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RAM_</w:t>
      </w:r>
      <w:r w:rsidR="00E14FD2">
        <w:rPr>
          <w:rFonts w:ascii="Arial" w:hAnsi="Arial" w:cs="Arial"/>
          <w:sz w:val="28"/>
          <w:szCs w:val="28"/>
        </w:rPr>
        <w:t>CodeReview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63FE40D3">
        <w:tc>
          <w:tcPr>
            <w:tcW w:w="2088" w:type="dxa"/>
          </w:tcPr>
          <w:p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:rsidTr="63FE40D3">
        <w:trPr>
          <w:trHeight w:val="593"/>
        </w:trPr>
        <w:tc>
          <w:tcPr>
            <w:tcW w:w="2088" w:type="dxa"/>
          </w:tcPr>
          <w:p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5B6F72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24011919</w:t>
            </w:r>
          </w:p>
        </w:tc>
        <w:tc>
          <w:tcPr>
            <w:tcW w:w="1350" w:type="dxa"/>
            <w:gridSpan w:val="2"/>
          </w:tcPr>
          <w:p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D5454B" w:rsidP="00BB3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  <w:r w:rsidR="63FE40D3" w:rsidRPr="63FE40D3">
              <w:rPr>
                <w:rFonts w:ascii="Arial" w:hAnsi="Arial" w:cs="Arial"/>
                <w:sz w:val="24"/>
                <w:szCs w:val="24"/>
              </w:rPr>
              <w:t>pages</w:t>
            </w:r>
          </w:p>
        </w:tc>
        <w:tc>
          <w:tcPr>
            <w:tcW w:w="1710" w:type="dxa"/>
            <w:gridSpan w:val="2"/>
          </w:tcPr>
          <w:p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BB3B5F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A800B0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</w:tr>
      <w:tr w:rsidR="00D0672E" w:rsidTr="63FE40D3">
        <w:trPr>
          <w:trHeight w:val="62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F0ED9" w:rsidRDefault="00DF0ED9" w:rsidP="63FE40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63FE40D3">
        <w:trPr>
          <w:trHeight w:val="62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D5454B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  <w:r w:rsidR="00A800B0">
              <w:rPr>
                <w:rFonts w:ascii="Arial" w:hAnsi="Arial" w:cs="Arial"/>
                <w:sz w:val="24"/>
                <w:szCs w:val="24"/>
              </w:rPr>
              <w:t>, William</w:t>
            </w: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A800B0" w:rsidP="00DF0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Bo, William</w:t>
            </w: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5454B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Sum = </w:t>
            </w:r>
            <w:r w:rsidR="00F26A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 w:rsidR="00F26A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:rsidR="00D0672E" w:rsidRPr="00D0672E" w:rsidRDefault="00D5454B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= </w:t>
            </w:r>
          </w:p>
        </w:tc>
        <w:tc>
          <w:tcPr>
            <w:tcW w:w="1368" w:type="dxa"/>
          </w:tcPr>
          <w:p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/>
      </w:tblPr>
      <w:tblGrid>
        <w:gridCol w:w="526"/>
        <w:gridCol w:w="1061"/>
        <w:gridCol w:w="4045"/>
        <w:gridCol w:w="1640"/>
        <w:gridCol w:w="666"/>
        <w:gridCol w:w="1638"/>
      </w:tblGrid>
      <w:tr w:rsidR="001423FA" w:rsidTr="00A97D9E">
        <w:trPr>
          <w:trHeight w:val="1035"/>
        </w:trPr>
        <w:tc>
          <w:tcPr>
            <w:tcW w:w="952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:rsidTr="00A97D9E">
        <w:trPr>
          <w:trHeight w:val="483"/>
        </w:trPr>
        <w:tc>
          <w:tcPr>
            <w:tcW w:w="952" w:type="dxa"/>
          </w:tcPr>
          <w:p w:rsidR="001423FA" w:rsidRPr="001462B9" w:rsidRDefault="63FE40D3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462B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1" w:type="dxa"/>
          </w:tcPr>
          <w:p w:rsidR="001423FA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14" w:type="dxa"/>
          </w:tcPr>
          <w:p w:rsidR="001423FA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sg.edu.nus.seris.dto.PageRam</w:t>
            </w:r>
          </w:p>
        </w:tc>
        <w:tc>
          <w:tcPr>
            <w:tcW w:w="3279" w:type="dxa"/>
          </w:tcPr>
          <w:p w:rsidR="00F26AB5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 of list attribute should be generic T type.</w:t>
            </w:r>
          </w:p>
        </w:tc>
        <w:tc>
          <w:tcPr>
            <w:tcW w:w="777" w:type="dxa"/>
          </w:tcPr>
          <w:p w:rsidR="001423FA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90" w:type="dxa"/>
          </w:tcPr>
          <w:p w:rsidR="001423FA" w:rsidRPr="001462B9" w:rsidRDefault="001423FA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6AB5" w:rsidTr="00A97D9E">
        <w:trPr>
          <w:trHeight w:val="483"/>
        </w:trPr>
        <w:tc>
          <w:tcPr>
            <w:tcW w:w="952" w:type="dxa"/>
          </w:tcPr>
          <w:p w:rsidR="00F26AB5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01" w:type="dxa"/>
          </w:tcPr>
          <w:p w:rsidR="00F26AB5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14" w:type="dxa"/>
          </w:tcPr>
          <w:p w:rsidR="00F26AB5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sg.edu.nus.seris.dto.ResponseData</w:t>
            </w:r>
          </w:p>
        </w:tc>
        <w:tc>
          <w:tcPr>
            <w:tcW w:w="3279" w:type="dxa"/>
          </w:tcPr>
          <w:p w:rsidR="00F26AB5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 of data attribute should be generic T type.</w:t>
            </w:r>
          </w:p>
        </w:tc>
        <w:tc>
          <w:tcPr>
            <w:tcW w:w="777" w:type="dxa"/>
          </w:tcPr>
          <w:p w:rsidR="00F26AB5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90" w:type="dxa"/>
          </w:tcPr>
          <w:p w:rsidR="00F26AB5" w:rsidRPr="001462B9" w:rsidRDefault="00F26AB5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0B0" w:rsidTr="00A97D9E">
        <w:trPr>
          <w:trHeight w:val="483"/>
        </w:trPr>
        <w:tc>
          <w:tcPr>
            <w:tcW w:w="952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01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14" w:type="dxa"/>
          </w:tcPr>
          <w:p w:rsid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sg.edu.nus.seris.controller.GraphController</w:t>
            </w:r>
            <w:r>
              <w:rPr>
                <w:rFonts w:ascii="Calibri" w:hAnsi="Calibri" w:cs="Calibri"/>
                <w:color w:val="000000"/>
              </w:rPr>
              <w:br/>
              <w:t>sg.edu.nus.seris.controller.GraphService</w:t>
            </w:r>
          </w:p>
        </w:tc>
        <w:tc>
          <w:tcPr>
            <w:tcW w:w="3279" w:type="dxa"/>
          </w:tcPr>
          <w:p w:rsidR="00A800B0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Both classes should not be a separate class. They are related to history data. All methods in </w:t>
            </w:r>
            <w:r>
              <w:rPr>
                <w:rFonts w:ascii="Calibri" w:hAnsi="Calibri" w:cs="Calibri"/>
                <w:color w:val="000000"/>
              </w:rPr>
              <w:br/>
              <w:t>both controller and server can be moved into HistoryDataControll and HistoryDataService.</w:t>
            </w:r>
          </w:p>
        </w:tc>
        <w:tc>
          <w:tcPr>
            <w:tcW w:w="777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90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0B0" w:rsidTr="00A97D9E">
        <w:trPr>
          <w:trHeight w:val="483"/>
        </w:trPr>
        <w:tc>
          <w:tcPr>
            <w:tcW w:w="952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01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14" w:type="dxa"/>
          </w:tcPr>
          <w:p w:rsid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sg.edu.nus.seris.SerisConstants</w:t>
            </w:r>
          </w:p>
        </w:tc>
        <w:tc>
          <w:tcPr>
            <w:tcW w:w="3279" w:type="dxa"/>
          </w:tcPr>
          <w:p w:rsidR="00A800B0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 url for Elasticsearch not be hard coded in constant class file.</w:t>
            </w:r>
          </w:p>
        </w:tc>
        <w:tc>
          <w:tcPr>
            <w:tcW w:w="777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90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0B0" w:rsidTr="00A97D9E">
        <w:trPr>
          <w:trHeight w:val="483"/>
        </w:trPr>
        <w:tc>
          <w:tcPr>
            <w:tcW w:w="952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01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14" w:type="dxa"/>
          </w:tcPr>
          <w:p w:rsid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sg.edu.nus.seris.controller.GraphReferenceController</w:t>
            </w:r>
            <w:r>
              <w:rPr>
                <w:rFonts w:ascii="Calibri" w:hAnsi="Calibri" w:cs="Calibri"/>
                <w:color w:val="000000"/>
              </w:rPr>
              <w:br/>
              <w:t>sg.edu.nus.seris.controller.GraphReferenceServiec</w:t>
            </w:r>
          </w:p>
        </w:tc>
        <w:tc>
          <w:tcPr>
            <w:tcW w:w="3279" w:type="dxa"/>
          </w:tcPr>
          <w:p w:rsidR="00A800B0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Since GraphReference is a part of a station. There should not be class for controller and service </w:t>
            </w:r>
            <w:r>
              <w:rPr>
                <w:rFonts w:ascii="Calibri" w:hAnsi="Calibri" w:cs="Calibri"/>
                <w:color w:val="000000"/>
              </w:rPr>
              <w:br/>
              <w:t xml:space="preserve">level. </w:t>
            </w:r>
            <w:r>
              <w:rPr>
                <w:rFonts w:ascii="Calibri" w:hAnsi="Calibri" w:cs="Calibri"/>
                <w:color w:val="000000"/>
              </w:rPr>
              <w:lastRenderedPageBreak/>
              <w:t>Repository is enough.</w:t>
            </w:r>
          </w:p>
        </w:tc>
        <w:tc>
          <w:tcPr>
            <w:tcW w:w="777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</w:t>
            </w:r>
          </w:p>
        </w:tc>
        <w:tc>
          <w:tcPr>
            <w:tcW w:w="1990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0B0" w:rsidTr="00A97D9E">
        <w:trPr>
          <w:trHeight w:val="483"/>
        </w:trPr>
        <w:tc>
          <w:tcPr>
            <w:tcW w:w="952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1401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14" w:type="dxa"/>
          </w:tcPr>
          <w:p w:rsid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sg.edu.nus.seris.service.MqttConfigurationService</w:t>
            </w:r>
            <w:r>
              <w:rPr>
                <w:rFonts w:ascii="Calibri" w:hAnsi="Calibri" w:cs="Calibri"/>
                <w:color w:val="000000"/>
              </w:rPr>
              <w:br/>
              <w:t>sg.edu.nus.seris.entity.MqttConfiguration</w:t>
            </w:r>
          </w:p>
        </w:tc>
        <w:tc>
          <w:tcPr>
            <w:tcW w:w="3279" w:type="dxa"/>
          </w:tcPr>
          <w:p w:rsidR="00A800B0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is the system configuration. There should be put in System configuration service</w:t>
            </w:r>
          </w:p>
        </w:tc>
        <w:tc>
          <w:tcPr>
            <w:tcW w:w="777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90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0B0" w:rsidTr="00A97D9E">
        <w:trPr>
          <w:trHeight w:val="483"/>
        </w:trPr>
        <w:tc>
          <w:tcPr>
            <w:tcW w:w="952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01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14" w:type="dxa"/>
          </w:tcPr>
          <w:p w:rsid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application.properties</w:t>
            </w:r>
          </w:p>
        </w:tc>
        <w:tc>
          <w:tcPr>
            <w:tcW w:w="3279" w:type="dxa"/>
          </w:tcPr>
          <w:p w:rsidR="00A800B0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server.host, stmp.id, stmp.password : should be put in System configuration</w:t>
            </w:r>
          </w:p>
        </w:tc>
        <w:tc>
          <w:tcPr>
            <w:tcW w:w="777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90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0B0" w:rsidTr="00A97D9E">
        <w:trPr>
          <w:trHeight w:val="483"/>
        </w:trPr>
        <w:tc>
          <w:tcPr>
            <w:tcW w:w="952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01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14" w:type="dxa"/>
          </w:tcPr>
          <w:p w:rsid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application.properties</w:t>
            </w:r>
          </w:p>
        </w:tc>
        <w:tc>
          <w:tcPr>
            <w:tcW w:w="3279" w:type="dxa"/>
          </w:tcPr>
          <w:p w:rsidR="00A800B0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db connection properties must not be plain text.</w:t>
            </w:r>
          </w:p>
        </w:tc>
        <w:tc>
          <w:tcPr>
            <w:tcW w:w="777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90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0B0" w:rsidTr="00A97D9E">
        <w:trPr>
          <w:trHeight w:val="483"/>
        </w:trPr>
        <w:tc>
          <w:tcPr>
            <w:tcW w:w="952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01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14" w:type="dxa"/>
          </w:tcPr>
          <w:p w:rsid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Lambda NodeJS code</w:t>
            </w:r>
            <w:bookmarkStart w:id="0" w:name="_GoBack"/>
            <w:bookmarkEnd w:id="0"/>
          </w:p>
        </w:tc>
        <w:tc>
          <w:tcPr>
            <w:tcW w:w="3279" w:type="dxa"/>
          </w:tcPr>
          <w:p w:rsidR="00A800B0" w:rsidRPr="00A800B0" w:rsidRDefault="00A800B0" w:rsidP="00A800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Elastic search URL and PORT must not be in codes</w:t>
            </w:r>
          </w:p>
        </w:tc>
        <w:tc>
          <w:tcPr>
            <w:tcW w:w="777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90" w:type="dxa"/>
          </w:tcPr>
          <w:p w:rsidR="00A800B0" w:rsidRPr="001462B9" w:rsidRDefault="00A800B0" w:rsidP="63FE40D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507" w:rsidRDefault="00422507" w:rsidP="00E255A6">
      <w:pPr>
        <w:spacing w:after="0" w:line="240" w:lineRule="auto"/>
      </w:pPr>
      <w:r>
        <w:separator/>
      </w:r>
    </w:p>
  </w:endnote>
  <w:endnote w:type="continuationSeparator" w:id="1">
    <w:p w:rsidR="00422507" w:rsidRDefault="00422507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677502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677502" w:rsidRPr="00677502">
      <w:fldChar w:fldCharType="separate"/>
    </w:r>
    <w:r w:rsidR="005B6F72" w:rsidRPr="005B6F72">
      <w:rPr>
        <w:rFonts w:asciiTheme="majorHAnsi" w:hAnsiTheme="majorHAnsi"/>
        <w:noProof/>
      </w:rPr>
      <w:t>2</w:t>
    </w:r>
    <w:r w:rsidR="00677502" w:rsidRPr="63FE40D3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507" w:rsidRDefault="00422507" w:rsidP="00E255A6">
      <w:pPr>
        <w:spacing w:after="0" w:line="240" w:lineRule="auto"/>
      </w:pPr>
      <w:r>
        <w:separator/>
      </w:r>
    </w:p>
  </w:footnote>
  <w:footnote w:type="continuationSeparator" w:id="1">
    <w:p w:rsidR="00422507" w:rsidRDefault="00422507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0E19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3A77"/>
    <w:rsid w:val="000F6DBC"/>
    <w:rsid w:val="000F7315"/>
    <w:rsid w:val="00121D60"/>
    <w:rsid w:val="001423FA"/>
    <w:rsid w:val="00144CCD"/>
    <w:rsid w:val="001462B9"/>
    <w:rsid w:val="001617A5"/>
    <w:rsid w:val="0016273E"/>
    <w:rsid w:val="00186AE5"/>
    <w:rsid w:val="0019635B"/>
    <w:rsid w:val="001A15F8"/>
    <w:rsid w:val="001B1694"/>
    <w:rsid w:val="001C4952"/>
    <w:rsid w:val="001D417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22507"/>
    <w:rsid w:val="0044231C"/>
    <w:rsid w:val="00460E18"/>
    <w:rsid w:val="00462C73"/>
    <w:rsid w:val="00471D83"/>
    <w:rsid w:val="0048662E"/>
    <w:rsid w:val="004A1D8A"/>
    <w:rsid w:val="004B2C0E"/>
    <w:rsid w:val="004B40B1"/>
    <w:rsid w:val="004D5EED"/>
    <w:rsid w:val="004E19A5"/>
    <w:rsid w:val="005438E0"/>
    <w:rsid w:val="00593D75"/>
    <w:rsid w:val="005B4634"/>
    <w:rsid w:val="005B6F72"/>
    <w:rsid w:val="005E7876"/>
    <w:rsid w:val="00624DCF"/>
    <w:rsid w:val="006412D5"/>
    <w:rsid w:val="0064155E"/>
    <w:rsid w:val="00642595"/>
    <w:rsid w:val="0067252B"/>
    <w:rsid w:val="00677502"/>
    <w:rsid w:val="006828B3"/>
    <w:rsid w:val="00694CEB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94070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667D6"/>
    <w:rsid w:val="00A800B0"/>
    <w:rsid w:val="00A97928"/>
    <w:rsid w:val="00A97D9E"/>
    <w:rsid w:val="00AA7773"/>
    <w:rsid w:val="00AE0AB8"/>
    <w:rsid w:val="00AE4673"/>
    <w:rsid w:val="00AF3E2E"/>
    <w:rsid w:val="00B41C3B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A0CA4"/>
    <w:rsid w:val="00CB5456"/>
    <w:rsid w:val="00CC793C"/>
    <w:rsid w:val="00CF5CEC"/>
    <w:rsid w:val="00D0672E"/>
    <w:rsid w:val="00D06B31"/>
    <w:rsid w:val="00D23E8C"/>
    <w:rsid w:val="00D403D1"/>
    <w:rsid w:val="00D518A6"/>
    <w:rsid w:val="00D5454B"/>
    <w:rsid w:val="00DA28A4"/>
    <w:rsid w:val="00DA61AC"/>
    <w:rsid w:val="00DF0ED9"/>
    <w:rsid w:val="00DF6018"/>
    <w:rsid w:val="00E014A5"/>
    <w:rsid w:val="00E137C6"/>
    <w:rsid w:val="00E14FD2"/>
    <w:rsid w:val="00E17DAA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26AB5"/>
    <w:rsid w:val="00F37F75"/>
    <w:rsid w:val="00F7049B"/>
    <w:rsid w:val="00F721BF"/>
    <w:rsid w:val="00F772DB"/>
    <w:rsid w:val="00F8653E"/>
    <w:rsid w:val="00F94CA2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1D3F7-7017-AA43-BC6C-E6E667A2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37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110</cp:revision>
  <dcterms:created xsi:type="dcterms:W3CDTF">2017-03-19T09:37:00Z</dcterms:created>
  <dcterms:modified xsi:type="dcterms:W3CDTF">2019-01-26T06:42:00Z</dcterms:modified>
</cp:coreProperties>
</file>