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highlight w:val="white"/>
        </w:rPr>
      </w:pPr>
      <w:r>
        <w:rPr>
          <w:shd w:fill="FFFFFF" w:val="clear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Ордена Трудового Красного Знамени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jc w:val="center"/>
        <w:rPr>
          <w:rFonts w:eastAsia="Calibri" w:cs="Times New Roman"/>
          <w:b/>
          <w:b/>
          <w:szCs w:val="24"/>
        </w:rPr>
      </w:pPr>
      <w:r>
        <w:rPr/>
        <w:drawing>
          <wp:inline distT="0" distB="0" distL="0" distR="0">
            <wp:extent cx="1520825" cy="1468120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>Отчет по лабораторной работе №1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 дисциплине «Структура и алгоритмы обработки данных»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eastAsia="Calibri" w:cs="Times New Roman"/>
          <w:szCs w:val="24"/>
        </w:rPr>
        <w:t xml:space="preserve">по теме </w:t>
      </w:r>
      <w:r>
        <w:rPr>
          <w:rFonts w:eastAsia="Calibri" w:cs="Times New Roman"/>
          <w:szCs w:val="28"/>
        </w:rPr>
        <w:t>«</w:t>
      </w:r>
      <w:r>
        <w:rPr/>
        <w:t>Методы сортировки»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студент группы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БВТ1902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Бубенцов Н.В.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Проверил: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ab/>
        <w:tab/>
        <w:tab/>
        <w:tab/>
        <w:tab/>
        <w:tab/>
        <w:tab/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2021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r>
            <w:fldChar w:fldCharType="begin"/>
          </w:r>
          <w:r>
            <w:rPr>
              <w:sz w:val="28"/>
              <w:szCs w:val="28"/>
            </w:rPr>
            <w:instrText> TOC \o "1-3" \h</w:instrText>
          </w:r>
          <w:r>
            <w:rPr>
              <w:sz w:val="28"/>
              <w:szCs w:val="28"/>
            </w:rPr>
            <w:fldChar w:fldCharType="separate"/>
          </w:r>
          <w:hyperlink w:anchor="__RefHeading___Toc6883_2819935426">
            <w:r>
              <w:rPr>
                <w:sz w:val="28"/>
                <w:szCs w:val="28"/>
              </w:rPr>
              <w:t>Цель работы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6885_2819935426">
            <w:r>
              <w:rPr>
                <w:sz w:val="28"/>
                <w:szCs w:val="28"/>
              </w:rPr>
              <w:t>Задания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6887_2819935426">
            <w:r>
              <w:rPr>
                <w:sz w:val="28"/>
                <w:szCs w:val="28"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6889_2819935426">
            <w:r>
              <w:rPr>
                <w:sz w:val="28"/>
                <w:szCs w:val="28"/>
              </w:rPr>
              <w:t>Снимки экрана работы программы</w:t>
              <w:tab/>
              <w:t>9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6891_2819935426">
            <w:r>
              <w:rPr>
                <w:sz w:val="28"/>
                <w:szCs w:val="28"/>
              </w:rPr>
              <w:t>Вывод</w:t>
              <w:tab/>
              <w:t>10</w:t>
            </w:r>
          </w:hyperlink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Normal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>
        <w:br w:type="page"/>
      </w:r>
    </w:p>
    <w:p>
      <w:pPr>
        <w:pStyle w:val="2"/>
        <w:rPr/>
      </w:pPr>
      <w:bookmarkStart w:id="0" w:name="__RefHeading___Toc6883_2819935426"/>
      <w:bookmarkStart w:id="1" w:name="_Toc72675538"/>
      <w:bookmarkEnd w:id="0"/>
      <w:r>
        <w:rPr/>
        <w:t>Цель работы</w:t>
      </w:r>
      <w:bookmarkEnd w:id="1"/>
    </w:p>
    <w:p>
      <w:pPr>
        <w:pStyle w:val="Normal"/>
        <w:ind w:firstLine="851"/>
        <w:rPr/>
      </w:pPr>
      <w:r>
        <w:rPr/>
        <w:t>Разобрать принцип работы методов сортировки, используя генератор матриц с параметрами.</w:t>
      </w:r>
    </w:p>
    <w:p>
      <w:pPr>
        <w:pStyle w:val="2"/>
        <w:rPr/>
      </w:pPr>
      <w:bookmarkStart w:id="2" w:name="__RefHeading___Toc6885_2819935426"/>
      <w:bookmarkStart w:id="3" w:name="_Toc72675539"/>
      <w:bookmarkEnd w:id="2"/>
      <w:r>
        <w:rPr/>
        <w:t>Задания</w:t>
      </w:r>
      <w:bookmarkEnd w:id="3"/>
    </w:p>
    <w:p>
      <w:pPr>
        <w:pStyle w:val="ListParagraph"/>
        <w:numPr>
          <w:ilvl w:val="0"/>
          <w:numId w:val="1"/>
        </w:numPr>
        <w:ind w:left="0" w:firstLine="851"/>
        <w:rPr/>
      </w:pPr>
      <w:r>
        <w:rPr/>
        <w:t xml:space="preserve">Написать генератор случайных матриц(многомерных), который принимает опциональные параметры m, n, min_limit, max_limit, где m и n указывают размер матрицы, а min_lim и max_lim - минимальное и максимальное значение для генерируемого числа. По умолчанию при отсутствии параметров принимать следующие значения: </w:t>
      </w:r>
    </w:p>
    <w:p>
      <w:pPr>
        <w:pStyle w:val="Normal"/>
        <w:ind w:firstLine="851"/>
        <w:rPr/>
      </w:pPr>
      <w:r>
        <w:rPr/>
        <w:t xml:space="preserve">m = 50 </w:t>
      </w:r>
    </w:p>
    <w:p>
      <w:pPr>
        <w:pStyle w:val="Normal"/>
        <w:ind w:firstLine="851"/>
        <w:rPr/>
      </w:pPr>
      <w:r>
        <w:rPr/>
        <w:t xml:space="preserve">n = 50 </w:t>
      </w:r>
    </w:p>
    <w:p>
      <w:pPr>
        <w:pStyle w:val="Normal"/>
        <w:ind w:firstLine="851"/>
        <w:rPr/>
      </w:pPr>
      <w:r>
        <w:rPr/>
        <w:t xml:space="preserve">min_limit = -50 </w:t>
      </w:r>
    </w:p>
    <w:p>
      <w:pPr>
        <w:pStyle w:val="Normal"/>
        <w:ind w:firstLine="851"/>
        <w:rPr/>
      </w:pPr>
      <w:r>
        <w:rPr/>
        <w:t>max_limit = 50</w:t>
      </w:r>
    </w:p>
    <w:p>
      <w:pPr>
        <w:pStyle w:val="ListParagraph"/>
        <w:numPr>
          <w:ilvl w:val="0"/>
          <w:numId w:val="1"/>
        </w:numPr>
        <w:ind w:left="0" w:firstLine="851"/>
        <w:rPr/>
      </w:pPr>
      <w:r>
        <w:rPr/>
        <w:t xml:space="preserve">Реализовать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 </w:t>
      </w:r>
    </w:p>
    <w:p>
      <w:pPr>
        <w:pStyle w:val="Normal"/>
        <w:rPr/>
      </w:pPr>
      <w:r>
        <w:rPr/>
        <w:t>Методы:</w:t>
      </w:r>
    </w:p>
    <w:tbl>
      <w:tblPr>
        <w:tblStyle w:val="ac"/>
        <w:tblW w:w="9634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3"/>
        <w:gridCol w:w="1416"/>
        <w:gridCol w:w="1417"/>
        <w:gridCol w:w="1278"/>
        <w:gridCol w:w="1983"/>
        <w:gridCol w:w="2126"/>
      </w:tblGrid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Выбором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Вставкой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Обменом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Шелла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Быстрая сортировка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Пирамидальная</w:t>
            </w:r>
          </w:p>
        </w:tc>
      </w:tr>
    </w:tbl>
    <w:p>
      <w:pPr>
        <w:pStyle w:val="Normal"/>
        <w:ind w:firstLine="851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00"/>
          <w:szCs w:val="28"/>
          <w:highlight w:val="white"/>
        </w:rPr>
      </w:r>
    </w:p>
    <w:p>
      <w:pPr>
        <w:pStyle w:val="2"/>
        <w:rPr>
          <w:lang w:val="en-US"/>
        </w:rPr>
      </w:pPr>
      <w:bookmarkStart w:id="4" w:name="__RefHeading___Toc6887_2819935426"/>
      <w:bookmarkStart w:id="5" w:name="_Toc72675540"/>
      <w:bookmarkEnd w:id="4"/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5"/>
    </w:p>
    <w:p>
      <w:pPr>
        <w:pStyle w:val="Normal"/>
        <w:ind w:firstLine="851"/>
        <w:jc w:val="left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00"/>
          <w:szCs w:val="28"/>
          <w:shd w:fill="FFFFFF" w:val="clear"/>
          <w:lang w:val="en-US"/>
        </w:rPr>
        <w:t xml:space="preserve">Программа </w:t>
      </w: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выполнена</w:t>
      </w:r>
      <w:r>
        <w:rPr>
          <w:rFonts w:cs="Times New Roman"/>
          <w:color w:val="000000"/>
          <w:szCs w:val="28"/>
          <w:shd w:fill="FFFFFF" w:val="clear"/>
          <w:lang w:val="en-US"/>
        </w:rPr>
        <w:t xml:space="preserve"> на языке </w:t>
      </w:r>
      <w:r>
        <w:rPr>
          <w:rFonts w:cs="Times New Roman"/>
          <w:color w:val="000000"/>
          <w:szCs w:val="28"/>
          <w:shd w:fill="FFFFFF" w:val="clear"/>
          <w:lang w:val="ru-RU"/>
        </w:rPr>
        <w:t>С++</w:t>
      </w:r>
      <w:r>
        <w:rPr>
          <w:rFonts w:cs="Times New Roman"/>
          <w:color w:val="000000"/>
          <w:szCs w:val="28"/>
          <w:shd w:fill="FFFFFF" w:val="clear"/>
          <w:lang w:val="en-US"/>
        </w:rPr>
        <w:t>.</w:t>
      </w:r>
      <w:r>
        <w:rPr/>
        <w:br/>
      </w: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&lt;cstdlib&gt;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&lt;ctime&gt;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&lt;clocale&gt;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6400"/>
          <w:sz w:val="19"/>
        </w:rPr>
        <w:t>/// быстр сорт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qsortRec(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mid = 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/ 2];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{ 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>[i] &lt; mid)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i++;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>[j] &gt; mid)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j--;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&lt;= j)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 = 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 xml:space="preserve">[i] = 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>[j];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>[j] = tmp;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i++;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j--;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 &lt;= j);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&gt; 0)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{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qsortRec(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>, j + 1);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qsortRec(&amp;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 xml:space="preserve">[i],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i);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  <w:lang w:val="en-US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8000"/>
          <w:sz w:val="19"/>
        </w:rPr>
        <w:t>//// тировка перамид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heapif(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largest =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 = 2 *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+ 1;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 = 2 *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+ 2;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[l] &gt;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[largest])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largest = 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(r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[r] &gt;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[largest])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largest = r;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(largest !=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swap(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[largest]);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heapif(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, largest);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heapSort(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{ 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/ 2 - 1; i &gt;= 0; i--)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heapif(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, i);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- 1; i &gt;= 0; i--)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swap(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[0],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heapif(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, i, 0);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"Russian"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 = -250;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 = 250;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siz1 = 50;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siz2 = 50;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ans = 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srand(</w:t>
      </w:r>
      <w:r>
        <w:rPr>
          <w:rFonts w:ascii="Consolas" w:hAnsi="Consolas"/>
          <w:color w:val="0000FF"/>
          <w:sz w:val="19"/>
        </w:rPr>
        <w:t>static_cast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&gt;(time(0)));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длинну строки: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siz1;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количество строк: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siz2;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[siz1];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  <w:lang w:val="en-US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siz1;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[siz2];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siz1;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siz2;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arr[i][j] = rand() % (max - min) + min;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"Оригтнальный массив: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siz1;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siz2;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"Типы сортировки: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"1 - Выбором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"2 - Вставкой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"3 - Обменом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"4 - Шелла"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"5 - Быстрая сортировка "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"6 - Пирамидальная"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"Выберети сортировку: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ans;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(ans)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//// Сортировка 1 типа (выбором)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  <w:lang w:val="en-US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  <w:lang w:val="en-US"/>
        </w:rPr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min_sort_1 = 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buf_sort_1 = 0;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siz1;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siz2;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min_sort_1 = j;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j + 1; k &lt; siz2; k++)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min_sort_1 = (arr[i][k] &lt; arr[i][min_sort_1]) ? k : min_sort_1;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!= min_sort_1)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buf_sort_1 = arr[i][j];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arr[i][j] = arr[i][min_sort_1];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arr[i][min_sort_1] = buf_sort_1;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"Сортированный массив: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siz1;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siz2;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//// сортировка 2 типа (вставкой)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buf_sort_2;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key_sort_2;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temp_sort_2;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siz2;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siz1 - 1;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key_sort_2 = i + 1;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temp_sort_2 = arr[j][key_sort_2];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i + 1; k &gt; 0; k--)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(temp_sort_2 &lt; arr[j][k - 1])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arr[j][k] = arr[j][k - 1];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key_sort_2 = k - 1;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arr[j][key_sort_2] = temp_sort_2;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"Сортированный массив: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siz1;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siz2;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//// сортировка 3 типа (обменом)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temp_sort_3;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siz1; k++)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siz2 - 1;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siz2 - i - 1;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(arr[k][j] &gt; arr[k][j + 1])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temp_sort_3 = arr[k][j];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arr[k][j] = arr[k][j + 1];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arr[k][j + 1] = temp_sort_3;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"Сортированный массив: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siz1;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siz2;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//// сортировка 4 типа (шелла)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buf_sort_3;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temp_sort_3;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siz1; k++)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buf_sort_3 = siz2;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buf_sort_3 = buf_sort_3 / 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(buf_sort_3 &gt; 0)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siz2 - buf_sort_3;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i;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(j &gt;= 0 &amp;&amp; arr[k][j] &gt; arr[k][j + buf_sort_3])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temp_sort_3 = arr[k][j];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arr[k][j] = arr[k][j + buf_sort_3];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arr[k][j + buf_sort_3] = temp_sort_3;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j--;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buf_sort_3 = buf_sort_3 / 2;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}     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"Сортированный массив: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siz1;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siz2;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//// сортировка 5 типа (быстрая сортировка)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siz1; k++)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qsortRec(arr[k], siz2);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"Сортированный массив: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siz1; i++)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siz2; j++)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bookmarkStart w:id="6" w:name="__RefHeading___Toc6889_2819935426"/>
      <w:bookmarkStart w:id="7" w:name="_Toc72675541"/>
      <w:bookmarkEnd w:id="6"/>
      <w:r>
        <w:rPr/>
        <w:t>Снимки экрана работы программы</w:t>
      </w:r>
      <w:bookmarkEnd w:id="7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-243840</wp:posOffset>
            </wp:positionH>
            <wp:positionV relativeFrom="paragraph">
              <wp:posOffset>73660</wp:posOffset>
            </wp:positionV>
            <wp:extent cx="2222500" cy="371475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1978025</wp:posOffset>
            </wp:positionH>
            <wp:positionV relativeFrom="paragraph">
              <wp:posOffset>73660</wp:posOffset>
            </wp:positionV>
            <wp:extent cx="2091690" cy="370522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4069080</wp:posOffset>
            </wp:positionH>
            <wp:positionV relativeFrom="paragraph">
              <wp:posOffset>73660</wp:posOffset>
            </wp:positionV>
            <wp:extent cx="2153285" cy="37052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-243840</wp:posOffset>
            </wp:positionH>
            <wp:positionV relativeFrom="paragraph">
              <wp:posOffset>3778250</wp:posOffset>
            </wp:positionV>
            <wp:extent cx="2209800" cy="366712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1965325</wp:posOffset>
            </wp:positionH>
            <wp:positionV relativeFrom="paragraph">
              <wp:posOffset>3721100</wp:posOffset>
            </wp:positionV>
            <wp:extent cx="2209165" cy="37242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1 – Сортировка </w:t>
      </w:r>
      <w:r>
        <w:rPr>
          <w:lang w:val="ru-RU"/>
        </w:rPr>
        <w:t>всех типов</w:t>
      </w:r>
      <w:r>
        <w:rPr/>
        <w:t>.</w:t>
      </w:r>
    </w:p>
    <w:p>
      <w:pPr>
        <w:pStyle w:val="Normal"/>
        <w:jc w:val="center"/>
        <w:rPr>
          <w:sz w:val="28"/>
        </w:rPr>
      </w:pPr>
      <w:r>
        <w:rPr/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/>
      </w:pPr>
      <w:bookmarkStart w:id="8" w:name="__RefHeading___Toc6891_2819935426"/>
      <w:bookmarkStart w:id="9" w:name="_Toc72675542"/>
      <w:bookmarkEnd w:id="8"/>
      <w:r>
        <w:rPr>
          <w:sz w:val="28"/>
          <w:szCs w:val="28"/>
        </w:rPr>
        <w:t>Вывод</w:t>
      </w:r>
      <w:bookmarkEnd w:id="9"/>
    </w:p>
    <w:p>
      <w:pPr>
        <w:pStyle w:val="Normal"/>
        <w:spacing w:before="0" w:after="160"/>
        <w:ind w:firstLine="851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fill="FFFFFF" w:val="clear"/>
        </w:rPr>
        <w:t>Я получил представление о методах сортировки данных с генерацией матриц с параметрами на языке С++.</w:t>
      </w:r>
    </w:p>
    <w:sectPr>
      <w:footerReference w:type="default" r:id="rId8"/>
      <w:footerReference w:type="first" r:id="rId9"/>
      <w:type w:val="nextPage"/>
      <w:pgSz w:w="11906" w:h="16838"/>
      <w:pgMar w:left="1418" w:right="849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27127851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a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d2b9a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eastAsia="" w:cs="" w:cstheme="majorBidi" w:eastAsiaTheme="majorEastAsia"/>
      <w:b/>
      <w:color w:val="262626" w:themeColor="text1" w:themeTint="d9"/>
      <w:sz w:val="32"/>
      <w:szCs w:val="40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5b377b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Cs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950d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767171" w:themeColor="background2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2b9a"/>
    <w:rPr>
      <w:rFonts w:ascii="Times New Roman" w:hAnsi="Times New Roman" w:eastAsia="" w:cs="" w:cstheme="majorBidi" w:eastAsiaTheme="majorEastAsia"/>
      <w:b/>
      <w:color w:val="262626" w:themeColor="text1" w:themeTint="d9"/>
      <w:sz w:val="32"/>
      <w:szCs w:val="40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5a01fc"/>
    <w:rPr>
      <w:rFonts w:ascii="Times New Roman" w:hAnsi="Times New Roman" w:eastAsia="" w:eastAsiaTheme="minorEastAsia"/>
      <w:b/>
      <w:i/>
      <w:color w:val="000000" w:themeColor="text1"/>
      <w:spacing w:val="15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b377b"/>
    <w:rPr>
      <w:rFonts w:ascii="Times New Roman" w:hAnsi="Times New Roman" w:eastAsia="" w:cs="" w:cstheme="majorBidi" w:eastAsiaTheme="majorEastAsia"/>
      <w:bCs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950d9"/>
    <w:rPr>
      <w:rFonts w:ascii="Times New Roman" w:hAnsi="Times New Roman" w:eastAsia="" w:cs="" w:cstheme="majorBidi" w:eastAsiaTheme="majorEastAsia"/>
      <w:color w:val="767171" w:themeColor="background2" w:themeShade="80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d2b9a"/>
    <w:rPr>
      <w:color w:val="0563C1" w:themeColor="hyperlink"/>
      <w:u w:val="single"/>
    </w:rPr>
  </w:style>
  <w:style w:type="character" w:styleId="Style13" w:customStyle="1">
    <w:name w:val="Заголовок Знак"/>
    <w:basedOn w:val="DefaultParagraphFont"/>
    <w:link w:val="a9"/>
    <w:uiPriority w:val="10"/>
    <w:qFormat/>
    <w:rsid w:val="004d2b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07348b"/>
    <w:rPr>
      <w:color w:val="808080"/>
    </w:rPr>
  </w:style>
  <w:style w:type="character" w:styleId="Style14" w:customStyle="1">
    <w:name w:val="Верхний колонтитул Знак"/>
    <w:basedOn w:val="DefaultParagraphFont"/>
    <w:link w:val="ad"/>
    <w:uiPriority w:val="99"/>
    <w:qFormat/>
    <w:rsid w:val="005b377b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"/>
    <w:uiPriority w:val="99"/>
    <w:qFormat/>
    <w:rsid w:val="005b377b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7059d"/>
    <w:rPr>
      <w:rFonts w:ascii="Segoe UI" w:hAnsi="Segoe UI" w:cs="Segoe UI"/>
      <w:sz w:val="18"/>
      <w:szCs w:val="1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Subtitle"/>
    <w:basedOn w:val="Normal"/>
    <w:next w:val="Normal"/>
    <w:link w:val="a4"/>
    <w:autoRedefine/>
    <w:uiPriority w:val="11"/>
    <w:qFormat/>
    <w:rsid w:val="005a01fc"/>
    <w:pPr>
      <w:jc w:val="center"/>
    </w:pPr>
    <w:rPr>
      <w:rFonts w:eastAsia="" w:eastAsiaTheme="minorEastAsia"/>
      <w:b/>
      <w:i/>
      <w:color w:val="000000" w:themeColor="text1"/>
      <w:spacing w:val="15"/>
    </w:rPr>
  </w:style>
  <w:style w:type="paragraph" w:styleId="NoSpacing">
    <w:name w:val="No Spacing"/>
    <w:autoRedefine/>
    <w:uiPriority w:val="1"/>
    <w:qFormat/>
    <w:rsid w:val="000d08bd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" w:cs="" w:eastAsiaTheme="minorEastAsia"/>
      <w:i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2b9a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4d2b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5465d"/>
    <w:pPr>
      <w:tabs>
        <w:tab w:val="clear" w:pos="720"/>
        <w:tab w:val="right" w:pos="9346" w:leader="dot"/>
      </w:tabs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4d2b9a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>
    <w:name w:val="Title"/>
    <w:basedOn w:val="Normal"/>
    <w:next w:val="Normal"/>
    <w:link w:val="aa"/>
    <w:uiPriority w:val="10"/>
    <w:qFormat/>
    <w:rsid w:val="004d2b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e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705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LibreOffice/6.4.0.3$Windows_x86 LibreOffice_project/b0a288ab3d2d4774cb44b62f04d5d28733ac6df8</Application>
  <Pages>12</Pages>
  <Words>1135</Words>
  <Characters>4537</Characters>
  <CharactersWithSpaces>8443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2021-05-23T11:11:00Z</dcterms:created>
  <dc:creator>Алёна Соколова</dc:creator>
  <dc:description/>
  <dc:language>ru-RU</dc:language>
  <cp:lastModifiedBy/>
  <cp:lastPrinted>2021-05-17T08:12:00Z</cp:lastPrinted>
  <dcterms:modified xsi:type="dcterms:W3CDTF">2021-05-24T02:00:29Z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