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main.cpp - перенаправление потока ввода в функцию ParentRoutine</w:t>
        <w:br w:type="textWrapping"/>
        <w:br w:type="textWrapping"/>
        <w:t xml:space="preserve">parent.h - заголовочный файл, в котором описана функция родительского</w:t>
        <w:br w:type="textWrapping"/>
        <w:br w:type="textWrapping"/>
        <w:t xml:space="preserve">string_to_vector.h - сигнатура функции, которая преобразует строку в вектор float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string_to_vector.cpp - реализация функции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parent.cpp - реализация функции родительского процесса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child.cpp - отдельная программа дочернего процесса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lab4_test.cpp - тесты к лабораторной работе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перенаправляет ввод в родительский процесс, родительский процесс создает дочерний процесс с помощью fork, дочерний процесс запускает отдельно программу. Процессы взаимодействуют с друг другом через файлы, отображаемые в память. Чтобы действие по варианту происходило построчно, использовал примитив синхронизации семафор. 1 семафор на ввод данных, 2 семафор на обработку данных.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5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(lab4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main.cpp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include/parent.h src/parent.cpp)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(lab4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(child4</w:t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src/child.cpp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include/string_to_vector.h src/string_to_vector.cpp)</w:t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(child4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add_dependencies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(lab4 child4)</w:t>
      </w:r>
    </w:p>
    <w:p w:rsidR="00000000" w:rsidDel="00000000" w:rsidP="00000000" w:rsidRDefault="00000000" w:rsidRPr="00000000" w14:paraId="000000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main.cpp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"PATH_TO_CHILD"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parent.h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PARENT_H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PARENT_H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&lt;iterator&gt;</w:t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parent.cpp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"shared_memory"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"shared_semaphore_input"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"shared_semaphore_output"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Clear();</w:t>
      </w:r>
    </w:p>
    <w:p w:rsidR="00000000" w:rsidDel="00000000" w:rsidP="00000000" w:rsidRDefault="00000000" w:rsidRPr="00000000" w14:paraId="000000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nameOutputFile;</w:t>
      </w:r>
    </w:p>
    <w:p w:rsidR="00000000" w:rsidDel="00000000" w:rsidP="00000000" w:rsidRDefault="00000000" w:rsidRPr="00000000" w14:paraId="000000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nameOutputFile);</w:t>
      </w:r>
    </w:p>
    <w:p w:rsidR="00000000" w:rsidDel="00000000" w:rsidP="00000000" w:rsidRDefault="00000000" w:rsidRPr="00000000" w14:paraId="000000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/* shared memory file descriptor */</w:t>
      </w:r>
    </w:p>
    <w:p w:rsidR="00000000" w:rsidDel="00000000" w:rsidP="00000000" w:rsidRDefault="00000000" w:rsidRPr="00000000" w14:paraId="000000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sfd;</w:t>
      </w:r>
    </w:p>
    <w:p w:rsidR="00000000" w:rsidDel="00000000" w:rsidP="00000000" w:rsidRDefault="00000000" w:rsidRPr="00000000" w14:paraId="000000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semInFd;</w:t>
      </w:r>
    </w:p>
    <w:p w:rsidR="00000000" w:rsidDel="00000000" w:rsidP="00000000" w:rsidRDefault="00000000" w:rsidRPr="00000000" w14:paraId="000000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semOutFd;</w:t>
      </w:r>
    </w:p>
    <w:p w:rsidR="00000000" w:rsidDel="00000000" w:rsidP="00000000" w:rsidRDefault="00000000" w:rsidRPr="00000000" w14:paraId="000000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/* create the shared memory object */</w:t>
      </w:r>
    </w:p>
    <w:p w:rsidR="00000000" w:rsidDel="00000000" w:rsidP="00000000" w:rsidRDefault="00000000" w:rsidRPr="00000000" w14:paraId="000000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((sfd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((semInFd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((semOutFd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/* configure the size of the shared memory object */</w:t>
      </w:r>
    </w:p>
    <w:p w:rsidR="00000000" w:rsidDel="00000000" w:rsidP="00000000" w:rsidRDefault="00000000" w:rsidRPr="00000000" w14:paraId="000000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semInput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semInFd,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semOutput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semOutFd,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(semInput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(semOutput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 creating process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(pid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родительский процесс</w:t>
      </w:r>
    </w:p>
    <w:p w:rsidR="00000000" w:rsidDel="00000000" w:rsidP="00000000" w:rsidRDefault="00000000" w:rsidRPr="00000000" w14:paraId="000000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    /* memory map the shared memory object */</w:t>
      </w:r>
    </w:p>
    <w:p w:rsidR="00000000" w:rsidDel="00000000" w:rsidP="00000000" w:rsidRDefault="00000000" w:rsidRPr="00000000" w14:paraId="000000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stringNumbers;</w:t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stringNumbers)) {</w:t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(semInput);</w:t>
      </w:r>
    </w:p>
    <w:p w:rsidR="00000000" w:rsidDel="00000000" w:rsidP="00000000" w:rsidRDefault="00000000" w:rsidRPr="00000000" w14:paraId="000000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(ptr)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"Division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(semInput);</w:t>
      </w:r>
    </w:p>
    <w:p w:rsidR="00000000" w:rsidDel="00000000" w:rsidP="00000000" w:rsidRDefault="00000000" w:rsidRPr="00000000" w14:paraId="000000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stringNumbers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ptr,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stringNumbers.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(semOutput);</w:t>
      </w:r>
    </w:p>
    <w:p w:rsidR="00000000" w:rsidDel="00000000" w:rsidP="00000000" w:rsidRDefault="00000000" w:rsidRPr="00000000" w14:paraId="000000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(semInput);</w:t>
      </w:r>
    </w:p>
    <w:p w:rsidR="00000000" w:rsidDel="00000000" w:rsidP="00000000" w:rsidRDefault="00000000" w:rsidRPr="00000000" w14:paraId="000000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ptr,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(semOutput);</w:t>
      </w:r>
    </w:p>
    <w:p w:rsidR="00000000" w:rsidDel="00000000" w:rsidP="00000000" w:rsidRDefault="00000000" w:rsidRPr="00000000" w14:paraId="000000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"Sem_destroy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"Sem_destroy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   </w:t>
      </w:r>
    </w:p>
    <w:p w:rsidR="00000000" w:rsidDel="00000000" w:rsidP="00000000" w:rsidRDefault="00000000" w:rsidRPr="00000000" w14:paraId="000000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(ptr,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</w:p>
    <w:p w:rsidR="00000000" w:rsidDel="00000000" w:rsidP="00000000" w:rsidRDefault="00000000" w:rsidRPr="00000000" w14:paraId="000000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"Shm_unlink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дочерний процесс</w:t>
      </w:r>
    </w:p>
    <w:p w:rsidR="00000000" w:rsidDel="00000000" w:rsidP="00000000" w:rsidRDefault="00000000" w:rsidRPr="00000000" w14:paraId="000001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execl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pathToChild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nameOutputFile.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SHARED_MEMORY_OBJECT_NAME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SHARED_MEMORY_SEMAPHORE_INPUT_NAME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SHARED_MEMORY_SEMAPHORE_OUTPUT_NAME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"Failed to exec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child.cpp</w:t>
      </w:r>
    </w:p>
    <w:p w:rsidR="00000000" w:rsidDel="00000000" w:rsidP="00000000" w:rsidRDefault="00000000" w:rsidRPr="00000000" w14:paraId="000001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&lt;istream&gt;</w:t>
      </w:r>
    </w:p>
    <w:p w:rsidR="00000000" w:rsidDel="00000000" w:rsidP="00000000" w:rsidRDefault="00000000" w:rsidRPr="00000000" w14:paraId="000001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&lt;ostream&gt;</w:t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1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1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1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1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1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1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"Invalid arguments.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nameOutputFile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out(nameOutputFile);</w:t>
      </w:r>
    </w:p>
    <w:p w:rsidR="00000000" w:rsidDel="00000000" w:rsidP="00000000" w:rsidRDefault="00000000" w:rsidRPr="00000000" w14:paraId="000001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sfd;</w:t>
      </w:r>
    </w:p>
    <w:p w:rsidR="00000000" w:rsidDel="00000000" w:rsidP="00000000" w:rsidRDefault="00000000" w:rsidRPr="00000000" w14:paraId="000001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semInFd;</w:t>
      </w:r>
    </w:p>
    <w:p w:rsidR="00000000" w:rsidDel="00000000" w:rsidP="00000000" w:rsidRDefault="00000000" w:rsidRPr="00000000" w14:paraId="000001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semOutFd;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((sfd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((semInFd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((semOutFd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S_IRWXU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"Shm_open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"error mmap func"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semInput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semInFd,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semOutput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semOutFd,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(semInput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(semOutput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(semOutput);</w:t>
      </w:r>
    </w:p>
    <w:p w:rsidR="00000000" w:rsidDel="00000000" w:rsidP="00000000" w:rsidRDefault="00000000" w:rsidRPr="00000000" w14:paraId="000001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ptr;</w:t>
      </w:r>
    </w:p>
    <w:p w:rsidR="00000000" w:rsidDel="00000000" w:rsidP="00000000" w:rsidRDefault="00000000" w:rsidRPr="00000000" w14:paraId="000001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(stringNumbers.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(semInput);</w:t>
      </w:r>
    </w:p>
    <w:p w:rsidR="00000000" w:rsidDel="00000000" w:rsidP="00000000" w:rsidRDefault="00000000" w:rsidRPr="00000000" w14:paraId="000001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(stringNumbers);</w:t>
      </w:r>
    </w:p>
    <w:p w:rsidR="00000000" w:rsidDel="00000000" w:rsidP="00000000" w:rsidRDefault="00000000" w:rsidRPr="00000000" w14:paraId="000001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(numbers[i]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out.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ptr,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"Division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(semInput);</w:t>
      </w:r>
    </w:p>
    <w:p w:rsidR="00000000" w:rsidDel="00000000" w:rsidP="00000000" w:rsidRDefault="00000000" w:rsidRPr="00000000" w14:paraId="000001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firstNumber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numbers[i];</w:t>
      </w:r>
    </w:p>
    <w:p w:rsidR="00000000" w:rsidDel="00000000" w:rsidP="00000000" w:rsidRDefault="00000000" w:rsidRPr="00000000" w14:paraId="000001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firstNumber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(semInput);</w:t>
      </w:r>
    </w:p>
    <w:p w:rsidR="00000000" w:rsidDel="00000000" w:rsidP="00000000" w:rsidRDefault="00000000" w:rsidRPr="00000000" w14:paraId="000001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out.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(ptr,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(semInput,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(semOutput,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"Munmap error"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string_to_vector.h</w:t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STRING_TO_VECTOR_H</w:t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STRING_TO_VECTOR_H</w:t>
      </w:r>
    </w:p>
    <w:p w:rsidR="00000000" w:rsidDel="00000000" w:rsidP="00000000" w:rsidRDefault="00000000" w:rsidRPr="00000000" w14:paraId="000001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//STRING_TO_VECTOR_H</w:t>
      </w:r>
    </w:p>
    <w:p w:rsidR="00000000" w:rsidDel="00000000" w:rsidP="00000000" w:rsidRDefault="00000000" w:rsidRPr="00000000" w14:paraId="000001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string_to_vector.cpp</w:t>
      </w:r>
    </w:p>
    <w:p w:rsidR="00000000" w:rsidDel="00000000" w:rsidP="00000000" w:rsidRDefault="00000000" w:rsidRPr="00000000" w14:paraId="000001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1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stringNumbers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end,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end) {</w:t>
      </w:r>
    </w:p>
    <w:p w:rsidR="00000000" w:rsidDel="00000000" w:rsidP="00000000" w:rsidRDefault="00000000" w:rsidRPr="00000000" w14:paraId="000001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next)));</w:t>
      </w:r>
    </w:p>
    <w:p w:rsidR="00000000" w:rsidDel="00000000" w:rsidP="00000000" w:rsidRDefault="00000000" w:rsidRPr="00000000" w14:paraId="000001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start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next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end,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separator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results.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(start, next)));</w:t>
      </w:r>
    </w:p>
    <w:p w:rsidR="00000000" w:rsidDel="00000000" w:rsidP="00000000" w:rsidRDefault="00000000" w:rsidRPr="00000000" w14:paraId="000001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results;</w:t>
      </w:r>
    </w:p>
    <w:p w:rsidR="00000000" w:rsidDel="00000000" w:rsidP="00000000" w:rsidRDefault="00000000" w:rsidRPr="00000000" w14:paraId="000001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lab4_test.cpp</w:t>
      </w:r>
    </w:p>
    <w:p w:rsidR="00000000" w:rsidDel="00000000" w:rsidP="00000000" w:rsidRDefault="00000000" w:rsidRPr="00000000" w14:paraId="000001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"parent.h"</w:t>
      </w:r>
    </w:p>
    <w:p w:rsidR="00000000" w:rsidDel="00000000" w:rsidP="00000000" w:rsidRDefault="00000000" w:rsidRPr="00000000" w14:paraId="000001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"string_to_vector.h"</w:t>
      </w:r>
    </w:p>
    <w:p w:rsidR="00000000" w:rsidDel="00000000" w:rsidP="00000000" w:rsidRDefault="00000000" w:rsidRPr="00000000" w14:paraId="000001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(Lab4Test, StringToVectorTest) {</w:t>
      </w:r>
    </w:p>
    <w:p w:rsidR="00000000" w:rsidDel="00000000" w:rsidP="00000000" w:rsidRDefault="00000000" w:rsidRPr="00000000" w14:paraId="000001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expectedVectors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inputStrings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"1.5 2.5 3.5"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"1.5 2 3 4 5 0"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"1"</w:t>
      </w:r>
    </w:p>
    <w:p w:rsidR="00000000" w:rsidDel="00000000" w:rsidP="00000000" w:rsidRDefault="00000000" w:rsidRPr="00000000" w14:paraId="000001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outputVector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StringToVectorFloats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(inputStrings[i]);</w:t>
      </w:r>
    </w:p>
    <w:p w:rsidR="00000000" w:rsidDel="00000000" w:rsidP="00000000" w:rsidRDefault="00000000" w:rsidRPr="00000000" w14:paraId="000001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ASSERT_EQ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(expectedVectors[i].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outputVector.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expectedVectors[i].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EXPECT_FLOAT_EQ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(expectedVectors[i][j], outputVector[j]);</w:t>
      </w:r>
    </w:p>
    <w:p w:rsidR="00000000" w:rsidDel="00000000" w:rsidP="00000000" w:rsidRDefault="00000000" w:rsidRPr="00000000" w14:paraId="000001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(Lab4Test, ParentTest) {</w:t>
      </w:r>
    </w:p>
    <w:p w:rsidR="00000000" w:rsidDel="00000000" w:rsidP="00000000" w:rsidRDefault="00000000" w:rsidRPr="00000000" w14:paraId="000001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namesOutputFile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"checker.txt"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"jambo.tea"</w:t>
      </w:r>
    </w:p>
    <w:p w:rsidR="00000000" w:rsidDel="00000000" w:rsidP="00000000" w:rsidRDefault="00000000" w:rsidRPr="00000000" w14:paraId="000001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stringsNumbers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 0.5 0.5 0.5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100 8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90 2"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 0.5 0.5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100 0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90 2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 1"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"1 0 0.5 0.5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100 0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90 2"</w:t>
      </w:r>
    </w:p>
    <w:p w:rsidR="00000000" w:rsidDel="00000000" w:rsidP="00000000" w:rsidRDefault="00000000" w:rsidRPr="00000000" w14:paraId="000001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::vector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expectedStrings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"8 12.5 1 45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"4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countTests;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::ofstream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namesOutputFile[i]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fOut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stringsNumbers[i]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::ifstream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ParentRoutine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(fIn,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"PATH_TO_CHILD4"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::ifstream fInCheckOutput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(namesOutputFile[i]);</w:t>
      </w:r>
    </w:p>
    <w:p w:rsidR="00000000" w:rsidDel="00000000" w:rsidP="00000000" w:rsidRDefault="00000000" w:rsidRPr="00000000" w14:paraId="000001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ASSERT_TRUE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(fInCheckOutput.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::string outputString;</w:t>
      </w:r>
    </w:p>
    <w:p w:rsidR="00000000" w:rsidDel="00000000" w:rsidP="00000000" w:rsidRDefault="00000000" w:rsidRPr="00000000" w14:paraId="000001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(fInCheckOutput, outputString);</w:t>
      </w:r>
    </w:p>
    <w:p w:rsidR="00000000" w:rsidDel="00000000" w:rsidP="00000000" w:rsidRDefault="00000000" w:rsidRPr="00000000" w14:paraId="000001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(outputString, expectedStrings[i]);</w:t>
      </w:r>
    </w:p>
    <w:p w:rsidR="00000000" w:rsidDel="00000000" w:rsidP="00000000" w:rsidRDefault="00000000" w:rsidRPr="00000000" w14:paraId="000001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(namesOutputFile[i].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lab4 git:(main) ls</w:t>
          </w:r>
        </w:sdtContent>
      </w:sdt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child4                CMakeFiles            lab4       test.txt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cmake_install.cmake   CTestTestfile.cmake   Makefile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lab4 git:(main) cat test.txt   </w:t>
          </w:r>
        </w:sdtContent>
      </w:sdt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out.txt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100 2 5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5 5 1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500 5 100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lab4 git:(main) ./lab4 &lt;test.txt</w:t>
          </w:r>
        </w:sdtContent>
      </w:sdt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lab4 git:(main) ls</w:t>
          </w:r>
        </w:sdtContent>
      </w:sdt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child4                CMakeFiles            lab4       out.txt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cmake_install.cmake   CTestTestfile.cmake   Makefile   test.txt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lab4 git:(main) cat out.txt </w:t>
          </w:r>
        </w:sdtContent>
      </w:sdt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10 1 1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3">
      <w:pPr>
        <w:widowControl w:val="1"/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Приобрел практические навыки в:</w:t>
      </w:r>
    </w:p>
    <w:p w:rsidR="00000000" w:rsidDel="00000000" w:rsidP="00000000" w:rsidRDefault="00000000" w:rsidRPr="00000000" w14:paraId="00000214">
      <w:pPr>
        <w:widowControl w:val="1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принципов работы с файловыми системами</w:t>
      </w:r>
    </w:p>
    <w:p w:rsidR="00000000" w:rsidDel="00000000" w:rsidP="00000000" w:rsidRDefault="00000000" w:rsidRPr="00000000" w14:paraId="00000215">
      <w:pPr>
        <w:widowControl w:val="1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обмена данных между процессами посредством технологии «File mapping»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1m2HkGtSUt1UFLJk4aPa0/kZWQ==">AMUW2mWnuvkbGsUrogGKZD94KcSHN936yfhnFA07k14BXqwQqeZpyx1RvPn9BwFkkxber0DSm1GzoUTWO0ec/DRyUSnGKEIBeqbW1us+kxrvLOypIU43a2j8vHJrUYbAwb4Twb7cUjhtkUmuTovNNZSp0xbL6hPs0qjSoH8DxxtogAh/X30/BDMvH0DCojh/BjC2HV6QXAIGwsDJ70L8eVqpeCnjXefxXMuTFYWQl7NYnXxcF0Cmz9WzdZ4K8J4shGM+scrjG/g8jBvI6ovc2KnZcTp1u8PQiaaTtzNTmEIO2X1zu4HioNdIz5Gl9FdAvD76DvALDT5lg7NkMicukhJYz3ldt2R5mNLdCgK/16WiK+OPtafgADR8A61PzajKMSjCWW8P9iNtm6TmzX3ozcsnVVMn497T0DkfACRYfvk5MhDrxwXGidNFpcZa5UwyPisDa//EHp4k+c15ew8dcNWpyb4bG4MY+4+jeN3P63N3AHCy0unSW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