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992" w:rsidRDefault="00233992" w:rsidP="001F4C2E">
      <w:pPr>
        <w:spacing w:line="324" w:lineRule="atLeast"/>
        <w:rPr>
          <w:rFonts w:ascii="Times New Roman" w:hAnsi="Times New Roman" w:cs="Times New Roman"/>
          <w:i/>
          <w:iCs/>
          <w:color w:val="666666"/>
          <w:sz w:val="27"/>
          <w:szCs w:val="27"/>
        </w:rPr>
      </w:pPr>
      <w:bookmarkStart w:id="0" w:name="_GoBack"/>
      <w:bookmarkEnd w:id="0"/>
      <w:r>
        <w:rPr>
          <w:noProof/>
          <w:lang w:val="en-US" w:eastAsia="en-US"/>
        </w:rPr>
        <w:drawing>
          <wp:anchor distT="0" distB="0" distL="114300" distR="114300" simplePos="0" relativeHeight="251659264" behindDoc="0" locked="0" layoutInCell="1" allowOverlap="1" wp14:anchorId="3849A261" wp14:editId="70390448">
            <wp:simplePos x="0" y="0"/>
            <wp:positionH relativeFrom="column">
              <wp:posOffset>-2980</wp:posOffset>
            </wp:positionH>
            <wp:positionV relativeFrom="paragraph">
              <wp:posOffset>367160</wp:posOffset>
            </wp:positionV>
            <wp:extent cx="1547447" cy="1071309"/>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7972" cy="1071672"/>
                    </a:xfrm>
                    <a:prstGeom prst="rect">
                      <a:avLst/>
                    </a:prstGeom>
                  </pic:spPr>
                </pic:pic>
              </a:graphicData>
            </a:graphic>
            <wp14:sizeRelH relativeFrom="margin">
              <wp14:pctWidth>0</wp14:pctWidth>
            </wp14:sizeRelH>
            <wp14:sizeRelV relativeFrom="margin">
              <wp14:pctHeight>0</wp14:pctHeight>
            </wp14:sizeRelV>
          </wp:anchor>
        </w:drawing>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7"/>
          <w:szCs w:val="27"/>
        </w:rPr>
        <w:t>19th - 21st of October 2018</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36"/>
          <w:szCs w:val="36"/>
          <w:u w:val="single"/>
        </w:rPr>
        <w:t>Social, Cultural and Humanitarian (SOCHUM)</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7"/>
          <w:szCs w:val="27"/>
        </w:rPr>
        <w:t>Chairpersons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7"/>
          <w:szCs w:val="27"/>
        </w:rPr>
        <w:t>Ms Ilinca Roșu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7"/>
          <w:szCs w:val="27"/>
        </w:rPr>
        <w:t>Ms Voichița Slevoacă</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ind w:hanging="270"/>
        <w:divId w:val="569000089"/>
        <w:rPr>
          <w:rFonts w:ascii="-webkit-standard" w:eastAsia="Times New Roman" w:hAnsi="-webkit-standard" w:cs="Times New Roman"/>
          <w:color w:val="000000"/>
          <w:sz w:val="27"/>
          <w:szCs w:val="27"/>
        </w:rPr>
      </w:pPr>
      <w:r w:rsidRPr="001F4C2E">
        <w:rPr>
          <w:rFonts w:ascii="-webkit-standard" w:eastAsia="Times New Roman" w:hAnsi="-webkit-standard" w:cs="Times New Roman"/>
          <w:color w:val="000000"/>
          <w:sz w:val="27"/>
          <w:szCs w:val="27"/>
        </w:rPr>
        <w:t>1. </w:t>
      </w:r>
      <w:r w:rsidRPr="001F4C2E">
        <w:rPr>
          <w:rFonts w:ascii="Times New Roman" w:eastAsia="Times New Roman" w:hAnsi="Times New Roman" w:cs="Times New Roman"/>
          <w:color w:val="666666"/>
          <w:sz w:val="21"/>
          <w:szCs w:val="21"/>
        </w:rPr>
        <w:t>Welcoming Message… pg 3</w:t>
      </w:r>
    </w:p>
    <w:p w:rsidR="001F4C2E" w:rsidRPr="001F4C2E" w:rsidRDefault="001F4C2E" w:rsidP="001F4C2E">
      <w:pPr>
        <w:ind w:hanging="270"/>
        <w:divId w:val="1399745098"/>
        <w:rPr>
          <w:rFonts w:ascii="-webkit-standard" w:eastAsia="Times New Roman" w:hAnsi="-webkit-standard" w:cs="Times New Roman"/>
          <w:color w:val="000000"/>
          <w:sz w:val="27"/>
          <w:szCs w:val="27"/>
        </w:rPr>
      </w:pPr>
      <w:r w:rsidRPr="001F4C2E">
        <w:rPr>
          <w:rFonts w:ascii="-webkit-standard" w:eastAsia="Times New Roman" w:hAnsi="-webkit-standard" w:cs="Times New Roman"/>
          <w:color w:val="000000"/>
          <w:sz w:val="27"/>
          <w:szCs w:val="27"/>
        </w:rPr>
        <w:t>2. </w:t>
      </w:r>
      <w:r w:rsidRPr="001F4C2E">
        <w:rPr>
          <w:rFonts w:ascii="Times New Roman" w:eastAsia="Times New Roman" w:hAnsi="Times New Roman" w:cs="Times New Roman"/>
          <w:color w:val="666666"/>
          <w:sz w:val="21"/>
          <w:szCs w:val="21"/>
        </w:rPr>
        <w:t>Introduction to the Committee… pg 4</w:t>
      </w:r>
    </w:p>
    <w:p w:rsidR="001F4C2E" w:rsidRPr="001F4C2E" w:rsidRDefault="001F4C2E" w:rsidP="001F4C2E">
      <w:pPr>
        <w:spacing w:line="324" w:lineRule="atLeast"/>
        <w:ind w:left="540"/>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ind w:left="540"/>
        <w:rPr>
          <w:rFonts w:ascii="-webkit-standard" w:hAnsi="-webkit-standard" w:cs="Times New Roman"/>
          <w:color w:val="000000"/>
          <w:sz w:val="27"/>
          <w:szCs w:val="27"/>
        </w:rPr>
      </w:pPr>
      <w:r w:rsidRPr="001F4C2E">
        <w:rPr>
          <w:rFonts w:ascii="Times New Roman" w:hAnsi="Times New Roman" w:cs="Times New Roman"/>
          <w:color w:val="666666"/>
          <w:sz w:val="21"/>
          <w:szCs w:val="21"/>
          <w:u w:val="single"/>
        </w:rPr>
        <w:t>TOPIC A: Sexual Education - Taboo or Mandatory?</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u w:val="single"/>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A1) Topic Overview</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A2) Definition of Key Terms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A3) History and Description of Topic</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A4) Current Situation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A5) Actions Taken by The International Community</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A6) Conclusion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A7) Points Addressed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A8) Further Research</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w:t>
      </w:r>
      <w:r w:rsidRPr="001F4C2E">
        <w:rPr>
          <w:rFonts w:ascii="Times New Roman" w:hAnsi="Times New Roman" w:cs="Times New Roman"/>
          <w:color w:val="666666"/>
          <w:sz w:val="21"/>
          <w:szCs w:val="21"/>
          <w:u w:val="single"/>
        </w:rPr>
        <w:t>TOPIC B: Internet Privacy</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lastRenderedPageBreak/>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B1) Topic Overview</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B2) Definition of Key Terms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B3) History and Description of Topic</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B4) Current Situation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B5) Actions Taken by The International Community</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B6) Parties Implied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B7) Conclusion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B8) Points Addressed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B9) Further Research</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2</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1.Welcoming Message</w:t>
      </w:r>
    </w:p>
    <w:p w:rsidR="001F4C2E" w:rsidRPr="001F4C2E" w:rsidRDefault="001F4C2E" w:rsidP="001F4C2E">
      <w:pPr>
        <w:spacing w:line="324" w:lineRule="atLeast"/>
        <w:ind w:left="540"/>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ind w:left="540"/>
        <w:rPr>
          <w:rFonts w:ascii="-webkit-standard" w:hAnsi="-webkit-standard" w:cs="Times New Roman"/>
          <w:color w:val="000000"/>
          <w:sz w:val="27"/>
          <w:szCs w:val="27"/>
        </w:rPr>
      </w:pPr>
      <w:r w:rsidRPr="001F4C2E">
        <w:rPr>
          <w:rFonts w:ascii="Times New Roman" w:hAnsi="Times New Roman" w:cs="Times New Roman"/>
          <w:color w:val="666666"/>
          <w:sz w:val="21"/>
          <w:szCs w:val="21"/>
          <w:u w:val="single"/>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Honourable delegates,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As your chairpersons, we are delighted to introduce you to the distinguished  Social, Humanitarian and Cultural Committee, as well as to congratulate you all for being accepted to participate in this year’s conference.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Chairing the third committee of the GA, we pride ourselves with delegates who,  through countless hours of debate, working on resolutions and research, have the capacity to solve some of the world’s greatest issues regarding the humanitarian side. Some would say that the topics of SOCHUM are current minor problems of the world, however we, as advocates of human rights, strongly disagree. We think of the lack of peace between races, the lack of education, privacy, the lack of equal possibilities for everybody is just a start of wars, revolution, anarchy. Through the work done in this committee of ours, we are one step closer to actually solving disputes from their root : hatred, jealousy. We are the people who reach to reunite humanity.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Be prepared to defend your country’s perspective, while also commit to a solution which will benefit the entire world. The topics we have prepared are issues everybody has struggled with. Having said that, we hope to see a fruitful debate, delegates speaking from the bottom of their heart. Think of the future, learn from the past and live the present!</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Good luck,</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Chairpersons Ilinca Roşu and Voichița Slevoacă</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lastRenderedPageBreak/>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3</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2. Introduction to the Committee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The SOCHUM is the third committee of the General Assembly, agenda items relating to a range of social, humanitarian affairs and human rights issues that affect people all over the world.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The resolutions passed are not binding, therefore they are a set of recommendations for the member states to adjust. As such, the Social, Cultural and Humanitarian committee works with both UN and non- UN bodies, whether governmental or not. Additionally, the SOCHUM may request topic specific reports from other UN agencies, such as the Human Rights Council.</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u w:val="single"/>
        </w:rPr>
        <w:t>TOPIC A: Sexual Education- Taboo or Mandatory?</w:t>
      </w: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A1) Topic Overview</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Sexual education has been a highly debated subject for years, with people arguing over the importance of religion over information, or the importance of information over religion. Since most people find out about intercourse from parents, and sometimes even as late as their wedding night, many argue that literacy regarding this matter should be acquired in schools.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In addition, tragedies such as HIV breakouts, higher numbers of teen pregnancies and a general misinformation of the global population, demonstrate the fact stated beforehand . For instance, in Malaysia,  an estimated 18000 underage girls become pregnant each year, with 35% of them being unaware of the effects of sexual intercourse.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Is banning a lesson that could possibly save lives in favour of a less sexualised world worth it? Is implementing this new curriculum a small step towards a better lifestyle for millions of people?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4</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A2) Definition of Key Terms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b/>
          <w:bCs/>
          <w:color w:val="666666"/>
          <w:sz w:val="21"/>
          <w:szCs w:val="21"/>
        </w:rPr>
        <w:t>Sexual Education</w:t>
      </w:r>
      <w:r w:rsidRPr="001F4C2E">
        <w:rPr>
          <w:rFonts w:ascii="Times New Roman" w:hAnsi="Times New Roman" w:cs="Times New Roman"/>
          <w:color w:val="666666"/>
          <w:sz w:val="21"/>
          <w:szCs w:val="21"/>
        </w:rPr>
        <w:t> = high quality teaching and learning about a broad variety of topics related to sex and sexuality, exploring values and beliefs about those topics and gaining the skills that are needed to navigate relationships and manage one’s own sexual health.</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b/>
          <w:bCs/>
          <w:color w:val="666666"/>
          <w:sz w:val="21"/>
          <w:szCs w:val="21"/>
        </w:rPr>
        <w:t>Comprehensive Curriculum </w:t>
      </w:r>
      <w:r w:rsidRPr="001F4C2E">
        <w:rPr>
          <w:rFonts w:ascii="Times New Roman" w:hAnsi="Times New Roman" w:cs="Times New Roman"/>
          <w:color w:val="666666"/>
          <w:sz w:val="21"/>
          <w:szCs w:val="21"/>
        </w:rPr>
        <w:t>( for Sex Ed)</w:t>
      </w:r>
      <w:r w:rsidRPr="001F4C2E">
        <w:rPr>
          <w:rFonts w:ascii="Times New Roman" w:hAnsi="Times New Roman" w:cs="Times New Roman"/>
          <w:b/>
          <w:bCs/>
          <w:color w:val="666666"/>
          <w:sz w:val="21"/>
          <w:szCs w:val="21"/>
        </w:rPr>
        <w:t> =</w:t>
      </w:r>
      <w:r w:rsidRPr="001F4C2E">
        <w:rPr>
          <w:rFonts w:ascii="Times New Roman" w:hAnsi="Times New Roman" w:cs="Times New Roman"/>
          <w:color w:val="666666"/>
          <w:sz w:val="21"/>
          <w:szCs w:val="21"/>
        </w:rPr>
        <w:t> lessons which contain a broad range of topics, such as, but not limited to:</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-Human Development (including reproduction, puberty, sexual orientation, and gender identity)</w:t>
      </w:r>
      <w:r w:rsidRPr="001F4C2E">
        <w:rPr>
          <w:rFonts w:ascii="Times New Roman" w:hAnsi="Times New Roman" w:cs="Times New Roman"/>
          <w:color w:val="666666"/>
          <w:sz w:val="21"/>
          <w:szCs w:val="21"/>
        </w:rPr>
        <w:br/>
      </w:r>
      <w:r w:rsidRPr="001F4C2E">
        <w:rPr>
          <w:rFonts w:ascii="Times New Roman" w:hAnsi="Times New Roman" w:cs="Times New Roman"/>
          <w:color w:val="666666"/>
          <w:sz w:val="21"/>
          <w:szCs w:val="21"/>
        </w:rPr>
        <w:br/>
        <w:t>-Relationships (including families, friendships, romantic relationships and dating)</w:t>
      </w:r>
      <w:r w:rsidRPr="001F4C2E">
        <w:rPr>
          <w:rFonts w:ascii="Times New Roman" w:hAnsi="Times New Roman" w:cs="Times New Roman"/>
          <w:color w:val="666666"/>
          <w:sz w:val="21"/>
          <w:szCs w:val="21"/>
        </w:rPr>
        <w:br/>
      </w:r>
      <w:r w:rsidRPr="001F4C2E">
        <w:rPr>
          <w:rFonts w:ascii="Times New Roman" w:hAnsi="Times New Roman" w:cs="Times New Roman"/>
          <w:color w:val="666666"/>
          <w:sz w:val="21"/>
          <w:szCs w:val="21"/>
        </w:rPr>
        <w:br/>
        <w:t>-Personal Skills (including communication, negotiation, and decision-making)</w:t>
      </w:r>
      <w:r w:rsidRPr="001F4C2E">
        <w:rPr>
          <w:rFonts w:ascii="Times New Roman" w:hAnsi="Times New Roman" w:cs="Times New Roman"/>
          <w:color w:val="666666"/>
          <w:sz w:val="21"/>
          <w:szCs w:val="21"/>
        </w:rPr>
        <w:br/>
      </w:r>
      <w:r w:rsidRPr="001F4C2E">
        <w:rPr>
          <w:rFonts w:ascii="Times New Roman" w:hAnsi="Times New Roman" w:cs="Times New Roman"/>
          <w:color w:val="666666"/>
          <w:sz w:val="21"/>
          <w:szCs w:val="21"/>
        </w:rPr>
        <w:br/>
        <w:t>-Sexual Behavior (including abstinence and sexuality throughout life)</w:t>
      </w:r>
      <w:r w:rsidRPr="001F4C2E">
        <w:rPr>
          <w:rFonts w:ascii="Times New Roman" w:hAnsi="Times New Roman" w:cs="Times New Roman"/>
          <w:color w:val="666666"/>
          <w:sz w:val="21"/>
          <w:szCs w:val="21"/>
        </w:rPr>
        <w:br/>
      </w:r>
      <w:r w:rsidRPr="001F4C2E">
        <w:rPr>
          <w:rFonts w:ascii="Times New Roman" w:hAnsi="Times New Roman" w:cs="Times New Roman"/>
          <w:color w:val="666666"/>
          <w:sz w:val="21"/>
          <w:szCs w:val="21"/>
        </w:rPr>
        <w:br/>
        <w:t>-Sexual Health (including sexually transmitted diseases, contraception, and pregnancy)</w:t>
      </w:r>
      <w:r w:rsidRPr="001F4C2E">
        <w:rPr>
          <w:rFonts w:ascii="Times New Roman" w:hAnsi="Times New Roman" w:cs="Times New Roman"/>
          <w:color w:val="666666"/>
          <w:sz w:val="21"/>
          <w:szCs w:val="21"/>
        </w:rPr>
        <w:br/>
      </w:r>
      <w:r w:rsidRPr="001F4C2E">
        <w:rPr>
          <w:rFonts w:ascii="Times New Roman" w:hAnsi="Times New Roman" w:cs="Times New Roman"/>
          <w:color w:val="666666"/>
          <w:sz w:val="21"/>
          <w:szCs w:val="21"/>
        </w:rPr>
        <w:br/>
        <w:t>-Society and Culture (including gender roles, diversity, and sexuality in the media)</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b/>
          <w:bCs/>
          <w:color w:val="666666"/>
          <w:sz w:val="21"/>
          <w:szCs w:val="21"/>
        </w:rPr>
        <w:t>Sexually Transmitted Disease </w:t>
      </w:r>
      <w:r w:rsidRPr="001F4C2E">
        <w:rPr>
          <w:rFonts w:ascii="Times New Roman" w:hAnsi="Times New Roman" w:cs="Times New Roman"/>
          <w:color w:val="666666"/>
          <w:sz w:val="21"/>
          <w:szCs w:val="21"/>
        </w:rPr>
        <w:t>= infections that are passed from one person to another through sexual contact. The causes of STDs are bacteria, parasites, yeast, and viruses.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5</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A3) History and Description of Topic</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The notion of Sex Ed technically started in the 19th century, in England, however it was highly based on hygiene, rather than information regarding intercourse. There are references from the 1920s to senior girls being provided with instruction on such topics as ‘self-reverence, self control and true modesty’, and to boys, on leaving schools, being given talks on the ‘temptation of factory and workshop life’, with special reference to sex. Later on, the Second World War had a major effect on how people perceived Sexual Education, due to the spread of various sexually transmitted diseases. This being said, some states adopted the lessons mentioned, however others still deem Sexual Education as being private matters that should be discussed with family members, rather than a public institution.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A4) Current Situation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Western European countries, such as Germany, the Netherlands and France have implemented such lessons as early as the 1970s. The curriculum is wide enough to comprehend all information needed. So, many studies show that in the countries mentioned the rates of underage pregnancies and people infected by STDs are decreasing. However, not all western countries have a conventional grasp on what pupils should be taught. Recently, in Belgium, there has been a site describing explicit sexual intercourse used for information purpose, which confirmed the fact that this type of scholar activity should be highly controlled.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Eastern European countries mostly describe the curriculum of Sexual Education classes as inappropriate for the audience it is directed to, despite high rates of unplanned pregnancies, abortions made due to misinformation, STD infected people.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When it comes to the United States of America, many states have implemented this type of information during classes that are mainly about health care.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                                                                                                                                  6</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A5) Actions Taken by the International Community</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In the U.S. the Sexual Education classes have been founded since the 1980s, however there are also a number of sites that offer additional information, such as, but not limited to:</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w:t>
      </w:r>
      <w:hyperlink r:id="rId7" w:history="1">
        <w:r w:rsidRPr="001F4C2E">
          <w:rPr>
            <w:rFonts w:ascii="Times New Roman" w:hAnsi="Times New Roman" w:cs="Times New Roman"/>
            <w:color w:val="1155CC"/>
            <w:sz w:val="21"/>
            <w:szCs w:val="21"/>
            <w:u w:val="single"/>
          </w:rPr>
          <w:t>http://www.advocatesforyouth.org</w:t>
        </w:r>
      </w:hyperlink>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w:t>
      </w:r>
      <w:hyperlink r:id="rId8" w:history="1">
        <w:r w:rsidRPr="001F4C2E">
          <w:rPr>
            <w:rFonts w:ascii="Times New Roman" w:hAnsi="Times New Roman" w:cs="Times New Roman"/>
            <w:color w:val="1155CC"/>
            <w:sz w:val="21"/>
            <w:szCs w:val="21"/>
            <w:u w:val="single"/>
          </w:rPr>
          <w:t>https://www.plannedparenthoodaction.org</w:t>
        </w:r>
      </w:hyperlink>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In Canada, the situation is similar. However, the classes for Sexual Education were implemented  among the first in the world./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There has also been a number of European Projects regarding intercourse, such as: “The Safe Project” or “Boys and Girls”.</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In addition to Sex Ed classes, there is also the option of Abstinence Programs, that preach the lack of sexual intercourse until marriage.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A6) Conclusion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The lack of information is, in the end, the main problem that causes major issues in today’s world. The injustice that is to be discussed is the discrepancy between people from different backgrounds. Knowledge about intercourse can change a person’s attitude, or even life for the better. The SOCHUM is striving to make each individual have the same chance, regardless of their origin.</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A7) Points Addressed</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color w:val="666666"/>
          <w:sz w:val="21"/>
          <w:szCs w:val="21"/>
        </w:rPr>
        <w:t>Questions to be considered by the committee:</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ind w:hanging="270"/>
        <w:divId w:val="851801622"/>
        <w:rPr>
          <w:rFonts w:ascii="-webkit-standard" w:eastAsia="Times New Roman" w:hAnsi="-webkit-standard" w:cs="Times New Roman"/>
          <w:color w:val="000000"/>
          <w:sz w:val="27"/>
          <w:szCs w:val="27"/>
        </w:rPr>
      </w:pPr>
      <w:r w:rsidRPr="001F4C2E">
        <w:rPr>
          <w:rFonts w:ascii="-webkit-standard" w:eastAsia="Times New Roman" w:hAnsi="-webkit-standard" w:cs="Times New Roman"/>
          <w:color w:val="000000"/>
          <w:sz w:val="27"/>
          <w:szCs w:val="27"/>
        </w:rPr>
        <w:t>1) </w:t>
      </w:r>
      <w:r w:rsidRPr="001F4C2E">
        <w:rPr>
          <w:rFonts w:ascii="Times New Roman" w:eastAsia="Times New Roman" w:hAnsi="Times New Roman" w:cs="Times New Roman"/>
          <w:b/>
          <w:bCs/>
          <w:color w:val="666666"/>
          <w:sz w:val="21"/>
          <w:szCs w:val="21"/>
        </w:rPr>
        <w:t>How could equal possibilities for everybody be achievable, education wise?</w:t>
      </w:r>
    </w:p>
    <w:p w:rsidR="001F4C2E" w:rsidRPr="001F4C2E" w:rsidRDefault="001F4C2E" w:rsidP="001F4C2E">
      <w:pPr>
        <w:ind w:hanging="270"/>
        <w:divId w:val="1643382736"/>
        <w:rPr>
          <w:rFonts w:ascii="-webkit-standard" w:eastAsia="Times New Roman" w:hAnsi="-webkit-standard" w:cs="Times New Roman"/>
          <w:color w:val="000000"/>
          <w:sz w:val="27"/>
          <w:szCs w:val="27"/>
        </w:rPr>
      </w:pPr>
      <w:r w:rsidRPr="001F4C2E">
        <w:rPr>
          <w:rFonts w:ascii="-webkit-standard" w:eastAsia="Times New Roman" w:hAnsi="-webkit-standard" w:cs="Times New Roman"/>
          <w:color w:val="000000"/>
          <w:sz w:val="27"/>
          <w:szCs w:val="27"/>
        </w:rPr>
        <w:t>2) </w:t>
      </w:r>
      <w:r w:rsidRPr="001F4C2E">
        <w:rPr>
          <w:rFonts w:ascii="Times New Roman" w:eastAsia="Times New Roman" w:hAnsi="Times New Roman" w:cs="Times New Roman"/>
          <w:b/>
          <w:bCs/>
          <w:color w:val="666666"/>
          <w:sz w:val="21"/>
          <w:szCs w:val="21"/>
        </w:rPr>
        <w:t>What is the best solution to reduce the rates of unplanned pregnancies, people infected by STDs?</w:t>
      </w:r>
    </w:p>
    <w:p w:rsidR="001F4C2E" w:rsidRPr="001F4C2E" w:rsidRDefault="001F4C2E" w:rsidP="001F4C2E">
      <w:pPr>
        <w:spacing w:line="324" w:lineRule="atLeast"/>
        <w:ind w:left="540"/>
        <w:rPr>
          <w:rFonts w:ascii="-webkit-standard" w:hAnsi="-webkit-standard" w:cs="Times New Roman"/>
          <w:color w:val="000000"/>
          <w:sz w:val="27"/>
          <w:szCs w:val="27"/>
        </w:rPr>
      </w:pPr>
      <w:r w:rsidRPr="001F4C2E">
        <w:rPr>
          <w:rFonts w:ascii="Times New Roman" w:hAnsi="Times New Roman" w:cs="Times New Roman"/>
          <w:color w:val="666666"/>
          <w:sz w:val="21"/>
          <w:szCs w:val="21"/>
        </w:rPr>
        <w:t>                                                                                                                       7</w:t>
      </w:r>
    </w:p>
    <w:p w:rsidR="001F4C2E" w:rsidRPr="001F4C2E" w:rsidRDefault="001F4C2E" w:rsidP="001F4C2E">
      <w:pPr>
        <w:spacing w:line="324" w:lineRule="atLeast"/>
        <w:ind w:left="540"/>
        <w:rPr>
          <w:rFonts w:ascii="-webkit-standard" w:hAnsi="-webkit-standard" w:cs="Times New Roman"/>
          <w:color w:val="000000"/>
          <w:sz w:val="27"/>
          <w:szCs w:val="27"/>
        </w:rPr>
      </w:pPr>
      <w:r w:rsidRPr="001F4C2E">
        <w:rPr>
          <w:rFonts w:ascii="Times New Roman" w:hAnsi="Times New Roman" w:cs="Times New Roman"/>
          <w:b/>
          <w:bCs/>
          <w:color w:val="666666"/>
          <w:sz w:val="21"/>
          <w:szCs w:val="21"/>
        </w:rPr>
        <w:t>                      </w:t>
      </w:r>
    </w:p>
    <w:p w:rsidR="001F4C2E" w:rsidRPr="001F4C2E" w:rsidRDefault="001F4C2E" w:rsidP="001F4C2E">
      <w:pPr>
        <w:ind w:hanging="270"/>
        <w:divId w:val="1125736835"/>
        <w:rPr>
          <w:rFonts w:ascii="-webkit-standard" w:eastAsia="Times New Roman" w:hAnsi="-webkit-standard" w:cs="Times New Roman"/>
          <w:color w:val="000000"/>
          <w:sz w:val="27"/>
          <w:szCs w:val="27"/>
        </w:rPr>
      </w:pPr>
      <w:r w:rsidRPr="001F4C2E">
        <w:rPr>
          <w:rFonts w:ascii="-webkit-standard" w:eastAsia="Times New Roman" w:hAnsi="-webkit-standard" w:cs="Times New Roman"/>
          <w:color w:val="000000"/>
          <w:sz w:val="27"/>
          <w:szCs w:val="27"/>
        </w:rPr>
        <w:t>3) </w:t>
      </w:r>
      <w:r w:rsidRPr="001F4C2E">
        <w:rPr>
          <w:rFonts w:ascii="Times New Roman" w:eastAsia="Times New Roman" w:hAnsi="Times New Roman" w:cs="Times New Roman"/>
          <w:b/>
          <w:bCs/>
          <w:color w:val="666666"/>
          <w:sz w:val="21"/>
          <w:szCs w:val="21"/>
        </w:rPr>
        <w:t>Is religion and culture of more importance than the well-being of the population?</w:t>
      </w:r>
    </w:p>
    <w:p w:rsidR="001F4C2E" w:rsidRPr="001F4C2E" w:rsidRDefault="001F4C2E" w:rsidP="001F4C2E">
      <w:pPr>
        <w:ind w:hanging="270"/>
        <w:divId w:val="1950578076"/>
        <w:rPr>
          <w:rFonts w:ascii="-webkit-standard" w:eastAsia="Times New Roman" w:hAnsi="-webkit-standard" w:cs="Times New Roman"/>
          <w:color w:val="000000"/>
          <w:sz w:val="27"/>
          <w:szCs w:val="27"/>
        </w:rPr>
      </w:pPr>
      <w:r w:rsidRPr="001F4C2E">
        <w:rPr>
          <w:rFonts w:ascii="-webkit-standard" w:eastAsia="Times New Roman" w:hAnsi="-webkit-standard" w:cs="Times New Roman"/>
          <w:color w:val="000000"/>
          <w:sz w:val="27"/>
          <w:szCs w:val="27"/>
        </w:rPr>
        <w:t>4) </w:t>
      </w:r>
      <w:r w:rsidRPr="001F4C2E">
        <w:rPr>
          <w:rFonts w:ascii="Times New Roman" w:eastAsia="Times New Roman" w:hAnsi="Times New Roman" w:cs="Times New Roman"/>
          <w:b/>
          <w:bCs/>
          <w:color w:val="666666"/>
          <w:sz w:val="21"/>
          <w:szCs w:val="21"/>
        </w:rPr>
        <w:t>How much is too much, regarding the said curriculum?</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Times New Roman" w:hAnsi="Times New Roman" w:cs="Times New Roman"/>
          <w:i/>
          <w:iCs/>
          <w:color w:val="666666"/>
          <w:sz w:val="21"/>
          <w:szCs w:val="21"/>
        </w:rPr>
        <w:t>A8) Further Research</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815762" w:rsidP="001F4C2E">
      <w:pPr>
        <w:spacing w:line="324" w:lineRule="atLeast"/>
        <w:rPr>
          <w:rFonts w:ascii="-webkit-standard" w:hAnsi="-webkit-standard" w:cs="Times New Roman"/>
          <w:color w:val="000000"/>
          <w:sz w:val="27"/>
          <w:szCs w:val="27"/>
        </w:rPr>
      </w:pPr>
      <w:hyperlink r:id="rId9" w:history="1">
        <w:r w:rsidR="001F4C2E" w:rsidRPr="001F4C2E">
          <w:rPr>
            <w:rFonts w:ascii="Times New Roman" w:hAnsi="Times New Roman" w:cs="Times New Roman"/>
            <w:color w:val="1155CC"/>
            <w:sz w:val="21"/>
            <w:szCs w:val="21"/>
            <w:u w:val="single"/>
          </w:rPr>
          <w:t>http://www.europarl.europa.eu/RegData/etudes/note/join/2013/462515/IPOL-FEMM_NT(2013)462515_EN.pdf</w:t>
        </w:r>
      </w:hyperlink>
    </w:p>
    <w:p w:rsidR="001F4C2E" w:rsidRPr="001F4C2E" w:rsidRDefault="00815762" w:rsidP="001F4C2E">
      <w:pPr>
        <w:spacing w:line="324" w:lineRule="atLeast"/>
        <w:rPr>
          <w:rFonts w:ascii="-webkit-standard" w:hAnsi="-webkit-standard" w:cs="Times New Roman"/>
          <w:color w:val="000000"/>
          <w:sz w:val="27"/>
          <w:szCs w:val="27"/>
        </w:rPr>
      </w:pPr>
      <w:hyperlink r:id="rId10" w:history="1">
        <w:r w:rsidR="001F4C2E" w:rsidRPr="001F4C2E">
          <w:rPr>
            <w:rFonts w:ascii="Times New Roman" w:hAnsi="Times New Roman" w:cs="Times New Roman"/>
            <w:color w:val="1155CC"/>
            <w:sz w:val="21"/>
            <w:szCs w:val="21"/>
            <w:u w:val="single"/>
          </w:rPr>
          <w:t>www.advocatesforyouth.org</w:t>
        </w:r>
      </w:hyperlink>
    </w:p>
    <w:p w:rsidR="001F4C2E" w:rsidRPr="001F4C2E" w:rsidRDefault="00815762" w:rsidP="001F4C2E">
      <w:pPr>
        <w:spacing w:line="324" w:lineRule="atLeast"/>
        <w:rPr>
          <w:rFonts w:ascii="-webkit-standard" w:hAnsi="-webkit-standard" w:cs="Times New Roman"/>
          <w:color w:val="000000"/>
          <w:sz w:val="27"/>
          <w:szCs w:val="27"/>
        </w:rPr>
      </w:pPr>
      <w:hyperlink r:id="rId11" w:history="1">
        <w:r w:rsidR="001F4C2E" w:rsidRPr="001F4C2E">
          <w:rPr>
            <w:rFonts w:ascii="Times New Roman" w:hAnsi="Times New Roman" w:cs="Times New Roman"/>
            <w:color w:val="1155CC"/>
            <w:sz w:val="21"/>
            <w:szCs w:val="21"/>
            <w:u w:val="single"/>
          </w:rPr>
          <w:t>www.plannedparenthoodaction.org</w:t>
        </w:r>
      </w:hyperlink>
    </w:p>
    <w:p w:rsidR="001F4C2E" w:rsidRPr="001F4C2E" w:rsidRDefault="00815762" w:rsidP="001F4C2E">
      <w:pPr>
        <w:spacing w:line="324" w:lineRule="atLeast"/>
        <w:rPr>
          <w:rFonts w:ascii="-webkit-standard" w:hAnsi="-webkit-standard" w:cs="Times New Roman"/>
          <w:color w:val="000000"/>
          <w:sz w:val="27"/>
          <w:szCs w:val="27"/>
        </w:rPr>
      </w:pPr>
      <w:hyperlink r:id="rId12" w:history="1">
        <w:r w:rsidR="001F4C2E" w:rsidRPr="001F4C2E">
          <w:rPr>
            <w:rFonts w:ascii="Times New Roman" w:hAnsi="Times New Roman" w:cs="Times New Roman"/>
            <w:color w:val="1155CC"/>
            <w:sz w:val="21"/>
            <w:szCs w:val="21"/>
            <w:u w:val="single"/>
          </w:rPr>
          <w:t>www.un.org</w:t>
        </w:r>
      </w:hyperlink>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1F4C2E" w:rsidRPr="001F4C2E" w:rsidRDefault="001F4C2E" w:rsidP="001F4C2E">
      <w:pPr>
        <w:spacing w:line="324" w:lineRule="atLeast"/>
        <w:rPr>
          <w:rFonts w:ascii="-webkit-standard" w:hAnsi="-webkit-standard" w:cs="Times New Roman"/>
          <w:color w:val="000000"/>
          <w:sz w:val="27"/>
          <w:szCs w:val="27"/>
        </w:rPr>
      </w:pPr>
      <w:r w:rsidRPr="001F4C2E">
        <w:rPr>
          <w:rFonts w:ascii="-webkit-standard" w:hAnsi="-webkit-standard" w:cs="Times New Roman"/>
          <w:color w:val="000000"/>
          <w:sz w:val="27"/>
          <w:szCs w:val="27"/>
        </w:rPr>
        <w:t> </w:t>
      </w:r>
    </w:p>
    <w:p w:rsidR="00801C67" w:rsidRDefault="00801C67" w:rsidP="00801C67">
      <w:pPr>
        <w:spacing w:line="324" w:lineRule="atLeast"/>
        <w:rPr>
          <w:rFonts w:ascii="-webkit-standard" w:hAnsi="-webkit-standard" w:cs="Times New Roman"/>
          <w:color w:val="000000"/>
          <w:sz w:val="27"/>
          <w:szCs w:val="27"/>
        </w:rPr>
      </w:pPr>
    </w:p>
    <w:p w:rsidR="00BD4B5B" w:rsidRPr="00BA2502" w:rsidRDefault="00BD4B5B" w:rsidP="00801C67">
      <w:pPr>
        <w:spacing w:line="324" w:lineRule="atLeast"/>
        <w:rPr>
          <w:rFonts w:ascii="-webkit-standard" w:hAnsi="-webkit-standard" w:cs="Times New Roman"/>
          <w:color w:val="7F7F7F" w:themeColor="text1" w:themeTint="80"/>
          <w:sz w:val="27"/>
          <w:szCs w:val="27"/>
        </w:rPr>
      </w:pPr>
      <w:r w:rsidRPr="00BA2502">
        <w:rPr>
          <w:rFonts w:ascii="Times New Roman" w:hAnsi="Times New Roman" w:cs="Times New Roman"/>
          <w:color w:val="7F7F7F" w:themeColor="text1" w:themeTint="80"/>
          <w:lang w:val="en-US"/>
        </w:rPr>
        <w:t xml:space="preserve">Topic B: </w:t>
      </w:r>
      <w:r w:rsidR="009B6E34" w:rsidRPr="00BA2502">
        <w:rPr>
          <w:rFonts w:ascii="Times New Roman" w:hAnsi="Times New Roman" w:cs="Times New Roman"/>
          <w:color w:val="7F7F7F" w:themeColor="text1" w:themeTint="80"/>
          <w:lang w:val="en-US"/>
        </w:rPr>
        <w:t xml:space="preserve">Internet privacy </w:t>
      </w:r>
    </w:p>
    <w:p w:rsidR="009B6E34" w:rsidRPr="00BA2502" w:rsidRDefault="009B6E34">
      <w:pPr>
        <w:rPr>
          <w:rFonts w:ascii="Times New Roman" w:hAnsi="Times New Roman" w:cs="Times New Roman"/>
          <w:color w:val="7F7F7F" w:themeColor="text1" w:themeTint="80"/>
          <w:lang w:val="en-US"/>
        </w:rPr>
      </w:pPr>
    </w:p>
    <w:p w:rsidR="009B6E34" w:rsidRPr="00BA2502" w:rsidRDefault="009B6E34">
      <w:pPr>
        <w:rPr>
          <w:rFonts w:ascii="Times New Roman" w:hAnsi="Times New Roman" w:cs="Times New Roman"/>
          <w:color w:val="7F7F7F" w:themeColor="text1" w:themeTint="80"/>
          <w:lang w:val="en-US"/>
        </w:rPr>
      </w:pPr>
      <w:r w:rsidRPr="00BA2502">
        <w:rPr>
          <w:rFonts w:ascii="Times New Roman" w:hAnsi="Times New Roman" w:cs="Times New Roman"/>
          <w:color w:val="7F7F7F" w:themeColor="text1" w:themeTint="80"/>
          <w:lang w:val="en-US"/>
        </w:rPr>
        <w:t>B1</w:t>
      </w:r>
      <w:r w:rsidR="00DD76EB" w:rsidRPr="00BA2502">
        <w:rPr>
          <w:rFonts w:ascii="Times New Roman" w:hAnsi="Times New Roman" w:cs="Times New Roman"/>
          <w:color w:val="7F7F7F" w:themeColor="text1" w:themeTint="80"/>
          <w:lang w:val="en-US"/>
        </w:rPr>
        <w:t xml:space="preserve">. </w:t>
      </w:r>
      <w:r w:rsidRPr="00BA2502">
        <w:rPr>
          <w:rFonts w:ascii="Times New Roman" w:hAnsi="Times New Roman" w:cs="Times New Roman"/>
          <w:color w:val="7F7F7F" w:themeColor="text1" w:themeTint="80"/>
          <w:lang w:val="en-US"/>
        </w:rPr>
        <w:t xml:space="preserve">Topic overview: </w:t>
      </w:r>
    </w:p>
    <w:p w:rsidR="009B6E34" w:rsidRPr="00BA2502" w:rsidRDefault="009B6E34">
      <w:pPr>
        <w:rPr>
          <w:rFonts w:ascii="Times New Roman" w:hAnsi="Times New Roman" w:cs="Times New Roman"/>
          <w:color w:val="7F7F7F" w:themeColor="text1" w:themeTint="80"/>
          <w:lang w:val="en-US"/>
        </w:rPr>
      </w:pPr>
      <w:r w:rsidRPr="00BA2502">
        <w:rPr>
          <w:rFonts w:ascii="Times New Roman" w:hAnsi="Times New Roman" w:cs="Times New Roman"/>
          <w:color w:val="7F7F7F" w:themeColor="text1" w:themeTint="80"/>
          <w:lang w:val="en-US"/>
        </w:rPr>
        <w:t xml:space="preserve">Internet privacy is becoming a growing concern </w:t>
      </w:r>
      <w:r w:rsidR="00FF2575" w:rsidRPr="00BA2502">
        <w:rPr>
          <w:rFonts w:ascii="Times New Roman" w:hAnsi="Times New Roman" w:cs="Times New Roman"/>
          <w:color w:val="7F7F7F" w:themeColor="text1" w:themeTint="80"/>
          <w:lang w:val="en-US"/>
        </w:rPr>
        <w:t>in our technology-dependent era</w:t>
      </w:r>
      <w:r w:rsidR="00E5497A" w:rsidRPr="00BA2502">
        <w:rPr>
          <w:rFonts w:ascii="Times New Roman" w:hAnsi="Times New Roman" w:cs="Times New Roman"/>
          <w:color w:val="7F7F7F" w:themeColor="text1" w:themeTint="80"/>
          <w:lang w:val="en-US"/>
        </w:rPr>
        <w:t xml:space="preserve">, due to </w:t>
      </w:r>
      <w:r w:rsidR="00E01666" w:rsidRPr="00BA2502">
        <w:rPr>
          <w:rFonts w:ascii="Times New Roman" w:hAnsi="Times New Roman" w:cs="Times New Roman"/>
          <w:color w:val="7F7F7F" w:themeColor="text1" w:themeTint="80"/>
          <w:lang w:val="en-US"/>
        </w:rPr>
        <w:t xml:space="preserve">numerous companies or governmental structures taking advantage on the lack of knowledge the average person </w:t>
      </w:r>
      <w:r w:rsidR="00124260" w:rsidRPr="00BA2502">
        <w:rPr>
          <w:rFonts w:ascii="Times New Roman" w:hAnsi="Times New Roman" w:cs="Times New Roman"/>
          <w:color w:val="7F7F7F" w:themeColor="text1" w:themeTint="80"/>
          <w:lang w:val="en-US"/>
        </w:rPr>
        <w:t xml:space="preserve">has regarding </w:t>
      </w:r>
      <w:r w:rsidR="0062112F" w:rsidRPr="00BA2502">
        <w:rPr>
          <w:rFonts w:ascii="Times New Roman" w:hAnsi="Times New Roman" w:cs="Times New Roman"/>
          <w:color w:val="7F7F7F" w:themeColor="text1" w:themeTint="80"/>
          <w:lang w:val="en-US"/>
        </w:rPr>
        <w:t xml:space="preserve">internet data protection. </w:t>
      </w:r>
      <w:r w:rsidR="00961EC8" w:rsidRPr="00BA2502">
        <w:rPr>
          <w:rFonts w:ascii="Times New Roman" w:hAnsi="Times New Roman" w:cs="Times New Roman"/>
          <w:color w:val="7F7F7F" w:themeColor="text1" w:themeTint="80"/>
          <w:lang w:val="en-US"/>
        </w:rPr>
        <w:t>Although the internet facilitates communication, information accessibility and makes daily life much more comfortable, it also</w:t>
      </w:r>
      <w:r w:rsidR="00E317BC" w:rsidRPr="00BA2502">
        <w:rPr>
          <w:rFonts w:ascii="Times New Roman" w:hAnsi="Times New Roman" w:cs="Times New Roman"/>
          <w:color w:val="7F7F7F" w:themeColor="text1" w:themeTint="80"/>
          <w:lang w:val="en-US"/>
        </w:rPr>
        <w:t xml:space="preserve"> puts the user at great risk of data or identity theft. </w:t>
      </w:r>
    </w:p>
    <w:p w:rsidR="00972D34" w:rsidRPr="00BA2502" w:rsidRDefault="00972D34">
      <w:pPr>
        <w:rPr>
          <w:rFonts w:ascii="Times New Roman" w:hAnsi="Times New Roman" w:cs="Times New Roman"/>
          <w:color w:val="7F7F7F" w:themeColor="text1" w:themeTint="80"/>
          <w:lang w:val="en-US"/>
        </w:rPr>
      </w:pPr>
    </w:p>
    <w:p w:rsidR="00547AD6" w:rsidRPr="00BA2502" w:rsidRDefault="00065140">
      <w:pPr>
        <w:rPr>
          <w:rFonts w:ascii="Times New Roman" w:hAnsi="Times New Roman" w:cs="Times New Roman"/>
          <w:color w:val="7F7F7F" w:themeColor="text1" w:themeTint="80"/>
          <w:lang w:val="en-US"/>
        </w:rPr>
      </w:pPr>
      <w:r w:rsidRPr="00BA2502">
        <w:rPr>
          <w:rFonts w:ascii="Times New Roman" w:hAnsi="Times New Roman" w:cs="Times New Roman"/>
          <w:color w:val="7F7F7F" w:themeColor="text1" w:themeTint="80"/>
          <w:lang w:val="en-US"/>
        </w:rPr>
        <w:t xml:space="preserve">A particular event that has put the internet privacy and data protection issue in the limelight is the </w:t>
      </w:r>
      <w:r w:rsidR="005E0906" w:rsidRPr="00BA2502">
        <w:rPr>
          <w:rFonts w:ascii="Times New Roman" w:hAnsi="Times New Roman" w:cs="Times New Roman"/>
          <w:color w:val="7F7F7F" w:themeColor="text1" w:themeTint="80"/>
          <w:lang w:val="en-US"/>
        </w:rPr>
        <w:t>Facebook-</w:t>
      </w:r>
      <w:r w:rsidR="00DA04D3" w:rsidRPr="00BA2502">
        <w:rPr>
          <w:rFonts w:ascii="Times New Roman" w:hAnsi="Times New Roman" w:cs="Times New Roman"/>
          <w:color w:val="7F7F7F" w:themeColor="text1" w:themeTint="80"/>
          <w:lang w:val="en-US"/>
        </w:rPr>
        <w:t xml:space="preserve"> </w:t>
      </w:r>
      <w:r w:rsidR="005E0906" w:rsidRPr="00BA2502">
        <w:rPr>
          <w:rFonts w:ascii="Times New Roman" w:hAnsi="Times New Roman" w:cs="Times New Roman"/>
          <w:color w:val="7F7F7F" w:themeColor="text1" w:themeTint="80"/>
          <w:lang w:val="en-US"/>
        </w:rPr>
        <w:t xml:space="preserve">Cambridge Analytica data scandal, </w:t>
      </w:r>
      <w:r w:rsidR="005F620E" w:rsidRPr="00BA2502">
        <w:rPr>
          <w:rFonts w:ascii="Times New Roman" w:hAnsi="Times New Roman" w:cs="Times New Roman"/>
          <w:color w:val="7F7F7F" w:themeColor="text1" w:themeTint="80"/>
          <w:lang w:val="en-US"/>
        </w:rPr>
        <w:t xml:space="preserve">which </w:t>
      </w:r>
      <w:r w:rsidR="00C75C73" w:rsidRPr="00BA2502">
        <w:rPr>
          <w:rFonts w:ascii="Times New Roman" w:hAnsi="Times New Roman" w:cs="Times New Roman"/>
          <w:color w:val="7F7F7F" w:themeColor="text1" w:themeTint="80"/>
          <w:lang w:val="en-US"/>
        </w:rPr>
        <w:t xml:space="preserve">involved the collection of personally identifiable information (PII) of 87 million Facebook users, that the aforementioned company began collecting in 2014. This data was allegedly used in order to influence public opinion in electoral campaigns, and therefore to try to manipulate the voters. The scandal was significant for inciting public discussion on ethical standards for social media companies, political consulting companies and advertising companies; thus, consumer advocates called for better better protection in the online space and right to privacy. </w:t>
      </w:r>
      <w:r w:rsidR="00F23368" w:rsidRPr="00BA2502">
        <w:rPr>
          <w:rFonts w:ascii="Times New Roman" w:hAnsi="Times New Roman" w:cs="Times New Roman"/>
          <w:color w:val="7F7F7F" w:themeColor="text1" w:themeTint="80"/>
          <w:lang w:val="en-US"/>
        </w:rPr>
        <w:t xml:space="preserve"> </w:t>
      </w:r>
      <w:r w:rsidR="000C407B" w:rsidRPr="00BA2502">
        <w:rPr>
          <w:rFonts w:ascii="Times New Roman" w:hAnsi="Times New Roman" w:cs="Times New Roman"/>
          <w:color w:val="7F7F7F" w:themeColor="text1" w:themeTint="80"/>
          <w:lang w:val="en-US"/>
        </w:rPr>
        <w:t xml:space="preserve">As a </w:t>
      </w:r>
      <w:r w:rsidR="008A6914" w:rsidRPr="00BA2502">
        <w:rPr>
          <w:rFonts w:ascii="Times New Roman" w:hAnsi="Times New Roman" w:cs="Times New Roman"/>
          <w:color w:val="7F7F7F" w:themeColor="text1" w:themeTint="80"/>
          <w:lang w:val="en-US"/>
        </w:rPr>
        <w:t>consequence of these events, the “cookie policy” o</w:t>
      </w:r>
      <w:r w:rsidR="007B2FCA" w:rsidRPr="00BA2502">
        <w:rPr>
          <w:rFonts w:ascii="Times New Roman" w:hAnsi="Times New Roman" w:cs="Times New Roman"/>
          <w:color w:val="7F7F7F" w:themeColor="text1" w:themeTint="80"/>
          <w:lang w:val="en-US"/>
        </w:rPr>
        <w:t>r</w:t>
      </w:r>
      <w:r w:rsidR="008A6914" w:rsidRPr="00BA2502">
        <w:rPr>
          <w:rFonts w:ascii="Times New Roman" w:hAnsi="Times New Roman" w:cs="Times New Roman"/>
          <w:color w:val="7F7F7F" w:themeColor="text1" w:themeTint="80"/>
          <w:lang w:val="en-US"/>
        </w:rPr>
        <w:t xml:space="preserve"> “Cookie law”</w:t>
      </w:r>
      <w:r w:rsidR="00EF36D6" w:rsidRPr="00BA2502">
        <w:rPr>
          <w:rFonts w:ascii="Times New Roman" w:hAnsi="Times New Roman" w:cs="Times New Roman"/>
          <w:color w:val="7F7F7F" w:themeColor="text1" w:themeTint="80"/>
          <w:lang w:val="en-US"/>
        </w:rPr>
        <w:t xml:space="preserve"> (under the </w:t>
      </w:r>
      <w:r w:rsidR="00EF36D6" w:rsidRPr="00BA2502">
        <w:rPr>
          <w:rFonts w:ascii="Times New Roman" w:eastAsia="Times New Roman" w:hAnsi="Times New Roman" w:cs="Times New Roman"/>
          <w:b/>
          <w:bCs/>
          <w:color w:val="7F7F7F" w:themeColor="text1" w:themeTint="80"/>
          <w:bdr w:val="none" w:sz="0" w:space="0" w:color="auto" w:frame="1"/>
        </w:rPr>
        <w:t>General Data Protection Regulation</w:t>
      </w:r>
      <w:r w:rsidR="00EF36D6" w:rsidRPr="00BA2502">
        <w:rPr>
          <w:rFonts w:ascii="Times New Roman" w:hAnsi="Times New Roman" w:cs="Times New Roman"/>
          <w:color w:val="7F7F7F" w:themeColor="text1" w:themeTint="80"/>
          <w:lang w:val="en-US"/>
        </w:rPr>
        <w:t>)</w:t>
      </w:r>
      <w:r w:rsidR="009965D6" w:rsidRPr="00BA2502">
        <w:rPr>
          <w:rFonts w:ascii="Times New Roman" w:hAnsi="Times New Roman" w:cs="Times New Roman"/>
          <w:color w:val="7F7F7F" w:themeColor="text1" w:themeTint="80"/>
          <w:lang w:val="en-US"/>
        </w:rPr>
        <w:t xml:space="preserve"> was</w:t>
      </w:r>
      <w:r w:rsidR="008A6914" w:rsidRPr="00BA2502">
        <w:rPr>
          <w:rFonts w:ascii="Times New Roman" w:hAnsi="Times New Roman" w:cs="Times New Roman"/>
          <w:color w:val="7F7F7F" w:themeColor="text1" w:themeTint="80"/>
          <w:lang w:val="en-US"/>
        </w:rPr>
        <w:t xml:space="preserve"> established; this law requires websites to get consent from visitors, in order to store or retrieve on the device they are using. </w:t>
      </w:r>
      <w:r w:rsidR="007B2FCA" w:rsidRPr="00BA2502">
        <w:rPr>
          <w:rFonts w:ascii="Times New Roman" w:hAnsi="Times New Roman" w:cs="Times New Roman"/>
          <w:color w:val="7F7F7F" w:themeColor="text1" w:themeTint="80"/>
          <w:lang w:val="en-US"/>
        </w:rPr>
        <w:t xml:space="preserve">Despite </w:t>
      </w:r>
      <w:r w:rsidR="008273CB" w:rsidRPr="00BA2502">
        <w:rPr>
          <w:rFonts w:ascii="Times New Roman" w:hAnsi="Times New Roman" w:cs="Times New Roman"/>
          <w:color w:val="7F7F7F" w:themeColor="text1" w:themeTint="80"/>
          <w:lang w:val="en-US"/>
        </w:rPr>
        <w:t>its</w:t>
      </w:r>
      <w:r w:rsidR="009109F2" w:rsidRPr="00BA2502">
        <w:rPr>
          <w:rFonts w:ascii="Times New Roman" w:hAnsi="Times New Roman" w:cs="Times New Roman"/>
          <w:color w:val="7F7F7F" w:themeColor="text1" w:themeTint="80"/>
          <w:lang w:val="en-US"/>
        </w:rPr>
        <w:t xml:space="preserve"> </w:t>
      </w:r>
      <w:r w:rsidR="007B2FCA" w:rsidRPr="00BA2502">
        <w:rPr>
          <w:rFonts w:ascii="Times New Roman" w:hAnsi="Times New Roman" w:cs="Times New Roman"/>
          <w:color w:val="7F7F7F" w:themeColor="text1" w:themeTint="80"/>
          <w:lang w:val="en-US"/>
        </w:rPr>
        <w:t xml:space="preserve"> introduction</w:t>
      </w:r>
      <w:r w:rsidR="008273CB" w:rsidRPr="00BA2502">
        <w:rPr>
          <w:rFonts w:ascii="Times New Roman" w:hAnsi="Times New Roman" w:cs="Times New Roman"/>
          <w:color w:val="7F7F7F" w:themeColor="text1" w:themeTint="80"/>
          <w:lang w:val="en-US"/>
        </w:rPr>
        <w:t xml:space="preserve">, this </w:t>
      </w:r>
      <w:r w:rsidR="009109F2" w:rsidRPr="00BA2502">
        <w:rPr>
          <w:rFonts w:ascii="Times New Roman" w:hAnsi="Times New Roman" w:cs="Times New Roman"/>
          <w:color w:val="7F7F7F" w:themeColor="text1" w:themeTint="80"/>
          <w:lang w:val="en-US"/>
        </w:rPr>
        <w:t>law</w:t>
      </w:r>
      <w:r w:rsidR="008273CB" w:rsidRPr="00BA2502">
        <w:rPr>
          <w:rFonts w:ascii="Times New Roman" w:hAnsi="Times New Roman" w:cs="Times New Roman"/>
          <w:color w:val="7F7F7F" w:themeColor="text1" w:themeTint="80"/>
          <w:lang w:val="en-US"/>
        </w:rPr>
        <w:t xml:space="preserve"> does not</w:t>
      </w:r>
      <w:r w:rsidR="009109F2" w:rsidRPr="00BA2502">
        <w:rPr>
          <w:rFonts w:ascii="Times New Roman" w:hAnsi="Times New Roman" w:cs="Times New Roman"/>
          <w:color w:val="7F7F7F" w:themeColor="text1" w:themeTint="80"/>
          <w:lang w:val="en-US"/>
        </w:rPr>
        <w:t xml:space="preserve"> protect</w:t>
      </w:r>
      <w:r w:rsidR="008273CB" w:rsidRPr="00BA2502">
        <w:rPr>
          <w:rFonts w:ascii="Times New Roman" w:hAnsi="Times New Roman" w:cs="Times New Roman"/>
          <w:color w:val="7F7F7F" w:themeColor="text1" w:themeTint="80"/>
          <w:lang w:val="en-US"/>
        </w:rPr>
        <w:t xml:space="preserve"> users</w:t>
      </w:r>
      <w:r w:rsidR="009109F2" w:rsidRPr="00BA2502">
        <w:rPr>
          <w:rFonts w:ascii="Times New Roman" w:hAnsi="Times New Roman" w:cs="Times New Roman"/>
          <w:color w:val="7F7F7F" w:themeColor="text1" w:themeTint="80"/>
          <w:lang w:val="en-US"/>
        </w:rPr>
        <w:t xml:space="preserve"> </w:t>
      </w:r>
      <w:r w:rsidR="00F63A0D" w:rsidRPr="00BA2502">
        <w:rPr>
          <w:rFonts w:ascii="Times New Roman" w:hAnsi="Times New Roman" w:cs="Times New Roman"/>
          <w:color w:val="7F7F7F" w:themeColor="text1" w:themeTint="80"/>
          <w:lang w:val="en-US"/>
        </w:rPr>
        <w:t xml:space="preserve">against data </w:t>
      </w:r>
      <w:r w:rsidR="00547AD6" w:rsidRPr="00BA2502">
        <w:rPr>
          <w:rFonts w:ascii="Times New Roman" w:hAnsi="Times New Roman" w:cs="Times New Roman"/>
          <w:color w:val="7F7F7F" w:themeColor="text1" w:themeTint="80"/>
          <w:lang w:val="en-US"/>
        </w:rPr>
        <w:t xml:space="preserve">theft, but has a rather informative purpose. </w:t>
      </w:r>
    </w:p>
    <w:p w:rsidR="00F23368" w:rsidRPr="00BA2502" w:rsidRDefault="00F23368">
      <w:pPr>
        <w:rPr>
          <w:rFonts w:ascii="Times New Roman" w:hAnsi="Times New Roman" w:cs="Times New Roman"/>
          <w:color w:val="7F7F7F" w:themeColor="text1" w:themeTint="80"/>
          <w:lang w:val="en-US"/>
        </w:rPr>
      </w:pPr>
    </w:p>
    <w:p w:rsidR="004F440B" w:rsidRPr="00BA2502" w:rsidRDefault="001A01D4">
      <w:pPr>
        <w:rPr>
          <w:rFonts w:ascii="Times New Roman" w:hAnsi="Times New Roman" w:cs="Times New Roman"/>
          <w:color w:val="7F7F7F" w:themeColor="text1" w:themeTint="80"/>
          <w:lang w:val="en-US"/>
        </w:rPr>
      </w:pPr>
      <w:r w:rsidRPr="00BA2502">
        <w:rPr>
          <w:rFonts w:ascii="Times New Roman" w:hAnsi="Times New Roman" w:cs="Times New Roman"/>
          <w:color w:val="7F7F7F" w:themeColor="text1" w:themeTint="80"/>
          <w:lang w:val="en-US"/>
        </w:rPr>
        <w:t>The</w:t>
      </w:r>
      <w:r w:rsidR="002929CA" w:rsidRPr="00BA2502">
        <w:rPr>
          <w:rFonts w:ascii="Times New Roman" w:hAnsi="Times New Roman" w:cs="Times New Roman"/>
          <w:color w:val="7F7F7F" w:themeColor="text1" w:themeTint="80"/>
          <w:lang w:val="en-US"/>
        </w:rPr>
        <w:t xml:space="preserve"> </w:t>
      </w:r>
      <w:r w:rsidR="0083201B" w:rsidRPr="00BA2502">
        <w:rPr>
          <w:rFonts w:ascii="Times New Roman" w:hAnsi="Times New Roman" w:cs="Times New Roman"/>
          <w:color w:val="7F7F7F" w:themeColor="text1" w:themeTint="80"/>
          <w:lang w:val="en-US"/>
        </w:rPr>
        <w:t xml:space="preserve">SOCHUM </w:t>
      </w:r>
      <w:r w:rsidR="002929CA" w:rsidRPr="00BA2502">
        <w:rPr>
          <w:rFonts w:ascii="Times New Roman" w:hAnsi="Times New Roman" w:cs="Times New Roman"/>
          <w:color w:val="7F7F7F" w:themeColor="text1" w:themeTint="80"/>
          <w:lang w:val="en-US"/>
        </w:rPr>
        <w:t>Committee</w:t>
      </w:r>
      <w:r w:rsidRPr="00BA2502">
        <w:rPr>
          <w:rFonts w:ascii="Times New Roman" w:hAnsi="Times New Roman" w:cs="Times New Roman"/>
          <w:color w:val="7F7F7F" w:themeColor="text1" w:themeTint="80"/>
          <w:lang w:val="en-US"/>
        </w:rPr>
        <w:t xml:space="preserve"> finds itself in a difficult, but powerful position</w:t>
      </w:r>
      <w:r w:rsidR="00F66C89" w:rsidRPr="00BA2502">
        <w:rPr>
          <w:rFonts w:ascii="Times New Roman" w:hAnsi="Times New Roman" w:cs="Times New Roman"/>
          <w:color w:val="7F7F7F" w:themeColor="text1" w:themeTint="80"/>
          <w:lang w:val="en-US"/>
        </w:rPr>
        <w:t>-</w:t>
      </w:r>
      <w:r w:rsidRPr="00BA2502">
        <w:rPr>
          <w:rFonts w:ascii="Times New Roman" w:hAnsi="Times New Roman" w:cs="Times New Roman"/>
          <w:color w:val="7F7F7F" w:themeColor="text1" w:themeTint="80"/>
          <w:lang w:val="en-US"/>
        </w:rPr>
        <w:t xml:space="preserve"> </w:t>
      </w:r>
      <w:r w:rsidR="00F66C89" w:rsidRPr="00BA2502">
        <w:rPr>
          <w:rFonts w:ascii="Times New Roman" w:hAnsi="Times New Roman" w:cs="Times New Roman"/>
          <w:color w:val="7F7F7F" w:themeColor="text1" w:themeTint="80"/>
          <w:lang w:val="en-US"/>
        </w:rPr>
        <w:t xml:space="preserve">caught between democracy and </w:t>
      </w:r>
      <w:r w:rsidR="004F440B" w:rsidRPr="00BA2502">
        <w:rPr>
          <w:rFonts w:ascii="Times New Roman" w:hAnsi="Times New Roman" w:cs="Times New Roman"/>
          <w:color w:val="7F7F7F" w:themeColor="text1" w:themeTint="80"/>
          <w:lang w:val="en-US"/>
        </w:rPr>
        <w:t>control</w:t>
      </w:r>
      <w:r w:rsidR="00906F20" w:rsidRPr="00BA2502">
        <w:rPr>
          <w:rFonts w:ascii="Times New Roman" w:hAnsi="Times New Roman" w:cs="Times New Roman"/>
          <w:color w:val="7F7F7F" w:themeColor="text1" w:themeTint="80"/>
          <w:lang w:val="en-US"/>
        </w:rPr>
        <w:t xml:space="preserve">. Will there </w:t>
      </w:r>
      <w:r w:rsidR="001E182F" w:rsidRPr="00BA2502">
        <w:rPr>
          <w:rFonts w:ascii="Times New Roman" w:hAnsi="Times New Roman" w:cs="Times New Roman"/>
          <w:color w:val="7F7F7F" w:themeColor="text1" w:themeTint="80"/>
          <w:lang w:val="en-US"/>
        </w:rPr>
        <w:t>be a possibility of finding a middle way?</w:t>
      </w:r>
    </w:p>
    <w:p w:rsidR="00547AD6" w:rsidRPr="00BA2502" w:rsidRDefault="00547AD6">
      <w:pPr>
        <w:rPr>
          <w:rFonts w:ascii="Times New Roman" w:hAnsi="Times New Roman" w:cs="Times New Roman"/>
          <w:color w:val="7F7F7F" w:themeColor="text1" w:themeTint="80"/>
          <w:lang w:val="en-US"/>
        </w:rPr>
      </w:pPr>
    </w:p>
    <w:p w:rsidR="00654421" w:rsidRPr="00BA2502" w:rsidRDefault="00547AD6" w:rsidP="005F4629">
      <w:pPr>
        <w:rPr>
          <w:rFonts w:ascii="Times New Roman" w:hAnsi="Times New Roman" w:cs="Times New Roman"/>
          <w:color w:val="7F7F7F" w:themeColor="text1" w:themeTint="80"/>
          <w:lang w:val="en-US"/>
        </w:rPr>
      </w:pPr>
      <w:r w:rsidRPr="00BA2502">
        <w:rPr>
          <w:rFonts w:ascii="Times New Roman" w:hAnsi="Times New Roman" w:cs="Times New Roman"/>
          <w:color w:val="7F7F7F" w:themeColor="text1" w:themeTint="80"/>
          <w:lang w:val="en-US"/>
        </w:rPr>
        <w:t xml:space="preserve">B2. </w:t>
      </w:r>
      <w:r w:rsidR="00011C40" w:rsidRPr="00BA2502">
        <w:rPr>
          <w:rFonts w:ascii="Times New Roman" w:hAnsi="Times New Roman" w:cs="Times New Roman"/>
          <w:color w:val="7F7F7F" w:themeColor="text1" w:themeTint="80"/>
          <w:lang w:val="en-US"/>
        </w:rPr>
        <w:t xml:space="preserve">Definition of key terms </w:t>
      </w:r>
      <w:r w:rsidR="00654421" w:rsidRPr="00BA2502">
        <w:rPr>
          <w:rFonts w:ascii="Times New Roman" w:eastAsia="Times New Roman" w:hAnsi="Times New Roman" w:cs="Times New Roman"/>
          <w:color w:val="7F7F7F" w:themeColor="text1" w:themeTint="80"/>
          <w:shd w:val="clear" w:color="auto" w:fill="FFFFFF"/>
        </w:rPr>
        <w:t xml:space="preserve"> </w:t>
      </w:r>
    </w:p>
    <w:p w:rsidR="004B6636" w:rsidRPr="00BA2502" w:rsidRDefault="004B6636" w:rsidP="00654421">
      <w:pPr>
        <w:divId w:val="1569683515"/>
        <w:rPr>
          <w:rFonts w:ascii="Times New Roman" w:eastAsia="Times New Roman" w:hAnsi="Times New Roman" w:cs="Times New Roman"/>
          <w:color w:val="7F7F7F" w:themeColor="text1" w:themeTint="80"/>
        </w:rPr>
      </w:pPr>
    </w:p>
    <w:p w:rsidR="00EB2CBE" w:rsidRPr="00BA2502" w:rsidRDefault="00EB2CBE" w:rsidP="00EB2CBE">
      <w:pPr>
        <w:divId w:val="931284028"/>
        <w:rPr>
          <w:rFonts w:ascii="Times New Roman" w:eastAsia="Times New Roman" w:hAnsi="Times New Roman" w:cs="Times New Roman"/>
          <w:color w:val="7F7F7F" w:themeColor="text1" w:themeTint="80"/>
        </w:rPr>
      </w:pPr>
      <w:r w:rsidRPr="00BA2502">
        <w:rPr>
          <w:rFonts w:ascii="Times New Roman" w:eastAsia="Times New Roman" w:hAnsi="Times New Roman" w:cs="Times New Roman"/>
          <w:b/>
          <w:bCs/>
          <w:color w:val="7F7F7F" w:themeColor="text1" w:themeTint="80"/>
          <w:bdr w:val="none" w:sz="0" w:space="0" w:color="auto" w:frame="1"/>
        </w:rPr>
        <w:t>Internet privacy</w:t>
      </w:r>
      <w:r w:rsidRPr="00BA2502">
        <w:rPr>
          <w:rFonts w:ascii="Times New Roman" w:eastAsia="Times New Roman" w:hAnsi="Times New Roman" w:cs="Times New Roman"/>
          <w:color w:val="7F7F7F" w:themeColor="text1" w:themeTint="80"/>
          <w:shd w:val="clear" w:color="auto" w:fill="FFFFFF"/>
        </w:rPr>
        <w:t> involves the right or mandate of personal </w:t>
      </w:r>
      <w:hyperlink r:id="rId13" w:tooltip="Privacy" w:history="1">
        <w:r w:rsidRPr="00BA2502">
          <w:rPr>
            <w:rFonts w:ascii="Times New Roman" w:eastAsia="Times New Roman" w:hAnsi="Times New Roman" w:cs="Times New Roman"/>
            <w:color w:val="7F7F7F" w:themeColor="text1" w:themeTint="80"/>
            <w:bdr w:val="none" w:sz="0" w:space="0" w:color="auto" w:frame="1"/>
          </w:rPr>
          <w:t>privacy</w:t>
        </w:r>
      </w:hyperlink>
      <w:r w:rsidRPr="00BA2502">
        <w:rPr>
          <w:rFonts w:ascii="Times New Roman" w:eastAsia="Times New Roman" w:hAnsi="Times New Roman" w:cs="Times New Roman"/>
          <w:color w:val="7F7F7F" w:themeColor="text1" w:themeTint="80"/>
          <w:shd w:val="clear" w:color="auto" w:fill="FFFFFF"/>
        </w:rPr>
        <w:t> concerning the storing, repurposing, provision to third parties, and displaying of information pertaining to oneself via of the </w:t>
      </w:r>
      <w:r w:rsidRPr="00BA2502">
        <w:rPr>
          <w:rFonts w:ascii="Times New Roman" w:eastAsia="Times New Roman" w:hAnsi="Times New Roman" w:cs="Times New Roman"/>
          <w:color w:val="7F7F7F" w:themeColor="text1" w:themeTint="80"/>
        </w:rPr>
        <w:t>internet</w:t>
      </w:r>
    </w:p>
    <w:p w:rsidR="00EB2CBE" w:rsidRPr="00BA2502" w:rsidRDefault="00EB2CBE" w:rsidP="00EB2CBE">
      <w:pPr>
        <w:divId w:val="931284028"/>
        <w:rPr>
          <w:rFonts w:ascii="Times New Roman" w:eastAsia="Times New Roman" w:hAnsi="Times New Roman" w:cs="Times New Roman"/>
          <w:color w:val="7F7F7F" w:themeColor="text1" w:themeTint="80"/>
        </w:rPr>
      </w:pPr>
      <w:r w:rsidRPr="00BA2502">
        <w:rPr>
          <w:rFonts w:ascii="Times New Roman" w:eastAsia="Times New Roman" w:hAnsi="Times New Roman" w:cs="Times New Roman"/>
          <w:color w:val="7F7F7F" w:themeColor="text1" w:themeTint="80"/>
          <w:shd w:val="clear" w:color="auto" w:fill="FFFFFF"/>
        </w:rPr>
        <w:t> Internet privacy is a subset of </w:t>
      </w:r>
      <w:r w:rsidR="00F40BC0" w:rsidRPr="00BA2502">
        <w:rPr>
          <w:rFonts w:ascii="Times New Roman" w:eastAsia="Times New Roman" w:hAnsi="Times New Roman" w:cs="Times New Roman"/>
          <w:color w:val="7F7F7F" w:themeColor="text1" w:themeTint="80"/>
        </w:rPr>
        <w:t>data privacy</w:t>
      </w:r>
      <w:r w:rsidR="00376214" w:rsidRPr="00BA2502">
        <w:rPr>
          <w:rFonts w:ascii="Times New Roman" w:eastAsia="Times New Roman" w:hAnsi="Times New Roman" w:cs="Times New Roman"/>
          <w:color w:val="7F7F7F" w:themeColor="text1" w:themeTint="80"/>
        </w:rPr>
        <w:t xml:space="preserve"> and is regarded </w:t>
      </w:r>
      <w:r w:rsidR="00376214" w:rsidRPr="00BA2502">
        <w:rPr>
          <w:rFonts w:ascii="Times New Roman" w:eastAsia="Times New Roman" w:hAnsi="Times New Roman" w:cs="Times New Roman"/>
          <w:color w:val="7F7F7F" w:themeColor="text1" w:themeTint="80"/>
          <w:shd w:val="clear" w:color="auto" w:fill="FFFFFF"/>
        </w:rPr>
        <w:t xml:space="preserve">as a fundamental human right. </w:t>
      </w:r>
      <w:r w:rsidRPr="00BA2502">
        <w:rPr>
          <w:rFonts w:ascii="Times New Roman" w:eastAsia="Times New Roman" w:hAnsi="Times New Roman" w:cs="Times New Roman"/>
          <w:color w:val="7F7F7F" w:themeColor="text1" w:themeTint="80"/>
          <w:shd w:val="clear" w:color="auto" w:fill="FFFFFF"/>
        </w:rPr>
        <w:t>Privacy concerns have been articulated from the beginnings of large scale computer sharing</w:t>
      </w:r>
      <w:r w:rsidR="00376214" w:rsidRPr="00BA2502">
        <w:rPr>
          <w:rFonts w:ascii="Times New Roman" w:eastAsia="Times New Roman" w:hAnsi="Times New Roman" w:cs="Times New Roman"/>
          <w:color w:val="7F7F7F" w:themeColor="text1" w:themeTint="80"/>
          <w:shd w:val="clear" w:color="auto" w:fill="FFFFFF"/>
        </w:rPr>
        <w:t>.</w:t>
      </w:r>
      <w:r w:rsidR="00376214" w:rsidRPr="00BA2502">
        <w:rPr>
          <w:rFonts w:ascii="Times New Roman" w:eastAsia="Times New Roman" w:hAnsi="Times New Roman" w:cs="Times New Roman"/>
          <w:color w:val="7F7F7F" w:themeColor="text1" w:themeTint="80"/>
        </w:rPr>
        <w:t xml:space="preserve"> </w:t>
      </w:r>
    </w:p>
    <w:p w:rsidR="00CD09C0" w:rsidRPr="00BA2502" w:rsidRDefault="00CD09C0" w:rsidP="00EB2CBE">
      <w:pPr>
        <w:divId w:val="931284028"/>
        <w:rPr>
          <w:rFonts w:ascii="Times New Roman" w:eastAsia="Times New Roman" w:hAnsi="Times New Roman" w:cs="Times New Roman"/>
          <w:color w:val="7F7F7F" w:themeColor="text1" w:themeTint="80"/>
        </w:rPr>
      </w:pPr>
    </w:p>
    <w:p w:rsidR="00CD09C0" w:rsidRPr="00BA2502" w:rsidRDefault="00CD09C0" w:rsidP="00CD09C0">
      <w:pPr>
        <w:divId w:val="1408460763"/>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b/>
          <w:bCs/>
          <w:color w:val="7F7F7F" w:themeColor="text1" w:themeTint="80"/>
          <w:bdr w:val="none" w:sz="0" w:space="0" w:color="auto" w:frame="1"/>
        </w:rPr>
        <w:t>Personal information</w:t>
      </w:r>
      <w:r w:rsidRPr="00BA2502">
        <w:rPr>
          <w:rFonts w:ascii="Times New Roman" w:eastAsia="Times New Roman" w:hAnsi="Times New Roman" w:cs="Times New Roman"/>
          <w:color w:val="7F7F7F" w:themeColor="text1" w:themeTint="80"/>
          <w:shd w:val="clear" w:color="auto" w:fill="FFFFFF"/>
        </w:rPr>
        <w:t>, described in United States legal fields as either </w:t>
      </w:r>
      <w:r w:rsidRPr="00BA2502">
        <w:rPr>
          <w:rFonts w:ascii="Times New Roman" w:eastAsia="Times New Roman" w:hAnsi="Times New Roman" w:cs="Times New Roman"/>
          <w:b/>
          <w:bCs/>
          <w:color w:val="7F7F7F" w:themeColor="text1" w:themeTint="80"/>
          <w:bdr w:val="none" w:sz="0" w:space="0" w:color="auto" w:frame="1"/>
        </w:rPr>
        <w:t>personally identifiable information</w:t>
      </w:r>
      <w:r w:rsidRPr="00BA2502">
        <w:rPr>
          <w:rFonts w:ascii="Times New Roman" w:eastAsia="Times New Roman" w:hAnsi="Times New Roman" w:cs="Times New Roman"/>
          <w:color w:val="7F7F7F" w:themeColor="text1" w:themeTint="80"/>
          <w:shd w:val="clear" w:color="auto" w:fill="FFFFFF"/>
        </w:rPr>
        <w:t> (</w:t>
      </w:r>
      <w:r w:rsidRPr="00BA2502">
        <w:rPr>
          <w:rFonts w:ascii="Times New Roman" w:eastAsia="Times New Roman" w:hAnsi="Times New Roman" w:cs="Times New Roman"/>
          <w:b/>
          <w:bCs/>
          <w:color w:val="7F7F7F" w:themeColor="text1" w:themeTint="80"/>
          <w:bdr w:val="none" w:sz="0" w:space="0" w:color="auto" w:frame="1"/>
        </w:rPr>
        <w:t>PII</w:t>
      </w:r>
      <w:r w:rsidRPr="00BA2502">
        <w:rPr>
          <w:rFonts w:ascii="Times New Roman" w:eastAsia="Times New Roman" w:hAnsi="Times New Roman" w:cs="Times New Roman"/>
          <w:color w:val="7F7F7F" w:themeColor="text1" w:themeTint="80"/>
          <w:shd w:val="clear" w:color="auto" w:fill="FFFFFF"/>
        </w:rPr>
        <w:t>), or </w:t>
      </w:r>
      <w:r w:rsidRPr="00BA2502">
        <w:rPr>
          <w:rFonts w:ascii="Times New Roman" w:eastAsia="Times New Roman" w:hAnsi="Times New Roman" w:cs="Times New Roman"/>
          <w:b/>
          <w:bCs/>
          <w:color w:val="7F7F7F" w:themeColor="text1" w:themeTint="80"/>
          <w:bdr w:val="none" w:sz="0" w:space="0" w:color="auto" w:frame="1"/>
        </w:rPr>
        <w:t>sensitive personal information</w:t>
      </w:r>
      <w:r w:rsidRPr="00BA2502">
        <w:rPr>
          <w:rFonts w:ascii="Times New Roman" w:eastAsia="Times New Roman" w:hAnsi="Times New Roman" w:cs="Times New Roman"/>
          <w:color w:val="7F7F7F" w:themeColor="text1" w:themeTint="80"/>
          <w:shd w:val="clear" w:color="auto" w:fill="FFFFFF"/>
        </w:rPr>
        <w:t> (</w:t>
      </w:r>
      <w:r w:rsidRPr="00BA2502">
        <w:rPr>
          <w:rFonts w:ascii="Times New Roman" w:eastAsia="Times New Roman" w:hAnsi="Times New Roman" w:cs="Times New Roman"/>
          <w:b/>
          <w:bCs/>
          <w:color w:val="7F7F7F" w:themeColor="text1" w:themeTint="80"/>
          <w:bdr w:val="none" w:sz="0" w:space="0" w:color="auto" w:frame="1"/>
        </w:rPr>
        <w:t>SPI</w:t>
      </w:r>
      <w:r w:rsidRPr="00BA2502">
        <w:rPr>
          <w:rFonts w:ascii="Times New Roman" w:eastAsia="Times New Roman" w:hAnsi="Times New Roman" w:cs="Times New Roman"/>
          <w:color w:val="7F7F7F" w:themeColor="text1" w:themeTint="80"/>
          <w:shd w:val="clear" w:color="auto" w:fill="FFFFFF"/>
        </w:rPr>
        <w:t>), as used in information security and privacy laws, is information that can be used on its own or with other information to identify, contact, or locate a single person, or to identify an individual in context. </w:t>
      </w:r>
      <w:r w:rsidR="00781F26" w:rsidRPr="00BA2502">
        <w:rPr>
          <w:rFonts w:ascii="Times New Roman" w:eastAsia="Times New Roman" w:hAnsi="Times New Roman" w:cs="Times New Roman"/>
          <w:color w:val="7F7F7F" w:themeColor="text1" w:themeTint="80"/>
          <w:shd w:val="clear" w:color="auto" w:fill="FFFFFF"/>
        </w:rPr>
        <w:t xml:space="preserve"> </w:t>
      </w:r>
    </w:p>
    <w:p w:rsidR="00781F26" w:rsidRPr="00BA2502" w:rsidRDefault="00781F26" w:rsidP="00CD09C0">
      <w:pPr>
        <w:divId w:val="1408460763"/>
        <w:rPr>
          <w:rFonts w:ascii="Times New Roman" w:eastAsia="Times New Roman" w:hAnsi="Times New Roman" w:cs="Times New Roman"/>
          <w:color w:val="7F7F7F" w:themeColor="text1" w:themeTint="80"/>
        </w:rPr>
      </w:pPr>
    </w:p>
    <w:p w:rsidR="00781F26" w:rsidRPr="00BA2502" w:rsidRDefault="00781F26" w:rsidP="00CD09C0">
      <w:pPr>
        <w:divId w:val="1408460763"/>
        <w:rPr>
          <w:rFonts w:ascii="Times New Roman" w:eastAsia="Times New Roman" w:hAnsi="Times New Roman" w:cs="Times New Roman"/>
          <w:color w:val="7F7F7F" w:themeColor="text1" w:themeTint="80"/>
        </w:rPr>
      </w:pPr>
    </w:p>
    <w:p w:rsidR="00650D22" w:rsidRPr="00BA2502" w:rsidRDefault="00F36AF6" w:rsidP="00650D22">
      <w:pPr>
        <w:divId w:val="1695036784"/>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b/>
          <w:color w:val="7F7F7F" w:themeColor="text1" w:themeTint="80"/>
          <w:shd w:val="clear" w:color="auto" w:fill="FFFFFF"/>
        </w:rPr>
        <w:t>Non</w:t>
      </w:r>
      <w:r w:rsidR="00D57AFD" w:rsidRPr="00BA2502">
        <w:rPr>
          <w:rFonts w:ascii="Times New Roman" w:eastAsia="Times New Roman" w:hAnsi="Times New Roman" w:cs="Times New Roman"/>
          <w:b/>
          <w:color w:val="7F7F7F" w:themeColor="text1" w:themeTint="80"/>
          <w:shd w:val="clear" w:color="auto" w:fill="FFFFFF"/>
        </w:rPr>
        <w:t>-PII information</w:t>
      </w:r>
      <w:r w:rsidR="00D57AFD" w:rsidRPr="00BA2502">
        <w:rPr>
          <w:rFonts w:ascii="Times New Roman" w:eastAsia="Times New Roman" w:hAnsi="Times New Roman" w:cs="Times New Roman"/>
          <w:color w:val="7F7F7F" w:themeColor="text1" w:themeTint="80"/>
          <w:shd w:val="clear" w:color="auto" w:fill="FFFFFF"/>
        </w:rPr>
        <w:t xml:space="preserve"> </w:t>
      </w:r>
      <w:r w:rsidRPr="00BA2502">
        <w:rPr>
          <w:rFonts w:ascii="Times New Roman" w:eastAsia="Times New Roman" w:hAnsi="Times New Roman" w:cs="Times New Roman"/>
          <w:color w:val="7F7F7F" w:themeColor="text1" w:themeTint="80"/>
          <w:shd w:val="clear" w:color="auto" w:fill="FFFFFF"/>
        </w:rPr>
        <w:t xml:space="preserve">is information regarding </w:t>
      </w:r>
      <w:r w:rsidR="00D57AFD" w:rsidRPr="00BA2502">
        <w:rPr>
          <w:rFonts w:ascii="Times New Roman" w:eastAsia="Times New Roman" w:hAnsi="Times New Roman" w:cs="Times New Roman"/>
          <w:color w:val="7F7F7F" w:themeColor="text1" w:themeTint="80"/>
          <w:shd w:val="clear" w:color="auto" w:fill="FFFFFF"/>
        </w:rPr>
        <w:t>a visitor's behavior on a website</w:t>
      </w:r>
      <w:r w:rsidR="005A60D2" w:rsidRPr="00BA2502">
        <w:rPr>
          <w:rFonts w:ascii="Times New Roman" w:eastAsia="Times New Roman" w:hAnsi="Times New Roman" w:cs="Times New Roman"/>
          <w:color w:val="7F7F7F" w:themeColor="text1" w:themeTint="80"/>
          <w:shd w:val="clear" w:color="auto" w:fill="FFFFFF"/>
        </w:rPr>
        <w:t>.</w:t>
      </w:r>
      <w:r w:rsidR="00650D22" w:rsidRPr="00BA2502">
        <w:rPr>
          <w:rFonts w:ascii="Times New Roman" w:eastAsia="Times New Roman" w:hAnsi="Times New Roman" w:cs="Times New Roman"/>
          <w:color w:val="7F7F7F" w:themeColor="text1" w:themeTint="80"/>
        </w:rPr>
        <w:t xml:space="preserve"> </w:t>
      </w:r>
      <w:r w:rsidR="00650D22" w:rsidRPr="00BA2502">
        <w:rPr>
          <w:rFonts w:ascii="Times New Roman" w:eastAsia="Times New Roman" w:hAnsi="Times New Roman" w:cs="Times New Roman"/>
          <w:color w:val="7F7F7F" w:themeColor="text1" w:themeTint="80"/>
          <w:shd w:val="clear" w:color="auto" w:fill="FFFFFF"/>
        </w:rPr>
        <w:t>This data can not be used to distinguish or trace an individual’s identity such as their name, social security number, date and place of birth</w:t>
      </w:r>
      <w:r w:rsidR="005A60D2" w:rsidRPr="00BA2502">
        <w:rPr>
          <w:rFonts w:ascii="Times New Roman" w:eastAsia="Times New Roman" w:hAnsi="Times New Roman" w:cs="Times New Roman"/>
          <w:color w:val="7F7F7F" w:themeColor="text1" w:themeTint="80"/>
          <w:shd w:val="clear" w:color="auto" w:fill="FFFFFF"/>
        </w:rPr>
        <w:t xml:space="preserve"> or </w:t>
      </w:r>
      <w:r w:rsidR="00650D22" w:rsidRPr="00BA2502">
        <w:rPr>
          <w:rFonts w:ascii="Times New Roman" w:eastAsia="Times New Roman" w:hAnsi="Times New Roman" w:cs="Times New Roman"/>
          <w:color w:val="7F7F7F" w:themeColor="text1" w:themeTint="80"/>
          <w:shd w:val="clear" w:color="auto" w:fill="FFFFFF"/>
        </w:rPr>
        <w:t>bio-metric records</w:t>
      </w:r>
      <w:r w:rsidR="005A60D2" w:rsidRPr="00BA2502">
        <w:rPr>
          <w:rFonts w:ascii="Times New Roman" w:eastAsia="Times New Roman" w:hAnsi="Times New Roman" w:cs="Times New Roman"/>
          <w:color w:val="7F7F7F" w:themeColor="text1" w:themeTint="80"/>
          <w:shd w:val="clear" w:color="auto" w:fill="FFFFFF"/>
        </w:rPr>
        <w:t>.</w:t>
      </w:r>
    </w:p>
    <w:p w:rsidR="005A60D2" w:rsidRPr="00BA2502" w:rsidRDefault="005A60D2" w:rsidP="00650D22">
      <w:pPr>
        <w:divId w:val="1695036784"/>
        <w:rPr>
          <w:rFonts w:ascii="Times New Roman" w:eastAsia="Times New Roman" w:hAnsi="Times New Roman" w:cs="Times New Roman"/>
          <w:color w:val="7F7F7F" w:themeColor="text1" w:themeTint="80"/>
        </w:rPr>
      </w:pPr>
    </w:p>
    <w:p w:rsidR="00FC7D5B" w:rsidRPr="00BA2502" w:rsidRDefault="00FC7D5B" w:rsidP="00FC7D5B">
      <w:pPr>
        <w:divId w:val="72653420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b/>
          <w:color w:val="7F7F7F" w:themeColor="text1" w:themeTint="80"/>
          <w:shd w:val="clear" w:color="auto" w:fill="FFFFFF"/>
        </w:rPr>
        <w:t>Web tracking</w:t>
      </w:r>
      <w:r w:rsidRPr="00BA2502">
        <w:rPr>
          <w:rFonts w:ascii="Times New Roman" w:eastAsia="Times New Roman" w:hAnsi="Times New Roman" w:cs="Times New Roman"/>
          <w:color w:val="7F7F7F" w:themeColor="text1" w:themeTint="80"/>
          <w:shd w:val="clear" w:color="auto" w:fill="FFFFFF"/>
        </w:rPr>
        <w:t xml:space="preserve"> is the activity (and ability) of a website (using special software tools) to keep tabs on website visitors</w:t>
      </w:r>
      <w:r w:rsidR="00B07AF5" w:rsidRPr="00BA2502">
        <w:rPr>
          <w:rFonts w:ascii="Times New Roman" w:eastAsia="Times New Roman" w:hAnsi="Times New Roman" w:cs="Times New Roman"/>
          <w:color w:val="7F7F7F" w:themeColor="text1" w:themeTint="80"/>
          <w:shd w:val="clear" w:color="auto" w:fill="FFFFFF"/>
        </w:rPr>
        <w:t>, in order to improve t</w:t>
      </w:r>
      <w:r w:rsidR="00E409DC" w:rsidRPr="00BA2502">
        <w:rPr>
          <w:rFonts w:ascii="Times New Roman" w:eastAsia="Times New Roman" w:hAnsi="Times New Roman" w:cs="Times New Roman"/>
          <w:color w:val="7F7F7F" w:themeColor="text1" w:themeTint="80"/>
          <w:shd w:val="clear" w:color="auto" w:fill="FFFFFF"/>
        </w:rPr>
        <w:t xml:space="preserve">he visitor’s experience on the site. </w:t>
      </w:r>
    </w:p>
    <w:p w:rsidR="00C9528C" w:rsidRPr="00BA2502" w:rsidRDefault="00C9528C" w:rsidP="0010496F">
      <w:pPr>
        <w:divId w:val="1630284410"/>
        <w:rPr>
          <w:rFonts w:ascii="Times New Roman" w:eastAsia="Times New Roman" w:hAnsi="Times New Roman" w:cs="Times New Roman"/>
          <w:color w:val="7F7F7F" w:themeColor="text1" w:themeTint="80"/>
          <w:bdr w:val="none" w:sz="0" w:space="0" w:color="auto" w:frame="1"/>
          <w:vertAlign w:val="superscript"/>
        </w:rPr>
      </w:pPr>
    </w:p>
    <w:p w:rsidR="00040C3F" w:rsidRPr="00BA2502" w:rsidRDefault="00040C3F" w:rsidP="0010496F">
      <w:pPr>
        <w:divId w:val="1630284410"/>
        <w:rPr>
          <w:rFonts w:ascii="Times New Roman" w:eastAsia="Times New Roman" w:hAnsi="Times New Roman" w:cs="Times New Roman"/>
          <w:color w:val="7F7F7F" w:themeColor="text1" w:themeTint="80"/>
        </w:rPr>
      </w:pPr>
    </w:p>
    <w:p w:rsidR="0010496F" w:rsidRPr="00BA2502" w:rsidRDefault="0010496F" w:rsidP="00FC7D5B">
      <w:pPr>
        <w:divId w:val="726534205"/>
        <w:rPr>
          <w:rFonts w:ascii="Times New Roman" w:eastAsia="Times New Roman" w:hAnsi="Times New Roman" w:cs="Times New Roman"/>
          <w:color w:val="7F7F7F" w:themeColor="text1" w:themeTint="80"/>
          <w:shd w:val="clear" w:color="auto" w:fill="FFFFFF"/>
        </w:rPr>
      </w:pPr>
    </w:p>
    <w:p w:rsidR="00E409DC" w:rsidRPr="00BA2502" w:rsidRDefault="00E409DC" w:rsidP="00FC7D5B">
      <w:pPr>
        <w:divId w:val="726534205"/>
        <w:rPr>
          <w:rFonts w:ascii="Times New Roman" w:eastAsia="Times New Roman" w:hAnsi="Times New Roman" w:cs="Times New Roman"/>
          <w:color w:val="7F7F7F" w:themeColor="text1" w:themeTint="80"/>
        </w:rPr>
      </w:pPr>
    </w:p>
    <w:p w:rsidR="00E409DC" w:rsidRPr="00BA2502" w:rsidRDefault="00E409DC" w:rsidP="00FC7D5B">
      <w:pPr>
        <w:divId w:val="726534205"/>
        <w:rPr>
          <w:rFonts w:ascii="Times New Roman" w:eastAsia="Times New Roman" w:hAnsi="Times New Roman" w:cs="Times New Roman"/>
          <w:color w:val="7F7F7F" w:themeColor="text1" w:themeTint="80"/>
        </w:rPr>
      </w:pPr>
    </w:p>
    <w:p w:rsidR="003B69AE" w:rsidRPr="00BA2502" w:rsidRDefault="003B69AE" w:rsidP="003B69AE">
      <w:pPr>
        <w:divId w:val="1566145591"/>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bCs/>
          <w:color w:val="7F7F7F" w:themeColor="text1" w:themeTint="80"/>
          <w:bdr w:val="none" w:sz="0" w:space="0" w:color="auto" w:frame="1"/>
        </w:rPr>
        <w:t>HTTP cookie</w:t>
      </w:r>
      <w:r w:rsidRPr="00BA2502">
        <w:rPr>
          <w:rFonts w:ascii="Times New Roman" w:eastAsia="Times New Roman" w:hAnsi="Times New Roman" w:cs="Times New Roman"/>
          <w:color w:val="7F7F7F" w:themeColor="text1" w:themeTint="80"/>
          <w:shd w:val="clear" w:color="auto" w:fill="FFFFFF"/>
        </w:rPr>
        <w:t> (also called </w:t>
      </w:r>
      <w:r w:rsidRPr="00BA2502">
        <w:rPr>
          <w:rFonts w:ascii="Times New Roman" w:eastAsia="Times New Roman" w:hAnsi="Times New Roman" w:cs="Times New Roman"/>
          <w:bCs/>
          <w:color w:val="7F7F7F" w:themeColor="text1" w:themeTint="80"/>
          <w:bdr w:val="none" w:sz="0" w:space="0" w:color="auto" w:frame="1"/>
        </w:rPr>
        <w:t>web cookie</w:t>
      </w:r>
      <w:r w:rsidRPr="00BA2502">
        <w:rPr>
          <w:rFonts w:ascii="Times New Roman" w:eastAsia="Times New Roman" w:hAnsi="Times New Roman" w:cs="Times New Roman"/>
          <w:color w:val="7F7F7F" w:themeColor="text1" w:themeTint="80"/>
          <w:shd w:val="clear" w:color="auto" w:fill="FFFFFF"/>
        </w:rPr>
        <w:t>, </w:t>
      </w:r>
      <w:r w:rsidRPr="00BA2502">
        <w:rPr>
          <w:rFonts w:ascii="Times New Roman" w:eastAsia="Times New Roman" w:hAnsi="Times New Roman" w:cs="Times New Roman"/>
          <w:bCs/>
          <w:color w:val="7F7F7F" w:themeColor="text1" w:themeTint="80"/>
          <w:bdr w:val="none" w:sz="0" w:space="0" w:color="auto" w:frame="1"/>
        </w:rPr>
        <w:t>Internet cookie</w:t>
      </w:r>
      <w:r w:rsidRPr="00BA2502">
        <w:rPr>
          <w:rFonts w:ascii="Times New Roman" w:eastAsia="Times New Roman" w:hAnsi="Times New Roman" w:cs="Times New Roman"/>
          <w:color w:val="7F7F7F" w:themeColor="text1" w:themeTint="80"/>
          <w:shd w:val="clear" w:color="auto" w:fill="FFFFFF"/>
        </w:rPr>
        <w:t>, </w:t>
      </w:r>
      <w:r w:rsidRPr="00BA2502">
        <w:rPr>
          <w:rFonts w:ascii="Times New Roman" w:eastAsia="Times New Roman" w:hAnsi="Times New Roman" w:cs="Times New Roman"/>
          <w:bCs/>
          <w:color w:val="7F7F7F" w:themeColor="text1" w:themeTint="80"/>
          <w:bdr w:val="none" w:sz="0" w:space="0" w:color="auto" w:frame="1"/>
        </w:rPr>
        <w:t>browser cookie</w:t>
      </w:r>
      <w:r w:rsidRPr="00BA2502">
        <w:rPr>
          <w:rFonts w:ascii="Times New Roman" w:eastAsia="Times New Roman" w:hAnsi="Times New Roman" w:cs="Times New Roman"/>
          <w:color w:val="7F7F7F" w:themeColor="text1" w:themeTint="80"/>
          <w:shd w:val="clear" w:color="auto" w:fill="FFFFFF"/>
        </w:rPr>
        <w:t>, or simply </w:t>
      </w:r>
      <w:r w:rsidRPr="00BA2502">
        <w:rPr>
          <w:rFonts w:ascii="Times New Roman" w:eastAsia="Times New Roman" w:hAnsi="Times New Roman" w:cs="Times New Roman"/>
          <w:bCs/>
          <w:color w:val="7F7F7F" w:themeColor="text1" w:themeTint="80"/>
          <w:bdr w:val="none" w:sz="0" w:space="0" w:color="auto" w:frame="1"/>
        </w:rPr>
        <w:t>cookie</w:t>
      </w:r>
      <w:r w:rsidRPr="00BA2502">
        <w:rPr>
          <w:rFonts w:ascii="Times New Roman" w:eastAsia="Times New Roman" w:hAnsi="Times New Roman" w:cs="Times New Roman"/>
          <w:color w:val="7F7F7F" w:themeColor="text1" w:themeTint="80"/>
          <w:shd w:val="clear" w:color="auto" w:fill="FFFFFF"/>
        </w:rPr>
        <w:t>) is a small piece of data sent from a website and stored on the user's computer by the user's </w:t>
      </w:r>
      <w:r w:rsidRPr="00BA2502">
        <w:rPr>
          <w:rFonts w:ascii="Times New Roman" w:eastAsia="Times New Roman" w:hAnsi="Times New Roman" w:cs="Times New Roman"/>
          <w:color w:val="7F7F7F" w:themeColor="text1" w:themeTint="80"/>
        </w:rPr>
        <w:t>web browser</w:t>
      </w:r>
      <w:r w:rsidRPr="00BA2502">
        <w:rPr>
          <w:rFonts w:ascii="Times New Roman" w:eastAsia="Times New Roman" w:hAnsi="Times New Roman" w:cs="Times New Roman"/>
          <w:color w:val="7F7F7F" w:themeColor="text1" w:themeTint="80"/>
          <w:shd w:val="clear" w:color="auto" w:fill="FFFFFF"/>
        </w:rPr>
        <w:t> while the user is browsing. Cookies were designed to be a reliable mechanism for websites to remember </w:t>
      </w:r>
      <w:r w:rsidRPr="00BA2502">
        <w:rPr>
          <w:rFonts w:ascii="Times New Roman" w:eastAsia="Times New Roman" w:hAnsi="Times New Roman" w:cs="Times New Roman"/>
          <w:color w:val="7F7F7F" w:themeColor="text1" w:themeTint="80"/>
        </w:rPr>
        <w:t>stateful</w:t>
      </w:r>
      <w:r w:rsidRPr="00BA2502">
        <w:rPr>
          <w:rFonts w:ascii="Times New Roman" w:eastAsia="Times New Roman" w:hAnsi="Times New Roman" w:cs="Times New Roman"/>
          <w:color w:val="7F7F7F" w:themeColor="text1" w:themeTint="80"/>
          <w:shd w:val="clear" w:color="auto" w:fill="FFFFFF"/>
        </w:rPr>
        <w:t> information (such as items added in the shopping cart in an online store) or to record the user's browsing activity (including clicking particular buttons, logging in, or recording which pages were visited in the past).</w:t>
      </w:r>
    </w:p>
    <w:p w:rsidR="003B69AE" w:rsidRPr="00BA2502" w:rsidRDefault="003B69AE" w:rsidP="003B69AE">
      <w:pPr>
        <w:divId w:val="1566145591"/>
        <w:rPr>
          <w:rFonts w:ascii="Times New Roman" w:eastAsia="Times New Roman" w:hAnsi="Times New Roman" w:cs="Times New Roman"/>
          <w:color w:val="7F7F7F" w:themeColor="text1" w:themeTint="80"/>
        </w:rPr>
      </w:pPr>
    </w:p>
    <w:p w:rsidR="003B69AE" w:rsidRPr="00BA2502" w:rsidRDefault="003B69AE" w:rsidP="003B69AE">
      <w:pPr>
        <w:divId w:val="1566145591"/>
        <w:rPr>
          <w:rFonts w:ascii="Times New Roman" w:eastAsia="Times New Roman" w:hAnsi="Times New Roman" w:cs="Times New Roman"/>
          <w:color w:val="7F7F7F" w:themeColor="text1" w:themeTint="80"/>
        </w:rPr>
      </w:pPr>
      <w:r w:rsidRPr="00BA2502">
        <w:rPr>
          <w:rFonts w:ascii="Times New Roman" w:eastAsia="Times New Roman" w:hAnsi="Times New Roman" w:cs="Times New Roman"/>
          <w:color w:val="7F7F7F" w:themeColor="text1" w:themeTint="80"/>
        </w:rPr>
        <w:t>B3.</w:t>
      </w:r>
      <w:r w:rsidR="00C507FF" w:rsidRPr="00BA2502">
        <w:rPr>
          <w:rFonts w:ascii="Times New Roman" w:eastAsia="Times New Roman" w:hAnsi="Times New Roman" w:cs="Times New Roman"/>
          <w:color w:val="7F7F7F" w:themeColor="text1" w:themeTint="80"/>
        </w:rPr>
        <w:t xml:space="preserve"> History and description of topic.</w:t>
      </w:r>
    </w:p>
    <w:p w:rsidR="006A43D4" w:rsidRPr="00BA2502" w:rsidRDefault="006A43D4" w:rsidP="003B69AE">
      <w:pPr>
        <w:divId w:val="1566145591"/>
        <w:rPr>
          <w:rFonts w:ascii="Times New Roman" w:eastAsia="Times New Roman" w:hAnsi="Times New Roman" w:cs="Times New Roman"/>
          <w:color w:val="7F7F7F" w:themeColor="text1" w:themeTint="80"/>
        </w:rPr>
      </w:pPr>
    </w:p>
    <w:p w:rsidR="00E070B4" w:rsidRPr="00BA2502" w:rsidRDefault="00E070B4" w:rsidP="00E070B4">
      <w:pPr>
        <w:divId w:val="1676610774"/>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In the US, as early as 1994, the Electronic Privacy Information Center, or OPIC, paved the way by establishing itself and its famous newsletter covering online privacy and civil liberties issues. The ACLU also took a stand, siding with small pockets of conspiracy theorists that assumed the US government and particularly the NSA was able to penetrate all communications on the Internet. </w:t>
      </w:r>
    </w:p>
    <w:p w:rsidR="00D271F8" w:rsidRPr="00BA2502" w:rsidRDefault="00D271F8">
      <w:pPr>
        <w:pStyle w:val="NormalWeb"/>
        <w:spacing w:before="0" w:beforeAutospacing="0" w:after="360" w:afterAutospacing="0" w:line="330" w:lineRule="atLeast"/>
        <w:divId w:val="41487588"/>
        <w:rPr>
          <w:color w:val="7F7F7F" w:themeColor="text1" w:themeTint="80"/>
          <w:sz w:val="22"/>
          <w:szCs w:val="22"/>
        </w:rPr>
      </w:pPr>
      <w:r w:rsidRPr="00BA2502">
        <w:rPr>
          <w:color w:val="7F7F7F" w:themeColor="text1" w:themeTint="80"/>
          <w:sz w:val="22"/>
          <w:szCs w:val="22"/>
        </w:rPr>
        <w:t>In the mid to late 1990s, most online privacy protections were centered around the prevention of child pornography and its proliferation and also prohibiting the online exploitation of citizens under the age of consent. The Children’s Online Privacy Protection Act, or COPPA, was enacted on October 21, 1998 and set into motion several distinct tenets of child safety and anonymization on the Internet, primarily enforced by the US Federal Trade Commission:</w:t>
      </w:r>
    </w:p>
    <w:p w:rsidR="00422C2B" w:rsidRPr="00BA2502" w:rsidRDefault="00D271F8">
      <w:pPr>
        <w:divId w:val="1246233120"/>
        <w:rPr>
          <w:rFonts w:ascii="Times New Roman" w:eastAsia="Times New Roman" w:hAnsi="Times New Roman" w:cs="Times New Roman"/>
          <w:color w:val="7F7F7F" w:themeColor="text1" w:themeTint="80"/>
          <w:shd w:val="clear" w:color="auto" w:fill="FFFFFF"/>
        </w:rPr>
      </w:pPr>
      <w:r w:rsidRPr="00BA2502">
        <w:rPr>
          <w:rFonts w:ascii="Times New Roman" w:hAnsi="Times New Roman" w:cs="Times New Roman"/>
          <w:color w:val="7F7F7F" w:themeColor="text1" w:themeTint="80"/>
        </w:rPr>
        <w:t>• In the spring of 2000 the Act required commercial websites to obtain parental consent before collecting, using, or disclosing personal information from children under 13.</w:t>
      </w:r>
      <w:r w:rsidRPr="00BA2502">
        <w:rPr>
          <w:rFonts w:ascii="Times New Roman" w:hAnsi="Times New Roman" w:cs="Times New Roman"/>
          <w:color w:val="7F7F7F" w:themeColor="text1" w:themeTint="80"/>
        </w:rPr>
        <w:br/>
        <w:t>• COPPA set into stone what a website operator must include in a privacy policy, when and how to seek verifiable consent from a parent or guardian when providing services or interacting with children, and what responsibilities an operator has to protect children’s privacy and safety online, specifically including restrictions on the marketing to those under 13.</w:t>
      </w:r>
      <w:r w:rsidR="00AC07F1" w:rsidRPr="00BA2502">
        <w:rPr>
          <w:rFonts w:ascii="Times New Roman" w:hAnsi="Times New Roman" w:cs="Times New Roman"/>
          <w:color w:val="7F7F7F" w:themeColor="text1" w:themeTint="80"/>
        </w:rPr>
        <w:t xml:space="preserve"> </w:t>
      </w:r>
      <w:r w:rsidR="00422C2B" w:rsidRPr="00BA2502">
        <w:rPr>
          <w:rFonts w:ascii="Times New Roman" w:eastAsia="Times New Roman" w:hAnsi="Times New Roman" w:cs="Times New Roman"/>
          <w:color w:val="7F7F7F" w:themeColor="text1" w:themeTint="80"/>
          <w:shd w:val="clear" w:color="auto" w:fill="FFFFFF"/>
        </w:rPr>
        <w:t> </w:t>
      </w:r>
    </w:p>
    <w:p w:rsidR="00422C2B" w:rsidRPr="00BA2502" w:rsidRDefault="00422C2B">
      <w:pPr>
        <w:divId w:val="1246233120"/>
        <w:rPr>
          <w:rFonts w:ascii="Times New Roman" w:eastAsia="Times New Roman" w:hAnsi="Times New Roman" w:cs="Times New Roman"/>
          <w:color w:val="7F7F7F" w:themeColor="text1" w:themeTint="80"/>
          <w:shd w:val="clear" w:color="auto" w:fill="FFFFFF"/>
        </w:rPr>
      </w:pPr>
    </w:p>
    <w:p w:rsidR="007B2233" w:rsidRPr="00BA2502" w:rsidRDefault="005227C3">
      <w:pPr>
        <w:divId w:val="1617981379"/>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Along with technology development</w:t>
      </w:r>
      <w:r w:rsidR="00C4564F" w:rsidRPr="00BA2502">
        <w:rPr>
          <w:rFonts w:ascii="Times New Roman" w:eastAsia="Times New Roman" w:hAnsi="Times New Roman" w:cs="Times New Roman"/>
          <w:color w:val="7F7F7F" w:themeColor="text1" w:themeTint="80"/>
          <w:shd w:val="clear" w:color="auto" w:fill="FFFFFF"/>
        </w:rPr>
        <w:t xml:space="preserve"> in the early 2000s social media networks have appeared, thus making users more likely to expose personal data. It </w:t>
      </w:r>
      <w:r w:rsidR="00422C2B" w:rsidRPr="00BA2502">
        <w:rPr>
          <w:rFonts w:ascii="Times New Roman" w:eastAsia="Times New Roman" w:hAnsi="Times New Roman" w:cs="Times New Roman"/>
          <w:color w:val="7F7F7F" w:themeColor="text1" w:themeTint="80"/>
          <w:shd w:val="clear" w:color="auto" w:fill="FFFFFF"/>
        </w:rPr>
        <w:t>was only after the launch and heyday of MySpace in 2003 that most social data privacy protections have come about.</w:t>
      </w:r>
      <w:r w:rsidR="007B2233" w:rsidRPr="00BA2502">
        <w:rPr>
          <w:rFonts w:ascii="Times New Roman" w:eastAsia="Times New Roman" w:hAnsi="Times New Roman" w:cs="Times New Roman"/>
          <w:color w:val="7F7F7F" w:themeColor="text1" w:themeTint="80"/>
          <w:shd w:val="clear" w:color="auto" w:fill="FFFFFF"/>
        </w:rPr>
        <w:t xml:space="preserve"> The Online Privacy Protection Act</w:t>
      </w:r>
      <w:r w:rsidR="00D96E2D" w:rsidRPr="00BA2502">
        <w:rPr>
          <w:rFonts w:ascii="Times New Roman" w:eastAsia="Times New Roman" w:hAnsi="Times New Roman" w:cs="Times New Roman"/>
          <w:color w:val="7F7F7F" w:themeColor="text1" w:themeTint="80"/>
          <w:shd w:val="clear" w:color="auto" w:fill="FFFFFF"/>
        </w:rPr>
        <w:t xml:space="preserve"> (OPPA)</w:t>
      </w:r>
      <w:r w:rsidR="007B2233" w:rsidRPr="00BA2502">
        <w:rPr>
          <w:rFonts w:ascii="Times New Roman" w:eastAsia="Times New Roman" w:hAnsi="Times New Roman" w:cs="Times New Roman"/>
          <w:color w:val="7F7F7F" w:themeColor="text1" w:themeTint="80"/>
          <w:shd w:val="clear" w:color="auto" w:fill="FFFFFF"/>
        </w:rPr>
        <w:t xml:space="preserve"> of 2003</w:t>
      </w:r>
      <w:r w:rsidR="00D96E2D" w:rsidRPr="00BA2502">
        <w:rPr>
          <w:rFonts w:ascii="Times New Roman" w:eastAsia="Times New Roman" w:hAnsi="Times New Roman" w:cs="Times New Roman"/>
          <w:color w:val="7F7F7F" w:themeColor="text1" w:themeTint="80"/>
          <w:shd w:val="clear" w:color="auto" w:fill="FFFFFF"/>
        </w:rPr>
        <w:t xml:space="preserve"> </w:t>
      </w:r>
      <w:r w:rsidR="007B2233" w:rsidRPr="00BA2502">
        <w:rPr>
          <w:rFonts w:ascii="Times New Roman" w:eastAsia="Times New Roman" w:hAnsi="Times New Roman" w:cs="Times New Roman"/>
          <w:color w:val="7F7F7F" w:themeColor="text1" w:themeTint="80"/>
          <w:shd w:val="clear" w:color="auto" w:fill="FFFFFF"/>
        </w:rPr>
        <w:t xml:space="preserve">took effect as law on July 1, 2004. This law largely centers around disclosure and user education: </w:t>
      </w:r>
      <w:r w:rsidR="00B64815" w:rsidRPr="00BA2502">
        <w:rPr>
          <w:rFonts w:ascii="Times New Roman" w:eastAsia="Times New Roman" w:hAnsi="Times New Roman" w:cs="Times New Roman"/>
          <w:color w:val="7F7F7F" w:themeColor="text1" w:themeTint="80"/>
          <w:shd w:val="clear" w:color="auto" w:fill="FFFFFF"/>
        </w:rPr>
        <w:t xml:space="preserve">according </w:t>
      </w:r>
      <w:r w:rsidR="007B2233" w:rsidRPr="00BA2502">
        <w:rPr>
          <w:rFonts w:ascii="Times New Roman" w:eastAsia="Times New Roman" w:hAnsi="Times New Roman" w:cs="Times New Roman"/>
          <w:color w:val="7F7F7F" w:themeColor="text1" w:themeTint="80"/>
          <w:shd w:val="clear" w:color="auto" w:fill="FFFFFF"/>
        </w:rPr>
        <w:t>to the act, the operators of commercial websites that collect personally identifiable information must post a distinctive and easily found link to the website’s privacy policy. </w:t>
      </w:r>
    </w:p>
    <w:p w:rsidR="0076755F" w:rsidRPr="00BA2502" w:rsidRDefault="0076755F" w:rsidP="0076755F">
      <w:pPr>
        <w:divId w:val="154077718"/>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In late 2007 Facebook launched the Beacon program where user rental records were released on the public for friends to see. Many people were enraged by this breach in privacy and actions </w:t>
      </w:r>
      <w:r w:rsidRPr="00BA2502">
        <w:rPr>
          <w:rFonts w:ascii="Times New Roman" w:eastAsia="Times New Roman" w:hAnsi="Times New Roman" w:cs="Times New Roman"/>
          <w:color w:val="7F7F7F" w:themeColor="text1" w:themeTint="80"/>
        </w:rPr>
        <w:t>were taken.</w:t>
      </w:r>
    </w:p>
    <w:p w:rsidR="00422C2B" w:rsidRPr="00BA2502" w:rsidRDefault="00422C2B">
      <w:pPr>
        <w:divId w:val="1246233120"/>
        <w:rPr>
          <w:rFonts w:ascii="Times New Roman" w:eastAsia="Times New Roman" w:hAnsi="Times New Roman" w:cs="Times New Roman"/>
          <w:color w:val="7F7F7F" w:themeColor="text1" w:themeTint="80"/>
        </w:rPr>
      </w:pPr>
    </w:p>
    <w:p w:rsidR="009858F5" w:rsidRPr="00BA2502" w:rsidRDefault="00EE6355" w:rsidP="001B5D11">
      <w:pPr>
        <w:divId w:val="206726157"/>
        <w:rPr>
          <w:rFonts w:ascii="Times New Roman" w:eastAsia="Times New Roman" w:hAnsi="Times New Roman" w:cs="Times New Roman"/>
          <w:color w:val="7F7F7F" w:themeColor="text1" w:themeTint="80"/>
          <w:shd w:val="clear" w:color="auto" w:fill="FFFFFF"/>
        </w:rPr>
      </w:pPr>
      <w:r w:rsidRPr="00BA2502">
        <w:rPr>
          <w:rFonts w:ascii="Times New Roman" w:hAnsi="Times New Roman" w:cs="Times New Roman"/>
          <w:color w:val="7F7F7F" w:themeColor="text1" w:themeTint="80"/>
        </w:rPr>
        <w:t>In later years,</w:t>
      </w:r>
      <w:r w:rsidR="007636EF" w:rsidRPr="00BA2502">
        <w:rPr>
          <w:rFonts w:ascii="Times New Roman" w:hAnsi="Times New Roman" w:cs="Times New Roman"/>
          <w:color w:val="7F7F7F" w:themeColor="text1" w:themeTint="80"/>
        </w:rPr>
        <w:t xml:space="preserve"> </w:t>
      </w:r>
      <w:r w:rsidR="0045797D" w:rsidRPr="00BA2502">
        <w:rPr>
          <w:rFonts w:ascii="Times New Roman" w:hAnsi="Times New Roman" w:cs="Times New Roman"/>
          <w:color w:val="7F7F7F" w:themeColor="text1" w:themeTint="80"/>
        </w:rPr>
        <w:t>when</w:t>
      </w:r>
      <w:r w:rsidRPr="00BA2502">
        <w:rPr>
          <w:rFonts w:ascii="Times New Roman" w:hAnsi="Times New Roman" w:cs="Times New Roman"/>
          <w:color w:val="7F7F7F" w:themeColor="text1" w:themeTint="80"/>
        </w:rPr>
        <w:t xml:space="preserve"> </w:t>
      </w:r>
      <w:r w:rsidR="0045797D" w:rsidRPr="00BA2502">
        <w:rPr>
          <w:rFonts w:ascii="Times New Roman" w:eastAsia="Times New Roman" w:hAnsi="Times New Roman" w:cs="Times New Roman"/>
          <w:color w:val="7F7F7F" w:themeColor="text1" w:themeTint="80"/>
          <w:shd w:val="clear" w:color="auto" w:fill="FFFFFF"/>
        </w:rPr>
        <w:t>disclosures about government monitoring made the news and as the capability of organizations to retain vast quantities of personal data and run analytics on it becomes clearer to users, the emphasis from an online privacy standpoint shifted to control. </w:t>
      </w:r>
    </w:p>
    <w:p w:rsidR="00D34FB8" w:rsidRPr="00BA2502" w:rsidRDefault="006E47E5"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In the European Union, the European Court of Justice rul</w:t>
      </w:r>
      <w:r w:rsidR="00CC2A6C" w:rsidRPr="00BA2502">
        <w:rPr>
          <w:rFonts w:ascii="Times New Roman" w:eastAsia="Times New Roman" w:hAnsi="Times New Roman" w:cs="Times New Roman"/>
          <w:color w:val="7F7F7F" w:themeColor="text1" w:themeTint="80"/>
          <w:shd w:val="clear" w:color="auto" w:fill="FFFFFF"/>
        </w:rPr>
        <w:t xml:space="preserve">led </w:t>
      </w:r>
      <w:r w:rsidRPr="00BA2502">
        <w:rPr>
          <w:rFonts w:ascii="Times New Roman" w:eastAsia="Times New Roman" w:hAnsi="Times New Roman" w:cs="Times New Roman"/>
          <w:color w:val="7F7F7F" w:themeColor="text1" w:themeTint="80"/>
          <w:shd w:val="clear" w:color="auto" w:fill="FFFFFF"/>
        </w:rPr>
        <w:t>against Google in May 2014 as Google itself was littered with 12,000 requests in just the first day to have personally identifiable information removed from its archives and search results display.</w:t>
      </w:r>
    </w:p>
    <w:p w:rsidR="00D34FB8" w:rsidRPr="00BA2502" w:rsidRDefault="00D34FB8" w:rsidP="006E47E5">
      <w:pPr>
        <w:divId w:val="952979995"/>
        <w:rPr>
          <w:rFonts w:ascii="Times New Roman" w:eastAsia="Times New Roman" w:hAnsi="Times New Roman" w:cs="Times New Roman"/>
          <w:color w:val="7F7F7F" w:themeColor="text1" w:themeTint="80"/>
          <w:shd w:val="clear" w:color="auto" w:fill="FFFFFF"/>
        </w:rPr>
      </w:pPr>
    </w:p>
    <w:p w:rsidR="00D34FB8" w:rsidRPr="00BA2502" w:rsidRDefault="00D34FB8"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B4. Current situation </w:t>
      </w:r>
    </w:p>
    <w:p w:rsidR="00D34FB8" w:rsidRPr="00BA2502" w:rsidRDefault="00D34FB8" w:rsidP="006E47E5">
      <w:pPr>
        <w:divId w:val="952979995"/>
        <w:rPr>
          <w:rFonts w:ascii="Times New Roman" w:eastAsia="Times New Roman" w:hAnsi="Times New Roman" w:cs="Times New Roman"/>
          <w:color w:val="7F7F7F" w:themeColor="text1" w:themeTint="80"/>
          <w:shd w:val="clear" w:color="auto" w:fill="FFFFFF"/>
        </w:rPr>
      </w:pPr>
    </w:p>
    <w:p w:rsidR="008213D5" w:rsidRPr="00BA2502" w:rsidRDefault="001840A4">
      <w:pPr>
        <w:divId w:val="15471536"/>
        <w:rPr>
          <w:rFonts w:ascii="Times New Roman" w:eastAsia="Times New Roman" w:hAnsi="Times New Roman" w:cs="Times New Roman"/>
          <w:bCs/>
          <w:color w:val="7F7F7F" w:themeColor="text1" w:themeTint="80"/>
          <w:bdr w:val="none" w:sz="0" w:space="0" w:color="auto" w:frame="1"/>
        </w:rPr>
      </w:pPr>
      <w:r w:rsidRPr="00BA2502">
        <w:rPr>
          <w:rFonts w:ascii="Times New Roman" w:eastAsia="Times New Roman" w:hAnsi="Times New Roman" w:cs="Times New Roman"/>
          <w:color w:val="7F7F7F" w:themeColor="text1" w:themeTint="80"/>
          <w:shd w:val="clear" w:color="auto" w:fill="FFFFFF"/>
        </w:rPr>
        <w:t>Although there are laws like COPPA</w:t>
      </w:r>
      <w:r w:rsidR="00855081" w:rsidRPr="00BA2502">
        <w:rPr>
          <w:rFonts w:ascii="Times New Roman" w:eastAsia="Times New Roman" w:hAnsi="Times New Roman" w:cs="Times New Roman"/>
          <w:color w:val="7F7F7F" w:themeColor="text1" w:themeTint="80"/>
          <w:shd w:val="clear" w:color="auto" w:fill="FFFFFF"/>
        </w:rPr>
        <w:t>, the Cookie law</w:t>
      </w:r>
      <w:r w:rsidRPr="00BA2502">
        <w:rPr>
          <w:rFonts w:ascii="Times New Roman" w:eastAsia="Times New Roman" w:hAnsi="Times New Roman" w:cs="Times New Roman"/>
          <w:color w:val="7F7F7F" w:themeColor="text1" w:themeTint="80"/>
          <w:shd w:val="clear" w:color="auto" w:fill="FFFFFF"/>
        </w:rPr>
        <w:t xml:space="preserve"> or the GDPR (</w:t>
      </w:r>
      <w:r w:rsidR="008213D5" w:rsidRPr="00BA2502">
        <w:rPr>
          <w:rFonts w:ascii="Times New Roman" w:eastAsia="Times New Roman" w:hAnsi="Times New Roman" w:cs="Times New Roman"/>
          <w:b/>
          <w:bCs/>
          <w:color w:val="7F7F7F" w:themeColor="text1" w:themeTint="80"/>
          <w:bdr w:val="none" w:sz="0" w:space="0" w:color="auto" w:frame="1"/>
        </w:rPr>
        <w:t>General Data Protection Regulation)</w:t>
      </w:r>
      <w:r w:rsidR="00C2515D" w:rsidRPr="00BA2502">
        <w:rPr>
          <w:rFonts w:ascii="Times New Roman" w:eastAsia="Times New Roman" w:hAnsi="Times New Roman" w:cs="Times New Roman"/>
          <w:b/>
          <w:bCs/>
          <w:color w:val="7F7F7F" w:themeColor="text1" w:themeTint="80"/>
          <w:bdr w:val="none" w:sz="0" w:space="0" w:color="auto" w:frame="1"/>
        </w:rPr>
        <w:t xml:space="preserve"> </w:t>
      </w:r>
      <w:r w:rsidR="00C2515D" w:rsidRPr="00BA2502">
        <w:rPr>
          <w:rFonts w:ascii="Times New Roman" w:eastAsia="Times New Roman" w:hAnsi="Times New Roman" w:cs="Times New Roman"/>
          <w:bCs/>
          <w:color w:val="7F7F7F" w:themeColor="text1" w:themeTint="80"/>
          <w:bdr w:val="none" w:sz="0" w:space="0" w:color="auto" w:frame="1"/>
        </w:rPr>
        <w:t xml:space="preserve">which limit sites data collecting companies’ access to </w:t>
      </w:r>
      <w:r w:rsidR="00E34993" w:rsidRPr="00BA2502">
        <w:rPr>
          <w:rFonts w:ascii="Times New Roman" w:eastAsia="Times New Roman" w:hAnsi="Times New Roman" w:cs="Times New Roman"/>
          <w:bCs/>
          <w:color w:val="7F7F7F" w:themeColor="text1" w:themeTint="80"/>
          <w:bdr w:val="none" w:sz="0" w:space="0" w:color="auto" w:frame="1"/>
        </w:rPr>
        <w:t xml:space="preserve">PII and non-PII, data theft, illegal data collection and </w:t>
      </w:r>
      <w:r w:rsidR="00855081" w:rsidRPr="00BA2502">
        <w:rPr>
          <w:rFonts w:ascii="Times New Roman" w:eastAsia="Times New Roman" w:hAnsi="Times New Roman" w:cs="Times New Roman"/>
          <w:bCs/>
          <w:color w:val="7F7F7F" w:themeColor="text1" w:themeTint="80"/>
          <w:bdr w:val="none" w:sz="0" w:space="0" w:color="auto" w:frame="1"/>
        </w:rPr>
        <w:t>uninformed users</w:t>
      </w:r>
      <w:r w:rsidR="00E34993" w:rsidRPr="00BA2502">
        <w:rPr>
          <w:rFonts w:ascii="Times New Roman" w:eastAsia="Times New Roman" w:hAnsi="Times New Roman" w:cs="Times New Roman"/>
          <w:bCs/>
          <w:color w:val="7F7F7F" w:themeColor="text1" w:themeTint="80"/>
          <w:bdr w:val="none" w:sz="0" w:space="0" w:color="auto" w:frame="1"/>
        </w:rPr>
        <w:t xml:space="preserve"> are still a major </w:t>
      </w:r>
      <w:r w:rsidR="00855081" w:rsidRPr="00BA2502">
        <w:rPr>
          <w:rFonts w:ascii="Times New Roman" w:eastAsia="Times New Roman" w:hAnsi="Times New Roman" w:cs="Times New Roman"/>
          <w:bCs/>
          <w:color w:val="7F7F7F" w:themeColor="text1" w:themeTint="80"/>
          <w:bdr w:val="none" w:sz="0" w:space="0" w:color="auto" w:frame="1"/>
        </w:rPr>
        <w:t>problem for the modern world.</w:t>
      </w:r>
      <w:r w:rsidR="008002CA" w:rsidRPr="00BA2502">
        <w:rPr>
          <w:rFonts w:ascii="Times New Roman" w:eastAsia="Times New Roman" w:hAnsi="Times New Roman" w:cs="Times New Roman"/>
          <w:bCs/>
          <w:color w:val="7F7F7F" w:themeColor="text1" w:themeTint="80"/>
          <w:bdr w:val="none" w:sz="0" w:space="0" w:color="auto" w:frame="1"/>
        </w:rPr>
        <w:t xml:space="preserve"> </w:t>
      </w:r>
      <w:r w:rsidR="00B14BB0" w:rsidRPr="00BA2502">
        <w:rPr>
          <w:rFonts w:ascii="Times New Roman" w:eastAsia="Times New Roman" w:hAnsi="Times New Roman" w:cs="Times New Roman"/>
          <w:bCs/>
          <w:color w:val="7F7F7F" w:themeColor="text1" w:themeTint="80"/>
          <w:bdr w:val="none" w:sz="0" w:space="0" w:color="auto" w:frame="1"/>
        </w:rPr>
        <w:t xml:space="preserve">Big </w:t>
      </w:r>
      <w:r w:rsidR="008002CA" w:rsidRPr="00BA2502">
        <w:rPr>
          <w:rFonts w:ascii="Times New Roman" w:eastAsia="Times New Roman" w:hAnsi="Times New Roman" w:cs="Times New Roman"/>
          <w:bCs/>
          <w:color w:val="7F7F7F" w:themeColor="text1" w:themeTint="80"/>
          <w:bdr w:val="none" w:sz="0" w:space="0" w:color="auto" w:frame="1"/>
        </w:rPr>
        <w:t>companies like Facebook or Google</w:t>
      </w:r>
      <w:r w:rsidR="00B14BB0" w:rsidRPr="00BA2502">
        <w:rPr>
          <w:rFonts w:ascii="Times New Roman" w:eastAsia="Times New Roman" w:hAnsi="Times New Roman" w:cs="Times New Roman"/>
          <w:bCs/>
          <w:color w:val="7F7F7F" w:themeColor="text1" w:themeTint="80"/>
          <w:bdr w:val="none" w:sz="0" w:space="0" w:color="auto" w:frame="1"/>
        </w:rPr>
        <w:t xml:space="preserve"> sharing users’ data with third-party entities has really diminished their credibility, but in spite of this, people still use these online services without taking into account the risks they come with. The fact </w:t>
      </w:r>
      <w:r w:rsidR="00855081" w:rsidRPr="00BA2502">
        <w:rPr>
          <w:rFonts w:ascii="Times New Roman" w:eastAsia="Times New Roman" w:hAnsi="Times New Roman" w:cs="Times New Roman"/>
          <w:bCs/>
          <w:color w:val="7F7F7F" w:themeColor="text1" w:themeTint="80"/>
          <w:bdr w:val="none" w:sz="0" w:space="0" w:color="auto" w:frame="1"/>
        </w:rPr>
        <w:t xml:space="preserve">that governmental institutions collect personal data, for various purposes, is deeply alarming and </w:t>
      </w:r>
      <w:r w:rsidR="00DC25EE" w:rsidRPr="00BA2502">
        <w:rPr>
          <w:rFonts w:ascii="Times New Roman" w:eastAsia="Times New Roman" w:hAnsi="Times New Roman" w:cs="Times New Roman"/>
          <w:bCs/>
          <w:color w:val="7F7F7F" w:themeColor="text1" w:themeTint="80"/>
          <w:bdr w:val="none" w:sz="0" w:space="0" w:color="auto" w:frame="1"/>
        </w:rPr>
        <w:t xml:space="preserve">should not be neglected. </w:t>
      </w:r>
    </w:p>
    <w:p w:rsidR="00B14BB0" w:rsidRPr="00BA2502" w:rsidRDefault="00B14BB0">
      <w:pPr>
        <w:divId w:val="15471536"/>
        <w:rPr>
          <w:rFonts w:ascii="Times New Roman" w:eastAsia="Times New Roman" w:hAnsi="Times New Roman" w:cs="Times New Roman"/>
          <w:bCs/>
          <w:color w:val="7F7F7F" w:themeColor="text1" w:themeTint="80"/>
          <w:bdr w:val="none" w:sz="0" w:space="0" w:color="auto" w:frame="1"/>
        </w:rPr>
      </w:pPr>
    </w:p>
    <w:p w:rsidR="00B14BB0" w:rsidRPr="00BA2502" w:rsidRDefault="00B14BB0">
      <w:pPr>
        <w:divId w:val="15471536"/>
        <w:rPr>
          <w:rFonts w:ascii="Times New Roman" w:eastAsia="Times New Roman" w:hAnsi="Times New Roman" w:cs="Times New Roman"/>
          <w:bCs/>
          <w:color w:val="7F7F7F" w:themeColor="text1" w:themeTint="80"/>
          <w:bdr w:val="none" w:sz="0" w:space="0" w:color="auto" w:frame="1"/>
        </w:rPr>
      </w:pPr>
    </w:p>
    <w:p w:rsidR="00B14BB0" w:rsidRPr="00BA2502" w:rsidRDefault="00B14BB0">
      <w:pPr>
        <w:divId w:val="15471536"/>
        <w:rPr>
          <w:rFonts w:ascii="Times New Roman" w:eastAsia="Times New Roman" w:hAnsi="Times New Roman" w:cs="Times New Roman"/>
          <w:bCs/>
          <w:color w:val="7F7F7F" w:themeColor="text1" w:themeTint="80"/>
          <w:bdr w:val="none" w:sz="0" w:space="0" w:color="auto" w:frame="1"/>
        </w:rPr>
      </w:pPr>
      <w:r w:rsidRPr="00BA2502">
        <w:rPr>
          <w:rFonts w:ascii="Times New Roman" w:eastAsia="Times New Roman" w:hAnsi="Times New Roman" w:cs="Times New Roman"/>
          <w:bCs/>
          <w:color w:val="7F7F7F" w:themeColor="text1" w:themeTint="80"/>
          <w:bdr w:val="none" w:sz="0" w:space="0" w:color="auto" w:frame="1"/>
        </w:rPr>
        <w:t xml:space="preserve">B5. </w:t>
      </w:r>
      <w:r w:rsidR="006D5B5F" w:rsidRPr="00BA2502">
        <w:rPr>
          <w:rFonts w:ascii="Times New Roman" w:eastAsia="Times New Roman" w:hAnsi="Times New Roman" w:cs="Times New Roman"/>
          <w:bCs/>
          <w:color w:val="7F7F7F" w:themeColor="text1" w:themeTint="80"/>
          <w:bdr w:val="none" w:sz="0" w:space="0" w:color="auto" w:frame="1"/>
        </w:rPr>
        <w:t xml:space="preserve">Actions taken by international community </w:t>
      </w:r>
    </w:p>
    <w:p w:rsidR="00F01A5D" w:rsidRPr="00BA2502" w:rsidRDefault="00F01A5D">
      <w:pPr>
        <w:divId w:val="15471536"/>
        <w:rPr>
          <w:rFonts w:ascii="Times New Roman" w:eastAsia="Times New Roman" w:hAnsi="Times New Roman" w:cs="Times New Roman"/>
          <w:bCs/>
          <w:color w:val="7F7F7F" w:themeColor="text1" w:themeTint="80"/>
          <w:bdr w:val="none" w:sz="0" w:space="0" w:color="auto" w:frame="1"/>
        </w:rPr>
      </w:pPr>
    </w:p>
    <w:p w:rsidR="0004677D" w:rsidRPr="00BA2502" w:rsidRDefault="00F01A5D">
      <w:pPr>
        <w:divId w:val="2064404073"/>
        <w:rPr>
          <w:rFonts w:ascii="Times New Roman" w:eastAsia="Times New Roman" w:hAnsi="Times New Roman" w:cs="Times New Roman"/>
          <w:color w:val="7F7F7F" w:themeColor="text1" w:themeTint="80"/>
        </w:rPr>
      </w:pPr>
      <w:r w:rsidRPr="00BA2502">
        <w:rPr>
          <w:rFonts w:ascii="Times New Roman" w:eastAsia="Times New Roman" w:hAnsi="Times New Roman" w:cs="Times New Roman"/>
          <w:bCs/>
          <w:color w:val="7F7F7F" w:themeColor="text1" w:themeTint="80"/>
          <w:bdr w:val="none" w:sz="0" w:space="0" w:color="auto" w:frame="1"/>
        </w:rPr>
        <w:t xml:space="preserve">In March 2015, the United Nations </w:t>
      </w:r>
      <w:r w:rsidR="004C74E5" w:rsidRPr="00BA2502">
        <w:rPr>
          <w:rFonts w:ascii="Times New Roman" w:eastAsia="Times New Roman" w:hAnsi="Times New Roman" w:cs="Times New Roman"/>
          <w:color w:val="7F7F7F" w:themeColor="text1" w:themeTint="80"/>
          <w:shd w:val="clear" w:color="auto" w:fill="FFFFFF"/>
        </w:rPr>
        <w:t xml:space="preserve">Human Rights Council </w:t>
      </w:r>
      <w:r w:rsidR="0004677D" w:rsidRPr="00BA2502">
        <w:rPr>
          <w:rFonts w:ascii="Times New Roman" w:eastAsia="Times New Roman" w:hAnsi="Times New Roman" w:cs="Times New Roman"/>
          <w:color w:val="7F7F7F" w:themeColor="text1" w:themeTint="80"/>
          <w:shd w:val="clear" w:color="auto" w:fill="FFFFFF"/>
        </w:rPr>
        <w:t>unanimously agreed to appoint a UN special rapporteur, or expert, on the right to privacy</w:t>
      </w:r>
      <w:r w:rsidR="000261AF" w:rsidRPr="00BA2502">
        <w:rPr>
          <w:rFonts w:ascii="Times New Roman" w:eastAsia="Times New Roman" w:hAnsi="Times New Roman" w:cs="Times New Roman"/>
          <w:color w:val="7F7F7F" w:themeColor="text1" w:themeTint="80"/>
          <w:shd w:val="clear" w:color="auto" w:fill="FFFFFF"/>
        </w:rPr>
        <w:t xml:space="preserve">, after online privacy concerns were risen. </w:t>
      </w:r>
    </w:p>
    <w:p w:rsidR="004C74E5" w:rsidRPr="00BA2502" w:rsidRDefault="004C74E5">
      <w:pPr>
        <w:divId w:val="736786537"/>
        <w:rPr>
          <w:rFonts w:ascii="Times New Roman" w:eastAsia="Times New Roman" w:hAnsi="Times New Roman" w:cs="Times New Roman"/>
          <w:color w:val="7F7F7F" w:themeColor="text1" w:themeTint="80"/>
        </w:rPr>
      </w:pPr>
    </w:p>
    <w:p w:rsidR="00F01A5D" w:rsidRPr="00BA2502" w:rsidRDefault="00F01A5D">
      <w:pPr>
        <w:divId w:val="15471536"/>
        <w:rPr>
          <w:rFonts w:ascii="Times New Roman" w:eastAsia="Times New Roman" w:hAnsi="Times New Roman" w:cs="Times New Roman"/>
          <w:bCs/>
          <w:color w:val="7F7F7F" w:themeColor="text1" w:themeTint="80"/>
          <w:bdr w:val="none" w:sz="0" w:space="0" w:color="auto" w:frame="1"/>
        </w:rPr>
      </w:pPr>
    </w:p>
    <w:p w:rsidR="00D37D8A" w:rsidRPr="00BA2502" w:rsidRDefault="00532C68">
      <w:pPr>
        <w:divId w:val="1531725596"/>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bCs/>
          <w:color w:val="7F7F7F" w:themeColor="text1" w:themeTint="80"/>
          <w:bdr w:val="none" w:sz="0" w:space="0" w:color="auto" w:frame="1"/>
        </w:rPr>
        <w:t>In 2016 the EU adopted the</w:t>
      </w:r>
      <w:r w:rsidR="00DB56FA" w:rsidRPr="00BA2502">
        <w:rPr>
          <w:rFonts w:ascii="Times New Roman" w:eastAsia="Times New Roman" w:hAnsi="Times New Roman" w:cs="Times New Roman"/>
          <w:bCs/>
          <w:color w:val="7F7F7F" w:themeColor="text1" w:themeTint="80"/>
          <w:bdr w:val="none" w:sz="0" w:space="0" w:color="auto" w:frame="1"/>
        </w:rPr>
        <w:t xml:space="preserve"> </w:t>
      </w:r>
      <w:r w:rsidRPr="00BA2502">
        <w:rPr>
          <w:rFonts w:ascii="Times New Roman" w:eastAsia="Times New Roman" w:hAnsi="Times New Roman" w:cs="Times New Roman"/>
          <w:b/>
          <w:bCs/>
          <w:color w:val="7F7F7F" w:themeColor="text1" w:themeTint="80"/>
          <w:bdr w:val="none" w:sz="0" w:space="0" w:color="auto" w:frame="1"/>
        </w:rPr>
        <w:t>General Data Protection Regulati</w:t>
      </w:r>
      <w:r w:rsidR="00DB56FA" w:rsidRPr="00BA2502">
        <w:rPr>
          <w:rFonts w:ascii="Times New Roman" w:eastAsia="Times New Roman" w:hAnsi="Times New Roman" w:cs="Times New Roman"/>
          <w:b/>
          <w:bCs/>
          <w:color w:val="7F7F7F" w:themeColor="text1" w:themeTint="80"/>
          <w:bdr w:val="none" w:sz="0" w:space="0" w:color="auto" w:frame="1"/>
        </w:rPr>
        <w:t xml:space="preserve">on </w:t>
      </w:r>
      <w:r w:rsidR="00DB56FA" w:rsidRPr="00BA2502">
        <w:rPr>
          <w:rFonts w:ascii="Times New Roman" w:eastAsia="Times New Roman" w:hAnsi="Times New Roman" w:cs="Times New Roman"/>
          <w:color w:val="7F7F7F" w:themeColor="text1" w:themeTint="80"/>
          <w:shd w:val="clear" w:color="auto" w:fill="FFFFFF"/>
        </w:rPr>
        <w:t xml:space="preserve"> </w:t>
      </w:r>
      <w:r w:rsidRPr="00BA2502">
        <w:rPr>
          <w:rFonts w:ascii="Times New Roman" w:eastAsia="Times New Roman" w:hAnsi="Times New Roman" w:cs="Times New Roman"/>
          <w:color w:val="7F7F7F" w:themeColor="text1" w:themeTint="80"/>
          <w:shd w:val="clear" w:color="auto" w:fill="FFFFFF"/>
        </w:rPr>
        <w:t>("GDPR")</w:t>
      </w:r>
      <w:r w:rsidR="00DB56FA" w:rsidRPr="00BA2502">
        <w:rPr>
          <w:rFonts w:ascii="Times New Roman" w:eastAsia="Times New Roman" w:hAnsi="Times New Roman" w:cs="Times New Roman"/>
          <w:color w:val="7F7F7F" w:themeColor="text1" w:themeTint="80"/>
          <w:shd w:val="clear" w:color="auto" w:fill="FFFFFF"/>
        </w:rPr>
        <w:t xml:space="preserve"> which</w:t>
      </w:r>
      <w:r w:rsidRPr="00BA2502">
        <w:rPr>
          <w:rFonts w:ascii="Times New Roman" w:eastAsia="Times New Roman" w:hAnsi="Times New Roman" w:cs="Times New Roman"/>
          <w:color w:val="7F7F7F" w:themeColor="text1" w:themeTint="80"/>
          <w:shd w:val="clear" w:color="auto" w:fill="FFFFFF"/>
        </w:rPr>
        <w:t xml:space="preserve"> is a </w:t>
      </w:r>
      <w:r w:rsidRPr="00BA2502">
        <w:rPr>
          <w:rFonts w:ascii="Times New Roman" w:eastAsia="Times New Roman" w:hAnsi="Times New Roman" w:cs="Times New Roman"/>
          <w:color w:val="7F7F7F" w:themeColor="text1" w:themeTint="80"/>
          <w:bdr w:val="none" w:sz="0" w:space="0" w:color="auto" w:frame="1"/>
        </w:rPr>
        <w:t>regulation</w:t>
      </w:r>
      <w:r w:rsidRPr="00BA2502">
        <w:rPr>
          <w:rFonts w:ascii="Times New Roman" w:eastAsia="Times New Roman" w:hAnsi="Times New Roman" w:cs="Times New Roman"/>
          <w:color w:val="7F7F7F" w:themeColor="text1" w:themeTint="80"/>
          <w:shd w:val="clear" w:color="auto" w:fill="FFFFFF"/>
        </w:rPr>
        <w:t> in </w:t>
      </w:r>
      <w:hyperlink r:id="rId14" w:tooltip="EU law" w:history="1">
        <w:r w:rsidRPr="00BA2502">
          <w:rPr>
            <w:rFonts w:ascii="Times New Roman" w:eastAsia="Times New Roman" w:hAnsi="Times New Roman" w:cs="Times New Roman"/>
            <w:color w:val="7F7F7F" w:themeColor="text1" w:themeTint="80"/>
            <w:bdr w:val="none" w:sz="0" w:space="0" w:color="auto" w:frame="1"/>
          </w:rPr>
          <w:t>EU law</w:t>
        </w:r>
      </w:hyperlink>
      <w:r w:rsidRPr="00BA2502">
        <w:rPr>
          <w:rFonts w:ascii="Times New Roman" w:eastAsia="Times New Roman" w:hAnsi="Times New Roman" w:cs="Times New Roman"/>
          <w:color w:val="7F7F7F" w:themeColor="text1" w:themeTint="80"/>
          <w:shd w:val="clear" w:color="auto" w:fill="FFFFFF"/>
        </w:rPr>
        <w:t> on </w:t>
      </w:r>
      <w:hyperlink r:id="rId15" w:tooltip="Data protection" w:history="1">
        <w:r w:rsidRPr="00BA2502">
          <w:rPr>
            <w:rFonts w:ascii="Times New Roman" w:eastAsia="Times New Roman" w:hAnsi="Times New Roman" w:cs="Times New Roman"/>
            <w:color w:val="7F7F7F" w:themeColor="text1" w:themeTint="80"/>
            <w:bdr w:val="none" w:sz="0" w:space="0" w:color="auto" w:frame="1"/>
          </w:rPr>
          <w:t>data protection</w:t>
        </w:r>
      </w:hyperlink>
      <w:r w:rsidRPr="00BA2502">
        <w:rPr>
          <w:rFonts w:ascii="Times New Roman" w:eastAsia="Times New Roman" w:hAnsi="Times New Roman" w:cs="Times New Roman"/>
          <w:color w:val="7F7F7F" w:themeColor="text1" w:themeTint="80"/>
          <w:shd w:val="clear" w:color="auto" w:fill="FFFFFF"/>
        </w:rPr>
        <w:t> and privacy for all individuals within the </w:t>
      </w:r>
      <w:hyperlink r:id="rId16" w:tooltip="European Union" w:history="1">
        <w:r w:rsidRPr="00BA2502">
          <w:rPr>
            <w:rFonts w:ascii="Times New Roman" w:eastAsia="Times New Roman" w:hAnsi="Times New Roman" w:cs="Times New Roman"/>
            <w:color w:val="7F7F7F" w:themeColor="text1" w:themeTint="80"/>
            <w:bdr w:val="none" w:sz="0" w:space="0" w:color="auto" w:frame="1"/>
          </w:rPr>
          <w:t>European Union</w:t>
        </w:r>
      </w:hyperlink>
      <w:r w:rsidRPr="00BA2502">
        <w:rPr>
          <w:rFonts w:ascii="Times New Roman" w:eastAsia="Times New Roman" w:hAnsi="Times New Roman" w:cs="Times New Roman"/>
          <w:color w:val="7F7F7F" w:themeColor="text1" w:themeTint="80"/>
          <w:shd w:val="clear" w:color="auto" w:fill="FFFFFF"/>
        </w:rPr>
        <w:t> (EU) and the </w:t>
      </w:r>
      <w:hyperlink r:id="rId17" w:tooltip="European Economic Area" w:history="1">
        <w:r w:rsidRPr="00BA2502">
          <w:rPr>
            <w:rFonts w:ascii="Times New Roman" w:eastAsia="Times New Roman" w:hAnsi="Times New Roman" w:cs="Times New Roman"/>
            <w:color w:val="7F7F7F" w:themeColor="text1" w:themeTint="80"/>
            <w:bdr w:val="none" w:sz="0" w:space="0" w:color="auto" w:frame="1"/>
          </w:rPr>
          <w:t>European Economic Area</w:t>
        </w:r>
      </w:hyperlink>
      <w:r w:rsidRPr="00BA2502">
        <w:rPr>
          <w:rFonts w:ascii="Times New Roman" w:eastAsia="Times New Roman" w:hAnsi="Times New Roman" w:cs="Times New Roman"/>
          <w:color w:val="7F7F7F" w:themeColor="text1" w:themeTint="80"/>
          <w:shd w:val="clear" w:color="auto" w:fill="FFFFFF"/>
        </w:rPr>
        <w:t> (EEA). It also addresses the export of personal data outside the EU and EEA areas. The GDPR aims primarily to give control to individuals over their personal data and to simplify the regulatory environment for </w:t>
      </w:r>
      <w:hyperlink r:id="rId18" w:tooltip="International business" w:history="1">
        <w:r w:rsidRPr="00BA2502">
          <w:rPr>
            <w:rFonts w:ascii="Times New Roman" w:eastAsia="Times New Roman" w:hAnsi="Times New Roman" w:cs="Times New Roman"/>
            <w:color w:val="7F7F7F" w:themeColor="text1" w:themeTint="80"/>
            <w:bdr w:val="none" w:sz="0" w:space="0" w:color="auto" w:frame="1"/>
          </w:rPr>
          <w:t>international business</w:t>
        </w:r>
      </w:hyperlink>
      <w:r w:rsidRPr="00BA2502">
        <w:rPr>
          <w:rFonts w:ascii="Times New Roman" w:eastAsia="Times New Roman" w:hAnsi="Times New Roman" w:cs="Times New Roman"/>
          <w:color w:val="7F7F7F" w:themeColor="text1" w:themeTint="80"/>
          <w:shd w:val="clear" w:color="auto" w:fill="FFFFFF"/>
        </w:rPr>
        <w:t> by unifying the regulation within the EU.</w:t>
      </w:r>
    </w:p>
    <w:p w:rsidR="006D5B5F" w:rsidRPr="00BA2502" w:rsidRDefault="006D5B5F" w:rsidP="00070536">
      <w:pPr>
        <w:divId w:val="1531725596"/>
        <w:rPr>
          <w:rFonts w:ascii="Times New Roman" w:eastAsia="Times New Roman" w:hAnsi="Times New Roman" w:cs="Times New Roman"/>
          <w:color w:val="7F7F7F" w:themeColor="text1" w:themeTint="80"/>
          <w:shd w:val="clear" w:color="auto" w:fill="FFFFFF"/>
        </w:rPr>
      </w:pPr>
    </w:p>
    <w:p w:rsidR="00D34FB8" w:rsidRPr="00BA2502" w:rsidRDefault="00070536"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B</w:t>
      </w:r>
      <w:r w:rsidR="00531C49" w:rsidRPr="00BA2502">
        <w:rPr>
          <w:rFonts w:ascii="Times New Roman" w:eastAsia="Times New Roman" w:hAnsi="Times New Roman" w:cs="Times New Roman"/>
          <w:color w:val="7F7F7F" w:themeColor="text1" w:themeTint="80"/>
          <w:shd w:val="clear" w:color="auto" w:fill="FFFFFF"/>
        </w:rPr>
        <w:t xml:space="preserve">6. </w:t>
      </w:r>
      <w:r w:rsidRPr="00BA2502">
        <w:rPr>
          <w:rFonts w:ascii="Times New Roman" w:eastAsia="Times New Roman" w:hAnsi="Times New Roman" w:cs="Times New Roman"/>
          <w:color w:val="7F7F7F" w:themeColor="text1" w:themeTint="80"/>
          <w:shd w:val="clear" w:color="auto" w:fill="FFFFFF"/>
        </w:rPr>
        <w:t xml:space="preserve">Conclusion </w:t>
      </w:r>
    </w:p>
    <w:p w:rsidR="001B5D11" w:rsidRPr="00BA2502" w:rsidRDefault="00A72E30"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 </w:t>
      </w:r>
    </w:p>
    <w:p w:rsidR="00447034" w:rsidRPr="00BA2502" w:rsidRDefault="004D63C4"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Despite progress being made in later years (laws and regulations being implemented in order to protect online users) </w:t>
      </w:r>
      <w:r w:rsidR="00447034" w:rsidRPr="00BA2502">
        <w:rPr>
          <w:rFonts w:ascii="Times New Roman" w:eastAsia="Times New Roman" w:hAnsi="Times New Roman" w:cs="Times New Roman"/>
          <w:color w:val="7F7F7F" w:themeColor="text1" w:themeTint="80"/>
          <w:shd w:val="clear" w:color="auto" w:fill="FFFFFF"/>
        </w:rPr>
        <w:t>the internet privacy issue still stands between intimacy, personal data exposure and state control.</w:t>
      </w:r>
      <w:r w:rsidR="00AB3A25" w:rsidRPr="00BA2502">
        <w:rPr>
          <w:rFonts w:ascii="Times New Roman" w:eastAsia="Times New Roman" w:hAnsi="Times New Roman" w:cs="Times New Roman"/>
          <w:color w:val="7F7F7F" w:themeColor="text1" w:themeTint="80"/>
          <w:shd w:val="clear" w:color="auto" w:fill="FFFFFF"/>
        </w:rPr>
        <w:t xml:space="preserve"> It is certain that the lack of informative campaigns and </w:t>
      </w:r>
      <w:r w:rsidR="00531C49" w:rsidRPr="00BA2502">
        <w:rPr>
          <w:rFonts w:ascii="Times New Roman" w:eastAsia="Times New Roman" w:hAnsi="Times New Roman" w:cs="Times New Roman"/>
          <w:color w:val="7F7F7F" w:themeColor="text1" w:themeTint="80"/>
          <w:shd w:val="clear" w:color="auto" w:fill="FFFFFF"/>
        </w:rPr>
        <w:t xml:space="preserve">users not realizing the risks they </w:t>
      </w:r>
      <w:r w:rsidR="000C2E38" w:rsidRPr="00BA2502">
        <w:rPr>
          <w:rFonts w:ascii="Times New Roman" w:eastAsia="Times New Roman" w:hAnsi="Times New Roman" w:cs="Times New Roman"/>
          <w:color w:val="7F7F7F" w:themeColor="text1" w:themeTint="80"/>
          <w:shd w:val="clear" w:color="auto" w:fill="FFFFFF"/>
        </w:rPr>
        <w:t xml:space="preserve">put themselves in when disclosing personal data is a crucial factor in this matter. It is up to the SOCHUM Committee to make the online space safer for everybody and to bring awareness on this topic. </w:t>
      </w:r>
    </w:p>
    <w:p w:rsidR="000C2E38" w:rsidRPr="00BA2502" w:rsidRDefault="000C2E38" w:rsidP="006E47E5">
      <w:pPr>
        <w:divId w:val="952979995"/>
        <w:rPr>
          <w:rFonts w:ascii="Times New Roman" w:eastAsia="Times New Roman" w:hAnsi="Times New Roman" w:cs="Times New Roman"/>
          <w:color w:val="7F7F7F" w:themeColor="text1" w:themeTint="80"/>
          <w:shd w:val="clear" w:color="auto" w:fill="FFFFFF"/>
        </w:rPr>
      </w:pPr>
    </w:p>
    <w:p w:rsidR="000C2E38" w:rsidRPr="00BA2502" w:rsidRDefault="0022183C"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B7. Points addressed </w:t>
      </w:r>
    </w:p>
    <w:p w:rsidR="0022183C" w:rsidRPr="00BA2502" w:rsidRDefault="0022183C" w:rsidP="006E47E5">
      <w:pPr>
        <w:divId w:val="952979995"/>
        <w:rPr>
          <w:rFonts w:ascii="Times New Roman" w:eastAsia="Times New Roman" w:hAnsi="Times New Roman" w:cs="Times New Roman"/>
          <w:color w:val="7F7F7F" w:themeColor="text1" w:themeTint="80"/>
          <w:shd w:val="clear" w:color="auto" w:fill="FFFFFF"/>
        </w:rPr>
      </w:pPr>
    </w:p>
    <w:p w:rsidR="0022183C" w:rsidRPr="00BA2502" w:rsidRDefault="0022183C" w:rsidP="006E47E5">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Questions to be considered by the committee </w:t>
      </w:r>
    </w:p>
    <w:p w:rsidR="0022183C" w:rsidRPr="00BA2502" w:rsidRDefault="0022183C" w:rsidP="006E47E5">
      <w:pPr>
        <w:divId w:val="952979995"/>
        <w:rPr>
          <w:rFonts w:ascii="Times New Roman" w:eastAsia="Times New Roman" w:hAnsi="Times New Roman" w:cs="Times New Roman"/>
          <w:color w:val="7F7F7F" w:themeColor="text1" w:themeTint="80"/>
          <w:shd w:val="clear" w:color="auto" w:fill="FFFFFF"/>
        </w:rPr>
      </w:pPr>
    </w:p>
    <w:p w:rsidR="0022183C" w:rsidRPr="00BA2502" w:rsidRDefault="0022183C" w:rsidP="0022183C">
      <w:pPr>
        <w:pStyle w:val="ListParagraph"/>
        <w:numPr>
          <w:ilvl w:val="0"/>
          <w:numId w:val="1"/>
        </w:num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Is the current state of internet privacy violating a fundamental human right?</w:t>
      </w:r>
    </w:p>
    <w:p w:rsidR="0092277E" w:rsidRPr="00BA2502" w:rsidRDefault="0092277E" w:rsidP="0092277E">
      <w:pPr>
        <w:pStyle w:val="ListParagraph"/>
        <w:numPr>
          <w:ilvl w:val="0"/>
          <w:numId w:val="1"/>
        </w:num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Should companies that track online data or disclose users’ personal information be sanctioned more drastically?</w:t>
      </w:r>
    </w:p>
    <w:p w:rsidR="0092277E" w:rsidRPr="00BA2502" w:rsidRDefault="0092277E" w:rsidP="0092277E">
      <w:pPr>
        <w:pStyle w:val="ListParagraph"/>
        <w:numPr>
          <w:ilvl w:val="0"/>
          <w:numId w:val="1"/>
        </w:num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How can the Committee establish the border between control </w:t>
      </w:r>
      <w:r w:rsidR="00096C7B" w:rsidRPr="00BA2502">
        <w:rPr>
          <w:rFonts w:ascii="Times New Roman" w:eastAsia="Times New Roman" w:hAnsi="Times New Roman" w:cs="Times New Roman"/>
          <w:color w:val="7F7F7F" w:themeColor="text1" w:themeTint="80"/>
          <w:shd w:val="clear" w:color="auto" w:fill="FFFFFF"/>
        </w:rPr>
        <w:t>and personal intimacy?</w:t>
      </w:r>
    </w:p>
    <w:p w:rsidR="00096C7B" w:rsidRPr="00BA2502" w:rsidRDefault="00096C7B" w:rsidP="0092277E">
      <w:pPr>
        <w:pStyle w:val="ListParagraph"/>
        <w:numPr>
          <w:ilvl w:val="0"/>
          <w:numId w:val="1"/>
        </w:num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Is there a way to regulate something so complex and constantly changing like the internet is?</w:t>
      </w:r>
    </w:p>
    <w:p w:rsidR="00096C7B" w:rsidRPr="00BA2502" w:rsidRDefault="00096C7B" w:rsidP="00096C7B">
      <w:pPr>
        <w:divId w:val="952979995"/>
        <w:rPr>
          <w:rFonts w:ascii="Times New Roman" w:eastAsia="Times New Roman" w:hAnsi="Times New Roman" w:cs="Times New Roman"/>
          <w:color w:val="7F7F7F" w:themeColor="text1" w:themeTint="80"/>
          <w:shd w:val="clear" w:color="auto" w:fill="FFFFFF"/>
        </w:rPr>
      </w:pPr>
    </w:p>
    <w:p w:rsidR="00096C7B" w:rsidRPr="00BA2502" w:rsidRDefault="00096C7B" w:rsidP="00096C7B">
      <w:pPr>
        <w:divId w:val="952979995"/>
        <w:rPr>
          <w:rFonts w:ascii="Times New Roman" w:eastAsia="Times New Roman" w:hAnsi="Times New Roman" w:cs="Times New Roman"/>
          <w:color w:val="7F7F7F" w:themeColor="text1" w:themeTint="80"/>
          <w:shd w:val="clear" w:color="auto" w:fill="FFFFFF"/>
        </w:rPr>
      </w:pPr>
    </w:p>
    <w:p w:rsidR="00096C7B" w:rsidRPr="00BA2502" w:rsidRDefault="00096C7B" w:rsidP="00096C7B">
      <w:pPr>
        <w:divId w:val="952979995"/>
        <w:rPr>
          <w:rFonts w:ascii="Times New Roman" w:eastAsia="Times New Roman" w:hAnsi="Times New Roman" w:cs="Times New Roman"/>
          <w:color w:val="7F7F7F" w:themeColor="text1" w:themeTint="80"/>
          <w:shd w:val="clear" w:color="auto" w:fill="FFFFFF"/>
        </w:rPr>
      </w:pPr>
      <w:r w:rsidRPr="00BA2502">
        <w:rPr>
          <w:rFonts w:ascii="Times New Roman" w:eastAsia="Times New Roman" w:hAnsi="Times New Roman" w:cs="Times New Roman"/>
          <w:color w:val="7F7F7F" w:themeColor="text1" w:themeTint="80"/>
          <w:shd w:val="clear" w:color="auto" w:fill="FFFFFF"/>
        </w:rPr>
        <w:t xml:space="preserve">B8. Further research </w:t>
      </w:r>
    </w:p>
    <w:p w:rsidR="00096C7B" w:rsidRDefault="00096C7B" w:rsidP="00096C7B">
      <w:pPr>
        <w:divId w:val="952979995"/>
        <w:rPr>
          <w:rFonts w:eastAsia="Times New Roman" w:cs="Times New Roman"/>
          <w:color w:val="000000" w:themeColor="text1"/>
          <w:sz w:val="28"/>
          <w:szCs w:val="28"/>
          <w:shd w:val="clear" w:color="auto" w:fill="FFFFFF"/>
        </w:rPr>
      </w:pPr>
    </w:p>
    <w:p w:rsidR="00096C7B" w:rsidRDefault="00815762" w:rsidP="00096C7B">
      <w:pPr>
        <w:divId w:val="952979995"/>
        <w:rPr>
          <w:rFonts w:eastAsia="Times New Roman" w:cs="Times New Roman"/>
          <w:color w:val="000000" w:themeColor="text1"/>
          <w:sz w:val="28"/>
          <w:szCs w:val="28"/>
          <w:shd w:val="clear" w:color="auto" w:fill="FFFFFF"/>
        </w:rPr>
      </w:pPr>
      <w:hyperlink r:id="rId19" w:history="1">
        <w:r w:rsidR="006D00AE" w:rsidRPr="007C4DDC">
          <w:rPr>
            <w:rStyle w:val="Hyperlink"/>
            <w:rFonts w:eastAsia="Times New Roman" w:cs="Times New Roman"/>
            <w:sz w:val="28"/>
            <w:szCs w:val="28"/>
            <w:shd w:val="clear" w:color="auto" w:fill="FFFFFF"/>
          </w:rPr>
          <w:t>https://europa.eu/youreurope/citizens/consumers/internet-telecoms/data-protection-online-privacy/index_en.htm</w:t>
        </w:r>
      </w:hyperlink>
    </w:p>
    <w:p w:rsidR="006D00AE" w:rsidRDefault="006D00AE" w:rsidP="00096C7B">
      <w:pPr>
        <w:divId w:val="952979995"/>
        <w:rPr>
          <w:rFonts w:eastAsia="Times New Roman" w:cs="Times New Roman"/>
          <w:color w:val="000000" w:themeColor="text1"/>
          <w:sz w:val="28"/>
          <w:szCs w:val="28"/>
          <w:shd w:val="clear" w:color="auto" w:fill="FFFFFF"/>
        </w:rPr>
      </w:pPr>
    </w:p>
    <w:p w:rsidR="006D00AE" w:rsidRDefault="00815762" w:rsidP="00096C7B">
      <w:pPr>
        <w:divId w:val="952979995"/>
        <w:rPr>
          <w:rFonts w:eastAsia="Times New Roman" w:cs="Times New Roman"/>
          <w:color w:val="000000" w:themeColor="text1"/>
          <w:sz w:val="28"/>
          <w:szCs w:val="28"/>
          <w:shd w:val="clear" w:color="auto" w:fill="FFFFFF"/>
        </w:rPr>
      </w:pPr>
      <w:hyperlink r:id="rId20" w:history="1">
        <w:r w:rsidR="005701AD" w:rsidRPr="007C4DDC">
          <w:rPr>
            <w:rStyle w:val="Hyperlink"/>
            <w:rFonts w:eastAsia="Times New Roman" w:cs="Times New Roman"/>
            <w:sz w:val="28"/>
            <w:szCs w:val="28"/>
            <w:shd w:val="clear" w:color="auto" w:fill="FFFFFF"/>
          </w:rPr>
          <w:t>https://www.cookielaw.org/the-cookie-law/</w:t>
        </w:r>
      </w:hyperlink>
    </w:p>
    <w:p w:rsidR="005701AD" w:rsidRDefault="005701AD" w:rsidP="00096C7B">
      <w:pPr>
        <w:divId w:val="952979995"/>
        <w:rPr>
          <w:rFonts w:eastAsia="Times New Roman" w:cs="Times New Roman"/>
          <w:color w:val="000000" w:themeColor="text1"/>
          <w:sz w:val="28"/>
          <w:szCs w:val="28"/>
          <w:shd w:val="clear" w:color="auto" w:fill="FFFFFF"/>
        </w:rPr>
      </w:pPr>
    </w:p>
    <w:p w:rsidR="00C24211" w:rsidRDefault="00815762" w:rsidP="00096C7B">
      <w:pPr>
        <w:divId w:val="952979995"/>
        <w:rPr>
          <w:rFonts w:eastAsia="Times New Roman" w:cs="Times New Roman"/>
          <w:color w:val="000000" w:themeColor="text1"/>
          <w:sz w:val="28"/>
          <w:szCs w:val="28"/>
          <w:shd w:val="clear" w:color="auto" w:fill="FFFFFF"/>
        </w:rPr>
      </w:pPr>
      <w:hyperlink r:id="rId21" w:history="1">
        <w:r w:rsidR="00C24211" w:rsidRPr="007C4DDC">
          <w:rPr>
            <w:rStyle w:val="Hyperlink"/>
            <w:rFonts w:eastAsia="Times New Roman" w:cs="Times New Roman"/>
            <w:sz w:val="28"/>
            <w:szCs w:val="28"/>
            <w:shd w:val="clear" w:color="auto" w:fill="FFFFFF"/>
          </w:rPr>
          <w:t>https://ec.europa.eu/info/law/law-topic/data-protection/data-protection-eu_en</w:t>
        </w:r>
      </w:hyperlink>
    </w:p>
    <w:p w:rsidR="00C24211" w:rsidRDefault="00C24211" w:rsidP="00096C7B">
      <w:pPr>
        <w:divId w:val="952979995"/>
        <w:rPr>
          <w:rFonts w:eastAsia="Times New Roman" w:cs="Times New Roman"/>
          <w:color w:val="000000" w:themeColor="text1"/>
          <w:sz w:val="28"/>
          <w:szCs w:val="28"/>
          <w:shd w:val="clear" w:color="auto" w:fill="FFFFFF"/>
        </w:rPr>
      </w:pPr>
    </w:p>
    <w:p w:rsidR="00C24211" w:rsidRDefault="00815762" w:rsidP="00096C7B">
      <w:pPr>
        <w:divId w:val="952979995"/>
        <w:rPr>
          <w:rFonts w:eastAsia="Times New Roman" w:cs="Times New Roman"/>
          <w:color w:val="000000" w:themeColor="text1"/>
          <w:sz w:val="28"/>
          <w:szCs w:val="28"/>
          <w:shd w:val="clear" w:color="auto" w:fill="FFFFFF"/>
        </w:rPr>
      </w:pPr>
      <w:hyperlink r:id="rId22" w:history="1">
        <w:r w:rsidR="00C155C4" w:rsidRPr="007C4DDC">
          <w:rPr>
            <w:rStyle w:val="Hyperlink"/>
            <w:rFonts w:eastAsia="Times New Roman" w:cs="Times New Roman"/>
            <w:sz w:val="28"/>
            <w:szCs w:val="28"/>
            <w:shd w:val="clear" w:color="auto" w:fill="FFFFFF"/>
          </w:rPr>
          <w:t>https://www.vox.com/policy-and-politics/2018/3/23/17151916/facebook-cambridge-analytica-trump-diagram</w:t>
        </w:r>
      </w:hyperlink>
    </w:p>
    <w:p w:rsidR="00C155C4" w:rsidRPr="00096C7B" w:rsidRDefault="00C155C4" w:rsidP="00096C7B">
      <w:pPr>
        <w:divId w:val="952979995"/>
        <w:rPr>
          <w:rFonts w:eastAsia="Times New Roman" w:cs="Times New Roman"/>
          <w:color w:val="000000" w:themeColor="text1"/>
          <w:sz w:val="28"/>
          <w:szCs w:val="28"/>
          <w:shd w:val="clear" w:color="auto" w:fill="FFFFFF"/>
        </w:rPr>
      </w:pPr>
    </w:p>
    <w:p w:rsidR="00070536" w:rsidRDefault="004D63C4" w:rsidP="006E47E5">
      <w:pPr>
        <w:divId w:val="952979995"/>
        <w:rPr>
          <w:rFonts w:eastAsia="Times New Roman" w:cs="Times New Roman"/>
          <w:color w:val="000000" w:themeColor="text1"/>
          <w:sz w:val="28"/>
          <w:szCs w:val="28"/>
          <w:shd w:val="clear" w:color="auto" w:fill="FFFFFF"/>
        </w:rPr>
      </w:pPr>
      <w:r>
        <w:rPr>
          <w:rFonts w:eastAsia="Times New Roman" w:cs="Times New Roman"/>
          <w:color w:val="000000" w:themeColor="text1"/>
          <w:sz w:val="28"/>
          <w:szCs w:val="28"/>
          <w:shd w:val="clear" w:color="auto" w:fill="FFFFFF"/>
        </w:rPr>
        <w:t xml:space="preserve"> </w:t>
      </w:r>
    </w:p>
    <w:p w:rsidR="00070536" w:rsidRPr="00070536" w:rsidRDefault="00070536" w:rsidP="006E47E5">
      <w:pPr>
        <w:divId w:val="952979995"/>
        <w:rPr>
          <w:rFonts w:eastAsia="Times New Roman" w:cs="Times New Roman"/>
          <w:color w:val="000000" w:themeColor="text1"/>
          <w:sz w:val="28"/>
          <w:szCs w:val="28"/>
          <w:shd w:val="clear" w:color="auto" w:fill="FFFFFF"/>
        </w:rPr>
      </w:pPr>
    </w:p>
    <w:p w:rsidR="006E47E5" w:rsidRPr="009858F5" w:rsidRDefault="006E47E5" w:rsidP="009858F5">
      <w:pPr>
        <w:divId w:val="2109352435"/>
        <w:rPr>
          <w:rFonts w:ascii="Times New Roman" w:eastAsia="Times New Roman" w:hAnsi="Times New Roman" w:cs="Times New Roman"/>
          <w:color w:val="000000" w:themeColor="text1"/>
          <w:sz w:val="24"/>
          <w:szCs w:val="24"/>
        </w:rPr>
      </w:pPr>
    </w:p>
    <w:p w:rsidR="00CE4915" w:rsidRPr="006D32E5" w:rsidRDefault="00CE4915">
      <w:pPr>
        <w:pStyle w:val="NormalWeb"/>
        <w:spacing w:before="0" w:beforeAutospacing="0" w:after="360" w:afterAutospacing="0" w:line="330" w:lineRule="atLeast"/>
        <w:divId w:val="41487588"/>
        <w:rPr>
          <w:rFonts w:asciiTheme="minorHAnsi" w:hAnsiTheme="minorHAnsi"/>
          <w:color w:val="000000" w:themeColor="text1"/>
          <w:sz w:val="28"/>
          <w:szCs w:val="28"/>
        </w:rPr>
      </w:pPr>
    </w:p>
    <w:p w:rsidR="00C507FF" w:rsidRPr="006D32E5" w:rsidRDefault="00C507FF" w:rsidP="003B69AE">
      <w:pPr>
        <w:divId w:val="1566145591"/>
        <w:rPr>
          <w:rFonts w:eastAsia="Times New Roman" w:cs="Times New Roman"/>
          <w:color w:val="000000" w:themeColor="text1"/>
          <w:sz w:val="28"/>
          <w:szCs w:val="28"/>
        </w:rPr>
      </w:pPr>
    </w:p>
    <w:p w:rsidR="005A60D2" w:rsidRPr="006D32E5" w:rsidRDefault="005A60D2" w:rsidP="00650D22">
      <w:pPr>
        <w:divId w:val="1695036784"/>
        <w:rPr>
          <w:rFonts w:eastAsia="Times New Roman" w:cs="Times New Roman"/>
          <w:color w:val="000000" w:themeColor="text1"/>
          <w:sz w:val="28"/>
          <w:szCs w:val="28"/>
        </w:rPr>
      </w:pPr>
    </w:p>
    <w:p w:rsidR="00376214" w:rsidRPr="006D32E5" w:rsidRDefault="00376214" w:rsidP="00EB2CBE">
      <w:pPr>
        <w:divId w:val="931284028"/>
        <w:rPr>
          <w:rFonts w:eastAsia="Times New Roman" w:cs="Times New Roman"/>
          <w:color w:val="000000" w:themeColor="text1"/>
          <w:sz w:val="28"/>
          <w:szCs w:val="28"/>
        </w:rPr>
      </w:pPr>
    </w:p>
    <w:p w:rsidR="00EB2CBE" w:rsidRPr="006D32E5" w:rsidRDefault="00EB2CBE" w:rsidP="00654421">
      <w:pPr>
        <w:divId w:val="1569683515"/>
        <w:rPr>
          <w:rFonts w:eastAsia="Times New Roman" w:cs="Times New Roman"/>
          <w:color w:val="000000" w:themeColor="text1"/>
          <w:sz w:val="28"/>
          <w:szCs w:val="28"/>
        </w:rPr>
      </w:pPr>
    </w:p>
    <w:p w:rsidR="004B6636" w:rsidRPr="006D32E5" w:rsidRDefault="004B6636" w:rsidP="00654421">
      <w:pPr>
        <w:divId w:val="1569683515"/>
        <w:rPr>
          <w:rFonts w:eastAsia="Times New Roman" w:cs="Times New Roman"/>
          <w:color w:val="000000" w:themeColor="text1"/>
          <w:sz w:val="28"/>
          <w:szCs w:val="28"/>
        </w:rPr>
      </w:pPr>
    </w:p>
    <w:p w:rsidR="00011C40" w:rsidRPr="006D32E5" w:rsidRDefault="00011C40">
      <w:pPr>
        <w:rPr>
          <w:color w:val="000000" w:themeColor="text1"/>
          <w:sz w:val="28"/>
          <w:szCs w:val="28"/>
          <w:lang w:val="en-US"/>
        </w:rPr>
      </w:pPr>
    </w:p>
    <w:sectPr w:rsidR="00011C40" w:rsidRPr="006D3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E3E60"/>
    <w:multiLevelType w:val="hybridMultilevel"/>
    <w:tmpl w:val="484880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5B"/>
    <w:rsid w:val="00011C40"/>
    <w:rsid w:val="000261AF"/>
    <w:rsid w:val="00040C3F"/>
    <w:rsid w:val="0004677D"/>
    <w:rsid w:val="00065140"/>
    <w:rsid w:val="00070536"/>
    <w:rsid w:val="00096C7B"/>
    <w:rsid w:val="000C2E38"/>
    <w:rsid w:val="000C407B"/>
    <w:rsid w:val="0010496F"/>
    <w:rsid w:val="00106D3B"/>
    <w:rsid w:val="00124260"/>
    <w:rsid w:val="0016635D"/>
    <w:rsid w:val="00166E40"/>
    <w:rsid w:val="001840A4"/>
    <w:rsid w:val="001A01D4"/>
    <w:rsid w:val="001B5D11"/>
    <w:rsid w:val="001E182F"/>
    <w:rsid w:val="001F4C2E"/>
    <w:rsid w:val="0022183C"/>
    <w:rsid w:val="00233992"/>
    <w:rsid w:val="002929CA"/>
    <w:rsid w:val="002A2EC7"/>
    <w:rsid w:val="00307918"/>
    <w:rsid w:val="00376214"/>
    <w:rsid w:val="003B69AE"/>
    <w:rsid w:val="00422C2B"/>
    <w:rsid w:val="00447034"/>
    <w:rsid w:val="0045797D"/>
    <w:rsid w:val="00480754"/>
    <w:rsid w:val="004B6636"/>
    <w:rsid w:val="004C74E5"/>
    <w:rsid w:val="004D63C4"/>
    <w:rsid w:val="004F440B"/>
    <w:rsid w:val="005227C3"/>
    <w:rsid w:val="00531C49"/>
    <w:rsid w:val="00532C68"/>
    <w:rsid w:val="00547AD6"/>
    <w:rsid w:val="005701AD"/>
    <w:rsid w:val="005A60D2"/>
    <w:rsid w:val="005E0906"/>
    <w:rsid w:val="005F4629"/>
    <w:rsid w:val="005F620E"/>
    <w:rsid w:val="00620861"/>
    <w:rsid w:val="0062112F"/>
    <w:rsid w:val="00650D22"/>
    <w:rsid w:val="00654421"/>
    <w:rsid w:val="006A2289"/>
    <w:rsid w:val="006A43D4"/>
    <w:rsid w:val="006D00AE"/>
    <w:rsid w:val="006D32E5"/>
    <w:rsid w:val="006D5B5F"/>
    <w:rsid w:val="006E47E5"/>
    <w:rsid w:val="007636EF"/>
    <w:rsid w:val="0076755F"/>
    <w:rsid w:val="00781F26"/>
    <w:rsid w:val="007B2233"/>
    <w:rsid w:val="007B2FCA"/>
    <w:rsid w:val="008002CA"/>
    <w:rsid w:val="00801C67"/>
    <w:rsid w:val="00815762"/>
    <w:rsid w:val="008213D5"/>
    <w:rsid w:val="008273CB"/>
    <w:rsid w:val="0083201B"/>
    <w:rsid w:val="00855081"/>
    <w:rsid w:val="008A6914"/>
    <w:rsid w:val="008E0154"/>
    <w:rsid w:val="00906F20"/>
    <w:rsid w:val="009109F2"/>
    <w:rsid w:val="0092277E"/>
    <w:rsid w:val="00961EC8"/>
    <w:rsid w:val="00971DE1"/>
    <w:rsid w:val="00972D34"/>
    <w:rsid w:val="009858F5"/>
    <w:rsid w:val="009965D6"/>
    <w:rsid w:val="009B6E34"/>
    <w:rsid w:val="00A72E30"/>
    <w:rsid w:val="00AB3A25"/>
    <w:rsid w:val="00AC07F1"/>
    <w:rsid w:val="00B07AF5"/>
    <w:rsid w:val="00B14BB0"/>
    <w:rsid w:val="00B44EAF"/>
    <w:rsid w:val="00B61656"/>
    <w:rsid w:val="00B64815"/>
    <w:rsid w:val="00B97D2F"/>
    <w:rsid w:val="00BA2502"/>
    <w:rsid w:val="00BD4B5B"/>
    <w:rsid w:val="00C155C4"/>
    <w:rsid w:val="00C24211"/>
    <w:rsid w:val="00C2515D"/>
    <w:rsid w:val="00C4564F"/>
    <w:rsid w:val="00C507FF"/>
    <w:rsid w:val="00C75C73"/>
    <w:rsid w:val="00C9528C"/>
    <w:rsid w:val="00CC2A6C"/>
    <w:rsid w:val="00CD09C0"/>
    <w:rsid w:val="00CE4915"/>
    <w:rsid w:val="00CF336B"/>
    <w:rsid w:val="00D271F8"/>
    <w:rsid w:val="00D34FB8"/>
    <w:rsid w:val="00D37D8A"/>
    <w:rsid w:val="00D57AFD"/>
    <w:rsid w:val="00D96E2D"/>
    <w:rsid w:val="00DA04D3"/>
    <w:rsid w:val="00DB56FA"/>
    <w:rsid w:val="00DC25EE"/>
    <w:rsid w:val="00DD76EB"/>
    <w:rsid w:val="00DF0E75"/>
    <w:rsid w:val="00E01666"/>
    <w:rsid w:val="00E070B4"/>
    <w:rsid w:val="00E317BC"/>
    <w:rsid w:val="00E34993"/>
    <w:rsid w:val="00E409DC"/>
    <w:rsid w:val="00E5497A"/>
    <w:rsid w:val="00EA1CF9"/>
    <w:rsid w:val="00EB2CBE"/>
    <w:rsid w:val="00EE6355"/>
    <w:rsid w:val="00EF36D6"/>
    <w:rsid w:val="00F01A5D"/>
    <w:rsid w:val="00F23368"/>
    <w:rsid w:val="00F36AF6"/>
    <w:rsid w:val="00F40BC0"/>
    <w:rsid w:val="00F63A0D"/>
    <w:rsid w:val="00F66C89"/>
    <w:rsid w:val="00FC7D5B"/>
    <w:rsid w:val="00FF257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4421"/>
  </w:style>
  <w:style w:type="character" w:styleId="Hyperlink">
    <w:name w:val="Hyperlink"/>
    <w:basedOn w:val="DefaultParagraphFont"/>
    <w:uiPriority w:val="99"/>
    <w:unhideWhenUsed/>
    <w:rsid w:val="00654421"/>
    <w:rPr>
      <w:color w:val="0000FF"/>
      <w:u w:val="single"/>
    </w:rPr>
  </w:style>
  <w:style w:type="paragraph" w:styleId="NormalWeb">
    <w:name w:val="Normal (Web)"/>
    <w:basedOn w:val="Normal"/>
    <w:uiPriority w:val="99"/>
    <w:semiHidden/>
    <w:unhideWhenUsed/>
    <w:rsid w:val="00D271F8"/>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22183C"/>
    <w:pPr>
      <w:ind w:left="720"/>
      <w:contextualSpacing/>
    </w:pPr>
  </w:style>
  <w:style w:type="character" w:customStyle="1" w:styleId="UnresolvedMention">
    <w:name w:val="Unresolved Mention"/>
    <w:basedOn w:val="DefaultParagraphFont"/>
    <w:uiPriority w:val="99"/>
    <w:semiHidden/>
    <w:unhideWhenUsed/>
    <w:rsid w:val="006D00AE"/>
    <w:rPr>
      <w:color w:val="605E5C"/>
      <w:shd w:val="clear" w:color="auto" w:fill="E1DFDD"/>
    </w:rPr>
  </w:style>
  <w:style w:type="character" w:customStyle="1" w:styleId="s3">
    <w:name w:val="s3"/>
    <w:basedOn w:val="DefaultParagraphFont"/>
    <w:rsid w:val="001F4C2E"/>
  </w:style>
  <w:style w:type="character" w:customStyle="1" w:styleId="s4">
    <w:name w:val="s4"/>
    <w:basedOn w:val="DefaultParagraphFont"/>
    <w:rsid w:val="001F4C2E"/>
  </w:style>
  <w:style w:type="character" w:customStyle="1" w:styleId="s5">
    <w:name w:val="s5"/>
    <w:basedOn w:val="DefaultParagraphFont"/>
    <w:rsid w:val="001F4C2E"/>
  </w:style>
  <w:style w:type="character" w:customStyle="1" w:styleId="s6">
    <w:name w:val="s6"/>
    <w:basedOn w:val="DefaultParagraphFont"/>
    <w:rsid w:val="001F4C2E"/>
  </w:style>
  <w:style w:type="paragraph" w:customStyle="1" w:styleId="s8">
    <w:name w:val="s8"/>
    <w:basedOn w:val="Normal"/>
    <w:rsid w:val="001F4C2E"/>
    <w:pPr>
      <w:spacing w:before="100" w:beforeAutospacing="1" w:after="100" w:afterAutospacing="1"/>
    </w:pPr>
    <w:rPr>
      <w:rFonts w:ascii="Times New Roman" w:hAnsi="Times New Roman" w:cs="Times New Roman"/>
      <w:sz w:val="24"/>
      <w:szCs w:val="24"/>
    </w:rPr>
  </w:style>
  <w:style w:type="character" w:customStyle="1" w:styleId="s9">
    <w:name w:val="s9"/>
    <w:basedOn w:val="DefaultParagraphFont"/>
    <w:rsid w:val="001F4C2E"/>
  </w:style>
  <w:style w:type="paragraph" w:customStyle="1" w:styleId="s10">
    <w:name w:val="s10"/>
    <w:basedOn w:val="Normal"/>
    <w:rsid w:val="001F4C2E"/>
    <w:pPr>
      <w:spacing w:before="100" w:beforeAutospacing="1" w:after="100" w:afterAutospacing="1"/>
    </w:pPr>
    <w:rPr>
      <w:rFonts w:ascii="Times New Roman" w:hAnsi="Times New Roman" w:cs="Times New Roman"/>
      <w:sz w:val="24"/>
      <w:szCs w:val="24"/>
    </w:rPr>
  </w:style>
  <w:style w:type="character" w:customStyle="1" w:styleId="s11">
    <w:name w:val="s11"/>
    <w:basedOn w:val="DefaultParagraphFont"/>
    <w:rsid w:val="001F4C2E"/>
  </w:style>
  <w:style w:type="character" w:customStyle="1" w:styleId="s12">
    <w:name w:val="s12"/>
    <w:basedOn w:val="DefaultParagraphFont"/>
    <w:rsid w:val="001F4C2E"/>
  </w:style>
  <w:style w:type="character" w:customStyle="1" w:styleId="s13">
    <w:name w:val="s13"/>
    <w:basedOn w:val="DefaultParagraphFont"/>
    <w:rsid w:val="001F4C2E"/>
  </w:style>
  <w:style w:type="character" w:customStyle="1" w:styleId="s15">
    <w:name w:val="s15"/>
    <w:basedOn w:val="DefaultParagraphFont"/>
    <w:rsid w:val="001F4C2E"/>
  </w:style>
  <w:style w:type="character" w:customStyle="1" w:styleId="s16">
    <w:name w:val="s16"/>
    <w:basedOn w:val="DefaultParagraphFont"/>
    <w:rsid w:val="001F4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4421"/>
  </w:style>
  <w:style w:type="character" w:styleId="Hyperlink">
    <w:name w:val="Hyperlink"/>
    <w:basedOn w:val="DefaultParagraphFont"/>
    <w:uiPriority w:val="99"/>
    <w:unhideWhenUsed/>
    <w:rsid w:val="00654421"/>
    <w:rPr>
      <w:color w:val="0000FF"/>
      <w:u w:val="single"/>
    </w:rPr>
  </w:style>
  <w:style w:type="paragraph" w:styleId="NormalWeb">
    <w:name w:val="Normal (Web)"/>
    <w:basedOn w:val="Normal"/>
    <w:uiPriority w:val="99"/>
    <w:semiHidden/>
    <w:unhideWhenUsed/>
    <w:rsid w:val="00D271F8"/>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22183C"/>
    <w:pPr>
      <w:ind w:left="720"/>
      <w:contextualSpacing/>
    </w:pPr>
  </w:style>
  <w:style w:type="character" w:customStyle="1" w:styleId="UnresolvedMention">
    <w:name w:val="Unresolved Mention"/>
    <w:basedOn w:val="DefaultParagraphFont"/>
    <w:uiPriority w:val="99"/>
    <w:semiHidden/>
    <w:unhideWhenUsed/>
    <w:rsid w:val="006D00AE"/>
    <w:rPr>
      <w:color w:val="605E5C"/>
      <w:shd w:val="clear" w:color="auto" w:fill="E1DFDD"/>
    </w:rPr>
  </w:style>
  <w:style w:type="character" w:customStyle="1" w:styleId="s3">
    <w:name w:val="s3"/>
    <w:basedOn w:val="DefaultParagraphFont"/>
    <w:rsid w:val="001F4C2E"/>
  </w:style>
  <w:style w:type="character" w:customStyle="1" w:styleId="s4">
    <w:name w:val="s4"/>
    <w:basedOn w:val="DefaultParagraphFont"/>
    <w:rsid w:val="001F4C2E"/>
  </w:style>
  <w:style w:type="character" w:customStyle="1" w:styleId="s5">
    <w:name w:val="s5"/>
    <w:basedOn w:val="DefaultParagraphFont"/>
    <w:rsid w:val="001F4C2E"/>
  </w:style>
  <w:style w:type="character" w:customStyle="1" w:styleId="s6">
    <w:name w:val="s6"/>
    <w:basedOn w:val="DefaultParagraphFont"/>
    <w:rsid w:val="001F4C2E"/>
  </w:style>
  <w:style w:type="paragraph" w:customStyle="1" w:styleId="s8">
    <w:name w:val="s8"/>
    <w:basedOn w:val="Normal"/>
    <w:rsid w:val="001F4C2E"/>
    <w:pPr>
      <w:spacing w:before="100" w:beforeAutospacing="1" w:after="100" w:afterAutospacing="1"/>
    </w:pPr>
    <w:rPr>
      <w:rFonts w:ascii="Times New Roman" w:hAnsi="Times New Roman" w:cs="Times New Roman"/>
      <w:sz w:val="24"/>
      <w:szCs w:val="24"/>
    </w:rPr>
  </w:style>
  <w:style w:type="character" w:customStyle="1" w:styleId="s9">
    <w:name w:val="s9"/>
    <w:basedOn w:val="DefaultParagraphFont"/>
    <w:rsid w:val="001F4C2E"/>
  </w:style>
  <w:style w:type="paragraph" w:customStyle="1" w:styleId="s10">
    <w:name w:val="s10"/>
    <w:basedOn w:val="Normal"/>
    <w:rsid w:val="001F4C2E"/>
    <w:pPr>
      <w:spacing w:before="100" w:beforeAutospacing="1" w:after="100" w:afterAutospacing="1"/>
    </w:pPr>
    <w:rPr>
      <w:rFonts w:ascii="Times New Roman" w:hAnsi="Times New Roman" w:cs="Times New Roman"/>
      <w:sz w:val="24"/>
      <w:szCs w:val="24"/>
    </w:rPr>
  </w:style>
  <w:style w:type="character" w:customStyle="1" w:styleId="s11">
    <w:name w:val="s11"/>
    <w:basedOn w:val="DefaultParagraphFont"/>
    <w:rsid w:val="001F4C2E"/>
  </w:style>
  <w:style w:type="character" w:customStyle="1" w:styleId="s12">
    <w:name w:val="s12"/>
    <w:basedOn w:val="DefaultParagraphFont"/>
    <w:rsid w:val="001F4C2E"/>
  </w:style>
  <w:style w:type="character" w:customStyle="1" w:styleId="s13">
    <w:name w:val="s13"/>
    <w:basedOn w:val="DefaultParagraphFont"/>
    <w:rsid w:val="001F4C2E"/>
  </w:style>
  <w:style w:type="character" w:customStyle="1" w:styleId="s15">
    <w:name w:val="s15"/>
    <w:basedOn w:val="DefaultParagraphFont"/>
    <w:rsid w:val="001F4C2E"/>
  </w:style>
  <w:style w:type="character" w:customStyle="1" w:styleId="s16">
    <w:name w:val="s16"/>
    <w:basedOn w:val="DefaultParagraphFont"/>
    <w:rsid w:val="001F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089">
      <w:marLeft w:val="540"/>
      <w:marRight w:val="0"/>
      <w:marTop w:val="0"/>
      <w:marBottom w:val="0"/>
      <w:divBdr>
        <w:top w:val="none" w:sz="0" w:space="0" w:color="auto"/>
        <w:left w:val="none" w:sz="0" w:space="0" w:color="auto"/>
        <w:bottom w:val="none" w:sz="0" w:space="0" w:color="auto"/>
        <w:right w:val="none" w:sz="0" w:space="0" w:color="auto"/>
      </w:divBdr>
    </w:div>
    <w:div w:id="851801622">
      <w:marLeft w:val="540"/>
      <w:marRight w:val="0"/>
      <w:marTop w:val="0"/>
      <w:marBottom w:val="0"/>
      <w:divBdr>
        <w:top w:val="none" w:sz="0" w:space="0" w:color="auto"/>
        <w:left w:val="none" w:sz="0" w:space="0" w:color="auto"/>
        <w:bottom w:val="none" w:sz="0" w:space="0" w:color="auto"/>
        <w:right w:val="none" w:sz="0" w:space="0" w:color="auto"/>
      </w:divBdr>
    </w:div>
    <w:div w:id="1125736835">
      <w:marLeft w:val="540"/>
      <w:marRight w:val="0"/>
      <w:marTop w:val="0"/>
      <w:marBottom w:val="0"/>
      <w:divBdr>
        <w:top w:val="none" w:sz="0" w:space="0" w:color="auto"/>
        <w:left w:val="none" w:sz="0" w:space="0" w:color="auto"/>
        <w:bottom w:val="none" w:sz="0" w:space="0" w:color="auto"/>
        <w:right w:val="none" w:sz="0" w:space="0" w:color="auto"/>
      </w:divBdr>
    </w:div>
    <w:div w:id="1399745098">
      <w:marLeft w:val="540"/>
      <w:marRight w:val="0"/>
      <w:marTop w:val="0"/>
      <w:marBottom w:val="0"/>
      <w:divBdr>
        <w:top w:val="none" w:sz="0" w:space="0" w:color="auto"/>
        <w:left w:val="none" w:sz="0" w:space="0" w:color="auto"/>
        <w:bottom w:val="none" w:sz="0" w:space="0" w:color="auto"/>
        <w:right w:val="none" w:sz="0" w:space="0" w:color="auto"/>
      </w:divBdr>
    </w:div>
    <w:div w:id="1569683515">
      <w:bodyDiv w:val="1"/>
      <w:marLeft w:val="0"/>
      <w:marRight w:val="0"/>
      <w:marTop w:val="0"/>
      <w:marBottom w:val="0"/>
      <w:divBdr>
        <w:top w:val="none" w:sz="0" w:space="0" w:color="auto"/>
        <w:left w:val="none" w:sz="0" w:space="0" w:color="auto"/>
        <w:bottom w:val="none" w:sz="0" w:space="0" w:color="auto"/>
        <w:right w:val="none" w:sz="0" w:space="0" w:color="auto"/>
      </w:divBdr>
      <w:divsChild>
        <w:div w:id="931284028">
          <w:marLeft w:val="0"/>
          <w:marRight w:val="0"/>
          <w:marTop w:val="0"/>
          <w:marBottom w:val="0"/>
          <w:divBdr>
            <w:top w:val="none" w:sz="0" w:space="0" w:color="auto"/>
            <w:left w:val="none" w:sz="0" w:space="0" w:color="auto"/>
            <w:bottom w:val="none" w:sz="0" w:space="0" w:color="auto"/>
            <w:right w:val="none" w:sz="0" w:space="0" w:color="auto"/>
          </w:divBdr>
          <w:divsChild>
            <w:div w:id="1408460763">
              <w:marLeft w:val="0"/>
              <w:marRight w:val="0"/>
              <w:marTop w:val="0"/>
              <w:marBottom w:val="0"/>
              <w:divBdr>
                <w:top w:val="none" w:sz="0" w:space="0" w:color="auto"/>
                <w:left w:val="none" w:sz="0" w:space="0" w:color="auto"/>
                <w:bottom w:val="none" w:sz="0" w:space="0" w:color="auto"/>
                <w:right w:val="none" w:sz="0" w:space="0" w:color="auto"/>
              </w:divBdr>
            </w:div>
            <w:div w:id="1695036784">
              <w:marLeft w:val="0"/>
              <w:marRight w:val="0"/>
              <w:marTop w:val="0"/>
              <w:marBottom w:val="0"/>
              <w:divBdr>
                <w:top w:val="none" w:sz="0" w:space="0" w:color="auto"/>
                <w:left w:val="none" w:sz="0" w:space="0" w:color="auto"/>
                <w:bottom w:val="none" w:sz="0" w:space="0" w:color="auto"/>
                <w:right w:val="none" w:sz="0" w:space="0" w:color="auto"/>
              </w:divBdr>
              <w:divsChild>
                <w:div w:id="726534205">
                  <w:marLeft w:val="0"/>
                  <w:marRight w:val="0"/>
                  <w:marTop w:val="0"/>
                  <w:marBottom w:val="0"/>
                  <w:divBdr>
                    <w:top w:val="none" w:sz="0" w:space="0" w:color="auto"/>
                    <w:left w:val="none" w:sz="0" w:space="0" w:color="auto"/>
                    <w:bottom w:val="none" w:sz="0" w:space="0" w:color="auto"/>
                    <w:right w:val="none" w:sz="0" w:space="0" w:color="auto"/>
                  </w:divBdr>
                  <w:divsChild>
                    <w:div w:id="1630284410">
                      <w:marLeft w:val="0"/>
                      <w:marRight w:val="0"/>
                      <w:marTop w:val="0"/>
                      <w:marBottom w:val="0"/>
                      <w:divBdr>
                        <w:top w:val="none" w:sz="0" w:space="0" w:color="auto"/>
                        <w:left w:val="none" w:sz="0" w:space="0" w:color="auto"/>
                        <w:bottom w:val="none" w:sz="0" w:space="0" w:color="auto"/>
                        <w:right w:val="none" w:sz="0" w:space="0" w:color="auto"/>
                      </w:divBdr>
                    </w:div>
                  </w:divsChild>
                </w:div>
                <w:div w:id="1566145591">
                  <w:marLeft w:val="0"/>
                  <w:marRight w:val="0"/>
                  <w:marTop w:val="0"/>
                  <w:marBottom w:val="0"/>
                  <w:divBdr>
                    <w:top w:val="none" w:sz="0" w:space="0" w:color="auto"/>
                    <w:left w:val="none" w:sz="0" w:space="0" w:color="auto"/>
                    <w:bottom w:val="none" w:sz="0" w:space="0" w:color="auto"/>
                    <w:right w:val="none" w:sz="0" w:space="0" w:color="auto"/>
                  </w:divBdr>
                  <w:divsChild>
                    <w:div w:id="1676610774">
                      <w:marLeft w:val="0"/>
                      <w:marRight w:val="0"/>
                      <w:marTop w:val="0"/>
                      <w:marBottom w:val="0"/>
                      <w:divBdr>
                        <w:top w:val="none" w:sz="0" w:space="0" w:color="auto"/>
                        <w:left w:val="none" w:sz="0" w:space="0" w:color="auto"/>
                        <w:bottom w:val="none" w:sz="0" w:space="0" w:color="auto"/>
                        <w:right w:val="none" w:sz="0" w:space="0" w:color="auto"/>
                      </w:divBdr>
                    </w:div>
                    <w:div w:id="41487588">
                      <w:marLeft w:val="0"/>
                      <w:marRight w:val="0"/>
                      <w:marTop w:val="0"/>
                      <w:marBottom w:val="0"/>
                      <w:divBdr>
                        <w:top w:val="none" w:sz="0" w:space="0" w:color="auto"/>
                        <w:left w:val="none" w:sz="0" w:space="0" w:color="auto"/>
                        <w:bottom w:val="none" w:sz="0" w:space="0" w:color="auto"/>
                        <w:right w:val="none" w:sz="0" w:space="0" w:color="auto"/>
                      </w:divBdr>
                      <w:divsChild>
                        <w:div w:id="1246233120">
                          <w:marLeft w:val="0"/>
                          <w:marRight w:val="0"/>
                          <w:marTop w:val="0"/>
                          <w:marBottom w:val="0"/>
                          <w:divBdr>
                            <w:top w:val="none" w:sz="0" w:space="0" w:color="auto"/>
                            <w:left w:val="none" w:sz="0" w:space="0" w:color="auto"/>
                            <w:bottom w:val="none" w:sz="0" w:space="0" w:color="auto"/>
                            <w:right w:val="none" w:sz="0" w:space="0" w:color="auto"/>
                          </w:divBdr>
                          <w:divsChild>
                            <w:div w:id="1617981379">
                              <w:marLeft w:val="0"/>
                              <w:marRight w:val="0"/>
                              <w:marTop w:val="0"/>
                              <w:marBottom w:val="0"/>
                              <w:divBdr>
                                <w:top w:val="none" w:sz="0" w:space="0" w:color="auto"/>
                                <w:left w:val="none" w:sz="0" w:space="0" w:color="auto"/>
                                <w:bottom w:val="none" w:sz="0" w:space="0" w:color="auto"/>
                                <w:right w:val="none" w:sz="0" w:space="0" w:color="auto"/>
                              </w:divBdr>
                              <w:divsChild>
                                <w:div w:id="154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6157">
                          <w:marLeft w:val="0"/>
                          <w:marRight w:val="0"/>
                          <w:marTop w:val="0"/>
                          <w:marBottom w:val="0"/>
                          <w:divBdr>
                            <w:top w:val="none" w:sz="0" w:space="0" w:color="auto"/>
                            <w:left w:val="none" w:sz="0" w:space="0" w:color="auto"/>
                            <w:bottom w:val="none" w:sz="0" w:space="0" w:color="auto"/>
                            <w:right w:val="none" w:sz="0" w:space="0" w:color="auto"/>
                          </w:divBdr>
                          <w:divsChild>
                            <w:div w:id="1338925146">
                              <w:marLeft w:val="0"/>
                              <w:marRight w:val="0"/>
                              <w:marTop w:val="0"/>
                              <w:marBottom w:val="0"/>
                              <w:divBdr>
                                <w:top w:val="none" w:sz="0" w:space="0" w:color="auto"/>
                                <w:left w:val="none" w:sz="0" w:space="0" w:color="auto"/>
                                <w:bottom w:val="none" w:sz="0" w:space="0" w:color="auto"/>
                                <w:right w:val="none" w:sz="0" w:space="0" w:color="auto"/>
                              </w:divBdr>
                            </w:div>
                          </w:divsChild>
                        </w:div>
                        <w:div w:id="2109352435">
                          <w:marLeft w:val="0"/>
                          <w:marRight w:val="0"/>
                          <w:marTop w:val="0"/>
                          <w:marBottom w:val="0"/>
                          <w:divBdr>
                            <w:top w:val="none" w:sz="0" w:space="0" w:color="auto"/>
                            <w:left w:val="none" w:sz="0" w:space="0" w:color="auto"/>
                            <w:bottom w:val="none" w:sz="0" w:space="0" w:color="auto"/>
                            <w:right w:val="none" w:sz="0" w:space="0" w:color="auto"/>
                          </w:divBdr>
                          <w:divsChild>
                            <w:div w:id="952979995">
                              <w:marLeft w:val="0"/>
                              <w:marRight w:val="0"/>
                              <w:marTop w:val="0"/>
                              <w:marBottom w:val="0"/>
                              <w:divBdr>
                                <w:top w:val="none" w:sz="0" w:space="0" w:color="auto"/>
                                <w:left w:val="none" w:sz="0" w:space="0" w:color="auto"/>
                                <w:bottom w:val="none" w:sz="0" w:space="0" w:color="auto"/>
                                <w:right w:val="none" w:sz="0" w:space="0" w:color="auto"/>
                              </w:divBdr>
                              <w:divsChild>
                                <w:div w:id="15471536">
                                  <w:marLeft w:val="0"/>
                                  <w:marRight w:val="0"/>
                                  <w:marTop w:val="0"/>
                                  <w:marBottom w:val="0"/>
                                  <w:divBdr>
                                    <w:top w:val="none" w:sz="0" w:space="0" w:color="auto"/>
                                    <w:left w:val="none" w:sz="0" w:space="0" w:color="auto"/>
                                    <w:bottom w:val="none" w:sz="0" w:space="0" w:color="auto"/>
                                    <w:right w:val="none" w:sz="0" w:space="0" w:color="auto"/>
                                  </w:divBdr>
                                  <w:divsChild>
                                    <w:div w:id="1531725596">
                                      <w:marLeft w:val="0"/>
                                      <w:marRight w:val="0"/>
                                      <w:marTop w:val="0"/>
                                      <w:marBottom w:val="0"/>
                                      <w:divBdr>
                                        <w:top w:val="none" w:sz="0" w:space="0" w:color="auto"/>
                                        <w:left w:val="none" w:sz="0" w:space="0" w:color="auto"/>
                                        <w:bottom w:val="none" w:sz="0" w:space="0" w:color="auto"/>
                                        <w:right w:val="none" w:sz="0" w:space="0" w:color="auto"/>
                                      </w:divBdr>
                                    </w:div>
                                    <w:div w:id="736786537">
                                      <w:marLeft w:val="0"/>
                                      <w:marRight w:val="0"/>
                                      <w:marTop w:val="0"/>
                                      <w:marBottom w:val="0"/>
                                      <w:divBdr>
                                        <w:top w:val="none" w:sz="0" w:space="0" w:color="auto"/>
                                        <w:left w:val="none" w:sz="0" w:space="0" w:color="auto"/>
                                        <w:bottom w:val="none" w:sz="0" w:space="0" w:color="auto"/>
                                        <w:right w:val="none" w:sz="0" w:space="0" w:color="auto"/>
                                      </w:divBdr>
                                      <w:divsChild>
                                        <w:div w:id="2064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7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736">
      <w:marLeft w:val="540"/>
      <w:marRight w:val="0"/>
      <w:marTop w:val="0"/>
      <w:marBottom w:val="0"/>
      <w:divBdr>
        <w:top w:val="none" w:sz="0" w:space="0" w:color="auto"/>
        <w:left w:val="none" w:sz="0" w:space="0" w:color="auto"/>
        <w:bottom w:val="none" w:sz="0" w:space="0" w:color="auto"/>
        <w:right w:val="none" w:sz="0" w:space="0" w:color="auto"/>
      </w:divBdr>
    </w:div>
    <w:div w:id="1950578076">
      <w:marLeft w:val="5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nedparenthoodaction.org" TargetMode="External"/><Relationship Id="rId13" Type="http://schemas.openxmlformats.org/officeDocument/2006/relationships/hyperlink" Target="https://en.m.wikipedia.org/wiki/Privacy" TargetMode="External"/><Relationship Id="rId18" Type="http://schemas.openxmlformats.org/officeDocument/2006/relationships/hyperlink" Target="https://en.m.wikipedia.org/wiki/International_business" TargetMode="External"/><Relationship Id="rId3" Type="http://schemas.microsoft.com/office/2007/relationships/stylesWithEffects" Target="stylesWithEffects.xml"/><Relationship Id="rId21" Type="http://schemas.openxmlformats.org/officeDocument/2006/relationships/hyperlink" Target="https://ec.europa.eu/info/law/law-topic/data-protection/data-protection-eu_en" TargetMode="External"/><Relationship Id="rId7" Type="http://schemas.openxmlformats.org/officeDocument/2006/relationships/hyperlink" Target="http://www.advocatesforyouth.org" TargetMode="External"/><Relationship Id="rId12" Type="http://schemas.openxmlformats.org/officeDocument/2006/relationships/hyperlink" Target="http://www.un.org" TargetMode="External"/><Relationship Id="rId17" Type="http://schemas.openxmlformats.org/officeDocument/2006/relationships/hyperlink" Target="https://en.m.wikipedia.org/wiki/European_Economic_Area" TargetMode="External"/><Relationship Id="rId2" Type="http://schemas.openxmlformats.org/officeDocument/2006/relationships/styles" Target="styles.xml"/><Relationship Id="rId16" Type="http://schemas.openxmlformats.org/officeDocument/2006/relationships/hyperlink" Target="https://en.m.wikipedia.org/wiki/European_Union" TargetMode="External"/><Relationship Id="rId20" Type="http://schemas.openxmlformats.org/officeDocument/2006/relationships/hyperlink" Target="https://www.cookielaw.org/the-cookie-la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lannedparenthoodaction.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m.wikipedia.org/wiki/Data_protection" TargetMode="External"/><Relationship Id="rId23" Type="http://schemas.openxmlformats.org/officeDocument/2006/relationships/fontTable" Target="fontTable.xml"/><Relationship Id="rId10" Type="http://schemas.openxmlformats.org/officeDocument/2006/relationships/hyperlink" Target="http://www.advocatesforyouth.org" TargetMode="External"/><Relationship Id="rId19" Type="http://schemas.openxmlformats.org/officeDocument/2006/relationships/hyperlink" Target="https://europa.eu/youreurope/citizens/consumers/internet-telecoms/data-protection-online-privacy/index_en.htm" TargetMode="External"/><Relationship Id="rId4" Type="http://schemas.openxmlformats.org/officeDocument/2006/relationships/settings" Target="settings.xml"/><Relationship Id="rId9" Type="http://schemas.openxmlformats.org/officeDocument/2006/relationships/hyperlink" Target="http://www.europarl.europa.eu/RegData/etudes/note/join/2013/462515/IPOL-FEMM_NT(2013)462515_EN.pdf" TargetMode="External"/><Relationship Id="rId14" Type="http://schemas.openxmlformats.org/officeDocument/2006/relationships/hyperlink" Target="https://en.m.wikipedia.org/wiki/EU_law" TargetMode="External"/><Relationship Id="rId22" Type="http://schemas.openxmlformats.org/officeDocument/2006/relationships/hyperlink" Target="https://www.vox.com/policy-and-politics/2018/3/23/17151916/facebook-cambridge-analytica-trump-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2952</Words>
  <Characters>16832</Characters>
  <Application>Microsoft Office Word</Application>
  <DocSecurity>0</DocSecurity>
  <Lines>140</Lines>
  <Paragraphs>39</Paragraphs>
  <ScaleCrop>false</ScaleCrop>
  <Company/>
  <LinksUpToDate>false</LinksUpToDate>
  <CharactersWithSpaces>19745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Smeu</dc:creator>
  <cp:lastModifiedBy>Smeu</cp:lastModifiedBy>
  <cp:revision>2</cp:revision>
  <dcterms:created xsi:type="dcterms:W3CDTF">2018-10-04T23:15:00Z</dcterms:created>
  <dcterms:modified xsi:type="dcterms:W3CDTF">2018-10-04T23:15:00Z</dcterms:modified>
</cp:coreProperties>
</file>