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1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16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17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10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1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2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6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20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2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3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35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2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19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8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4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15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50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1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18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0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5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15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60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2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8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75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1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3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85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2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0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100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1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5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Empaquetado terminado. Capacidad actual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11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20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2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0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35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2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14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14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50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1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3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60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2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16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3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4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puede empaquetar aún. Espere a que se descarguen más artículos.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Comenzando 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empaquetado ...</w:t>
      </w:r>
      <w:proofErr w:type="gramEnd"/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Tiempo de empaquetado: 18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75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2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12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Artículo descargado.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Capacidad actual de la bodega: 90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Material recibido: Artículo tipo 1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Tiempo de descarga: 16 segundos</w:t>
      </w:r>
    </w:p>
    <w:p w:rsidR="000D6C0D" w:rsidRDefault="000D6C0D" w:rsidP="000D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EEE" w:rsidRDefault="000D6C0D" w:rsidP="000D6C0D">
      <w:r>
        <w:rPr>
          <w:rFonts w:ascii="Consolas" w:hAnsi="Consolas" w:cs="Consolas"/>
          <w:color w:val="000000"/>
          <w:sz w:val="20"/>
          <w:szCs w:val="20"/>
        </w:rPr>
        <w:lastRenderedPageBreak/>
        <w:t>Empaquetado terminado. Capacidad actual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</w:t>
      </w:r>
      <w:bookmarkStart w:id="0" w:name="_GoBack"/>
      <w:bookmarkEnd w:id="0"/>
      <w:proofErr w:type="gramEnd"/>
    </w:p>
    <w:sectPr w:rsidR="00127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0D"/>
    <w:rsid w:val="000D6C0D"/>
    <w:rsid w:val="0012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790867-96C0-462B-9733-CB70674D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543</Words>
  <Characters>2987</Characters>
  <Application>Microsoft Office Word</Application>
  <DocSecurity>0</DocSecurity>
  <Lines>24</Lines>
  <Paragraphs>7</Paragraphs>
  <ScaleCrop>false</ScaleCrop>
  <Company>Toshiba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MrNick</dc:creator>
  <cp:keywords/>
  <dc:description/>
  <cp:lastModifiedBy>MrNick</cp:lastModifiedBy>
  <cp:revision>1</cp:revision>
  <dcterms:created xsi:type="dcterms:W3CDTF">2016-09-17T18:54:00Z</dcterms:created>
  <dcterms:modified xsi:type="dcterms:W3CDTF">2016-09-17T18:57:00Z</dcterms:modified>
</cp:coreProperties>
</file>