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DCEEE" w14:textId="77777777" w:rsidR="004F1E75" w:rsidRDefault="004F1E75" w:rsidP="004F1E75">
      <w:pPr>
        <w:autoSpaceDN w:val="0"/>
        <w:spacing w:after="0" w:line="360" w:lineRule="auto"/>
        <w:ind w:left="-567"/>
        <w:jc w:val="center"/>
        <w:rPr>
          <w:rFonts w:eastAsia="Calibri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МИНИСТЕРСТВО ОБРАЗОВАНИЯ И НАУКИ ДОНЕЦКОЙ НАРОДНОЙ РЕСПУБЛИКИ</w:t>
      </w:r>
    </w:p>
    <w:p w14:paraId="55B856DA" w14:textId="77777777" w:rsidR="004F1E75" w:rsidRDefault="004F1E75" w:rsidP="004F1E75">
      <w:pPr>
        <w:autoSpaceDN w:val="0"/>
        <w:spacing w:after="0" w:line="360" w:lineRule="auto"/>
        <w:ind w:left="-567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ГОСУДАРСТВЕННОЕ ПРОФЕССИОНАЛЬНОЕ ОБРАЗОВАТЕЛЬНОЕ УЧРЕЖДЕНИЕ «ДОНЕЦКИЙ ПОЛИТЕХНИЧЕСКИЙ КОЛЛЕДЖ»</w:t>
      </w:r>
    </w:p>
    <w:p w14:paraId="1BE8D399" w14:textId="77777777" w:rsidR="004F1E75" w:rsidRDefault="004F1E75" w:rsidP="004F1E75">
      <w:pPr>
        <w:autoSpaceDN w:val="0"/>
        <w:spacing w:after="0" w:line="360" w:lineRule="auto"/>
        <w:rPr>
          <w:rFonts w:eastAsia="Calibri"/>
          <w:sz w:val="24"/>
          <w:szCs w:val="24"/>
          <w:lang w:eastAsia="ru-RU"/>
        </w:rPr>
      </w:pPr>
    </w:p>
    <w:p w14:paraId="4E0A455C" w14:textId="77777777" w:rsidR="004F1E75" w:rsidRDefault="004F1E75" w:rsidP="004F1E75">
      <w:pPr>
        <w:autoSpaceDN w:val="0"/>
        <w:spacing w:after="0" w:line="360" w:lineRule="auto"/>
        <w:rPr>
          <w:rFonts w:eastAsia="Calibri"/>
          <w:sz w:val="24"/>
          <w:szCs w:val="24"/>
          <w:lang w:eastAsia="ru-RU"/>
        </w:rPr>
      </w:pPr>
    </w:p>
    <w:p w14:paraId="7B13BDC6" w14:textId="77777777" w:rsidR="004F1E75" w:rsidRDefault="004F1E75" w:rsidP="004F1E75">
      <w:pPr>
        <w:widowControl w:val="0"/>
        <w:autoSpaceDE w:val="0"/>
        <w:autoSpaceDN w:val="0"/>
        <w:adjustRightInd w:val="0"/>
        <w:spacing w:after="0" w:line="360" w:lineRule="auto"/>
        <w:ind w:right="-82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ОТЧЕТ</w:t>
      </w:r>
    </w:p>
    <w:p w14:paraId="3F644F96" w14:textId="77777777" w:rsidR="004F1E75" w:rsidRDefault="004F1E75" w:rsidP="004F1E75">
      <w:pPr>
        <w:autoSpaceDN w:val="0"/>
        <w:spacing w:after="0" w:line="360" w:lineRule="auto"/>
        <w:jc w:val="center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b/>
          <w:sz w:val="24"/>
          <w:szCs w:val="24"/>
          <w:lang w:eastAsia="ru-RU"/>
        </w:rPr>
        <w:t xml:space="preserve">ПО ПРОИЗВОДСТВЕННОЙ ПРАКТИКЕ </w:t>
      </w:r>
    </w:p>
    <w:p w14:paraId="064E14AC" w14:textId="77777777" w:rsidR="004F1E75" w:rsidRDefault="004F1E75" w:rsidP="004F1E75">
      <w:pPr>
        <w:autoSpaceDE w:val="0"/>
        <w:autoSpaceDN w:val="0"/>
        <w:adjustRightInd w:val="0"/>
        <w:spacing w:after="0" w:line="360" w:lineRule="auto"/>
        <w:jc w:val="center"/>
        <w:rPr>
          <w:rFonts w:eastAsia="TimesNewRomanPSMT"/>
          <w:szCs w:val="28"/>
          <w:lang w:eastAsia="ru-RU"/>
        </w:rPr>
      </w:pPr>
    </w:p>
    <w:p w14:paraId="7C7BC287" w14:textId="77777777" w:rsidR="004F1E75" w:rsidRDefault="004F1E75" w:rsidP="004F1E75">
      <w:pPr>
        <w:autoSpaceDE w:val="0"/>
        <w:autoSpaceDN w:val="0"/>
        <w:adjustRightInd w:val="0"/>
        <w:spacing w:after="0" w:line="360" w:lineRule="auto"/>
        <w:jc w:val="center"/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ПМ.02 Разработка и администрирование баз данных</w:t>
      </w:r>
    </w:p>
    <w:p w14:paraId="32E2B027" w14:textId="77777777" w:rsidR="004F1E75" w:rsidRDefault="004F1E75" w:rsidP="004F1E75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/>
          <w:szCs w:val="24"/>
          <w:lang w:eastAsia="ru-RU"/>
        </w:rPr>
      </w:pPr>
    </w:p>
    <w:p w14:paraId="3D8C8C6E" w14:textId="77777777" w:rsidR="004F1E75" w:rsidRDefault="004F1E75" w:rsidP="004F1E75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/>
          <w:szCs w:val="24"/>
          <w:lang w:eastAsia="ru-RU"/>
        </w:rPr>
      </w:pPr>
      <w:r>
        <w:rPr>
          <w:rFonts w:eastAsia="Calibri"/>
          <w:b/>
          <w:szCs w:val="24"/>
          <w:lang w:eastAsia="ru-RU"/>
        </w:rPr>
        <w:t>Специальность: 09.02.03  Программирование в компьютерных системах</w:t>
      </w:r>
    </w:p>
    <w:p w14:paraId="53F41DA5" w14:textId="77777777" w:rsidR="004F1E75" w:rsidRDefault="004F1E75" w:rsidP="004F1E75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/>
          <w:sz w:val="24"/>
          <w:szCs w:val="24"/>
          <w:lang w:eastAsia="ru-RU"/>
        </w:rPr>
      </w:pPr>
    </w:p>
    <w:p w14:paraId="572219EF" w14:textId="77777777" w:rsidR="004F1E75" w:rsidRDefault="004F1E75" w:rsidP="004F1E75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/>
          <w:sz w:val="24"/>
          <w:szCs w:val="24"/>
          <w:lang w:eastAsia="ru-RU"/>
        </w:rPr>
      </w:pPr>
    </w:p>
    <w:tbl>
      <w:tblPr>
        <w:tblW w:w="5294" w:type="dxa"/>
        <w:tblInd w:w="4503" w:type="dxa"/>
        <w:tblLook w:val="04A0" w:firstRow="1" w:lastRow="0" w:firstColumn="1" w:lastColumn="0" w:noHBand="0" w:noVBand="1"/>
      </w:tblPr>
      <w:tblGrid>
        <w:gridCol w:w="5294"/>
      </w:tblGrid>
      <w:tr w:rsidR="004F1E75" w14:paraId="3DE24E1C" w14:textId="77777777" w:rsidTr="004F1E75">
        <w:tc>
          <w:tcPr>
            <w:tcW w:w="5294" w:type="dxa"/>
            <w:hideMark/>
          </w:tcPr>
          <w:p w14:paraId="5249BB3E" w14:textId="77777777" w:rsidR="004F1E75" w:rsidRDefault="004F1E7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-8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Студента гр. _</w:t>
            </w:r>
            <w:r>
              <w:rPr>
                <w:rFonts w:eastAsia="Times New Roman"/>
                <w:sz w:val="24"/>
                <w:szCs w:val="24"/>
                <w:u w:val="single"/>
              </w:rPr>
              <w:t>ПКС-14-2</w:t>
            </w:r>
            <w:r>
              <w:rPr>
                <w:rFonts w:eastAsia="Times New Roman"/>
                <w:sz w:val="24"/>
                <w:szCs w:val="24"/>
              </w:rPr>
              <w:t>_____________________</w:t>
            </w:r>
          </w:p>
          <w:p w14:paraId="71A1160F" w14:textId="6C483C10" w:rsidR="004F1E75" w:rsidRDefault="004F1E7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-8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_______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Лукьянова Н.А</w:t>
            </w:r>
            <w:r>
              <w:rPr>
                <w:rFonts w:eastAsia="Times New Roman"/>
                <w:sz w:val="24"/>
                <w:szCs w:val="24"/>
                <w:u w:val="single"/>
              </w:rPr>
              <w:t>.</w:t>
            </w:r>
            <w:r>
              <w:rPr>
                <w:rFonts w:eastAsia="Times New Roman"/>
                <w:b/>
                <w:sz w:val="24"/>
                <w:szCs w:val="24"/>
              </w:rPr>
              <w:t>____________________</w:t>
            </w:r>
            <w:r>
              <w:rPr>
                <w:rFonts w:eastAsia="Times New Roman"/>
                <w:sz w:val="24"/>
                <w:szCs w:val="24"/>
              </w:rPr>
              <w:t>_</w:t>
            </w:r>
          </w:p>
          <w:p w14:paraId="4BD823CD" w14:textId="77777777" w:rsidR="004F1E75" w:rsidRDefault="004F1E7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-82"/>
              <w:jc w:val="center"/>
              <w:rPr>
                <w:rFonts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</w:rPr>
              <w:t>(Фамилия, И.О.)</w:t>
            </w:r>
          </w:p>
        </w:tc>
      </w:tr>
      <w:tr w:rsidR="004F1E75" w14:paraId="54E33724" w14:textId="77777777" w:rsidTr="004F1E75">
        <w:tc>
          <w:tcPr>
            <w:tcW w:w="5294" w:type="dxa"/>
            <w:hideMark/>
          </w:tcPr>
          <w:p w14:paraId="2DDB4B75" w14:textId="6BA67818" w:rsidR="004F1E75" w:rsidRDefault="004F1E75">
            <w:pPr>
              <w:autoSpaceDN w:val="0"/>
              <w:spacing w:after="0" w:line="27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Организация:</w:t>
            </w:r>
            <w:r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/>
                <w:sz w:val="24"/>
                <w:szCs w:val="24"/>
                <w:u w:val="single"/>
              </w:rPr>
              <w:t>СПП «</w:t>
            </w:r>
            <w:proofErr w:type="spellStart"/>
            <w:r>
              <w:rPr>
                <w:rFonts w:eastAsia="Calibri"/>
                <w:sz w:val="24"/>
                <w:szCs w:val="24"/>
                <w:u w:val="single"/>
              </w:rPr>
              <w:t>Макеевтеплосеть</w:t>
            </w:r>
            <w:proofErr w:type="spellEnd"/>
            <w:r>
              <w:rPr>
                <w:rFonts w:eastAsia="Calibri"/>
                <w:sz w:val="24"/>
                <w:szCs w:val="24"/>
                <w:u w:val="single"/>
              </w:rPr>
              <w:t xml:space="preserve">» ГП </w:t>
            </w:r>
            <w:bookmarkStart w:id="0" w:name="_GoBack"/>
            <w:bookmarkEnd w:id="0"/>
            <w:r>
              <w:rPr>
                <w:rFonts w:eastAsia="Calibri"/>
                <w:sz w:val="24"/>
                <w:szCs w:val="24"/>
                <w:u w:val="single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u w:val="single"/>
              </w:rPr>
              <w:t>Донбасстеплоэнерго</w:t>
            </w:r>
            <w:proofErr w:type="spellEnd"/>
            <w:r>
              <w:rPr>
                <w:rFonts w:eastAsia="Calibri"/>
                <w:sz w:val="24"/>
                <w:szCs w:val="24"/>
                <w:u w:val="single"/>
              </w:rPr>
              <w:t>»</w:t>
            </w:r>
            <w:r>
              <w:rPr>
                <w:rFonts w:eastAsia="Calibri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/>
                <w:sz w:val="24"/>
                <w:szCs w:val="24"/>
                <w:u w:val="single"/>
              </w:rPr>
              <w:t xml:space="preserve">     </w:t>
            </w:r>
          </w:p>
          <w:p w14:paraId="50EAA5B0" w14:textId="77777777" w:rsidR="004F1E75" w:rsidRDefault="004F1E75">
            <w:pPr>
              <w:autoSpaceDN w:val="0"/>
              <w:spacing w:after="0" w:line="276" w:lineRule="auto"/>
              <w:jc w:val="center"/>
              <w:rPr>
                <w:rFonts w:eastAsia="Calibri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/>
                <w:sz w:val="24"/>
                <w:szCs w:val="24"/>
                <w:vertAlign w:val="superscript"/>
              </w:rPr>
              <w:t>(Наименование места прохождения практики)</w:t>
            </w:r>
          </w:p>
        </w:tc>
      </w:tr>
      <w:tr w:rsidR="004F1E75" w14:paraId="7E0B1C0B" w14:textId="77777777" w:rsidTr="004F1E75">
        <w:tc>
          <w:tcPr>
            <w:tcW w:w="5294" w:type="dxa"/>
            <w:hideMark/>
          </w:tcPr>
          <w:p w14:paraId="2BC730A1" w14:textId="77777777" w:rsidR="004F1E75" w:rsidRDefault="004F1E75">
            <w:pPr>
              <w:pBdr>
                <w:bottom w:val="single" w:sz="12" w:space="1" w:color="auto"/>
              </w:pBdr>
              <w:autoSpaceDN w:val="0"/>
              <w:spacing w:after="0" w:line="27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Руководитель практики от предприятия</w:t>
            </w:r>
          </w:p>
          <w:p w14:paraId="13A14E15" w14:textId="3F3D3E21" w:rsidR="004F1E75" w:rsidRDefault="004F1E75">
            <w:pPr>
              <w:pBdr>
                <w:bottom w:val="single" w:sz="12" w:space="1" w:color="auto"/>
              </w:pBdr>
              <w:autoSpaceDN w:val="0"/>
              <w:spacing w:after="0"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                      Парамонов А.Н.</w:t>
            </w:r>
          </w:p>
          <w:p w14:paraId="2E3D3AF2" w14:textId="77777777" w:rsidR="004F1E75" w:rsidRDefault="004F1E75">
            <w:pPr>
              <w:autoSpaceDN w:val="0"/>
              <w:spacing w:after="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vertAlign w:val="superscript"/>
              </w:rPr>
              <w:t>(Фамилия, И.О.)</w:t>
            </w:r>
          </w:p>
        </w:tc>
      </w:tr>
      <w:tr w:rsidR="004F1E75" w14:paraId="101C5022" w14:textId="77777777" w:rsidTr="004F1E75">
        <w:tc>
          <w:tcPr>
            <w:tcW w:w="5294" w:type="dxa"/>
          </w:tcPr>
          <w:p w14:paraId="0B3FD2CD" w14:textId="77777777" w:rsidR="004F1E75" w:rsidRDefault="004F1E75">
            <w:pPr>
              <w:pBdr>
                <w:bottom w:val="single" w:sz="12" w:space="1" w:color="auto"/>
              </w:pBdr>
              <w:autoSpaceDN w:val="0"/>
              <w:spacing w:after="0" w:line="27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Руководители практики от учебного заведения</w:t>
            </w:r>
          </w:p>
          <w:p w14:paraId="2A86BF3E" w14:textId="77777777" w:rsidR="004F1E75" w:rsidRDefault="004F1E75">
            <w:pPr>
              <w:pBdr>
                <w:bottom w:val="single" w:sz="12" w:space="1" w:color="auto"/>
              </w:pBdr>
              <w:autoSpaceDN w:val="0"/>
              <w:spacing w:after="0"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rFonts w:eastAsia="Calibri"/>
                <w:sz w:val="24"/>
                <w:szCs w:val="24"/>
              </w:rPr>
              <w:t>Прихоженко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В.Б.</w:t>
            </w:r>
          </w:p>
          <w:p w14:paraId="0E636CEB" w14:textId="77777777" w:rsidR="004F1E75" w:rsidRDefault="004F1E75">
            <w:pPr>
              <w:autoSpaceDN w:val="0"/>
              <w:spacing w:after="0"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vertAlign w:val="superscript"/>
              </w:rPr>
              <w:t xml:space="preserve">                                                (Фамилия, И.О.)</w:t>
            </w:r>
          </w:p>
          <w:p w14:paraId="17561A1D" w14:textId="77777777" w:rsidR="004F1E75" w:rsidRDefault="004F1E75">
            <w:pPr>
              <w:pBdr>
                <w:bottom w:val="single" w:sz="12" w:space="1" w:color="auto"/>
              </w:pBdr>
              <w:autoSpaceDN w:val="0"/>
              <w:spacing w:after="0" w:line="276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Мамедова Н.Д.</w:t>
            </w:r>
          </w:p>
          <w:p w14:paraId="5D347A7D" w14:textId="77777777" w:rsidR="004F1E75" w:rsidRDefault="004F1E75">
            <w:pPr>
              <w:autoSpaceDN w:val="0"/>
              <w:spacing w:after="0"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vertAlign w:val="superscript"/>
              </w:rPr>
              <w:t xml:space="preserve">                                                (Фамилия, И.О.)</w:t>
            </w:r>
          </w:p>
          <w:p w14:paraId="414BF0D7" w14:textId="77777777" w:rsidR="004F1E75" w:rsidRDefault="004F1E75">
            <w:pPr>
              <w:autoSpaceDN w:val="0"/>
              <w:spacing w:after="0" w:line="276" w:lineRule="auto"/>
              <w:rPr>
                <w:rFonts w:eastAsia="Calibri"/>
                <w:sz w:val="24"/>
                <w:szCs w:val="24"/>
              </w:rPr>
            </w:pPr>
          </w:p>
          <w:p w14:paraId="1963435F" w14:textId="77777777" w:rsidR="004F1E75" w:rsidRDefault="004F1E75">
            <w:pPr>
              <w:autoSpaceDN w:val="0"/>
              <w:spacing w:after="0" w:line="27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Оценка______________________________</w:t>
            </w:r>
          </w:p>
        </w:tc>
      </w:tr>
    </w:tbl>
    <w:p w14:paraId="293AD9CE" w14:textId="77777777" w:rsidR="004F1E75" w:rsidRDefault="004F1E75" w:rsidP="004F1E75">
      <w:pPr>
        <w:autoSpaceDN w:val="0"/>
        <w:spacing w:after="0" w:line="360" w:lineRule="auto"/>
        <w:jc w:val="center"/>
        <w:rPr>
          <w:rFonts w:eastAsia="Calibri"/>
          <w:b/>
          <w:sz w:val="24"/>
          <w:szCs w:val="24"/>
          <w:lang w:eastAsia="ru-RU"/>
        </w:rPr>
      </w:pPr>
    </w:p>
    <w:p w14:paraId="51C2892E" w14:textId="77777777" w:rsidR="004F1E75" w:rsidRDefault="004F1E75" w:rsidP="004F1E75">
      <w:pPr>
        <w:autoSpaceDN w:val="0"/>
        <w:spacing w:after="0" w:line="360" w:lineRule="auto"/>
        <w:rPr>
          <w:rFonts w:eastAsia="Calibri"/>
          <w:sz w:val="24"/>
          <w:szCs w:val="24"/>
          <w:lang w:eastAsia="ru-RU"/>
        </w:rPr>
      </w:pPr>
    </w:p>
    <w:p w14:paraId="2F157F48" w14:textId="77777777" w:rsidR="004F1E75" w:rsidRDefault="004F1E75" w:rsidP="004F1E75">
      <w:pPr>
        <w:widowControl w:val="0"/>
        <w:autoSpaceDE w:val="0"/>
        <w:autoSpaceDN w:val="0"/>
        <w:adjustRightInd w:val="0"/>
        <w:spacing w:after="0" w:line="360" w:lineRule="auto"/>
        <w:ind w:right="-82"/>
        <w:jc w:val="center"/>
        <w:rPr>
          <w:rFonts w:eastAsia="Times New Roman"/>
          <w:sz w:val="24"/>
          <w:szCs w:val="24"/>
          <w:lang w:eastAsia="ru-RU"/>
        </w:rPr>
      </w:pPr>
    </w:p>
    <w:p w14:paraId="66C0B144" w14:textId="77777777" w:rsidR="004F1E75" w:rsidRDefault="004F1E75" w:rsidP="004F1E75">
      <w:pPr>
        <w:widowControl w:val="0"/>
        <w:autoSpaceDE w:val="0"/>
        <w:autoSpaceDN w:val="0"/>
        <w:adjustRightInd w:val="0"/>
        <w:spacing w:after="0" w:line="360" w:lineRule="auto"/>
        <w:ind w:right="-82"/>
        <w:jc w:val="center"/>
        <w:rPr>
          <w:rFonts w:eastAsia="Times New Roman"/>
          <w:sz w:val="24"/>
          <w:szCs w:val="24"/>
          <w:lang w:eastAsia="ru-RU"/>
        </w:rPr>
      </w:pPr>
    </w:p>
    <w:p w14:paraId="095D5BD1" w14:textId="77777777" w:rsidR="004F1E75" w:rsidRDefault="004F1E75" w:rsidP="004F1E75">
      <w:pPr>
        <w:widowControl w:val="0"/>
        <w:autoSpaceDE w:val="0"/>
        <w:autoSpaceDN w:val="0"/>
        <w:adjustRightInd w:val="0"/>
        <w:spacing w:after="0" w:line="360" w:lineRule="auto"/>
        <w:ind w:right="-82"/>
        <w:jc w:val="center"/>
        <w:rPr>
          <w:rFonts w:eastAsia="Times New Roman"/>
          <w:sz w:val="24"/>
          <w:szCs w:val="24"/>
          <w:lang w:eastAsia="ru-RU"/>
        </w:rPr>
      </w:pPr>
    </w:p>
    <w:p w14:paraId="5D9819CB" w14:textId="77777777" w:rsidR="004F1E75" w:rsidRDefault="004F1E75" w:rsidP="004F1E75">
      <w:pPr>
        <w:widowControl w:val="0"/>
        <w:autoSpaceDE w:val="0"/>
        <w:autoSpaceDN w:val="0"/>
        <w:adjustRightInd w:val="0"/>
        <w:spacing w:after="0" w:line="360" w:lineRule="auto"/>
        <w:ind w:right="-82"/>
        <w:jc w:val="center"/>
        <w:rPr>
          <w:rFonts w:eastAsia="Times New Roman"/>
          <w:sz w:val="24"/>
          <w:szCs w:val="24"/>
          <w:lang w:eastAsia="ru-RU"/>
        </w:rPr>
      </w:pPr>
    </w:p>
    <w:p w14:paraId="2F227BC8" w14:textId="77777777" w:rsidR="004F1E75" w:rsidRDefault="004F1E75" w:rsidP="004F1E75">
      <w:pPr>
        <w:widowControl w:val="0"/>
        <w:autoSpaceDE w:val="0"/>
        <w:autoSpaceDN w:val="0"/>
        <w:adjustRightInd w:val="0"/>
        <w:spacing w:after="0" w:line="360" w:lineRule="auto"/>
        <w:ind w:right="-82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Донецк, 2018 г.</w:t>
      </w:r>
    </w:p>
    <w:p w14:paraId="2DE4005D" w14:textId="7CC4AC50" w:rsidR="00260050" w:rsidRPr="004B48C9" w:rsidRDefault="00260050"/>
    <w:p w14:paraId="4860ABC9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 w:rsidRPr="00260050">
        <w:br w:type="page"/>
      </w:r>
      <w:r>
        <w:rPr>
          <w:sz w:val="24"/>
          <w:szCs w:val="24"/>
          <w:lang w:eastAsia="ru-RU"/>
        </w:rPr>
        <w:lastRenderedPageBreak/>
        <w:t>Государственное профессиональное образовательное учреждение</w:t>
      </w:r>
    </w:p>
    <w:p w14:paraId="3FAB0F18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«Донецкий политехнический колледж»</w:t>
      </w:r>
    </w:p>
    <w:p w14:paraId="206ED3BA" w14:textId="77777777" w:rsidR="00260050" w:rsidRDefault="00260050" w:rsidP="00260050">
      <w:pPr>
        <w:tabs>
          <w:tab w:val="left" w:pos="4095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</w:p>
    <w:p w14:paraId="56BD4F66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ind w:left="4956" w:firstLine="708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УТВЕРЖДАЮ</w:t>
      </w:r>
    </w:p>
    <w:p w14:paraId="379BEB2D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ind w:left="4956" w:firstLine="708"/>
        <w:rPr>
          <w:sz w:val="24"/>
          <w:szCs w:val="24"/>
          <w:lang w:eastAsia="ru-RU"/>
        </w:rPr>
      </w:pPr>
      <w:proofErr w:type="spellStart"/>
      <w:r>
        <w:rPr>
          <w:sz w:val="24"/>
          <w:szCs w:val="24"/>
          <w:lang w:eastAsia="ru-RU"/>
        </w:rPr>
        <w:t>Зам.директора</w:t>
      </w:r>
      <w:proofErr w:type="spellEnd"/>
      <w:r>
        <w:rPr>
          <w:sz w:val="24"/>
          <w:szCs w:val="24"/>
          <w:lang w:eastAsia="ru-RU"/>
        </w:rPr>
        <w:t xml:space="preserve"> по УПР </w:t>
      </w:r>
    </w:p>
    <w:p w14:paraId="7399DF22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ind w:left="4956" w:firstLine="708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_______________</w:t>
      </w:r>
      <w:proofErr w:type="spellStart"/>
      <w:r>
        <w:rPr>
          <w:sz w:val="24"/>
          <w:szCs w:val="24"/>
          <w:lang w:eastAsia="ru-RU"/>
        </w:rPr>
        <w:t>И.А.Яровой</w:t>
      </w:r>
      <w:proofErr w:type="spellEnd"/>
      <w:r>
        <w:rPr>
          <w:sz w:val="24"/>
          <w:szCs w:val="24"/>
          <w:lang w:eastAsia="ru-RU"/>
        </w:rPr>
        <w:t>.</w:t>
      </w:r>
    </w:p>
    <w:p w14:paraId="7112079F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                                                                         «____»_________» 20_____г.</w:t>
      </w:r>
    </w:p>
    <w:p w14:paraId="5BBB4ABB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</w:p>
    <w:p w14:paraId="3B2EDE65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-BoldMT"/>
          <w:b/>
          <w:bCs/>
          <w:sz w:val="24"/>
          <w:szCs w:val="24"/>
          <w:lang w:eastAsia="ru-RU"/>
        </w:rPr>
      </w:pPr>
      <w:r>
        <w:rPr>
          <w:rFonts w:eastAsia="TimesNewRomanPS-BoldMT"/>
          <w:b/>
          <w:bCs/>
          <w:sz w:val="24"/>
          <w:szCs w:val="24"/>
          <w:lang w:eastAsia="ru-RU"/>
        </w:rPr>
        <w:t xml:space="preserve">ИНДИВИДУАЛЬНОЕ ЗАДАНИЕ </w:t>
      </w:r>
    </w:p>
    <w:p w14:paraId="1016A934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ПП.02 Производственная практика (по профилю специальности)</w:t>
      </w:r>
    </w:p>
    <w:p w14:paraId="5065E191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ПМ.02 Разработка и администрирование баз данных</w:t>
      </w:r>
    </w:p>
    <w:p w14:paraId="6F8B61EC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 w:val="24"/>
          <w:szCs w:val="24"/>
          <w:lang w:eastAsia="ru-RU"/>
        </w:rPr>
      </w:pPr>
    </w:p>
    <w:p w14:paraId="51388A4D" w14:textId="08B914CE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студенту_________</w:t>
      </w:r>
      <w:r w:rsidR="00323FED" w:rsidRPr="00323FED">
        <w:rPr>
          <w:rFonts w:eastAsia="TimesNewRomanPSMT"/>
          <w:sz w:val="24"/>
          <w:szCs w:val="24"/>
          <w:u w:val="single"/>
          <w:lang w:eastAsia="ru-RU"/>
        </w:rPr>
        <w:t xml:space="preserve"> Лукьянову Н.А.</w:t>
      </w:r>
      <w:r>
        <w:rPr>
          <w:rFonts w:eastAsia="TimesNewRomanPSMT"/>
          <w:sz w:val="24"/>
          <w:szCs w:val="24"/>
          <w:lang w:eastAsia="ru-RU"/>
        </w:rPr>
        <w:t>______________________</w:t>
      </w:r>
    </w:p>
    <w:p w14:paraId="011E97A6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(ФИО)</w:t>
      </w:r>
    </w:p>
    <w:p w14:paraId="0DAC6F75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09.02.03 «Программирование в компьютерных системах» </w:t>
      </w:r>
    </w:p>
    <w:p w14:paraId="2B3C9F2B" w14:textId="6ABDB52C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 xml:space="preserve">Сроки прохождения практики: с </w:t>
      </w:r>
      <w:r w:rsidR="004F1E75">
        <w:rPr>
          <w:rFonts w:eastAsia="TimesNewRomanPSMT"/>
          <w:sz w:val="24"/>
          <w:szCs w:val="24"/>
          <w:u w:val="single"/>
          <w:lang w:eastAsia="ru-RU"/>
        </w:rPr>
        <w:tab/>
        <w:t>05.03.2018</w:t>
      </w:r>
      <w:r w:rsidR="004F1E75">
        <w:rPr>
          <w:rFonts w:eastAsia="TimesNewRomanPSMT"/>
          <w:sz w:val="24"/>
          <w:szCs w:val="24"/>
          <w:u w:val="single"/>
          <w:lang w:eastAsia="ru-RU"/>
        </w:rPr>
        <w:tab/>
      </w:r>
      <w:r>
        <w:rPr>
          <w:rFonts w:eastAsia="TimesNewRomanPSMT"/>
          <w:sz w:val="24"/>
          <w:szCs w:val="24"/>
          <w:lang w:eastAsia="ru-RU"/>
        </w:rPr>
        <w:t xml:space="preserve"> по </w:t>
      </w:r>
      <w:r w:rsidR="004F1E75">
        <w:rPr>
          <w:rFonts w:eastAsia="TimesNewRomanPSMT"/>
          <w:sz w:val="24"/>
          <w:szCs w:val="24"/>
          <w:u w:val="single"/>
          <w:lang w:eastAsia="ru-RU"/>
        </w:rPr>
        <w:tab/>
        <w:t>28.03.2018</w:t>
      </w:r>
      <w:r w:rsidR="004F1E75">
        <w:rPr>
          <w:rFonts w:eastAsia="TimesNewRomanPSMT"/>
          <w:sz w:val="24"/>
          <w:szCs w:val="24"/>
          <w:u w:val="single"/>
          <w:lang w:eastAsia="ru-RU"/>
        </w:rPr>
        <w:tab/>
      </w:r>
    </w:p>
    <w:p w14:paraId="4FB2F46C" w14:textId="70DEA23A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Наименование предприятия</w:t>
      </w:r>
      <w:r w:rsidR="00323FED" w:rsidRPr="00323FED">
        <w:rPr>
          <w:rFonts w:eastAsia="TimesNewRomanPSMT"/>
          <w:sz w:val="24"/>
          <w:szCs w:val="24"/>
        </w:rPr>
        <w:t xml:space="preserve"> </w:t>
      </w:r>
      <w:r w:rsidR="00323FED">
        <w:rPr>
          <w:rFonts w:eastAsia="TimesNewRomanPSMT"/>
          <w:sz w:val="24"/>
          <w:szCs w:val="24"/>
        </w:rPr>
        <w:t>_</w:t>
      </w:r>
      <w:r w:rsidR="00323FED">
        <w:rPr>
          <w:rFonts w:eastAsia="TimesNewRomanPSMT"/>
          <w:sz w:val="24"/>
          <w:szCs w:val="24"/>
          <w:u w:val="single"/>
        </w:rPr>
        <w:t>СПП «</w:t>
      </w:r>
      <w:proofErr w:type="spellStart"/>
      <w:r w:rsidR="00323FED">
        <w:rPr>
          <w:rFonts w:eastAsia="TimesNewRomanPSMT"/>
          <w:sz w:val="24"/>
          <w:szCs w:val="24"/>
          <w:u w:val="single"/>
        </w:rPr>
        <w:t>Макеевтеплосеть</w:t>
      </w:r>
      <w:proofErr w:type="spellEnd"/>
      <w:r w:rsidR="00323FED">
        <w:rPr>
          <w:rFonts w:eastAsia="TimesNewRomanPSMT"/>
          <w:sz w:val="24"/>
          <w:szCs w:val="24"/>
          <w:u w:val="single"/>
        </w:rPr>
        <w:t>» ГП «</w:t>
      </w:r>
      <w:proofErr w:type="spellStart"/>
      <w:r w:rsidR="00323FED">
        <w:rPr>
          <w:rFonts w:eastAsia="TimesNewRomanPSMT"/>
          <w:sz w:val="24"/>
          <w:szCs w:val="24"/>
          <w:u w:val="single"/>
        </w:rPr>
        <w:t>Донбасстеплоэнерго</w:t>
      </w:r>
      <w:proofErr w:type="spellEnd"/>
      <w:r w:rsidR="00323FED">
        <w:rPr>
          <w:rFonts w:eastAsia="TimesNewRomanPSMT"/>
          <w:sz w:val="24"/>
          <w:szCs w:val="24"/>
          <w:u w:val="single"/>
        </w:rPr>
        <w:t>»______</w:t>
      </w:r>
    </w:p>
    <w:p w14:paraId="4A689B90" w14:textId="2A24B8CF" w:rsidR="00323FED" w:rsidRDefault="00260050" w:rsidP="00323FED">
      <w:pPr>
        <w:autoSpaceDE w:val="0"/>
        <w:autoSpaceDN w:val="0"/>
        <w:adjustRightInd w:val="0"/>
        <w:rPr>
          <w:rFonts w:eastAsia="TimesNewRomanPSMT"/>
          <w:sz w:val="24"/>
          <w:szCs w:val="24"/>
          <w:u w:val="single"/>
        </w:rPr>
      </w:pPr>
      <w:r>
        <w:rPr>
          <w:rFonts w:eastAsia="TimesNewRomanPSMT"/>
          <w:sz w:val="24"/>
          <w:szCs w:val="24"/>
          <w:lang w:eastAsia="ru-RU"/>
        </w:rPr>
        <w:t>Тема задания</w:t>
      </w:r>
      <w:r w:rsidR="00323FED" w:rsidRPr="00323FED">
        <w:rPr>
          <w:rFonts w:eastAsia="TimesNewRomanPSMT"/>
          <w:sz w:val="24"/>
          <w:szCs w:val="24"/>
          <w:u w:val="single"/>
        </w:rPr>
        <w:t xml:space="preserve"> </w:t>
      </w:r>
      <w:r w:rsidR="00323FED">
        <w:rPr>
          <w:rFonts w:eastAsia="TimesNewRomanPSMT"/>
          <w:sz w:val="24"/>
          <w:szCs w:val="24"/>
          <w:u w:val="single"/>
        </w:rPr>
        <w:t>_</w:t>
      </w:r>
      <w:r w:rsidR="00323FED">
        <w:rPr>
          <w:u w:val="single"/>
        </w:rPr>
        <w:t xml:space="preserve"> </w:t>
      </w:r>
      <w:r w:rsidR="00323FED">
        <w:rPr>
          <w:rFonts w:eastAsia="TimesNewRomanPSMT"/>
          <w:sz w:val="24"/>
          <w:szCs w:val="24"/>
          <w:u w:val="single"/>
        </w:rPr>
        <w:t>Разработка программного обеспечения для учета обращений граждан для СПП «</w:t>
      </w:r>
      <w:proofErr w:type="spellStart"/>
      <w:r w:rsidR="00323FED">
        <w:rPr>
          <w:rFonts w:eastAsia="TimesNewRomanPSMT"/>
          <w:sz w:val="24"/>
          <w:szCs w:val="24"/>
          <w:u w:val="single"/>
        </w:rPr>
        <w:t>Макеевтеплосеть</w:t>
      </w:r>
      <w:proofErr w:type="spellEnd"/>
      <w:r w:rsidR="00323FED">
        <w:rPr>
          <w:rFonts w:eastAsia="TimesNewRomanPSMT"/>
          <w:sz w:val="24"/>
          <w:szCs w:val="24"/>
          <w:u w:val="single"/>
        </w:rPr>
        <w:t>» ГП «</w:t>
      </w:r>
      <w:proofErr w:type="spellStart"/>
      <w:r w:rsidR="00323FED">
        <w:rPr>
          <w:rFonts w:eastAsia="TimesNewRomanPSMT"/>
          <w:sz w:val="24"/>
          <w:szCs w:val="24"/>
          <w:u w:val="single"/>
        </w:rPr>
        <w:t>Донбасстеплоэнерго</w:t>
      </w:r>
      <w:proofErr w:type="spellEnd"/>
      <w:r w:rsidR="00323FED">
        <w:rPr>
          <w:rFonts w:eastAsia="TimesNewRomanPSMT"/>
          <w:sz w:val="24"/>
          <w:szCs w:val="24"/>
          <w:u w:val="single"/>
        </w:rPr>
        <w:t>»_________________</w:t>
      </w:r>
    </w:p>
    <w:tbl>
      <w:tblPr>
        <w:tblW w:w="9374" w:type="dxa"/>
        <w:tblCellSpacing w:w="15" w:type="dxa"/>
        <w:tblInd w:w="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443"/>
        <w:gridCol w:w="1700"/>
        <w:gridCol w:w="848"/>
        <w:gridCol w:w="3383"/>
      </w:tblGrid>
      <w:tr w:rsidR="004F1E75" w14:paraId="6FDDF8F6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8F448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Содержание работы студентов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00EC1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№ консультации преподавателя-руководителя 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2B61E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Кол-во часов 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1699F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Результат выполнения </w:t>
            </w:r>
          </w:p>
        </w:tc>
      </w:tr>
      <w:tr w:rsidR="004F1E75" w14:paraId="697FFD3E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4ED7A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Получение индивидуального задания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741C1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25A30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AAB71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Индивидуальное задание </w:t>
            </w:r>
          </w:p>
        </w:tc>
      </w:tr>
      <w:tr w:rsidR="004F1E75" w14:paraId="6E6E6332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322A4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Изучение предметной области в соответствии с темой задания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4D5BA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82CFE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2DFBE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Определение входной и выходной информации БД</w:t>
            </w:r>
          </w:p>
        </w:tc>
      </w:tr>
      <w:tr w:rsidR="004F1E75" w14:paraId="70E043F2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079F1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Сбор информации по теме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2C0EF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07.03.2018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05503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A12CE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Текстовый пример заполнения исходных данных </w:t>
            </w:r>
          </w:p>
        </w:tc>
      </w:tr>
      <w:tr w:rsidR="004F1E75" w14:paraId="1EA33C85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B9652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технического задания на разработку БД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2A7EB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07.03.2018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0E44D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31040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Техническое задание по ГОСТ </w:t>
            </w:r>
          </w:p>
        </w:tc>
      </w:tr>
      <w:tr w:rsidR="004F1E75" w14:paraId="72902A27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588EA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Согласование ТЗ с руководителем данного раздела практики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2679B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07.03.2018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D5CAE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961F8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Согласованное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ТЗ (обязательная консультация) </w:t>
            </w:r>
          </w:p>
        </w:tc>
      </w:tr>
      <w:tr w:rsidR="004F1E75" w14:paraId="3B3882DB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E09D0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Обоснование выбора 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ПО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B3CE9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07.03.2018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CBA5F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68E94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Глава отчета </w:t>
            </w:r>
          </w:p>
        </w:tc>
      </w:tr>
      <w:tr w:rsidR="004F1E75" w14:paraId="4BB4DC33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0E327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Установка таблиц БД, установка связей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70F9A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09.03.2018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E8F3E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A1784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Файл с БД </w:t>
            </w:r>
          </w:p>
        </w:tc>
      </w:tr>
      <w:tr w:rsidR="004F1E75" w14:paraId="11523492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061AC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Ввод данных в таблицы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FF8D3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09.03.2018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97B82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6427A9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Заполненные таблицы базы </w:t>
            </w:r>
          </w:p>
        </w:tc>
      </w:tr>
      <w:tr w:rsidR="004F1E75" w14:paraId="76074D15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78508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Разработка форм,  запросов, отчетов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73C07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6B441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E080A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Разработанные формы, созданные запросы, отчеты</w:t>
            </w:r>
          </w:p>
        </w:tc>
      </w:tr>
      <w:tr w:rsidR="004F1E75" w14:paraId="089D40CE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51C96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меню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66701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A7A43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14192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Кнопочное или световое меню </w:t>
            </w:r>
          </w:p>
        </w:tc>
      </w:tr>
      <w:tr w:rsidR="004F1E75" w14:paraId="24750D33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BCC3F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Отладка созданных приложений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74337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A3C8A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176BE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Тестирование созданных приложений </w:t>
            </w:r>
          </w:p>
        </w:tc>
      </w:tr>
      <w:tr w:rsidR="004F1E75" w14:paraId="57524462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81D85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Опытная эксплуатация задачи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14671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82FB3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AA6EB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Комплексное тестирование задачи и коррекция программ </w:t>
            </w:r>
          </w:p>
        </w:tc>
      </w:tr>
      <w:tr w:rsidR="004F1E75" w14:paraId="603C317D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65A97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Проверка результатов решения руководителем практики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9E176B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51F10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595AF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(обязательная консультация) Проверенные программы </w:t>
            </w:r>
          </w:p>
        </w:tc>
      </w:tr>
      <w:tr w:rsidR="004F1E75" w14:paraId="303608F5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37D3A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инструкции пользователя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7D45E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AD9C3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0FE3C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Инструкция пользователя по ГОСТУ </w:t>
            </w:r>
          </w:p>
        </w:tc>
      </w:tr>
      <w:tr w:rsidR="004F1E75" w14:paraId="36C2F6BB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26B95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Изучение локальных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компьютерных сетей, используемых на предприятии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5FF09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21.03.2018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5AFD3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6E3ED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Описание в отчете имеющихся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сетей или предложения по возможности установки и целесообразности применения на предприятии</w:t>
            </w:r>
          </w:p>
        </w:tc>
      </w:tr>
      <w:tr w:rsidR="004F1E75" w14:paraId="4531C405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032AE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Ознакомление с комплексом технических средств сети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539BF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21.03.2018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503AC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A8234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4F1E75" w14:paraId="4AA85621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9BBB7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Ознакомиться с администрированием сети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31DA4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21.03.2018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50554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A3ECF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Описание в отчете</w:t>
            </w:r>
          </w:p>
        </w:tc>
      </w:tr>
      <w:tr w:rsidR="004F1E75" w14:paraId="14C2D4E2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CFC0B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Выполнение работ по созданию сетевого варианта программы.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DF37C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21.03.2018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2AC73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E676F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Согласование с руководителем хода выполнения данного раздела практики</w:t>
            </w:r>
          </w:p>
        </w:tc>
      </w:tr>
      <w:tr w:rsidR="004F1E75" w14:paraId="7EA309B6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DA77D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Изучение используемых средств защиты на предприятии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F2188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21.03.2018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61DF2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7A7F4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Описание используемых средств защиты на предприятии</w:t>
            </w:r>
          </w:p>
        </w:tc>
      </w:tr>
      <w:tr w:rsidR="004F1E75" w14:paraId="4F4C73C4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895A9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Выполнение работ по теме «Информационная безопасность»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248B0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23.03.2018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B6F0A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9FAA12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Создание системы защиты для 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разработанного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</w:t>
            </w:r>
          </w:p>
        </w:tc>
      </w:tr>
      <w:tr w:rsidR="004F1E75" w14:paraId="6413D9DB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21087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Выводы и предложения по эффективности и достаточности способов информационной защиты деятельности предприятия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0DB37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23.03.2018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6B474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5C06D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Согласование с руководителем (обязательная консультация) </w:t>
            </w:r>
          </w:p>
        </w:tc>
      </w:tr>
      <w:tr w:rsidR="004F1E75" w14:paraId="62BB9AA3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9929A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Оформление результатов выполнения задания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A1B4C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26.03.2018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62E64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E8EDE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Оформленный и напечатанный отчет в соотв. С требованиями </w:t>
            </w:r>
          </w:p>
        </w:tc>
      </w:tr>
      <w:tr w:rsidR="004F1E75" w14:paraId="75D68DDF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83DB3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Сдача отчета руководителю практики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3D7BD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28.03.2018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85417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EB585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Подписанный руководителем отчет по разделу (обязательная консультация) </w:t>
            </w:r>
          </w:p>
        </w:tc>
      </w:tr>
      <w:tr w:rsidR="004F1E75" w14:paraId="3759166C" w14:textId="77777777" w:rsidTr="004F1E75">
        <w:trPr>
          <w:tblCellSpacing w:w="15" w:type="dxa"/>
        </w:trPr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DAD0E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Всего часов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4D477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7C606" w14:textId="77777777" w:rsidR="004F1E75" w:rsidRDefault="004F1E7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4CA7E" w14:textId="77777777" w:rsidR="004F1E75" w:rsidRDefault="004F1E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292AFF8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4"/>
          <w:szCs w:val="24"/>
          <w:lang w:eastAsia="ru-RU"/>
        </w:rPr>
      </w:pPr>
    </w:p>
    <w:p w14:paraId="6075ABB0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 xml:space="preserve">Руководитель практики от техникума____________________ </w:t>
      </w:r>
      <w:proofErr w:type="spellStart"/>
      <w:r>
        <w:rPr>
          <w:rFonts w:eastAsia="TimesNewRomanPSMT"/>
          <w:sz w:val="24"/>
          <w:szCs w:val="24"/>
          <w:lang w:eastAsia="ru-RU"/>
        </w:rPr>
        <w:t>Прихоженко</w:t>
      </w:r>
      <w:proofErr w:type="spellEnd"/>
      <w:r>
        <w:rPr>
          <w:rFonts w:eastAsia="TimesNewRomanPSMT"/>
          <w:sz w:val="24"/>
          <w:szCs w:val="24"/>
          <w:lang w:eastAsia="ru-RU"/>
        </w:rPr>
        <w:t xml:space="preserve"> В.Б.</w:t>
      </w:r>
    </w:p>
    <w:p w14:paraId="20137778" w14:textId="1B1DD6DF" w:rsidR="00260050" w:rsidRDefault="00260050" w:rsidP="00260050">
      <w:pPr>
        <w:spacing w:line="259" w:lineRule="auto"/>
        <w:jc w:val="left"/>
      </w:pPr>
    </w:p>
    <w:p w14:paraId="62C8F55D" w14:textId="77777777" w:rsidR="00260050" w:rsidRDefault="00260050">
      <w:pPr>
        <w:spacing w:line="259" w:lineRule="auto"/>
        <w:jc w:val="left"/>
      </w:pPr>
      <w:r>
        <w:br w:type="page"/>
      </w:r>
    </w:p>
    <w:sdt>
      <w:sdtPr>
        <w:rPr>
          <w:rFonts w:eastAsiaTheme="minorHAnsi" w:cstheme="minorBidi"/>
          <w:szCs w:val="22"/>
          <w:lang w:eastAsia="en-US"/>
        </w:rPr>
        <w:id w:val="-1246725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6D551" w14:textId="32A2BB82" w:rsidR="00260050" w:rsidRDefault="00260050">
          <w:pPr>
            <w:pStyle w:val="a3"/>
          </w:pPr>
          <w:r>
            <w:t>Оглавление</w:t>
          </w:r>
        </w:p>
        <w:p w14:paraId="22A5C39E" w14:textId="77777777" w:rsidR="004F1E75" w:rsidRDefault="004B48C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63983" w:history="1">
            <w:r w:rsidR="004F1E75" w:rsidRPr="00277662">
              <w:rPr>
                <w:rStyle w:val="a5"/>
                <w:noProof/>
              </w:rPr>
              <w:t>ВВЕДЕНИЕ</w:t>
            </w:r>
            <w:r w:rsidR="004F1E75">
              <w:rPr>
                <w:noProof/>
                <w:webHidden/>
              </w:rPr>
              <w:tab/>
            </w:r>
            <w:r w:rsidR="004F1E75">
              <w:rPr>
                <w:noProof/>
                <w:webHidden/>
              </w:rPr>
              <w:fldChar w:fldCharType="begin"/>
            </w:r>
            <w:r w:rsidR="004F1E75">
              <w:rPr>
                <w:noProof/>
                <w:webHidden/>
              </w:rPr>
              <w:instrText xml:space="preserve"> PAGEREF _Toc510463983 \h </w:instrText>
            </w:r>
            <w:r w:rsidR="004F1E75">
              <w:rPr>
                <w:noProof/>
                <w:webHidden/>
              </w:rPr>
            </w:r>
            <w:r w:rsidR="004F1E75">
              <w:rPr>
                <w:noProof/>
                <w:webHidden/>
              </w:rPr>
              <w:fldChar w:fldCharType="separate"/>
            </w:r>
            <w:r w:rsidR="004F1E75">
              <w:rPr>
                <w:noProof/>
                <w:webHidden/>
              </w:rPr>
              <w:t>5</w:t>
            </w:r>
            <w:r w:rsidR="004F1E75">
              <w:rPr>
                <w:noProof/>
                <w:webHidden/>
              </w:rPr>
              <w:fldChar w:fldCharType="end"/>
            </w:r>
          </w:hyperlink>
        </w:p>
        <w:p w14:paraId="4C4E4955" w14:textId="77777777" w:rsidR="004F1E75" w:rsidRDefault="004F1E75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63984" w:history="1">
            <w:r w:rsidRPr="00277662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62">
              <w:rPr>
                <w:rStyle w:val="a5"/>
                <w:noProof/>
              </w:rPr>
              <w:t>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_Toc510463984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1FE9" w14:textId="77777777" w:rsidR="004F1E75" w:rsidRDefault="004F1E75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63985" w:history="1">
            <w:r w:rsidRPr="00277662">
              <w:rPr>
                <w:rStyle w:val="a5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62">
              <w:rPr>
                <w:rStyle w:val="a5"/>
                <w:rFonts w:cs="Times New Roman"/>
                <w:noProof/>
              </w:rPr>
              <w:t>Определение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_Toc510463985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2C45" w14:textId="77777777" w:rsidR="004F1E75" w:rsidRDefault="004F1E75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63986" w:history="1">
            <w:r w:rsidRPr="00277662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62">
              <w:rPr>
                <w:rStyle w:val="a5"/>
                <w:noProof/>
              </w:rPr>
              <w:t>Данные программы «Обращение граждан»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525E" w14:textId="77777777" w:rsidR="004F1E75" w:rsidRDefault="004F1E75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63987" w:history="1">
            <w:r w:rsidRPr="00277662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62">
              <w:rPr>
                <w:rStyle w:val="a5"/>
                <w:noProof/>
              </w:rPr>
              <w:t>СЦЕНАРИЙ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_Toc510463987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D15D" w14:textId="77777777" w:rsidR="004F1E75" w:rsidRDefault="004F1E75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63988" w:history="1">
            <w:r w:rsidRPr="00277662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62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_Toc510463988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C850" w14:textId="77777777" w:rsidR="004F1E75" w:rsidRDefault="004F1E75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63989" w:history="1">
            <w:r w:rsidRPr="00277662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62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_Toc510463989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4B47" w14:textId="77777777" w:rsidR="004F1E75" w:rsidRDefault="004F1E75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63990" w:history="1">
            <w:r w:rsidRPr="00277662">
              <w:rPr>
                <w:rStyle w:val="a5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_Toc510463990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AEB2" w14:textId="77777777" w:rsidR="004F1E75" w:rsidRDefault="004F1E75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63991" w:history="1">
            <w:r w:rsidRPr="00277662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BC94" w14:textId="77777777" w:rsidR="004F1E75" w:rsidRDefault="004F1E75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63992" w:history="1">
            <w:r w:rsidRPr="00277662">
              <w:rPr>
                <w:rStyle w:val="a5"/>
                <w:rFonts w:cs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6DA1" w14:textId="73BB7382" w:rsidR="00260050" w:rsidRDefault="004B48C9">
          <w:r>
            <w:rPr>
              <w:b/>
              <w:bCs/>
              <w:noProof/>
            </w:rPr>
            <w:fldChar w:fldCharType="end"/>
          </w:r>
        </w:p>
      </w:sdtContent>
    </w:sdt>
    <w:p w14:paraId="76183E60" w14:textId="38CC89BC" w:rsidR="00260050" w:rsidRDefault="00260050" w:rsidP="00260050">
      <w:pPr>
        <w:spacing w:line="259" w:lineRule="auto"/>
        <w:jc w:val="left"/>
      </w:pPr>
    </w:p>
    <w:p w14:paraId="19CCD208" w14:textId="77777777" w:rsidR="00260050" w:rsidRDefault="00260050">
      <w:pPr>
        <w:spacing w:line="259" w:lineRule="auto"/>
        <w:jc w:val="left"/>
      </w:pPr>
      <w:r>
        <w:br w:type="page"/>
      </w:r>
    </w:p>
    <w:p w14:paraId="667F32CB" w14:textId="2278C881" w:rsidR="00260050" w:rsidRPr="00260050" w:rsidRDefault="00260050" w:rsidP="001C5724">
      <w:pPr>
        <w:pStyle w:val="1"/>
        <w:numPr>
          <w:ilvl w:val="0"/>
          <w:numId w:val="0"/>
        </w:numPr>
        <w:spacing w:line="360" w:lineRule="auto"/>
      </w:pPr>
      <w:bookmarkStart w:id="1" w:name="_Toc510463983"/>
      <w:r>
        <w:lastRenderedPageBreak/>
        <w:t>ВВЕДЕНИЕ</w:t>
      </w:r>
      <w:bookmarkEnd w:id="1"/>
    </w:p>
    <w:p w14:paraId="13BD7B56" w14:textId="3E078C53" w:rsidR="00260050" w:rsidRDefault="00260050">
      <w:pPr>
        <w:rPr>
          <w:color w:val="000000"/>
          <w:szCs w:val="28"/>
        </w:rPr>
      </w:pPr>
    </w:p>
    <w:p w14:paraId="429F1356" w14:textId="6BB59325" w:rsidR="00B83E0D" w:rsidRDefault="00B83E0D"/>
    <w:p w14:paraId="6B6DADBA" w14:textId="5A35F778" w:rsidR="00B83E0D" w:rsidRDefault="00B83E0D" w:rsidP="00B83E0D">
      <w:pPr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B83E0D">
        <w:rPr>
          <w:rFonts w:cs="Times New Roman"/>
          <w:szCs w:val="28"/>
          <w:shd w:val="clear" w:color="auto" w:fill="FFFFFF"/>
        </w:rPr>
        <w:t xml:space="preserve">Современная жизнь немыслима без эффективного управления. Важной категорией являются системы обработки информации, от которых во многом зависит эффективность работы любого предприятия </w:t>
      </w:r>
      <w:r>
        <w:rPr>
          <w:rFonts w:cs="Times New Roman"/>
          <w:szCs w:val="28"/>
          <w:shd w:val="clear" w:color="auto" w:fill="FFFFFF"/>
        </w:rPr>
        <w:t>и</w:t>
      </w:r>
      <w:r w:rsidRPr="00B83E0D">
        <w:rPr>
          <w:rFonts w:cs="Times New Roman"/>
          <w:szCs w:val="28"/>
          <w:shd w:val="clear" w:color="auto" w:fill="FFFFFF"/>
        </w:rPr>
        <w:t xml:space="preserve">ли учреждения. Такая система должна: обеспечивать получение общих и/или детализированных отчетов по итогам работы; позволять легко определять тенденции изменения важнейших показателей; обеспечивать получение информации, критической по времени, без существенных задержек; выполнять точный и полный анализ данных. </w:t>
      </w:r>
    </w:p>
    <w:p w14:paraId="6A5E8A70" w14:textId="12F1B034" w:rsidR="00B83E0D" w:rsidRDefault="00B83E0D" w:rsidP="00B83E0D">
      <w:pPr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B83E0D">
        <w:rPr>
          <w:rFonts w:cs="Times New Roman"/>
          <w:szCs w:val="28"/>
          <w:shd w:val="clear" w:color="auto" w:fill="FFFFFF"/>
        </w:rPr>
        <w:t xml:space="preserve">Современные СУБД в основном являются приложениями Windows, так как данная среда позволяет более полно использовать возможности </w:t>
      </w:r>
      <w:r>
        <w:rPr>
          <w:rFonts w:cs="Times New Roman"/>
          <w:szCs w:val="28"/>
          <w:shd w:val="clear" w:color="auto" w:fill="FFFFFF"/>
        </w:rPr>
        <w:t xml:space="preserve">персонального ПК. </w:t>
      </w:r>
      <w:r w:rsidRPr="00B83E0D">
        <w:rPr>
          <w:rFonts w:cs="Times New Roman"/>
          <w:szCs w:val="28"/>
          <w:shd w:val="clear" w:color="auto" w:fill="FFFFFF"/>
        </w:rPr>
        <w:t>Снижение стоимости высокопроизводительных ПК обусловил не только широкий переход к среде Windows, где разработчик программного обеспечения может в меньше степени заботиться о распределении ресурсов, но также сделал программное обеспечение ПК в целом и СУБД в частности менее критичными к аппаратным ресурсам.</w:t>
      </w:r>
    </w:p>
    <w:p w14:paraId="0408A1DB" w14:textId="31F37B55" w:rsidR="00B83E0D" w:rsidRDefault="00B83E0D" w:rsidP="00B83E0D">
      <w:pPr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B83E0D">
        <w:rPr>
          <w:rFonts w:cs="Times New Roman"/>
          <w:szCs w:val="28"/>
          <w:shd w:val="clear" w:color="auto" w:fill="FFFFFF"/>
        </w:rPr>
        <w:t>Среди наиболее ярких представителей систем управления базами данных можно отметить:</w:t>
      </w:r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Microsoft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Access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Microsoft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Visual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FoxPro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Microsoft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Visual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Basic</w:t>
      </w:r>
      <w:proofErr w:type="spellEnd"/>
      <w:r w:rsidRPr="00B83E0D">
        <w:rPr>
          <w:rFonts w:cs="Times New Roman"/>
          <w:szCs w:val="28"/>
          <w:shd w:val="clear" w:color="auto" w:fill="FFFFFF"/>
        </w:rPr>
        <w:t>, а также баз данных Microsoft SQL Server</w:t>
      </w:r>
      <w:r>
        <w:rPr>
          <w:rFonts w:cs="Times New Roman"/>
          <w:szCs w:val="28"/>
          <w:shd w:val="clear" w:color="auto" w:fill="FFFFFF"/>
        </w:rPr>
        <w:t>,</w:t>
      </w:r>
      <w:r w:rsidRPr="00B83E0D">
        <w:rPr>
          <w:rFonts w:cs="Times New Roman"/>
          <w:szCs w:val="28"/>
          <w:shd w:val="clear" w:color="auto" w:fill="FFFFFF"/>
        </w:rPr>
        <w:t xml:space="preserve"> Oracle</w:t>
      </w:r>
      <w:r>
        <w:rPr>
          <w:rFonts w:cs="Times New Roman"/>
          <w:szCs w:val="28"/>
          <w:shd w:val="clear" w:color="auto" w:fill="FFFFFF"/>
        </w:rPr>
        <w:t xml:space="preserve"> и </w:t>
      </w:r>
      <w:r>
        <w:rPr>
          <w:rFonts w:cs="Times New Roman"/>
          <w:szCs w:val="28"/>
          <w:shd w:val="clear" w:color="auto" w:fill="FFFFFF"/>
          <w:lang w:val="en-US"/>
        </w:rPr>
        <w:t>MySQL</w:t>
      </w:r>
      <w:r w:rsidRPr="00B83E0D">
        <w:rPr>
          <w:rFonts w:cs="Times New Roman"/>
          <w:szCs w:val="28"/>
          <w:shd w:val="clear" w:color="auto" w:fill="FFFFFF"/>
        </w:rPr>
        <w:t xml:space="preserve">, используемые в приложениях, построенных по технологии «клиент-сервер». Фактически, у любой современной СУБД существует аналог, выпускаемый другой компанией, имеющий аналогичную область применения и возможности, любое приложение способно работать со многими форматами представления данных, осуществлять экспорт и импорт данных благодаря наличию большого числа конвертеров. Общепринятыми, также, являются технологи, позволяющие использовать возможности других приложений, например, текстовых процессоров, пакетов построения графиков и т.п., и встроенные версии языков высокого уровня и средства визуального программирования интерфейсов разрабатываемых приложений. Поэтому уже не имеет существенного значения на каком языке и на основе какого пакета написано конкретное приложение, и какой формат данных в </w:t>
      </w:r>
      <w:r w:rsidRPr="00B83E0D">
        <w:rPr>
          <w:rFonts w:cs="Times New Roman"/>
          <w:szCs w:val="28"/>
          <w:shd w:val="clear" w:color="auto" w:fill="FFFFFF"/>
        </w:rPr>
        <w:lastRenderedPageBreak/>
        <w:t xml:space="preserve">нем используется. Более того, стандартом «де-факто» стала «быстрая разработка приложений» или RAD (от английского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Rapid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Application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Development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), основанная на широко декларируемом в литературе «открытом подходе», то есть необходимость и возможность использования различных прикладных программ и технологий для разработки более гибких и мощных систем обработки данных. Поэтому в одном ряду с «классическими» СУБД все чаще упоминаются языки программирования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Visual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Basic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4.0 и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Visual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C++, которые позволяют быстро создавать необходимые компоненты приложений, критичные по скорости работы, которые трудно, а иногда невозможно разработать средствами «классических» СУБД. </w:t>
      </w:r>
    </w:p>
    <w:p w14:paraId="26CA1EA2" w14:textId="3305E400" w:rsidR="00B83E0D" w:rsidRDefault="00B83E0D" w:rsidP="00B83E0D">
      <w:pPr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B83E0D">
        <w:rPr>
          <w:rFonts w:cs="Times New Roman"/>
          <w:szCs w:val="28"/>
          <w:shd w:val="clear" w:color="auto" w:fill="FFFFFF"/>
        </w:rPr>
        <w:t xml:space="preserve">Современный подход к управлению базами данных подразумевает также широкое использование технологии «клиент-сервер». </w:t>
      </w:r>
    </w:p>
    <w:p w14:paraId="2FDAE888" w14:textId="7BBB97A8" w:rsidR="00B83E0D" w:rsidRDefault="00B83E0D" w:rsidP="00B83E0D">
      <w:pPr>
        <w:spacing w:line="360" w:lineRule="auto"/>
        <w:ind w:firstLine="851"/>
        <w:rPr>
          <w:rFonts w:cs="Times New Roman"/>
          <w:szCs w:val="28"/>
        </w:rPr>
      </w:pPr>
      <w:r w:rsidRPr="00B83E0D">
        <w:rPr>
          <w:rFonts w:cs="Times New Roman"/>
          <w:szCs w:val="28"/>
          <w:shd w:val="clear" w:color="auto" w:fill="FFFFFF"/>
        </w:rPr>
        <w:t>Таким образом, на сегодняшний день разработчик не связан рамками какого-либо конкретного пакета, а в зависимости от поставленной задачи может использовать самые разные приложения. Поэтому, более важным представляется общее направление развития СУБД и других средств разработки приложений в настоящее время.</w:t>
      </w:r>
    </w:p>
    <w:p w14:paraId="66B5EF35" w14:textId="48540AF0" w:rsidR="00B83E0D" w:rsidRDefault="00B83E0D" w:rsidP="00B83E0D">
      <w:pPr>
        <w:spacing w:line="360" w:lineRule="auto"/>
        <w:ind w:firstLine="851"/>
        <w:rPr>
          <w:rFonts w:cs="Times New Roman"/>
          <w:szCs w:val="28"/>
        </w:rPr>
      </w:pPr>
    </w:p>
    <w:p w14:paraId="673F49C2" w14:textId="0462E56E" w:rsidR="004B48C9" w:rsidRPr="004B48C9" w:rsidRDefault="00B83E0D" w:rsidP="00A83BC0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7E455F" w14:textId="076E16BD" w:rsidR="004B48C9" w:rsidRDefault="00861616" w:rsidP="00A83BC0">
      <w:pPr>
        <w:pStyle w:val="1"/>
        <w:spacing w:line="360" w:lineRule="auto"/>
      </w:pPr>
      <w:bookmarkStart w:id="2" w:name="#part_5"/>
      <w:bookmarkStart w:id="3" w:name="_Toc510463984"/>
      <w:r w:rsidRPr="00F5521E">
        <w:lastRenderedPageBreak/>
        <w:t>ПРОЕКТИРОВАНИЕ БД</w:t>
      </w:r>
      <w:bookmarkEnd w:id="2"/>
      <w:bookmarkEnd w:id="3"/>
    </w:p>
    <w:p w14:paraId="256B0077" w14:textId="14FDAABA" w:rsidR="00861616" w:rsidRDefault="00861616" w:rsidP="00A83BC0">
      <w:pPr>
        <w:spacing w:after="0" w:line="360" w:lineRule="auto"/>
      </w:pPr>
    </w:p>
    <w:p w14:paraId="243828A0" w14:textId="6FAFAEFD" w:rsidR="004B48C9" w:rsidRDefault="004B48C9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bookmarkStart w:id="4" w:name="#5"/>
      <w:bookmarkEnd w:id="4"/>
      <w:r w:rsidRPr="004B48C9">
        <w:rPr>
          <w:sz w:val="28"/>
          <w:szCs w:val="28"/>
        </w:rPr>
        <w:t xml:space="preserve">Для хранения информации в базе данных необходимо предварительно определить группы и параметры данных, </w:t>
      </w:r>
      <w:r w:rsidR="00861616" w:rsidRPr="004B48C9">
        <w:rPr>
          <w:sz w:val="28"/>
          <w:szCs w:val="28"/>
        </w:rPr>
        <w:t>свести</w:t>
      </w:r>
      <w:r w:rsidRPr="004B48C9">
        <w:rPr>
          <w:sz w:val="28"/>
          <w:szCs w:val="28"/>
        </w:rPr>
        <w:t xml:space="preserve"> эту информацию в реляционные таблицы и установить между ними связи. Кроме того, необходимо задать первичные ключи и индексы, нормализовать структуру. Конечным результатом проектирования будет схема БД и типовой сценарий SQL на ее основе.</w:t>
      </w:r>
      <w:bookmarkStart w:id="5" w:name="#part_6"/>
      <w:bookmarkEnd w:id="5"/>
    </w:p>
    <w:p w14:paraId="41D91818" w14:textId="77777777" w:rsidR="00861616" w:rsidRPr="004B48C9" w:rsidRDefault="00861616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197B572C" w14:textId="192DE568" w:rsidR="004B48C9" w:rsidRDefault="004B48C9" w:rsidP="00A83BC0">
      <w:pPr>
        <w:pStyle w:val="2"/>
        <w:spacing w:line="360" w:lineRule="auto"/>
        <w:ind w:left="0" w:firstLine="851"/>
        <w:rPr>
          <w:rFonts w:cs="Times New Roman"/>
        </w:rPr>
      </w:pPr>
      <w:bookmarkStart w:id="6" w:name="_Toc510463985"/>
      <w:r w:rsidRPr="00861616">
        <w:rPr>
          <w:rFonts w:cs="Times New Roman"/>
        </w:rPr>
        <w:t>Определение таблиц</w:t>
      </w:r>
      <w:bookmarkEnd w:id="6"/>
    </w:p>
    <w:p w14:paraId="10C67D8F" w14:textId="77777777" w:rsidR="00861616" w:rsidRPr="00861616" w:rsidRDefault="00861616" w:rsidP="00A83BC0">
      <w:pPr>
        <w:spacing w:after="0" w:line="360" w:lineRule="auto"/>
      </w:pPr>
    </w:p>
    <w:p w14:paraId="000CC7F1" w14:textId="09014449" w:rsidR="00755879" w:rsidRPr="005A3EF7" w:rsidRDefault="004B48C9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bookmarkStart w:id="7" w:name="#6"/>
      <w:bookmarkEnd w:id="7"/>
      <w:r w:rsidRPr="004B48C9">
        <w:rPr>
          <w:sz w:val="28"/>
          <w:szCs w:val="28"/>
        </w:rPr>
        <w:t>Перва</w:t>
      </w:r>
      <w:r w:rsidR="00CC0F62">
        <w:rPr>
          <w:sz w:val="28"/>
          <w:szCs w:val="28"/>
        </w:rPr>
        <w:t xml:space="preserve">я составляющая нашего проекта </w:t>
      </w:r>
      <w:r w:rsidR="000576A2">
        <w:rPr>
          <w:sz w:val="28"/>
          <w:szCs w:val="28"/>
        </w:rPr>
        <w:t>–</w:t>
      </w:r>
      <w:r w:rsidRPr="004B48C9">
        <w:rPr>
          <w:sz w:val="28"/>
          <w:szCs w:val="28"/>
        </w:rPr>
        <w:t xml:space="preserve"> </w:t>
      </w:r>
      <w:r w:rsidR="000576A2">
        <w:rPr>
          <w:sz w:val="28"/>
          <w:szCs w:val="28"/>
        </w:rPr>
        <w:t>контрольная карточка</w:t>
      </w:r>
      <w:r w:rsidRPr="004B48C9">
        <w:rPr>
          <w:sz w:val="28"/>
          <w:szCs w:val="28"/>
        </w:rPr>
        <w:t xml:space="preserve">. Как отмечалось ранее, </w:t>
      </w:r>
      <w:r w:rsidR="00CE3AF1">
        <w:rPr>
          <w:sz w:val="28"/>
          <w:szCs w:val="28"/>
        </w:rPr>
        <w:t>она</w:t>
      </w:r>
      <w:r w:rsidRPr="004B48C9">
        <w:rPr>
          <w:sz w:val="28"/>
          <w:szCs w:val="28"/>
        </w:rPr>
        <w:t xml:space="preserve"> включает </w:t>
      </w:r>
      <w:r w:rsidR="00CE3AF1">
        <w:rPr>
          <w:sz w:val="28"/>
          <w:szCs w:val="28"/>
        </w:rPr>
        <w:t>все обращения</w:t>
      </w:r>
      <w:r w:rsidRPr="004B48C9">
        <w:rPr>
          <w:sz w:val="28"/>
          <w:szCs w:val="28"/>
        </w:rPr>
        <w:t xml:space="preserve">, следовательно, БД </w:t>
      </w:r>
      <w:r w:rsidR="00CE3AF1">
        <w:rPr>
          <w:sz w:val="28"/>
          <w:szCs w:val="28"/>
        </w:rPr>
        <w:t>карточки</w:t>
      </w:r>
      <w:r w:rsidRPr="004B48C9">
        <w:rPr>
          <w:sz w:val="28"/>
          <w:szCs w:val="28"/>
        </w:rPr>
        <w:t xml:space="preserve"> состоит, как минимум, из </w:t>
      </w:r>
      <w:r w:rsidR="00CE3AF1">
        <w:rPr>
          <w:sz w:val="28"/>
          <w:szCs w:val="28"/>
        </w:rPr>
        <w:t>шести</w:t>
      </w:r>
      <w:r w:rsidRPr="004B48C9">
        <w:rPr>
          <w:sz w:val="28"/>
          <w:szCs w:val="28"/>
        </w:rPr>
        <w:t xml:space="preserve"> таблиц </w:t>
      </w:r>
      <w:r w:rsidR="00CE3AF1">
        <w:rPr>
          <w:sz w:val="28"/>
          <w:szCs w:val="28"/>
        </w:rPr>
        <w:t>–</w:t>
      </w:r>
      <w:r w:rsidRPr="004B48C9">
        <w:rPr>
          <w:sz w:val="28"/>
          <w:szCs w:val="28"/>
        </w:rPr>
        <w:t xml:space="preserve"> </w:t>
      </w:r>
      <w:r w:rsidR="00CE3AF1">
        <w:rPr>
          <w:sz w:val="28"/>
          <w:szCs w:val="28"/>
        </w:rPr>
        <w:t>контрольной карточки</w:t>
      </w:r>
      <w:r w:rsidRPr="004B48C9">
        <w:rPr>
          <w:sz w:val="28"/>
          <w:szCs w:val="28"/>
        </w:rPr>
        <w:t xml:space="preserve"> и </w:t>
      </w:r>
      <w:r w:rsidR="00CE3AF1">
        <w:rPr>
          <w:sz w:val="28"/>
          <w:szCs w:val="28"/>
        </w:rPr>
        <w:t>справочников</w:t>
      </w:r>
      <w:r w:rsidRPr="004B48C9">
        <w:rPr>
          <w:sz w:val="28"/>
          <w:szCs w:val="28"/>
        </w:rPr>
        <w:t>.</w:t>
      </w:r>
    </w:p>
    <w:p w14:paraId="6C311E42" w14:textId="77777777" w:rsidR="00CE3AF1" w:rsidRDefault="00CE3AF1" w:rsidP="00A83BC0">
      <w:pPr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Контрольная карточка </w:t>
      </w:r>
    </w:p>
    <w:p w14:paraId="67350CCC" w14:textId="3362CD8D" w:rsidR="005A3EF7" w:rsidRPr="005A3EF7" w:rsidRDefault="00755879" w:rsidP="00A83BC0">
      <w:pPr>
        <w:spacing w:after="0" w:line="360" w:lineRule="auto"/>
        <w:ind w:firstLine="851"/>
        <w:rPr>
          <w:rFonts w:cs="Times New Roman"/>
          <w:szCs w:val="28"/>
        </w:rPr>
      </w:pPr>
      <w:r w:rsidRPr="005A3EF7">
        <w:rPr>
          <w:rFonts w:cs="Times New Roman"/>
          <w:szCs w:val="28"/>
        </w:rPr>
        <w:t>Организация структуры и работы категорий может быть совершенно различной, но обычно используется рекурсивная схема, при которой одно из полей записи содержит ссылку на родительскую категорию</w:t>
      </w:r>
      <w:r w:rsidR="005A3EF7" w:rsidRPr="005A3EF7">
        <w:rPr>
          <w:rFonts w:cs="Times New Roman"/>
          <w:szCs w:val="28"/>
        </w:rPr>
        <w:t>.</w:t>
      </w:r>
    </w:p>
    <w:p w14:paraId="5D9AFCD0" w14:textId="5036A018" w:rsidR="005A3EF7" w:rsidRPr="005A3EF7" w:rsidRDefault="00CE3AF1" w:rsidP="00A83BC0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Справочники</w:t>
      </w:r>
    </w:p>
    <w:p w14:paraId="692508BF" w14:textId="234A9A60" w:rsidR="00755879" w:rsidRDefault="000A20BD" w:rsidP="00A83BC0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Некоторые данные для занесения в таблицу Контрольная карточка будут браться из определенных справочников. </w:t>
      </w:r>
    </w:p>
    <w:p w14:paraId="13785008" w14:textId="77777777" w:rsidR="005A3EF7" w:rsidRPr="005A3EF7" w:rsidRDefault="005A3EF7" w:rsidP="00A83BC0">
      <w:pPr>
        <w:spacing w:after="0" w:line="360" w:lineRule="auto"/>
        <w:ind w:firstLine="851"/>
        <w:rPr>
          <w:rFonts w:cs="Times New Roman"/>
          <w:szCs w:val="28"/>
        </w:rPr>
      </w:pPr>
    </w:p>
    <w:p w14:paraId="3B1EADF1" w14:textId="10CDEC95" w:rsidR="004B48C9" w:rsidRDefault="004B48C9" w:rsidP="00A83BC0">
      <w:pPr>
        <w:pStyle w:val="2"/>
        <w:spacing w:line="360" w:lineRule="auto"/>
        <w:ind w:left="0" w:firstLine="851"/>
      </w:pPr>
      <w:bookmarkStart w:id="8" w:name="_Toc510463986"/>
      <w:r w:rsidRPr="00F5521E">
        <w:t xml:space="preserve">Данные </w:t>
      </w:r>
      <w:r w:rsidR="00B125BB">
        <w:rPr>
          <w:szCs w:val="28"/>
        </w:rPr>
        <w:t>программы «Обращение граждан»</w:t>
      </w:r>
      <w:bookmarkEnd w:id="8"/>
    </w:p>
    <w:p w14:paraId="129B1FA1" w14:textId="77777777" w:rsidR="00755879" w:rsidRPr="00755879" w:rsidRDefault="00755879" w:rsidP="00A83BC0">
      <w:pPr>
        <w:spacing w:after="0" w:line="360" w:lineRule="auto"/>
      </w:pPr>
    </w:p>
    <w:p w14:paraId="2303DC61" w14:textId="409A6EBD" w:rsidR="004B48C9" w:rsidRDefault="004B48C9" w:rsidP="00B125BB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B48C9">
        <w:rPr>
          <w:sz w:val="28"/>
          <w:szCs w:val="28"/>
        </w:rPr>
        <w:t xml:space="preserve">Кроме хранения информации </w:t>
      </w:r>
      <w:r w:rsidR="00B125BB">
        <w:rPr>
          <w:sz w:val="28"/>
          <w:szCs w:val="28"/>
        </w:rPr>
        <w:t>в</w:t>
      </w:r>
      <w:r w:rsidRPr="004B48C9">
        <w:rPr>
          <w:sz w:val="28"/>
          <w:szCs w:val="28"/>
        </w:rPr>
        <w:t xml:space="preserve"> </w:t>
      </w:r>
      <w:r w:rsidR="00B125BB">
        <w:rPr>
          <w:sz w:val="28"/>
          <w:szCs w:val="28"/>
        </w:rPr>
        <w:t xml:space="preserve">контрольной карточке </w:t>
      </w:r>
      <w:r w:rsidRPr="004B48C9">
        <w:rPr>
          <w:sz w:val="28"/>
          <w:szCs w:val="28"/>
        </w:rPr>
        <w:t xml:space="preserve">в </w:t>
      </w:r>
      <w:r w:rsidR="00B125BB">
        <w:rPr>
          <w:sz w:val="28"/>
          <w:szCs w:val="28"/>
        </w:rPr>
        <w:t xml:space="preserve">программе «Обращение граждан» </w:t>
      </w:r>
      <w:r w:rsidRPr="004B48C9">
        <w:rPr>
          <w:sz w:val="28"/>
          <w:szCs w:val="28"/>
        </w:rPr>
        <w:t>требуется информация о</w:t>
      </w:r>
      <w:r w:rsidR="00B125BB">
        <w:rPr>
          <w:sz w:val="28"/>
          <w:szCs w:val="28"/>
        </w:rPr>
        <w:t>б</w:t>
      </w:r>
      <w:r w:rsidRPr="004B48C9">
        <w:rPr>
          <w:sz w:val="28"/>
          <w:szCs w:val="28"/>
        </w:rPr>
        <w:t xml:space="preserve"> </w:t>
      </w:r>
      <w:r w:rsidR="00B125BB">
        <w:rPr>
          <w:sz w:val="28"/>
          <w:szCs w:val="28"/>
        </w:rPr>
        <w:t>обращениях</w:t>
      </w:r>
      <w:r w:rsidRPr="004B48C9">
        <w:rPr>
          <w:sz w:val="28"/>
          <w:szCs w:val="28"/>
        </w:rPr>
        <w:t xml:space="preserve"> </w:t>
      </w:r>
      <w:r w:rsidR="00B125BB">
        <w:rPr>
          <w:sz w:val="28"/>
          <w:szCs w:val="28"/>
        </w:rPr>
        <w:t>граждан</w:t>
      </w:r>
      <w:r w:rsidRPr="004B48C9">
        <w:rPr>
          <w:sz w:val="28"/>
          <w:szCs w:val="28"/>
        </w:rPr>
        <w:t xml:space="preserve">, которые </w:t>
      </w:r>
      <w:r w:rsidR="00B125BB">
        <w:rPr>
          <w:sz w:val="28"/>
          <w:szCs w:val="28"/>
        </w:rPr>
        <w:t>были внесены пользователем программы</w:t>
      </w:r>
      <w:r w:rsidRPr="004B48C9">
        <w:rPr>
          <w:sz w:val="28"/>
          <w:szCs w:val="28"/>
        </w:rPr>
        <w:t>.</w:t>
      </w:r>
      <w:r w:rsidRPr="004B48C9">
        <w:rPr>
          <w:sz w:val="28"/>
          <w:szCs w:val="28"/>
        </w:rPr>
        <w:br/>
        <w:t>Информация о</w:t>
      </w:r>
      <w:r w:rsidR="00A7233A">
        <w:rPr>
          <w:sz w:val="28"/>
          <w:szCs w:val="28"/>
        </w:rPr>
        <w:t>б</w:t>
      </w:r>
      <w:r w:rsidRPr="004B48C9">
        <w:rPr>
          <w:sz w:val="28"/>
          <w:szCs w:val="28"/>
        </w:rPr>
        <w:t xml:space="preserve"> </w:t>
      </w:r>
      <w:r w:rsidR="00A7233A">
        <w:rPr>
          <w:sz w:val="28"/>
          <w:szCs w:val="28"/>
        </w:rPr>
        <w:t>обращении</w:t>
      </w:r>
      <w:r w:rsidRPr="004B48C9">
        <w:rPr>
          <w:sz w:val="28"/>
          <w:szCs w:val="28"/>
        </w:rPr>
        <w:t xml:space="preserve"> должна включать сведения, необходимые для </w:t>
      </w:r>
      <w:r w:rsidR="00A7233A">
        <w:rPr>
          <w:sz w:val="28"/>
          <w:szCs w:val="28"/>
        </w:rPr>
        <w:t>его обработки</w:t>
      </w:r>
      <w:r w:rsidR="005A3EF7">
        <w:rPr>
          <w:sz w:val="28"/>
          <w:szCs w:val="28"/>
        </w:rPr>
        <w:t>.</w:t>
      </w:r>
    </w:p>
    <w:p w14:paraId="2AD0D402" w14:textId="4F35CB68" w:rsidR="005A3EF7" w:rsidRDefault="005A3EF7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0864EE94" w14:textId="027C3197" w:rsidR="00A83BC0" w:rsidRPr="004B48C9" w:rsidRDefault="00A83BC0" w:rsidP="00A83BC0">
      <w:pPr>
        <w:spacing w:after="0" w:line="360" w:lineRule="auto"/>
        <w:ind w:firstLine="851"/>
        <w:rPr>
          <w:rFonts w:cs="Times New Roman"/>
          <w:szCs w:val="28"/>
        </w:rPr>
      </w:pPr>
      <w:r w:rsidRPr="004B48C9">
        <w:rPr>
          <w:rFonts w:cs="Times New Roman"/>
          <w:szCs w:val="28"/>
        </w:rPr>
        <w:t>Ознакомит</w:t>
      </w:r>
      <w:r w:rsidR="000576A2">
        <w:rPr>
          <w:rFonts w:cs="Times New Roman"/>
          <w:szCs w:val="28"/>
        </w:rPr>
        <w:t>ь</w:t>
      </w:r>
      <w:r w:rsidRPr="004B48C9">
        <w:rPr>
          <w:rFonts w:cs="Times New Roman"/>
          <w:szCs w:val="28"/>
        </w:rPr>
        <w:t xml:space="preserve">ся со структурой базы данных можно в </w:t>
      </w:r>
      <w:hyperlink w:anchor="_ПРИЛОЖЕНИЕ_Б" w:history="1">
        <w:r w:rsidRPr="004B48C9">
          <w:rPr>
            <w:rStyle w:val="a5"/>
            <w:rFonts w:cs="Times New Roman"/>
            <w:color w:val="auto"/>
            <w:szCs w:val="28"/>
            <w:u w:val="none"/>
          </w:rPr>
          <w:t>ПРИЛОЖЕНИИ А</w:t>
        </w:r>
      </w:hyperlink>
      <w:r w:rsidRPr="004B48C9">
        <w:rPr>
          <w:rFonts w:cs="Times New Roman"/>
          <w:szCs w:val="28"/>
        </w:rPr>
        <w:t>.</w:t>
      </w:r>
    </w:p>
    <w:p w14:paraId="765D360B" w14:textId="23B3FC3E" w:rsidR="005A3EF7" w:rsidRPr="00654CD0" w:rsidRDefault="00A83BC0" w:rsidP="00654CD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</w:t>
      </w:r>
      <w:r w:rsidR="000576A2">
        <w:rPr>
          <w:sz w:val="28"/>
          <w:szCs w:val="28"/>
        </w:rPr>
        <w:t>ь</w:t>
      </w:r>
      <w:r>
        <w:rPr>
          <w:sz w:val="28"/>
          <w:szCs w:val="28"/>
        </w:rPr>
        <w:t>ся с описанием таблиц базы д</w:t>
      </w:r>
      <w:r w:rsidR="000576A2">
        <w:rPr>
          <w:sz w:val="28"/>
          <w:szCs w:val="28"/>
        </w:rPr>
        <w:t>а</w:t>
      </w:r>
      <w:r>
        <w:rPr>
          <w:sz w:val="28"/>
          <w:szCs w:val="28"/>
        </w:rPr>
        <w:t>нных можно в ПРИЛОЖЕНИИ Б.</w:t>
      </w:r>
    </w:p>
    <w:p w14:paraId="53B3A1A0" w14:textId="4D5CA61B" w:rsidR="004B48C9" w:rsidRDefault="005A3EF7" w:rsidP="00A83BC0">
      <w:pPr>
        <w:pStyle w:val="1"/>
        <w:spacing w:line="360" w:lineRule="auto"/>
        <w:ind w:left="0" w:firstLine="0"/>
      </w:pPr>
      <w:bookmarkStart w:id="9" w:name="_Toc510463987"/>
      <w:r w:rsidRPr="00F5521E">
        <w:lastRenderedPageBreak/>
        <w:t>СЦЕНАРИЙ SQL</w:t>
      </w:r>
      <w:bookmarkEnd w:id="9"/>
    </w:p>
    <w:p w14:paraId="6DF1AAC9" w14:textId="77777777" w:rsidR="005A3EF7" w:rsidRPr="005A3EF7" w:rsidRDefault="005A3EF7" w:rsidP="00A83BC0">
      <w:pPr>
        <w:spacing w:after="0" w:line="360" w:lineRule="auto"/>
        <w:ind w:firstLine="851"/>
      </w:pPr>
    </w:p>
    <w:p w14:paraId="2D4C4713" w14:textId="6A4B6EB1" w:rsidR="004B48C9" w:rsidRPr="004B48C9" w:rsidRDefault="004B48C9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bookmarkStart w:id="10" w:name="#7"/>
      <w:bookmarkEnd w:id="10"/>
      <w:r w:rsidRPr="004B48C9">
        <w:rPr>
          <w:sz w:val="28"/>
          <w:szCs w:val="28"/>
        </w:rPr>
        <w:t>После уточнения структуры базы данных можно приступать к созданию сценария SQL. Нужно заметить, что в нашем случае это не более чем типовой сценарий, описывающий структуру и связи базы данных, но в дальнейшем на его основе будут строиться сценарии автоматизации создания БД.</w:t>
      </w:r>
    </w:p>
    <w:p w14:paraId="624F7679" w14:textId="1B6B1EED" w:rsidR="004B48C9" w:rsidRDefault="004B48C9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B48C9">
        <w:rPr>
          <w:sz w:val="28"/>
          <w:szCs w:val="28"/>
        </w:rPr>
        <w:t>Если для создания схемы базы данных вы пользовались каким-либо CASE-средством, возможно, вы сможете сгенерировать сценарий автоматически, на основе составленной модели базы данных.</w:t>
      </w:r>
    </w:p>
    <w:p w14:paraId="778E2450" w14:textId="23141670" w:rsidR="00A83BC0" w:rsidRDefault="00A83BC0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54AD8673" w14:textId="7F142E82" w:rsidR="00A83BC0" w:rsidRDefault="00A83BC0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Ознакомится с </w:t>
      </w:r>
      <w:r>
        <w:rPr>
          <w:sz w:val="28"/>
          <w:szCs w:val="28"/>
          <w:lang w:val="en-US"/>
        </w:rPr>
        <w:t>SQL</w:t>
      </w:r>
      <w:r w:rsidRPr="00A83BC0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запросами создания БД можно в ПРИЛОЖЕНИЕ В.</w:t>
      </w:r>
    </w:p>
    <w:p w14:paraId="4449357A" w14:textId="28627429" w:rsidR="00062A13" w:rsidRDefault="00062A13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640F074F" w14:textId="77777777" w:rsidR="00062A13" w:rsidRDefault="00062A13">
      <w:pPr>
        <w:spacing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2F98474E" w14:textId="77777777" w:rsidR="00062A13" w:rsidRPr="00E56B67" w:rsidRDefault="00062A13" w:rsidP="00062A13">
      <w:pPr>
        <w:pStyle w:val="1"/>
        <w:spacing w:line="360" w:lineRule="auto"/>
        <w:ind w:left="0" w:firstLine="0"/>
      </w:pPr>
      <w:bookmarkStart w:id="11" w:name="_Toc507707339"/>
      <w:bookmarkStart w:id="12" w:name="_Toc508122757"/>
      <w:bookmarkStart w:id="13" w:name="_Toc510463988"/>
      <w:r w:rsidRPr="00E56B67">
        <w:lastRenderedPageBreak/>
        <w:t>СПИСОК ЛИТЕРАТУРЫ</w:t>
      </w:r>
      <w:bookmarkEnd w:id="11"/>
      <w:bookmarkEnd w:id="12"/>
      <w:bookmarkEnd w:id="13"/>
    </w:p>
    <w:p w14:paraId="7FF43A7F" w14:textId="77777777" w:rsidR="00062A13" w:rsidRDefault="00062A13" w:rsidP="00062A13">
      <w:pPr>
        <w:spacing w:after="0" w:line="360" w:lineRule="auto"/>
        <w:rPr>
          <w:b/>
        </w:rPr>
      </w:pPr>
    </w:p>
    <w:p w14:paraId="06FDD927" w14:textId="77777777" w:rsidR="000576A2" w:rsidRDefault="000576A2" w:rsidP="000576A2">
      <w:pPr>
        <w:spacing w:before="100" w:beforeAutospacing="1" w:after="100" w:afterAutospacing="1"/>
        <w:rPr>
          <w:color w:val="000000"/>
          <w:szCs w:val="27"/>
        </w:rPr>
      </w:pPr>
      <w:r>
        <w:rPr>
          <w:color w:val="000000"/>
          <w:szCs w:val="27"/>
        </w:rPr>
        <w:t xml:space="preserve">Архангельский А.Я. – Программирование в C++ </w:t>
      </w:r>
      <w:proofErr w:type="spellStart"/>
      <w:r>
        <w:rPr>
          <w:color w:val="000000"/>
          <w:szCs w:val="27"/>
        </w:rPr>
        <w:t>Builder</w:t>
      </w:r>
      <w:proofErr w:type="spellEnd"/>
      <w:r>
        <w:rPr>
          <w:color w:val="000000"/>
          <w:szCs w:val="27"/>
        </w:rPr>
        <w:t xml:space="preserve"> (7-е издание) – 2010 г.</w:t>
      </w:r>
    </w:p>
    <w:p w14:paraId="53805148" w14:textId="77777777" w:rsidR="000576A2" w:rsidRDefault="000576A2" w:rsidP="000576A2">
      <w:pPr>
        <w:spacing w:before="100" w:beforeAutospacing="1" w:after="100" w:afterAutospacing="1"/>
        <w:rPr>
          <w:color w:val="000000"/>
          <w:szCs w:val="27"/>
        </w:rPr>
      </w:pPr>
      <w:proofErr w:type="spellStart"/>
      <w:r>
        <w:rPr>
          <w:color w:val="000000"/>
          <w:szCs w:val="27"/>
        </w:rPr>
        <w:t>Прата</w:t>
      </w:r>
      <w:proofErr w:type="spellEnd"/>
      <w:r>
        <w:rPr>
          <w:color w:val="000000"/>
          <w:szCs w:val="27"/>
        </w:rPr>
        <w:t xml:space="preserve"> С. - Язык программирования C++ (6-е издание) – 2012 г.</w:t>
      </w:r>
    </w:p>
    <w:p w14:paraId="7CBB261F" w14:textId="77777777" w:rsidR="000576A2" w:rsidRDefault="000576A2" w:rsidP="000576A2">
      <w:pPr>
        <w:spacing w:before="100" w:beforeAutospacing="1" w:after="100" w:afterAutospacing="1"/>
        <w:rPr>
          <w:color w:val="000000"/>
          <w:szCs w:val="27"/>
        </w:rPr>
      </w:pPr>
      <w:r>
        <w:rPr>
          <w:color w:val="000000"/>
          <w:szCs w:val="27"/>
        </w:rPr>
        <w:t>«Работа с базами данных на языке</w:t>
      </w:r>
      <w:proofErr w:type="gramStart"/>
      <w:r>
        <w:rPr>
          <w:color w:val="000000"/>
          <w:szCs w:val="27"/>
        </w:rPr>
        <w:t xml:space="preserve"> С</w:t>
      </w:r>
      <w:proofErr w:type="gramEnd"/>
      <w:r>
        <w:rPr>
          <w:color w:val="000000"/>
          <w:szCs w:val="27"/>
        </w:rPr>
        <w:t xml:space="preserve">#. Технология ADO.NET О.Н. Евсеева, А.Б. </w:t>
      </w:r>
      <w:proofErr w:type="spellStart"/>
      <w:r>
        <w:rPr>
          <w:color w:val="000000"/>
          <w:szCs w:val="27"/>
        </w:rPr>
        <w:t>Шамшев</w:t>
      </w:r>
      <w:proofErr w:type="spellEnd"/>
      <w:r>
        <w:rPr>
          <w:color w:val="000000"/>
          <w:szCs w:val="27"/>
        </w:rPr>
        <w:t>, 2009, Ульяновск»</w:t>
      </w:r>
    </w:p>
    <w:p w14:paraId="32B273D7" w14:textId="77777777" w:rsidR="000576A2" w:rsidRDefault="00F34A21" w:rsidP="000576A2">
      <w:pPr>
        <w:spacing w:before="100" w:beforeAutospacing="1" w:after="100" w:afterAutospacing="1"/>
        <w:rPr>
          <w:color w:val="000000"/>
          <w:szCs w:val="27"/>
        </w:rPr>
      </w:pPr>
      <w:hyperlink r:id="rId7" w:history="1">
        <w:r w:rsidR="000576A2">
          <w:rPr>
            <w:rStyle w:val="a5"/>
            <w:szCs w:val="27"/>
            <w:lang w:val="en-US"/>
          </w:rPr>
          <w:t>http</w:t>
        </w:r>
        <w:r w:rsidR="000576A2">
          <w:rPr>
            <w:rStyle w:val="a5"/>
            <w:szCs w:val="27"/>
          </w:rPr>
          <w:t>://</w:t>
        </w:r>
        <w:proofErr w:type="spellStart"/>
        <w:r w:rsidR="000576A2">
          <w:rPr>
            <w:rStyle w:val="a5"/>
            <w:szCs w:val="27"/>
            <w:lang w:val="en-US"/>
          </w:rPr>
          <w:t>ru</w:t>
        </w:r>
        <w:proofErr w:type="spellEnd"/>
        <w:r w:rsidR="000576A2">
          <w:rPr>
            <w:rStyle w:val="a5"/>
            <w:szCs w:val="27"/>
          </w:rPr>
          <w:t>.</w:t>
        </w:r>
        <w:proofErr w:type="spellStart"/>
        <w:r w:rsidR="000576A2">
          <w:rPr>
            <w:rStyle w:val="a5"/>
            <w:szCs w:val="27"/>
            <w:lang w:val="en-US"/>
          </w:rPr>
          <w:t>wikipedia</w:t>
        </w:r>
        <w:proofErr w:type="spellEnd"/>
        <w:r w:rsidR="000576A2">
          <w:rPr>
            <w:rStyle w:val="a5"/>
            <w:szCs w:val="27"/>
          </w:rPr>
          <w:t>.</w:t>
        </w:r>
        <w:r w:rsidR="000576A2">
          <w:rPr>
            <w:rStyle w:val="a5"/>
            <w:szCs w:val="27"/>
            <w:lang w:val="en-US"/>
          </w:rPr>
          <w:t>org</w:t>
        </w:r>
        <w:r w:rsidR="000576A2">
          <w:rPr>
            <w:rStyle w:val="a5"/>
            <w:szCs w:val="27"/>
          </w:rPr>
          <w:t>/</w:t>
        </w:r>
      </w:hyperlink>
    </w:p>
    <w:p w14:paraId="0312CD42" w14:textId="77777777" w:rsidR="000576A2" w:rsidRDefault="00F34A21" w:rsidP="000576A2">
      <w:pPr>
        <w:spacing w:before="100" w:beforeAutospacing="1" w:after="100" w:afterAutospacing="1"/>
        <w:rPr>
          <w:color w:val="000000"/>
          <w:szCs w:val="27"/>
        </w:rPr>
      </w:pPr>
      <w:hyperlink r:id="rId8" w:history="1">
        <w:r w:rsidR="000576A2">
          <w:rPr>
            <w:rStyle w:val="a5"/>
            <w:szCs w:val="27"/>
          </w:rPr>
          <w:t>https://ru.wikipedia.org/wiki/C%2B%2B</w:t>
        </w:r>
      </w:hyperlink>
    </w:p>
    <w:p w14:paraId="035921C4" w14:textId="77777777" w:rsidR="000576A2" w:rsidRDefault="00F34A21" w:rsidP="000576A2">
      <w:pPr>
        <w:spacing w:before="100" w:beforeAutospacing="1" w:after="100" w:afterAutospacing="1"/>
        <w:rPr>
          <w:color w:val="000000"/>
          <w:szCs w:val="27"/>
        </w:rPr>
      </w:pPr>
      <w:hyperlink r:id="rId9" w:history="1">
        <w:r w:rsidR="000576A2">
          <w:rPr>
            <w:rStyle w:val="a5"/>
            <w:szCs w:val="27"/>
          </w:rPr>
          <w:t>https://ru.wikipedia.org/wiki/Embarcadero_C%2B%2B_Builder</w:t>
        </w:r>
      </w:hyperlink>
    </w:p>
    <w:p w14:paraId="0D7105F2" w14:textId="77777777" w:rsidR="000576A2" w:rsidRDefault="00F34A21" w:rsidP="000576A2">
      <w:pPr>
        <w:spacing w:before="100" w:beforeAutospacing="1" w:after="100" w:afterAutospacing="1"/>
        <w:rPr>
          <w:color w:val="000000"/>
          <w:szCs w:val="27"/>
        </w:rPr>
      </w:pPr>
      <w:hyperlink r:id="rId10" w:history="1">
        <w:r w:rsidR="000576A2">
          <w:rPr>
            <w:rStyle w:val="a5"/>
            <w:szCs w:val="27"/>
          </w:rPr>
          <w:t>https://ru.wikipedia.org/wiki/%D0%A2%D0%B5%D0%BF%D0%BB%D0%BE%D0%B2%D0%B0%D1%8F_%D1%81%D0%B5%D1%82%D1%8C</w:t>
        </w:r>
      </w:hyperlink>
    </w:p>
    <w:p w14:paraId="43FDBFB0" w14:textId="77777777" w:rsidR="000576A2" w:rsidRDefault="000576A2" w:rsidP="000576A2">
      <w:pPr>
        <w:spacing w:before="100" w:beforeAutospacing="1" w:after="100" w:afterAutospacing="1"/>
        <w:rPr>
          <w:color w:val="000000"/>
          <w:szCs w:val="27"/>
        </w:rPr>
      </w:pPr>
      <w:r>
        <w:rPr>
          <w:color w:val="000000"/>
          <w:szCs w:val="27"/>
        </w:rPr>
        <w:t>http://itteach.ru/bpwin/metodologiya-idef0</w:t>
      </w:r>
    </w:p>
    <w:p w14:paraId="5F0652F5" w14:textId="77777777" w:rsidR="00062A13" w:rsidRPr="00062A13" w:rsidRDefault="00062A13" w:rsidP="00062A13">
      <w:pPr>
        <w:spacing w:after="0" w:line="360" w:lineRule="auto"/>
        <w:ind w:firstLine="851"/>
        <w:rPr>
          <w:rStyle w:val="a5"/>
          <w:rFonts w:cs="Times New Roman"/>
          <w:color w:val="auto"/>
        </w:rPr>
      </w:pPr>
    </w:p>
    <w:p w14:paraId="70F2A9A1" w14:textId="77777777" w:rsidR="00062A13" w:rsidRPr="00A83BC0" w:rsidRDefault="00062A13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546B3803" w14:textId="558825EA" w:rsidR="00654CD0" w:rsidRDefault="00654CD0" w:rsidP="00654CD0">
      <w:pPr>
        <w:pStyle w:val="1"/>
      </w:pPr>
      <w:r>
        <w:rPr>
          <w:rFonts w:cs="Times New Roman"/>
          <w:szCs w:val="28"/>
        </w:rPr>
        <w:br w:type="page"/>
      </w:r>
      <w:bookmarkStart w:id="14" w:name="_Toc510463989"/>
      <w:r>
        <w:lastRenderedPageBreak/>
        <w:t>ЗАКЛЮЧЕНИЕ</w:t>
      </w:r>
      <w:bookmarkEnd w:id="14"/>
    </w:p>
    <w:p w14:paraId="6686F675" w14:textId="77777777" w:rsidR="004F1E75" w:rsidRDefault="004F1E75" w:rsidP="004F1E75"/>
    <w:p w14:paraId="62A9DED6" w14:textId="77777777" w:rsidR="004F1E75" w:rsidRPr="004F1E75" w:rsidRDefault="004F1E75" w:rsidP="004F1E75"/>
    <w:p w14:paraId="301396A5" w14:textId="77777777" w:rsidR="004F1E75" w:rsidRDefault="004F1E75" w:rsidP="004F1E75">
      <w:pPr>
        <w:tabs>
          <w:tab w:val="left" w:pos="6804"/>
        </w:tabs>
        <w:spacing w:after="0" w:line="360" w:lineRule="auto"/>
        <w:ind w:firstLine="709"/>
      </w:pPr>
      <w:r>
        <w:t xml:space="preserve">В результате проделанной работы было реализовано описание предметной области, обзор существующих решений включающих в себя описание базы данных. </w:t>
      </w:r>
    </w:p>
    <w:p w14:paraId="7A86F41B" w14:textId="77777777" w:rsidR="004F1E75" w:rsidRDefault="004F1E75" w:rsidP="004F1E75">
      <w:pPr>
        <w:tabs>
          <w:tab w:val="left" w:pos="6804"/>
        </w:tabs>
        <w:spacing w:after="0" w:line="360" w:lineRule="auto"/>
        <w:ind w:firstLine="709"/>
      </w:pPr>
      <w:r>
        <w:t xml:space="preserve">Собрана информация о предприятии. Выписан перечень программ установленных на ПК предприятии на рабочем месте. </w:t>
      </w:r>
    </w:p>
    <w:p w14:paraId="264FAA8B" w14:textId="77777777" w:rsidR="004F1E75" w:rsidRDefault="004F1E75" w:rsidP="004F1E75">
      <w:pPr>
        <w:tabs>
          <w:tab w:val="left" w:pos="6804"/>
        </w:tabs>
        <w:spacing w:after="0" w:line="360" w:lineRule="auto"/>
        <w:ind w:firstLine="709"/>
      </w:pPr>
      <w:r>
        <w:t xml:space="preserve">Были СУБД и язык программирования для дальнейшей разработки базы данных. </w:t>
      </w:r>
    </w:p>
    <w:p w14:paraId="594E5E5A" w14:textId="77777777" w:rsidR="004F1E75" w:rsidRDefault="004F1E75" w:rsidP="004F1E75">
      <w:pPr>
        <w:tabs>
          <w:tab w:val="left" w:pos="6804"/>
        </w:tabs>
        <w:spacing w:after="0" w:line="360" w:lineRule="auto"/>
        <w:ind w:firstLine="709"/>
      </w:pPr>
      <w:r>
        <w:t xml:space="preserve">Разработал структуру базы данных, составил по ней диаграммы типа </w:t>
      </w:r>
      <w:r>
        <w:rPr>
          <w:lang w:val="en-US"/>
        </w:rPr>
        <w:t>IDEF</w:t>
      </w:r>
      <w:r>
        <w:t>0.</w:t>
      </w:r>
    </w:p>
    <w:p w14:paraId="2E8683F4" w14:textId="77777777" w:rsidR="004F1E75" w:rsidRDefault="004F1E75" w:rsidP="004F1E75">
      <w:pPr>
        <w:tabs>
          <w:tab w:val="left" w:pos="6804"/>
        </w:tabs>
        <w:spacing w:after="0" w:line="360" w:lineRule="auto"/>
        <w:ind w:firstLine="709"/>
      </w:pPr>
      <w:r>
        <w:t>Создал таблицы, сделал связи между ними. Заполнил их.</w:t>
      </w:r>
    </w:p>
    <w:p w14:paraId="6845AF84" w14:textId="77777777" w:rsidR="00654CD0" w:rsidRDefault="00654CD0">
      <w:pPr>
        <w:spacing w:line="259" w:lineRule="auto"/>
        <w:jc w:val="left"/>
        <w:rPr>
          <w:rFonts w:cs="Times New Roman"/>
          <w:szCs w:val="28"/>
        </w:rPr>
      </w:pPr>
    </w:p>
    <w:p w14:paraId="602832C0" w14:textId="012FD967" w:rsidR="004B48C9" w:rsidRDefault="00654CD0" w:rsidP="00654CD0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EE020C7" w14:textId="70D2F244" w:rsidR="004B48C9" w:rsidRDefault="004B48C9" w:rsidP="00090FDD">
      <w:pPr>
        <w:pStyle w:val="1"/>
        <w:numPr>
          <w:ilvl w:val="0"/>
          <w:numId w:val="0"/>
        </w:numPr>
        <w:spacing w:line="360" w:lineRule="auto"/>
        <w:rPr>
          <w:rFonts w:cs="Times New Roman"/>
          <w:color w:val="0D0D0D" w:themeColor="text1" w:themeTint="F2"/>
        </w:rPr>
      </w:pPr>
      <w:bookmarkStart w:id="15" w:name="_Toc507707348"/>
      <w:bookmarkStart w:id="16" w:name="_Toc508122760"/>
      <w:bookmarkStart w:id="17" w:name="_Toc510463990"/>
      <w:r w:rsidRPr="002E5506">
        <w:rPr>
          <w:rFonts w:cs="Times New Roman"/>
          <w:color w:val="0D0D0D" w:themeColor="text1" w:themeTint="F2"/>
        </w:rPr>
        <w:lastRenderedPageBreak/>
        <w:t xml:space="preserve">ПРИЛОЖЕНИЕ </w:t>
      </w:r>
      <w:bookmarkEnd w:id="15"/>
      <w:bookmarkEnd w:id="16"/>
      <w:r>
        <w:rPr>
          <w:rFonts w:cs="Times New Roman"/>
          <w:color w:val="0D0D0D" w:themeColor="text1" w:themeTint="F2"/>
        </w:rPr>
        <w:t>А</w:t>
      </w:r>
      <w:bookmarkEnd w:id="17"/>
    </w:p>
    <w:p w14:paraId="27566FCD" w14:textId="77777777" w:rsidR="004B48C9" w:rsidRPr="007639FA" w:rsidRDefault="004B48C9" w:rsidP="00090FDD">
      <w:pPr>
        <w:spacing w:after="0" w:line="360" w:lineRule="auto"/>
      </w:pPr>
    </w:p>
    <w:p w14:paraId="3A0BC88A" w14:textId="3E63CF53" w:rsidR="004B48C9" w:rsidRPr="002E5506" w:rsidRDefault="004B48C9" w:rsidP="00090FDD">
      <w:pPr>
        <w:spacing w:after="0" w:line="360" w:lineRule="auto"/>
        <w:jc w:val="center"/>
      </w:pPr>
      <w:bookmarkStart w:id="18" w:name="_Toc507707349"/>
      <w:r w:rsidRPr="002E5506">
        <w:rPr>
          <w:lang w:val="en-US"/>
        </w:rPr>
        <w:t>ER</w:t>
      </w:r>
      <w:r w:rsidRPr="002E5506">
        <w:t xml:space="preserve"> – диаграмма</w:t>
      </w:r>
      <w:bookmarkEnd w:id="18"/>
    </w:p>
    <w:p w14:paraId="71193165" w14:textId="77777777" w:rsidR="004B48C9" w:rsidRPr="002E5506" w:rsidRDefault="004B48C9" w:rsidP="00090FDD">
      <w:pPr>
        <w:spacing w:after="0" w:line="360" w:lineRule="auto"/>
      </w:pPr>
    </w:p>
    <w:p w14:paraId="6E88D2AB" w14:textId="2185F877" w:rsidR="004B48C9" w:rsidRPr="002E5506" w:rsidRDefault="000576A2" w:rsidP="00090FDD">
      <w:pPr>
        <w:spacing w:after="0" w:line="360" w:lineRule="auto"/>
        <w:jc w:val="center"/>
        <w:rPr>
          <w:rFonts w:asciiTheme="minorHAnsi" w:hAnsiTheme="minorHAnsi"/>
          <w:sz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2B99C293" wp14:editId="44CA56F8">
            <wp:extent cx="5314315" cy="6800850"/>
            <wp:effectExtent l="0" t="0" r="635" b="0"/>
            <wp:docPr id="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31431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D00B" w14:textId="05EE0190" w:rsidR="00A83BC0" w:rsidRPr="000576A2" w:rsidRDefault="004B48C9" w:rsidP="000576A2">
      <w:pPr>
        <w:spacing w:after="0" w:line="360" w:lineRule="auto"/>
        <w:jc w:val="center"/>
        <w:rPr>
          <w:rFonts w:cs="Times New Roman"/>
        </w:rPr>
      </w:pPr>
      <w:r w:rsidRPr="002E5506">
        <w:rPr>
          <w:rFonts w:cs="Times New Roman"/>
        </w:rPr>
        <w:t xml:space="preserve">Рисунок </w:t>
      </w:r>
      <w:r>
        <w:rPr>
          <w:rFonts w:cs="Times New Roman"/>
        </w:rPr>
        <w:t>А</w:t>
      </w:r>
      <w:r w:rsidRPr="002E5506">
        <w:rPr>
          <w:rFonts w:cs="Times New Roman"/>
        </w:rPr>
        <w:t>.1 – Диаграмма структуры базы данных</w:t>
      </w:r>
      <w:r w:rsidR="00A83BC0">
        <w:rPr>
          <w:rFonts w:cs="Times New Roman"/>
          <w:szCs w:val="28"/>
        </w:rPr>
        <w:br w:type="page"/>
      </w:r>
    </w:p>
    <w:p w14:paraId="3C05F8FA" w14:textId="4F62335D" w:rsidR="004B48C9" w:rsidRDefault="00A83BC0" w:rsidP="00A83BC0">
      <w:pPr>
        <w:pStyle w:val="1"/>
        <w:numPr>
          <w:ilvl w:val="0"/>
          <w:numId w:val="0"/>
        </w:numPr>
      </w:pPr>
      <w:bookmarkStart w:id="19" w:name="_Toc510463991"/>
      <w:r>
        <w:lastRenderedPageBreak/>
        <w:t>ПРИЛОЖЕНИЕ Б</w:t>
      </w:r>
      <w:bookmarkEnd w:id="19"/>
    </w:p>
    <w:p w14:paraId="0559532D" w14:textId="4ED89766" w:rsidR="00A83BC0" w:rsidRDefault="00A83BC0" w:rsidP="00A83BC0"/>
    <w:p w14:paraId="66350AC8" w14:textId="18F18E55" w:rsidR="00A83BC0" w:rsidRDefault="00A83BC0" w:rsidP="00A83BC0">
      <w:pPr>
        <w:jc w:val="center"/>
      </w:pPr>
      <w:r>
        <w:t xml:space="preserve">Описание таблиц базы данных </w:t>
      </w:r>
      <w:r w:rsidR="000576A2">
        <w:rPr>
          <w:szCs w:val="28"/>
        </w:rPr>
        <w:t>программы «Обращение граждан»</w:t>
      </w:r>
    </w:p>
    <w:p w14:paraId="1E53FBC7" w14:textId="16EEB346" w:rsidR="00A83BC0" w:rsidRDefault="00A83BC0" w:rsidP="00A83BC0">
      <w:pPr>
        <w:jc w:val="center"/>
      </w:pPr>
    </w:p>
    <w:p w14:paraId="6F5B7C65" w14:textId="77777777" w:rsidR="000576A2" w:rsidRDefault="000576A2" w:rsidP="000576A2">
      <w:pPr>
        <w:spacing w:line="360" w:lineRule="auto"/>
        <w:rPr>
          <w:szCs w:val="28"/>
        </w:rPr>
      </w:pPr>
      <w:r>
        <w:rPr>
          <w:szCs w:val="28"/>
        </w:rPr>
        <w:t>База данных программы «Обращение граждан» имеет 6 таблиц:</w:t>
      </w:r>
    </w:p>
    <w:p w14:paraId="23C01DE3" w14:textId="77777777" w:rsidR="000576A2" w:rsidRDefault="000576A2" w:rsidP="000576A2">
      <w:pPr>
        <w:pStyle w:val="a4"/>
        <w:widowControl w:val="0"/>
        <w:numPr>
          <w:ilvl w:val="0"/>
          <w:numId w:val="20"/>
        </w:numPr>
        <w:spacing w:after="0" w:line="360" w:lineRule="auto"/>
        <w:ind w:left="1418"/>
        <w:jc w:val="left"/>
        <w:rPr>
          <w:szCs w:val="28"/>
        </w:rPr>
      </w:pPr>
      <w:r>
        <w:rPr>
          <w:szCs w:val="28"/>
        </w:rPr>
        <w:t>Контрольная карточка содержит в себе все обращения граждан;</w:t>
      </w:r>
    </w:p>
    <w:p w14:paraId="1C475639" w14:textId="77777777" w:rsidR="000576A2" w:rsidRDefault="000576A2" w:rsidP="000576A2">
      <w:pPr>
        <w:pStyle w:val="a4"/>
        <w:widowControl w:val="0"/>
        <w:numPr>
          <w:ilvl w:val="0"/>
          <w:numId w:val="20"/>
        </w:numPr>
        <w:spacing w:after="0" w:line="360" w:lineRule="auto"/>
        <w:ind w:left="1418"/>
        <w:jc w:val="left"/>
        <w:rPr>
          <w:szCs w:val="28"/>
        </w:rPr>
      </w:pPr>
      <w:r>
        <w:rPr>
          <w:szCs w:val="28"/>
        </w:rPr>
        <w:t>Справочник Улиц содержит в себе улицы города;</w:t>
      </w:r>
    </w:p>
    <w:p w14:paraId="77C38A7E" w14:textId="77777777" w:rsidR="000576A2" w:rsidRDefault="000576A2" w:rsidP="000576A2">
      <w:pPr>
        <w:pStyle w:val="a4"/>
        <w:widowControl w:val="0"/>
        <w:numPr>
          <w:ilvl w:val="0"/>
          <w:numId w:val="20"/>
        </w:numPr>
        <w:spacing w:after="0" w:line="360" w:lineRule="auto"/>
        <w:ind w:left="1418"/>
        <w:jc w:val="left"/>
        <w:rPr>
          <w:szCs w:val="28"/>
        </w:rPr>
      </w:pPr>
      <w:r>
        <w:rPr>
          <w:szCs w:val="28"/>
        </w:rPr>
        <w:t>Справочник Отправитель содержит в себе отправителей обращений;</w:t>
      </w:r>
    </w:p>
    <w:p w14:paraId="23A4F00C" w14:textId="77777777" w:rsidR="000576A2" w:rsidRDefault="000576A2" w:rsidP="000576A2">
      <w:pPr>
        <w:pStyle w:val="a4"/>
        <w:widowControl w:val="0"/>
        <w:numPr>
          <w:ilvl w:val="0"/>
          <w:numId w:val="20"/>
        </w:numPr>
        <w:spacing w:after="0" w:line="360" w:lineRule="auto"/>
        <w:ind w:left="1418"/>
        <w:jc w:val="left"/>
        <w:rPr>
          <w:szCs w:val="28"/>
        </w:rPr>
      </w:pPr>
      <w:r>
        <w:rPr>
          <w:szCs w:val="28"/>
        </w:rPr>
        <w:t xml:space="preserve">Справочник Получено </w:t>
      </w:r>
      <w:proofErr w:type="gramStart"/>
      <w:r>
        <w:rPr>
          <w:szCs w:val="28"/>
        </w:rPr>
        <w:t>содержит в себе как было</w:t>
      </w:r>
      <w:proofErr w:type="gramEnd"/>
      <w:r>
        <w:rPr>
          <w:szCs w:val="28"/>
        </w:rPr>
        <w:t xml:space="preserve"> получено обращение;</w:t>
      </w:r>
    </w:p>
    <w:p w14:paraId="0999C1F9" w14:textId="77777777" w:rsidR="000576A2" w:rsidRDefault="000576A2" w:rsidP="000576A2">
      <w:pPr>
        <w:pStyle w:val="a4"/>
        <w:widowControl w:val="0"/>
        <w:numPr>
          <w:ilvl w:val="0"/>
          <w:numId w:val="20"/>
        </w:numPr>
        <w:spacing w:after="0" w:line="360" w:lineRule="auto"/>
        <w:ind w:left="1418"/>
        <w:jc w:val="left"/>
        <w:rPr>
          <w:szCs w:val="28"/>
        </w:rPr>
      </w:pPr>
      <w:r>
        <w:rPr>
          <w:szCs w:val="28"/>
        </w:rPr>
        <w:t>Справочник Содержание содержит в себе содержание обращения;</w:t>
      </w:r>
    </w:p>
    <w:p w14:paraId="6AB3171D" w14:textId="77777777" w:rsidR="000576A2" w:rsidRDefault="000576A2" w:rsidP="000576A2">
      <w:pPr>
        <w:pStyle w:val="a4"/>
        <w:widowControl w:val="0"/>
        <w:numPr>
          <w:ilvl w:val="0"/>
          <w:numId w:val="20"/>
        </w:numPr>
        <w:spacing w:after="0" w:line="360" w:lineRule="auto"/>
        <w:ind w:left="1418"/>
        <w:jc w:val="left"/>
        <w:rPr>
          <w:szCs w:val="28"/>
        </w:rPr>
      </w:pPr>
      <w:r>
        <w:rPr>
          <w:szCs w:val="28"/>
        </w:rPr>
        <w:t>Справочник Категория заявителя содержит в себе категории граждан.</w:t>
      </w:r>
    </w:p>
    <w:p w14:paraId="738AB36F" w14:textId="77777777" w:rsidR="000576A2" w:rsidRDefault="000576A2" w:rsidP="000576A2">
      <w:pPr>
        <w:spacing w:line="360" w:lineRule="auto"/>
        <w:ind w:firstLine="708"/>
        <w:rPr>
          <w:szCs w:val="28"/>
        </w:rPr>
      </w:pPr>
      <w:r>
        <w:rPr>
          <w:szCs w:val="28"/>
        </w:rPr>
        <w:t>Описание таблиц базы данных:</w:t>
      </w:r>
    </w:p>
    <w:p w14:paraId="2B12ABDA" w14:textId="77777777" w:rsidR="000576A2" w:rsidRDefault="000576A2" w:rsidP="000576A2">
      <w:pPr>
        <w:pStyle w:val="a4"/>
        <w:widowControl w:val="0"/>
        <w:numPr>
          <w:ilvl w:val="0"/>
          <w:numId w:val="21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Контрольная карточка</w:t>
      </w:r>
      <w:r>
        <w:rPr>
          <w:szCs w:val="28"/>
          <w:lang w:val="en-US"/>
        </w:rPr>
        <w:t>:</w:t>
      </w:r>
    </w:p>
    <w:p w14:paraId="06578DDC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Код (счетчик)</w:t>
      </w:r>
      <w:r>
        <w:rPr>
          <w:szCs w:val="28"/>
          <w:lang w:val="en-US"/>
        </w:rPr>
        <w:t>;</w:t>
      </w:r>
    </w:p>
    <w:p w14:paraId="67E9E538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Корреспондент (Текстовый)</w:t>
      </w:r>
      <w:r>
        <w:rPr>
          <w:szCs w:val="28"/>
          <w:lang w:val="en-US"/>
        </w:rPr>
        <w:t>;</w:t>
      </w:r>
    </w:p>
    <w:p w14:paraId="130B8D4F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Город (Текстовый)</w:t>
      </w:r>
      <w:r>
        <w:rPr>
          <w:szCs w:val="28"/>
          <w:lang w:val="en-US"/>
        </w:rPr>
        <w:t>;</w:t>
      </w:r>
    </w:p>
    <w:p w14:paraId="3D38BBC2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Индекс (Текстовый)</w:t>
      </w:r>
      <w:r>
        <w:rPr>
          <w:szCs w:val="28"/>
          <w:lang w:val="en-US"/>
        </w:rPr>
        <w:t>;</w:t>
      </w:r>
    </w:p>
    <w:p w14:paraId="4487D3D3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Район (Текстовый)</w:t>
      </w:r>
      <w:r>
        <w:rPr>
          <w:szCs w:val="28"/>
          <w:lang w:val="en-US"/>
        </w:rPr>
        <w:t>;</w:t>
      </w:r>
    </w:p>
    <w:p w14:paraId="29D61108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Улица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</w:t>
      </w:r>
      <w:r>
        <w:rPr>
          <w:szCs w:val="28"/>
          <w:lang w:val="en-US"/>
        </w:rPr>
        <w:t>;</w:t>
      </w:r>
    </w:p>
    <w:p w14:paraId="14582F68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Дом (Текстовый)</w:t>
      </w:r>
      <w:r>
        <w:rPr>
          <w:szCs w:val="28"/>
          <w:lang w:val="en-US"/>
        </w:rPr>
        <w:t>;</w:t>
      </w:r>
    </w:p>
    <w:p w14:paraId="161F77E9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Квартира (</w:t>
      </w:r>
      <w:proofErr w:type="gramStart"/>
      <w:r>
        <w:rPr>
          <w:szCs w:val="28"/>
        </w:rPr>
        <w:t>Числовой</w:t>
      </w:r>
      <w:proofErr w:type="gramEnd"/>
      <w:r>
        <w:rPr>
          <w:szCs w:val="28"/>
        </w:rPr>
        <w:t>)</w:t>
      </w:r>
      <w:r>
        <w:rPr>
          <w:szCs w:val="28"/>
          <w:lang w:val="en-US"/>
        </w:rPr>
        <w:t>;</w:t>
      </w:r>
    </w:p>
    <w:p w14:paraId="5047D1ED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ВХ_номер</w:t>
      </w:r>
      <w:proofErr w:type="spellEnd"/>
      <w:r>
        <w:rPr>
          <w:szCs w:val="28"/>
        </w:rPr>
        <w:t xml:space="preserve"> (Числовой)</w:t>
      </w:r>
      <w:r>
        <w:rPr>
          <w:szCs w:val="28"/>
          <w:lang w:val="en-US"/>
        </w:rPr>
        <w:t>;</w:t>
      </w:r>
    </w:p>
    <w:p w14:paraId="6E4D5859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Дата_поступления</w:t>
      </w:r>
      <w:proofErr w:type="spellEnd"/>
      <w:r>
        <w:rPr>
          <w:szCs w:val="28"/>
        </w:rPr>
        <w:t xml:space="preserve"> (Дата/время)</w:t>
      </w:r>
      <w:r>
        <w:rPr>
          <w:szCs w:val="28"/>
          <w:lang w:val="en-US"/>
        </w:rPr>
        <w:t>;</w:t>
      </w:r>
    </w:p>
    <w:p w14:paraId="284333B6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Получено (Текстовый)</w:t>
      </w:r>
      <w:r>
        <w:rPr>
          <w:szCs w:val="28"/>
          <w:lang w:val="en-US"/>
        </w:rPr>
        <w:t>;</w:t>
      </w:r>
    </w:p>
    <w:p w14:paraId="35239DD1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Категория_заявителя</w:t>
      </w:r>
      <w:proofErr w:type="spellEnd"/>
      <w:r>
        <w:rPr>
          <w:szCs w:val="28"/>
        </w:rPr>
        <w:t xml:space="preserve">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</w:t>
      </w:r>
      <w:r>
        <w:rPr>
          <w:szCs w:val="28"/>
          <w:lang w:val="en-US"/>
        </w:rPr>
        <w:t>;</w:t>
      </w:r>
    </w:p>
    <w:p w14:paraId="326A2674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Регистрационный_индекс</w:t>
      </w:r>
      <w:proofErr w:type="spellEnd"/>
      <w:r>
        <w:rPr>
          <w:szCs w:val="28"/>
        </w:rPr>
        <w:t xml:space="preserve"> (Текстовый)</w:t>
      </w:r>
      <w:r>
        <w:rPr>
          <w:szCs w:val="28"/>
          <w:lang w:val="en-US"/>
        </w:rPr>
        <w:t>;</w:t>
      </w:r>
    </w:p>
    <w:p w14:paraId="2D520D94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Дата_отправки</w:t>
      </w:r>
      <w:proofErr w:type="spellEnd"/>
      <w:r>
        <w:rPr>
          <w:szCs w:val="28"/>
        </w:rPr>
        <w:t xml:space="preserve"> (Дата/время)</w:t>
      </w:r>
      <w:r>
        <w:rPr>
          <w:szCs w:val="28"/>
          <w:lang w:val="en-US"/>
        </w:rPr>
        <w:t>;</w:t>
      </w:r>
    </w:p>
    <w:p w14:paraId="3FDFADA6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Индекс_документа</w:t>
      </w:r>
      <w:proofErr w:type="spellEnd"/>
      <w:r>
        <w:rPr>
          <w:szCs w:val="28"/>
        </w:rPr>
        <w:t xml:space="preserve"> (Текстовый)</w:t>
      </w:r>
      <w:r>
        <w:rPr>
          <w:szCs w:val="28"/>
          <w:lang w:val="en-US"/>
        </w:rPr>
        <w:t>;</w:t>
      </w:r>
    </w:p>
    <w:p w14:paraId="03158CB4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Отправитель (Текстовый)</w:t>
      </w:r>
      <w:r>
        <w:rPr>
          <w:szCs w:val="28"/>
          <w:lang w:val="en-US"/>
        </w:rPr>
        <w:t>;</w:t>
      </w:r>
    </w:p>
    <w:p w14:paraId="6CC38F3C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Содержание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</w:t>
      </w:r>
      <w:r>
        <w:rPr>
          <w:szCs w:val="28"/>
          <w:lang w:val="en-US"/>
        </w:rPr>
        <w:t>;</w:t>
      </w:r>
    </w:p>
    <w:p w14:paraId="255AD355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Контроль (Дата/время)</w:t>
      </w:r>
      <w:r>
        <w:rPr>
          <w:szCs w:val="28"/>
          <w:lang w:val="en-US"/>
        </w:rPr>
        <w:t>;</w:t>
      </w:r>
    </w:p>
    <w:p w14:paraId="286A28E4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Резолюция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</w:t>
      </w:r>
      <w:r>
        <w:rPr>
          <w:szCs w:val="28"/>
          <w:lang w:val="en-US"/>
        </w:rPr>
        <w:t>;</w:t>
      </w:r>
    </w:p>
    <w:p w14:paraId="0BAF7179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Исполнитель (Текстовый)</w:t>
      </w:r>
      <w:r>
        <w:rPr>
          <w:szCs w:val="28"/>
          <w:lang w:val="en-US"/>
        </w:rPr>
        <w:t>;</w:t>
      </w:r>
    </w:p>
    <w:p w14:paraId="64A0DCBC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Автор_резолюции</w:t>
      </w:r>
      <w:proofErr w:type="spellEnd"/>
      <w:r>
        <w:rPr>
          <w:szCs w:val="28"/>
        </w:rPr>
        <w:t xml:space="preserve"> (Текстовый)</w:t>
      </w:r>
      <w:r>
        <w:rPr>
          <w:szCs w:val="28"/>
          <w:lang w:val="en-US"/>
        </w:rPr>
        <w:t>;</w:t>
      </w:r>
    </w:p>
    <w:p w14:paraId="0A4117D4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Дата_резолюции</w:t>
      </w:r>
      <w:proofErr w:type="spellEnd"/>
      <w:r>
        <w:rPr>
          <w:szCs w:val="28"/>
        </w:rPr>
        <w:t xml:space="preserve"> (Дата/время)</w:t>
      </w:r>
      <w:r>
        <w:rPr>
          <w:szCs w:val="28"/>
          <w:lang w:val="en-US"/>
        </w:rPr>
        <w:t>;</w:t>
      </w:r>
    </w:p>
    <w:p w14:paraId="7E3BD955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proofErr w:type="gramStart"/>
      <w:r>
        <w:rPr>
          <w:szCs w:val="28"/>
        </w:rPr>
        <w:t>Исх</w:t>
      </w:r>
      <w:proofErr w:type="gramEnd"/>
      <w:r>
        <w:rPr>
          <w:szCs w:val="28"/>
        </w:rPr>
        <w:t>_дата</w:t>
      </w:r>
      <w:proofErr w:type="spellEnd"/>
      <w:r>
        <w:rPr>
          <w:szCs w:val="28"/>
        </w:rPr>
        <w:t xml:space="preserve"> (Дата/время)</w:t>
      </w:r>
      <w:r>
        <w:rPr>
          <w:szCs w:val="28"/>
          <w:lang w:val="en-US"/>
        </w:rPr>
        <w:t>;</w:t>
      </w:r>
    </w:p>
    <w:p w14:paraId="590D905B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proofErr w:type="gramStart"/>
      <w:r>
        <w:rPr>
          <w:szCs w:val="28"/>
        </w:rPr>
        <w:t>Исх</w:t>
      </w:r>
      <w:proofErr w:type="gramEnd"/>
      <w:r>
        <w:rPr>
          <w:szCs w:val="28"/>
        </w:rPr>
        <w:t>_рег_ном</w:t>
      </w:r>
      <w:proofErr w:type="spellEnd"/>
      <w:r>
        <w:rPr>
          <w:szCs w:val="28"/>
        </w:rPr>
        <w:t xml:space="preserve"> (Текстовый)</w:t>
      </w:r>
      <w:r>
        <w:rPr>
          <w:szCs w:val="28"/>
          <w:lang w:val="en-US"/>
        </w:rPr>
        <w:t>;</w:t>
      </w:r>
    </w:p>
    <w:p w14:paraId="7867E446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Котельная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</w:t>
      </w:r>
      <w:r>
        <w:rPr>
          <w:szCs w:val="28"/>
          <w:lang w:val="en-US"/>
        </w:rPr>
        <w:t>;</w:t>
      </w:r>
    </w:p>
    <w:p w14:paraId="44AD3CE0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Отчет_отправитель</w:t>
      </w:r>
      <w:proofErr w:type="spellEnd"/>
      <w:r>
        <w:rPr>
          <w:szCs w:val="28"/>
        </w:rPr>
        <w:t xml:space="preserve"> (Текстовый)</w:t>
      </w:r>
      <w:r>
        <w:rPr>
          <w:szCs w:val="28"/>
          <w:lang w:val="en-US"/>
        </w:rPr>
        <w:t>;</w:t>
      </w:r>
    </w:p>
    <w:p w14:paraId="4505497F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Отчет_выполнено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(Дата/время)</w:t>
      </w:r>
      <w:r>
        <w:rPr>
          <w:szCs w:val="28"/>
          <w:lang w:val="en-US"/>
        </w:rPr>
        <w:t>;</w:t>
      </w:r>
    </w:p>
    <w:p w14:paraId="76E16B18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Отчет_разъяснено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(Дата/время)</w:t>
      </w:r>
      <w:r>
        <w:rPr>
          <w:szCs w:val="28"/>
          <w:lang w:val="en-US"/>
        </w:rPr>
        <w:t>;</w:t>
      </w:r>
    </w:p>
    <w:p w14:paraId="40D66F61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r>
        <w:rPr>
          <w:szCs w:val="28"/>
        </w:rPr>
        <w:t>Отчет_контроль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(Дата/время)</w:t>
      </w:r>
      <w:r>
        <w:rPr>
          <w:szCs w:val="28"/>
          <w:lang w:val="en-US"/>
        </w:rPr>
        <w:t>;</w:t>
      </w:r>
    </w:p>
    <w:p w14:paraId="7D7BB939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ДК-1 (Дата/время)</w:t>
      </w:r>
      <w:r>
        <w:rPr>
          <w:szCs w:val="28"/>
          <w:lang w:val="en-US"/>
        </w:rPr>
        <w:t>;</w:t>
      </w:r>
    </w:p>
    <w:p w14:paraId="0E7DA982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ДК-2 (Дата/время)</w:t>
      </w:r>
      <w:r>
        <w:rPr>
          <w:szCs w:val="28"/>
          <w:lang w:val="en-US"/>
        </w:rPr>
        <w:t>;</w:t>
      </w:r>
    </w:p>
    <w:p w14:paraId="05DCA5FD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r>
        <w:rPr>
          <w:szCs w:val="28"/>
        </w:rPr>
        <w:t>ДК-3 (Дата/время)</w:t>
      </w:r>
      <w:r>
        <w:rPr>
          <w:szCs w:val="28"/>
          <w:lang w:val="en-US"/>
        </w:rPr>
        <w:t>;</w:t>
      </w:r>
    </w:p>
    <w:p w14:paraId="7CD89281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gramStart"/>
      <w:r>
        <w:rPr>
          <w:szCs w:val="28"/>
        </w:rPr>
        <w:t>Исх</w:t>
      </w:r>
      <w:proofErr w:type="gramEnd"/>
      <w:r>
        <w:rPr>
          <w:szCs w:val="28"/>
        </w:rPr>
        <w:t>_дата_ДК-1 (Дата/время);</w:t>
      </w:r>
    </w:p>
    <w:p w14:paraId="1B795687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gramStart"/>
      <w:r>
        <w:rPr>
          <w:szCs w:val="28"/>
        </w:rPr>
        <w:t>Исх</w:t>
      </w:r>
      <w:proofErr w:type="gramEnd"/>
      <w:r>
        <w:rPr>
          <w:szCs w:val="28"/>
        </w:rPr>
        <w:t>_дата_ДК-2 (Дата/время);</w:t>
      </w:r>
    </w:p>
    <w:p w14:paraId="18F92FAB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gramStart"/>
      <w:r>
        <w:rPr>
          <w:szCs w:val="28"/>
        </w:rPr>
        <w:t>Исх</w:t>
      </w:r>
      <w:proofErr w:type="gramEnd"/>
      <w:r>
        <w:rPr>
          <w:szCs w:val="28"/>
        </w:rPr>
        <w:t>_дата_ДК-3 (Дата/время);</w:t>
      </w:r>
    </w:p>
    <w:p w14:paraId="2AA6768F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gramStart"/>
      <w:r>
        <w:rPr>
          <w:szCs w:val="28"/>
        </w:rPr>
        <w:t>Исх</w:t>
      </w:r>
      <w:proofErr w:type="gramEnd"/>
      <w:r>
        <w:rPr>
          <w:szCs w:val="28"/>
        </w:rPr>
        <w:t>_рег_ном_1 (Текстовый)</w:t>
      </w:r>
      <w:r>
        <w:rPr>
          <w:szCs w:val="28"/>
          <w:lang w:val="en-US"/>
        </w:rPr>
        <w:t>;</w:t>
      </w:r>
    </w:p>
    <w:p w14:paraId="4F1F11B5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gramStart"/>
      <w:r>
        <w:rPr>
          <w:szCs w:val="28"/>
        </w:rPr>
        <w:t>Исх</w:t>
      </w:r>
      <w:proofErr w:type="gramEnd"/>
      <w:r>
        <w:rPr>
          <w:szCs w:val="28"/>
        </w:rPr>
        <w:t>_рег_ном_2 (Текстовый)</w:t>
      </w:r>
      <w:r>
        <w:rPr>
          <w:szCs w:val="28"/>
          <w:lang w:val="en-US"/>
        </w:rPr>
        <w:t>;</w:t>
      </w:r>
    </w:p>
    <w:p w14:paraId="75F72AB6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gramStart"/>
      <w:r>
        <w:rPr>
          <w:szCs w:val="28"/>
        </w:rPr>
        <w:t>Исх</w:t>
      </w:r>
      <w:proofErr w:type="gramEnd"/>
      <w:r>
        <w:rPr>
          <w:szCs w:val="28"/>
        </w:rPr>
        <w:t>_рег_ном_3 (Текстовый)</w:t>
      </w:r>
      <w:r>
        <w:rPr>
          <w:szCs w:val="28"/>
          <w:lang w:val="en-US"/>
        </w:rPr>
        <w:t>;</w:t>
      </w:r>
    </w:p>
    <w:p w14:paraId="262E7FC8" w14:textId="77777777" w:rsidR="000576A2" w:rsidRDefault="000576A2" w:rsidP="000576A2">
      <w:pPr>
        <w:pStyle w:val="a4"/>
        <w:widowControl w:val="0"/>
        <w:numPr>
          <w:ilvl w:val="0"/>
          <w:numId w:val="22"/>
        </w:numPr>
        <w:spacing w:after="0" w:line="360" w:lineRule="auto"/>
        <w:rPr>
          <w:szCs w:val="28"/>
        </w:rPr>
      </w:pPr>
      <w:proofErr w:type="spellStart"/>
      <w:proofErr w:type="gramStart"/>
      <w:r>
        <w:rPr>
          <w:szCs w:val="28"/>
        </w:rPr>
        <w:t>Соц</w:t>
      </w:r>
      <w:proofErr w:type="gramEnd"/>
      <w:r>
        <w:rPr>
          <w:szCs w:val="28"/>
        </w:rPr>
        <w:t>_положение</w:t>
      </w:r>
      <w:proofErr w:type="spellEnd"/>
      <w:r>
        <w:rPr>
          <w:szCs w:val="28"/>
        </w:rPr>
        <w:t xml:space="preserve"> (Текстовый)</w:t>
      </w:r>
      <w:r>
        <w:rPr>
          <w:szCs w:val="28"/>
          <w:lang w:val="en-US"/>
        </w:rPr>
        <w:t>;</w:t>
      </w:r>
    </w:p>
    <w:p w14:paraId="60E8D247" w14:textId="77777777" w:rsidR="000576A2" w:rsidRDefault="000576A2" w:rsidP="000576A2">
      <w:pPr>
        <w:pStyle w:val="a4"/>
        <w:widowControl w:val="0"/>
        <w:numPr>
          <w:ilvl w:val="0"/>
          <w:numId w:val="21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Справочник Улиц</w:t>
      </w:r>
      <w:r>
        <w:rPr>
          <w:szCs w:val="28"/>
          <w:lang w:val="en-US"/>
        </w:rPr>
        <w:t>:</w:t>
      </w:r>
    </w:p>
    <w:p w14:paraId="5ED7D797" w14:textId="77777777" w:rsidR="000576A2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Код (Счетчик)</w:t>
      </w:r>
      <w:r>
        <w:rPr>
          <w:szCs w:val="28"/>
          <w:lang w:val="en-US"/>
        </w:rPr>
        <w:t>;</w:t>
      </w:r>
    </w:p>
    <w:p w14:paraId="1976A7FB" w14:textId="77777777" w:rsidR="000576A2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Название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</w:t>
      </w:r>
      <w:r>
        <w:rPr>
          <w:szCs w:val="28"/>
          <w:lang w:val="en-US"/>
        </w:rPr>
        <w:t>;</w:t>
      </w:r>
    </w:p>
    <w:p w14:paraId="7816FFC7" w14:textId="77777777" w:rsidR="000576A2" w:rsidRDefault="000576A2" w:rsidP="000576A2">
      <w:pPr>
        <w:pStyle w:val="a4"/>
        <w:widowControl w:val="0"/>
        <w:numPr>
          <w:ilvl w:val="0"/>
          <w:numId w:val="21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Справочник Отправитель</w:t>
      </w:r>
      <w:r>
        <w:rPr>
          <w:szCs w:val="28"/>
          <w:lang w:val="en-US"/>
        </w:rPr>
        <w:t>:</w:t>
      </w:r>
    </w:p>
    <w:p w14:paraId="255F6CF5" w14:textId="77777777" w:rsidR="000576A2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Код (Счетчик)</w:t>
      </w:r>
      <w:r>
        <w:rPr>
          <w:szCs w:val="28"/>
          <w:lang w:val="en-US"/>
        </w:rPr>
        <w:t>;</w:t>
      </w:r>
    </w:p>
    <w:p w14:paraId="58E3A9A0" w14:textId="77777777" w:rsidR="000576A2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Название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</w:t>
      </w:r>
      <w:r>
        <w:rPr>
          <w:szCs w:val="28"/>
          <w:lang w:val="en-US"/>
        </w:rPr>
        <w:t>;</w:t>
      </w:r>
    </w:p>
    <w:p w14:paraId="30EF48ED" w14:textId="77777777" w:rsidR="000576A2" w:rsidRDefault="000576A2" w:rsidP="000576A2">
      <w:pPr>
        <w:pStyle w:val="a4"/>
        <w:widowControl w:val="0"/>
        <w:numPr>
          <w:ilvl w:val="0"/>
          <w:numId w:val="21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Справочник Получено</w:t>
      </w:r>
      <w:proofErr w:type="gramStart"/>
      <w:r>
        <w:rPr>
          <w:szCs w:val="28"/>
        </w:rPr>
        <w:t xml:space="preserve"> :</w:t>
      </w:r>
      <w:proofErr w:type="gramEnd"/>
    </w:p>
    <w:p w14:paraId="66CD71DB" w14:textId="77777777" w:rsidR="000576A2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Код (Счетчик);</w:t>
      </w:r>
    </w:p>
    <w:p w14:paraId="7295BC84" w14:textId="77777777" w:rsidR="000576A2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Название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);</w:t>
      </w:r>
    </w:p>
    <w:p w14:paraId="756E0B9C" w14:textId="77777777" w:rsidR="000576A2" w:rsidRDefault="000576A2" w:rsidP="000576A2">
      <w:pPr>
        <w:pStyle w:val="a4"/>
        <w:widowControl w:val="0"/>
        <w:numPr>
          <w:ilvl w:val="0"/>
          <w:numId w:val="21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Справочник Содержание</w:t>
      </w:r>
      <w:proofErr w:type="gramStart"/>
      <w:r>
        <w:rPr>
          <w:szCs w:val="28"/>
        </w:rPr>
        <w:t xml:space="preserve"> :</w:t>
      </w:r>
      <w:proofErr w:type="gramEnd"/>
    </w:p>
    <w:p w14:paraId="19C06306" w14:textId="77777777" w:rsidR="000576A2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Код (Счетчик);</w:t>
      </w:r>
    </w:p>
    <w:p w14:paraId="04A3A0B2" w14:textId="77777777" w:rsidR="000576A2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lastRenderedPageBreak/>
        <w:t>Название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);</w:t>
      </w:r>
    </w:p>
    <w:p w14:paraId="14587308" w14:textId="77777777" w:rsidR="000576A2" w:rsidRDefault="000576A2" w:rsidP="000576A2">
      <w:pPr>
        <w:spacing w:line="360" w:lineRule="auto"/>
        <w:ind w:left="1787"/>
        <w:rPr>
          <w:szCs w:val="28"/>
        </w:rPr>
      </w:pPr>
    </w:p>
    <w:p w14:paraId="2041AD62" w14:textId="77777777" w:rsidR="000576A2" w:rsidRDefault="000576A2" w:rsidP="000576A2">
      <w:pPr>
        <w:pStyle w:val="a4"/>
        <w:widowControl w:val="0"/>
        <w:numPr>
          <w:ilvl w:val="0"/>
          <w:numId w:val="21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 xml:space="preserve">Справочник Категория заявителя: </w:t>
      </w:r>
    </w:p>
    <w:p w14:paraId="12A55A47" w14:textId="77777777" w:rsidR="000576A2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rPr>
          <w:szCs w:val="28"/>
        </w:rPr>
        <w:t>Код (Счетчик);</w:t>
      </w:r>
    </w:p>
    <w:p w14:paraId="6A401245" w14:textId="5B0696F7" w:rsidR="00A83BC0" w:rsidRDefault="000576A2" w:rsidP="000576A2">
      <w:pPr>
        <w:pStyle w:val="a4"/>
        <w:widowControl w:val="0"/>
        <w:numPr>
          <w:ilvl w:val="0"/>
          <w:numId w:val="23"/>
        </w:numPr>
        <w:spacing w:after="0" w:line="360" w:lineRule="auto"/>
        <w:jc w:val="left"/>
      </w:pPr>
      <w:r>
        <w:rPr>
          <w:szCs w:val="28"/>
        </w:rPr>
        <w:t>Название (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).</w:t>
      </w:r>
      <w:r>
        <w:t xml:space="preserve"> </w:t>
      </w:r>
    </w:p>
    <w:p w14:paraId="53B25D86" w14:textId="77777777" w:rsidR="00A83BC0" w:rsidRDefault="00A83BC0">
      <w:pPr>
        <w:spacing w:line="259" w:lineRule="auto"/>
        <w:jc w:val="left"/>
      </w:pPr>
      <w:r>
        <w:br w:type="page"/>
      </w:r>
    </w:p>
    <w:p w14:paraId="006129F0" w14:textId="4AE5B591" w:rsidR="00A83BC0" w:rsidRPr="008648B3" w:rsidRDefault="00A83BC0" w:rsidP="008648B3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bookmarkStart w:id="20" w:name="_Toc510463992"/>
      <w:r w:rsidRPr="008648B3">
        <w:rPr>
          <w:rFonts w:cs="Times New Roman"/>
          <w:szCs w:val="28"/>
        </w:rPr>
        <w:lastRenderedPageBreak/>
        <w:t xml:space="preserve">ПРИЛОЖЕНИЕ </w:t>
      </w:r>
      <w:proofErr w:type="gramStart"/>
      <w:r w:rsidR="00DA488A">
        <w:rPr>
          <w:rFonts w:cs="Times New Roman"/>
          <w:szCs w:val="28"/>
        </w:rPr>
        <w:t>В</w:t>
      </w:r>
      <w:bookmarkEnd w:id="20"/>
      <w:proofErr w:type="gramEnd"/>
    </w:p>
    <w:p w14:paraId="15C01572" w14:textId="63B9E551" w:rsidR="00A83BC0" w:rsidRPr="008648B3" w:rsidRDefault="00A83BC0" w:rsidP="008648B3">
      <w:pPr>
        <w:spacing w:after="0" w:line="360" w:lineRule="auto"/>
        <w:rPr>
          <w:rFonts w:cs="Times New Roman"/>
          <w:szCs w:val="28"/>
        </w:rPr>
      </w:pPr>
    </w:p>
    <w:p w14:paraId="6D9F4ABC" w14:textId="3951729A" w:rsidR="008648B3" w:rsidRDefault="008648B3" w:rsidP="008648B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Запросы </w:t>
      </w:r>
      <w:r>
        <w:rPr>
          <w:rFonts w:cs="Times New Roman"/>
          <w:szCs w:val="28"/>
          <w:lang w:val="en-US"/>
        </w:rPr>
        <w:t>SQL</w:t>
      </w:r>
      <w:r w:rsidRPr="008648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разработки базы данных</w:t>
      </w:r>
    </w:p>
    <w:p w14:paraId="04A64F19" w14:textId="77777777" w:rsidR="008648B3" w:rsidRDefault="008648B3" w:rsidP="008648B3">
      <w:pPr>
        <w:spacing w:after="0" w:line="360" w:lineRule="auto"/>
        <w:jc w:val="center"/>
        <w:rPr>
          <w:rFonts w:cs="Times New Roman"/>
          <w:szCs w:val="28"/>
        </w:rPr>
      </w:pPr>
    </w:p>
    <w:p w14:paraId="02845CC7" w14:textId="544E1C34" w:rsidR="008648B3" w:rsidRPr="00DA488A" w:rsidRDefault="008648B3" w:rsidP="008648B3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Запрос для создания таблицы </w:t>
      </w:r>
      <w:r w:rsidR="00DA488A">
        <w:rPr>
          <w:szCs w:val="28"/>
        </w:rPr>
        <w:t>Справочник Категория заявителя</w:t>
      </w:r>
    </w:p>
    <w:p w14:paraId="2A663B7E" w14:textId="7B050E4C" w:rsidR="00BA4C31" w:rsidRPr="00DA488A" w:rsidRDefault="00BA4C31" w:rsidP="00DA488A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proofErr w:type="gramStart"/>
      <w:r w:rsidRPr="00DA488A">
        <w:rPr>
          <w:rFonts w:eastAsia="Times New Roman" w:cs="Times New Roman"/>
          <w:bCs/>
          <w:szCs w:val="28"/>
          <w:lang w:eastAsia="ru-RU"/>
        </w:rPr>
        <w:t xml:space="preserve">CREATE </w:t>
      </w:r>
      <w:r w:rsidRPr="00DA488A">
        <w:rPr>
          <w:rFonts w:eastAsia="Times New Roman" w:cs="Times New Roman"/>
          <w:szCs w:val="28"/>
          <w:lang w:eastAsia="ru-RU"/>
        </w:rPr>
        <w:t xml:space="preserve"> </w:t>
      </w:r>
      <w:r w:rsidRPr="00DA488A">
        <w:rPr>
          <w:rFonts w:eastAsia="Times New Roman" w:cs="Times New Roman"/>
          <w:bCs/>
          <w:szCs w:val="28"/>
          <w:lang w:eastAsia="ru-RU"/>
        </w:rPr>
        <w:t xml:space="preserve">TABLE </w:t>
      </w:r>
      <w:r w:rsidRPr="00DA488A">
        <w:rPr>
          <w:rFonts w:eastAsia="Times New Roman" w:cs="Times New Roman"/>
          <w:szCs w:val="28"/>
          <w:lang w:eastAsia="ru-RU"/>
        </w:rPr>
        <w:t xml:space="preserve"> `</w:t>
      </w:r>
      <w:proofErr w:type="spellStart"/>
      <w:r w:rsidR="00DA488A" w:rsidRPr="00DA488A">
        <w:rPr>
          <w:rFonts w:eastAsia="Times New Roman" w:cs="Times New Roman"/>
          <w:szCs w:val="28"/>
          <w:lang w:eastAsia="ru-RU"/>
        </w:rPr>
        <w:t>Справочник_Категория_заявителя</w:t>
      </w:r>
      <w:proofErr w:type="spellEnd"/>
      <w:r w:rsidRPr="00DA488A">
        <w:rPr>
          <w:rFonts w:eastAsia="Times New Roman" w:cs="Times New Roman"/>
          <w:szCs w:val="28"/>
          <w:lang w:eastAsia="ru-RU"/>
        </w:rPr>
        <w:t xml:space="preserve">`( </w:t>
      </w:r>
      <w:proofErr w:type="gramEnd"/>
    </w:p>
    <w:p w14:paraId="2F052B10" w14:textId="23C1FB8A" w:rsidR="00BA4C31" w:rsidRPr="00DA488A" w:rsidRDefault="00BA4C31" w:rsidP="00DA488A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val="en-US" w:eastAsia="ru-RU"/>
        </w:rPr>
      </w:pPr>
      <w:r w:rsidRPr="00DA488A">
        <w:rPr>
          <w:rFonts w:eastAsia="Times New Roman" w:cs="Times New Roman"/>
          <w:szCs w:val="28"/>
          <w:lang w:eastAsia="ru-RU"/>
        </w:rPr>
        <w:tab/>
      </w:r>
      <w:r w:rsidRPr="00DA488A">
        <w:rPr>
          <w:rFonts w:eastAsia="Times New Roman" w:cs="Times New Roman"/>
          <w:szCs w:val="28"/>
          <w:lang w:val="en-US" w:eastAsia="ru-RU"/>
        </w:rPr>
        <w:t>`</w:t>
      </w:r>
      <w:r w:rsidR="00DA488A" w:rsidRPr="00DA488A">
        <w:rPr>
          <w:rFonts w:eastAsia="Times New Roman" w:cs="Times New Roman"/>
          <w:szCs w:val="28"/>
          <w:lang w:eastAsia="ru-RU"/>
        </w:rPr>
        <w:t>Код</w:t>
      </w:r>
      <w:r w:rsidR="00DA488A">
        <w:rPr>
          <w:rFonts w:eastAsia="Times New Roman" w:cs="Times New Roman"/>
          <w:szCs w:val="28"/>
          <w:lang w:val="en-US" w:eastAsia="ru-RU"/>
        </w:rPr>
        <w:t xml:space="preserve">` </w:t>
      </w:r>
      <w:proofErr w:type="gramStart"/>
      <w:r w:rsidR="00DA488A">
        <w:rPr>
          <w:rFonts w:eastAsia="Times New Roman" w:cs="Times New Roman"/>
          <w:szCs w:val="28"/>
          <w:lang w:eastAsia="ru-RU"/>
        </w:rPr>
        <w:t>Счетчик</w:t>
      </w:r>
      <w:r w:rsidRPr="00DA488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DA488A">
        <w:rPr>
          <w:rFonts w:eastAsia="Times New Roman" w:cs="Times New Roman"/>
          <w:szCs w:val="28"/>
          <w:lang w:val="en-US" w:eastAsia="ru-RU"/>
        </w:rPr>
        <w:t>,</w:t>
      </w:r>
      <w:proofErr w:type="gramEnd"/>
      <w:r w:rsidRPr="00DA488A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59C299F5" w14:textId="1D57F844" w:rsidR="00BA4C31" w:rsidRPr="00DA488A" w:rsidRDefault="00BA4C31" w:rsidP="00DA488A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val="en-US" w:eastAsia="ru-RU"/>
        </w:rPr>
      </w:pPr>
      <w:r w:rsidRPr="00DA488A">
        <w:rPr>
          <w:rFonts w:eastAsia="Times New Roman" w:cs="Times New Roman"/>
          <w:szCs w:val="28"/>
          <w:lang w:val="en-US" w:eastAsia="ru-RU"/>
        </w:rPr>
        <w:tab/>
      </w:r>
      <w:r w:rsidRPr="00DA488A">
        <w:rPr>
          <w:rFonts w:eastAsia="Times New Roman" w:cs="Times New Roman"/>
          <w:szCs w:val="28"/>
          <w:lang w:eastAsia="ru-RU"/>
        </w:rPr>
        <w:t>`</w:t>
      </w:r>
      <w:r w:rsidR="00DA488A" w:rsidRPr="00DA488A">
        <w:rPr>
          <w:rFonts w:eastAsia="Times New Roman" w:cs="Times New Roman"/>
          <w:szCs w:val="28"/>
          <w:lang w:eastAsia="ru-RU"/>
        </w:rPr>
        <w:t>Название</w:t>
      </w:r>
      <w:r w:rsidRPr="00DA488A">
        <w:rPr>
          <w:rFonts w:eastAsia="Times New Roman" w:cs="Times New Roman"/>
          <w:szCs w:val="28"/>
          <w:lang w:eastAsia="ru-RU"/>
        </w:rPr>
        <w:t xml:space="preserve">`  </w:t>
      </w:r>
      <w:proofErr w:type="gramStart"/>
      <w:r w:rsidR="00DA488A">
        <w:rPr>
          <w:rFonts w:eastAsia="Times New Roman" w:cs="Times New Roman"/>
          <w:bCs/>
          <w:szCs w:val="28"/>
          <w:lang w:eastAsia="ru-RU"/>
        </w:rPr>
        <w:t>Текстовый</w:t>
      </w:r>
      <w:proofErr w:type="gramEnd"/>
      <w:r w:rsidR="00DA488A">
        <w:rPr>
          <w:rFonts w:eastAsia="Times New Roman" w:cs="Times New Roman"/>
          <w:bCs/>
          <w:szCs w:val="28"/>
          <w:lang w:eastAsia="ru-RU"/>
        </w:rPr>
        <w:t>(30)</w:t>
      </w:r>
      <w:r w:rsidRPr="00DA488A">
        <w:rPr>
          <w:rFonts w:eastAsia="Times New Roman" w:cs="Times New Roman"/>
          <w:szCs w:val="28"/>
          <w:lang w:eastAsia="ru-RU"/>
        </w:rPr>
        <w:t xml:space="preserve">, </w:t>
      </w:r>
    </w:p>
    <w:p w14:paraId="19992FF7" w14:textId="101EA3FE" w:rsidR="00BA4C31" w:rsidRPr="00DA488A" w:rsidRDefault="00BA4C31" w:rsidP="00DA488A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val="en-US" w:eastAsia="ru-RU"/>
        </w:rPr>
      </w:pPr>
      <w:r w:rsidRPr="00DA488A">
        <w:rPr>
          <w:rFonts w:eastAsia="Times New Roman" w:cs="Times New Roman"/>
          <w:szCs w:val="28"/>
          <w:lang w:val="en-US" w:eastAsia="ru-RU"/>
        </w:rPr>
        <w:tab/>
      </w:r>
      <w:r w:rsidR="008648B3" w:rsidRPr="00DA488A">
        <w:rPr>
          <w:rFonts w:cs="Times New Roman"/>
          <w:bCs/>
          <w:szCs w:val="28"/>
          <w:shd w:val="clear" w:color="auto" w:fill="FFFFFF"/>
          <w:lang w:val="en-US"/>
        </w:rPr>
        <w:t>PRIMARY</w:t>
      </w:r>
      <w:r w:rsidR="008648B3" w:rsidRPr="00DA488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648B3" w:rsidRPr="00DA488A">
        <w:rPr>
          <w:rFonts w:cs="Times New Roman"/>
          <w:bCs/>
          <w:szCs w:val="28"/>
          <w:shd w:val="clear" w:color="auto" w:fill="FFFFFF"/>
          <w:lang w:val="en-US"/>
        </w:rPr>
        <w:t>KEY</w:t>
      </w:r>
      <w:r w:rsidR="008648B3" w:rsidRPr="00DA488A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DA488A">
        <w:rPr>
          <w:rFonts w:eastAsia="Times New Roman" w:cs="Times New Roman"/>
          <w:szCs w:val="28"/>
          <w:lang w:val="en-US" w:eastAsia="ru-RU"/>
        </w:rPr>
        <w:t>( `</w:t>
      </w:r>
      <w:proofErr w:type="gramEnd"/>
      <w:r w:rsidR="00DA488A" w:rsidRPr="00DA488A">
        <w:rPr>
          <w:rFonts w:eastAsia="Times New Roman" w:cs="Times New Roman"/>
          <w:szCs w:val="28"/>
          <w:lang w:eastAsia="ru-RU"/>
        </w:rPr>
        <w:t>Код</w:t>
      </w:r>
      <w:r w:rsidRPr="00DA488A">
        <w:rPr>
          <w:rFonts w:eastAsia="Times New Roman" w:cs="Times New Roman"/>
          <w:szCs w:val="28"/>
          <w:lang w:val="en-US" w:eastAsia="ru-RU"/>
        </w:rPr>
        <w:t>` )</w:t>
      </w:r>
    </w:p>
    <w:p w14:paraId="35C5A5F6" w14:textId="0FE5ED22" w:rsidR="008648B3" w:rsidRPr="00DA488A" w:rsidRDefault="00BA4C31" w:rsidP="00DA488A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val="en-US" w:eastAsia="ru-RU"/>
        </w:rPr>
        <w:t>)</w:t>
      </w:r>
    </w:p>
    <w:p w14:paraId="439AB251" w14:textId="3B624A2F" w:rsidR="00DA488A" w:rsidRPr="00DA488A" w:rsidRDefault="00DA488A" w:rsidP="00DA488A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 для создания таблицы </w:t>
      </w:r>
      <w:r>
        <w:rPr>
          <w:szCs w:val="28"/>
        </w:rPr>
        <w:t>Справочник Содержание</w:t>
      </w:r>
    </w:p>
    <w:p w14:paraId="6B11F17E" w14:textId="77777777" w:rsidR="00F34A21" w:rsidRPr="00DA488A" w:rsidRDefault="00DA488A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proofErr w:type="gramStart"/>
      <w:r w:rsidRPr="00DA488A">
        <w:rPr>
          <w:rFonts w:eastAsia="Times New Roman" w:cs="Times New Roman"/>
          <w:bCs/>
          <w:szCs w:val="28"/>
          <w:lang w:eastAsia="ru-RU"/>
        </w:rPr>
        <w:t xml:space="preserve">CREATE </w:t>
      </w:r>
      <w:r w:rsidRPr="00DA488A">
        <w:rPr>
          <w:rFonts w:eastAsia="Times New Roman" w:cs="Times New Roman"/>
          <w:szCs w:val="28"/>
          <w:lang w:eastAsia="ru-RU"/>
        </w:rPr>
        <w:t xml:space="preserve"> </w:t>
      </w:r>
      <w:r w:rsidRPr="00DA488A">
        <w:rPr>
          <w:rFonts w:eastAsia="Times New Roman" w:cs="Times New Roman"/>
          <w:bCs/>
          <w:szCs w:val="28"/>
          <w:lang w:eastAsia="ru-RU"/>
        </w:rPr>
        <w:t xml:space="preserve">TABLE </w:t>
      </w:r>
      <w:r w:rsidRPr="00DA488A">
        <w:rPr>
          <w:rFonts w:eastAsia="Times New Roman" w:cs="Times New Roman"/>
          <w:szCs w:val="28"/>
          <w:lang w:eastAsia="ru-RU"/>
        </w:rPr>
        <w:t xml:space="preserve"> `</w:t>
      </w:r>
      <w:proofErr w:type="spellStart"/>
      <w:r w:rsidRPr="00DA488A">
        <w:rPr>
          <w:rFonts w:eastAsia="Times New Roman" w:cs="Times New Roman"/>
          <w:szCs w:val="28"/>
          <w:lang w:eastAsia="ru-RU"/>
        </w:rPr>
        <w:t>Справочник_Содержание</w:t>
      </w:r>
      <w:proofErr w:type="spellEnd"/>
      <w:r w:rsidRPr="00DA488A">
        <w:rPr>
          <w:rFonts w:eastAsia="Times New Roman" w:cs="Times New Roman"/>
          <w:szCs w:val="28"/>
          <w:lang w:eastAsia="ru-RU"/>
        </w:rPr>
        <w:t>`</w:t>
      </w:r>
      <w:r w:rsidR="00F34A21" w:rsidRPr="00DA488A">
        <w:rPr>
          <w:rFonts w:eastAsia="Times New Roman" w:cs="Times New Roman"/>
          <w:szCs w:val="28"/>
          <w:lang w:eastAsia="ru-RU"/>
        </w:rPr>
        <w:t xml:space="preserve">( </w:t>
      </w:r>
      <w:proofErr w:type="gramEnd"/>
    </w:p>
    <w:p w14:paraId="2A6A5AF9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eastAsia="ru-RU"/>
        </w:rPr>
        <w:tab/>
      </w:r>
      <w:r w:rsidRPr="00F34A21">
        <w:rPr>
          <w:rFonts w:eastAsia="Times New Roman" w:cs="Times New Roman"/>
          <w:szCs w:val="28"/>
          <w:lang w:eastAsia="ru-RU"/>
        </w:rPr>
        <w:t>`</w:t>
      </w:r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 xml:space="preserve">` </w:t>
      </w:r>
      <w:r>
        <w:rPr>
          <w:rFonts w:eastAsia="Times New Roman" w:cs="Times New Roman"/>
          <w:szCs w:val="28"/>
          <w:lang w:eastAsia="ru-RU"/>
        </w:rPr>
        <w:t>Счетчик</w:t>
      </w:r>
      <w:proofErr w:type="gramStart"/>
      <w:r w:rsidRPr="00F34A21">
        <w:rPr>
          <w:rFonts w:eastAsia="Times New Roman" w:cs="Times New Roman"/>
          <w:bCs/>
          <w:szCs w:val="28"/>
          <w:lang w:eastAsia="ru-RU"/>
        </w:rPr>
        <w:t xml:space="preserve"> </w:t>
      </w:r>
      <w:r w:rsidRPr="00F34A21">
        <w:rPr>
          <w:rFonts w:eastAsia="Times New Roman" w:cs="Times New Roman"/>
          <w:szCs w:val="28"/>
          <w:lang w:eastAsia="ru-RU"/>
        </w:rPr>
        <w:t>,</w:t>
      </w:r>
      <w:proofErr w:type="gramEnd"/>
      <w:r w:rsidRPr="00F34A21">
        <w:rPr>
          <w:rFonts w:eastAsia="Times New Roman" w:cs="Times New Roman"/>
          <w:szCs w:val="28"/>
          <w:lang w:eastAsia="ru-RU"/>
        </w:rPr>
        <w:t xml:space="preserve"> </w:t>
      </w:r>
    </w:p>
    <w:p w14:paraId="4D30C106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F34A21">
        <w:rPr>
          <w:rFonts w:eastAsia="Times New Roman" w:cs="Times New Roman"/>
          <w:szCs w:val="28"/>
          <w:lang w:eastAsia="ru-RU"/>
        </w:rPr>
        <w:tab/>
      </w:r>
      <w:r w:rsidRPr="00DA488A">
        <w:rPr>
          <w:rFonts w:eastAsia="Times New Roman" w:cs="Times New Roman"/>
          <w:szCs w:val="28"/>
          <w:lang w:eastAsia="ru-RU"/>
        </w:rPr>
        <w:t xml:space="preserve">`Название` 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>Текстовый</w:t>
      </w:r>
      <w:proofErr w:type="gramEnd"/>
      <w:r>
        <w:rPr>
          <w:rFonts w:eastAsia="Times New Roman" w:cs="Times New Roman"/>
          <w:bCs/>
          <w:szCs w:val="28"/>
          <w:lang w:eastAsia="ru-RU"/>
        </w:rPr>
        <w:t>(30)</w:t>
      </w:r>
      <w:r w:rsidRPr="00DA488A">
        <w:rPr>
          <w:rFonts w:eastAsia="Times New Roman" w:cs="Times New Roman"/>
          <w:szCs w:val="28"/>
          <w:lang w:eastAsia="ru-RU"/>
        </w:rPr>
        <w:t xml:space="preserve">, </w:t>
      </w:r>
    </w:p>
    <w:p w14:paraId="6269D05B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F34A21">
        <w:rPr>
          <w:rFonts w:eastAsia="Times New Roman" w:cs="Times New Roman"/>
          <w:szCs w:val="28"/>
          <w:lang w:eastAsia="ru-RU"/>
        </w:rPr>
        <w:tab/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PRIMARY</w:t>
      </w:r>
      <w:r w:rsidRPr="00F34A21">
        <w:rPr>
          <w:rFonts w:cs="Times New Roman"/>
          <w:szCs w:val="28"/>
          <w:shd w:val="clear" w:color="auto" w:fill="FFFFFF"/>
        </w:rPr>
        <w:t xml:space="preserve"> </w:t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KEY</w:t>
      </w:r>
      <w:r w:rsidRPr="00F34A21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F34A21">
        <w:rPr>
          <w:rFonts w:eastAsia="Times New Roman" w:cs="Times New Roman"/>
          <w:szCs w:val="28"/>
          <w:lang w:eastAsia="ru-RU"/>
        </w:rPr>
        <w:t>( `</w:t>
      </w:r>
      <w:proofErr w:type="gramEnd"/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>` )</w:t>
      </w:r>
    </w:p>
    <w:p w14:paraId="44672246" w14:textId="63BB1F9E" w:rsidR="00DA488A" w:rsidRPr="00DA488A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val="en-US" w:eastAsia="ru-RU"/>
        </w:rPr>
        <w:t>)</w:t>
      </w:r>
    </w:p>
    <w:p w14:paraId="6CB077FD" w14:textId="4B607891" w:rsidR="00DA488A" w:rsidRPr="00DA488A" w:rsidRDefault="00DA488A" w:rsidP="00DA488A">
      <w:pPr>
        <w:spacing w:after="0" w:line="360" w:lineRule="auto"/>
        <w:ind w:firstLine="851"/>
        <w:rPr>
          <w:rFonts w:cs="Times New Roman"/>
          <w:szCs w:val="28"/>
        </w:rPr>
      </w:pPr>
      <w:r w:rsidRPr="00DA488A">
        <w:rPr>
          <w:rFonts w:cs="Times New Roman"/>
          <w:szCs w:val="28"/>
        </w:rPr>
        <w:t>Запрос для создания таблицы Справочник Получено</w:t>
      </w:r>
    </w:p>
    <w:p w14:paraId="30A8826E" w14:textId="77777777" w:rsidR="00F34A21" w:rsidRPr="00DA488A" w:rsidRDefault="00DA488A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proofErr w:type="gramStart"/>
      <w:r w:rsidRPr="00DA488A">
        <w:rPr>
          <w:rFonts w:eastAsia="Times New Roman" w:cs="Times New Roman"/>
          <w:bCs/>
          <w:szCs w:val="28"/>
          <w:lang w:eastAsia="ru-RU"/>
        </w:rPr>
        <w:t xml:space="preserve">CREATE </w:t>
      </w:r>
      <w:r w:rsidRPr="00DA488A">
        <w:rPr>
          <w:rFonts w:eastAsia="Times New Roman" w:cs="Times New Roman"/>
          <w:szCs w:val="28"/>
          <w:lang w:eastAsia="ru-RU"/>
        </w:rPr>
        <w:t xml:space="preserve"> </w:t>
      </w:r>
      <w:r w:rsidRPr="00DA488A">
        <w:rPr>
          <w:rFonts w:eastAsia="Times New Roman" w:cs="Times New Roman"/>
          <w:bCs/>
          <w:szCs w:val="28"/>
          <w:lang w:eastAsia="ru-RU"/>
        </w:rPr>
        <w:t xml:space="preserve">TABLE </w:t>
      </w:r>
      <w:r w:rsidRPr="00DA488A">
        <w:rPr>
          <w:rFonts w:eastAsia="Times New Roman" w:cs="Times New Roman"/>
          <w:szCs w:val="28"/>
          <w:lang w:eastAsia="ru-RU"/>
        </w:rPr>
        <w:t xml:space="preserve"> `</w:t>
      </w:r>
      <w:proofErr w:type="spellStart"/>
      <w:r w:rsidRPr="00DA488A">
        <w:rPr>
          <w:rFonts w:eastAsia="Times New Roman" w:cs="Times New Roman"/>
          <w:szCs w:val="28"/>
          <w:lang w:eastAsia="ru-RU"/>
        </w:rPr>
        <w:t>Справочник_Получено</w:t>
      </w:r>
      <w:proofErr w:type="spellEnd"/>
      <w:r w:rsidRPr="00DA488A">
        <w:rPr>
          <w:rFonts w:eastAsia="Times New Roman" w:cs="Times New Roman"/>
          <w:szCs w:val="28"/>
          <w:lang w:eastAsia="ru-RU"/>
        </w:rPr>
        <w:t>`</w:t>
      </w:r>
      <w:r w:rsidR="00F34A21" w:rsidRPr="00DA488A">
        <w:rPr>
          <w:rFonts w:eastAsia="Times New Roman" w:cs="Times New Roman"/>
          <w:szCs w:val="28"/>
          <w:lang w:eastAsia="ru-RU"/>
        </w:rPr>
        <w:t xml:space="preserve">( </w:t>
      </w:r>
      <w:proofErr w:type="gramEnd"/>
    </w:p>
    <w:p w14:paraId="4BA0957E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eastAsia="ru-RU"/>
        </w:rPr>
        <w:tab/>
      </w:r>
      <w:r w:rsidRPr="00F34A21">
        <w:rPr>
          <w:rFonts w:eastAsia="Times New Roman" w:cs="Times New Roman"/>
          <w:szCs w:val="28"/>
          <w:lang w:eastAsia="ru-RU"/>
        </w:rPr>
        <w:t>`</w:t>
      </w:r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 xml:space="preserve">` </w:t>
      </w:r>
      <w:r>
        <w:rPr>
          <w:rFonts w:eastAsia="Times New Roman" w:cs="Times New Roman"/>
          <w:szCs w:val="28"/>
          <w:lang w:eastAsia="ru-RU"/>
        </w:rPr>
        <w:t>Счетчик</w:t>
      </w:r>
      <w:proofErr w:type="gramStart"/>
      <w:r w:rsidRPr="00F34A21">
        <w:rPr>
          <w:rFonts w:eastAsia="Times New Roman" w:cs="Times New Roman"/>
          <w:bCs/>
          <w:szCs w:val="28"/>
          <w:lang w:eastAsia="ru-RU"/>
        </w:rPr>
        <w:t xml:space="preserve"> </w:t>
      </w:r>
      <w:r w:rsidRPr="00F34A21">
        <w:rPr>
          <w:rFonts w:eastAsia="Times New Roman" w:cs="Times New Roman"/>
          <w:szCs w:val="28"/>
          <w:lang w:eastAsia="ru-RU"/>
        </w:rPr>
        <w:t>,</w:t>
      </w:r>
      <w:proofErr w:type="gramEnd"/>
      <w:r w:rsidRPr="00F34A21">
        <w:rPr>
          <w:rFonts w:eastAsia="Times New Roman" w:cs="Times New Roman"/>
          <w:szCs w:val="28"/>
          <w:lang w:eastAsia="ru-RU"/>
        </w:rPr>
        <w:t xml:space="preserve"> </w:t>
      </w:r>
    </w:p>
    <w:p w14:paraId="6A93F350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F34A21">
        <w:rPr>
          <w:rFonts w:eastAsia="Times New Roman" w:cs="Times New Roman"/>
          <w:szCs w:val="28"/>
          <w:lang w:eastAsia="ru-RU"/>
        </w:rPr>
        <w:tab/>
      </w:r>
      <w:r w:rsidRPr="00DA488A">
        <w:rPr>
          <w:rFonts w:eastAsia="Times New Roman" w:cs="Times New Roman"/>
          <w:szCs w:val="28"/>
          <w:lang w:eastAsia="ru-RU"/>
        </w:rPr>
        <w:t xml:space="preserve">`Название` 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>Текстовый</w:t>
      </w:r>
      <w:proofErr w:type="gramEnd"/>
      <w:r>
        <w:rPr>
          <w:rFonts w:eastAsia="Times New Roman" w:cs="Times New Roman"/>
          <w:bCs/>
          <w:szCs w:val="28"/>
          <w:lang w:eastAsia="ru-RU"/>
        </w:rPr>
        <w:t>(30)</w:t>
      </w:r>
      <w:r w:rsidRPr="00DA488A">
        <w:rPr>
          <w:rFonts w:eastAsia="Times New Roman" w:cs="Times New Roman"/>
          <w:szCs w:val="28"/>
          <w:lang w:eastAsia="ru-RU"/>
        </w:rPr>
        <w:t xml:space="preserve">, </w:t>
      </w:r>
    </w:p>
    <w:p w14:paraId="48EA3D85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F34A21">
        <w:rPr>
          <w:rFonts w:eastAsia="Times New Roman" w:cs="Times New Roman"/>
          <w:szCs w:val="28"/>
          <w:lang w:eastAsia="ru-RU"/>
        </w:rPr>
        <w:tab/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PRIMARY</w:t>
      </w:r>
      <w:r w:rsidRPr="00F34A21">
        <w:rPr>
          <w:rFonts w:cs="Times New Roman"/>
          <w:szCs w:val="28"/>
          <w:shd w:val="clear" w:color="auto" w:fill="FFFFFF"/>
        </w:rPr>
        <w:t xml:space="preserve"> </w:t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KEY</w:t>
      </w:r>
      <w:r w:rsidRPr="00F34A21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F34A21">
        <w:rPr>
          <w:rFonts w:eastAsia="Times New Roman" w:cs="Times New Roman"/>
          <w:szCs w:val="28"/>
          <w:lang w:eastAsia="ru-RU"/>
        </w:rPr>
        <w:t>( `</w:t>
      </w:r>
      <w:proofErr w:type="gramEnd"/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>` )</w:t>
      </w:r>
    </w:p>
    <w:p w14:paraId="45F1EA25" w14:textId="1CB8D481" w:rsidR="00DA488A" w:rsidRPr="00DA488A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val="en-US" w:eastAsia="ru-RU"/>
        </w:rPr>
        <w:t>)</w:t>
      </w:r>
    </w:p>
    <w:p w14:paraId="0B55C313" w14:textId="0B1AD1CE" w:rsidR="00DA488A" w:rsidRPr="00DA488A" w:rsidRDefault="00DA488A" w:rsidP="00DA488A">
      <w:pPr>
        <w:spacing w:after="0" w:line="360" w:lineRule="auto"/>
        <w:ind w:firstLine="851"/>
        <w:rPr>
          <w:rFonts w:cs="Times New Roman"/>
          <w:szCs w:val="28"/>
        </w:rPr>
      </w:pPr>
      <w:r w:rsidRPr="00DA488A">
        <w:rPr>
          <w:rFonts w:cs="Times New Roman"/>
          <w:szCs w:val="28"/>
        </w:rPr>
        <w:t>Запрос для создания таблицы Справочник Отправитель</w:t>
      </w:r>
    </w:p>
    <w:p w14:paraId="134D7EAF" w14:textId="77777777" w:rsidR="00F34A21" w:rsidRPr="00DA488A" w:rsidRDefault="00DA488A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proofErr w:type="gramStart"/>
      <w:r w:rsidRPr="00DA488A">
        <w:rPr>
          <w:rFonts w:eastAsia="Times New Roman" w:cs="Times New Roman"/>
          <w:bCs/>
          <w:szCs w:val="28"/>
          <w:lang w:eastAsia="ru-RU"/>
        </w:rPr>
        <w:t xml:space="preserve">CREATE </w:t>
      </w:r>
      <w:r w:rsidRPr="00DA488A">
        <w:rPr>
          <w:rFonts w:eastAsia="Times New Roman" w:cs="Times New Roman"/>
          <w:szCs w:val="28"/>
          <w:lang w:eastAsia="ru-RU"/>
        </w:rPr>
        <w:t xml:space="preserve"> </w:t>
      </w:r>
      <w:r w:rsidRPr="00DA488A">
        <w:rPr>
          <w:rFonts w:eastAsia="Times New Roman" w:cs="Times New Roman"/>
          <w:bCs/>
          <w:szCs w:val="28"/>
          <w:lang w:eastAsia="ru-RU"/>
        </w:rPr>
        <w:t xml:space="preserve">TABLE </w:t>
      </w:r>
      <w:r w:rsidRPr="00DA488A">
        <w:rPr>
          <w:rFonts w:eastAsia="Times New Roman" w:cs="Times New Roman"/>
          <w:szCs w:val="28"/>
          <w:lang w:eastAsia="ru-RU"/>
        </w:rPr>
        <w:t xml:space="preserve"> `</w:t>
      </w:r>
      <w:proofErr w:type="spellStart"/>
      <w:r w:rsidRPr="00DA488A">
        <w:rPr>
          <w:rFonts w:eastAsia="Times New Roman" w:cs="Times New Roman"/>
          <w:szCs w:val="28"/>
          <w:lang w:eastAsia="ru-RU"/>
        </w:rPr>
        <w:t>Справочник_Отправитель</w:t>
      </w:r>
      <w:proofErr w:type="spellEnd"/>
      <w:r w:rsidRPr="00DA488A">
        <w:rPr>
          <w:rFonts w:eastAsia="Times New Roman" w:cs="Times New Roman"/>
          <w:szCs w:val="28"/>
          <w:lang w:eastAsia="ru-RU"/>
        </w:rPr>
        <w:t>`</w:t>
      </w:r>
      <w:r w:rsidR="00F34A21" w:rsidRPr="00DA488A">
        <w:rPr>
          <w:rFonts w:eastAsia="Times New Roman" w:cs="Times New Roman"/>
          <w:szCs w:val="28"/>
          <w:lang w:eastAsia="ru-RU"/>
        </w:rPr>
        <w:t xml:space="preserve">( </w:t>
      </w:r>
      <w:proofErr w:type="gramEnd"/>
    </w:p>
    <w:p w14:paraId="1F01AF02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eastAsia="ru-RU"/>
        </w:rPr>
        <w:tab/>
      </w:r>
      <w:r w:rsidRPr="00F34A21">
        <w:rPr>
          <w:rFonts w:eastAsia="Times New Roman" w:cs="Times New Roman"/>
          <w:szCs w:val="28"/>
          <w:lang w:eastAsia="ru-RU"/>
        </w:rPr>
        <w:t>`</w:t>
      </w:r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 xml:space="preserve">` </w:t>
      </w:r>
      <w:r>
        <w:rPr>
          <w:rFonts w:eastAsia="Times New Roman" w:cs="Times New Roman"/>
          <w:szCs w:val="28"/>
          <w:lang w:eastAsia="ru-RU"/>
        </w:rPr>
        <w:t>Счетчик</w:t>
      </w:r>
      <w:proofErr w:type="gramStart"/>
      <w:r w:rsidRPr="00F34A21">
        <w:rPr>
          <w:rFonts w:eastAsia="Times New Roman" w:cs="Times New Roman"/>
          <w:bCs/>
          <w:szCs w:val="28"/>
          <w:lang w:eastAsia="ru-RU"/>
        </w:rPr>
        <w:t xml:space="preserve"> </w:t>
      </w:r>
      <w:r w:rsidRPr="00F34A21">
        <w:rPr>
          <w:rFonts w:eastAsia="Times New Roman" w:cs="Times New Roman"/>
          <w:szCs w:val="28"/>
          <w:lang w:eastAsia="ru-RU"/>
        </w:rPr>
        <w:t>,</w:t>
      </w:r>
      <w:proofErr w:type="gramEnd"/>
      <w:r w:rsidRPr="00F34A21">
        <w:rPr>
          <w:rFonts w:eastAsia="Times New Roman" w:cs="Times New Roman"/>
          <w:szCs w:val="28"/>
          <w:lang w:eastAsia="ru-RU"/>
        </w:rPr>
        <w:t xml:space="preserve"> </w:t>
      </w:r>
    </w:p>
    <w:p w14:paraId="1EA39261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F34A21">
        <w:rPr>
          <w:rFonts w:eastAsia="Times New Roman" w:cs="Times New Roman"/>
          <w:szCs w:val="28"/>
          <w:lang w:eastAsia="ru-RU"/>
        </w:rPr>
        <w:tab/>
      </w:r>
      <w:r w:rsidRPr="00DA488A">
        <w:rPr>
          <w:rFonts w:eastAsia="Times New Roman" w:cs="Times New Roman"/>
          <w:szCs w:val="28"/>
          <w:lang w:eastAsia="ru-RU"/>
        </w:rPr>
        <w:t xml:space="preserve">`Название` 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>Текстовый</w:t>
      </w:r>
      <w:proofErr w:type="gramEnd"/>
      <w:r>
        <w:rPr>
          <w:rFonts w:eastAsia="Times New Roman" w:cs="Times New Roman"/>
          <w:bCs/>
          <w:szCs w:val="28"/>
          <w:lang w:eastAsia="ru-RU"/>
        </w:rPr>
        <w:t>(30)</w:t>
      </w:r>
      <w:r w:rsidRPr="00DA488A">
        <w:rPr>
          <w:rFonts w:eastAsia="Times New Roman" w:cs="Times New Roman"/>
          <w:szCs w:val="28"/>
          <w:lang w:eastAsia="ru-RU"/>
        </w:rPr>
        <w:t xml:space="preserve">, </w:t>
      </w:r>
    </w:p>
    <w:p w14:paraId="043364FD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F34A21">
        <w:rPr>
          <w:rFonts w:eastAsia="Times New Roman" w:cs="Times New Roman"/>
          <w:szCs w:val="28"/>
          <w:lang w:eastAsia="ru-RU"/>
        </w:rPr>
        <w:tab/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PRIMARY</w:t>
      </w:r>
      <w:r w:rsidRPr="00F34A21">
        <w:rPr>
          <w:rFonts w:cs="Times New Roman"/>
          <w:szCs w:val="28"/>
          <w:shd w:val="clear" w:color="auto" w:fill="FFFFFF"/>
        </w:rPr>
        <w:t xml:space="preserve"> </w:t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KEY</w:t>
      </w:r>
      <w:r w:rsidRPr="00F34A21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F34A21">
        <w:rPr>
          <w:rFonts w:eastAsia="Times New Roman" w:cs="Times New Roman"/>
          <w:szCs w:val="28"/>
          <w:lang w:eastAsia="ru-RU"/>
        </w:rPr>
        <w:t>( `</w:t>
      </w:r>
      <w:proofErr w:type="gramEnd"/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>` )</w:t>
      </w:r>
    </w:p>
    <w:p w14:paraId="6313D817" w14:textId="79BD261C" w:rsidR="00DA488A" w:rsidRPr="00DA488A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val="en-US" w:eastAsia="ru-RU"/>
        </w:rPr>
        <w:t>)</w:t>
      </w:r>
    </w:p>
    <w:p w14:paraId="736DFA7E" w14:textId="664A0258" w:rsidR="00DA488A" w:rsidRPr="00DA488A" w:rsidRDefault="00DA488A" w:rsidP="00DA488A">
      <w:pPr>
        <w:spacing w:after="0" w:line="360" w:lineRule="auto"/>
        <w:ind w:firstLine="851"/>
        <w:rPr>
          <w:rFonts w:cs="Times New Roman"/>
          <w:szCs w:val="28"/>
        </w:rPr>
      </w:pPr>
      <w:r w:rsidRPr="00DA488A">
        <w:rPr>
          <w:rFonts w:cs="Times New Roman"/>
          <w:szCs w:val="28"/>
        </w:rPr>
        <w:t>Запрос для создания таблицы Справочник Улиц</w:t>
      </w:r>
    </w:p>
    <w:p w14:paraId="0BB02718" w14:textId="77777777" w:rsidR="00F34A21" w:rsidRPr="00DA488A" w:rsidRDefault="00DA488A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proofErr w:type="gramStart"/>
      <w:r w:rsidRPr="00DA488A">
        <w:rPr>
          <w:rFonts w:eastAsia="Times New Roman" w:cs="Times New Roman"/>
          <w:bCs/>
          <w:szCs w:val="28"/>
          <w:lang w:eastAsia="ru-RU"/>
        </w:rPr>
        <w:t xml:space="preserve">CREATE </w:t>
      </w:r>
      <w:r w:rsidRPr="00DA488A">
        <w:rPr>
          <w:rFonts w:eastAsia="Times New Roman" w:cs="Times New Roman"/>
          <w:szCs w:val="28"/>
          <w:lang w:eastAsia="ru-RU"/>
        </w:rPr>
        <w:t xml:space="preserve"> </w:t>
      </w:r>
      <w:r w:rsidRPr="00DA488A">
        <w:rPr>
          <w:rFonts w:eastAsia="Times New Roman" w:cs="Times New Roman"/>
          <w:bCs/>
          <w:szCs w:val="28"/>
          <w:lang w:eastAsia="ru-RU"/>
        </w:rPr>
        <w:t xml:space="preserve">TABLE </w:t>
      </w:r>
      <w:r w:rsidRPr="00DA488A">
        <w:rPr>
          <w:rFonts w:eastAsia="Times New Roman" w:cs="Times New Roman"/>
          <w:szCs w:val="28"/>
          <w:lang w:eastAsia="ru-RU"/>
        </w:rPr>
        <w:t xml:space="preserve"> `</w:t>
      </w:r>
      <w:proofErr w:type="spellStart"/>
      <w:r w:rsidRPr="00DA488A">
        <w:rPr>
          <w:rFonts w:eastAsia="Times New Roman" w:cs="Times New Roman"/>
          <w:szCs w:val="28"/>
          <w:lang w:eastAsia="ru-RU"/>
        </w:rPr>
        <w:t>Справочник_Улиц</w:t>
      </w:r>
      <w:proofErr w:type="spellEnd"/>
      <w:r w:rsidRPr="00DA488A">
        <w:rPr>
          <w:rFonts w:eastAsia="Times New Roman" w:cs="Times New Roman"/>
          <w:szCs w:val="28"/>
          <w:lang w:eastAsia="ru-RU"/>
        </w:rPr>
        <w:t>`</w:t>
      </w:r>
      <w:r w:rsidR="00F34A21" w:rsidRPr="00DA488A">
        <w:rPr>
          <w:rFonts w:eastAsia="Times New Roman" w:cs="Times New Roman"/>
          <w:szCs w:val="28"/>
          <w:lang w:eastAsia="ru-RU"/>
        </w:rPr>
        <w:t xml:space="preserve">( </w:t>
      </w:r>
      <w:proofErr w:type="gramEnd"/>
    </w:p>
    <w:p w14:paraId="7FD88C2C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eastAsia="ru-RU"/>
        </w:rPr>
        <w:tab/>
      </w:r>
      <w:r w:rsidRPr="00F34A21">
        <w:rPr>
          <w:rFonts w:eastAsia="Times New Roman" w:cs="Times New Roman"/>
          <w:szCs w:val="28"/>
          <w:lang w:eastAsia="ru-RU"/>
        </w:rPr>
        <w:t>`</w:t>
      </w:r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 xml:space="preserve">` </w:t>
      </w:r>
      <w:r>
        <w:rPr>
          <w:rFonts w:eastAsia="Times New Roman" w:cs="Times New Roman"/>
          <w:szCs w:val="28"/>
          <w:lang w:eastAsia="ru-RU"/>
        </w:rPr>
        <w:t>Счетчик</w:t>
      </w:r>
      <w:proofErr w:type="gramStart"/>
      <w:r w:rsidRPr="00F34A21">
        <w:rPr>
          <w:rFonts w:eastAsia="Times New Roman" w:cs="Times New Roman"/>
          <w:bCs/>
          <w:szCs w:val="28"/>
          <w:lang w:eastAsia="ru-RU"/>
        </w:rPr>
        <w:t xml:space="preserve"> </w:t>
      </w:r>
      <w:r w:rsidRPr="00F34A21">
        <w:rPr>
          <w:rFonts w:eastAsia="Times New Roman" w:cs="Times New Roman"/>
          <w:szCs w:val="28"/>
          <w:lang w:eastAsia="ru-RU"/>
        </w:rPr>
        <w:t>,</w:t>
      </w:r>
      <w:proofErr w:type="gramEnd"/>
      <w:r w:rsidRPr="00F34A21">
        <w:rPr>
          <w:rFonts w:eastAsia="Times New Roman" w:cs="Times New Roman"/>
          <w:szCs w:val="28"/>
          <w:lang w:eastAsia="ru-RU"/>
        </w:rPr>
        <w:t xml:space="preserve"> </w:t>
      </w:r>
    </w:p>
    <w:p w14:paraId="318666A0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F34A21">
        <w:rPr>
          <w:rFonts w:eastAsia="Times New Roman" w:cs="Times New Roman"/>
          <w:szCs w:val="28"/>
          <w:lang w:eastAsia="ru-RU"/>
        </w:rPr>
        <w:tab/>
      </w:r>
      <w:r w:rsidRPr="00DA488A">
        <w:rPr>
          <w:rFonts w:eastAsia="Times New Roman" w:cs="Times New Roman"/>
          <w:szCs w:val="28"/>
          <w:lang w:eastAsia="ru-RU"/>
        </w:rPr>
        <w:t xml:space="preserve">`Название` 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>Текстовый</w:t>
      </w:r>
      <w:proofErr w:type="gramEnd"/>
      <w:r>
        <w:rPr>
          <w:rFonts w:eastAsia="Times New Roman" w:cs="Times New Roman"/>
          <w:bCs/>
          <w:szCs w:val="28"/>
          <w:lang w:eastAsia="ru-RU"/>
        </w:rPr>
        <w:t>(30)</w:t>
      </w:r>
      <w:r w:rsidRPr="00DA488A">
        <w:rPr>
          <w:rFonts w:eastAsia="Times New Roman" w:cs="Times New Roman"/>
          <w:szCs w:val="28"/>
          <w:lang w:eastAsia="ru-RU"/>
        </w:rPr>
        <w:t xml:space="preserve">, </w:t>
      </w:r>
    </w:p>
    <w:p w14:paraId="0C1BDEAC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F34A21">
        <w:rPr>
          <w:rFonts w:eastAsia="Times New Roman" w:cs="Times New Roman"/>
          <w:szCs w:val="28"/>
          <w:lang w:eastAsia="ru-RU"/>
        </w:rPr>
        <w:lastRenderedPageBreak/>
        <w:tab/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PRIMARY</w:t>
      </w:r>
      <w:r w:rsidRPr="00F34A21">
        <w:rPr>
          <w:rFonts w:cs="Times New Roman"/>
          <w:szCs w:val="28"/>
          <w:shd w:val="clear" w:color="auto" w:fill="FFFFFF"/>
        </w:rPr>
        <w:t xml:space="preserve"> </w:t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KEY</w:t>
      </w:r>
      <w:r w:rsidRPr="00F34A21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F34A21">
        <w:rPr>
          <w:rFonts w:eastAsia="Times New Roman" w:cs="Times New Roman"/>
          <w:szCs w:val="28"/>
          <w:lang w:eastAsia="ru-RU"/>
        </w:rPr>
        <w:t>( `</w:t>
      </w:r>
      <w:proofErr w:type="gramEnd"/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>` )</w:t>
      </w:r>
    </w:p>
    <w:p w14:paraId="243A1818" w14:textId="77777777" w:rsidR="00F34A21" w:rsidRPr="00DA488A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val="en-US" w:eastAsia="ru-RU"/>
        </w:rPr>
        <w:t>)</w:t>
      </w:r>
    </w:p>
    <w:p w14:paraId="7B4078FA" w14:textId="59F44962" w:rsidR="00DA488A" w:rsidRPr="00DA488A" w:rsidRDefault="00DA488A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</w:p>
    <w:p w14:paraId="763942DD" w14:textId="1C509963" w:rsidR="008648B3" w:rsidRPr="00DA488A" w:rsidRDefault="008648B3" w:rsidP="00DA488A">
      <w:pPr>
        <w:spacing w:after="0" w:line="360" w:lineRule="auto"/>
        <w:ind w:firstLine="851"/>
        <w:rPr>
          <w:rFonts w:cs="Times New Roman"/>
          <w:szCs w:val="28"/>
        </w:rPr>
      </w:pPr>
      <w:r w:rsidRPr="00DA488A">
        <w:rPr>
          <w:rFonts w:cs="Times New Roman"/>
          <w:szCs w:val="28"/>
        </w:rPr>
        <w:t xml:space="preserve">Запрос для создания таблицы </w:t>
      </w:r>
      <w:r w:rsidR="00DA488A" w:rsidRPr="00DA488A">
        <w:rPr>
          <w:rFonts w:cs="Times New Roman"/>
          <w:szCs w:val="28"/>
        </w:rPr>
        <w:t>Контрольная карточка</w:t>
      </w:r>
    </w:p>
    <w:p w14:paraId="13E6C2B9" w14:textId="77777777" w:rsidR="00F34A21" w:rsidRPr="00DA488A" w:rsidRDefault="008648B3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proofErr w:type="gramStart"/>
      <w:r w:rsidRPr="00DA488A">
        <w:rPr>
          <w:rFonts w:eastAsia="Times New Roman" w:cs="Times New Roman"/>
          <w:bCs/>
          <w:szCs w:val="28"/>
          <w:lang w:eastAsia="ru-RU"/>
        </w:rPr>
        <w:t xml:space="preserve">CREATE </w:t>
      </w:r>
      <w:r w:rsidRPr="00DA488A">
        <w:rPr>
          <w:rFonts w:eastAsia="Times New Roman" w:cs="Times New Roman"/>
          <w:szCs w:val="28"/>
          <w:lang w:eastAsia="ru-RU"/>
        </w:rPr>
        <w:t xml:space="preserve"> </w:t>
      </w:r>
      <w:r w:rsidRPr="00DA488A">
        <w:rPr>
          <w:rFonts w:eastAsia="Times New Roman" w:cs="Times New Roman"/>
          <w:bCs/>
          <w:szCs w:val="28"/>
          <w:lang w:eastAsia="ru-RU"/>
        </w:rPr>
        <w:t xml:space="preserve">TABLE </w:t>
      </w:r>
      <w:r w:rsidRPr="00DA488A">
        <w:rPr>
          <w:rFonts w:eastAsia="Times New Roman" w:cs="Times New Roman"/>
          <w:szCs w:val="28"/>
          <w:lang w:eastAsia="ru-RU"/>
        </w:rPr>
        <w:t xml:space="preserve"> `</w:t>
      </w:r>
      <w:proofErr w:type="spellStart"/>
      <w:r w:rsidR="00DA488A" w:rsidRPr="00DA488A">
        <w:rPr>
          <w:rFonts w:eastAsia="Times New Roman" w:cs="Times New Roman"/>
          <w:szCs w:val="28"/>
          <w:lang w:eastAsia="ru-RU"/>
        </w:rPr>
        <w:t>Контрольная_карточка</w:t>
      </w:r>
      <w:proofErr w:type="spellEnd"/>
      <w:r w:rsidRPr="00DA488A">
        <w:rPr>
          <w:rFonts w:eastAsia="Times New Roman" w:cs="Times New Roman"/>
          <w:szCs w:val="28"/>
          <w:lang w:eastAsia="ru-RU"/>
        </w:rPr>
        <w:t>`</w:t>
      </w:r>
      <w:r w:rsidR="00F34A21" w:rsidRPr="00DA488A">
        <w:rPr>
          <w:rFonts w:eastAsia="Times New Roman" w:cs="Times New Roman"/>
          <w:szCs w:val="28"/>
          <w:lang w:eastAsia="ru-RU"/>
        </w:rPr>
        <w:t xml:space="preserve">( </w:t>
      </w:r>
      <w:proofErr w:type="gramEnd"/>
    </w:p>
    <w:p w14:paraId="3534FECC" w14:textId="21FC5EB4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eastAsia="ru-RU"/>
        </w:rPr>
        <w:tab/>
      </w:r>
      <w:r w:rsidRPr="00F34A21">
        <w:rPr>
          <w:rFonts w:eastAsia="Times New Roman" w:cs="Times New Roman"/>
          <w:szCs w:val="28"/>
          <w:lang w:eastAsia="ru-RU"/>
        </w:rPr>
        <w:t>`</w:t>
      </w:r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 xml:space="preserve">` </w:t>
      </w:r>
      <w:r>
        <w:rPr>
          <w:rFonts w:eastAsia="Times New Roman" w:cs="Times New Roman"/>
          <w:szCs w:val="28"/>
          <w:lang w:eastAsia="ru-RU"/>
        </w:rPr>
        <w:t>Счетчик</w:t>
      </w:r>
      <w:proofErr w:type="gramStart"/>
      <w:r w:rsidRPr="00F34A21">
        <w:rPr>
          <w:rFonts w:eastAsia="Times New Roman" w:cs="Times New Roman"/>
          <w:bCs/>
          <w:szCs w:val="28"/>
          <w:lang w:eastAsia="ru-RU"/>
        </w:rPr>
        <w:t xml:space="preserve"> </w:t>
      </w:r>
      <w:r w:rsidRPr="00F34A21">
        <w:rPr>
          <w:rFonts w:eastAsia="Times New Roman" w:cs="Times New Roman"/>
          <w:szCs w:val="28"/>
          <w:lang w:eastAsia="ru-RU"/>
        </w:rPr>
        <w:t>,</w:t>
      </w:r>
      <w:proofErr w:type="gramEnd"/>
      <w:r w:rsidRPr="00F34A21">
        <w:rPr>
          <w:rFonts w:eastAsia="Times New Roman" w:cs="Times New Roman"/>
          <w:szCs w:val="28"/>
          <w:lang w:eastAsia="ru-RU"/>
        </w:rPr>
        <w:t xml:space="preserve"> </w:t>
      </w:r>
      <w:r w:rsidRPr="00DA488A">
        <w:rPr>
          <w:rFonts w:eastAsia="Times New Roman" w:cs="Times New Roman"/>
          <w:szCs w:val="28"/>
          <w:lang w:eastAsia="ru-RU"/>
        </w:rPr>
        <w:t xml:space="preserve"> </w:t>
      </w:r>
    </w:p>
    <w:p w14:paraId="4D1FB0C0" w14:textId="126ADE6B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 xml:space="preserve">`Корреспондент` </w:t>
      </w:r>
      <w:r>
        <w:rPr>
          <w:szCs w:val="28"/>
        </w:rPr>
        <w:t>Текстовый(30),</w:t>
      </w:r>
    </w:p>
    <w:p w14:paraId="53CC8B04" w14:textId="0F473E4F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`Город</w:t>
      </w:r>
      <w:r>
        <w:rPr>
          <w:szCs w:val="28"/>
          <w:lang w:val="en-US"/>
        </w:rPr>
        <w:t>`</w:t>
      </w:r>
      <w:r w:rsidRPr="00F34A21">
        <w:rPr>
          <w:szCs w:val="28"/>
        </w:rPr>
        <w:t xml:space="preserve"> </w:t>
      </w:r>
      <w:r>
        <w:rPr>
          <w:szCs w:val="28"/>
        </w:rPr>
        <w:t>Текстовый(30),</w:t>
      </w:r>
    </w:p>
    <w:p w14:paraId="68FE0D6A" w14:textId="147E187A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`Индекс</w:t>
      </w:r>
      <w:r>
        <w:rPr>
          <w:szCs w:val="28"/>
        </w:rPr>
        <w:t>` Текстовый(30),</w:t>
      </w:r>
    </w:p>
    <w:p w14:paraId="75558A19" w14:textId="27449551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`Район</w:t>
      </w:r>
      <w:r>
        <w:rPr>
          <w:szCs w:val="28"/>
        </w:rPr>
        <w:t>` Текстовый(30),</w:t>
      </w:r>
    </w:p>
    <w:p w14:paraId="6D9FE52E" w14:textId="45B9203E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`Улица</w:t>
      </w:r>
      <w:r>
        <w:rPr>
          <w:szCs w:val="28"/>
        </w:rPr>
        <w:t xml:space="preserve">` 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(30),</w:t>
      </w:r>
    </w:p>
    <w:p w14:paraId="2A27F88B" w14:textId="08BC9B56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`Дом</w:t>
      </w:r>
      <w:r>
        <w:rPr>
          <w:szCs w:val="28"/>
        </w:rPr>
        <w:t>` Текстовый(30),</w:t>
      </w:r>
    </w:p>
    <w:p w14:paraId="5A76B673" w14:textId="3B2E168B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 xml:space="preserve">`Квартира` </w:t>
      </w:r>
      <w:proofErr w:type="gramStart"/>
      <w:r>
        <w:rPr>
          <w:szCs w:val="28"/>
        </w:rPr>
        <w:t>Числовой</w:t>
      </w:r>
      <w:proofErr w:type="gramEnd"/>
      <w:r>
        <w:rPr>
          <w:szCs w:val="28"/>
        </w:rPr>
        <w:t>,</w:t>
      </w:r>
    </w:p>
    <w:p w14:paraId="17423E55" w14:textId="7223B506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 w:rsidRPr="00F34A21">
        <w:rPr>
          <w:szCs w:val="28"/>
        </w:rPr>
        <w:t>ВХ_номер</w:t>
      </w:r>
      <w:proofErr w:type="spellEnd"/>
      <w:r w:rsidRPr="00F34A21">
        <w:rPr>
          <w:szCs w:val="28"/>
        </w:rPr>
        <w:t xml:space="preserve">` </w:t>
      </w:r>
      <w:r>
        <w:rPr>
          <w:szCs w:val="28"/>
        </w:rPr>
        <w:t>Числовой,</w:t>
      </w:r>
    </w:p>
    <w:p w14:paraId="635E1393" w14:textId="08549A2E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>
        <w:rPr>
          <w:szCs w:val="28"/>
        </w:rPr>
        <w:t>Дата_поступления</w:t>
      </w:r>
      <w:proofErr w:type="spellEnd"/>
      <w:r>
        <w:rPr>
          <w:szCs w:val="28"/>
          <w:lang w:val="en-US"/>
        </w:rPr>
        <w:t>`</w:t>
      </w:r>
      <w:r>
        <w:rPr>
          <w:szCs w:val="28"/>
        </w:rPr>
        <w:t xml:space="preserve"> Дата/время,</w:t>
      </w:r>
    </w:p>
    <w:p w14:paraId="2B21E04C" w14:textId="00E60261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`Получено</w:t>
      </w:r>
      <w:r>
        <w:rPr>
          <w:szCs w:val="28"/>
        </w:rPr>
        <w:t>` Текстовый(30),</w:t>
      </w:r>
    </w:p>
    <w:p w14:paraId="4DA67AAE" w14:textId="018AD635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 w:rsidRPr="00F34A21">
        <w:rPr>
          <w:szCs w:val="28"/>
        </w:rPr>
        <w:t>Категория_заявителя</w:t>
      </w:r>
      <w:proofErr w:type="spellEnd"/>
      <w:r>
        <w:rPr>
          <w:szCs w:val="28"/>
        </w:rPr>
        <w:t xml:space="preserve">` 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(30),</w:t>
      </w:r>
    </w:p>
    <w:p w14:paraId="06BD5276" w14:textId="63FEAAA6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 w:rsidRPr="00F34A21">
        <w:rPr>
          <w:szCs w:val="28"/>
        </w:rPr>
        <w:t>Регистрационный_индекс</w:t>
      </w:r>
      <w:proofErr w:type="spellEnd"/>
      <w:r>
        <w:rPr>
          <w:szCs w:val="28"/>
        </w:rPr>
        <w:t>` Текстовый(30),</w:t>
      </w:r>
    </w:p>
    <w:p w14:paraId="281125E7" w14:textId="410973E0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>
        <w:rPr>
          <w:szCs w:val="28"/>
        </w:rPr>
        <w:t>Дата_отправки</w:t>
      </w:r>
      <w:proofErr w:type="spellEnd"/>
      <w:r w:rsidRPr="00F34A21">
        <w:rPr>
          <w:szCs w:val="28"/>
        </w:rPr>
        <w:t>`</w:t>
      </w:r>
      <w:r>
        <w:rPr>
          <w:szCs w:val="28"/>
        </w:rPr>
        <w:t xml:space="preserve"> Дата/время,</w:t>
      </w:r>
    </w:p>
    <w:p w14:paraId="34E7C8C3" w14:textId="71FD1964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 w:rsidRPr="00F34A21">
        <w:rPr>
          <w:szCs w:val="28"/>
        </w:rPr>
        <w:t>Индекс_документа</w:t>
      </w:r>
      <w:proofErr w:type="spellEnd"/>
      <w:r>
        <w:rPr>
          <w:szCs w:val="28"/>
        </w:rPr>
        <w:t>` Текстовый(30),</w:t>
      </w:r>
    </w:p>
    <w:p w14:paraId="3B0DC35F" w14:textId="1A242B4C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`Отправитель</w:t>
      </w:r>
      <w:r>
        <w:rPr>
          <w:szCs w:val="28"/>
        </w:rPr>
        <w:t>` Текстовый(30),</w:t>
      </w:r>
    </w:p>
    <w:p w14:paraId="1A0CE7E2" w14:textId="56145384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`Содержание</w:t>
      </w:r>
      <w:r>
        <w:rPr>
          <w:szCs w:val="28"/>
        </w:rPr>
        <w:t xml:space="preserve">` 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(30),</w:t>
      </w:r>
    </w:p>
    <w:p w14:paraId="7C2890CE" w14:textId="22AF2C39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 xml:space="preserve">`Контроль` </w:t>
      </w:r>
      <w:r>
        <w:rPr>
          <w:szCs w:val="28"/>
        </w:rPr>
        <w:t>Дата/время,</w:t>
      </w:r>
    </w:p>
    <w:p w14:paraId="3B482885" w14:textId="536F96AD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`Резолюция</w:t>
      </w:r>
      <w:r>
        <w:rPr>
          <w:szCs w:val="28"/>
        </w:rPr>
        <w:t xml:space="preserve">` 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(30),</w:t>
      </w:r>
    </w:p>
    <w:p w14:paraId="5A474F8E" w14:textId="068076AF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`Исполнитель</w:t>
      </w:r>
      <w:r>
        <w:rPr>
          <w:szCs w:val="28"/>
        </w:rPr>
        <w:t>` Текстовый(30),</w:t>
      </w:r>
    </w:p>
    <w:p w14:paraId="7CC3E13C" w14:textId="3C587804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 w:rsidRPr="00F34A21">
        <w:rPr>
          <w:szCs w:val="28"/>
        </w:rPr>
        <w:t>Автор_резолюции</w:t>
      </w:r>
      <w:proofErr w:type="spellEnd"/>
      <w:r>
        <w:rPr>
          <w:szCs w:val="28"/>
        </w:rPr>
        <w:t>` Текстовый(30),</w:t>
      </w:r>
    </w:p>
    <w:p w14:paraId="01A4B529" w14:textId="35404400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 w:rsidRPr="00F34A21">
        <w:rPr>
          <w:szCs w:val="28"/>
        </w:rPr>
        <w:t>Дата_резолюции</w:t>
      </w:r>
      <w:proofErr w:type="spellEnd"/>
      <w:r w:rsidRPr="00F34A21">
        <w:rPr>
          <w:szCs w:val="28"/>
        </w:rPr>
        <w:t xml:space="preserve">` </w:t>
      </w:r>
      <w:r>
        <w:rPr>
          <w:szCs w:val="28"/>
        </w:rPr>
        <w:t>Дата/время,</w:t>
      </w:r>
    </w:p>
    <w:p w14:paraId="26C68AD6" w14:textId="7D7D7DCD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proofErr w:type="gramStart"/>
      <w:r w:rsidRPr="00F34A21">
        <w:rPr>
          <w:szCs w:val="28"/>
        </w:rPr>
        <w:t>Исх</w:t>
      </w:r>
      <w:proofErr w:type="gramEnd"/>
      <w:r w:rsidRPr="00F34A21">
        <w:rPr>
          <w:szCs w:val="28"/>
        </w:rPr>
        <w:t>_дата</w:t>
      </w:r>
      <w:proofErr w:type="spellEnd"/>
      <w:r w:rsidRPr="00F34A21">
        <w:rPr>
          <w:szCs w:val="28"/>
        </w:rPr>
        <w:t xml:space="preserve">` </w:t>
      </w:r>
      <w:r>
        <w:rPr>
          <w:szCs w:val="28"/>
        </w:rPr>
        <w:t>Дата/время,</w:t>
      </w:r>
    </w:p>
    <w:p w14:paraId="29C8FC47" w14:textId="256EECB3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proofErr w:type="gramStart"/>
      <w:r w:rsidRPr="00F34A21">
        <w:rPr>
          <w:szCs w:val="28"/>
        </w:rPr>
        <w:t>Исх</w:t>
      </w:r>
      <w:proofErr w:type="gramEnd"/>
      <w:r w:rsidRPr="00F34A21">
        <w:rPr>
          <w:szCs w:val="28"/>
        </w:rPr>
        <w:t>_рег_ном</w:t>
      </w:r>
      <w:proofErr w:type="spellEnd"/>
      <w:r>
        <w:rPr>
          <w:szCs w:val="28"/>
        </w:rPr>
        <w:t>` Текстовый(30),</w:t>
      </w:r>
    </w:p>
    <w:p w14:paraId="1E82E82E" w14:textId="35E37BCF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`Котельная</w:t>
      </w:r>
      <w:r>
        <w:rPr>
          <w:szCs w:val="28"/>
        </w:rPr>
        <w:t xml:space="preserve">` </w:t>
      </w:r>
      <w:proofErr w:type="gramStart"/>
      <w:r>
        <w:rPr>
          <w:szCs w:val="28"/>
        </w:rPr>
        <w:t>Текстовый</w:t>
      </w:r>
      <w:proofErr w:type="gramEnd"/>
      <w:r>
        <w:rPr>
          <w:szCs w:val="28"/>
        </w:rPr>
        <w:t>(30),</w:t>
      </w:r>
    </w:p>
    <w:p w14:paraId="1F11E745" w14:textId="008649B6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 w:rsidRPr="00F34A21">
        <w:rPr>
          <w:szCs w:val="28"/>
        </w:rPr>
        <w:t>Отчет_отправитель</w:t>
      </w:r>
      <w:proofErr w:type="spellEnd"/>
      <w:r>
        <w:rPr>
          <w:szCs w:val="28"/>
        </w:rPr>
        <w:t>` Текстовый(30),</w:t>
      </w:r>
    </w:p>
    <w:p w14:paraId="0CE206E4" w14:textId="52501E74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 w:rsidRPr="00F34A21">
        <w:rPr>
          <w:szCs w:val="28"/>
        </w:rPr>
        <w:t>Отчет_выполнено</w:t>
      </w:r>
      <w:proofErr w:type="spellEnd"/>
      <w:r w:rsidRPr="00F34A21">
        <w:rPr>
          <w:szCs w:val="28"/>
        </w:rPr>
        <w:t xml:space="preserve">` </w:t>
      </w:r>
      <w:r>
        <w:rPr>
          <w:szCs w:val="28"/>
        </w:rPr>
        <w:t>Дата/время,</w:t>
      </w:r>
    </w:p>
    <w:p w14:paraId="562F193A" w14:textId="66AD2114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lastRenderedPageBreak/>
        <w:t>`</w:t>
      </w:r>
      <w:proofErr w:type="spellStart"/>
      <w:r w:rsidRPr="00F34A21">
        <w:rPr>
          <w:szCs w:val="28"/>
        </w:rPr>
        <w:t>Отчет_разъяснено</w:t>
      </w:r>
      <w:proofErr w:type="spellEnd"/>
      <w:r w:rsidRPr="00F34A21">
        <w:rPr>
          <w:szCs w:val="28"/>
        </w:rPr>
        <w:t xml:space="preserve">` </w:t>
      </w:r>
      <w:r>
        <w:rPr>
          <w:szCs w:val="28"/>
        </w:rPr>
        <w:t>Дата/время,</w:t>
      </w:r>
    </w:p>
    <w:p w14:paraId="67E7B7B2" w14:textId="1ADAED69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spellStart"/>
      <w:r w:rsidRPr="00F34A21">
        <w:rPr>
          <w:szCs w:val="28"/>
        </w:rPr>
        <w:t>Отчет_контроль</w:t>
      </w:r>
      <w:proofErr w:type="spellEnd"/>
      <w:r w:rsidRPr="00F34A21">
        <w:rPr>
          <w:szCs w:val="28"/>
        </w:rPr>
        <w:t xml:space="preserve">` </w:t>
      </w:r>
      <w:r>
        <w:rPr>
          <w:szCs w:val="28"/>
        </w:rPr>
        <w:t>Дата/время,</w:t>
      </w:r>
    </w:p>
    <w:p w14:paraId="3F7F264B" w14:textId="5BD29342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 xml:space="preserve">`ДК-1` </w:t>
      </w:r>
      <w:r>
        <w:rPr>
          <w:szCs w:val="28"/>
        </w:rPr>
        <w:t>Дата/время,</w:t>
      </w:r>
    </w:p>
    <w:p w14:paraId="0BECE40A" w14:textId="38683B12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 xml:space="preserve">`ДК-2` </w:t>
      </w:r>
      <w:r>
        <w:rPr>
          <w:szCs w:val="28"/>
        </w:rPr>
        <w:t>Дата/время,</w:t>
      </w:r>
    </w:p>
    <w:p w14:paraId="19F5107A" w14:textId="11AEF131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 xml:space="preserve">`ДК-3` </w:t>
      </w:r>
      <w:r>
        <w:rPr>
          <w:szCs w:val="28"/>
        </w:rPr>
        <w:t>Дата/время,</w:t>
      </w:r>
    </w:p>
    <w:p w14:paraId="6985DEAD" w14:textId="7F679B7F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gramStart"/>
      <w:r w:rsidRPr="00F34A21">
        <w:rPr>
          <w:szCs w:val="28"/>
        </w:rPr>
        <w:t>Исх</w:t>
      </w:r>
      <w:proofErr w:type="gramEnd"/>
      <w:r w:rsidRPr="00F34A21">
        <w:rPr>
          <w:szCs w:val="28"/>
        </w:rPr>
        <w:t xml:space="preserve">_дата_ДК-1` </w:t>
      </w:r>
      <w:r>
        <w:rPr>
          <w:szCs w:val="28"/>
        </w:rPr>
        <w:t>Дата/время,</w:t>
      </w:r>
    </w:p>
    <w:p w14:paraId="4FBC8231" w14:textId="44C547E7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gramStart"/>
      <w:r w:rsidRPr="00F34A21">
        <w:rPr>
          <w:szCs w:val="28"/>
        </w:rPr>
        <w:t>Исх</w:t>
      </w:r>
      <w:proofErr w:type="gramEnd"/>
      <w:r w:rsidRPr="00F34A21">
        <w:rPr>
          <w:szCs w:val="28"/>
        </w:rPr>
        <w:t xml:space="preserve">_дата_ДК-2` </w:t>
      </w:r>
      <w:r>
        <w:rPr>
          <w:szCs w:val="28"/>
        </w:rPr>
        <w:t>Дата/время,</w:t>
      </w:r>
    </w:p>
    <w:p w14:paraId="0DDB687F" w14:textId="5F6450FE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gramStart"/>
      <w:r w:rsidRPr="00F34A21">
        <w:rPr>
          <w:szCs w:val="28"/>
        </w:rPr>
        <w:t>Исх</w:t>
      </w:r>
      <w:proofErr w:type="gramEnd"/>
      <w:r w:rsidRPr="00F34A21">
        <w:rPr>
          <w:szCs w:val="28"/>
        </w:rPr>
        <w:t xml:space="preserve">_дата_ДК-3` </w:t>
      </w:r>
      <w:r>
        <w:rPr>
          <w:szCs w:val="28"/>
        </w:rPr>
        <w:t>Дата/время,</w:t>
      </w:r>
    </w:p>
    <w:p w14:paraId="354489AF" w14:textId="696F7BDC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gramStart"/>
      <w:r w:rsidRPr="00F34A21">
        <w:rPr>
          <w:szCs w:val="28"/>
        </w:rPr>
        <w:t>Исх</w:t>
      </w:r>
      <w:proofErr w:type="gramEnd"/>
      <w:r w:rsidRPr="00F34A21">
        <w:rPr>
          <w:szCs w:val="28"/>
        </w:rPr>
        <w:t>_рег_ном_1</w:t>
      </w:r>
      <w:r>
        <w:rPr>
          <w:szCs w:val="28"/>
        </w:rPr>
        <w:t>` Текстовый(30)</w:t>
      </w:r>
      <w:r w:rsidRPr="00F34A21">
        <w:rPr>
          <w:szCs w:val="28"/>
        </w:rPr>
        <w:t>,</w:t>
      </w:r>
    </w:p>
    <w:p w14:paraId="2162C53C" w14:textId="252E135D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gramStart"/>
      <w:r w:rsidRPr="00F34A21">
        <w:rPr>
          <w:szCs w:val="28"/>
        </w:rPr>
        <w:t>Исх</w:t>
      </w:r>
      <w:proofErr w:type="gramEnd"/>
      <w:r w:rsidRPr="00F34A21">
        <w:rPr>
          <w:szCs w:val="28"/>
        </w:rPr>
        <w:t>_рег_ном_2</w:t>
      </w:r>
      <w:r>
        <w:rPr>
          <w:szCs w:val="28"/>
        </w:rPr>
        <w:t>` Текстовый(30),</w:t>
      </w:r>
    </w:p>
    <w:p w14:paraId="65354D49" w14:textId="4E8B0B93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</w:rPr>
      </w:pPr>
      <w:r w:rsidRPr="00F34A21">
        <w:rPr>
          <w:szCs w:val="28"/>
        </w:rPr>
        <w:t>`</w:t>
      </w:r>
      <w:proofErr w:type="gramStart"/>
      <w:r w:rsidRPr="00F34A21">
        <w:rPr>
          <w:szCs w:val="28"/>
        </w:rPr>
        <w:t>Исх</w:t>
      </w:r>
      <w:proofErr w:type="gramEnd"/>
      <w:r w:rsidRPr="00F34A21">
        <w:rPr>
          <w:szCs w:val="28"/>
        </w:rPr>
        <w:t>_рег_ном_3</w:t>
      </w:r>
      <w:r>
        <w:rPr>
          <w:szCs w:val="28"/>
        </w:rPr>
        <w:t>` Текстовый(30),</w:t>
      </w:r>
    </w:p>
    <w:p w14:paraId="359877B4" w14:textId="26840594" w:rsidR="00F34A21" w:rsidRPr="00F34A21" w:rsidRDefault="00F34A21" w:rsidP="00F34A21">
      <w:pPr>
        <w:widowControl w:val="0"/>
        <w:spacing w:after="0" w:line="360" w:lineRule="auto"/>
        <w:ind w:left="708"/>
        <w:rPr>
          <w:szCs w:val="28"/>
          <w:lang w:val="en-US"/>
        </w:rPr>
      </w:pPr>
      <w:r w:rsidRPr="00F34A21">
        <w:rPr>
          <w:szCs w:val="28"/>
        </w:rPr>
        <w:t>`</w:t>
      </w:r>
      <w:proofErr w:type="spellStart"/>
      <w:proofErr w:type="gramStart"/>
      <w:r w:rsidRPr="00F34A21">
        <w:rPr>
          <w:szCs w:val="28"/>
        </w:rPr>
        <w:t>Соц</w:t>
      </w:r>
      <w:proofErr w:type="gramEnd"/>
      <w:r w:rsidRPr="00F34A21">
        <w:rPr>
          <w:szCs w:val="28"/>
        </w:rPr>
        <w:t>_положение</w:t>
      </w:r>
      <w:proofErr w:type="spellEnd"/>
      <w:r>
        <w:rPr>
          <w:szCs w:val="28"/>
        </w:rPr>
        <w:t>` Текстовый(30),</w:t>
      </w:r>
    </w:p>
    <w:p w14:paraId="3094CDC5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F34A21">
        <w:rPr>
          <w:rFonts w:eastAsia="Times New Roman" w:cs="Times New Roman"/>
          <w:szCs w:val="28"/>
          <w:lang w:eastAsia="ru-RU"/>
        </w:rPr>
        <w:tab/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PRIMARY</w:t>
      </w:r>
      <w:r w:rsidRPr="00F34A21">
        <w:rPr>
          <w:rFonts w:cs="Times New Roman"/>
          <w:szCs w:val="28"/>
          <w:shd w:val="clear" w:color="auto" w:fill="FFFFFF"/>
        </w:rPr>
        <w:t xml:space="preserve"> </w:t>
      </w:r>
      <w:r w:rsidRPr="00DA488A">
        <w:rPr>
          <w:rFonts w:cs="Times New Roman"/>
          <w:bCs/>
          <w:szCs w:val="28"/>
          <w:shd w:val="clear" w:color="auto" w:fill="FFFFFF"/>
          <w:lang w:val="en-US"/>
        </w:rPr>
        <w:t>KEY</w:t>
      </w:r>
      <w:r w:rsidRPr="00F34A21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F34A21">
        <w:rPr>
          <w:rFonts w:eastAsia="Times New Roman" w:cs="Times New Roman"/>
          <w:szCs w:val="28"/>
          <w:lang w:eastAsia="ru-RU"/>
        </w:rPr>
        <w:t>( `</w:t>
      </w:r>
      <w:proofErr w:type="gramEnd"/>
      <w:r w:rsidRPr="00DA488A">
        <w:rPr>
          <w:rFonts w:eastAsia="Times New Roman" w:cs="Times New Roman"/>
          <w:szCs w:val="28"/>
          <w:lang w:eastAsia="ru-RU"/>
        </w:rPr>
        <w:t>Код</w:t>
      </w:r>
      <w:r w:rsidRPr="00F34A21">
        <w:rPr>
          <w:rFonts w:eastAsia="Times New Roman" w:cs="Times New Roman"/>
          <w:szCs w:val="28"/>
          <w:lang w:eastAsia="ru-RU"/>
        </w:rPr>
        <w:t>` )</w:t>
      </w:r>
    </w:p>
    <w:p w14:paraId="57A6D09D" w14:textId="77777777" w:rsidR="00F34A21" w:rsidRPr="00F34A21" w:rsidRDefault="00F34A21" w:rsidP="00F34A21">
      <w:pPr>
        <w:shd w:val="clear" w:color="auto" w:fill="FFFFFF"/>
        <w:spacing w:after="0" w:line="360" w:lineRule="auto"/>
        <w:ind w:left="567"/>
        <w:textAlignment w:val="top"/>
        <w:rPr>
          <w:rFonts w:eastAsia="Times New Roman" w:cs="Times New Roman"/>
          <w:szCs w:val="28"/>
          <w:lang w:eastAsia="ru-RU"/>
        </w:rPr>
      </w:pPr>
      <w:r w:rsidRPr="00DA488A">
        <w:rPr>
          <w:rFonts w:eastAsia="Times New Roman" w:cs="Times New Roman"/>
          <w:szCs w:val="28"/>
          <w:lang w:val="en-US" w:eastAsia="ru-RU"/>
        </w:rPr>
        <w:t>)</w:t>
      </w:r>
    </w:p>
    <w:p w14:paraId="7436185F" w14:textId="686C0AC9" w:rsidR="00090FDD" w:rsidRDefault="00090FDD" w:rsidP="00F34A21">
      <w:pPr>
        <w:shd w:val="clear" w:color="auto" w:fill="FFFFFF"/>
        <w:spacing w:after="0" w:line="360" w:lineRule="auto"/>
        <w:ind w:left="567"/>
        <w:textAlignment w:val="top"/>
      </w:pPr>
    </w:p>
    <w:p w14:paraId="09F1A6A0" w14:textId="3ABC2329" w:rsidR="00062A13" w:rsidRPr="00654CD0" w:rsidRDefault="00062A13" w:rsidP="00654CD0">
      <w:pPr>
        <w:spacing w:line="259" w:lineRule="auto"/>
        <w:jc w:val="left"/>
      </w:pPr>
    </w:p>
    <w:sectPr w:rsidR="00062A13" w:rsidRPr="00654CD0" w:rsidSect="00260050">
      <w:pgSz w:w="11906" w:h="16838"/>
      <w:pgMar w:top="851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005B"/>
    <w:multiLevelType w:val="hybridMultilevel"/>
    <w:tmpl w:val="979EFCA8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5C8F"/>
    <w:multiLevelType w:val="multilevel"/>
    <w:tmpl w:val="42B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56626"/>
    <w:multiLevelType w:val="multilevel"/>
    <w:tmpl w:val="FB2A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B34750"/>
    <w:multiLevelType w:val="hybridMultilevel"/>
    <w:tmpl w:val="0F128836"/>
    <w:lvl w:ilvl="0" w:tplc="FD0C517C">
      <w:start w:val="1"/>
      <w:numFmt w:val="decimal"/>
      <w:lvlText w:val="%1)"/>
      <w:lvlJc w:val="left"/>
      <w:pPr>
        <w:ind w:left="1427" w:hanging="359"/>
      </w:pPr>
    </w:lvl>
    <w:lvl w:ilvl="1" w:tplc="968CDC54">
      <w:start w:val="1"/>
      <w:numFmt w:val="lowerLetter"/>
      <w:lvlText w:val="%2."/>
      <w:lvlJc w:val="left"/>
      <w:pPr>
        <w:ind w:left="2147" w:hanging="359"/>
      </w:pPr>
    </w:lvl>
    <w:lvl w:ilvl="2" w:tplc="23503590">
      <w:start w:val="1"/>
      <w:numFmt w:val="lowerRoman"/>
      <w:lvlText w:val="%3."/>
      <w:lvlJc w:val="right"/>
      <w:pPr>
        <w:ind w:left="2867" w:hanging="179"/>
      </w:pPr>
    </w:lvl>
    <w:lvl w:ilvl="3" w:tplc="44DE7AAA">
      <w:start w:val="1"/>
      <w:numFmt w:val="decimal"/>
      <w:lvlText w:val="%4."/>
      <w:lvlJc w:val="left"/>
      <w:pPr>
        <w:ind w:left="3587" w:hanging="359"/>
      </w:pPr>
    </w:lvl>
    <w:lvl w:ilvl="4" w:tplc="400A2CC8">
      <w:start w:val="1"/>
      <w:numFmt w:val="lowerLetter"/>
      <w:lvlText w:val="%5."/>
      <w:lvlJc w:val="left"/>
      <w:pPr>
        <w:ind w:left="4307" w:hanging="359"/>
      </w:pPr>
    </w:lvl>
    <w:lvl w:ilvl="5" w:tplc="68585D34">
      <w:start w:val="1"/>
      <w:numFmt w:val="lowerRoman"/>
      <w:lvlText w:val="%6."/>
      <w:lvlJc w:val="right"/>
      <w:pPr>
        <w:ind w:left="5027" w:hanging="179"/>
      </w:pPr>
    </w:lvl>
    <w:lvl w:ilvl="6" w:tplc="0F8839FA">
      <w:start w:val="1"/>
      <w:numFmt w:val="decimal"/>
      <w:lvlText w:val="%7."/>
      <w:lvlJc w:val="left"/>
      <w:pPr>
        <w:ind w:left="5747" w:hanging="359"/>
      </w:pPr>
    </w:lvl>
    <w:lvl w:ilvl="7" w:tplc="8EDAAD58">
      <w:start w:val="1"/>
      <w:numFmt w:val="lowerLetter"/>
      <w:lvlText w:val="%8."/>
      <w:lvlJc w:val="left"/>
      <w:pPr>
        <w:ind w:left="6467" w:hanging="359"/>
      </w:pPr>
    </w:lvl>
    <w:lvl w:ilvl="8" w:tplc="9160ABAC">
      <w:start w:val="1"/>
      <w:numFmt w:val="lowerRoman"/>
      <w:lvlText w:val="%9."/>
      <w:lvlJc w:val="right"/>
      <w:pPr>
        <w:ind w:left="7187" w:hanging="179"/>
      </w:pPr>
    </w:lvl>
  </w:abstractNum>
  <w:abstractNum w:abstractNumId="4">
    <w:nsid w:val="1C8D0B74"/>
    <w:multiLevelType w:val="hybridMultilevel"/>
    <w:tmpl w:val="117640C0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366D1"/>
    <w:multiLevelType w:val="hybridMultilevel"/>
    <w:tmpl w:val="6E5C2754"/>
    <w:lvl w:ilvl="0" w:tplc="FFFFFFFF">
      <w:start w:val="5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A5C333B"/>
    <w:multiLevelType w:val="multilevel"/>
    <w:tmpl w:val="4904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6A6015"/>
    <w:multiLevelType w:val="hybridMultilevel"/>
    <w:tmpl w:val="58D65E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35454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EB5D8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52B60FD"/>
    <w:multiLevelType w:val="multilevel"/>
    <w:tmpl w:val="D6E00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7FD246B"/>
    <w:multiLevelType w:val="hybridMultilevel"/>
    <w:tmpl w:val="941ECC0A"/>
    <w:lvl w:ilvl="0" w:tplc="4A727D8A">
      <w:start w:val="1"/>
      <w:numFmt w:val="bullet"/>
      <w:lvlText w:val=""/>
      <w:lvlJc w:val="left"/>
      <w:pPr>
        <w:ind w:left="360" w:hanging="359"/>
      </w:pPr>
      <w:rPr>
        <w:rFonts w:ascii="Symbol" w:hAnsi="Symbol" w:hint="default"/>
      </w:rPr>
    </w:lvl>
    <w:lvl w:ilvl="1" w:tplc="8D36EAB8">
      <w:start w:val="1"/>
      <w:numFmt w:val="bullet"/>
      <w:lvlText w:val=""/>
      <w:lvlJc w:val="left"/>
      <w:pPr>
        <w:ind w:left="720" w:hanging="359"/>
      </w:pPr>
      <w:rPr>
        <w:rFonts w:ascii="Wingdings" w:hAnsi="Wingdings" w:hint="default"/>
      </w:rPr>
    </w:lvl>
    <w:lvl w:ilvl="2" w:tplc="2FA41E78">
      <w:start w:val="1"/>
      <w:numFmt w:val="bullet"/>
      <w:lvlText w:val=""/>
      <w:lvlJc w:val="left"/>
      <w:pPr>
        <w:ind w:left="1080" w:hanging="359"/>
      </w:pPr>
      <w:rPr>
        <w:rFonts w:ascii="Wingdings" w:hAnsi="Wingdings" w:hint="default"/>
      </w:rPr>
    </w:lvl>
    <w:lvl w:ilvl="3" w:tplc="49E2DC80">
      <w:start w:val="1"/>
      <w:numFmt w:val="bullet"/>
      <w:lvlText w:val=""/>
      <w:lvlJc w:val="left"/>
      <w:pPr>
        <w:ind w:left="1440" w:hanging="359"/>
      </w:pPr>
      <w:rPr>
        <w:rFonts w:ascii="Symbol" w:hAnsi="Symbol" w:hint="default"/>
      </w:rPr>
    </w:lvl>
    <w:lvl w:ilvl="4" w:tplc="97F2A45A">
      <w:start w:val="1"/>
      <w:numFmt w:val="bullet"/>
      <w:lvlText w:val=""/>
      <w:lvlJc w:val="left"/>
      <w:pPr>
        <w:ind w:left="1800" w:hanging="359"/>
      </w:pPr>
      <w:rPr>
        <w:rFonts w:ascii="Symbol" w:hAnsi="Symbol" w:hint="default"/>
      </w:rPr>
    </w:lvl>
    <w:lvl w:ilvl="5" w:tplc="B3427C68">
      <w:start w:val="1"/>
      <w:numFmt w:val="bullet"/>
      <w:lvlText w:val=""/>
      <w:lvlJc w:val="left"/>
      <w:pPr>
        <w:ind w:left="2160" w:hanging="359"/>
      </w:pPr>
      <w:rPr>
        <w:rFonts w:ascii="Wingdings" w:hAnsi="Wingdings" w:hint="default"/>
      </w:rPr>
    </w:lvl>
    <w:lvl w:ilvl="6" w:tplc="0CD82CE2">
      <w:start w:val="1"/>
      <w:numFmt w:val="bullet"/>
      <w:lvlText w:val=""/>
      <w:lvlJc w:val="left"/>
      <w:pPr>
        <w:ind w:left="2520" w:hanging="359"/>
      </w:pPr>
      <w:rPr>
        <w:rFonts w:ascii="Wingdings" w:hAnsi="Wingdings" w:hint="default"/>
      </w:rPr>
    </w:lvl>
    <w:lvl w:ilvl="7" w:tplc="3EE8C3C2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8" w:tplc="A3B03900">
      <w:start w:val="1"/>
      <w:numFmt w:val="bullet"/>
      <w:lvlText w:val=""/>
      <w:lvlJc w:val="left"/>
      <w:pPr>
        <w:ind w:left="3240" w:hanging="359"/>
      </w:pPr>
      <w:rPr>
        <w:rFonts w:ascii="Symbol" w:hAnsi="Symbol" w:hint="default"/>
      </w:rPr>
    </w:lvl>
  </w:abstractNum>
  <w:abstractNum w:abstractNumId="12">
    <w:nsid w:val="38502484"/>
    <w:multiLevelType w:val="hybridMultilevel"/>
    <w:tmpl w:val="0FD84AA8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01AB2"/>
    <w:multiLevelType w:val="hybridMultilevel"/>
    <w:tmpl w:val="98160506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065F8"/>
    <w:multiLevelType w:val="hybridMultilevel"/>
    <w:tmpl w:val="59A2F5AC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D1ADA"/>
    <w:multiLevelType w:val="multilevel"/>
    <w:tmpl w:val="9B72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E01214"/>
    <w:multiLevelType w:val="hybridMultilevel"/>
    <w:tmpl w:val="76A623B6"/>
    <w:lvl w:ilvl="0" w:tplc="FFFFFFFF">
      <w:start w:val="5"/>
      <w:numFmt w:val="bullet"/>
      <w:lvlText w:val="–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5D414A1B"/>
    <w:multiLevelType w:val="multilevel"/>
    <w:tmpl w:val="718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2F68FE"/>
    <w:multiLevelType w:val="multilevel"/>
    <w:tmpl w:val="6222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87118F"/>
    <w:multiLevelType w:val="hybridMultilevel"/>
    <w:tmpl w:val="B79EC044"/>
    <w:lvl w:ilvl="0" w:tplc="87122AA2">
      <w:start w:val="5"/>
      <w:numFmt w:val="bullet"/>
      <w:lvlText w:val="–"/>
      <w:lvlJc w:val="left"/>
      <w:pPr>
        <w:ind w:left="2160" w:hanging="359"/>
      </w:pPr>
      <w:rPr>
        <w:rFonts w:ascii="Times New Roman" w:eastAsia="Times New Roman" w:hAnsi="Times New Roman" w:cs="Times New Roman" w:hint="default"/>
      </w:rPr>
    </w:lvl>
    <w:lvl w:ilvl="1" w:tplc="180E29E4">
      <w:start w:val="1"/>
      <w:numFmt w:val="bullet"/>
      <w:lvlText w:val="o"/>
      <w:lvlJc w:val="left"/>
      <w:pPr>
        <w:ind w:left="2880" w:hanging="359"/>
      </w:pPr>
      <w:rPr>
        <w:rFonts w:ascii="Courier New" w:hAnsi="Courier New" w:cs="Courier New" w:hint="default"/>
      </w:rPr>
    </w:lvl>
    <w:lvl w:ilvl="2" w:tplc="9ABED77E">
      <w:start w:val="1"/>
      <w:numFmt w:val="bullet"/>
      <w:lvlText w:val=""/>
      <w:lvlJc w:val="left"/>
      <w:pPr>
        <w:ind w:left="3600" w:hanging="359"/>
      </w:pPr>
      <w:rPr>
        <w:rFonts w:ascii="Wingdings" w:hAnsi="Wingdings" w:hint="default"/>
      </w:rPr>
    </w:lvl>
    <w:lvl w:ilvl="3" w:tplc="7E68F878">
      <w:start w:val="1"/>
      <w:numFmt w:val="bullet"/>
      <w:lvlText w:val=""/>
      <w:lvlJc w:val="left"/>
      <w:pPr>
        <w:ind w:left="4320" w:hanging="359"/>
      </w:pPr>
      <w:rPr>
        <w:rFonts w:ascii="Symbol" w:hAnsi="Symbol" w:hint="default"/>
      </w:rPr>
    </w:lvl>
    <w:lvl w:ilvl="4" w:tplc="A09612DA">
      <w:start w:val="1"/>
      <w:numFmt w:val="bullet"/>
      <w:lvlText w:val="o"/>
      <w:lvlJc w:val="left"/>
      <w:pPr>
        <w:ind w:left="5040" w:hanging="359"/>
      </w:pPr>
      <w:rPr>
        <w:rFonts w:ascii="Courier New" w:hAnsi="Courier New" w:cs="Courier New" w:hint="default"/>
      </w:rPr>
    </w:lvl>
    <w:lvl w:ilvl="5" w:tplc="8FECB698">
      <w:start w:val="1"/>
      <w:numFmt w:val="bullet"/>
      <w:lvlText w:val=""/>
      <w:lvlJc w:val="left"/>
      <w:pPr>
        <w:ind w:left="5760" w:hanging="359"/>
      </w:pPr>
      <w:rPr>
        <w:rFonts w:ascii="Wingdings" w:hAnsi="Wingdings" w:hint="default"/>
      </w:rPr>
    </w:lvl>
    <w:lvl w:ilvl="6" w:tplc="9D880DC6">
      <w:start w:val="1"/>
      <w:numFmt w:val="bullet"/>
      <w:lvlText w:val=""/>
      <w:lvlJc w:val="left"/>
      <w:pPr>
        <w:ind w:left="6480" w:hanging="359"/>
      </w:pPr>
      <w:rPr>
        <w:rFonts w:ascii="Symbol" w:hAnsi="Symbol" w:hint="default"/>
      </w:rPr>
    </w:lvl>
    <w:lvl w:ilvl="7" w:tplc="B718CD14">
      <w:start w:val="1"/>
      <w:numFmt w:val="bullet"/>
      <w:lvlText w:val="o"/>
      <w:lvlJc w:val="left"/>
      <w:pPr>
        <w:ind w:left="7200" w:hanging="359"/>
      </w:pPr>
      <w:rPr>
        <w:rFonts w:ascii="Courier New" w:hAnsi="Courier New" w:cs="Courier New" w:hint="default"/>
      </w:rPr>
    </w:lvl>
    <w:lvl w:ilvl="8" w:tplc="FBD6F72A">
      <w:start w:val="1"/>
      <w:numFmt w:val="bullet"/>
      <w:lvlText w:val=""/>
      <w:lvlJc w:val="left"/>
      <w:pPr>
        <w:ind w:left="7920" w:hanging="359"/>
      </w:pPr>
      <w:rPr>
        <w:rFonts w:ascii="Wingdings" w:hAnsi="Wingdings" w:hint="default"/>
      </w:rPr>
    </w:lvl>
  </w:abstractNum>
  <w:abstractNum w:abstractNumId="20">
    <w:nsid w:val="6EE509F2"/>
    <w:multiLevelType w:val="hybridMultilevel"/>
    <w:tmpl w:val="8676C7E6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E132F"/>
    <w:multiLevelType w:val="hybridMultilevel"/>
    <w:tmpl w:val="71427524"/>
    <w:lvl w:ilvl="0" w:tplc="8B2EC780">
      <w:start w:val="5"/>
      <w:numFmt w:val="bullet"/>
      <w:lvlText w:val="–"/>
      <w:lvlJc w:val="left"/>
      <w:pPr>
        <w:ind w:left="2147" w:hanging="359"/>
      </w:pPr>
      <w:rPr>
        <w:rFonts w:ascii="Times New Roman" w:eastAsia="Times New Roman" w:hAnsi="Times New Roman" w:cs="Times New Roman" w:hint="default"/>
      </w:rPr>
    </w:lvl>
    <w:lvl w:ilvl="1" w:tplc="1A826D26">
      <w:start w:val="1"/>
      <w:numFmt w:val="bullet"/>
      <w:lvlText w:val="o"/>
      <w:lvlJc w:val="left"/>
      <w:pPr>
        <w:ind w:left="2867" w:hanging="359"/>
      </w:pPr>
      <w:rPr>
        <w:rFonts w:ascii="Courier New" w:hAnsi="Courier New" w:cs="Courier New" w:hint="default"/>
      </w:rPr>
    </w:lvl>
    <w:lvl w:ilvl="2" w:tplc="C86C6956">
      <w:start w:val="1"/>
      <w:numFmt w:val="bullet"/>
      <w:lvlText w:val=""/>
      <w:lvlJc w:val="left"/>
      <w:pPr>
        <w:ind w:left="3587" w:hanging="359"/>
      </w:pPr>
      <w:rPr>
        <w:rFonts w:ascii="Wingdings" w:hAnsi="Wingdings" w:hint="default"/>
      </w:rPr>
    </w:lvl>
    <w:lvl w:ilvl="3" w:tplc="8D84A160">
      <w:start w:val="1"/>
      <w:numFmt w:val="bullet"/>
      <w:lvlText w:val=""/>
      <w:lvlJc w:val="left"/>
      <w:pPr>
        <w:ind w:left="4307" w:hanging="359"/>
      </w:pPr>
      <w:rPr>
        <w:rFonts w:ascii="Symbol" w:hAnsi="Symbol" w:hint="default"/>
      </w:rPr>
    </w:lvl>
    <w:lvl w:ilvl="4" w:tplc="61821244">
      <w:start w:val="1"/>
      <w:numFmt w:val="bullet"/>
      <w:lvlText w:val="o"/>
      <w:lvlJc w:val="left"/>
      <w:pPr>
        <w:ind w:left="5027" w:hanging="359"/>
      </w:pPr>
      <w:rPr>
        <w:rFonts w:ascii="Courier New" w:hAnsi="Courier New" w:cs="Courier New" w:hint="default"/>
      </w:rPr>
    </w:lvl>
    <w:lvl w:ilvl="5" w:tplc="21447C4A">
      <w:start w:val="1"/>
      <w:numFmt w:val="bullet"/>
      <w:lvlText w:val=""/>
      <w:lvlJc w:val="left"/>
      <w:pPr>
        <w:ind w:left="5747" w:hanging="359"/>
      </w:pPr>
      <w:rPr>
        <w:rFonts w:ascii="Wingdings" w:hAnsi="Wingdings" w:hint="default"/>
      </w:rPr>
    </w:lvl>
    <w:lvl w:ilvl="6" w:tplc="B60A3D3A">
      <w:start w:val="1"/>
      <w:numFmt w:val="bullet"/>
      <w:lvlText w:val=""/>
      <w:lvlJc w:val="left"/>
      <w:pPr>
        <w:ind w:left="6467" w:hanging="359"/>
      </w:pPr>
      <w:rPr>
        <w:rFonts w:ascii="Symbol" w:hAnsi="Symbol" w:hint="default"/>
      </w:rPr>
    </w:lvl>
    <w:lvl w:ilvl="7" w:tplc="691E4344">
      <w:start w:val="1"/>
      <w:numFmt w:val="bullet"/>
      <w:lvlText w:val="o"/>
      <w:lvlJc w:val="left"/>
      <w:pPr>
        <w:ind w:left="7187" w:hanging="359"/>
      </w:pPr>
      <w:rPr>
        <w:rFonts w:ascii="Courier New" w:hAnsi="Courier New" w:cs="Courier New" w:hint="default"/>
      </w:rPr>
    </w:lvl>
    <w:lvl w:ilvl="8" w:tplc="FA427778">
      <w:start w:val="1"/>
      <w:numFmt w:val="bullet"/>
      <w:lvlText w:val=""/>
      <w:lvlJc w:val="left"/>
      <w:pPr>
        <w:ind w:left="7907" w:hanging="359"/>
      </w:pPr>
      <w:rPr>
        <w:rFonts w:ascii="Wingdings" w:hAnsi="Wingdings" w:hint="default"/>
      </w:rPr>
    </w:lvl>
  </w:abstractNum>
  <w:abstractNum w:abstractNumId="22">
    <w:nsid w:val="7FEE2D27"/>
    <w:multiLevelType w:val="multilevel"/>
    <w:tmpl w:val="B762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20"/>
  </w:num>
  <w:num w:numId="5">
    <w:abstractNumId w:val="7"/>
  </w:num>
  <w:num w:numId="6">
    <w:abstractNumId w:val="12"/>
  </w:num>
  <w:num w:numId="7">
    <w:abstractNumId w:val="5"/>
  </w:num>
  <w:num w:numId="8">
    <w:abstractNumId w:val="16"/>
  </w:num>
  <w:num w:numId="9">
    <w:abstractNumId w:val="0"/>
  </w:num>
  <w:num w:numId="10">
    <w:abstractNumId w:val="13"/>
  </w:num>
  <w:num w:numId="11">
    <w:abstractNumId w:val="18"/>
  </w:num>
  <w:num w:numId="12">
    <w:abstractNumId w:val="17"/>
  </w:num>
  <w:num w:numId="13">
    <w:abstractNumId w:val="10"/>
  </w:num>
  <w:num w:numId="14">
    <w:abstractNumId w:val="9"/>
  </w:num>
  <w:num w:numId="15">
    <w:abstractNumId w:val="2"/>
  </w:num>
  <w:num w:numId="16">
    <w:abstractNumId w:val="6"/>
  </w:num>
  <w:num w:numId="17">
    <w:abstractNumId w:val="1"/>
  </w:num>
  <w:num w:numId="18">
    <w:abstractNumId w:val="15"/>
  </w:num>
  <w:num w:numId="19">
    <w:abstractNumId w:val="22"/>
  </w:num>
  <w:num w:numId="20">
    <w:abstractNumId w:val="11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71"/>
    <w:rsid w:val="000576A2"/>
    <w:rsid w:val="00062A13"/>
    <w:rsid w:val="00090FDD"/>
    <w:rsid w:val="000A20BD"/>
    <w:rsid w:val="001C5724"/>
    <w:rsid w:val="00260050"/>
    <w:rsid w:val="002F3D72"/>
    <w:rsid w:val="00323FED"/>
    <w:rsid w:val="004B48C9"/>
    <w:rsid w:val="004F1E75"/>
    <w:rsid w:val="005A3EF7"/>
    <w:rsid w:val="00654CD0"/>
    <w:rsid w:val="00755879"/>
    <w:rsid w:val="00861616"/>
    <w:rsid w:val="008648B3"/>
    <w:rsid w:val="00A7233A"/>
    <w:rsid w:val="00A83BC0"/>
    <w:rsid w:val="00B125BB"/>
    <w:rsid w:val="00B83E0D"/>
    <w:rsid w:val="00BA4C31"/>
    <w:rsid w:val="00C67A29"/>
    <w:rsid w:val="00CC0F62"/>
    <w:rsid w:val="00CC3CA5"/>
    <w:rsid w:val="00CE3AF1"/>
    <w:rsid w:val="00D617D3"/>
    <w:rsid w:val="00D812EA"/>
    <w:rsid w:val="00DA488A"/>
    <w:rsid w:val="00EE4A71"/>
    <w:rsid w:val="00F34A21"/>
    <w:rsid w:val="00F5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4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05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0050"/>
    <w:pPr>
      <w:keepNext/>
      <w:keepLines/>
      <w:numPr>
        <w:numId w:val="14"/>
      </w:numPr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616"/>
    <w:pPr>
      <w:keepNext/>
      <w:keepLines/>
      <w:numPr>
        <w:ilvl w:val="1"/>
        <w:numId w:val="14"/>
      </w:numPr>
      <w:spacing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72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72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8C9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72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72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72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72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uiPriority w:val="99"/>
    <w:semiHidden/>
    <w:unhideWhenUsed/>
    <w:rsid w:val="0026005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6005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005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0050"/>
    <w:pPr>
      <w:spacing w:line="259" w:lineRule="auto"/>
      <w:jc w:val="left"/>
      <w:outlineLvl w:val="9"/>
    </w:pPr>
    <w:rPr>
      <w:lang w:eastAsia="ru-RU"/>
    </w:rPr>
  </w:style>
  <w:style w:type="paragraph" w:styleId="a4">
    <w:name w:val="List Paragraph"/>
    <w:basedOn w:val="a"/>
    <w:qFormat/>
    <w:rsid w:val="002600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3E0D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B48C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customStyle="1" w:styleId="mtx3">
    <w:name w:val="mtx3"/>
    <w:basedOn w:val="a"/>
    <w:rsid w:val="004B48C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4B48C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161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5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572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C572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C572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C57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C57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8616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3BC0"/>
    <w:pPr>
      <w:spacing w:after="100"/>
      <w:ind w:left="280"/>
    </w:pPr>
  </w:style>
  <w:style w:type="character" w:customStyle="1" w:styleId="UnresolvedMention">
    <w:name w:val="Unresolved Mention"/>
    <w:basedOn w:val="a0"/>
    <w:uiPriority w:val="99"/>
    <w:semiHidden/>
    <w:unhideWhenUsed/>
    <w:rsid w:val="00062A13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32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3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05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0050"/>
    <w:pPr>
      <w:keepNext/>
      <w:keepLines/>
      <w:numPr>
        <w:numId w:val="14"/>
      </w:numPr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616"/>
    <w:pPr>
      <w:keepNext/>
      <w:keepLines/>
      <w:numPr>
        <w:ilvl w:val="1"/>
        <w:numId w:val="14"/>
      </w:numPr>
      <w:spacing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72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72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8C9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72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72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72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72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uiPriority w:val="99"/>
    <w:semiHidden/>
    <w:unhideWhenUsed/>
    <w:rsid w:val="0026005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6005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005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0050"/>
    <w:pPr>
      <w:spacing w:line="259" w:lineRule="auto"/>
      <w:jc w:val="left"/>
      <w:outlineLvl w:val="9"/>
    </w:pPr>
    <w:rPr>
      <w:lang w:eastAsia="ru-RU"/>
    </w:rPr>
  </w:style>
  <w:style w:type="paragraph" w:styleId="a4">
    <w:name w:val="List Paragraph"/>
    <w:basedOn w:val="a"/>
    <w:qFormat/>
    <w:rsid w:val="002600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3E0D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B48C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customStyle="1" w:styleId="mtx3">
    <w:name w:val="mtx3"/>
    <w:basedOn w:val="a"/>
    <w:rsid w:val="004B48C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4B48C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161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5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572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C572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C572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C57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C57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8616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3BC0"/>
    <w:pPr>
      <w:spacing w:after="100"/>
      <w:ind w:left="280"/>
    </w:pPr>
  </w:style>
  <w:style w:type="character" w:customStyle="1" w:styleId="UnresolvedMention">
    <w:name w:val="Unresolved Mention"/>
    <w:basedOn w:val="a0"/>
    <w:uiPriority w:val="99"/>
    <w:semiHidden/>
    <w:unhideWhenUsed/>
    <w:rsid w:val="00062A13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32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3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%2B%2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u.wikipedia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A2%D0%B5%D0%BF%D0%BB%D0%BE%D0%B2%D0%B0%D1%8F_%D1%81%D0%B5%D1%82%D1%8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Embarcadero_C%2B%2B_Buil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FCBE2-F3A0-448E-BF5B-E1836591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17</Pages>
  <Words>2301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Толкачёв</dc:creator>
  <cp:keywords/>
  <dc:description/>
  <cp:lastModifiedBy>Нитай Лукьянов</cp:lastModifiedBy>
  <cp:revision>8</cp:revision>
  <dcterms:created xsi:type="dcterms:W3CDTF">2018-03-19T15:03:00Z</dcterms:created>
  <dcterms:modified xsi:type="dcterms:W3CDTF">2018-04-02T17:32:00Z</dcterms:modified>
</cp:coreProperties>
</file>