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006DF" w14:textId="54700AFA" w:rsidR="004725C7" w:rsidRPr="00E66C74" w:rsidRDefault="009A367C" w:rsidP="004725C7">
      <w:pPr>
        <w:jc w:val="center"/>
        <w:rPr>
          <w:rFonts w:ascii="Arial" w:hAnsi="Arial" w:cs="Arial"/>
        </w:rPr>
      </w:pPr>
      <w:r w:rsidRPr="00E66C74">
        <w:rPr>
          <w:rFonts w:ascii="Arial" w:hAnsi="Arial" w:cs="Arial"/>
          <w:noProof/>
          <w:lang w:val="en-US"/>
        </w:rPr>
        <w:drawing>
          <wp:inline distT="0" distB="0" distL="0" distR="0" wp14:anchorId="6961EFA9" wp14:editId="6D34143D">
            <wp:extent cx="1704975" cy="676275"/>
            <wp:effectExtent l="0" t="0" r="9525" b="9525"/>
            <wp:docPr id="1" name="Picture 0" descr="AIS logo International MONO.jpg"/>
            <wp:cNvGraphicFramePr/>
            <a:graphic xmlns:a="http://schemas.openxmlformats.org/drawingml/2006/main">
              <a:graphicData uri="http://schemas.openxmlformats.org/drawingml/2006/picture">
                <pic:pic xmlns:pic="http://schemas.openxmlformats.org/drawingml/2006/picture">
                  <pic:nvPicPr>
                    <pic:cNvPr id="1" name="Picture 0" descr="AIS logo International MON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676275"/>
                    </a:xfrm>
                    <a:prstGeom prst="rect">
                      <a:avLst/>
                    </a:prstGeom>
                    <a:noFill/>
                    <a:ln>
                      <a:noFill/>
                    </a:ln>
                  </pic:spPr>
                </pic:pic>
              </a:graphicData>
            </a:graphic>
          </wp:inline>
        </w:drawing>
      </w:r>
    </w:p>
    <w:p w14:paraId="16E45FAC" w14:textId="77777777" w:rsidR="004725C7" w:rsidRPr="00E66C74" w:rsidRDefault="004725C7" w:rsidP="004725C7">
      <w:pPr>
        <w:jc w:val="center"/>
        <w:rPr>
          <w:rFonts w:ascii="Arial" w:hAnsi="Arial" w:cs="Arial"/>
          <w:u w:val="single"/>
        </w:rPr>
      </w:pPr>
    </w:p>
    <w:p w14:paraId="2439C808" w14:textId="7CB9B477" w:rsidR="004725C7" w:rsidRPr="00E66C74" w:rsidRDefault="004725C7" w:rsidP="004A513E">
      <w:pPr>
        <w:jc w:val="center"/>
        <w:rPr>
          <w:rFonts w:ascii="Arial" w:hAnsi="Arial" w:cs="Arial"/>
          <w:b/>
          <w:sz w:val="28"/>
          <w:szCs w:val="28"/>
        </w:rPr>
      </w:pPr>
      <w:r w:rsidRPr="00E66C74">
        <w:rPr>
          <w:rFonts w:ascii="Arial" w:hAnsi="Arial" w:cs="Arial"/>
          <w:b/>
          <w:sz w:val="28"/>
          <w:szCs w:val="28"/>
        </w:rPr>
        <w:t>INFORMATION TECHNOLOGY PROGRAMME</w:t>
      </w:r>
    </w:p>
    <w:p w14:paraId="52746A36" w14:textId="04458B35" w:rsidR="004725C7" w:rsidRPr="004A513E" w:rsidRDefault="004A513E" w:rsidP="004A513E">
      <w:pPr>
        <w:jc w:val="center"/>
        <w:rPr>
          <w:rFonts w:ascii="Arial" w:hAnsi="Arial" w:cs="Arial"/>
          <w:b/>
          <w:sz w:val="28"/>
          <w:szCs w:val="28"/>
        </w:rPr>
      </w:pPr>
      <w:r>
        <w:rPr>
          <w:rFonts w:ascii="Arial" w:hAnsi="Arial" w:cs="Arial"/>
          <w:b/>
          <w:sz w:val="28"/>
          <w:szCs w:val="28"/>
        </w:rPr>
        <w:t>COMP5</w:t>
      </w:r>
      <w:r w:rsidR="004725C7" w:rsidRPr="00E66C74">
        <w:rPr>
          <w:rFonts w:ascii="Arial" w:hAnsi="Arial" w:cs="Arial"/>
          <w:b/>
          <w:sz w:val="28"/>
          <w:szCs w:val="28"/>
        </w:rPr>
        <w:t xml:space="preserve">04 </w:t>
      </w:r>
      <w:r>
        <w:rPr>
          <w:rFonts w:ascii="Arial" w:hAnsi="Arial" w:cs="Arial"/>
          <w:b/>
          <w:sz w:val="28"/>
          <w:szCs w:val="28"/>
        </w:rPr>
        <w:t>Fundamentals of Computer Databases</w:t>
      </w:r>
    </w:p>
    <w:p w14:paraId="571B78C6" w14:textId="0ACCD168" w:rsidR="004725C7" w:rsidRPr="00E66C74" w:rsidRDefault="004725C7" w:rsidP="004725C7">
      <w:pPr>
        <w:jc w:val="center"/>
        <w:rPr>
          <w:rFonts w:ascii="Arial" w:hAnsi="Arial" w:cs="Arial"/>
          <w:b/>
          <w:sz w:val="28"/>
          <w:szCs w:val="28"/>
        </w:rPr>
      </w:pPr>
      <w:r w:rsidRPr="00E66C74">
        <w:rPr>
          <w:rFonts w:ascii="Arial" w:hAnsi="Arial" w:cs="Arial"/>
          <w:b/>
          <w:sz w:val="28"/>
          <w:szCs w:val="28"/>
        </w:rPr>
        <w:t xml:space="preserve">Assignment </w:t>
      </w:r>
      <w:r w:rsidR="00A95D7E">
        <w:rPr>
          <w:rFonts w:ascii="Arial" w:hAnsi="Arial" w:cs="Arial"/>
          <w:b/>
          <w:sz w:val="28"/>
          <w:szCs w:val="28"/>
        </w:rPr>
        <w:t>2</w:t>
      </w:r>
      <w:r w:rsidRPr="00E66C74">
        <w:rPr>
          <w:rFonts w:ascii="Arial" w:hAnsi="Arial" w:cs="Arial"/>
          <w:b/>
          <w:sz w:val="28"/>
          <w:szCs w:val="28"/>
        </w:rPr>
        <w:t>, Semester 1 201</w:t>
      </w:r>
      <w:r w:rsidR="009A367C" w:rsidRPr="00E66C74">
        <w:rPr>
          <w:rFonts w:ascii="Arial" w:hAnsi="Arial" w:cs="Arial"/>
          <w:b/>
          <w:sz w:val="28"/>
          <w:szCs w:val="28"/>
        </w:rPr>
        <w:t>9</w:t>
      </w:r>
    </w:p>
    <w:p w14:paraId="598F2A8B" w14:textId="77777777" w:rsidR="00966E79" w:rsidRDefault="00966E79" w:rsidP="004725C7">
      <w:pPr>
        <w:jc w:val="both"/>
        <w:rPr>
          <w:rFonts w:ascii="Arial" w:hAnsi="Arial" w:cs="Arial"/>
          <w:b/>
        </w:rPr>
      </w:pPr>
    </w:p>
    <w:p w14:paraId="0171F2FA" w14:textId="65431525" w:rsidR="004725C7" w:rsidRPr="00E66C74" w:rsidRDefault="004725C7" w:rsidP="004725C7">
      <w:pPr>
        <w:jc w:val="both"/>
        <w:rPr>
          <w:rFonts w:ascii="Arial" w:hAnsi="Arial" w:cs="Arial"/>
        </w:rPr>
      </w:pPr>
      <w:r w:rsidRPr="00E66C74">
        <w:rPr>
          <w:rFonts w:ascii="Arial" w:hAnsi="Arial" w:cs="Arial"/>
          <w:b/>
        </w:rPr>
        <w:t>Due:</w:t>
      </w:r>
      <w:r w:rsidRPr="00E66C74">
        <w:rPr>
          <w:rFonts w:ascii="Arial" w:hAnsi="Arial" w:cs="Arial"/>
        </w:rPr>
        <w:t xml:space="preserve"> 4 p.m. </w:t>
      </w:r>
      <w:r w:rsidR="00CB619D">
        <w:rPr>
          <w:rFonts w:ascii="Arial" w:hAnsi="Arial" w:cs="Arial"/>
        </w:rPr>
        <w:t>Fri</w:t>
      </w:r>
      <w:r w:rsidRPr="00E66C74">
        <w:rPr>
          <w:rFonts w:ascii="Arial" w:hAnsi="Arial" w:cs="Arial"/>
        </w:rPr>
        <w:t xml:space="preserve">day </w:t>
      </w:r>
      <w:r w:rsidR="00A95D7E">
        <w:rPr>
          <w:rFonts w:ascii="Arial" w:hAnsi="Arial" w:cs="Arial"/>
        </w:rPr>
        <w:t>12</w:t>
      </w:r>
      <w:r w:rsidRPr="00E66C74">
        <w:rPr>
          <w:rFonts w:ascii="Arial" w:hAnsi="Arial" w:cs="Arial"/>
          <w:vertAlign w:val="superscript"/>
        </w:rPr>
        <w:t>th</w:t>
      </w:r>
      <w:r w:rsidRPr="00E66C74">
        <w:rPr>
          <w:rFonts w:ascii="Arial" w:hAnsi="Arial" w:cs="Arial"/>
        </w:rPr>
        <w:t xml:space="preserve"> </w:t>
      </w:r>
      <w:r w:rsidR="00A95D7E">
        <w:rPr>
          <w:rFonts w:ascii="Arial" w:hAnsi="Arial" w:cs="Arial"/>
        </w:rPr>
        <w:t>April</w:t>
      </w:r>
      <w:r w:rsidRPr="00E66C74">
        <w:rPr>
          <w:rFonts w:ascii="Arial" w:hAnsi="Arial" w:cs="Arial"/>
        </w:rPr>
        <w:t xml:space="preserve"> 201</w:t>
      </w:r>
      <w:r w:rsidR="00EC03F8">
        <w:rPr>
          <w:rFonts w:ascii="Arial" w:hAnsi="Arial" w:cs="Arial"/>
        </w:rPr>
        <w:t>9</w:t>
      </w:r>
    </w:p>
    <w:p w14:paraId="0B832349" w14:textId="77777777" w:rsidR="004725C7" w:rsidRPr="00E66C74" w:rsidRDefault="004725C7" w:rsidP="004725C7">
      <w:pPr>
        <w:jc w:val="both"/>
        <w:rPr>
          <w:rFonts w:ascii="Arial" w:hAnsi="Arial" w:cs="Arial"/>
        </w:rPr>
      </w:pPr>
      <w:r w:rsidRPr="00E66C74">
        <w:rPr>
          <w:rFonts w:ascii="Arial" w:hAnsi="Arial" w:cs="Arial"/>
          <w:b/>
        </w:rPr>
        <w:t>Submission</w:t>
      </w:r>
      <w:r w:rsidRPr="00E66C74">
        <w:rPr>
          <w:rFonts w:ascii="Arial" w:hAnsi="Arial" w:cs="Arial"/>
        </w:rPr>
        <w:t xml:space="preserve">: Via Moodle. If unable to submit via Moodle, email to </w:t>
      </w:r>
      <w:hyperlink r:id="rId8" w:history="1">
        <w:r w:rsidRPr="00E66C74">
          <w:rPr>
            <w:rStyle w:val="Hyperlink"/>
            <w:rFonts w:ascii="Arial" w:hAnsi="Arial" w:cs="Arial"/>
          </w:rPr>
          <w:t>saghira@ais.ac.nz</w:t>
        </w:r>
      </w:hyperlink>
      <w:r w:rsidRPr="00E66C74">
        <w:rPr>
          <w:rFonts w:ascii="Arial" w:hAnsi="Arial" w:cs="Arial"/>
        </w:rPr>
        <w:t>. Only electronic submissions will be marked. Hard-copy submissions WILL NOT BE MARKED. All submissions will be checked for plagiarism using Turnitin.</w:t>
      </w:r>
    </w:p>
    <w:p w14:paraId="40ED5F6B" w14:textId="77777777" w:rsidR="004725C7" w:rsidRPr="00E66C74" w:rsidRDefault="004725C7" w:rsidP="004725C7">
      <w:pPr>
        <w:jc w:val="both"/>
        <w:rPr>
          <w:rFonts w:ascii="Arial" w:hAnsi="Arial" w:cs="Arial"/>
          <w:i/>
          <w:lang w:val="en-US"/>
        </w:rPr>
      </w:pPr>
    </w:p>
    <w:p w14:paraId="6D725E2D" w14:textId="1646035F" w:rsidR="004725C7" w:rsidRPr="00E66C74" w:rsidRDefault="004725C7" w:rsidP="004725C7">
      <w:pPr>
        <w:jc w:val="both"/>
        <w:rPr>
          <w:rFonts w:ascii="Arial" w:hAnsi="Arial" w:cs="Arial"/>
          <w:i/>
          <w:lang w:val="en-US" w:eastAsia="zh-CN"/>
        </w:rPr>
      </w:pPr>
      <w:r w:rsidRPr="00E66C74">
        <w:rPr>
          <w:rFonts w:ascii="Arial" w:hAnsi="Arial" w:cs="Arial"/>
          <w:i/>
          <w:lang w:val="en-US"/>
        </w:rPr>
        <w:t xml:space="preserve">Late assignments will be penalized 5% per day (or part of the day) for four days and will receive a mark of zero after four days. </w:t>
      </w:r>
    </w:p>
    <w:p w14:paraId="5793E5D3" w14:textId="77777777" w:rsidR="004725C7" w:rsidRPr="00E66C74" w:rsidRDefault="004725C7" w:rsidP="004725C7">
      <w:pPr>
        <w:jc w:val="both"/>
        <w:rPr>
          <w:rFonts w:ascii="Arial" w:hAnsi="Arial" w:cs="Arial"/>
        </w:rPr>
      </w:pPr>
    </w:p>
    <w:p w14:paraId="5FE4A4B2" w14:textId="5F6701BE" w:rsidR="004725C7" w:rsidRPr="00E66C74" w:rsidRDefault="004725C7" w:rsidP="004725C7">
      <w:pPr>
        <w:jc w:val="both"/>
        <w:rPr>
          <w:rFonts w:ascii="Arial" w:hAnsi="Arial" w:cs="Arial"/>
        </w:rPr>
      </w:pPr>
      <w:r w:rsidRPr="00E66C74">
        <w:rPr>
          <w:rFonts w:ascii="Arial" w:hAnsi="Arial" w:cs="Arial"/>
        </w:rPr>
        <w:t xml:space="preserve">There is a total of 100 marks for this assignment. This is an individual </w:t>
      </w:r>
      <w:r w:rsidR="003439E4" w:rsidRPr="00E66C74">
        <w:rPr>
          <w:rFonts w:ascii="Arial" w:hAnsi="Arial" w:cs="Arial"/>
        </w:rPr>
        <w:t>assignment;</w:t>
      </w:r>
      <w:r w:rsidRPr="00E66C74">
        <w:rPr>
          <w:rFonts w:ascii="Arial" w:hAnsi="Arial" w:cs="Arial"/>
        </w:rPr>
        <w:t xml:space="preserve"> group submissions are not allowed.</w:t>
      </w:r>
    </w:p>
    <w:p w14:paraId="618F20B8" w14:textId="77777777" w:rsidR="004725C7" w:rsidRPr="00E66C74" w:rsidRDefault="004725C7" w:rsidP="004725C7">
      <w:pPr>
        <w:jc w:val="both"/>
        <w:rPr>
          <w:rFonts w:ascii="Arial" w:hAnsi="Arial" w:cs="Arial"/>
        </w:rPr>
      </w:pPr>
    </w:p>
    <w:p w14:paraId="4AE72DCD" w14:textId="4AB7FF80" w:rsidR="004725C7" w:rsidRPr="00E66C74" w:rsidRDefault="004725C7" w:rsidP="004725C7">
      <w:pPr>
        <w:pStyle w:val="Heading1"/>
        <w:jc w:val="center"/>
        <w:rPr>
          <w:sz w:val="22"/>
          <w:szCs w:val="22"/>
        </w:rPr>
      </w:pPr>
      <w:r w:rsidRPr="00E66C74">
        <w:rPr>
          <w:sz w:val="22"/>
          <w:szCs w:val="22"/>
        </w:rPr>
        <w:t>This assignment is worth 1</w:t>
      </w:r>
      <w:r w:rsidR="000832DD">
        <w:rPr>
          <w:sz w:val="22"/>
          <w:szCs w:val="22"/>
        </w:rPr>
        <w:t>5</w:t>
      </w:r>
      <w:r w:rsidRPr="00E66C74">
        <w:rPr>
          <w:sz w:val="22"/>
          <w:szCs w:val="22"/>
        </w:rPr>
        <w:t>% of the total course marks.</w:t>
      </w:r>
    </w:p>
    <w:p w14:paraId="21D4EE16" w14:textId="77777777" w:rsidR="004725C7" w:rsidRPr="00E66C74" w:rsidRDefault="004725C7" w:rsidP="004725C7">
      <w:pPr>
        <w:jc w:val="both"/>
        <w:rPr>
          <w:rFonts w:ascii="Arial" w:hAnsi="Arial" w:cs="Arial"/>
        </w:rPr>
      </w:pPr>
      <w:r w:rsidRPr="00E66C74">
        <w:rPr>
          <w:rFonts w:ascii="Arial" w:hAnsi="Arial" w:cs="Arial"/>
        </w:rPr>
        <w:br w:type="page"/>
      </w:r>
    </w:p>
    <w:p w14:paraId="00BE88F4" w14:textId="77777777" w:rsidR="004725C7" w:rsidRPr="00E66C74" w:rsidRDefault="004725C7" w:rsidP="004725C7">
      <w:pPr>
        <w:pStyle w:val="Heading2"/>
        <w:jc w:val="both"/>
        <w:rPr>
          <w:rFonts w:ascii="Arial" w:hAnsi="Arial" w:cs="Arial"/>
          <w:sz w:val="22"/>
          <w:szCs w:val="22"/>
        </w:rPr>
      </w:pPr>
      <w:r w:rsidRPr="00E66C74">
        <w:rPr>
          <w:rFonts w:ascii="Arial" w:hAnsi="Arial" w:cs="Arial"/>
          <w:sz w:val="22"/>
          <w:szCs w:val="22"/>
        </w:rPr>
        <w:lastRenderedPageBreak/>
        <w:t xml:space="preserve">Assignment Case Study: </w:t>
      </w:r>
    </w:p>
    <w:p w14:paraId="2898ACA5" w14:textId="77777777" w:rsidR="004725C7" w:rsidRPr="00E66C74" w:rsidRDefault="004725C7" w:rsidP="004725C7">
      <w:pPr>
        <w:jc w:val="both"/>
        <w:rPr>
          <w:rFonts w:ascii="Arial" w:hAnsi="Arial" w:cs="Arial"/>
        </w:rPr>
      </w:pPr>
    </w:p>
    <w:p w14:paraId="0423EBAC" w14:textId="4BF78B77" w:rsidR="004725C7" w:rsidRPr="00E66C74" w:rsidRDefault="00E66C74" w:rsidP="004725C7">
      <w:pPr>
        <w:jc w:val="both"/>
        <w:rPr>
          <w:rFonts w:ascii="Arial" w:hAnsi="Arial" w:cs="Arial"/>
        </w:rPr>
      </w:pPr>
      <w:r w:rsidRPr="00E66C74">
        <w:rPr>
          <w:rFonts w:ascii="Arial" w:hAnsi="Arial" w:cs="Arial"/>
        </w:rPr>
        <w:t xml:space="preserve">Universities and </w:t>
      </w:r>
      <w:r w:rsidR="004F6D0D">
        <w:rPr>
          <w:rFonts w:ascii="Arial" w:hAnsi="Arial" w:cs="Arial"/>
        </w:rPr>
        <w:t xml:space="preserve">degree-level </w:t>
      </w:r>
      <w:r>
        <w:rPr>
          <w:rFonts w:ascii="Arial" w:hAnsi="Arial" w:cs="Arial"/>
        </w:rPr>
        <w:t>i</w:t>
      </w:r>
      <w:r w:rsidR="004725C7" w:rsidRPr="00E66C74">
        <w:rPr>
          <w:rFonts w:ascii="Arial" w:hAnsi="Arial" w:cs="Arial"/>
        </w:rPr>
        <w:t xml:space="preserve">nstitutions required </w:t>
      </w:r>
      <w:r w:rsidR="004F6D0D">
        <w:rPr>
          <w:rFonts w:ascii="Arial" w:hAnsi="Arial" w:cs="Arial"/>
        </w:rPr>
        <w:t xml:space="preserve">their staff </w:t>
      </w:r>
      <w:r w:rsidR="004725C7" w:rsidRPr="00E66C74">
        <w:rPr>
          <w:rFonts w:ascii="Arial" w:hAnsi="Arial" w:cs="Arial"/>
        </w:rPr>
        <w:t>to be research-active. The standard of research activity is publishing papers in peer-reviewed journals as well as publishing books with various publishers, and academic staff who publish often in these journals are highly regarded.</w:t>
      </w:r>
    </w:p>
    <w:p w14:paraId="7114C729" w14:textId="6E0FA9BB" w:rsidR="004725C7" w:rsidRPr="00E66C74" w:rsidRDefault="004F6D0D" w:rsidP="004725C7">
      <w:pPr>
        <w:jc w:val="both"/>
        <w:rPr>
          <w:rFonts w:ascii="Arial" w:hAnsi="Arial" w:cs="Arial"/>
        </w:rPr>
      </w:pPr>
      <w:r>
        <w:rPr>
          <w:rFonts w:ascii="Arial" w:hAnsi="Arial" w:cs="Arial"/>
        </w:rPr>
        <w:t>T</w:t>
      </w:r>
      <w:r w:rsidR="004725C7" w:rsidRPr="00E66C74">
        <w:rPr>
          <w:rFonts w:ascii="Arial" w:hAnsi="Arial" w:cs="Arial"/>
        </w:rPr>
        <w:t xml:space="preserve">he </w:t>
      </w:r>
      <w:r w:rsidR="00D54BBE" w:rsidRPr="00D67A96">
        <w:rPr>
          <w:rFonts w:ascii="Arial" w:hAnsi="Arial" w:cs="Arial"/>
        </w:rPr>
        <w:t>Northshore University</w:t>
      </w:r>
      <w:r w:rsidR="004725C7" w:rsidRPr="00E66C74">
        <w:rPr>
          <w:rFonts w:ascii="Arial" w:hAnsi="Arial" w:cs="Arial"/>
        </w:rPr>
        <w:t xml:space="preserve"> wants to construct a database to track journal publications as well as published books. </w:t>
      </w:r>
      <w:r>
        <w:rPr>
          <w:rFonts w:ascii="Arial" w:hAnsi="Arial" w:cs="Arial"/>
        </w:rPr>
        <w:t>The purpose is t</w:t>
      </w:r>
      <w:r w:rsidRPr="00E66C74">
        <w:rPr>
          <w:rFonts w:ascii="Arial" w:hAnsi="Arial" w:cs="Arial"/>
        </w:rPr>
        <w:t xml:space="preserve">o keep </w:t>
      </w:r>
      <w:r>
        <w:rPr>
          <w:rFonts w:ascii="Arial" w:hAnsi="Arial" w:cs="Arial"/>
        </w:rPr>
        <w:t xml:space="preserve">the record </w:t>
      </w:r>
      <w:r w:rsidRPr="00E66C74">
        <w:rPr>
          <w:rFonts w:ascii="Arial" w:hAnsi="Arial" w:cs="Arial"/>
        </w:rPr>
        <w:t>of the research activities of their staff</w:t>
      </w:r>
      <w:r>
        <w:rPr>
          <w:rFonts w:ascii="Arial" w:hAnsi="Arial" w:cs="Arial"/>
        </w:rPr>
        <w:t xml:space="preserve">. </w:t>
      </w:r>
      <w:r w:rsidR="004725C7" w:rsidRPr="00E66C74">
        <w:rPr>
          <w:rFonts w:ascii="Arial" w:hAnsi="Arial" w:cs="Arial"/>
        </w:rPr>
        <w:t>This requires storing data about books and journals, the papers published in them, and the co-authors of each paper.</w:t>
      </w:r>
    </w:p>
    <w:p w14:paraId="452975C1" w14:textId="40CD59C5" w:rsidR="004725C7" w:rsidRPr="00E66C74" w:rsidRDefault="004725C7" w:rsidP="004725C7">
      <w:pPr>
        <w:jc w:val="both"/>
        <w:rPr>
          <w:rFonts w:ascii="Arial" w:hAnsi="Arial" w:cs="Arial"/>
        </w:rPr>
      </w:pPr>
      <w:r w:rsidRPr="00E66C74">
        <w:rPr>
          <w:rFonts w:ascii="Arial" w:hAnsi="Arial" w:cs="Arial"/>
        </w:rPr>
        <w:t xml:space="preserve">A journal is a regular publication that is produced by a publisher. Every journal in the world has a unique ISSN that identifies it. Journals also have names, but those names can change from time to time: for </w:t>
      </w:r>
      <w:r w:rsidR="001747CA" w:rsidRPr="00E66C74">
        <w:rPr>
          <w:rFonts w:ascii="Arial" w:hAnsi="Arial" w:cs="Arial"/>
        </w:rPr>
        <w:t>example,</w:t>
      </w:r>
      <w:r w:rsidRPr="00E66C74">
        <w:rPr>
          <w:rFonts w:ascii="Arial" w:hAnsi="Arial" w:cs="Arial"/>
        </w:rPr>
        <w:t xml:space="preserve"> </w:t>
      </w:r>
      <w:r w:rsidR="00806732">
        <w:rPr>
          <w:rFonts w:ascii="Arial" w:hAnsi="Arial" w:cs="Arial"/>
          <w:i/>
        </w:rPr>
        <w:t>Jour</w:t>
      </w:r>
      <w:r w:rsidR="00FC44A1">
        <w:rPr>
          <w:rFonts w:ascii="Arial" w:hAnsi="Arial" w:cs="Arial"/>
          <w:i/>
        </w:rPr>
        <w:t xml:space="preserve">nal of Neuroinformatics </w:t>
      </w:r>
      <w:r w:rsidR="001747CA" w:rsidRPr="001747CA">
        <w:rPr>
          <w:rFonts w:ascii="Arial" w:hAnsi="Arial" w:cs="Arial"/>
        </w:rPr>
        <w:t>b</w:t>
      </w:r>
      <w:r w:rsidRPr="00E66C74">
        <w:rPr>
          <w:rFonts w:ascii="Arial" w:hAnsi="Arial" w:cs="Arial"/>
        </w:rPr>
        <w:t xml:space="preserve">ecame </w:t>
      </w:r>
      <w:r w:rsidR="00FC44A1">
        <w:rPr>
          <w:rFonts w:ascii="Arial" w:hAnsi="Arial" w:cs="Arial"/>
          <w:i/>
        </w:rPr>
        <w:t>Journal of Neuroinformatics and Computation</w:t>
      </w:r>
      <w:r w:rsidR="008402E3">
        <w:rPr>
          <w:rFonts w:ascii="Arial" w:hAnsi="Arial" w:cs="Arial"/>
          <w:i/>
        </w:rPr>
        <w:t>s</w:t>
      </w:r>
      <w:r w:rsidRPr="00E66C74">
        <w:rPr>
          <w:rFonts w:ascii="Arial" w:hAnsi="Arial" w:cs="Arial"/>
          <w:i/>
        </w:rPr>
        <w:t xml:space="preserve"> </w:t>
      </w:r>
      <w:r w:rsidRPr="00E66C74">
        <w:rPr>
          <w:rFonts w:ascii="Arial" w:hAnsi="Arial" w:cs="Arial"/>
        </w:rPr>
        <w:t xml:space="preserve">from </w:t>
      </w:r>
      <w:r w:rsidR="00C7098B">
        <w:rPr>
          <w:rFonts w:ascii="Arial" w:hAnsi="Arial" w:cs="Arial"/>
        </w:rPr>
        <w:t>1999</w:t>
      </w:r>
      <w:r w:rsidRPr="00E66C74">
        <w:rPr>
          <w:rFonts w:ascii="Arial" w:hAnsi="Arial" w:cs="Arial"/>
        </w:rPr>
        <w:t>. It is necessary to track the name of a journal over time, so that papers can be properly referenced. Journals also have values called</w:t>
      </w:r>
      <w:r w:rsidRPr="00E66C74">
        <w:rPr>
          <w:rFonts w:ascii="Arial" w:hAnsi="Arial" w:cs="Arial"/>
          <w:i/>
        </w:rPr>
        <w:t xml:space="preserve"> impact factors</w:t>
      </w:r>
      <w:r w:rsidRPr="00E66C74">
        <w:rPr>
          <w:rFonts w:ascii="Arial" w:hAnsi="Arial" w:cs="Arial"/>
        </w:rPr>
        <w:t xml:space="preserve"> that measure how influential the journal is. The impact factor is re-calculated every year, but previous impact factors must also be recorded. A journal publishes papers in one or more field of study, where each field is named (for example Computer Science, Ecology, </w:t>
      </w:r>
      <w:r w:rsidR="00250220">
        <w:rPr>
          <w:rFonts w:ascii="Arial" w:hAnsi="Arial" w:cs="Arial"/>
        </w:rPr>
        <w:t>Finance etc</w:t>
      </w:r>
      <w:r w:rsidRPr="00E66C74">
        <w:rPr>
          <w:rFonts w:ascii="Arial" w:hAnsi="Arial" w:cs="Arial"/>
        </w:rPr>
        <w:t xml:space="preserve">) and has an associated description. </w:t>
      </w:r>
    </w:p>
    <w:p w14:paraId="6297471A" w14:textId="22D4B4F3" w:rsidR="004725C7" w:rsidRPr="00E66C74" w:rsidRDefault="004725C7" w:rsidP="004725C7">
      <w:pPr>
        <w:jc w:val="both"/>
        <w:rPr>
          <w:rFonts w:ascii="Arial" w:hAnsi="Arial" w:cs="Arial"/>
        </w:rPr>
      </w:pPr>
      <w:r w:rsidRPr="00E66C74">
        <w:rPr>
          <w:rFonts w:ascii="Arial" w:hAnsi="Arial" w:cs="Arial"/>
        </w:rPr>
        <w:t>Journals publish papers</w:t>
      </w:r>
      <w:r w:rsidR="000C6903">
        <w:rPr>
          <w:rFonts w:ascii="Arial" w:hAnsi="Arial" w:cs="Arial"/>
        </w:rPr>
        <w:t>:</w:t>
      </w:r>
      <w:r w:rsidRPr="00E66C74">
        <w:rPr>
          <w:rFonts w:ascii="Arial" w:hAnsi="Arial" w:cs="Arial"/>
        </w:rPr>
        <w:t xml:space="preserve"> A paper has a title, one or more authors, and a unique Digital Object Identifier (DOI). Papers are published once, in a </w:t>
      </w:r>
      <w:proofErr w:type="gramStart"/>
      <w:r w:rsidRPr="00E66C74">
        <w:rPr>
          <w:rFonts w:ascii="Arial" w:hAnsi="Arial" w:cs="Arial"/>
        </w:rPr>
        <w:t>particular issue</w:t>
      </w:r>
      <w:proofErr w:type="gramEnd"/>
      <w:r w:rsidRPr="00E66C74">
        <w:rPr>
          <w:rFonts w:ascii="Arial" w:hAnsi="Arial" w:cs="Arial"/>
        </w:rPr>
        <w:t xml:space="preserve"> and volume of one journal, and typically span several pages (usually expressed as e.g.: pp </w:t>
      </w:r>
      <w:r w:rsidR="000C6903">
        <w:rPr>
          <w:rFonts w:ascii="Arial" w:hAnsi="Arial" w:cs="Arial"/>
        </w:rPr>
        <w:t>325</w:t>
      </w:r>
      <w:r w:rsidRPr="00E66C74">
        <w:rPr>
          <w:rFonts w:ascii="Arial" w:hAnsi="Arial" w:cs="Arial"/>
        </w:rPr>
        <w:t>-</w:t>
      </w:r>
      <w:r w:rsidR="000C6903">
        <w:rPr>
          <w:rFonts w:ascii="Arial" w:hAnsi="Arial" w:cs="Arial"/>
        </w:rPr>
        <w:t>3</w:t>
      </w:r>
      <w:r w:rsidRPr="00E66C74">
        <w:rPr>
          <w:rFonts w:ascii="Arial" w:hAnsi="Arial" w:cs="Arial"/>
        </w:rPr>
        <w:t>4</w:t>
      </w:r>
      <w:r w:rsidR="000C6903">
        <w:rPr>
          <w:rFonts w:ascii="Arial" w:hAnsi="Arial" w:cs="Arial"/>
        </w:rPr>
        <w:t>2</w:t>
      </w:r>
      <w:r w:rsidRPr="00E66C74">
        <w:rPr>
          <w:rFonts w:ascii="Arial" w:hAnsi="Arial" w:cs="Arial"/>
        </w:rPr>
        <w:t xml:space="preserve">). </w:t>
      </w:r>
    </w:p>
    <w:p w14:paraId="608F900D" w14:textId="77777777" w:rsidR="004725C7" w:rsidRPr="00E66C74" w:rsidRDefault="004725C7" w:rsidP="004725C7">
      <w:pPr>
        <w:jc w:val="both"/>
        <w:rPr>
          <w:rFonts w:ascii="Arial" w:hAnsi="Arial" w:cs="Arial"/>
        </w:rPr>
      </w:pPr>
      <w:r w:rsidRPr="00E66C74">
        <w:rPr>
          <w:rFonts w:ascii="Arial" w:hAnsi="Arial" w:cs="Arial"/>
        </w:rPr>
        <w:t xml:space="preserve">Similarly, a book is published with a publisher. A book has a title, one or more authors, edition number, edition year, and a unique ISBN number (of two different kinds). </w:t>
      </w:r>
    </w:p>
    <w:p w14:paraId="7E963A3B" w14:textId="24563C17" w:rsidR="004725C7" w:rsidRPr="00E66C74" w:rsidRDefault="004725C7" w:rsidP="004725C7">
      <w:pPr>
        <w:jc w:val="both"/>
        <w:rPr>
          <w:rFonts w:ascii="Arial" w:hAnsi="Arial" w:cs="Arial"/>
        </w:rPr>
      </w:pPr>
      <w:r w:rsidRPr="00E66C74">
        <w:rPr>
          <w:rFonts w:ascii="Arial" w:hAnsi="Arial" w:cs="Arial"/>
        </w:rPr>
        <w:t xml:space="preserve">The author(s) of a paper or book are researchers. A researcher has a given name, family name, and title (such as Doctor or Professor). A researcher’s name is not necessarily unique - there is more than one academic named </w:t>
      </w:r>
      <w:r w:rsidR="00EC03F8">
        <w:rPr>
          <w:rFonts w:ascii="Arial" w:hAnsi="Arial" w:cs="Arial"/>
        </w:rPr>
        <w:t>James Sharp</w:t>
      </w:r>
      <w:r w:rsidRPr="00E66C74">
        <w:rPr>
          <w:rFonts w:ascii="Arial" w:hAnsi="Arial" w:cs="Arial"/>
        </w:rPr>
        <w:t xml:space="preserve">, for example. A researcher can be associated with several institutions (not just </w:t>
      </w:r>
      <w:r w:rsidR="00EC03F8">
        <w:rPr>
          <w:rFonts w:ascii="Arial" w:hAnsi="Arial" w:cs="Arial"/>
        </w:rPr>
        <w:t>Northshore University</w:t>
      </w:r>
      <w:r w:rsidRPr="00E66C74">
        <w:rPr>
          <w:rFonts w:ascii="Arial" w:hAnsi="Arial" w:cs="Arial"/>
        </w:rPr>
        <w:t xml:space="preserve">), and each institution has a name (which is not necessarily unique) and is in a </w:t>
      </w:r>
      <w:proofErr w:type="gramStart"/>
      <w:r w:rsidRPr="00E66C74">
        <w:rPr>
          <w:rFonts w:ascii="Arial" w:hAnsi="Arial" w:cs="Arial"/>
        </w:rPr>
        <w:t>particular country</w:t>
      </w:r>
      <w:proofErr w:type="gramEnd"/>
      <w:r w:rsidRPr="00E66C74">
        <w:rPr>
          <w:rFonts w:ascii="Arial" w:hAnsi="Arial" w:cs="Arial"/>
        </w:rPr>
        <w:t>. There can be several contact details recorded for each researcher. Researchers can also have multiple fields of study. A researcher can publish papers or books or both.</w:t>
      </w:r>
    </w:p>
    <w:p w14:paraId="6444DEC5" w14:textId="77777777" w:rsidR="004725C7" w:rsidRPr="00E66C74" w:rsidRDefault="004725C7" w:rsidP="004725C7">
      <w:pPr>
        <w:jc w:val="both"/>
        <w:rPr>
          <w:rFonts w:ascii="Arial" w:hAnsi="Arial" w:cs="Arial"/>
        </w:rPr>
      </w:pPr>
      <w:r w:rsidRPr="00E66C74">
        <w:rPr>
          <w:rFonts w:ascii="Arial" w:hAnsi="Arial" w:cs="Arial"/>
        </w:rPr>
        <w:t xml:space="preserve">Your task is to design a data model for this scenario that supports </w:t>
      </w:r>
      <w:proofErr w:type="gramStart"/>
      <w:r w:rsidRPr="00E66C74">
        <w:rPr>
          <w:rFonts w:ascii="Arial" w:hAnsi="Arial" w:cs="Arial"/>
        </w:rPr>
        <w:t>all of</w:t>
      </w:r>
      <w:proofErr w:type="gramEnd"/>
      <w:r w:rsidRPr="00E66C74">
        <w:rPr>
          <w:rFonts w:ascii="Arial" w:hAnsi="Arial" w:cs="Arial"/>
        </w:rPr>
        <w:t xml:space="preserve"> the above operations and recording of data.</w:t>
      </w:r>
    </w:p>
    <w:p w14:paraId="412316CA" w14:textId="77777777" w:rsidR="004725C7" w:rsidRPr="00E66C74" w:rsidRDefault="004725C7" w:rsidP="004725C7">
      <w:pPr>
        <w:jc w:val="both"/>
        <w:rPr>
          <w:rFonts w:ascii="Arial" w:hAnsi="Arial" w:cs="Arial"/>
          <w:i/>
        </w:rPr>
      </w:pPr>
      <w:r w:rsidRPr="00E66C74">
        <w:rPr>
          <w:rFonts w:ascii="Arial" w:hAnsi="Arial" w:cs="Arial"/>
          <w:i/>
        </w:rPr>
        <w:t>The lecturer – Saghir Ahmad - will be the point of contact for any queries from students concerning any business rules or requirements that are not shown in the above scenario. If there is any ambiguity in what is required, ask the client’s representative! Remember, good software needs good design. Good design comes from asking the client good questions!</w:t>
      </w:r>
    </w:p>
    <w:p w14:paraId="7A2E1A72" w14:textId="77777777" w:rsidR="004725C7" w:rsidRPr="00E66C74" w:rsidRDefault="004725C7" w:rsidP="004725C7">
      <w:pPr>
        <w:jc w:val="both"/>
        <w:rPr>
          <w:rFonts w:ascii="Arial" w:hAnsi="Arial" w:cs="Arial"/>
        </w:rPr>
      </w:pPr>
    </w:p>
    <w:p w14:paraId="55B98A2A" w14:textId="77777777" w:rsidR="004725C7" w:rsidRPr="00E66C74" w:rsidRDefault="004725C7" w:rsidP="004725C7">
      <w:pPr>
        <w:jc w:val="both"/>
        <w:rPr>
          <w:rFonts w:ascii="Arial" w:hAnsi="Arial" w:cs="Arial"/>
        </w:rPr>
      </w:pPr>
    </w:p>
    <w:p w14:paraId="49F645BF" w14:textId="0E5568C0" w:rsidR="004725C7" w:rsidRDefault="004725C7" w:rsidP="004725C7">
      <w:pPr>
        <w:pStyle w:val="Heading2"/>
        <w:jc w:val="both"/>
        <w:rPr>
          <w:rFonts w:ascii="Arial" w:hAnsi="Arial" w:cs="Arial"/>
          <w:sz w:val="22"/>
          <w:szCs w:val="22"/>
        </w:rPr>
      </w:pPr>
      <w:r w:rsidRPr="00E66C74">
        <w:rPr>
          <w:rFonts w:ascii="Arial" w:hAnsi="Arial" w:cs="Arial"/>
          <w:sz w:val="22"/>
          <w:szCs w:val="22"/>
        </w:rPr>
        <w:lastRenderedPageBreak/>
        <w:t xml:space="preserve">Requirements (Due </w:t>
      </w:r>
      <w:r w:rsidR="00EB0A20">
        <w:rPr>
          <w:rFonts w:ascii="Arial" w:hAnsi="Arial" w:cs="Arial"/>
          <w:sz w:val="22"/>
          <w:szCs w:val="22"/>
        </w:rPr>
        <w:t>4</w:t>
      </w:r>
      <w:r w:rsidR="00FC555B">
        <w:rPr>
          <w:rFonts w:ascii="Arial" w:hAnsi="Arial" w:cs="Arial"/>
          <w:sz w:val="22"/>
          <w:szCs w:val="22"/>
        </w:rPr>
        <w:t>.00 p.m. Fri</w:t>
      </w:r>
      <w:r w:rsidR="00EC03F8">
        <w:rPr>
          <w:rFonts w:ascii="Arial" w:hAnsi="Arial" w:cs="Arial"/>
          <w:sz w:val="22"/>
          <w:szCs w:val="22"/>
        </w:rPr>
        <w:t>day</w:t>
      </w:r>
      <w:r w:rsidRPr="00E66C74">
        <w:rPr>
          <w:rFonts w:ascii="Arial" w:hAnsi="Arial" w:cs="Arial"/>
          <w:sz w:val="22"/>
          <w:szCs w:val="22"/>
        </w:rPr>
        <w:t xml:space="preserve"> </w:t>
      </w:r>
      <w:r w:rsidR="00FC555B">
        <w:rPr>
          <w:rFonts w:ascii="Arial" w:hAnsi="Arial" w:cs="Arial"/>
          <w:sz w:val="22"/>
          <w:szCs w:val="22"/>
        </w:rPr>
        <w:t>12</w:t>
      </w:r>
      <w:r w:rsidRPr="00E66C74">
        <w:rPr>
          <w:rFonts w:ascii="Arial" w:hAnsi="Arial" w:cs="Arial"/>
          <w:sz w:val="22"/>
          <w:szCs w:val="22"/>
          <w:vertAlign w:val="superscript"/>
        </w:rPr>
        <w:t>th</w:t>
      </w:r>
      <w:r w:rsidRPr="00E66C74">
        <w:rPr>
          <w:rFonts w:ascii="Arial" w:hAnsi="Arial" w:cs="Arial"/>
          <w:sz w:val="22"/>
          <w:szCs w:val="22"/>
        </w:rPr>
        <w:t xml:space="preserve"> </w:t>
      </w:r>
      <w:r w:rsidR="00FC555B">
        <w:rPr>
          <w:rFonts w:ascii="Arial" w:hAnsi="Arial" w:cs="Arial"/>
          <w:sz w:val="22"/>
          <w:szCs w:val="22"/>
        </w:rPr>
        <w:t>April</w:t>
      </w:r>
      <w:r w:rsidRPr="00E66C74">
        <w:rPr>
          <w:rFonts w:ascii="Arial" w:hAnsi="Arial" w:cs="Arial"/>
          <w:sz w:val="22"/>
          <w:szCs w:val="22"/>
        </w:rPr>
        <w:t xml:space="preserve"> 201</w:t>
      </w:r>
      <w:r w:rsidR="00EC03F8">
        <w:rPr>
          <w:rFonts w:ascii="Arial" w:hAnsi="Arial" w:cs="Arial"/>
          <w:sz w:val="22"/>
          <w:szCs w:val="22"/>
        </w:rPr>
        <w:t>9</w:t>
      </w:r>
      <w:r w:rsidRPr="00E66C74">
        <w:rPr>
          <w:rFonts w:ascii="Arial" w:hAnsi="Arial" w:cs="Arial"/>
          <w:sz w:val="22"/>
          <w:szCs w:val="22"/>
        </w:rPr>
        <w:t xml:space="preserve">, Week </w:t>
      </w:r>
      <w:r w:rsidR="00FC555B">
        <w:rPr>
          <w:rFonts w:ascii="Arial" w:hAnsi="Arial" w:cs="Arial"/>
          <w:sz w:val="22"/>
          <w:szCs w:val="22"/>
        </w:rPr>
        <w:t>11</w:t>
      </w:r>
      <w:r w:rsidRPr="00E66C74">
        <w:rPr>
          <w:rFonts w:ascii="Arial" w:hAnsi="Arial" w:cs="Arial"/>
          <w:sz w:val="22"/>
          <w:szCs w:val="22"/>
        </w:rPr>
        <w:t>)</w:t>
      </w:r>
    </w:p>
    <w:p w14:paraId="7DA036E2" w14:textId="77777777" w:rsidR="00DE2F54" w:rsidRPr="00DE2F54" w:rsidRDefault="00DE2F54" w:rsidP="00DE2F54"/>
    <w:p w14:paraId="156D73D2" w14:textId="77777777" w:rsidR="00DE2F54" w:rsidRPr="00DE2F54" w:rsidRDefault="00DE2F54" w:rsidP="00DE2F54">
      <w:pPr>
        <w:jc w:val="both"/>
        <w:rPr>
          <w:rFonts w:ascii="Arial" w:hAnsi="Arial" w:cs="Arial"/>
        </w:rPr>
      </w:pPr>
      <w:r w:rsidRPr="00DE2F54">
        <w:rPr>
          <w:rFonts w:ascii="Arial" w:hAnsi="Arial" w:cs="Arial"/>
        </w:rPr>
        <w:t>For this part of the project you will be implementing and testing a database using MS SQL Server. This will involve translating a logical database design into SQL DDL, compiling the SQL into a database using MS SQL Server, and populating it with appropriate test data. You will have to write and show the results of some specific queries.</w:t>
      </w:r>
    </w:p>
    <w:p w14:paraId="2300F3D1" w14:textId="5C8419AC" w:rsidR="00DE2F54" w:rsidRPr="00DE2F54" w:rsidRDefault="00DE2F54" w:rsidP="00DE2F54">
      <w:pPr>
        <w:jc w:val="both"/>
        <w:rPr>
          <w:rFonts w:ascii="Arial" w:hAnsi="Arial" w:cs="Arial"/>
        </w:rPr>
      </w:pPr>
      <w:r w:rsidRPr="00DE2F54">
        <w:rPr>
          <w:rFonts w:ascii="Arial" w:hAnsi="Arial" w:cs="Arial"/>
        </w:rPr>
        <w:t xml:space="preserve">The ERD you must work from is available from Moodle as </w:t>
      </w:r>
      <w:r w:rsidRPr="00F72E29">
        <w:rPr>
          <w:rFonts w:ascii="Arial" w:hAnsi="Arial" w:cs="Arial"/>
          <w:i/>
        </w:rPr>
        <w:t>U</w:t>
      </w:r>
      <w:r w:rsidR="00F5579F" w:rsidRPr="00F72E29">
        <w:rPr>
          <w:rFonts w:ascii="Arial" w:hAnsi="Arial" w:cs="Arial"/>
          <w:i/>
        </w:rPr>
        <w:t>ni</w:t>
      </w:r>
      <w:r w:rsidRPr="00F72E29">
        <w:rPr>
          <w:rFonts w:ascii="Arial" w:hAnsi="Arial" w:cs="Arial"/>
          <w:i/>
        </w:rPr>
        <w:t>DatabaseDesign.pdf</w:t>
      </w:r>
      <w:r w:rsidRPr="00DE2F54">
        <w:rPr>
          <w:rFonts w:ascii="Arial" w:hAnsi="Arial" w:cs="Arial"/>
        </w:rPr>
        <w:t xml:space="preserve">. </w:t>
      </w:r>
      <w:r w:rsidR="00AE5751">
        <w:rPr>
          <w:rFonts w:ascii="Arial" w:hAnsi="Arial" w:cs="Arial"/>
        </w:rPr>
        <w:t xml:space="preserve">And the second additional document </w:t>
      </w:r>
      <w:r w:rsidR="00AE5751" w:rsidRPr="00F72E29">
        <w:rPr>
          <w:rFonts w:ascii="Arial" w:hAnsi="Arial" w:cs="Arial"/>
          <w:i/>
        </w:rPr>
        <w:t>UniDataDictionary.docx</w:t>
      </w:r>
      <w:r w:rsidRPr="00DE2F54">
        <w:rPr>
          <w:rFonts w:ascii="Arial" w:hAnsi="Arial" w:cs="Arial"/>
        </w:rPr>
        <w:t xml:space="preserve"> contains a list of attributes and attribute data types for each entity.  A database will be created for you on the SQL server. This database will be named </w:t>
      </w:r>
      <w:proofErr w:type="spellStart"/>
      <w:r w:rsidRPr="00DE2F54">
        <w:rPr>
          <w:rFonts w:ascii="Arial" w:hAnsi="Arial" w:cs="Arial"/>
        </w:rPr>
        <w:t>ResearchOutputs</w:t>
      </w:r>
      <w:proofErr w:type="spellEnd"/>
      <w:r w:rsidRPr="00DE2F54">
        <w:rPr>
          <w:rFonts w:ascii="Arial" w:hAnsi="Arial" w:cs="Arial"/>
        </w:rPr>
        <w:t>-XXXXXXXX, where XXXXXXXX is your student ID number.</w:t>
      </w:r>
    </w:p>
    <w:p w14:paraId="76965910" w14:textId="77777777" w:rsidR="00DE2F54" w:rsidRPr="00DE2F54" w:rsidRDefault="00DE2F54" w:rsidP="00DE2F54">
      <w:pPr>
        <w:jc w:val="both"/>
        <w:rPr>
          <w:rFonts w:ascii="Arial" w:hAnsi="Arial" w:cs="Arial"/>
        </w:rPr>
      </w:pPr>
      <w:r w:rsidRPr="00DE2F54">
        <w:rPr>
          <w:rFonts w:ascii="Arial" w:hAnsi="Arial" w:cs="Arial"/>
        </w:rPr>
        <w:t>You must perform the following tasks:</w:t>
      </w:r>
    </w:p>
    <w:p w14:paraId="00E3A73D" w14:textId="0E2BC474" w:rsidR="00DE2F54" w:rsidRPr="009171F0" w:rsidRDefault="00DE2F54" w:rsidP="00DE2F54">
      <w:pPr>
        <w:pStyle w:val="ListParagraph"/>
        <w:numPr>
          <w:ilvl w:val="0"/>
          <w:numId w:val="1"/>
        </w:numPr>
        <w:jc w:val="both"/>
        <w:rPr>
          <w:rFonts w:ascii="Arial" w:hAnsi="Arial" w:cs="Arial"/>
        </w:rPr>
      </w:pPr>
      <w:r w:rsidRPr="00DE2F54">
        <w:rPr>
          <w:rFonts w:ascii="Arial" w:hAnsi="Arial" w:cs="Arial"/>
        </w:rPr>
        <w:t>Write SQL code that implements the supplied ERD. This code must:</w:t>
      </w:r>
      <w:r w:rsidR="009171F0" w:rsidRPr="009171F0">
        <w:rPr>
          <w:rFonts w:ascii="Arial" w:hAnsi="Arial" w:cs="Arial"/>
        </w:rPr>
        <w:t xml:space="preserve"> </w:t>
      </w:r>
      <w:r w:rsidR="009171F0">
        <w:rPr>
          <w:rFonts w:ascii="Arial" w:hAnsi="Arial" w:cs="Arial"/>
        </w:rPr>
        <w:tab/>
      </w:r>
      <w:r w:rsidR="009171F0" w:rsidRPr="009171F0">
        <w:rPr>
          <w:rFonts w:ascii="Arial" w:hAnsi="Arial" w:cs="Arial"/>
          <w:b/>
        </w:rPr>
        <w:t>(</w:t>
      </w:r>
      <w:r w:rsidR="009171F0" w:rsidRPr="00DE2F54">
        <w:rPr>
          <w:rFonts w:ascii="Arial" w:hAnsi="Arial" w:cs="Arial"/>
          <w:b/>
        </w:rPr>
        <w:t>40 marks)</w:t>
      </w:r>
    </w:p>
    <w:p w14:paraId="401C4A4B" w14:textId="77777777" w:rsidR="009171F0" w:rsidRPr="00DE2F54" w:rsidRDefault="009171F0" w:rsidP="009171F0">
      <w:pPr>
        <w:pStyle w:val="ListParagraph"/>
        <w:ind w:left="758"/>
        <w:jc w:val="both"/>
        <w:rPr>
          <w:rFonts w:ascii="Arial" w:hAnsi="Arial" w:cs="Arial"/>
        </w:rPr>
      </w:pPr>
    </w:p>
    <w:p w14:paraId="38937C58" w14:textId="77777777"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Define the tables described in the ERD</w:t>
      </w:r>
    </w:p>
    <w:p w14:paraId="0D1603C1" w14:textId="77777777"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Define the columns specified for each table in the ERD</w:t>
      </w:r>
    </w:p>
    <w:p w14:paraId="209AC281" w14:textId="77777777"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Define the primary keys for each table</w:t>
      </w:r>
    </w:p>
    <w:p w14:paraId="6C249BF6" w14:textId="77777777"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Define the foreign keys for each table that has them</w:t>
      </w:r>
    </w:p>
    <w:p w14:paraId="5380290C" w14:textId="77777777"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Define the cascade update and cascade delete rules where appropriate</w:t>
      </w:r>
    </w:p>
    <w:p w14:paraId="76B394C9" w14:textId="3BD5DF58" w:rsidR="00DE2F54" w:rsidRDefault="00DE2F54" w:rsidP="00DE2F54">
      <w:pPr>
        <w:pStyle w:val="ListParagraph"/>
        <w:numPr>
          <w:ilvl w:val="1"/>
          <w:numId w:val="1"/>
        </w:numPr>
        <w:jc w:val="both"/>
        <w:rPr>
          <w:rFonts w:ascii="Arial" w:hAnsi="Arial" w:cs="Arial"/>
        </w:rPr>
      </w:pPr>
      <w:r w:rsidRPr="00DE2F54">
        <w:rPr>
          <w:rFonts w:ascii="Arial" w:hAnsi="Arial" w:cs="Arial"/>
        </w:rPr>
        <w:t>Define data integrity constraints where appropriate. This means that primary and foreign keys must be enforced, that not null columns must be defined where appropriate, and that logical ranges for values must be checked.</w:t>
      </w:r>
    </w:p>
    <w:p w14:paraId="1E6051CE" w14:textId="77777777" w:rsidR="00DE2F54" w:rsidRDefault="00DE2F54" w:rsidP="00DE2F54">
      <w:pPr>
        <w:pStyle w:val="ListParagraph"/>
        <w:jc w:val="both"/>
        <w:rPr>
          <w:rFonts w:ascii="Arial" w:hAnsi="Arial" w:cs="Arial"/>
          <w:b/>
          <w:color w:val="FF0000"/>
          <w:u w:val="single"/>
        </w:rPr>
      </w:pPr>
    </w:p>
    <w:p w14:paraId="5AE7D97A" w14:textId="77777777" w:rsidR="00DE2F54" w:rsidRPr="00DE2F54" w:rsidRDefault="00DE2F54" w:rsidP="00DE2F54">
      <w:pPr>
        <w:pStyle w:val="ListParagraph"/>
        <w:ind w:left="1118"/>
        <w:jc w:val="both"/>
        <w:rPr>
          <w:rFonts w:ascii="Arial" w:hAnsi="Arial" w:cs="Arial"/>
          <w:color w:val="FF0000"/>
        </w:rPr>
      </w:pPr>
    </w:p>
    <w:p w14:paraId="13D37113" w14:textId="74AB60E9" w:rsidR="00DE2F54" w:rsidRDefault="00DE2F54" w:rsidP="00DE2F54">
      <w:pPr>
        <w:pStyle w:val="ListParagraph"/>
        <w:numPr>
          <w:ilvl w:val="0"/>
          <w:numId w:val="1"/>
        </w:numPr>
        <w:jc w:val="both"/>
        <w:rPr>
          <w:rFonts w:ascii="Arial" w:hAnsi="Arial" w:cs="Arial"/>
        </w:rPr>
      </w:pPr>
      <w:r w:rsidRPr="00DE2F54">
        <w:rPr>
          <w:rFonts w:ascii="Arial" w:hAnsi="Arial" w:cs="Arial"/>
        </w:rPr>
        <w:t xml:space="preserve">Create suitable test data for your database. In this case, “suitable” means that each table must have at least one row in it and you must have </w:t>
      </w:r>
      <w:proofErr w:type="gramStart"/>
      <w:r w:rsidRPr="00DE2F54">
        <w:rPr>
          <w:rFonts w:ascii="Arial" w:hAnsi="Arial" w:cs="Arial"/>
        </w:rPr>
        <w:t>sufficient</w:t>
      </w:r>
      <w:proofErr w:type="gramEnd"/>
      <w:r w:rsidRPr="00DE2F54">
        <w:rPr>
          <w:rFonts w:ascii="Arial" w:hAnsi="Arial" w:cs="Arial"/>
        </w:rPr>
        <w:t xml:space="preserve"> data so that each query in part 3 below, that asks for a list of results, must have more than one row in the result. Use SQL INSERT statements to populate your database with this test data. You must also test any cascade deletes and cascade updates that you have defined.</w:t>
      </w:r>
    </w:p>
    <w:p w14:paraId="6DB1C2FA" w14:textId="67728D15" w:rsidR="0000073B" w:rsidRDefault="009171F0" w:rsidP="009171F0">
      <w:pPr>
        <w:pStyle w:val="ListParagraph"/>
        <w:ind w:left="7238" w:firstLine="682"/>
        <w:jc w:val="both"/>
        <w:rPr>
          <w:rFonts w:ascii="Arial" w:hAnsi="Arial" w:cs="Arial"/>
        </w:rPr>
      </w:pPr>
      <w:r w:rsidRPr="009171F0">
        <w:rPr>
          <w:rFonts w:ascii="Arial" w:hAnsi="Arial" w:cs="Arial"/>
          <w:b/>
        </w:rPr>
        <w:t>(10 marks)</w:t>
      </w:r>
    </w:p>
    <w:p w14:paraId="42B5EEBA" w14:textId="77777777" w:rsidR="0000073B" w:rsidRPr="0000073B" w:rsidRDefault="0000073B" w:rsidP="0000073B">
      <w:pPr>
        <w:pStyle w:val="ListParagraph"/>
        <w:ind w:left="1118"/>
        <w:jc w:val="both"/>
        <w:rPr>
          <w:rFonts w:ascii="Arial" w:hAnsi="Arial" w:cs="Arial"/>
          <w:color w:val="FF0000"/>
        </w:rPr>
      </w:pPr>
    </w:p>
    <w:p w14:paraId="3AC2FB59" w14:textId="0C426BDF" w:rsidR="00DE2F54" w:rsidRPr="00DE2F54" w:rsidRDefault="00DE2F54" w:rsidP="00DE2F54">
      <w:pPr>
        <w:pStyle w:val="ListParagraph"/>
        <w:numPr>
          <w:ilvl w:val="0"/>
          <w:numId w:val="1"/>
        </w:numPr>
        <w:jc w:val="both"/>
        <w:rPr>
          <w:rFonts w:ascii="Arial" w:hAnsi="Arial" w:cs="Arial"/>
        </w:rPr>
      </w:pPr>
      <w:r w:rsidRPr="00DE2F54">
        <w:rPr>
          <w:rFonts w:ascii="Arial" w:hAnsi="Arial" w:cs="Arial"/>
        </w:rPr>
        <w:t>Create and execute queries that show the following</w:t>
      </w:r>
      <w:r w:rsidR="00603F31">
        <w:rPr>
          <w:rFonts w:ascii="Arial" w:hAnsi="Arial" w:cs="Arial"/>
        </w:rPr>
        <w:t xml:space="preserve">: </w:t>
      </w:r>
      <w:r w:rsidR="00603F31">
        <w:rPr>
          <w:rFonts w:ascii="Arial" w:hAnsi="Arial" w:cs="Arial"/>
        </w:rPr>
        <w:tab/>
      </w:r>
      <w:r w:rsidR="00603F31">
        <w:rPr>
          <w:rFonts w:ascii="Arial" w:hAnsi="Arial" w:cs="Arial"/>
        </w:rPr>
        <w:tab/>
      </w:r>
      <w:r w:rsidR="00603F31">
        <w:rPr>
          <w:rFonts w:ascii="Arial" w:hAnsi="Arial" w:cs="Arial"/>
        </w:rPr>
        <w:tab/>
      </w:r>
      <w:r w:rsidR="00603F31" w:rsidRPr="00603F31">
        <w:rPr>
          <w:rFonts w:ascii="Arial" w:hAnsi="Arial" w:cs="Arial"/>
          <w:b/>
        </w:rPr>
        <w:t>(</w:t>
      </w:r>
      <w:r w:rsidR="00603F31" w:rsidRPr="00DE2F54">
        <w:rPr>
          <w:rFonts w:ascii="Arial" w:hAnsi="Arial" w:cs="Arial"/>
          <w:b/>
        </w:rPr>
        <w:t>10 marks)</w:t>
      </w:r>
    </w:p>
    <w:p w14:paraId="65315BA6" w14:textId="77777777"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A list of the given names, family names, and titles of all researchers in one field of study of your choosing.</w:t>
      </w:r>
    </w:p>
    <w:p w14:paraId="3195D2BC" w14:textId="3DEC1152"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 xml:space="preserve">A list of all paper titles and DOI where at least one of the authors are not researchers at </w:t>
      </w:r>
      <w:r w:rsidR="001971DB">
        <w:rPr>
          <w:rFonts w:ascii="Arial" w:hAnsi="Arial" w:cs="Arial"/>
        </w:rPr>
        <w:t>Northshore University</w:t>
      </w:r>
      <w:r w:rsidRPr="00DE2F54">
        <w:rPr>
          <w:rFonts w:ascii="Arial" w:hAnsi="Arial" w:cs="Arial"/>
        </w:rPr>
        <w:t>.</w:t>
      </w:r>
    </w:p>
    <w:p w14:paraId="5BC2518F" w14:textId="77777777"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 xml:space="preserve">A list of the paper titles published in one field of study of your choosing. </w:t>
      </w:r>
    </w:p>
    <w:p w14:paraId="48BFBDEE" w14:textId="71131CC0" w:rsidR="00DE2F54" w:rsidRPr="00DE2F54" w:rsidRDefault="00DE2F54" w:rsidP="00DE2F54">
      <w:pPr>
        <w:pStyle w:val="ListParagraph"/>
        <w:numPr>
          <w:ilvl w:val="1"/>
          <w:numId w:val="1"/>
        </w:numPr>
        <w:jc w:val="both"/>
        <w:rPr>
          <w:rFonts w:ascii="Arial" w:hAnsi="Arial" w:cs="Arial"/>
        </w:rPr>
      </w:pPr>
      <w:r w:rsidRPr="00DE2F54">
        <w:rPr>
          <w:rFonts w:ascii="Arial" w:hAnsi="Arial" w:cs="Arial"/>
        </w:rPr>
        <w:t xml:space="preserve">The average impact factor of journals in which papers were published by </w:t>
      </w:r>
      <w:r w:rsidR="001971DB">
        <w:rPr>
          <w:rFonts w:ascii="Arial" w:hAnsi="Arial" w:cs="Arial"/>
        </w:rPr>
        <w:t>Northshore University</w:t>
      </w:r>
      <w:bookmarkStart w:id="0" w:name="_GoBack"/>
      <w:bookmarkEnd w:id="0"/>
      <w:r w:rsidRPr="00DE2F54">
        <w:rPr>
          <w:rFonts w:ascii="Arial" w:hAnsi="Arial" w:cs="Arial"/>
        </w:rPr>
        <w:t xml:space="preserve"> researchers.</w:t>
      </w:r>
    </w:p>
    <w:p w14:paraId="39999D61" w14:textId="77777777" w:rsidR="002533A0" w:rsidRPr="002533A0" w:rsidRDefault="002533A0" w:rsidP="002533A0">
      <w:pPr>
        <w:pStyle w:val="ListParagraph"/>
        <w:ind w:left="1118"/>
        <w:rPr>
          <w:rFonts w:ascii="Arial" w:hAnsi="Arial" w:cs="Arial"/>
          <w:color w:val="FF0000"/>
        </w:rPr>
      </w:pPr>
    </w:p>
    <w:p w14:paraId="5F171822" w14:textId="081B8709" w:rsidR="00DE2F54" w:rsidRPr="00DE2F54" w:rsidRDefault="00DE2F54" w:rsidP="00DE2F54">
      <w:pPr>
        <w:pStyle w:val="ListParagraph"/>
        <w:numPr>
          <w:ilvl w:val="0"/>
          <w:numId w:val="1"/>
        </w:numPr>
        <w:jc w:val="both"/>
        <w:rPr>
          <w:rFonts w:ascii="Arial" w:hAnsi="Arial" w:cs="Arial"/>
        </w:rPr>
      </w:pPr>
      <w:r w:rsidRPr="00DE2F54">
        <w:rPr>
          <w:rFonts w:ascii="Arial" w:hAnsi="Arial" w:cs="Arial"/>
        </w:rPr>
        <w:t xml:space="preserve">Create a test data set that tests </w:t>
      </w:r>
      <w:proofErr w:type="gramStart"/>
      <w:r w:rsidRPr="00DE2F54">
        <w:rPr>
          <w:rFonts w:ascii="Arial" w:hAnsi="Arial" w:cs="Arial"/>
        </w:rPr>
        <w:t>each and every</w:t>
      </w:r>
      <w:proofErr w:type="gramEnd"/>
      <w:r w:rsidRPr="00DE2F54">
        <w:rPr>
          <w:rFonts w:ascii="Arial" w:hAnsi="Arial" w:cs="Arial"/>
        </w:rPr>
        <w:t xml:space="preserve"> data integrity constraint in the database. This means that you must create test data that the DBMS will reject as invalid data. Every constraint defined in step 1 above must be tested. You will need to define a separate INSERT statement for each constraint.</w:t>
      </w:r>
      <w:r w:rsidR="001D410F">
        <w:rPr>
          <w:rFonts w:ascii="Arial" w:hAnsi="Arial" w:cs="Arial"/>
        </w:rPr>
        <w:t xml:space="preserve"> </w:t>
      </w:r>
      <w:r w:rsidR="001D410F">
        <w:rPr>
          <w:rFonts w:ascii="Arial" w:hAnsi="Arial" w:cs="Arial"/>
        </w:rPr>
        <w:tab/>
      </w:r>
      <w:r w:rsidR="001D410F">
        <w:rPr>
          <w:rFonts w:ascii="Arial" w:hAnsi="Arial" w:cs="Arial"/>
        </w:rPr>
        <w:tab/>
      </w:r>
      <w:r w:rsidR="001D410F">
        <w:rPr>
          <w:rFonts w:ascii="Arial" w:hAnsi="Arial" w:cs="Arial"/>
        </w:rPr>
        <w:tab/>
      </w:r>
      <w:r w:rsidR="001D410F" w:rsidRPr="001D410F">
        <w:rPr>
          <w:rFonts w:ascii="Arial" w:hAnsi="Arial" w:cs="Arial"/>
          <w:b/>
        </w:rPr>
        <w:t>(</w:t>
      </w:r>
      <w:r w:rsidR="001D410F" w:rsidRPr="00DE2F54">
        <w:rPr>
          <w:rFonts w:ascii="Arial" w:hAnsi="Arial" w:cs="Arial"/>
          <w:b/>
        </w:rPr>
        <w:t>20 marks)</w:t>
      </w:r>
    </w:p>
    <w:p w14:paraId="284C6595" w14:textId="77777777" w:rsidR="002533A0" w:rsidRPr="002533A0" w:rsidRDefault="002533A0" w:rsidP="002533A0">
      <w:pPr>
        <w:pStyle w:val="ListParagraph"/>
        <w:ind w:left="1118"/>
        <w:rPr>
          <w:rFonts w:ascii="Arial" w:hAnsi="Arial" w:cs="Arial"/>
          <w:color w:val="FF0000"/>
        </w:rPr>
      </w:pPr>
    </w:p>
    <w:p w14:paraId="3D7DB080" w14:textId="76F187AA" w:rsidR="00DE2F54" w:rsidRPr="00DE2F54" w:rsidRDefault="00DE2F54" w:rsidP="00DE2F54">
      <w:pPr>
        <w:pStyle w:val="ListParagraph"/>
        <w:numPr>
          <w:ilvl w:val="0"/>
          <w:numId w:val="1"/>
        </w:numPr>
        <w:jc w:val="both"/>
        <w:rPr>
          <w:rFonts w:ascii="Arial" w:hAnsi="Arial" w:cs="Arial"/>
        </w:rPr>
      </w:pPr>
      <w:r w:rsidRPr="00DE2F54">
        <w:rPr>
          <w:rFonts w:ascii="Arial" w:hAnsi="Arial" w:cs="Arial"/>
        </w:rPr>
        <w:lastRenderedPageBreak/>
        <w:t>Define views that implement each of the queries specified in step 3 above. Demonstrate these views with queries.</w:t>
      </w:r>
      <w:r w:rsidR="004800C3">
        <w:rPr>
          <w:rFonts w:ascii="Arial" w:hAnsi="Arial" w:cs="Arial"/>
        </w:rPr>
        <w:t xml:space="preserve"> </w:t>
      </w:r>
      <w:r w:rsidR="004800C3">
        <w:rPr>
          <w:rFonts w:ascii="Arial" w:hAnsi="Arial" w:cs="Arial"/>
        </w:rPr>
        <w:tab/>
      </w:r>
      <w:r w:rsidR="004800C3">
        <w:rPr>
          <w:rFonts w:ascii="Arial" w:hAnsi="Arial" w:cs="Arial"/>
        </w:rPr>
        <w:tab/>
      </w:r>
      <w:r w:rsidR="004800C3">
        <w:rPr>
          <w:rFonts w:ascii="Arial" w:hAnsi="Arial" w:cs="Arial"/>
        </w:rPr>
        <w:tab/>
      </w:r>
      <w:r w:rsidR="004800C3">
        <w:rPr>
          <w:rFonts w:ascii="Arial" w:hAnsi="Arial" w:cs="Arial"/>
        </w:rPr>
        <w:tab/>
      </w:r>
      <w:r w:rsidR="004800C3">
        <w:rPr>
          <w:rFonts w:ascii="Arial" w:hAnsi="Arial" w:cs="Arial"/>
        </w:rPr>
        <w:tab/>
      </w:r>
      <w:r w:rsidR="004800C3" w:rsidRPr="004800C3">
        <w:rPr>
          <w:rFonts w:ascii="Arial" w:hAnsi="Arial" w:cs="Arial"/>
          <w:b/>
        </w:rPr>
        <w:t>(</w:t>
      </w:r>
      <w:r w:rsidR="004800C3" w:rsidRPr="00DE2F54">
        <w:rPr>
          <w:rFonts w:ascii="Arial" w:hAnsi="Arial" w:cs="Arial"/>
          <w:b/>
        </w:rPr>
        <w:t>5 marks)</w:t>
      </w:r>
    </w:p>
    <w:p w14:paraId="7A2D3216" w14:textId="77777777" w:rsidR="000C57A4" w:rsidRPr="000C57A4" w:rsidRDefault="000C57A4" w:rsidP="000C57A4">
      <w:pPr>
        <w:pStyle w:val="ListParagraph"/>
        <w:ind w:left="1118"/>
        <w:rPr>
          <w:rFonts w:ascii="Arial" w:hAnsi="Arial" w:cs="Arial"/>
          <w:i/>
          <w:color w:val="FF0000"/>
        </w:rPr>
      </w:pPr>
    </w:p>
    <w:p w14:paraId="1991B305" w14:textId="48953631" w:rsidR="00DE2F54" w:rsidRDefault="00DE2F54" w:rsidP="00DE2F54">
      <w:pPr>
        <w:pStyle w:val="ListParagraph"/>
        <w:numPr>
          <w:ilvl w:val="0"/>
          <w:numId w:val="1"/>
        </w:numPr>
        <w:jc w:val="both"/>
        <w:rPr>
          <w:rFonts w:ascii="Arial" w:hAnsi="Arial" w:cs="Arial"/>
        </w:rPr>
      </w:pPr>
      <w:r w:rsidRPr="00DE2F54">
        <w:rPr>
          <w:rFonts w:ascii="Arial" w:hAnsi="Arial" w:cs="Arial"/>
        </w:rPr>
        <w:t>Write a trigger that will generate a unique researcher ID when a new researcher is inserted. A researcher ID is generated as the family name of the researcher, and a counter that starts at one for the first researcher with that family name and increments by one for each following researcher. For example, the first researcher in table RESEARCHER would have the ID “WATTS01”, the second “WATTS02” and so on.</w:t>
      </w:r>
    </w:p>
    <w:p w14:paraId="1F4CCCB8" w14:textId="60567D4B" w:rsidR="00B35580" w:rsidRPr="00DE2F54" w:rsidRDefault="00B35580" w:rsidP="00B35580">
      <w:pPr>
        <w:pStyle w:val="ListParagraph"/>
        <w:ind w:left="7238" w:firstLine="682"/>
        <w:jc w:val="both"/>
        <w:rPr>
          <w:rFonts w:ascii="Arial" w:hAnsi="Arial" w:cs="Arial"/>
        </w:rPr>
      </w:pPr>
      <w:r w:rsidRPr="00B35580">
        <w:rPr>
          <w:rFonts w:ascii="Arial" w:hAnsi="Arial" w:cs="Arial"/>
          <w:b/>
        </w:rPr>
        <w:t>(</w:t>
      </w:r>
      <w:r w:rsidRPr="00DE2F54">
        <w:rPr>
          <w:rFonts w:ascii="Arial" w:hAnsi="Arial" w:cs="Arial"/>
          <w:b/>
        </w:rPr>
        <w:t>10 marks)</w:t>
      </w:r>
    </w:p>
    <w:p w14:paraId="2A33CE93" w14:textId="77777777" w:rsidR="00024CCB" w:rsidRPr="000C57A4" w:rsidRDefault="00024CCB" w:rsidP="000C57A4">
      <w:pPr>
        <w:pStyle w:val="ListParagraph"/>
        <w:ind w:left="1118"/>
        <w:rPr>
          <w:rFonts w:ascii="Arial" w:hAnsi="Arial" w:cs="Arial"/>
          <w:i/>
          <w:color w:val="FF0000"/>
        </w:rPr>
      </w:pPr>
    </w:p>
    <w:p w14:paraId="240BADB5" w14:textId="4FFB22F9" w:rsidR="00DE2F54" w:rsidRPr="00DE2F54" w:rsidRDefault="00DE2F54" w:rsidP="00DE2F54">
      <w:pPr>
        <w:pStyle w:val="ListParagraph"/>
        <w:numPr>
          <w:ilvl w:val="0"/>
          <w:numId w:val="1"/>
        </w:numPr>
        <w:jc w:val="both"/>
        <w:rPr>
          <w:rFonts w:ascii="Arial" w:hAnsi="Arial" w:cs="Arial"/>
        </w:rPr>
      </w:pPr>
      <w:r w:rsidRPr="00DE2F54">
        <w:rPr>
          <w:rFonts w:ascii="Arial" w:hAnsi="Arial" w:cs="Arial"/>
        </w:rPr>
        <w:t>Test the trigger. This means showing the contents of RESEARCHER before the insert, the INSERT command inserting another researcher with the same family name, and the contents of RESEARCHER after the trigger has fired.</w:t>
      </w:r>
      <w:r w:rsidR="00B35580">
        <w:rPr>
          <w:rFonts w:ascii="Arial" w:hAnsi="Arial" w:cs="Arial"/>
        </w:rPr>
        <w:t xml:space="preserve"> </w:t>
      </w:r>
      <w:r w:rsidR="00B35580">
        <w:rPr>
          <w:rFonts w:ascii="Arial" w:hAnsi="Arial" w:cs="Arial"/>
        </w:rPr>
        <w:tab/>
      </w:r>
      <w:r w:rsidR="00B35580">
        <w:rPr>
          <w:rFonts w:ascii="Arial" w:hAnsi="Arial" w:cs="Arial"/>
        </w:rPr>
        <w:tab/>
      </w:r>
      <w:r w:rsidR="00B35580">
        <w:rPr>
          <w:rFonts w:ascii="Arial" w:hAnsi="Arial" w:cs="Arial"/>
        </w:rPr>
        <w:tab/>
        <w:t xml:space="preserve">  </w:t>
      </w:r>
      <w:r w:rsidR="00B35580" w:rsidRPr="00B35580">
        <w:rPr>
          <w:rFonts w:ascii="Arial" w:hAnsi="Arial" w:cs="Arial"/>
          <w:b/>
        </w:rPr>
        <w:t>(</w:t>
      </w:r>
      <w:r w:rsidR="00B35580" w:rsidRPr="00DE2F54">
        <w:rPr>
          <w:rFonts w:ascii="Arial" w:hAnsi="Arial" w:cs="Arial"/>
          <w:b/>
        </w:rPr>
        <w:t>5 marks)</w:t>
      </w:r>
    </w:p>
    <w:p w14:paraId="1C803D26" w14:textId="77777777" w:rsidR="00966E79" w:rsidRDefault="00966E79" w:rsidP="00DE2F54">
      <w:pPr>
        <w:jc w:val="both"/>
        <w:rPr>
          <w:rFonts w:ascii="Arial" w:hAnsi="Arial" w:cs="Arial"/>
          <w:b/>
        </w:rPr>
      </w:pPr>
    </w:p>
    <w:p w14:paraId="4E351C41" w14:textId="539BD67C" w:rsidR="00045279" w:rsidRPr="00045279" w:rsidRDefault="00045279" w:rsidP="00DE2F54">
      <w:pPr>
        <w:jc w:val="both"/>
        <w:rPr>
          <w:rFonts w:ascii="Arial" w:hAnsi="Arial" w:cs="Arial"/>
          <w:b/>
        </w:rPr>
      </w:pPr>
      <w:r w:rsidRPr="00045279">
        <w:rPr>
          <w:rFonts w:ascii="Arial" w:hAnsi="Arial" w:cs="Arial"/>
          <w:b/>
        </w:rPr>
        <w:t xml:space="preserve">Submission Instructions: </w:t>
      </w:r>
    </w:p>
    <w:p w14:paraId="6358475C" w14:textId="0A2BD272" w:rsidR="00DE2F54" w:rsidRPr="00DE2F54" w:rsidRDefault="00DE2F54" w:rsidP="00DE2F54">
      <w:pPr>
        <w:jc w:val="both"/>
        <w:rPr>
          <w:rFonts w:ascii="Arial" w:hAnsi="Arial" w:cs="Arial"/>
        </w:rPr>
      </w:pPr>
      <w:r w:rsidRPr="00DE2F54">
        <w:rPr>
          <w:rFonts w:ascii="Arial" w:hAnsi="Arial" w:cs="Arial"/>
        </w:rPr>
        <w:t>Your report must be a single Word document and must contain the following:</w:t>
      </w:r>
    </w:p>
    <w:p w14:paraId="4CB6790D" w14:textId="0D218B84" w:rsidR="00DE2F54" w:rsidRPr="00DE2F54" w:rsidRDefault="00DE2F54" w:rsidP="00DE2F54">
      <w:pPr>
        <w:pStyle w:val="ListParagraph"/>
        <w:numPr>
          <w:ilvl w:val="0"/>
          <w:numId w:val="3"/>
        </w:numPr>
        <w:jc w:val="both"/>
        <w:rPr>
          <w:rFonts w:ascii="Arial" w:hAnsi="Arial" w:cs="Arial"/>
        </w:rPr>
      </w:pPr>
      <w:r w:rsidRPr="00DE2F54">
        <w:rPr>
          <w:rFonts w:ascii="Arial" w:hAnsi="Arial" w:cs="Arial"/>
        </w:rPr>
        <w:t>SQL code that implements the supplied ERD according to (1)</w:t>
      </w:r>
      <w:r w:rsidRPr="00DE2F54">
        <w:rPr>
          <w:rFonts w:ascii="Arial" w:hAnsi="Arial" w:cs="Arial"/>
        </w:rPr>
        <w:tab/>
      </w:r>
      <w:r w:rsidRPr="00DE2F54">
        <w:rPr>
          <w:rFonts w:ascii="Arial" w:hAnsi="Arial" w:cs="Arial"/>
        </w:rPr>
        <w:tab/>
      </w:r>
    </w:p>
    <w:p w14:paraId="0F4EBF64" w14:textId="6326ED82" w:rsidR="00DE2F54" w:rsidRPr="00DE2F54" w:rsidRDefault="00DE2F54" w:rsidP="00DE2F54">
      <w:pPr>
        <w:pStyle w:val="ListParagraph"/>
        <w:numPr>
          <w:ilvl w:val="0"/>
          <w:numId w:val="3"/>
        </w:numPr>
        <w:jc w:val="both"/>
        <w:rPr>
          <w:rFonts w:ascii="Arial" w:hAnsi="Arial" w:cs="Arial"/>
        </w:rPr>
      </w:pPr>
      <w:r w:rsidRPr="00DE2F54">
        <w:rPr>
          <w:rFonts w:ascii="Arial" w:hAnsi="Arial" w:cs="Arial"/>
        </w:rPr>
        <w:t>SQL code that inserts the test data into the database according to (2)</w:t>
      </w:r>
      <w:r w:rsidRPr="00DE2F54">
        <w:rPr>
          <w:rFonts w:ascii="Arial" w:hAnsi="Arial" w:cs="Arial"/>
        </w:rPr>
        <w:tab/>
      </w:r>
    </w:p>
    <w:p w14:paraId="5B1126BC" w14:textId="53A50BEE" w:rsidR="00DE2F54" w:rsidRPr="00DE2F54" w:rsidRDefault="00DE2F54" w:rsidP="00DE2F54">
      <w:pPr>
        <w:pStyle w:val="ListParagraph"/>
        <w:numPr>
          <w:ilvl w:val="0"/>
          <w:numId w:val="3"/>
        </w:numPr>
        <w:jc w:val="both"/>
        <w:rPr>
          <w:rFonts w:ascii="Arial" w:hAnsi="Arial" w:cs="Arial"/>
        </w:rPr>
      </w:pPr>
      <w:r w:rsidRPr="00DE2F54">
        <w:rPr>
          <w:rFonts w:ascii="Arial" w:hAnsi="Arial" w:cs="Arial"/>
        </w:rPr>
        <w:t xml:space="preserve">SQL code for each of the queries in (3) and the results of executing these queries   </w:t>
      </w:r>
      <w:r w:rsidR="006C7AB2">
        <w:rPr>
          <w:rFonts w:ascii="Arial" w:hAnsi="Arial" w:cs="Arial"/>
        </w:rPr>
        <w:tab/>
      </w:r>
      <w:r w:rsidR="006C7AB2">
        <w:rPr>
          <w:rFonts w:ascii="Arial" w:hAnsi="Arial" w:cs="Arial"/>
        </w:rPr>
        <w:tab/>
      </w:r>
      <w:r w:rsidR="006C7AB2">
        <w:rPr>
          <w:rFonts w:ascii="Arial" w:hAnsi="Arial" w:cs="Arial"/>
        </w:rPr>
        <w:tab/>
      </w:r>
      <w:r w:rsidR="006C7AB2">
        <w:rPr>
          <w:rFonts w:ascii="Arial" w:hAnsi="Arial" w:cs="Arial"/>
        </w:rPr>
        <w:tab/>
      </w:r>
      <w:r w:rsidR="006C7AB2">
        <w:rPr>
          <w:rFonts w:ascii="Arial" w:hAnsi="Arial" w:cs="Arial"/>
        </w:rPr>
        <w:tab/>
      </w:r>
      <w:r w:rsidR="006C7AB2">
        <w:rPr>
          <w:rFonts w:ascii="Arial" w:hAnsi="Arial" w:cs="Arial"/>
        </w:rPr>
        <w:tab/>
      </w:r>
      <w:r w:rsidR="006C7AB2">
        <w:rPr>
          <w:rFonts w:ascii="Arial" w:hAnsi="Arial" w:cs="Arial"/>
        </w:rPr>
        <w:tab/>
      </w:r>
      <w:r w:rsidR="006C7AB2">
        <w:rPr>
          <w:rFonts w:ascii="Arial" w:hAnsi="Arial" w:cs="Arial"/>
        </w:rPr>
        <w:tab/>
      </w:r>
      <w:r w:rsidR="006C7AB2">
        <w:rPr>
          <w:rFonts w:ascii="Arial" w:hAnsi="Arial" w:cs="Arial"/>
        </w:rPr>
        <w:tab/>
      </w:r>
      <w:r w:rsidR="006C7AB2">
        <w:rPr>
          <w:rFonts w:ascii="Arial" w:hAnsi="Arial" w:cs="Arial"/>
        </w:rPr>
        <w:tab/>
      </w:r>
    </w:p>
    <w:p w14:paraId="3C07D81C" w14:textId="6944F847" w:rsidR="00DE2F54" w:rsidRPr="00DE2F54" w:rsidRDefault="00DE2F54" w:rsidP="00DE2F54">
      <w:pPr>
        <w:pStyle w:val="ListParagraph"/>
        <w:numPr>
          <w:ilvl w:val="0"/>
          <w:numId w:val="3"/>
        </w:numPr>
        <w:jc w:val="both"/>
        <w:rPr>
          <w:rFonts w:ascii="Arial" w:hAnsi="Arial" w:cs="Arial"/>
        </w:rPr>
      </w:pPr>
      <w:r w:rsidRPr="00DE2F54">
        <w:rPr>
          <w:rFonts w:ascii="Arial" w:hAnsi="Arial" w:cs="Arial"/>
        </w:rPr>
        <w:t xml:space="preserve">The constraint test data set in (4) and the results of each test command </w:t>
      </w:r>
      <w:r w:rsidRPr="00DE2F54">
        <w:rPr>
          <w:rFonts w:ascii="Arial" w:hAnsi="Arial" w:cs="Arial"/>
        </w:rPr>
        <w:tab/>
      </w:r>
    </w:p>
    <w:p w14:paraId="13FA6D89" w14:textId="39B4480B" w:rsidR="00DE2F54" w:rsidRPr="00DE2F54" w:rsidRDefault="00DE2F54" w:rsidP="00DE2F54">
      <w:pPr>
        <w:pStyle w:val="ListParagraph"/>
        <w:numPr>
          <w:ilvl w:val="0"/>
          <w:numId w:val="3"/>
        </w:numPr>
        <w:jc w:val="both"/>
        <w:rPr>
          <w:rFonts w:ascii="Arial" w:hAnsi="Arial" w:cs="Arial"/>
        </w:rPr>
      </w:pPr>
      <w:r w:rsidRPr="00DE2F54">
        <w:rPr>
          <w:rFonts w:ascii="Arial" w:hAnsi="Arial" w:cs="Arial"/>
        </w:rPr>
        <w:t xml:space="preserve">SQL code for each of the views in (5) and the output of querying each one    </w:t>
      </w:r>
    </w:p>
    <w:p w14:paraId="0948DF90" w14:textId="41CBF57B" w:rsidR="00DE2F54" w:rsidRPr="00DE2F54" w:rsidRDefault="00DE2F54" w:rsidP="00DE2F54">
      <w:pPr>
        <w:pStyle w:val="ListParagraph"/>
        <w:numPr>
          <w:ilvl w:val="0"/>
          <w:numId w:val="3"/>
        </w:numPr>
        <w:jc w:val="both"/>
        <w:rPr>
          <w:rFonts w:ascii="Arial" w:hAnsi="Arial" w:cs="Arial"/>
        </w:rPr>
      </w:pPr>
      <w:r w:rsidRPr="00DE2F54">
        <w:rPr>
          <w:rFonts w:ascii="Arial" w:hAnsi="Arial" w:cs="Arial"/>
        </w:rPr>
        <w:t>SQL code for the trigger in (6)</w:t>
      </w:r>
      <w:r w:rsidRPr="00DE2F54">
        <w:rPr>
          <w:rFonts w:ascii="Arial" w:hAnsi="Arial" w:cs="Arial"/>
        </w:rPr>
        <w:tab/>
      </w:r>
      <w:r w:rsidRPr="00DE2F54">
        <w:rPr>
          <w:rFonts w:ascii="Arial" w:hAnsi="Arial" w:cs="Arial"/>
        </w:rPr>
        <w:tab/>
      </w:r>
      <w:r w:rsidRPr="00DE2F54">
        <w:rPr>
          <w:rFonts w:ascii="Arial" w:hAnsi="Arial" w:cs="Arial"/>
        </w:rPr>
        <w:tab/>
      </w:r>
      <w:r w:rsidRPr="00DE2F54">
        <w:rPr>
          <w:rFonts w:ascii="Arial" w:hAnsi="Arial" w:cs="Arial"/>
        </w:rPr>
        <w:tab/>
      </w:r>
      <w:r w:rsidRPr="00DE2F54">
        <w:rPr>
          <w:rFonts w:ascii="Arial" w:hAnsi="Arial" w:cs="Arial"/>
        </w:rPr>
        <w:tab/>
      </w:r>
      <w:r w:rsidRPr="00DE2F54">
        <w:rPr>
          <w:rFonts w:ascii="Arial" w:hAnsi="Arial" w:cs="Arial"/>
        </w:rPr>
        <w:tab/>
      </w:r>
    </w:p>
    <w:p w14:paraId="30085EC3" w14:textId="77777777" w:rsidR="00717AB4" w:rsidRDefault="00DE2F54" w:rsidP="00DE2F54">
      <w:pPr>
        <w:pStyle w:val="ListParagraph"/>
        <w:numPr>
          <w:ilvl w:val="0"/>
          <w:numId w:val="3"/>
        </w:numPr>
        <w:jc w:val="both"/>
        <w:rPr>
          <w:rFonts w:ascii="Arial" w:hAnsi="Arial" w:cs="Arial"/>
        </w:rPr>
      </w:pPr>
      <w:r w:rsidRPr="00DE2F54">
        <w:rPr>
          <w:rFonts w:ascii="Arial" w:hAnsi="Arial" w:cs="Arial"/>
        </w:rPr>
        <w:t>The results of testing the trigger</w:t>
      </w:r>
      <w:r w:rsidR="00881E45">
        <w:rPr>
          <w:rFonts w:ascii="Arial" w:hAnsi="Arial" w:cs="Arial"/>
        </w:rPr>
        <w:t xml:space="preserve"> in (7)</w:t>
      </w:r>
      <w:r w:rsidRPr="00DE2F54">
        <w:rPr>
          <w:rFonts w:ascii="Arial" w:hAnsi="Arial" w:cs="Arial"/>
        </w:rPr>
        <w:tab/>
      </w:r>
    </w:p>
    <w:p w14:paraId="27619F7F" w14:textId="77777777" w:rsidR="00717AB4" w:rsidRDefault="00717AB4" w:rsidP="00717AB4">
      <w:pPr>
        <w:jc w:val="both"/>
        <w:rPr>
          <w:rFonts w:ascii="Arial" w:hAnsi="Arial" w:cs="Arial"/>
        </w:rPr>
      </w:pPr>
    </w:p>
    <w:sectPr w:rsidR="00717AB4" w:rsidSect="00B014A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4656D" w14:textId="77777777" w:rsidR="00375C4F" w:rsidRDefault="00375C4F" w:rsidP="009A367C">
      <w:pPr>
        <w:spacing w:after="0" w:line="240" w:lineRule="auto"/>
      </w:pPr>
      <w:r>
        <w:separator/>
      </w:r>
    </w:p>
  </w:endnote>
  <w:endnote w:type="continuationSeparator" w:id="0">
    <w:p w14:paraId="50857DFB" w14:textId="77777777" w:rsidR="00375C4F" w:rsidRDefault="00375C4F" w:rsidP="009A3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F7E58" w14:textId="77777777" w:rsidR="0090778C" w:rsidRDefault="00907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358783"/>
      <w:docPartObj>
        <w:docPartGallery w:val="Page Numbers (Bottom of Page)"/>
        <w:docPartUnique/>
      </w:docPartObj>
    </w:sdtPr>
    <w:sdtEndPr>
      <w:rPr>
        <w:color w:val="7F7F7F" w:themeColor="background1" w:themeShade="7F"/>
        <w:spacing w:val="60"/>
      </w:rPr>
    </w:sdtEndPr>
    <w:sdtContent>
      <w:p w14:paraId="6B4D4698" w14:textId="4BEC4E65" w:rsidR="00BD7A78" w:rsidRDefault="00BD7A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3274A8" w14:textId="77777777" w:rsidR="008A3F78" w:rsidRDefault="00375C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5A549" w14:textId="77777777" w:rsidR="0090778C" w:rsidRDefault="00907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2B800" w14:textId="77777777" w:rsidR="00375C4F" w:rsidRDefault="00375C4F" w:rsidP="009A367C">
      <w:pPr>
        <w:spacing w:after="0" w:line="240" w:lineRule="auto"/>
      </w:pPr>
      <w:r>
        <w:separator/>
      </w:r>
    </w:p>
  </w:footnote>
  <w:footnote w:type="continuationSeparator" w:id="0">
    <w:p w14:paraId="2F14844D" w14:textId="77777777" w:rsidR="00375C4F" w:rsidRDefault="00375C4F" w:rsidP="009A3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A2B1" w14:textId="6A26046A" w:rsidR="008A3F78" w:rsidRDefault="00375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17857" w14:textId="4F844134" w:rsidR="008A3F78" w:rsidRDefault="00375C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E5206" w14:textId="61C1FD79" w:rsidR="008A3F78" w:rsidRDefault="00375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AE3"/>
    <w:multiLevelType w:val="hybridMultilevel"/>
    <w:tmpl w:val="4992E9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D352AFF"/>
    <w:multiLevelType w:val="hybridMultilevel"/>
    <w:tmpl w:val="77B83BD4"/>
    <w:lvl w:ilvl="0" w:tplc="14090001">
      <w:start w:val="1"/>
      <w:numFmt w:val="bullet"/>
      <w:lvlText w:val=""/>
      <w:lvlJc w:val="left"/>
      <w:pPr>
        <w:ind w:left="1118" w:hanging="360"/>
      </w:pPr>
      <w:rPr>
        <w:rFonts w:ascii="Symbol" w:hAnsi="Symbol" w:hint="default"/>
      </w:rPr>
    </w:lvl>
    <w:lvl w:ilvl="1" w:tplc="14090003" w:tentative="1">
      <w:start w:val="1"/>
      <w:numFmt w:val="bullet"/>
      <w:lvlText w:val="o"/>
      <w:lvlJc w:val="left"/>
      <w:pPr>
        <w:ind w:left="1838" w:hanging="360"/>
      </w:pPr>
      <w:rPr>
        <w:rFonts w:ascii="Courier New" w:hAnsi="Courier New" w:cs="Courier New" w:hint="default"/>
      </w:rPr>
    </w:lvl>
    <w:lvl w:ilvl="2" w:tplc="14090005" w:tentative="1">
      <w:start w:val="1"/>
      <w:numFmt w:val="bullet"/>
      <w:lvlText w:val=""/>
      <w:lvlJc w:val="left"/>
      <w:pPr>
        <w:ind w:left="2558" w:hanging="360"/>
      </w:pPr>
      <w:rPr>
        <w:rFonts w:ascii="Wingdings" w:hAnsi="Wingdings" w:hint="default"/>
      </w:rPr>
    </w:lvl>
    <w:lvl w:ilvl="3" w:tplc="14090001" w:tentative="1">
      <w:start w:val="1"/>
      <w:numFmt w:val="bullet"/>
      <w:lvlText w:val=""/>
      <w:lvlJc w:val="left"/>
      <w:pPr>
        <w:ind w:left="3278" w:hanging="360"/>
      </w:pPr>
      <w:rPr>
        <w:rFonts w:ascii="Symbol" w:hAnsi="Symbol" w:hint="default"/>
      </w:rPr>
    </w:lvl>
    <w:lvl w:ilvl="4" w:tplc="14090003" w:tentative="1">
      <w:start w:val="1"/>
      <w:numFmt w:val="bullet"/>
      <w:lvlText w:val="o"/>
      <w:lvlJc w:val="left"/>
      <w:pPr>
        <w:ind w:left="3998" w:hanging="360"/>
      </w:pPr>
      <w:rPr>
        <w:rFonts w:ascii="Courier New" w:hAnsi="Courier New" w:cs="Courier New" w:hint="default"/>
      </w:rPr>
    </w:lvl>
    <w:lvl w:ilvl="5" w:tplc="14090005" w:tentative="1">
      <w:start w:val="1"/>
      <w:numFmt w:val="bullet"/>
      <w:lvlText w:val=""/>
      <w:lvlJc w:val="left"/>
      <w:pPr>
        <w:ind w:left="4718" w:hanging="360"/>
      </w:pPr>
      <w:rPr>
        <w:rFonts w:ascii="Wingdings" w:hAnsi="Wingdings" w:hint="default"/>
      </w:rPr>
    </w:lvl>
    <w:lvl w:ilvl="6" w:tplc="14090001" w:tentative="1">
      <w:start w:val="1"/>
      <w:numFmt w:val="bullet"/>
      <w:lvlText w:val=""/>
      <w:lvlJc w:val="left"/>
      <w:pPr>
        <w:ind w:left="5438" w:hanging="360"/>
      </w:pPr>
      <w:rPr>
        <w:rFonts w:ascii="Symbol" w:hAnsi="Symbol" w:hint="default"/>
      </w:rPr>
    </w:lvl>
    <w:lvl w:ilvl="7" w:tplc="14090003" w:tentative="1">
      <w:start w:val="1"/>
      <w:numFmt w:val="bullet"/>
      <w:lvlText w:val="o"/>
      <w:lvlJc w:val="left"/>
      <w:pPr>
        <w:ind w:left="6158" w:hanging="360"/>
      </w:pPr>
      <w:rPr>
        <w:rFonts w:ascii="Courier New" w:hAnsi="Courier New" w:cs="Courier New" w:hint="default"/>
      </w:rPr>
    </w:lvl>
    <w:lvl w:ilvl="8" w:tplc="14090005" w:tentative="1">
      <w:start w:val="1"/>
      <w:numFmt w:val="bullet"/>
      <w:lvlText w:val=""/>
      <w:lvlJc w:val="left"/>
      <w:pPr>
        <w:ind w:left="6878" w:hanging="360"/>
      </w:pPr>
      <w:rPr>
        <w:rFonts w:ascii="Wingdings" w:hAnsi="Wingdings" w:hint="default"/>
      </w:rPr>
    </w:lvl>
  </w:abstractNum>
  <w:abstractNum w:abstractNumId="2" w15:restartNumberingAfterBreak="0">
    <w:nsid w:val="36B0364C"/>
    <w:multiLevelType w:val="hybridMultilevel"/>
    <w:tmpl w:val="D69EFDC6"/>
    <w:lvl w:ilvl="0" w:tplc="709C70C4">
      <w:start w:val="1"/>
      <w:numFmt w:val="lowerRoman"/>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0D63708"/>
    <w:multiLevelType w:val="hybridMultilevel"/>
    <w:tmpl w:val="DC1838FE"/>
    <w:lvl w:ilvl="0" w:tplc="14090001">
      <w:start w:val="1"/>
      <w:numFmt w:val="bullet"/>
      <w:lvlText w:val=""/>
      <w:lvlJc w:val="left"/>
      <w:pPr>
        <w:ind w:left="1118" w:hanging="360"/>
      </w:pPr>
      <w:rPr>
        <w:rFonts w:ascii="Symbol" w:hAnsi="Symbol" w:hint="default"/>
      </w:rPr>
    </w:lvl>
    <w:lvl w:ilvl="1" w:tplc="14090003" w:tentative="1">
      <w:start w:val="1"/>
      <w:numFmt w:val="bullet"/>
      <w:lvlText w:val="o"/>
      <w:lvlJc w:val="left"/>
      <w:pPr>
        <w:ind w:left="1838" w:hanging="360"/>
      </w:pPr>
      <w:rPr>
        <w:rFonts w:ascii="Courier New" w:hAnsi="Courier New" w:cs="Courier New" w:hint="default"/>
      </w:rPr>
    </w:lvl>
    <w:lvl w:ilvl="2" w:tplc="14090005" w:tentative="1">
      <w:start w:val="1"/>
      <w:numFmt w:val="bullet"/>
      <w:lvlText w:val=""/>
      <w:lvlJc w:val="left"/>
      <w:pPr>
        <w:ind w:left="2558" w:hanging="360"/>
      </w:pPr>
      <w:rPr>
        <w:rFonts w:ascii="Wingdings" w:hAnsi="Wingdings" w:hint="default"/>
      </w:rPr>
    </w:lvl>
    <w:lvl w:ilvl="3" w:tplc="14090001" w:tentative="1">
      <w:start w:val="1"/>
      <w:numFmt w:val="bullet"/>
      <w:lvlText w:val=""/>
      <w:lvlJc w:val="left"/>
      <w:pPr>
        <w:ind w:left="3278" w:hanging="360"/>
      </w:pPr>
      <w:rPr>
        <w:rFonts w:ascii="Symbol" w:hAnsi="Symbol" w:hint="default"/>
      </w:rPr>
    </w:lvl>
    <w:lvl w:ilvl="4" w:tplc="14090003" w:tentative="1">
      <w:start w:val="1"/>
      <w:numFmt w:val="bullet"/>
      <w:lvlText w:val="o"/>
      <w:lvlJc w:val="left"/>
      <w:pPr>
        <w:ind w:left="3998" w:hanging="360"/>
      </w:pPr>
      <w:rPr>
        <w:rFonts w:ascii="Courier New" w:hAnsi="Courier New" w:cs="Courier New" w:hint="default"/>
      </w:rPr>
    </w:lvl>
    <w:lvl w:ilvl="5" w:tplc="14090005" w:tentative="1">
      <w:start w:val="1"/>
      <w:numFmt w:val="bullet"/>
      <w:lvlText w:val=""/>
      <w:lvlJc w:val="left"/>
      <w:pPr>
        <w:ind w:left="4718" w:hanging="360"/>
      </w:pPr>
      <w:rPr>
        <w:rFonts w:ascii="Wingdings" w:hAnsi="Wingdings" w:hint="default"/>
      </w:rPr>
    </w:lvl>
    <w:lvl w:ilvl="6" w:tplc="14090001" w:tentative="1">
      <w:start w:val="1"/>
      <w:numFmt w:val="bullet"/>
      <w:lvlText w:val=""/>
      <w:lvlJc w:val="left"/>
      <w:pPr>
        <w:ind w:left="5438" w:hanging="360"/>
      </w:pPr>
      <w:rPr>
        <w:rFonts w:ascii="Symbol" w:hAnsi="Symbol" w:hint="default"/>
      </w:rPr>
    </w:lvl>
    <w:lvl w:ilvl="7" w:tplc="14090003" w:tentative="1">
      <w:start w:val="1"/>
      <w:numFmt w:val="bullet"/>
      <w:lvlText w:val="o"/>
      <w:lvlJc w:val="left"/>
      <w:pPr>
        <w:ind w:left="6158" w:hanging="360"/>
      </w:pPr>
      <w:rPr>
        <w:rFonts w:ascii="Courier New" w:hAnsi="Courier New" w:cs="Courier New" w:hint="default"/>
      </w:rPr>
    </w:lvl>
    <w:lvl w:ilvl="8" w:tplc="14090005" w:tentative="1">
      <w:start w:val="1"/>
      <w:numFmt w:val="bullet"/>
      <w:lvlText w:val=""/>
      <w:lvlJc w:val="left"/>
      <w:pPr>
        <w:ind w:left="6878" w:hanging="360"/>
      </w:pPr>
      <w:rPr>
        <w:rFonts w:ascii="Wingdings" w:hAnsi="Wingdings" w:hint="default"/>
      </w:rPr>
    </w:lvl>
  </w:abstractNum>
  <w:abstractNum w:abstractNumId="4" w15:restartNumberingAfterBreak="0">
    <w:nsid w:val="73D3242B"/>
    <w:multiLevelType w:val="hybridMultilevel"/>
    <w:tmpl w:val="B4DE1F10"/>
    <w:lvl w:ilvl="0" w:tplc="2EB4FB86">
      <w:start w:val="1"/>
      <w:numFmt w:val="decimal"/>
      <w:lvlText w:val="%1)"/>
      <w:lvlJc w:val="left"/>
      <w:pPr>
        <w:ind w:left="758" w:hanging="360"/>
      </w:pPr>
      <w:rPr>
        <w:b/>
      </w:rPr>
    </w:lvl>
    <w:lvl w:ilvl="1" w:tplc="14090017">
      <w:start w:val="1"/>
      <w:numFmt w:val="lowerLetter"/>
      <w:lvlText w:val="%2)"/>
      <w:lvlJc w:val="left"/>
      <w:pPr>
        <w:ind w:left="1478" w:hanging="360"/>
      </w:pPr>
      <w:rPr>
        <w:b/>
      </w:r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3MjW3MDU2MDM2NLBQ0lEKTi0uzszPAykwqwUA2gLMjCwAAAA="/>
  </w:docVars>
  <w:rsids>
    <w:rsidRoot w:val="005C42BE"/>
    <w:rsid w:val="0000073B"/>
    <w:rsid w:val="00014BE5"/>
    <w:rsid w:val="00024CCB"/>
    <w:rsid w:val="00045279"/>
    <w:rsid w:val="0005543A"/>
    <w:rsid w:val="00067BAC"/>
    <w:rsid w:val="000832DD"/>
    <w:rsid w:val="000C57A4"/>
    <w:rsid w:val="000C6903"/>
    <w:rsid w:val="001061E8"/>
    <w:rsid w:val="00146CF9"/>
    <w:rsid w:val="001747CA"/>
    <w:rsid w:val="001971DB"/>
    <w:rsid w:val="001D410F"/>
    <w:rsid w:val="001F48AB"/>
    <w:rsid w:val="001F4E44"/>
    <w:rsid w:val="00250220"/>
    <w:rsid w:val="002533A0"/>
    <w:rsid w:val="002B01B6"/>
    <w:rsid w:val="002B26D5"/>
    <w:rsid w:val="002B51D7"/>
    <w:rsid w:val="002C43E2"/>
    <w:rsid w:val="003004F4"/>
    <w:rsid w:val="00324118"/>
    <w:rsid w:val="00333BCC"/>
    <w:rsid w:val="003439E4"/>
    <w:rsid w:val="00375C4F"/>
    <w:rsid w:val="003841C9"/>
    <w:rsid w:val="004701BE"/>
    <w:rsid w:val="004725C7"/>
    <w:rsid w:val="004800C3"/>
    <w:rsid w:val="00490B58"/>
    <w:rsid w:val="004928CE"/>
    <w:rsid w:val="004A513E"/>
    <w:rsid w:val="004A5BC4"/>
    <w:rsid w:val="004A665D"/>
    <w:rsid w:val="004B7602"/>
    <w:rsid w:val="004D1817"/>
    <w:rsid w:val="004F6D0D"/>
    <w:rsid w:val="00507E65"/>
    <w:rsid w:val="00526560"/>
    <w:rsid w:val="00532F86"/>
    <w:rsid w:val="005C42BE"/>
    <w:rsid w:val="00603F31"/>
    <w:rsid w:val="0064027D"/>
    <w:rsid w:val="0064446E"/>
    <w:rsid w:val="006C7AB2"/>
    <w:rsid w:val="00717AB4"/>
    <w:rsid w:val="00733579"/>
    <w:rsid w:val="00806732"/>
    <w:rsid w:val="008402E3"/>
    <w:rsid w:val="00881E45"/>
    <w:rsid w:val="0090778C"/>
    <w:rsid w:val="009171F0"/>
    <w:rsid w:val="00966E79"/>
    <w:rsid w:val="009836B0"/>
    <w:rsid w:val="009A367C"/>
    <w:rsid w:val="00A54F49"/>
    <w:rsid w:val="00A95D7E"/>
    <w:rsid w:val="00AC6932"/>
    <w:rsid w:val="00AE5751"/>
    <w:rsid w:val="00B35580"/>
    <w:rsid w:val="00BD7A78"/>
    <w:rsid w:val="00BF1B4B"/>
    <w:rsid w:val="00C33019"/>
    <w:rsid w:val="00C7098B"/>
    <w:rsid w:val="00CB619D"/>
    <w:rsid w:val="00D54BBE"/>
    <w:rsid w:val="00D67A96"/>
    <w:rsid w:val="00D701D6"/>
    <w:rsid w:val="00D8762D"/>
    <w:rsid w:val="00D90810"/>
    <w:rsid w:val="00DE2F54"/>
    <w:rsid w:val="00E100BA"/>
    <w:rsid w:val="00E66C74"/>
    <w:rsid w:val="00EB0A20"/>
    <w:rsid w:val="00EC03F8"/>
    <w:rsid w:val="00EF3347"/>
    <w:rsid w:val="00F5579F"/>
    <w:rsid w:val="00F72E29"/>
    <w:rsid w:val="00FA12A2"/>
    <w:rsid w:val="00FC44A1"/>
    <w:rsid w:val="00FC55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C381A"/>
  <w15:chartTrackingRefBased/>
  <w15:docId w15:val="{C7BEBD83-5A7E-4B77-A640-9548C0F6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5C7"/>
    <w:pPr>
      <w:spacing w:after="200" w:line="276" w:lineRule="auto"/>
    </w:pPr>
    <w:rPr>
      <w:lang w:val="en-GB"/>
    </w:rPr>
  </w:style>
  <w:style w:type="paragraph" w:styleId="Heading1">
    <w:name w:val="heading 1"/>
    <w:basedOn w:val="Normal"/>
    <w:next w:val="Normal"/>
    <w:link w:val="Heading1Char"/>
    <w:qFormat/>
    <w:rsid w:val="004725C7"/>
    <w:pPr>
      <w:keepNext/>
      <w:spacing w:after="0" w:line="240" w:lineRule="auto"/>
      <w:outlineLvl w:val="0"/>
    </w:pPr>
    <w:rPr>
      <w:rFonts w:ascii="Arial" w:eastAsia="SimSun" w:hAnsi="Arial" w:cs="Arial"/>
      <w:b/>
      <w:bCs/>
      <w:sz w:val="24"/>
      <w:szCs w:val="24"/>
      <w:lang w:val="en-US"/>
    </w:rPr>
  </w:style>
  <w:style w:type="paragraph" w:styleId="Heading2">
    <w:name w:val="heading 2"/>
    <w:basedOn w:val="Normal"/>
    <w:next w:val="Normal"/>
    <w:link w:val="Heading2Char"/>
    <w:uiPriority w:val="9"/>
    <w:unhideWhenUsed/>
    <w:qFormat/>
    <w:rsid w:val="004725C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5C7"/>
    <w:rPr>
      <w:rFonts w:ascii="Arial" w:eastAsia="SimSun" w:hAnsi="Arial" w:cs="Arial"/>
      <w:b/>
      <w:bCs/>
      <w:sz w:val="24"/>
      <w:szCs w:val="24"/>
      <w:lang w:val="en-US"/>
    </w:rPr>
  </w:style>
  <w:style w:type="character" w:customStyle="1" w:styleId="Heading2Char">
    <w:name w:val="Heading 2 Char"/>
    <w:basedOn w:val="DefaultParagraphFont"/>
    <w:link w:val="Heading2"/>
    <w:uiPriority w:val="9"/>
    <w:rsid w:val="004725C7"/>
    <w:rPr>
      <w:rFonts w:asciiTheme="majorHAnsi" w:eastAsiaTheme="majorEastAsia" w:hAnsiTheme="majorHAnsi" w:cstheme="majorBidi"/>
      <w:b/>
      <w:bCs/>
      <w:color w:val="4472C4" w:themeColor="accent1"/>
      <w:sz w:val="26"/>
      <w:szCs w:val="26"/>
      <w:lang w:val="en-GB"/>
    </w:rPr>
  </w:style>
  <w:style w:type="character" w:styleId="Hyperlink">
    <w:name w:val="Hyperlink"/>
    <w:basedOn w:val="DefaultParagraphFont"/>
    <w:uiPriority w:val="99"/>
    <w:unhideWhenUsed/>
    <w:rsid w:val="004725C7"/>
    <w:rPr>
      <w:color w:val="0563C1" w:themeColor="hyperlink"/>
      <w:u w:val="single"/>
    </w:rPr>
  </w:style>
  <w:style w:type="paragraph" w:styleId="ListParagraph">
    <w:name w:val="List Paragraph"/>
    <w:basedOn w:val="Normal"/>
    <w:uiPriority w:val="34"/>
    <w:qFormat/>
    <w:rsid w:val="004725C7"/>
    <w:pPr>
      <w:ind w:left="720"/>
      <w:contextualSpacing/>
    </w:pPr>
  </w:style>
  <w:style w:type="paragraph" w:styleId="Header">
    <w:name w:val="header"/>
    <w:basedOn w:val="Normal"/>
    <w:link w:val="HeaderChar"/>
    <w:uiPriority w:val="99"/>
    <w:unhideWhenUsed/>
    <w:rsid w:val="00472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C7"/>
    <w:rPr>
      <w:lang w:val="en-GB"/>
    </w:rPr>
  </w:style>
  <w:style w:type="paragraph" w:styleId="Footer">
    <w:name w:val="footer"/>
    <w:basedOn w:val="Normal"/>
    <w:link w:val="FooterChar"/>
    <w:uiPriority w:val="99"/>
    <w:unhideWhenUsed/>
    <w:rsid w:val="00472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C7"/>
    <w:rPr>
      <w:lang w:val="en-GB"/>
    </w:rPr>
  </w:style>
  <w:style w:type="character" w:styleId="CommentReference">
    <w:name w:val="annotation reference"/>
    <w:basedOn w:val="DefaultParagraphFont"/>
    <w:uiPriority w:val="99"/>
    <w:semiHidden/>
    <w:unhideWhenUsed/>
    <w:rsid w:val="00C33019"/>
    <w:rPr>
      <w:sz w:val="16"/>
      <w:szCs w:val="16"/>
    </w:rPr>
  </w:style>
  <w:style w:type="paragraph" w:styleId="CommentText">
    <w:name w:val="annotation text"/>
    <w:basedOn w:val="Normal"/>
    <w:link w:val="CommentTextChar"/>
    <w:uiPriority w:val="99"/>
    <w:semiHidden/>
    <w:unhideWhenUsed/>
    <w:rsid w:val="00C33019"/>
    <w:pPr>
      <w:spacing w:line="240" w:lineRule="auto"/>
    </w:pPr>
    <w:rPr>
      <w:sz w:val="20"/>
      <w:szCs w:val="20"/>
    </w:rPr>
  </w:style>
  <w:style w:type="character" w:customStyle="1" w:styleId="CommentTextChar">
    <w:name w:val="Comment Text Char"/>
    <w:basedOn w:val="DefaultParagraphFont"/>
    <w:link w:val="CommentText"/>
    <w:uiPriority w:val="99"/>
    <w:semiHidden/>
    <w:rsid w:val="00C33019"/>
    <w:rPr>
      <w:sz w:val="20"/>
      <w:szCs w:val="20"/>
      <w:lang w:val="en-GB"/>
    </w:rPr>
  </w:style>
  <w:style w:type="paragraph" w:styleId="CommentSubject">
    <w:name w:val="annotation subject"/>
    <w:basedOn w:val="CommentText"/>
    <w:next w:val="CommentText"/>
    <w:link w:val="CommentSubjectChar"/>
    <w:uiPriority w:val="99"/>
    <w:semiHidden/>
    <w:unhideWhenUsed/>
    <w:rsid w:val="00C33019"/>
    <w:rPr>
      <w:b/>
      <w:bCs/>
    </w:rPr>
  </w:style>
  <w:style w:type="character" w:customStyle="1" w:styleId="CommentSubjectChar">
    <w:name w:val="Comment Subject Char"/>
    <w:basedOn w:val="CommentTextChar"/>
    <w:link w:val="CommentSubject"/>
    <w:uiPriority w:val="99"/>
    <w:semiHidden/>
    <w:rsid w:val="00C33019"/>
    <w:rPr>
      <w:b/>
      <w:bCs/>
      <w:sz w:val="20"/>
      <w:szCs w:val="20"/>
      <w:lang w:val="en-GB"/>
    </w:rPr>
  </w:style>
  <w:style w:type="paragraph" w:styleId="BalloonText">
    <w:name w:val="Balloon Text"/>
    <w:basedOn w:val="Normal"/>
    <w:link w:val="BalloonTextChar"/>
    <w:uiPriority w:val="99"/>
    <w:semiHidden/>
    <w:unhideWhenUsed/>
    <w:rsid w:val="00C3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01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ghira@ais.ac.nz"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Saghir Ahmad</dc:creator>
  <cp:keywords/>
  <dc:description/>
  <cp:lastModifiedBy>Saghir Ahmad</cp:lastModifiedBy>
  <cp:revision>4</cp:revision>
  <cp:lastPrinted>2019-03-18T03:03:00Z</cp:lastPrinted>
  <dcterms:created xsi:type="dcterms:W3CDTF">2019-03-18T03:04:00Z</dcterms:created>
  <dcterms:modified xsi:type="dcterms:W3CDTF">2019-03-18T04:42:00Z</dcterms:modified>
</cp:coreProperties>
</file>