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5719E" w14:textId="6D6EBBE0" w:rsidR="00572196" w:rsidRPr="006A76AF" w:rsidRDefault="005514E3" w:rsidP="00337445">
      <w:pPr>
        <w:jc w:val="center"/>
        <w:rPr>
          <w:rFonts w:ascii="Arial Rounded MT Bold" w:hAnsi="Arial Rounded MT Bold" w:cs="Arial"/>
          <w:b/>
          <w:bCs/>
          <w:sz w:val="32"/>
          <w:szCs w:val="32"/>
          <w:lang w:val="en-US"/>
        </w:rPr>
      </w:pPr>
      <w:r w:rsidRPr="006A76AF">
        <w:rPr>
          <w:rFonts w:ascii="Arial Rounded MT Bold" w:hAnsi="Arial Rounded MT Bold" w:cs="Arial"/>
          <w:b/>
          <w:bCs/>
          <w:sz w:val="32"/>
          <w:szCs w:val="32"/>
          <w:lang w:val="en-US"/>
        </w:rPr>
        <w:t>C</w:t>
      </w:r>
      <w:r w:rsidR="000B644E" w:rsidRPr="006A76AF">
        <w:rPr>
          <w:rFonts w:ascii="Arial Rounded MT Bold" w:hAnsi="Arial Rounded MT Bold" w:cs="Arial"/>
          <w:b/>
          <w:bCs/>
          <w:sz w:val="32"/>
          <w:szCs w:val="32"/>
          <w:lang w:val="en-US"/>
        </w:rPr>
        <w:t>lass Diagrams</w:t>
      </w:r>
      <w:r w:rsidR="00C441F8" w:rsidRPr="006A76AF">
        <w:rPr>
          <w:rFonts w:ascii="Arial Rounded MT Bold" w:hAnsi="Arial Rounded MT Bold" w:cs="Arial"/>
          <w:b/>
          <w:bCs/>
          <w:sz w:val="32"/>
          <w:szCs w:val="32"/>
          <w:lang w:val="en-US"/>
        </w:rPr>
        <w:t xml:space="preserve"> Update</w:t>
      </w:r>
      <w:r w:rsidR="002A2DD0" w:rsidRPr="006A76AF">
        <w:rPr>
          <w:rFonts w:ascii="Arial Rounded MT Bold" w:hAnsi="Arial Rounded MT Bold" w:cs="Arial"/>
          <w:b/>
          <w:bCs/>
          <w:sz w:val="32"/>
          <w:szCs w:val="32"/>
          <w:lang w:val="en-US"/>
        </w:rPr>
        <w:t>d</w:t>
      </w:r>
      <w:r w:rsidR="00C441F8" w:rsidRPr="006A76AF">
        <w:rPr>
          <w:rFonts w:ascii="Arial Rounded MT Bold" w:hAnsi="Arial Rounded MT Bold" w:cs="Arial"/>
          <w:b/>
          <w:bCs/>
          <w:sz w:val="32"/>
          <w:szCs w:val="32"/>
          <w:lang w:val="en-US"/>
        </w:rPr>
        <w:t xml:space="preserve"> 202</w:t>
      </w:r>
      <w:r w:rsidR="0096431E" w:rsidRPr="006A76AF">
        <w:rPr>
          <w:rFonts w:ascii="Arial Rounded MT Bold" w:hAnsi="Arial Rounded MT Bold" w:cs="Arial"/>
          <w:b/>
          <w:bCs/>
          <w:sz w:val="32"/>
          <w:szCs w:val="32"/>
          <w:lang w:val="en-US"/>
        </w:rPr>
        <w:t>4</w:t>
      </w:r>
    </w:p>
    <w:p w14:paraId="571CBD04" w14:textId="33FD6670" w:rsidR="00EC2795" w:rsidRPr="00337445" w:rsidRDefault="00EC2795" w:rsidP="00EC2795">
      <w:pPr>
        <w:pStyle w:val="stbHeading1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  <w:t>Introduction</w:t>
      </w:r>
    </w:p>
    <w:p w14:paraId="62105545" w14:textId="77777777" w:rsidR="00505A15" w:rsidRDefault="000B644E" w:rsidP="001463D5">
      <w:pPr>
        <w:pStyle w:val="stbNormal"/>
        <w:rPr>
          <w:lang w:val="en-US"/>
        </w:rPr>
      </w:pPr>
      <w:r w:rsidRPr="00337445">
        <w:rPr>
          <w:lang w:val="en-US"/>
        </w:rPr>
        <w:t xml:space="preserve">Candidates </w:t>
      </w:r>
      <w:r w:rsidR="00552319">
        <w:rPr>
          <w:lang w:val="en-US"/>
        </w:rPr>
        <w:t>taking</w:t>
      </w:r>
      <w:r w:rsidRPr="00337445">
        <w:rPr>
          <w:lang w:val="en-US"/>
        </w:rPr>
        <w:t xml:space="preserve"> Information Technology </w:t>
      </w:r>
      <w:r w:rsidR="00552319">
        <w:rPr>
          <w:lang w:val="en-US"/>
        </w:rPr>
        <w:t>must</w:t>
      </w:r>
      <w:r w:rsidRPr="00337445">
        <w:rPr>
          <w:lang w:val="en-US"/>
        </w:rPr>
        <w:t xml:space="preserve"> be able to read and create class diagrams. </w:t>
      </w:r>
      <w:r w:rsidR="00223BE6">
        <w:rPr>
          <w:lang w:val="en-US"/>
        </w:rPr>
        <w:t>Class diagrams will be used in IT</w:t>
      </w:r>
      <w:r w:rsidRPr="00337445">
        <w:rPr>
          <w:lang w:val="en-US"/>
        </w:rPr>
        <w:t xml:space="preserve"> Paper 1 and Paper 2</w:t>
      </w:r>
      <w:r w:rsidR="00223BE6">
        <w:rPr>
          <w:lang w:val="en-US"/>
        </w:rPr>
        <w:t>, SBA assessments</w:t>
      </w:r>
      <w:r w:rsidR="00611101">
        <w:rPr>
          <w:lang w:val="en-US"/>
        </w:rPr>
        <w:t xml:space="preserve">, and the PAT in varying ways. </w:t>
      </w:r>
      <w:proofErr w:type="spellStart"/>
      <w:r w:rsidR="00611101">
        <w:rPr>
          <w:lang w:val="en-US"/>
        </w:rPr>
        <w:t>Standardising</w:t>
      </w:r>
      <w:proofErr w:type="spellEnd"/>
      <w:r w:rsidR="00611101">
        <w:rPr>
          <w:lang w:val="en-US"/>
        </w:rPr>
        <w:t xml:space="preserve"> a language-independent class diagram structure is vital to representing a class design consistently. </w:t>
      </w:r>
    </w:p>
    <w:p w14:paraId="08A4E01E" w14:textId="0950210B" w:rsidR="000B644E" w:rsidRDefault="00611101" w:rsidP="001463D5">
      <w:pPr>
        <w:pStyle w:val="stbNormal"/>
        <w:rPr>
          <w:lang w:val="en-US"/>
        </w:rPr>
      </w:pPr>
      <w:r>
        <w:rPr>
          <w:lang w:val="en-US"/>
        </w:rPr>
        <w:t xml:space="preserve">Please read this document together with </w:t>
      </w:r>
      <w:r w:rsidR="00677E94">
        <w:rPr>
          <w:lang w:val="en-US"/>
        </w:rPr>
        <w:t>"</w:t>
      </w:r>
      <w:r w:rsidRPr="007C4BE0">
        <w:rPr>
          <w:b/>
          <w:bCs/>
          <w:lang w:val="en-US"/>
        </w:rPr>
        <w:t>Algorithms Updated 2024</w:t>
      </w:r>
      <w:r w:rsidR="00677E94">
        <w:rPr>
          <w:lang w:val="en-US"/>
        </w:rPr>
        <w:t>"</w:t>
      </w:r>
      <w:r w:rsidR="007C4BE0">
        <w:rPr>
          <w:lang w:val="en-US"/>
        </w:rPr>
        <w:t>.</w:t>
      </w:r>
    </w:p>
    <w:p w14:paraId="3C2FDC6B" w14:textId="67A6AE39" w:rsidR="00141E1A" w:rsidRPr="00337445" w:rsidRDefault="00141E1A" w:rsidP="00141E1A">
      <w:pPr>
        <w:pStyle w:val="stbHeading1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  <w:t>Class Diagram Structure</w:t>
      </w:r>
    </w:p>
    <w:p w14:paraId="1CA9E4A3" w14:textId="475E5BBB" w:rsidR="000B644E" w:rsidRDefault="00141E1A" w:rsidP="00611101">
      <w:pPr>
        <w:pStyle w:val="stbNormal"/>
        <w:spacing w:after="240"/>
        <w:rPr>
          <w:lang w:val="en-US"/>
        </w:rPr>
      </w:pPr>
      <w:r>
        <w:rPr>
          <w:lang w:val="en-US"/>
        </w:rPr>
        <w:t>Class diagrams consist of three rows in a single-column table with the following sections: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0"/>
      </w:tblGrid>
      <w:tr w:rsidR="00237E31" w14:paraId="5D71344C" w14:textId="77777777" w:rsidTr="007853F7">
        <w:trPr>
          <w:jc w:val="center"/>
        </w:trPr>
        <w:tc>
          <w:tcPr>
            <w:tcW w:w="2410" w:type="dxa"/>
          </w:tcPr>
          <w:p w14:paraId="03EAB011" w14:textId="77777777" w:rsidR="00237E31" w:rsidRPr="00E50967" w:rsidRDefault="00237E31" w:rsidP="00C37669">
            <w:pPr>
              <w:pStyle w:val="stbNormal"/>
              <w:rPr>
                <w:rFonts w:ascii="Courier New" w:hAnsi="Courier New" w:cs="Courier New"/>
                <w:b/>
                <w:bCs/>
                <w:lang w:val="en-US"/>
              </w:rPr>
            </w:pPr>
            <w:r w:rsidRPr="00E50967">
              <w:rPr>
                <w:rFonts w:ascii="Courier New" w:hAnsi="Courier New" w:cs="Courier New"/>
                <w:b/>
                <w:bCs/>
                <w:lang w:val="en-US"/>
              </w:rPr>
              <w:t>Class Name</w:t>
            </w:r>
          </w:p>
        </w:tc>
      </w:tr>
      <w:tr w:rsidR="00237E31" w14:paraId="4987E737" w14:textId="77777777" w:rsidTr="007853F7">
        <w:trPr>
          <w:jc w:val="center"/>
        </w:trPr>
        <w:tc>
          <w:tcPr>
            <w:tcW w:w="2410" w:type="dxa"/>
          </w:tcPr>
          <w:p w14:paraId="5AF02352" w14:textId="537A1F71" w:rsidR="00237E31" w:rsidRPr="00E50967" w:rsidRDefault="00237E31" w:rsidP="00C37669">
            <w:pPr>
              <w:pStyle w:val="stbNormal"/>
              <w:rPr>
                <w:rFonts w:ascii="Courier New" w:hAnsi="Courier New" w:cs="Courier New"/>
                <w:b/>
                <w:bCs/>
                <w:lang w:val="en-US"/>
              </w:rPr>
            </w:pPr>
            <w:r w:rsidRPr="00E50967">
              <w:rPr>
                <w:rFonts w:ascii="Courier New" w:hAnsi="Courier New" w:cs="Courier New"/>
                <w:b/>
                <w:bCs/>
                <w:lang w:val="en-US"/>
              </w:rPr>
              <w:t>Fields</w:t>
            </w:r>
          </w:p>
        </w:tc>
      </w:tr>
      <w:tr w:rsidR="00237E31" w14:paraId="7F3C8FE9" w14:textId="77777777" w:rsidTr="007853F7">
        <w:trPr>
          <w:jc w:val="center"/>
        </w:trPr>
        <w:tc>
          <w:tcPr>
            <w:tcW w:w="2410" w:type="dxa"/>
          </w:tcPr>
          <w:p w14:paraId="7DBE0E6E" w14:textId="42B1E535" w:rsidR="00237E31" w:rsidRPr="00E50967" w:rsidRDefault="00237E31" w:rsidP="00E44018">
            <w:pPr>
              <w:pStyle w:val="stbNormal"/>
              <w:rPr>
                <w:rFonts w:ascii="Courier New" w:hAnsi="Courier New" w:cs="Courier New"/>
                <w:b/>
                <w:bCs/>
                <w:lang w:val="en-US"/>
              </w:rPr>
            </w:pPr>
            <w:r w:rsidRPr="00E50967">
              <w:rPr>
                <w:rFonts w:ascii="Courier New" w:hAnsi="Courier New" w:cs="Courier New"/>
                <w:b/>
                <w:bCs/>
                <w:lang w:val="en-US"/>
              </w:rPr>
              <w:t>Methods</w:t>
            </w:r>
          </w:p>
        </w:tc>
      </w:tr>
    </w:tbl>
    <w:p w14:paraId="4AB9B210" w14:textId="3FE14462" w:rsidR="00D15DB5" w:rsidRDefault="00505A15" w:rsidP="00505A15">
      <w:pPr>
        <w:pStyle w:val="stNote"/>
      </w:pPr>
      <w:r w:rsidRPr="00505A15">
        <w:rPr>
          <w:b/>
          <w:bCs/>
        </w:rPr>
        <w:t>Note</w:t>
      </w:r>
      <w:r>
        <w:t>:</w:t>
      </w:r>
      <w:r>
        <w:tab/>
      </w:r>
      <w:r w:rsidR="001811D3">
        <w:t xml:space="preserve">All class diagrams </w:t>
      </w:r>
      <w:r w:rsidR="006909B8">
        <w:t xml:space="preserve">have </w:t>
      </w:r>
      <w:r w:rsidR="00B42B8A">
        <w:t xml:space="preserve">these </w:t>
      </w:r>
      <w:r w:rsidR="006909B8">
        <w:t xml:space="preserve">three </w:t>
      </w:r>
      <w:r w:rsidR="000F3554">
        <w:t>sections</w:t>
      </w:r>
      <w:r w:rsidR="007853F7">
        <w:t>,</w:t>
      </w:r>
      <w:r w:rsidR="006909B8">
        <w:t xml:space="preserve"> </w:t>
      </w:r>
      <w:r w:rsidR="000F3554">
        <w:t>even i</w:t>
      </w:r>
      <w:r w:rsidR="00C811E1">
        <w:t>f the section is empty</w:t>
      </w:r>
      <w:r w:rsidR="006909B8">
        <w:t xml:space="preserve">. </w:t>
      </w:r>
      <w:r w:rsidR="009271A6">
        <w:t xml:space="preserve">A class diagram must have a class name but </w:t>
      </w:r>
      <w:r w:rsidR="00CF0C41">
        <w:t xml:space="preserve">might </w:t>
      </w:r>
      <w:r w:rsidR="009271A6">
        <w:t xml:space="preserve">not have </w:t>
      </w:r>
      <w:r w:rsidR="00BF3A3D">
        <w:t xml:space="preserve">any </w:t>
      </w:r>
      <w:r w:rsidR="009271A6">
        <w:t>fields</w:t>
      </w:r>
      <w:r w:rsidR="00BF3A3D">
        <w:t>.</w:t>
      </w:r>
      <w:r w:rsidR="009271A6">
        <w:t xml:space="preserve"> </w:t>
      </w:r>
      <w:r w:rsidR="00BF3A3D">
        <w:t xml:space="preserve">This </w:t>
      </w:r>
      <w:r w:rsidR="00B42B8A">
        <w:t>scenario</w:t>
      </w:r>
      <w:r w:rsidR="00BF3A3D">
        <w:t xml:space="preserve"> is most likely </w:t>
      </w:r>
      <w:r w:rsidR="00B42B8A">
        <w:t xml:space="preserve">to occur </w:t>
      </w:r>
      <w:r w:rsidR="00BF3A3D">
        <w:t xml:space="preserve">if the class is a subclass </w:t>
      </w:r>
      <w:r w:rsidR="00C15655">
        <w:t>whose methods override the methods of a superclass.</w:t>
      </w:r>
    </w:p>
    <w:p w14:paraId="47938292" w14:textId="60FF4928" w:rsidR="00D15DB5" w:rsidRDefault="00D15DB5" w:rsidP="00D15DB5">
      <w:pPr>
        <w:pStyle w:val="stbHeading2"/>
        <w:rPr>
          <w:lang w:val="en-US"/>
        </w:rPr>
      </w:pPr>
      <w:r>
        <w:rPr>
          <w:lang w:val="en-US"/>
        </w:rPr>
        <w:t>2.1</w:t>
      </w:r>
      <w:r>
        <w:rPr>
          <w:lang w:val="en-US"/>
        </w:rPr>
        <w:tab/>
        <w:t>Access Modifiers</w:t>
      </w:r>
    </w:p>
    <w:p w14:paraId="0597966A" w14:textId="0D090344" w:rsidR="000B644E" w:rsidRDefault="000B3117" w:rsidP="001463D5">
      <w:pPr>
        <w:pStyle w:val="stbNormal"/>
        <w:rPr>
          <w:lang w:val="en-US"/>
        </w:rPr>
      </w:pPr>
      <w:r>
        <w:rPr>
          <w:lang w:val="en-US"/>
        </w:rPr>
        <w:t xml:space="preserve">All </w:t>
      </w:r>
      <w:r w:rsidR="00340798">
        <w:rPr>
          <w:lang w:val="en-US"/>
        </w:rPr>
        <w:t xml:space="preserve">fields and methods </w:t>
      </w:r>
      <w:r w:rsidR="00A767F0">
        <w:rPr>
          <w:lang w:val="en-US"/>
        </w:rPr>
        <w:t>must</w:t>
      </w:r>
      <w:r>
        <w:rPr>
          <w:lang w:val="en-US"/>
        </w:rPr>
        <w:t xml:space="preserve"> </w:t>
      </w:r>
      <w:r w:rsidR="00F5619E">
        <w:rPr>
          <w:lang w:val="en-US"/>
        </w:rPr>
        <w:t xml:space="preserve">be </w:t>
      </w:r>
      <w:r>
        <w:rPr>
          <w:lang w:val="en-US"/>
        </w:rPr>
        <w:t>prefixed with on</w:t>
      </w:r>
      <w:r w:rsidR="00667CB3">
        <w:rPr>
          <w:lang w:val="en-US"/>
        </w:rPr>
        <w:t>e</w:t>
      </w:r>
      <w:r>
        <w:rPr>
          <w:lang w:val="en-US"/>
        </w:rPr>
        <w:t xml:space="preserve"> of three access modifier</w:t>
      </w:r>
      <w:r w:rsidR="00242549">
        <w:rPr>
          <w:lang w:val="en-US"/>
        </w:rPr>
        <w:t>s</w:t>
      </w:r>
      <w:r w:rsidR="00A767F0">
        <w:rPr>
          <w:lang w:val="en-US"/>
        </w:rPr>
        <w:t xml:space="preserve"> in a class diagram</w:t>
      </w:r>
      <w:r>
        <w:rPr>
          <w:lang w:val="en-US"/>
        </w:rPr>
        <w:t>:</w:t>
      </w:r>
    </w:p>
    <w:p w14:paraId="426DF81F" w14:textId="5CB1FF06" w:rsidR="000B3117" w:rsidRDefault="000B3117" w:rsidP="005549B8">
      <w:pPr>
        <w:pStyle w:val="stbNormal"/>
        <w:numPr>
          <w:ilvl w:val="0"/>
          <w:numId w:val="6"/>
        </w:numPr>
        <w:rPr>
          <w:lang w:val="en-US"/>
        </w:rPr>
      </w:pPr>
      <w:r w:rsidRPr="00611101">
        <w:rPr>
          <w:rFonts w:ascii="Courier New" w:hAnsi="Courier New" w:cs="Courier New"/>
          <w:b/>
          <w:bCs/>
          <w:lang w:val="en-US"/>
        </w:rPr>
        <w:t>-</w:t>
      </w:r>
      <w:r w:rsidRPr="00611101">
        <w:rPr>
          <w:b/>
          <w:bCs/>
          <w:lang w:val="en-US"/>
        </w:rPr>
        <w:t xml:space="preserve"> </w:t>
      </w:r>
      <w:r w:rsidR="00A767F0" w:rsidRPr="00F00F8A">
        <w:rPr>
          <w:lang w:val="en-US"/>
        </w:rPr>
        <w:t xml:space="preserve">for </w:t>
      </w:r>
      <w:r w:rsidRPr="00BB4306">
        <w:rPr>
          <w:rFonts w:ascii="Courier New" w:hAnsi="Courier New" w:cs="Courier New"/>
          <w:lang w:val="en-US"/>
        </w:rPr>
        <w:t>private</w:t>
      </w:r>
      <w:r w:rsidR="00D25325">
        <w:rPr>
          <w:lang w:val="en-US"/>
        </w:rPr>
        <w:t xml:space="preserve"> (not accessible outside the class)</w:t>
      </w:r>
    </w:p>
    <w:p w14:paraId="587DB883" w14:textId="49A4E9D0" w:rsidR="000B3117" w:rsidRDefault="000B3117" w:rsidP="005549B8">
      <w:pPr>
        <w:pStyle w:val="stbNormal"/>
        <w:numPr>
          <w:ilvl w:val="0"/>
          <w:numId w:val="6"/>
        </w:numPr>
        <w:rPr>
          <w:lang w:val="en-US"/>
        </w:rPr>
      </w:pPr>
      <w:r w:rsidRPr="00611101">
        <w:rPr>
          <w:rFonts w:ascii="Courier New" w:hAnsi="Courier New" w:cs="Courier New"/>
          <w:b/>
          <w:bCs/>
          <w:lang w:val="en-US"/>
        </w:rPr>
        <w:t>+</w:t>
      </w:r>
      <w:r w:rsidR="00A767F0" w:rsidRPr="00054935">
        <w:rPr>
          <w:lang w:val="en-US"/>
        </w:rPr>
        <w:t xml:space="preserve"> for</w:t>
      </w:r>
      <w:r w:rsidR="00A767F0" w:rsidRPr="00611101">
        <w:rPr>
          <w:lang w:val="en-US"/>
        </w:rPr>
        <w:t xml:space="preserve"> </w:t>
      </w:r>
      <w:r w:rsidRPr="00BB4306">
        <w:rPr>
          <w:rFonts w:ascii="Courier New" w:hAnsi="Courier New" w:cs="Courier New"/>
          <w:lang w:val="en-US"/>
        </w:rPr>
        <w:t>public</w:t>
      </w:r>
      <w:r w:rsidR="00D25325">
        <w:rPr>
          <w:lang w:val="en-US"/>
        </w:rPr>
        <w:t xml:space="preserve"> (accessible outside the class)</w:t>
      </w:r>
    </w:p>
    <w:p w14:paraId="75505016" w14:textId="53CD975A" w:rsidR="000B3117" w:rsidRDefault="00D25325" w:rsidP="005549B8">
      <w:pPr>
        <w:pStyle w:val="stbNormal"/>
        <w:numPr>
          <w:ilvl w:val="0"/>
          <w:numId w:val="6"/>
        </w:numPr>
        <w:rPr>
          <w:lang w:val="en-US"/>
        </w:rPr>
      </w:pPr>
      <w:r w:rsidRPr="00611101">
        <w:rPr>
          <w:rFonts w:ascii="Courier New" w:hAnsi="Courier New" w:cs="Courier New"/>
          <w:b/>
          <w:bCs/>
          <w:lang w:val="en-US"/>
        </w:rPr>
        <w:t>#</w:t>
      </w:r>
      <w:r w:rsidR="00A767F0" w:rsidRPr="00611101">
        <w:rPr>
          <w:b/>
          <w:bCs/>
          <w:lang w:val="en-US"/>
        </w:rPr>
        <w:t xml:space="preserve"> </w:t>
      </w:r>
      <w:r w:rsidR="00A767F0" w:rsidRPr="00054935">
        <w:rPr>
          <w:lang w:val="en-US"/>
        </w:rPr>
        <w:t>for</w:t>
      </w:r>
      <w:r w:rsidRPr="00611101">
        <w:rPr>
          <w:lang w:val="en-US"/>
        </w:rPr>
        <w:t xml:space="preserve"> </w:t>
      </w:r>
      <w:r w:rsidRPr="00BB4306">
        <w:rPr>
          <w:rFonts w:ascii="Courier New" w:hAnsi="Courier New" w:cs="Courier New"/>
          <w:lang w:val="en-US"/>
        </w:rPr>
        <w:t>protected</w:t>
      </w:r>
      <w:r>
        <w:rPr>
          <w:lang w:val="en-US"/>
        </w:rPr>
        <w:t xml:space="preserve"> (accessible </w:t>
      </w:r>
      <w:r w:rsidR="00BB4306">
        <w:rPr>
          <w:lang w:val="en-US"/>
        </w:rPr>
        <w:t>to subclasses and classes in the same package)</w:t>
      </w:r>
    </w:p>
    <w:p w14:paraId="271A1F3A" w14:textId="58E6A76E" w:rsidR="006E2F29" w:rsidRDefault="006E2F29" w:rsidP="006E2F29">
      <w:pPr>
        <w:pStyle w:val="stbHeading2"/>
        <w:rPr>
          <w:lang w:val="en-US"/>
        </w:rPr>
      </w:pPr>
      <w:r>
        <w:rPr>
          <w:lang w:val="en-US"/>
        </w:rPr>
        <w:t>2.2</w:t>
      </w:r>
      <w:r>
        <w:rPr>
          <w:lang w:val="en-US"/>
        </w:rPr>
        <w:tab/>
        <w:t>Types</w:t>
      </w:r>
    </w:p>
    <w:p w14:paraId="32DB36E8" w14:textId="4E40957D" w:rsidR="006E2F29" w:rsidRDefault="00816832" w:rsidP="006E2F29">
      <w:pPr>
        <w:pStyle w:val="stbNormal"/>
        <w:rPr>
          <w:lang w:val="en-US"/>
        </w:rPr>
      </w:pPr>
      <w:r>
        <w:rPr>
          <w:lang w:val="en-US"/>
        </w:rPr>
        <w:t>In a class diagram, f</w:t>
      </w:r>
      <w:r w:rsidR="006E2F29">
        <w:rPr>
          <w:lang w:val="en-US"/>
        </w:rPr>
        <w:t xml:space="preserve">ields and typed methods </w:t>
      </w:r>
      <w:r>
        <w:rPr>
          <w:lang w:val="en-US"/>
        </w:rPr>
        <w:t>must use</w:t>
      </w:r>
      <w:r w:rsidR="00D51ED3">
        <w:rPr>
          <w:lang w:val="en-US"/>
        </w:rPr>
        <w:t xml:space="preserve"> one of the following </w:t>
      </w:r>
      <w:r>
        <w:rPr>
          <w:lang w:val="en-US"/>
        </w:rPr>
        <w:t xml:space="preserve">data </w:t>
      </w:r>
      <w:r w:rsidR="00D51ED3">
        <w:rPr>
          <w:lang w:val="en-US"/>
        </w:rPr>
        <w:t>types:</w:t>
      </w:r>
    </w:p>
    <w:p w14:paraId="4E582695" w14:textId="77777777" w:rsidR="006E2F29" w:rsidRPr="00337445" w:rsidRDefault="006E2F29" w:rsidP="005549B8">
      <w:pPr>
        <w:pStyle w:val="stbNormal"/>
        <w:numPr>
          <w:ilvl w:val="0"/>
          <w:numId w:val="7"/>
        </w:numPr>
        <w:spacing w:before="60" w:after="60"/>
        <w:ind w:left="714" w:hanging="357"/>
        <w:rPr>
          <w:rFonts w:ascii="Courier New" w:hAnsi="Courier New" w:cs="Courier New"/>
          <w:lang w:val="en-US"/>
        </w:rPr>
      </w:pPr>
      <w:r w:rsidRPr="00337445">
        <w:rPr>
          <w:rFonts w:ascii="Courier New" w:hAnsi="Courier New" w:cs="Courier New"/>
          <w:lang w:val="en-US"/>
        </w:rPr>
        <w:t>string</w:t>
      </w:r>
    </w:p>
    <w:p w14:paraId="26CCFE25" w14:textId="77777777" w:rsidR="006E2F29" w:rsidRPr="00337445" w:rsidRDefault="006E2F29" w:rsidP="005549B8">
      <w:pPr>
        <w:pStyle w:val="stbNormal"/>
        <w:numPr>
          <w:ilvl w:val="0"/>
          <w:numId w:val="7"/>
        </w:numPr>
        <w:spacing w:before="60" w:after="60"/>
        <w:ind w:left="714" w:hanging="357"/>
        <w:rPr>
          <w:rFonts w:ascii="Courier New" w:hAnsi="Courier New" w:cs="Courier New"/>
          <w:lang w:val="en-US"/>
        </w:rPr>
      </w:pPr>
      <w:r w:rsidRPr="00337445">
        <w:rPr>
          <w:rFonts w:ascii="Courier New" w:hAnsi="Courier New" w:cs="Courier New"/>
          <w:lang w:val="en-US"/>
        </w:rPr>
        <w:t>integer</w:t>
      </w:r>
    </w:p>
    <w:p w14:paraId="213E8704" w14:textId="77777777" w:rsidR="006E2F29" w:rsidRPr="00337445" w:rsidRDefault="006E2F29" w:rsidP="005549B8">
      <w:pPr>
        <w:pStyle w:val="stbNormal"/>
        <w:numPr>
          <w:ilvl w:val="0"/>
          <w:numId w:val="7"/>
        </w:numPr>
        <w:spacing w:before="60" w:after="60"/>
        <w:ind w:left="714" w:hanging="357"/>
        <w:rPr>
          <w:rFonts w:ascii="Courier New" w:hAnsi="Courier New" w:cs="Courier New"/>
          <w:lang w:val="en-US"/>
        </w:rPr>
      </w:pPr>
      <w:r w:rsidRPr="00337445">
        <w:rPr>
          <w:rFonts w:ascii="Courier New" w:hAnsi="Courier New" w:cs="Courier New"/>
          <w:lang w:val="en-US"/>
        </w:rPr>
        <w:t>real</w:t>
      </w:r>
    </w:p>
    <w:p w14:paraId="76CE796B" w14:textId="5E65E513" w:rsidR="006E2F29" w:rsidRPr="00337445" w:rsidRDefault="007F7D99" w:rsidP="005549B8">
      <w:pPr>
        <w:pStyle w:val="stbNormal"/>
        <w:numPr>
          <w:ilvl w:val="0"/>
          <w:numId w:val="7"/>
        </w:numPr>
        <w:spacing w:before="60" w:after="60"/>
        <w:ind w:left="714" w:hanging="35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character</w:t>
      </w:r>
    </w:p>
    <w:p w14:paraId="6A14FD52" w14:textId="77777777" w:rsidR="006E2F29" w:rsidRDefault="006E2F29" w:rsidP="005549B8">
      <w:pPr>
        <w:pStyle w:val="stbNormal"/>
        <w:numPr>
          <w:ilvl w:val="0"/>
          <w:numId w:val="7"/>
        </w:numPr>
        <w:spacing w:before="60" w:after="60"/>
        <w:ind w:left="714" w:hanging="357"/>
        <w:rPr>
          <w:rFonts w:ascii="Courier New" w:hAnsi="Courier New" w:cs="Courier New"/>
          <w:lang w:val="en-US"/>
        </w:rPr>
      </w:pPr>
      <w:r w:rsidRPr="00337445">
        <w:rPr>
          <w:rFonts w:ascii="Courier New" w:hAnsi="Courier New" w:cs="Courier New"/>
          <w:lang w:val="en-US"/>
        </w:rPr>
        <w:t>boolean</w:t>
      </w:r>
    </w:p>
    <w:p w14:paraId="424731F1" w14:textId="77777777" w:rsidR="006E2F29" w:rsidRDefault="006E2F29" w:rsidP="005549B8">
      <w:pPr>
        <w:pStyle w:val="stbNormal"/>
        <w:numPr>
          <w:ilvl w:val="0"/>
          <w:numId w:val="7"/>
        </w:numPr>
        <w:spacing w:before="60" w:after="60"/>
        <w:ind w:left="714" w:hanging="357"/>
        <w:rPr>
          <w:rFonts w:ascii="Courier New" w:hAnsi="Courier New" w:cs="Courier New"/>
          <w:lang w:val="en-US"/>
        </w:rPr>
      </w:pPr>
      <w:proofErr w:type="gramStart"/>
      <w:r w:rsidRPr="00337445">
        <w:rPr>
          <w:rFonts w:ascii="Courier New" w:hAnsi="Courier New" w:cs="Courier New"/>
          <w:lang w:val="en-US"/>
        </w:rPr>
        <w:t>[ ]</w:t>
      </w:r>
      <w:proofErr w:type="gramEnd"/>
      <w:r w:rsidRPr="00337445">
        <w:rPr>
          <w:rFonts w:ascii="Courier New" w:hAnsi="Courier New" w:cs="Courier New"/>
          <w:lang w:val="en-US"/>
        </w:rPr>
        <w:t xml:space="preserve"> (array)</w:t>
      </w:r>
    </w:p>
    <w:p w14:paraId="16F935C3" w14:textId="529E8609" w:rsidR="00D51ED3" w:rsidRDefault="00D51ED3" w:rsidP="005549B8">
      <w:pPr>
        <w:pStyle w:val="stbNormal"/>
        <w:numPr>
          <w:ilvl w:val="0"/>
          <w:numId w:val="7"/>
        </w:numPr>
        <w:spacing w:before="60" w:after="60"/>
        <w:ind w:left="714" w:hanging="35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Date</w:t>
      </w:r>
    </w:p>
    <w:p w14:paraId="6AE90F96" w14:textId="5D298A7B" w:rsidR="00D51ED3" w:rsidRDefault="00D51ED3" w:rsidP="005549B8">
      <w:pPr>
        <w:pStyle w:val="stbNormal"/>
        <w:numPr>
          <w:ilvl w:val="0"/>
          <w:numId w:val="7"/>
        </w:numPr>
        <w:spacing w:before="60" w:after="60"/>
        <w:ind w:left="714" w:hanging="35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Time</w:t>
      </w:r>
    </w:p>
    <w:p w14:paraId="48B893DE" w14:textId="77777777" w:rsidR="00F51B6E" w:rsidRDefault="00D51ED3" w:rsidP="00F51B6E">
      <w:pPr>
        <w:pStyle w:val="stbNormal"/>
        <w:numPr>
          <w:ilvl w:val="0"/>
          <w:numId w:val="7"/>
        </w:numPr>
        <w:spacing w:before="60" w:after="60"/>
        <w:ind w:left="714" w:hanging="35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DateTime</w:t>
      </w:r>
    </w:p>
    <w:p w14:paraId="38B1339F" w14:textId="4F24354F" w:rsidR="00611101" w:rsidRDefault="00F00F8A" w:rsidP="00F00F8A">
      <w:pPr>
        <w:pStyle w:val="stbNormal"/>
        <w:numPr>
          <w:ilvl w:val="0"/>
          <w:numId w:val="7"/>
        </w:numPr>
      </w:pPr>
      <w:r>
        <w:rPr>
          <w:rFonts w:ascii="Courier New" w:hAnsi="Courier New" w:cs="Courier New"/>
          <w:lang w:val="en-US"/>
        </w:rPr>
        <w:t>User-Defined</w:t>
      </w:r>
      <w:r w:rsidR="00B53461" w:rsidRPr="00F51B6E">
        <w:rPr>
          <w:rFonts w:ascii="Courier New" w:hAnsi="Courier New" w:cs="Courier New"/>
          <w:lang w:val="en-US"/>
        </w:rPr>
        <w:t xml:space="preserve"> class</w:t>
      </w:r>
      <w:r w:rsidR="00B53461" w:rsidRPr="00F51B6E">
        <w:rPr>
          <w:rFonts w:ascii="Courier New" w:hAnsi="Courier New" w:cs="Courier New"/>
          <w:lang w:val="en-US"/>
        </w:rPr>
        <w:tab/>
      </w:r>
    </w:p>
    <w:p w14:paraId="666E16A0" w14:textId="55FC28B7" w:rsidR="00B53461" w:rsidRPr="00345033" w:rsidRDefault="00F51B6E" w:rsidP="00611101">
      <w:pPr>
        <w:pStyle w:val="stbNormal"/>
      </w:pPr>
      <w:r w:rsidRPr="00611101">
        <w:t>A user-defin</w:t>
      </w:r>
      <w:r w:rsidRPr="00345033">
        <w:t xml:space="preserve">ed </w:t>
      </w:r>
      <w:r w:rsidR="00F00F8A" w:rsidRPr="00345033">
        <w:t>class consists of multiple fields</w:t>
      </w:r>
      <w:r w:rsidR="00B53461" w:rsidRPr="00345033">
        <w:t xml:space="preserve">. For example, the </w:t>
      </w:r>
      <w:r w:rsidR="00B53461" w:rsidRPr="00345033">
        <w:rPr>
          <w:b/>
          <w:bCs/>
        </w:rPr>
        <w:t>Fruit</w:t>
      </w:r>
      <w:r w:rsidR="00B53461" w:rsidRPr="00345033">
        <w:t xml:space="preserve"> class (</w:t>
      </w:r>
      <w:r w:rsidR="00345033" w:rsidRPr="00347C18">
        <w:rPr>
          <w:b/>
          <w:bCs/>
        </w:rPr>
        <w:t>s</w:t>
      </w:r>
      <w:r w:rsidR="00505A15">
        <w:rPr>
          <w:b/>
          <w:bCs/>
        </w:rPr>
        <w:t>ee s</w:t>
      </w:r>
      <w:r w:rsidR="00345033" w:rsidRPr="00347C18">
        <w:rPr>
          <w:b/>
          <w:bCs/>
        </w:rPr>
        <w:t xml:space="preserve">ection </w:t>
      </w:r>
      <w:r w:rsidR="00B53461" w:rsidRPr="00347C18">
        <w:rPr>
          <w:b/>
          <w:bCs/>
        </w:rPr>
        <w:t>6</w:t>
      </w:r>
      <w:r w:rsidR="00B53461" w:rsidRPr="00345033">
        <w:t>)</w:t>
      </w:r>
      <w:r w:rsidRPr="00345033">
        <w:t xml:space="preserve"> </w:t>
      </w:r>
      <w:r w:rsidR="00B53461" w:rsidRPr="00345033">
        <w:t xml:space="preserve">consists of </w:t>
      </w:r>
      <w:r w:rsidR="00F00F8A" w:rsidRPr="00345033">
        <w:t xml:space="preserve">fields to describe </w:t>
      </w:r>
      <w:r w:rsidR="00345033">
        <w:t>a</w:t>
      </w:r>
      <w:r w:rsidR="00F00F8A" w:rsidRPr="00345033">
        <w:t xml:space="preserve"> </w:t>
      </w:r>
      <w:r w:rsidR="00F00F8A" w:rsidRPr="00345033">
        <w:rPr>
          <w:b/>
          <w:bCs/>
        </w:rPr>
        <w:t>Fruit</w:t>
      </w:r>
      <w:r w:rsidR="00F00F8A" w:rsidRPr="00345033">
        <w:t xml:space="preserve"> </w:t>
      </w:r>
      <w:r w:rsidR="00345033">
        <w:t xml:space="preserve">object, </w:t>
      </w:r>
      <w:r w:rsidR="00F00F8A" w:rsidRPr="00345033">
        <w:t xml:space="preserve">such as </w:t>
      </w:r>
      <w:r w:rsidR="00F00F8A" w:rsidRPr="00345033">
        <w:rPr>
          <w:rFonts w:ascii="Courier New" w:hAnsi="Courier New" w:cs="Courier New"/>
        </w:rPr>
        <w:t>description</w:t>
      </w:r>
      <w:r w:rsidR="00F00F8A" w:rsidRPr="00345033">
        <w:t xml:space="preserve">, </w:t>
      </w:r>
      <w:r w:rsidR="00F00F8A" w:rsidRPr="00345033">
        <w:rPr>
          <w:rFonts w:ascii="Courier New" w:hAnsi="Courier New" w:cs="Courier New"/>
        </w:rPr>
        <w:t>qty</w:t>
      </w:r>
      <w:r w:rsidR="00F00F8A" w:rsidRPr="00345033">
        <w:t xml:space="preserve">, </w:t>
      </w:r>
      <w:r w:rsidR="00F00F8A" w:rsidRPr="00345033">
        <w:rPr>
          <w:rFonts w:ascii="Courier New" w:hAnsi="Courier New" w:cs="Courier New"/>
        </w:rPr>
        <w:t>costPrice</w:t>
      </w:r>
      <w:r w:rsidR="00F00F8A" w:rsidRPr="00345033">
        <w:t>. Each field has an associated data typ</w:t>
      </w:r>
      <w:r w:rsidR="00C27B6E" w:rsidRPr="00345033">
        <w:t>e</w:t>
      </w:r>
      <w:r w:rsidRPr="00345033">
        <w:t xml:space="preserve"> such as</w:t>
      </w:r>
      <w:r w:rsidR="00B53461" w:rsidRPr="00345033">
        <w:t xml:space="preserve"> </w:t>
      </w:r>
      <w:r w:rsidR="00B53461" w:rsidRPr="00347C18">
        <w:rPr>
          <w:rFonts w:ascii="Courier New" w:hAnsi="Courier New" w:cs="Courier New"/>
        </w:rPr>
        <w:t>string</w:t>
      </w:r>
      <w:r w:rsidR="00B53461" w:rsidRPr="00345033">
        <w:t xml:space="preserve">, </w:t>
      </w:r>
      <w:r w:rsidR="00B53461" w:rsidRPr="00347C18">
        <w:rPr>
          <w:rFonts w:ascii="Courier New" w:hAnsi="Courier New" w:cs="Courier New"/>
        </w:rPr>
        <w:t>integer</w:t>
      </w:r>
      <w:r w:rsidR="00B53461" w:rsidRPr="00345033">
        <w:t xml:space="preserve">, </w:t>
      </w:r>
      <w:r w:rsidR="00B53461" w:rsidRPr="00347C18">
        <w:rPr>
          <w:rFonts w:ascii="Courier New" w:hAnsi="Courier New" w:cs="Courier New"/>
        </w:rPr>
        <w:t>real</w:t>
      </w:r>
      <w:r w:rsidR="00B53461" w:rsidRPr="00345033">
        <w:t xml:space="preserve">, etc. </w:t>
      </w:r>
    </w:p>
    <w:p w14:paraId="19EA58AA" w14:textId="4594BC47" w:rsidR="006E2F29" w:rsidRPr="006E2F29" w:rsidRDefault="00D347F0" w:rsidP="00345033">
      <w:pPr>
        <w:pStyle w:val="stNote"/>
      </w:pPr>
      <w:r w:rsidRPr="00345033">
        <w:rPr>
          <w:b/>
          <w:bCs/>
        </w:rPr>
        <w:t>Note:</w:t>
      </w:r>
      <w:r w:rsidRPr="00345033">
        <w:t xml:space="preserve"> </w:t>
      </w:r>
      <w:r w:rsidR="00345033">
        <w:tab/>
      </w:r>
      <w:r w:rsidRPr="00345033">
        <w:t xml:space="preserve">All primitive </w:t>
      </w:r>
      <w:r w:rsidR="008442E7" w:rsidRPr="00345033">
        <w:t>and string types start</w:t>
      </w:r>
      <w:r w:rsidRPr="00345033">
        <w:t xml:space="preserve"> with a lowerca</w:t>
      </w:r>
      <w:r>
        <w:t>se letter</w:t>
      </w:r>
      <w:r w:rsidR="00490DE6">
        <w:t xml:space="preserve">. The </w:t>
      </w:r>
      <w:r w:rsidR="008442E7" w:rsidRPr="00345033">
        <w:rPr>
          <w:b/>
          <w:bCs/>
        </w:rPr>
        <w:t>Date</w:t>
      </w:r>
      <w:r w:rsidR="008442E7">
        <w:t xml:space="preserve">, </w:t>
      </w:r>
      <w:r w:rsidR="008442E7" w:rsidRPr="00345033">
        <w:rPr>
          <w:b/>
          <w:bCs/>
        </w:rPr>
        <w:t>Time</w:t>
      </w:r>
      <w:r w:rsidR="00291A23">
        <w:t>,</w:t>
      </w:r>
      <w:r w:rsidR="008442E7">
        <w:t xml:space="preserve"> and </w:t>
      </w:r>
      <w:r w:rsidR="008442E7" w:rsidRPr="00345033">
        <w:rPr>
          <w:b/>
          <w:bCs/>
        </w:rPr>
        <w:t>DateTime</w:t>
      </w:r>
      <w:r w:rsidR="008442E7">
        <w:t xml:space="preserve"> types start with </w:t>
      </w:r>
      <w:r w:rsidR="00043F1B">
        <w:t>capital letters indicating</w:t>
      </w:r>
      <w:r w:rsidR="008442E7">
        <w:t xml:space="preserve"> </w:t>
      </w:r>
      <w:r w:rsidR="00291A23">
        <w:t>they are objects.</w:t>
      </w:r>
    </w:p>
    <w:p w14:paraId="04BAC883" w14:textId="7DA27688" w:rsidR="002C637B" w:rsidRDefault="00DB46E1" w:rsidP="00DB46E1">
      <w:pPr>
        <w:pStyle w:val="stbHeading1"/>
        <w:rPr>
          <w:lang w:val="en-US"/>
        </w:rPr>
      </w:pPr>
      <w:r>
        <w:rPr>
          <w:lang w:val="en-US"/>
        </w:rPr>
        <w:lastRenderedPageBreak/>
        <w:t>3.</w:t>
      </w:r>
      <w:r w:rsidR="002C637B">
        <w:rPr>
          <w:lang w:val="en-US"/>
        </w:rPr>
        <w:tab/>
        <w:t>Class Name</w:t>
      </w:r>
    </w:p>
    <w:p w14:paraId="6988AEE4" w14:textId="3CFABFED" w:rsidR="00043F1B" w:rsidRDefault="00366E36" w:rsidP="00345033">
      <w:pPr>
        <w:pStyle w:val="stbNormal"/>
        <w:rPr>
          <w:lang w:val="en-US"/>
        </w:rPr>
      </w:pPr>
      <w:r>
        <w:rPr>
          <w:lang w:val="en-US"/>
        </w:rPr>
        <w:t xml:space="preserve">The </w:t>
      </w:r>
      <w:r w:rsidR="004E5704">
        <w:rPr>
          <w:lang w:val="en-US"/>
        </w:rPr>
        <w:t xml:space="preserve">class name must appear in the first row of the class diagram. If a name is not </w:t>
      </w:r>
      <w:r w:rsidR="00E03470">
        <w:rPr>
          <w:lang w:val="en-US"/>
        </w:rPr>
        <w:t xml:space="preserve">provided </w:t>
      </w:r>
      <w:r w:rsidR="00C31C24">
        <w:rPr>
          <w:lang w:val="en-US"/>
        </w:rPr>
        <w:t>in the assessment,</w:t>
      </w:r>
      <w:r w:rsidR="004E5704">
        <w:rPr>
          <w:lang w:val="en-US"/>
        </w:rPr>
        <w:t xml:space="preserve"> </w:t>
      </w:r>
      <w:r w:rsidR="00C31C24">
        <w:rPr>
          <w:lang w:val="en-US"/>
        </w:rPr>
        <w:t xml:space="preserve">an appropriate </w:t>
      </w:r>
      <w:r w:rsidR="00E50967">
        <w:rPr>
          <w:lang w:val="en-US"/>
        </w:rPr>
        <w:t xml:space="preserve">meaningful </w:t>
      </w:r>
      <w:r w:rsidR="00C31C24">
        <w:rPr>
          <w:lang w:val="en-US"/>
        </w:rPr>
        <w:t>name must be chosen.</w:t>
      </w:r>
      <w:r w:rsidR="00816832">
        <w:rPr>
          <w:lang w:val="en-US"/>
        </w:rPr>
        <w:t xml:space="preserve"> It must always start with a capital letter. </w:t>
      </w:r>
      <w:r w:rsidR="00816832" w:rsidRPr="00F74E0B">
        <w:rPr>
          <w:lang w:val="en-US"/>
        </w:rPr>
        <w:t xml:space="preserve">If additional words are included, they should be </w:t>
      </w:r>
      <w:proofErr w:type="spellStart"/>
      <w:r w:rsidR="00816832">
        <w:rPr>
          <w:lang w:val="en-US"/>
        </w:rPr>
        <w:t>capitalised</w:t>
      </w:r>
      <w:proofErr w:type="spellEnd"/>
      <w:r w:rsidR="00816832">
        <w:rPr>
          <w:lang w:val="en-US"/>
        </w:rPr>
        <w:t>.</w:t>
      </w:r>
    </w:p>
    <w:p w14:paraId="6C94C3C6" w14:textId="10DFD6AF" w:rsidR="000B644E" w:rsidRPr="00337445" w:rsidRDefault="00DB46E1" w:rsidP="00EE02EB">
      <w:pPr>
        <w:pStyle w:val="stbHeading1"/>
        <w:rPr>
          <w:lang w:val="en-US"/>
        </w:rPr>
      </w:pPr>
      <w:r>
        <w:rPr>
          <w:lang w:val="en-US"/>
        </w:rPr>
        <w:t>4.</w:t>
      </w:r>
      <w:r w:rsidR="00E03470">
        <w:rPr>
          <w:lang w:val="en-US"/>
        </w:rPr>
        <w:tab/>
      </w:r>
      <w:r w:rsidR="000B644E" w:rsidRPr="00337445">
        <w:rPr>
          <w:lang w:val="en-US"/>
        </w:rPr>
        <w:t>Fields</w:t>
      </w:r>
    </w:p>
    <w:p w14:paraId="22277712" w14:textId="7518A4AE" w:rsidR="000B644E" w:rsidRDefault="00EF1066" w:rsidP="001463D5">
      <w:pPr>
        <w:pStyle w:val="stbNormal"/>
        <w:rPr>
          <w:lang w:val="en-US"/>
        </w:rPr>
      </w:pPr>
      <w:bookmarkStart w:id="0" w:name="_Hlk162189795"/>
      <w:r>
        <w:rPr>
          <w:lang w:val="en-US"/>
        </w:rPr>
        <w:t>In the class diagram, l</w:t>
      </w:r>
      <w:r w:rsidR="00CD6147">
        <w:rPr>
          <w:lang w:val="en-US"/>
        </w:rPr>
        <w:t>ist the fields in the order</w:t>
      </w:r>
      <w:r>
        <w:rPr>
          <w:lang w:val="en-US"/>
        </w:rPr>
        <w:t xml:space="preserve"> they were represented in the assessment</w:t>
      </w:r>
      <w:bookmarkEnd w:id="0"/>
      <w:r w:rsidR="00CD6147">
        <w:rPr>
          <w:lang w:val="en-US"/>
        </w:rPr>
        <w:t xml:space="preserve"> </w:t>
      </w:r>
      <w:r w:rsidR="00DB4142">
        <w:rPr>
          <w:lang w:val="en-US"/>
        </w:rPr>
        <w:t xml:space="preserve">using the </w:t>
      </w:r>
      <w:r>
        <w:rPr>
          <w:lang w:val="en-US"/>
        </w:rPr>
        <w:t>provided</w:t>
      </w:r>
      <w:r w:rsidR="00DB4142">
        <w:rPr>
          <w:lang w:val="en-US"/>
        </w:rPr>
        <w:t xml:space="preserve"> </w:t>
      </w:r>
      <w:r w:rsidR="00C27B6E">
        <w:rPr>
          <w:lang w:val="en-US"/>
        </w:rPr>
        <w:t xml:space="preserve">identifier </w:t>
      </w:r>
      <w:r w:rsidR="00DB4142">
        <w:rPr>
          <w:lang w:val="en-US"/>
        </w:rPr>
        <w:t>names.</w:t>
      </w:r>
      <w:r w:rsidR="000B644E" w:rsidRPr="00337445">
        <w:rPr>
          <w:lang w:val="en-US"/>
        </w:rPr>
        <w:t xml:space="preserve"> </w:t>
      </w:r>
      <w:r w:rsidR="00B46021">
        <w:rPr>
          <w:lang w:val="en-US"/>
        </w:rPr>
        <w:t xml:space="preserve">The field name </w:t>
      </w:r>
      <w:r w:rsidR="00505A15">
        <w:rPr>
          <w:lang w:val="en-US"/>
        </w:rPr>
        <w:t xml:space="preserve">cannot contain spaces and </w:t>
      </w:r>
      <w:r w:rsidR="00B46021">
        <w:rPr>
          <w:lang w:val="en-US"/>
        </w:rPr>
        <w:t>must be in camel case</w:t>
      </w:r>
      <w:r w:rsidR="00816832">
        <w:rPr>
          <w:lang w:val="en-US"/>
        </w:rPr>
        <w:t xml:space="preserve"> (first letter in lowercase with </w:t>
      </w:r>
      <w:r w:rsidR="00345033">
        <w:rPr>
          <w:lang w:val="en-US"/>
        </w:rPr>
        <w:t xml:space="preserve">the </w:t>
      </w:r>
      <w:r w:rsidR="00816832">
        <w:rPr>
          <w:lang w:val="en-US"/>
        </w:rPr>
        <w:t xml:space="preserve">subsequent </w:t>
      </w:r>
      <w:r w:rsidR="00345033">
        <w:rPr>
          <w:lang w:val="en-US"/>
        </w:rPr>
        <w:t xml:space="preserve">first letter of </w:t>
      </w:r>
      <w:r w:rsidR="00816832">
        <w:rPr>
          <w:lang w:val="en-US"/>
        </w:rPr>
        <w:t xml:space="preserve">words </w:t>
      </w:r>
      <w:proofErr w:type="spellStart"/>
      <w:r w:rsidR="00816832">
        <w:rPr>
          <w:lang w:val="en-US"/>
        </w:rPr>
        <w:t>capitali</w:t>
      </w:r>
      <w:r>
        <w:rPr>
          <w:lang w:val="en-US"/>
        </w:rPr>
        <w:t>s</w:t>
      </w:r>
      <w:r w:rsidR="00816832">
        <w:rPr>
          <w:lang w:val="en-US"/>
        </w:rPr>
        <w:t>ed</w:t>
      </w:r>
      <w:proofErr w:type="spellEnd"/>
      <w:r w:rsidR="00816832">
        <w:rPr>
          <w:lang w:val="en-US"/>
        </w:rPr>
        <w:t>)</w:t>
      </w:r>
      <w:r>
        <w:rPr>
          <w:lang w:val="en-US"/>
        </w:rPr>
        <w:t>. E</w:t>
      </w:r>
      <w:r w:rsidR="00DB4142">
        <w:rPr>
          <w:lang w:val="en-US"/>
        </w:rPr>
        <w:t xml:space="preserve">ach field must have an </w:t>
      </w:r>
      <w:r w:rsidR="00DB4142" w:rsidRPr="00345033">
        <w:rPr>
          <w:b/>
          <w:bCs/>
          <w:lang w:val="en-US"/>
        </w:rPr>
        <w:t>access modifier</w:t>
      </w:r>
      <w:r w:rsidR="00DB4142">
        <w:rPr>
          <w:lang w:val="en-US"/>
        </w:rPr>
        <w:t xml:space="preserve"> and </w:t>
      </w:r>
      <w:r w:rsidR="00DB4142" w:rsidRPr="00345033">
        <w:rPr>
          <w:b/>
          <w:bCs/>
          <w:lang w:val="en-US"/>
        </w:rPr>
        <w:t>type</w:t>
      </w:r>
      <w:r w:rsidR="00DB4142">
        <w:rPr>
          <w:lang w:val="en-US"/>
        </w:rPr>
        <w:t>.</w:t>
      </w:r>
    </w:p>
    <w:p w14:paraId="49B57DA5" w14:textId="743B13C5" w:rsidR="00330E0D" w:rsidRDefault="00AD1AA8" w:rsidP="00AD1AA8">
      <w:pPr>
        <w:pStyle w:val="stbHeading2"/>
        <w:rPr>
          <w:lang w:val="en-US"/>
        </w:rPr>
      </w:pPr>
      <w:r>
        <w:rPr>
          <w:lang w:val="en-US"/>
        </w:rPr>
        <w:t>4.1</w:t>
      </w:r>
      <w:r w:rsidR="00330E0D">
        <w:rPr>
          <w:lang w:val="en-US"/>
        </w:rPr>
        <w:tab/>
        <w:t>Non-Static Fields</w:t>
      </w:r>
    </w:p>
    <w:p w14:paraId="0A58F44B" w14:textId="3FE8E887" w:rsidR="001E4183" w:rsidRPr="00337445" w:rsidRDefault="001E4183" w:rsidP="001E4183">
      <w:pPr>
        <w:pStyle w:val="stbNormal"/>
        <w:rPr>
          <w:lang w:val="en-US"/>
        </w:rPr>
      </w:pPr>
      <w:r w:rsidRPr="00337445">
        <w:rPr>
          <w:lang w:val="en-US"/>
        </w:rPr>
        <w:t xml:space="preserve">Non-static </w:t>
      </w:r>
      <w:r w:rsidR="0090471A">
        <w:rPr>
          <w:lang w:val="en-US"/>
        </w:rPr>
        <w:t xml:space="preserve">(instance) </w:t>
      </w:r>
      <w:r w:rsidRPr="00337445">
        <w:rPr>
          <w:lang w:val="en-US"/>
        </w:rPr>
        <w:t>fields and methods belong to an OBJECT</w:t>
      </w:r>
      <w:r w:rsidR="00EF1066">
        <w:rPr>
          <w:lang w:val="en-US"/>
        </w:rPr>
        <w:t xml:space="preserve">. </w:t>
      </w:r>
      <w:r w:rsidR="0090471A">
        <w:rPr>
          <w:lang w:val="en-US"/>
        </w:rPr>
        <w:t>Each object will have its own copy of the fields.</w:t>
      </w:r>
    </w:p>
    <w:p w14:paraId="5285E6CE" w14:textId="69DA5FE2" w:rsidR="00E85CBB" w:rsidRDefault="00AD1AA8" w:rsidP="00AD1AA8">
      <w:pPr>
        <w:pStyle w:val="stbHeading3"/>
      </w:pPr>
      <w:r>
        <w:t>4.</w:t>
      </w:r>
      <w:r w:rsidR="00E85CBB">
        <w:t>1</w:t>
      </w:r>
      <w:r w:rsidR="003C4EA2">
        <w:t>.1</w:t>
      </w:r>
      <w:r w:rsidR="00E85CBB">
        <w:tab/>
      </w:r>
      <w:r w:rsidR="00C45AA3">
        <w:t>General Format</w:t>
      </w:r>
      <w:r w:rsidR="001E4183">
        <w:t xml:space="preserve"> </w:t>
      </w:r>
      <w:r w:rsidR="009846E8">
        <w:t xml:space="preserve">of </w:t>
      </w:r>
      <w:r w:rsidR="001E4183">
        <w:t>Non</w:t>
      </w:r>
      <w:r w:rsidR="009815AF">
        <w:t>-</w:t>
      </w:r>
      <w:r w:rsidR="001E4183">
        <w:t>Static</w:t>
      </w:r>
      <w:r w:rsidR="009815AF">
        <w:t xml:space="preserve"> Field</w:t>
      </w:r>
      <w:r w:rsidR="00C45AA3">
        <w:t>:</w:t>
      </w:r>
    </w:p>
    <w:p w14:paraId="50BF2CE5" w14:textId="12C11F37" w:rsidR="00C45AA3" w:rsidRDefault="00C45AA3" w:rsidP="00C45AA3">
      <w:pPr>
        <w:pStyle w:val="stbCode"/>
        <w:rPr>
          <w:lang w:val="en-US"/>
        </w:rPr>
      </w:pPr>
      <w:r>
        <w:rPr>
          <w:lang w:val="en-US"/>
        </w:rPr>
        <w:t xml:space="preserve">&lt;access modifier&gt; </w:t>
      </w:r>
      <w:proofErr w:type="spellStart"/>
      <w:proofErr w:type="gramStart"/>
      <w:r>
        <w:rPr>
          <w:lang w:val="en-US"/>
        </w:rPr>
        <w:t>field</w:t>
      </w:r>
      <w:r w:rsidR="00F62C41">
        <w:rPr>
          <w:lang w:val="en-US"/>
        </w:rPr>
        <w:t>N</w:t>
      </w:r>
      <w:r>
        <w:rPr>
          <w:lang w:val="en-US"/>
        </w:rPr>
        <w:t>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type</w:t>
      </w:r>
    </w:p>
    <w:p w14:paraId="274B5BF6" w14:textId="379ED5C6" w:rsidR="00C45AA3" w:rsidRDefault="00AD1AA8" w:rsidP="00AD1AA8">
      <w:pPr>
        <w:pStyle w:val="stbHeading3"/>
      </w:pPr>
      <w:r>
        <w:t>4</w:t>
      </w:r>
      <w:r w:rsidR="00C45AA3">
        <w:t>.</w:t>
      </w:r>
      <w:r w:rsidR="003C4EA2">
        <w:t>1.</w:t>
      </w:r>
      <w:r w:rsidR="00C45AA3">
        <w:t>2</w:t>
      </w:r>
      <w:r w:rsidR="00C45AA3">
        <w:tab/>
        <w:t>Examples</w:t>
      </w:r>
      <w:r w:rsidR="009815AF">
        <w:t xml:space="preserve"> </w:t>
      </w:r>
      <w:r w:rsidR="009846E8">
        <w:t xml:space="preserve">of </w:t>
      </w:r>
      <w:r w:rsidR="009815AF">
        <w:t>Non-Static Fields</w:t>
      </w:r>
      <w:r w:rsidR="00C45AA3">
        <w:t>:</w:t>
      </w:r>
    </w:p>
    <w:p w14:paraId="5A49920B" w14:textId="24E056BF" w:rsidR="00C45AA3" w:rsidRDefault="00C45AA3" w:rsidP="00C45AA3">
      <w:pPr>
        <w:pStyle w:val="stbCode"/>
        <w:rPr>
          <w:lang w:val="en-US"/>
        </w:rPr>
      </w:pPr>
      <w:r>
        <w:rPr>
          <w:lang w:val="en-US"/>
        </w:rPr>
        <w:t xml:space="preserve"> -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string</w:t>
      </w:r>
    </w:p>
    <w:p w14:paraId="5A3D519A" w14:textId="510B08D1" w:rsidR="00C45AA3" w:rsidRDefault="00C45AA3" w:rsidP="00C45AA3">
      <w:pPr>
        <w:pStyle w:val="stbCode"/>
        <w:rPr>
          <w:lang w:val="en-US"/>
        </w:rPr>
      </w:pPr>
      <w:r>
        <w:rPr>
          <w:lang w:val="en-US"/>
        </w:rPr>
        <w:t xml:space="preserve"> + </w:t>
      </w:r>
      <w:proofErr w:type="gramStart"/>
      <w:r w:rsidR="00330E0D">
        <w:rPr>
          <w:lang w:val="en-US"/>
        </w:rPr>
        <w:t>num :</w:t>
      </w:r>
      <w:proofErr w:type="gramEnd"/>
      <w:r w:rsidR="00330E0D">
        <w:rPr>
          <w:lang w:val="en-US"/>
        </w:rPr>
        <w:t xml:space="preserve"> integer</w:t>
      </w:r>
    </w:p>
    <w:p w14:paraId="47B031CC" w14:textId="5670A93A" w:rsidR="00330E0D" w:rsidRDefault="00330E0D" w:rsidP="00C45AA3">
      <w:pPr>
        <w:pStyle w:val="stbCode"/>
        <w:rPr>
          <w:lang w:val="en-US"/>
        </w:rPr>
      </w:pPr>
      <w:r>
        <w:rPr>
          <w:lang w:val="en-US"/>
        </w:rPr>
        <w:t xml:space="preserve"> - </w:t>
      </w:r>
      <w:proofErr w:type="gramStart"/>
      <w:r w:rsidR="005514E3">
        <w:rPr>
          <w:lang w:val="en-US"/>
        </w:rPr>
        <w:t xml:space="preserve">initial </w:t>
      </w:r>
      <w:r w:rsidR="009815AF">
        <w:rPr>
          <w:lang w:val="en-US"/>
        </w:rPr>
        <w:t>:</w:t>
      </w:r>
      <w:proofErr w:type="gramEnd"/>
      <w:r w:rsidR="009815AF">
        <w:rPr>
          <w:lang w:val="en-US"/>
        </w:rPr>
        <w:t xml:space="preserve"> character</w:t>
      </w:r>
    </w:p>
    <w:p w14:paraId="4858E036" w14:textId="0246A625" w:rsidR="009815AF" w:rsidRDefault="009815AF" w:rsidP="00C45AA3">
      <w:pPr>
        <w:pStyle w:val="stbCode"/>
        <w:rPr>
          <w:lang w:val="en-US"/>
        </w:rPr>
      </w:pPr>
      <w:r>
        <w:rPr>
          <w:lang w:val="en-US"/>
        </w:rPr>
        <w:t xml:space="preserve"> + </w:t>
      </w:r>
      <w:proofErr w:type="gramStart"/>
      <w:r w:rsidR="004135E9">
        <w:rPr>
          <w:lang w:val="en-US"/>
        </w:rPr>
        <w:t>valid :</w:t>
      </w:r>
      <w:proofErr w:type="gramEnd"/>
      <w:r w:rsidR="004135E9">
        <w:rPr>
          <w:lang w:val="en-US"/>
        </w:rPr>
        <w:t xml:space="preserve"> boolean</w:t>
      </w:r>
    </w:p>
    <w:p w14:paraId="723EA2B7" w14:textId="2CC5C678" w:rsidR="004135E9" w:rsidRDefault="004135E9" w:rsidP="00C45AA3">
      <w:pPr>
        <w:pStyle w:val="stbCode"/>
        <w:rPr>
          <w:lang w:val="en-US"/>
        </w:rPr>
      </w:pPr>
      <w:r>
        <w:rPr>
          <w:lang w:val="en-US"/>
        </w:rPr>
        <w:t xml:space="preserve"> # </w:t>
      </w:r>
      <w:proofErr w:type="spellStart"/>
      <w:proofErr w:type="gramStart"/>
      <w:r>
        <w:rPr>
          <w:lang w:val="en-US"/>
        </w:rPr>
        <w:t>invoiceCost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real</w:t>
      </w:r>
    </w:p>
    <w:p w14:paraId="6D346D31" w14:textId="20E18631" w:rsidR="004135E9" w:rsidRDefault="00005188" w:rsidP="00C45AA3">
      <w:pPr>
        <w:pStyle w:val="stbCode"/>
        <w:rPr>
          <w:lang w:val="en-US"/>
        </w:rPr>
      </w:pPr>
      <w:r>
        <w:rPr>
          <w:lang w:val="en-US"/>
        </w:rPr>
        <w:t xml:space="preserve"> - </w:t>
      </w:r>
      <w:proofErr w:type="spellStart"/>
      <w:r>
        <w:rPr>
          <w:lang w:val="en-US"/>
        </w:rPr>
        <w:t>subjectArr</w:t>
      </w:r>
      <w:proofErr w:type="spellEnd"/>
      <w:r>
        <w:rPr>
          <w:lang w:val="en-US"/>
        </w:rPr>
        <w:t xml:space="preserve"> </w:t>
      </w:r>
      <w:proofErr w:type="gramStart"/>
      <w:r w:rsidR="004D5E61">
        <w:rPr>
          <w:lang w:val="en-US"/>
        </w:rPr>
        <w:t>[ ]</w:t>
      </w:r>
      <w:proofErr w:type="gramEnd"/>
      <w:r w:rsidR="00B42CD4">
        <w:rPr>
          <w:lang w:val="en-US"/>
        </w:rPr>
        <w:t xml:space="preserve"> </w:t>
      </w:r>
      <w:r>
        <w:rPr>
          <w:lang w:val="en-US"/>
        </w:rPr>
        <w:t xml:space="preserve">: </w:t>
      </w:r>
      <w:r w:rsidR="004D5E61">
        <w:rPr>
          <w:lang w:val="en-US"/>
        </w:rPr>
        <w:t>string</w:t>
      </w:r>
      <w:r w:rsidR="00C37669">
        <w:rPr>
          <w:lang w:val="en-US"/>
        </w:rPr>
        <w:t xml:space="preserve"> </w:t>
      </w:r>
    </w:p>
    <w:p w14:paraId="4A1D2F32" w14:textId="5B7B2A26" w:rsidR="004D5E61" w:rsidRDefault="004D5E61" w:rsidP="00C45AA3">
      <w:pPr>
        <w:pStyle w:val="stbCode"/>
        <w:rPr>
          <w:lang w:val="en-US"/>
        </w:rPr>
      </w:pPr>
      <w:r>
        <w:rPr>
          <w:lang w:val="en-US"/>
        </w:rPr>
        <w:t xml:space="preserve"> - </w:t>
      </w:r>
      <w:proofErr w:type="gramStart"/>
      <w:r>
        <w:rPr>
          <w:lang w:val="en-US"/>
        </w:rPr>
        <w:t>dob :</w:t>
      </w:r>
      <w:proofErr w:type="gramEnd"/>
      <w:r>
        <w:rPr>
          <w:lang w:val="en-US"/>
        </w:rPr>
        <w:t xml:space="preserve"> Date</w:t>
      </w:r>
    </w:p>
    <w:p w14:paraId="4C89FE76" w14:textId="7DAE95FD" w:rsidR="004D5E61" w:rsidRDefault="004D5E61" w:rsidP="00C45AA3">
      <w:pPr>
        <w:pStyle w:val="stbCode"/>
        <w:rPr>
          <w:lang w:val="en-US"/>
        </w:rPr>
      </w:pPr>
      <w:r>
        <w:rPr>
          <w:lang w:val="en-US"/>
        </w:rPr>
        <w:t xml:space="preserve"> - </w:t>
      </w:r>
      <w:proofErr w:type="gramStart"/>
      <w:r>
        <w:rPr>
          <w:lang w:val="en-US"/>
        </w:rPr>
        <w:t>arrival :</w:t>
      </w:r>
      <w:proofErr w:type="gramEnd"/>
      <w:r>
        <w:rPr>
          <w:lang w:val="en-US"/>
        </w:rPr>
        <w:t xml:space="preserve"> </w:t>
      </w:r>
      <w:r w:rsidR="002151DB">
        <w:rPr>
          <w:lang w:val="en-US"/>
        </w:rPr>
        <w:t>Date</w:t>
      </w:r>
      <w:r>
        <w:rPr>
          <w:lang w:val="en-US"/>
        </w:rPr>
        <w:t>Time</w:t>
      </w:r>
    </w:p>
    <w:p w14:paraId="45D0C6C5" w14:textId="567A66CC" w:rsidR="002151DB" w:rsidRDefault="002151DB" w:rsidP="00C45AA3">
      <w:pPr>
        <w:pStyle w:val="stbCode"/>
        <w:rPr>
          <w:lang w:val="en-US"/>
        </w:rPr>
      </w:pPr>
      <w:r>
        <w:rPr>
          <w:lang w:val="en-US"/>
        </w:rPr>
        <w:t xml:space="preserve"> + </w:t>
      </w:r>
      <w:proofErr w:type="spellStart"/>
      <w:proofErr w:type="gramStart"/>
      <w:r w:rsidR="00B37FB5">
        <w:rPr>
          <w:lang w:val="en-US"/>
        </w:rPr>
        <w:t>raceTime</w:t>
      </w:r>
      <w:proofErr w:type="spellEnd"/>
      <w:r w:rsidR="00B37FB5">
        <w:rPr>
          <w:lang w:val="en-US"/>
        </w:rPr>
        <w:t xml:space="preserve"> :</w:t>
      </w:r>
      <w:proofErr w:type="gramEnd"/>
      <w:r w:rsidR="00B37FB5">
        <w:rPr>
          <w:lang w:val="en-US"/>
        </w:rPr>
        <w:t xml:space="preserve"> Time</w:t>
      </w:r>
    </w:p>
    <w:p w14:paraId="4C40AE6B" w14:textId="1F7ECDF0" w:rsidR="00B37FB5" w:rsidRPr="00345033" w:rsidRDefault="00430FE0" w:rsidP="00B37FB5">
      <w:pPr>
        <w:pStyle w:val="stbNormal"/>
        <w:rPr>
          <w:lang w:val="en-US"/>
        </w:rPr>
      </w:pPr>
      <w:r>
        <w:rPr>
          <w:lang w:val="en-US"/>
        </w:rPr>
        <w:t>Most non-static fields are either private or protected</w:t>
      </w:r>
      <w:r w:rsidR="0090471A">
        <w:rPr>
          <w:lang w:val="en-US"/>
        </w:rPr>
        <w:t xml:space="preserve"> (</w:t>
      </w:r>
      <w:r w:rsidR="00505A15" w:rsidRPr="00505A15">
        <w:rPr>
          <w:b/>
          <w:bCs/>
          <w:lang w:val="en-US"/>
        </w:rPr>
        <w:t xml:space="preserve">see section </w:t>
      </w:r>
      <w:r w:rsidR="0090471A" w:rsidRPr="00347C18">
        <w:rPr>
          <w:b/>
          <w:bCs/>
          <w:lang w:val="en-US"/>
        </w:rPr>
        <w:t>6.1.1</w:t>
      </w:r>
      <w:r w:rsidR="0090471A">
        <w:rPr>
          <w:lang w:val="en-US"/>
        </w:rPr>
        <w:t>)</w:t>
      </w:r>
      <w:r>
        <w:rPr>
          <w:lang w:val="en-US"/>
        </w:rPr>
        <w:t xml:space="preserve">. </w:t>
      </w:r>
      <w:r w:rsidR="00BC408E">
        <w:rPr>
          <w:lang w:val="en-US"/>
        </w:rPr>
        <w:t>A public non-static field violates information</w:t>
      </w:r>
      <w:r w:rsidR="00A47697">
        <w:rPr>
          <w:lang w:val="en-US"/>
        </w:rPr>
        <w:t>-</w:t>
      </w:r>
      <w:r w:rsidR="00BC408E">
        <w:rPr>
          <w:lang w:val="en-US"/>
        </w:rPr>
        <w:t xml:space="preserve">hiding rules. </w:t>
      </w:r>
      <w:r w:rsidR="00A619A1">
        <w:rPr>
          <w:lang w:val="en-US"/>
        </w:rPr>
        <w:t>A</w:t>
      </w:r>
      <w:r w:rsidR="00A47697">
        <w:rPr>
          <w:lang w:val="en-US"/>
        </w:rPr>
        <w:t xml:space="preserve"> non-static field </w:t>
      </w:r>
      <w:r w:rsidR="00A619A1">
        <w:rPr>
          <w:lang w:val="en-US"/>
        </w:rPr>
        <w:t xml:space="preserve">should be declared </w:t>
      </w:r>
      <w:r w:rsidR="00AF7A7A">
        <w:rPr>
          <w:lang w:val="en-US"/>
        </w:rPr>
        <w:t xml:space="preserve">as </w:t>
      </w:r>
      <w:proofErr w:type="gramStart"/>
      <w:r w:rsidR="00A47697">
        <w:rPr>
          <w:lang w:val="en-US"/>
        </w:rPr>
        <w:t>private</w:t>
      </w:r>
      <w:proofErr w:type="gramEnd"/>
      <w:r w:rsidR="00A47697">
        <w:rPr>
          <w:lang w:val="en-US"/>
        </w:rPr>
        <w:t xml:space="preserve"> </w:t>
      </w:r>
      <w:r w:rsidR="0090471A">
        <w:rPr>
          <w:lang w:val="en-US"/>
        </w:rPr>
        <w:t>and</w:t>
      </w:r>
      <w:r w:rsidR="00A47697">
        <w:rPr>
          <w:lang w:val="en-US"/>
        </w:rPr>
        <w:t xml:space="preserve"> </w:t>
      </w:r>
      <w:r w:rsidR="00A619A1" w:rsidRPr="00A619A1">
        <w:rPr>
          <w:lang w:val="en-US"/>
        </w:rPr>
        <w:t xml:space="preserve">an </w:t>
      </w:r>
      <w:proofErr w:type="gramStart"/>
      <w:r w:rsidR="00A47697" w:rsidRPr="00A619A1">
        <w:rPr>
          <w:lang w:val="en-US"/>
        </w:rPr>
        <w:t>a</w:t>
      </w:r>
      <w:r w:rsidR="00A47697">
        <w:rPr>
          <w:lang w:val="en-US"/>
        </w:rPr>
        <w:t>ccessor</w:t>
      </w:r>
      <w:proofErr w:type="gramEnd"/>
      <w:r w:rsidR="00A47697">
        <w:rPr>
          <w:lang w:val="en-US"/>
        </w:rPr>
        <w:t xml:space="preserve"> m</w:t>
      </w:r>
      <w:r w:rsidR="00A47697" w:rsidRPr="00345033">
        <w:rPr>
          <w:lang w:val="en-US"/>
        </w:rPr>
        <w:t>ethod</w:t>
      </w:r>
      <w:r w:rsidR="00564F67" w:rsidRPr="00345033">
        <w:rPr>
          <w:lang w:val="en-US"/>
        </w:rPr>
        <w:t xml:space="preserve"> </w:t>
      </w:r>
      <w:r w:rsidR="00A619A1">
        <w:rPr>
          <w:lang w:val="en-US"/>
        </w:rPr>
        <w:t xml:space="preserve">provided only </w:t>
      </w:r>
      <w:r w:rsidR="00564F67" w:rsidRPr="00345033">
        <w:rPr>
          <w:u w:val="single"/>
          <w:lang w:val="en-US"/>
        </w:rPr>
        <w:t>if necessary</w:t>
      </w:r>
      <w:r w:rsidR="00564F67" w:rsidRPr="00345033">
        <w:rPr>
          <w:lang w:val="en-US"/>
        </w:rPr>
        <w:t>.</w:t>
      </w:r>
    </w:p>
    <w:p w14:paraId="4A6D704B" w14:textId="4319BA6B" w:rsidR="00564F67" w:rsidRPr="004919C5" w:rsidRDefault="00920391" w:rsidP="00B37FB5">
      <w:pPr>
        <w:pStyle w:val="stbNormal"/>
        <w:rPr>
          <w:u w:val="single"/>
          <w:lang w:val="en-US"/>
        </w:rPr>
      </w:pPr>
      <w:r w:rsidRPr="00345033">
        <w:rPr>
          <w:u w:val="single"/>
          <w:lang w:val="en-US"/>
        </w:rPr>
        <w:t xml:space="preserve">The private field is </w:t>
      </w:r>
      <w:r w:rsidR="00744D5B">
        <w:rPr>
          <w:u w:val="single"/>
          <w:lang w:val="en-US"/>
        </w:rPr>
        <w:t xml:space="preserve">still </w:t>
      </w:r>
      <w:r w:rsidR="00677E94">
        <w:rPr>
          <w:u w:val="single"/>
          <w:lang w:val="en-US"/>
        </w:rPr>
        <w:t>'</w:t>
      </w:r>
      <w:r w:rsidR="00744D5B">
        <w:rPr>
          <w:u w:val="single"/>
          <w:lang w:val="en-US"/>
        </w:rPr>
        <w:t>visible</w:t>
      </w:r>
      <w:r w:rsidR="00677E94">
        <w:rPr>
          <w:u w:val="single"/>
          <w:lang w:val="en-US"/>
        </w:rPr>
        <w:t>'</w:t>
      </w:r>
      <w:r w:rsidRPr="00345033">
        <w:rPr>
          <w:u w:val="single"/>
          <w:lang w:val="en-US"/>
        </w:rPr>
        <w:t xml:space="preserve"> if it has an accessor and mutator method</w:t>
      </w:r>
      <w:r w:rsidR="00F0203C" w:rsidRPr="00345033">
        <w:rPr>
          <w:u w:val="single"/>
          <w:lang w:val="en-US"/>
        </w:rPr>
        <w:t>.</w:t>
      </w:r>
      <w:r w:rsidR="00F0203C" w:rsidRPr="004919C5">
        <w:rPr>
          <w:u w:val="single"/>
          <w:lang w:val="en-US"/>
        </w:rPr>
        <w:t xml:space="preserve"> </w:t>
      </w:r>
    </w:p>
    <w:p w14:paraId="52AF0CA4" w14:textId="62627DD2" w:rsidR="00D34B35" w:rsidRDefault="00AD1AA8" w:rsidP="00AD1AA8">
      <w:pPr>
        <w:pStyle w:val="stbHeading2"/>
        <w:rPr>
          <w:lang w:val="en-US"/>
        </w:rPr>
      </w:pPr>
      <w:r>
        <w:rPr>
          <w:lang w:val="en-US"/>
        </w:rPr>
        <w:t>4.2</w:t>
      </w:r>
      <w:r w:rsidR="00D34B35">
        <w:rPr>
          <w:lang w:val="en-US"/>
        </w:rPr>
        <w:tab/>
      </w:r>
      <w:r w:rsidR="003C4EA2">
        <w:rPr>
          <w:lang w:val="en-US"/>
        </w:rPr>
        <w:t>Static Fields</w:t>
      </w:r>
    </w:p>
    <w:p w14:paraId="1857EDE0" w14:textId="5A3D740A" w:rsidR="00994C8B" w:rsidRPr="00337445" w:rsidRDefault="00994C8B" w:rsidP="00994C8B">
      <w:pPr>
        <w:pStyle w:val="stbNormal"/>
        <w:rPr>
          <w:lang w:val="en-US"/>
        </w:rPr>
      </w:pPr>
      <w:r>
        <w:rPr>
          <w:lang w:val="en-US"/>
        </w:rPr>
        <w:t>S</w:t>
      </w:r>
      <w:r w:rsidRPr="00337445">
        <w:rPr>
          <w:lang w:val="en-US"/>
        </w:rPr>
        <w:t xml:space="preserve">tatic fields and methods belong to a </w:t>
      </w:r>
      <w:r>
        <w:rPr>
          <w:lang w:val="en-US"/>
        </w:rPr>
        <w:t xml:space="preserve">CLASS. </w:t>
      </w:r>
      <w:r w:rsidR="0090471A">
        <w:rPr>
          <w:lang w:val="en-US"/>
        </w:rPr>
        <w:t>A</w:t>
      </w:r>
      <w:r w:rsidR="00DC1203">
        <w:rPr>
          <w:lang w:val="en-US"/>
        </w:rPr>
        <w:t xml:space="preserve"> static field </w:t>
      </w:r>
      <w:r w:rsidR="0090471A">
        <w:rPr>
          <w:lang w:val="en-US"/>
        </w:rPr>
        <w:t>is not created for each object but</w:t>
      </w:r>
      <w:r w:rsidR="00DC1203">
        <w:rPr>
          <w:lang w:val="en-US"/>
        </w:rPr>
        <w:t xml:space="preserve"> shared among all </w:t>
      </w:r>
      <w:r w:rsidR="00744D5B">
        <w:rPr>
          <w:lang w:val="en-US"/>
        </w:rPr>
        <w:t>class instances</w:t>
      </w:r>
      <w:r w:rsidR="00DC1203">
        <w:rPr>
          <w:lang w:val="en-US"/>
        </w:rPr>
        <w:t>.</w:t>
      </w:r>
    </w:p>
    <w:p w14:paraId="45E50FDA" w14:textId="32DF66A0" w:rsidR="006C1076" w:rsidRPr="001F27E5" w:rsidRDefault="006C1076" w:rsidP="006C1076">
      <w:pPr>
        <w:pStyle w:val="stbNormal"/>
        <w:rPr>
          <w:lang w:val="en-US"/>
        </w:rPr>
      </w:pPr>
      <w:r w:rsidRPr="001F27E5">
        <w:rPr>
          <w:lang w:val="en-US"/>
        </w:rPr>
        <w:t xml:space="preserve">Static fields are named and typed </w:t>
      </w:r>
      <w:r w:rsidR="005D7D60">
        <w:rPr>
          <w:lang w:val="en-US"/>
        </w:rPr>
        <w:t>similarly</w:t>
      </w:r>
      <w:r w:rsidRPr="001F27E5">
        <w:rPr>
          <w:lang w:val="en-US"/>
        </w:rPr>
        <w:t xml:space="preserve"> to non-static fields</w:t>
      </w:r>
      <w:r w:rsidR="0090471A">
        <w:rPr>
          <w:lang w:val="en-US"/>
        </w:rPr>
        <w:t xml:space="preserve"> but must be </w:t>
      </w:r>
      <w:r w:rsidR="0090471A" w:rsidRPr="0090471A">
        <w:rPr>
          <w:u w:val="single"/>
          <w:lang w:val="en-US"/>
        </w:rPr>
        <w:t>underlined</w:t>
      </w:r>
      <w:r w:rsidR="0090471A">
        <w:rPr>
          <w:lang w:val="en-US"/>
        </w:rPr>
        <w:t>.</w:t>
      </w:r>
      <w:r w:rsidRPr="001F27E5">
        <w:rPr>
          <w:lang w:val="en-US"/>
        </w:rPr>
        <w:t xml:space="preserve"> </w:t>
      </w:r>
    </w:p>
    <w:p w14:paraId="1C2FD572" w14:textId="3642F7B1" w:rsidR="003C4EA2" w:rsidRDefault="00AD1AA8" w:rsidP="00AD1AA8">
      <w:pPr>
        <w:pStyle w:val="stbHeading3"/>
      </w:pPr>
      <w:r>
        <w:t>4</w:t>
      </w:r>
      <w:r w:rsidR="003C4EA2">
        <w:t>.2.1</w:t>
      </w:r>
      <w:r w:rsidR="003C4EA2">
        <w:tab/>
        <w:t>General Format of Static Field</w:t>
      </w:r>
    </w:p>
    <w:p w14:paraId="721C2B63" w14:textId="41DE5DAE" w:rsidR="003C4EA2" w:rsidRPr="007E2D36" w:rsidRDefault="003C4EA2" w:rsidP="003C4EA2">
      <w:pPr>
        <w:pStyle w:val="stbCode"/>
        <w:rPr>
          <w:u w:val="single"/>
          <w:lang w:val="en-US"/>
        </w:rPr>
      </w:pPr>
      <w:r w:rsidRPr="007E2D36">
        <w:rPr>
          <w:u w:val="single"/>
          <w:lang w:val="en-US"/>
        </w:rPr>
        <w:t xml:space="preserve">&lt;access modifier&gt; </w:t>
      </w:r>
      <w:proofErr w:type="spellStart"/>
      <w:proofErr w:type="gramStart"/>
      <w:r w:rsidRPr="007E2D36">
        <w:rPr>
          <w:u w:val="single"/>
          <w:lang w:val="en-US"/>
        </w:rPr>
        <w:t>field</w:t>
      </w:r>
      <w:r w:rsidR="00F62C41">
        <w:rPr>
          <w:u w:val="single"/>
          <w:lang w:val="en-US"/>
        </w:rPr>
        <w:t>N</w:t>
      </w:r>
      <w:r w:rsidRPr="007E2D36">
        <w:rPr>
          <w:u w:val="single"/>
          <w:lang w:val="en-US"/>
        </w:rPr>
        <w:t>ame</w:t>
      </w:r>
      <w:proofErr w:type="spellEnd"/>
      <w:r w:rsidRPr="007E2D36">
        <w:rPr>
          <w:u w:val="single"/>
          <w:lang w:val="en-US"/>
        </w:rPr>
        <w:t xml:space="preserve"> :</w:t>
      </w:r>
      <w:proofErr w:type="gramEnd"/>
      <w:r w:rsidRPr="007E2D36">
        <w:rPr>
          <w:u w:val="single"/>
          <w:lang w:val="en-US"/>
        </w:rPr>
        <w:t xml:space="preserve"> type</w:t>
      </w:r>
    </w:p>
    <w:p w14:paraId="7AC772A0" w14:textId="42250ABB" w:rsidR="007E2D36" w:rsidRDefault="00AD1AA8" w:rsidP="00AD1AA8">
      <w:pPr>
        <w:pStyle w:val="stbHeading3"/>
      </w:pPr>
      <w:r>
        <w:t>4</w:t>
      </w:r>
      <w:r w:rsidR="007E2D36">
        <w:t>.2.2</w:t>
      </w:r>
      <w:r w:rsidR="007E2D36">
        <w:tab/>
        <w:t>Examples of Static Fields</w:t>
      </w:r>
    </w:p>
    <w:p w14:paraId="2A01C9D8" w14:textId="23B8A948" w:rsidR="007E2D36" w:rsidRDefault="00626960" w:rsidP="007E2D36">
      <w:pPr>
        <w:pStyle w:val="stbCode"/>
        <w:rPr>
          <w:u w:val="single"/>
          <w:lang w:val="en-US"/>
        </w:rPr>
      </w:pPr>
      <w:r w:rsidRPr="003B544B">
        <w:rPr>
          <w:u w:val="single"/>
          <w:lang w:val="en-US"/>
        </w:rPr>
        <w:t xml:space="preserve"> </w:t>
      </w:r>
      <w:r w:rsidR="00361BE7">
        <w:rPr>
          <w:u w:val="single"/>
          <w:lang w:val="en-US"/>
        </w:rPr>
        <w:t>-</w:t>
      </w:r>
      <w:r w:rsidR="007E2D36" w:rsidRPr="003B544B">
        <w:rPr>
          <w:u w:val="single"/>
          <w:lang w:val="en-US"/>
        </w:rPr>
        <w:t xml:space="preserve"> </w:t>
      </w:r>
      <w:proofErr w:type="gramStart"/>
      <w:r w:rsidRPr="003B544B">
        <w:rPr>
          <w:u w:val="single"/>
          <w:lang w:val="en-US"/>
        </w:rPr>
        <w:t>total</w:t>
      </w:r>
      <w:r w:rsidR="00C41582">
        <w:rPr>
          <w:u w:val="single"/>
          <w:lang w:val="en-US"/>
        </w:rPr>
        <w:t>Qty</w:t>
      </w:r>
      <w:r w:rsidR="007E2D36" w:rsidRPr="003B544B">
        <w:rPr>
          <w:u w:val="single"/>
          <w:lang w:val="en-US"/>
        </w:rPr>
        <w:t xml:space="preserve"> :</w:t>
      </w:r>
      <w:proofErr w:type="gramEnd"/>
      <w:r w:rsidR="007E2D36" w:rsidRPr="003B544B">
        <w:rPr>
          <w:u w:val="single"/>
          <w:lang w:val="en-US"/>
        </w:rPr>
        <w:t xml:space="preserve"> integer</w:t>
      </w:r>
    </w:p>
    <w:p w14:paraId="6705D222" w14:textId="63B7B903" w:rsidR="00361BE7" w:rsidRPr="003B544B" w:rsidRDefault="00361BE7" w:rsidP="007E2D36">
      <w:pPr>
        <w:pStyle w:val="stbCode"/>
        <w:rPr>
          <w:u w:val="single"/>
          <w:lang w:val="en-US"/>
        </w:rPr>
      </w:pPr>
      <w:r>
        <w:rPr>
          <w:u w:val="single"/>
          <w:lang w:val="en-US"/>
        </w:rPr>
        <w:t xml:space="preserve"> - </w:t>
      </w:r>
      <w:proofErr w:type="gramStart"/>
      <w:r>
        <w:rPr>
          <w:u w:val="single"/>
          <w:lang w:val="en-US"/>
        </w:rPr>
        <w:t>totalCost :</w:t>
      </w:r>
      <w:proofErr w:type="gramEnd"/>
      <w:r>
        <w:rPr>
          <w:u w:val="single"/>
          <w:lang w:val="en-US"/>
        </w:rPr>
        <w:t xml:space="preserve"> real</w:t>
      </w:r>
    </w:p>
    <w:p w14:paraId="21A93CEF" w14:textId="6610D570" w:rsidR="007E2D36" w:rsidRPr="003B544B" w:rsidRDefault="007E2D36" w:rsidP="007E2D36">
      <w:pPr>
        <w:pStyle w:val="stbCode"/>
        <w:rPr>
          <w:u w:val="single"/>
          <w:lang w:val="en-US"/>
        </w:rPr>
      </w:pPr>
      <w:r w:rsidRPr="003B544B">
        <w:rPr>
          <w:u w:val="single"/>
          <w:lang w:val="en-US"/>
        </w:rPr>
        <w:t xml:space="preserve"> - </w:t>
      </w:r>
      <w:proofErr w:type="spellStart"/>
      <w:proofErr w:type="gramStart"/>
      <w:r w:rsidR="00626960" w:rsidRPr="003B544B">
        <w:rPr>
          <w:u w:val="single"/>
          <w:lang w:val="en-US"/>
        </w:rPr>
        <w:t>numFriends</w:t>
      </w:r>
      <w:proofErr w:type="spellEnd"/>
      <w:r w:rsidRPr="003B544B">
        <w:rPr>
          <w:u w:val="single"/>
          <w:lang w:val="en-US"/>
        </w:rPr>
        <w:t xml:space="preserve"> :</w:t>
      </w:r>
      <w:proofErr w:type="gramEnd"/>
      <w:r w:rsidRPr="003B544B">
        <w:rPr>
          <w:u w:val="single"/>
          <w:lang w:val="en-US"/>
        </w:rPr>
        <w:t xml:space="preserve"> </w:t>
      </w:r>
      <w:r w:rsidR="00626960" w:rsidRPr="003B544B">
        <w:rPr>
          <w:u w:val="single"/>
          <w:lang w:val="en-US"/>
        </w:rPr>
        <w:t>integer</w:t>
      </w:r>
    </w:p>
    <w:p w14:paraId="5DCD7430" w14:textId="39BB427B" w:rsidR="007E2D36" w:rsidRDefault="007E2D36" w:rsidP="003B544B">
      <w:pPr>
        <w:pStyle w:val="stbCode"/>
        <w:rPr>
          <w:u w:val="single"/>
          <w:lang w:val="en-US"/>
        </w:rPr>
      </w:pPr>
      <w:r w:rsidRPr="003B544B">
        <w:rPr>
          <w:u w:val="single"/>
          <w:lang w:val="en-US"/>
        </w:rPr>
        <w:t xml:space="preserve"> + </w:t>
      </w:r>
      <w:proofErr w:type="spellStart"/>
      <w:proofErr w:type="gramStart"/>
      <w:r w:rsidR="003B544B" w:rsidRPr="003B544B">
        <w:rPr>
          <w:u w:val="single"/>
          <w:lang w:val="en-US"/>
        </w:rPr>
        <w:t>combinedMessage</w:t>
      </w:r>
      <w:proofErr w:type="spellEnd"/>
      <w:r w:rsidRPr="003B544B">
        <w:rPr>
          <w:u w:val="single"/>
          <w:lang w:val="en-US"/>
        </w:rPr>
        <w:t xml:space="preserve"> :</w:t>
      </w:r>
      <w:proofErr w:type="gramEnd"/>
      <w:r w:rsidRPr="003B544B">
        <w:rPr>
          <w:u w:val="single"/>
          <w:lang w:val="en-US"/>
        </w:rPr>
        <w:t xml:space="preserve"> </w:t>
      </w:r>
      <w:r w:rsidR="003B544B" w:rsidRPr="003B544B">
        <w:rPr>
          <w:u w:val="single"/>
          <w:lang w:val="en-US"/>
        </w:rPr>
        <w:t>string</w:t>
      </w:r>
    </w:p>
    <w:p w14:paraId="20FA418A" w14:textId="02DC14D7" w:rsidR="00AD67CC" w:rsidRDefault="00AD67CC" w:rsidP="003B544B">
      <w:pPr>
        <w:pStyle w:val="stbCode"/>
        <w:rPr>
          <w:u w:val="single"/>
          <w:lang w:val="en-US"/>
        </w:rPr>
      </w:pPr>
      <w:r>
        <w:rPr>
          <w:u w:val="single"/>
          <w:lang w:val="en-US"/>
        </w:rPr>
        <w:t xml:space="preserve"> - </w:t>
      </w:r>
      <w:proofErr w:type="gramStart"/>
      <w:r w:rsidR="0003486F">
        <w:rPr>
          <w:u w:val="single"/>
          <w:lang w:val="en-US"/>
        </w:rPr>
        <w:t>v</w:t>
      </w:r>
      <w:r>
        <w:rPr>
          <w:u w:val="single"/>
          <w:lang w:val="en-US"/>
        </w:rPr>
        <w:t>at :</w:t>
      </w:r>
      <w:proofErr w:type="gramEnd"/>
      <w:r>
        <w:rPr>
          <w:u w:val="single"/>
          <w:lang w:val="en-US"/>
        </w:rPr>
        <w:t xml:space="preserve"> real</w:t>
      </w:r>
    </w:p>
    <w:p w14:paraId="1FD6BE5E" w14:textId="576D370D" w:rsidR="00D108F6" w:rsidRPr="003B544B" w:rsidRDefault="00D108F6" w:rsidP="003B544B">
      <w:pPr>
        <w:pStyle w:val="stbCode"/>
        <w:rPr>
          <w:u w:val="single"/>
          <w:lang w:val="en-US"/>
        </w:rPr>
      </w:pPr>
      <w:r>
        <w:rPr>
          <w:u w:val="single"/>
          <w:lang w:val="en-US"/>
        </w:rPr>
        <w:t xml:space="preserve"> - </w:t>
      </w:r>
      <w:proofErr w:type="gramStart"/>
      <w:r>
        <w:rPr>
          <w:u w:val="single"/>
          <w:lang w:val="en-US"/>
        </w:rPr>
        <w:t>discount :</w:t>
      </w:r>
      <w:proofErr w:type="gramEnd"/>
      <w:r>
        <w:rPr>
          <w:u w:val="single"/>
          <w:lang w:val="en-US"/>
        </w:rPr>
        <w:t xml:space="preserve"> real</w:t>
      </w:r>
    </w:p>
    <w:p w14:paraId="6F0133DF" w14:textId="327AB2FF" w:rsidR="003C4EA2" w:rsidRDefault="005514E3" w:rsidP="0096460C">
      <w:pPr>
        <w:pStyle w:val="stbNormal"/>
        <w:rPr>
          <w:lang w:val="en-US"/>
        </w:rPr>
      </w:pPr>
      <w:r w:rsidRPr="00345033">
        <w:rPr>
          <w:lang w:val="en-US"/>
        </w:rPr>
        <w:t>S</w:t>
      </w:r>
      <w:r w:rsidR="0096460C" w:rsidRPr="00345033">
        <w:rPr>
          <w:lang w:val="en-US"/>
        </w:rPr>
        <w:t xml:space="preserve">tatic fields are </w:t>
      </w:r>
      <w:r w:rsidR="00E50967">
        <w:rPr>
          <w:lang w:val="en-US"/>
        </w:rPr>
        <w:t>typically</w:t>
      </w:r>
      <w:r w:rsidR="00E50967" w:rsidRPr="00345033">
        <w:rPr>
          <w:lang w:val="en-US"/>
        </w:rPr>
        <w:t xml:space="preserve"> </w:t>
      </w:r>
      <w:r w:rsidR="0096460C" w:rsidRPr="00345033">
        <w:rPr>
          <w:lang w:val="en-US"/>
        </w:rPr>
        <w:t>incremented</w:t>
      </w:r>
      <w:r w:rsidR="00E50967">
        <w:rPr>
          <w:lang w:val="en-US"/>
        </w:rPr>
        <w:t xml:space="preserve"> or </w:t>
      </w:r>
      <w:r w:rsidR="0096460C" w:rsidRPr="00345033">
        <w:rPr>
          <w:lang w:val="en-US"/>
        </w:rPr>
        <w:t>changed in the o</w:t>
      </w:r>
      <w:r w:rsidR="00C334E1" w:rsidRPr="00345033">
        <w:rPr>
          <w:lang w:val="en-US"/>
        </w:rPr>
        <w:t>b</w:t>
      </w:r>
      <w:r w:rsidR="0096460C" w:rsidRPr="00345033">
        <w:rPr>
          <w:lang w:val="en-US"/>
        </w:rPr>
        <w:t>ject</w:t>
      </w:r>
      <w:r w:rsidR="00677E94">
        <w:rPr>
          <w:lang w:val="en-US"/>
        </w:rPr>
        <w:t>'</w:t>
      </w:r>
      <w:r w:rsidR="0096460C" w:rsidRPr="00345033">
        <w:rPr>
          <w:lang w:val="en-US"/>
        </w:rPr>
        <w:t>s constructor</w:t>
      </w:r>
      <w:r w:rsidR="00C334E1" w:rsidRPr="00345033">
        <w:rPr>
          <w:lang w:val="en-US"/>
        </w:rPr>
        <w:t xml:space="preserve"> method and do not have an associated con</w:t>
      </w:r>
      <w:r w:rsidR="0012011F" w:rsidRPr="00345033">
        <w:rPr>
          <w:lang w:val="en-US"/>
        </w:rPr>
        <w:t>s</w:t>
      </w:r>
      <w:r w:rsidR="00C334E1" w:rsidRPr="00345033">
        <w:rPr>
          <w:lang w:val="en-US"/>
        </w:rPr>
        <w:t>tructor parameter.</w:t>
      </w:r>
      <w:r w:rsidR="00E50967">
        <w:rPr>
          <w:lang w:val="en-US"/>
        </w:rPr>
        <w:t xml:space="preserve"> These fields can be altered in other class methods.</w:t>
      </w:r>
    </w:p>
    <w:p w14:paraId="3E80503A" w14:textId="77777777" w:rsidR="00E50967" w:rsidRDefault="00E50967" w:rsidP="00E50967">
      <w:pPr>
        <w:pStyle w:val="stbNormal"/>
        <w:rPr>
          <w:lang w:val="en-US"/>
        </w:rPr>
      </w:pPr>
      <w:r w:rsidRPr="00811C9A">
        <w:rPr>
          <w:lang w:val="en-US"/>
        </w:rPr>
        <w:lastRenderedPageBreak/>
        <w:t xml:space="preserve">In the above examples, the variable </w:t>
      </w:r>
      <w:r w:rsidRPr="00811C9A">
        <w:rPr>
          <w:b/>
          <w:bCs/>
          <w:lang w:val="en-US"/>
        </w:rPr>
        <w:t>vat</w:t>
      </w:r>
      <w:r w:rsidRPr="00811C9A">
        <w:rPr>
          <w:lang w:val="en-US"/>
        </w:rPr>
        <w:t xml:space="preserve"> and </w:t>
      </w:r>
      <w:r w:rsidRPr="00811C9A">
        <w:rPr>
          <w:b/>
          <w:bCs/>
          <w:lang w:val="en-US"/>
        </w:rPr>
        <w:t>discount</w:t>
      </w:r>
      <w:r w:rsidRPr="00811C9A">
        <w:rPr>
          <w:lang w:val="en-US"/>
        </w:rPr>
        <w:t xml:space="preserve"> fields belong to the class but might need to be changed so they are not declared as </w:t>
      </w:r>
      <w:r w:rsidRPr="00811C9A">
        <w:rPr>
          <w:u w:val="single"/>
          <w:lang w:val="en-US"/>
        </w:rPr>
        <w:t>constant</w:t>
      </w:r>
      <w:r w:rsidRPr="00811C9A">
        <w:rPr>
          <w:lang w:val="en-US"/>
        </w:rPr>
        <w:t>.</w:t>
      </w:r>
    </w:p>
    <w:p w14:paraId="76A90277" w14:textId="5DBF0F08" w:rsidR="00C27B6E" w:rsidRDefault="006A0785" w:rsidP="006A0785">
      <w:pPr>
        <w:pStyle w:val="stbHeading4"/>
      </w:pPr>
      <w:r>
        <w:t>4.2.2.1</w:t>
      </w:r>
      <w:r>
        <w:tab/>
        <w:t>Static Field</w:t>
      </w:r>
      <w:r w:rsidR="00D458F4">
        <w:t>s</w:t>
      </w:r>
      <w:r>
        <w:t xml:space="preserve"> </w:t>
      </w:r>
      <w:r w:rsidR="00D458F4">
        <w:t xml:space="preserve">Incremented/Changed </w:t>
      </w:r>
      <w:r>
        <w:t>in a Constructor Method</w:t>
      </w:r>
    </w:p>
    <w:p w14:paraId="618A0C0B" w14:textId="566C531F" w:rsidR="00744D5B" w:rsidRDefault="006A0785" w:rsidP="006A0785">
      <w:pPr>
        <w:pStyle w:val="stbNormal"/>
      </w:pPr>
      <w:r>
        <w:t xml:space="preserve">The constructor for the </w:t>
      </w:r>
      <w:r w:rsidRPr="006A0785">
        <w:rPr>
          <w:b/>
          <w:bCs/>
        </w:rPr>
        <w:t>Fruit</w:t>
      </w:r>
      <w:r>
        <w:t xml:space="preserve"> class (</w:t>
      </w:r>
      <w:r w:rsidR="00D458F4">
        <w:t xml:space="preserve">refer to </w:t>
      </w:r>
      <w:r>
        <w:t xml:space="preserve">class diagram in </w:t>
      </w:r>
      <w:r w:rsidRPr="00347C18">
        <w:rPr>
          <w:b/>
          <w:bCs/>
        </w:rPr>
        <w:t>section 6</w:t>
      </w:r>
      <w:r>
        <w:t xml:space="preserve">) has </w:t>
      </w:r>
      <w:r w:rsidR="00D458F4">
        <w:t>f</w:t>
      </w:r>
      <w:r w:rsidR="00D458F4" w:rsidRPr="00811C9A">
        <w:rPr>
          <w:u w:val="single"/>
        </w:rPr>
        <w:t>our</w:t>
      </w:r>
      <w:r w:rsidRPr="00811C9A">
        <w:rPr>
          <w:u w:val="single"/>
        </w:rPr>
        <w:t xml:space="preserve"> private non-static</w:t>
      </w:r>
      <w:r>
        <w:t xml:space="preserve"> fields </w:t>
      </w:r>
      <w:r w:rsidRPr="006A0785">
        <w:rPr>
          <w:rFonts w:ascii="Courier New" w:hAnsi="Courier New" w:cs="Courier New"/>
        </w:rPr>
        <w:t>description</w:t>
      </w:r>
      <w:r>
        <w:t xml:space="preserve">, </w:t>
      </w:r>
      <w:r w:rsidRPr="006A0785">
        <w:rPr>
          <w:rFonts w:ascii="Courier New" w:hAnsi="Courier New" w:cs="Courier New"/>
        </w:rPr>
        <w:t>qty</w:t>
      </w:r>
      <w:r w:rsidR="00D458F4" w:rsidRPr="00D458F4">
        <w:rPr>
          <w:rFonts w:cs="Arial"/>
        </w:rPr>
        <w:t xml:space="preserve">, </w:t>
      </w:r>
      <w:r w:rsidRPr="006A0785">
        <w:rPr>
          <w:rFonts w:ascii="Courier New" w:hAnsi="Courier New" w:cs="Courier New"/>
        </w:rPr>
        <w:t>costPrice</w:t>
      </w:r>
      <w:r w:rsidR="00D458F4" w:rsidRPr="00D458F4">
        <w:rPr>
          <w:rFonts w:cs="Arial"/>
        </w:rPr>
        <w:t xml:space="preserve"> and </w:t>
      </w:r>
      <w:r w:rsidR="00D458F4" w:rsidRPr="006A0785">
        <w:rPr>
          <w:rFonts w:ascii="Courier New" w:hAnsi="Courier New" w:cs="Courier New"/>
        </w:rPr>
        <w:t>sellingPrice</w:t>
      </w:r>
      <w:r>
        <w:t xml:space="preserve">. </w:t>
      </w:r>
      <w:r w:rsidR="00811C9A">
        <w:t xml:space="preserve">The constructor method has three parameters to assign values to the </w:t>
      </w:r>
      <w:r>
        <w:t xml:space="preserve">first three </w:t>
      </w:r>
      <w:r w:rsidR="00744D5B">
        <w:t xml:space="preserve">private </w:t>
      </w:r>
      <w:r w:rsidR="00331E3C">
        <w:t xml:space="preserve">non-static </w:t>
      </w:r>
      <w:r w:rsidR="00811C9A">
        <w:t>fields</w:t>
      </w:r>
      <w:r>
        <w:t xml:space="preserve">. </w:t>
      </w:r>
      <w:r w:rsidR="00744D5B">
        <w:t xml:space="preserve">The private non-static </w:t>
      </w:r>
      <w:r w:rsidR="00744D5B" w:rsidRPr="006A0785">
        <w:rPr>
          <w:rFonts w:ascii="Courier New" w:hAnsi="Courier New" w:cs="Courier New"/>
        </w:rPr>
        <w:t>sellingPrice</w:t>
      </w:r>
      <w:r w:rsidR="00744D5B" w:rsidRPr="00D458F4">
        <w:rPr>
          <w:rFonts w:cs="Arial"/>
        </w:rPr>
        <w:t xml:space="preserve"> </w:t>
      </w:r>
      <w:r w:rsidR="00744D5B">
        <w:rPr>
          <w:rFonts w:cs="Arial"/>
        </w:rPr>
        <w:t xml:space="preserve">field </w:t>
      </w:r>
      <w:r w:rsidR="00744D5B" w:rsidRPr="00D458F4">
        <w:rPr>
          <w:rFonts w:cs="Arial"/>
        </w:rPr>
        <w:t xml:space="preserve">of each </w:t>
      </w:r>
      <w:r w:rsidR="00744D5B" w:rsidRPr="00811C9A">
        <w:rPr>
          <w:rFonts w:cs="Arial"/>
          <w:b/>
          <w:bCs/>
        </w:rPr>
        <w:t>Fruit</w:t>
      </w:r>
      <w:r w:rsidR="00744D5B" w:rsidRPr="00D458F4">
        <w:rPr>
          <w:rFonts w:cs="Arial"/>
        </w:rPr>
        <w:t xml:space="preserve"> item</w:t>
      </w:r>
      <w:r w:rsidR="00744D5B" w:rsidRPr="00D458F4">
        <w:t xml:space="preserve"> </w:t>
      </w:r>
      <w:r w:rsidR="00744D5B">
        <w:t xml:space="preserve">is based on the </w:t>
      </w:r>
      <w:r w:rsidR="00744D5B" w:rsidRPr="00811C9A">
        <w:rPr>
          <w:rFonts w:ascii="Courier New" w:hAnsi="Courier New" w:cs="Courier New"/>
        </w:rPr>
        <w:t>costPrice</w:t>
      </w:r>
      <w:r w:rsidR="00744D5B">
        <w:t xml:space="preserve"> and </w:t>
      </w:r>
      <w:r w:rsidR="00744D5B" w:rsidRPr="00811C9A">
        <w:rPr>
          <w:rFonts w:ascii="Courier New" w:hAnsi="Courier New" w:cs="Courier New"/>
        </w:rPr>
        <w:t>MARK_UP</w:t>
      </w:r>
      <w:r w:rsidR="00744D5B">
        <w:t xml:space="preserve"> values, hence </w:t>
      </w:r>
      <w:r w:rsidR="00744D5B" w:rsidRPr="00811C9A">
        <w:rPr>
          <w:rFonts w:ascii="Courier New" w:hAnsi="Courier New" w:cs="Courier New"/>
        </w:rPr>
        <w:t>sellingPrice</w:t>
      </w:r>
      <w:r w:rsidR="00744D5B">
        <w:t xml:space="preserve"> is not in the parameter list. </w:t>
      </w:r>
    </w:p>
    <w:p w14:paraId="2B5F0D73" w14:textId="14D456E8" w:rsidR="006A0785" w:rsidRDefault="00D458F4" w:rsidP="006A0785">
      <w:pPr>
        <w:pStyle w:val="stbNormal"/>
      </w:pPr>
      <w:r>
        <w:t xml:space="preserve">The </w:t>
      </w:r>
      <w:r w:rsidRPr="00811C9A">
        <w:rPr>
          <w:u w:val="single"/>
        </w:rPr>
        <w:t>private static</w:t>
      </w:r>
      <w:r>
        <w:t xml:space="preserve"> fields</w:t>
      </w:r>
      <w:r w:rsidR="00811C9A">
        <w:t>,</w:t>
      </w:r>
      <w:r w:rsidR="006A0785">
        <w:t xml:space="preserve"> </w:t>
      </w:r>
      <w:r w:rsidR="006A0785" w:rsidRPr="006A0785">
        <w:rPr>
          <w:rFonts w:ascii="Courier New" w:hAnsi="Courier New" w:cs="Courier New"/>
        </w:rPr>
        <w:t>totalQty</w:t>
      </w:r>
      <w:r w:rsidR="006A0785">
        <w:t xml:space="preserve"> and </w:t>
      </w:r>
      <w:r w:rsidR="006A0785" w:rsidRPr="006A0785">
        <w:rPr>
          <w:rFonts w:ascii="Courier New" w:hAnsi="Courier New" w:cs="Courier New"/>
        </w:rPr>
        <w:t>totalCost</w:t>
      </w:r>
      <w:r w:rsidR="00811C9A" w:rsidRPr="00811C9A">
        <w:rPr>
          <w:rFonts w:cs="Arial"/>
        </w:rPr>
        <w:t>,</w:t>
      </w:r>
      <w:r w:rsidR="006A0785">
        <w:t xml:space="preserve"> are calculated using the </w:t>
      </w:r>
      <w:r w:rsidR="00744D5B" w:rsidRPr="007C4BE0">
        <w:rPr>
          <w:u w:val="single"/>
        </w:rPr>
        <w:t xml:space="preserve">private </w:t>
      </w:r>
      <w:r w:rsidR="006A0785" w:rsidRPr="00744D5B">
        <w:rPr>
          <w:u w:val="single"/>
        </w:rPr>
        <w:t>n</w:t>
      </w:r>
      <w:r w:rsidR="006A0785" w:rsidRPr="00811C9A">
        <w:rPr>
          <w:u w:val="single"/>
        </w:rPr>
        <w:t>on-static</w:t>
      </w:r>
      <w:r w:rsidR="00811C9A">
        <w:t xml:space="preserve"> </w:t>
      </w:r>
      <w:r w:rsidR="00811C9A" w:rsidRPr="00811C9A">
        <w:rPr>
          <w:rFonts w:ascii="Courier New" w:hAnsi="Courier New" w:cs="Courier New"/>
        </w:rPr>
        <w:t>costPrice</w:t>
      </w:r>
      <w:r w:rsidR="00811C9A">
        <w:t xml:space="preserve"> and </w:t>
      </w:r>
      <w:r w:rsidR="00811C9A" w:rsidRPr="00811C9A">
        <w:rPr>
          <w:rFonts w:ascii="Courier New" w:hAnsi="Courier New" w:cs="Courier New"/>
        </w:rPr>
        <w:t>qty</w:t>
      </w:r>
      <w:r w:rsidR="00811C9A">
        <w:t xml:space="preserve"> </w:t>
      </w:r>
      <w:r w:rsidR="006A0785">
        <w:t>fields</w:t>
      </w:r>
      <w:r w:rsidR="00811C9A">
        <w:t xml:space="preserve">. </w:t>
      </w:r>
    </w:p>
    <w:p w14:paraId="472773BF" w14:textId="77777777" w:rsidR="006A0785" w:rsidRPr="006A0785" w:rsidRDefault="006A0785" w:rsidP="00331E3C">
      <w:pPr>
        <w:pStyle w:val="stbCode"/>
        <w:rPr>
          <w:lang w:eastAsia="en-ZA"/>
        </w:rPr>
      </w:pPr>
      <w:r w:rsidRPr="006A0785">
        <w:rPr>
          <w:lang w:eastAsia="en-ZA"/>
        </w:rPr>
        <w:t>public Fruit(String d, int q, double c)</w:t>
      </w:r>
    </w:p>
    <w:p w14:paraId="4F9030A4" w14:textId="4DEB8DF2" w:rsidR="006A0785" w:rsidRPr="006A0785" w:rsidRDefault="006A0785" w:rsidP="00331E3C">
      <w:pPr>
        <w:pStyle w:val="stbCode"/>
        <w:rPr>
          <w:lang w:eastAsia="en-ZA"/>
        </w:rPr>
      </w:pPr>
      <w:r w:rsidRPr="006A0785">
        <w:rPr>
          <w:lang w:eastAsia="en-ZA"/>
        </w:rPr>
        <w:t>{</w:t>
      </w:r>
    </w:p>
    <w:p w14:paraId="69A6DDA4" w14:textId="731EBA49" w:rsidR="006A0785" w:rsidRPr="006A0785" w:rsidRDefault="006A0785" w:rsidP="00331E3C">
      <w:pPr>
        <w:pStyle w:val="stbCode"/>
        <w:rPr>
          <w:lang w:eastAsia="en-ZA"/>
        </w:rPr>
      </w:pPr>
      <w:r w:rsidRPr="006A0785">
        <w:rPr>
          <w:lang w:eastAsia="en-ZA"/>
        </w:rPr>
        <w:t xml:space="preserve">    description = d;</w:t>
      </w:r>
    </w:p>
    <w:p w14:paraId="4191C328" w14:textId="6C59D1AF" w:rsidR="006A0785" w:rsidRPr="006A0785" w:rsidRDefault="006A0785" w:rsidP="00331E3C">
      <w:pPr>
        <w:pStyle w:val="stbCode"/>
        <w:rPr>
          <w:lang w:eastAsia="en-ZA"/>
        </w:rPr>
      </w:pPr>
      <w:r w:rsidRPr="006A0785">
        <w:rPr>
          <w:lang w:eastAsia="en-ZA"/>
        </w:rPr>
        <w:t xml:space="preserve">    qty = q;</w:t>
      </w:r>
    </w:p>
    <w:p w14:paraId="0FF8A290" w14:textId="771AC101" w:rsidR="006A0785" w:rsidRPr="006A0785" w:rsidRDefault="006A0785" w:rsidP="00331E3C">
      <w:pPr>
        <w:pStyle w:val="stbCode"/>
        <w:rPr>
          <w:lang w:eastAsia="en-ZA"/>
        </w:rPr>
      </w:pPr>
      <w:r w:rsidRPr="006A0785">
        <w:rPr>
          <w:lang w:eastAsia="en-ZA"/>
        </w:rPr>
        <w:t xml:space="preserve">    costPrice = c;</w:t>
      </w:r>
    </w:p>
    <w:p w14:paraId="5081174C" w14:textId="2ACF33D6" w:rsidR="006A0785" w:rsidRPr="00331E3C" w:rsidRDefault="006A0785" w:rsidP="00331E3C">
      <w:pPr>
        <w:pStyle w:val="stbCode"/>
        <w:rPr>
          <w:b/>
          <w:bCs/>
          <w:lang w:eastAsia="en-ZA"/>
        </w:rPr>
      </w:pPr>
      <w:r w:rsidRPr="00331E3C">
        <w:rPr>
          <w:b/>
          <w:bCs/>
          <w:lang w:eastAsia="en-ZA"/>
        </w:rPr>
        <w:t xml:space="preserve">    sellingPrice = costPrice + costPrice * </w:t>
      </w:r>
      <w:r w:rsidR="00D458F4" w:rsidRPr="00331E3C">
        <w:rPr>
          <w:b/>
          <w:bCs/>
          <w:lang w:eastAsia="en-ZA"/>
        </w:rPr>
        <w:t>MARK_UP</w:t>
      </w:r>
      <w:r w:rsidRPr="00331E3C">
        <w:rPr>
          <w:b/>
          <w:bCs/>
          <w:lang w:eastAsia="en-ZA"/>
        </w:rPr>
        <w:t xml:space="preserve"> / 100.0;</w:t>
      </w:r>
    </w:p>
    <w:p w14:paraId="0367A62A" w14:textId="3F5D707A" w:rsidR="006A0785" w:rsidRPr="00331E3C" w:rsidRDefault="006A0785" w:rsidP="00331E3C">
      <w:pPr>
        <w:pStyle w:val="stbCode"/>
        <w:rPr>
          <w:b/>
          <w:bCs/>
          <w:lang w:eastAsia="en-ZA"/>
        </w:rPr>
      </w:pPr>
      <w:r w:rsidRPr="00331E3C">
        <w:rPr>
          <w:b/>
          <w:bCs/>
          <w:lang w:eastAsia="en-ZA"/>
        </w:rPr>
        <w:t xml:space="preserve">    totalQty = totalQty + qty;</w:t>
      </w:r>
    </w:p>
    <w:p w14:paraId="3A5E4DC9" w14:textId="469405C9" w:rsidR="006A0785" w:rsidRPr="00331E3C" w:rsidRDefault="006A0785" w:rsidP="00331E3C">
      <w:pPr>
        <w:pStyle w:val="stbCode"/>
        <w:rPr>
          <w:b/>
          <w:bCs/>
          <w:lang w:eastAsia="en-ZA"/>
        </w:rPr>
      </w:pPr>
      <w:r w:rsidRPr="00331E3C">
        <w:rPr>
          <w:b/>
          <w:bCs/>
          <w:lang w:eastAsia="en-ZA"/>
        </w:rPr>
        <w:t xml:space="preserve">    totalCost = totalCost + costPrice * qty;</w:t>
      </w:r>
    </w:p>
    <w:p w14:paraId="4EDAD828" w14:textId="26A8A281" w:rsidR="006A0785" w:rsidRPr="006A0785" w:rsidRDefault="006A0785" w:rsidP="00331E3C">
      <w:pPr>
        <w:pStyle w:val="stbCode"/>
        <w:rPr>
          <w:lang w:eastAsia="en-ZA"/>
        </w:rPr>
      </w:pPr>
      <w:r w:rsidRPr="006A0785">
        <w:rPr>
          <w:lang w:eastAsia="en-ZA"/>
        </w:rPr>
        <w:t>}</w:t>
      </w:r>
    </w:p>
    <w:p w14:paraId="7DF951E1" w14:textId="1A2739D1" w:rsidR="006A0785" w:rsidRDefault="00D458F4" w:rsidP="00D458F4">
      <w:pPr>
        <w:pStyle w:val="stbHeading4"/>
      </w:pPr>
      <w:r>
        <w:t>4.2.2.2</w:t>
      </w:r>
      <w:r>
        <w:tab/>
        <w:t>Static Fields Incremented/Changed in Other Methods</w:t>
      </w:r>
    </w:p>
    <w:p w14:paraId="1B93070C" w14:textId="36185107" w:rsidR="00D458F4" w:rsidRDefault="00D458F4" w:rsidP="00D458F4">
      <w:pPr>
        <w:pStyle w:val="stbNormal"/>
      </w:pPr>
      <w:r>
        <w:t xml:space="preserve">Static fields can be altered in methods other than the constructor method. In the </w:t>
      </w:r>
      <w:r w:rsidRPr="00D458F4">
        <w:rPr>
          <w:b/>
          <w:bCs/>
        </w:rPr>
        <w:t>Fruit</w:t>
      </w:r>
      <w:r>
        <w:t xml:space="preserve"> class</w:t>
      </w:r>
      <w:r w:rsidR="00505A15">
        <w:t xml:space="preserve"> (class diagram </w:t>
      </w:r>
      <w:r w:rsidR="00505A15" w:rsidRPr="00505A15">
        <w:rPr>
          <w:b/>
          <w:bCs/>
        </w:rPr>
        <w:t>section 6</w:t>
      </w:r>
      <w:r w:rsidR="00505A15">
        <w:t>)</w:t>
      </w:r>
      <w:r>
        <w:t xml:space="preserve">, the public void method </w:t>
      </w:r>
      <w:r w:rsidRPr="00AF7A7A">
        <w:rPr>
          <w:rFonts w:ascii="Courier New" w:hAnsi="Courier New" w:cs="Courier New"/>
        </w:rPr>
        <w:t>sell</w:t>
      </w:r>
      <w:r>
        <w:t xml:space="preserve"> reduces the </w:t>
      </w:r>
      <w:r w:rsidRPr="00D458F4">
        <w:rPr>
          <w:b/>
          <w:bCs/>
        </w:rPr>
        <w:t>Fruit</w:t>
      </w:r>
      <w:r>
        <w:t xml:space="preserve"> object</w:t>
      </w:r>
      <w:r w:rsidR="00677E94">
        <w:t>'</w:t>
      </w:r>
      <w:r>
        <w:t xml:space="preserve">s </w:t>
      </w:r>
      <w:r w:rsidRPr="00D458F4">
        <w:rPr>
          <w:rFonts w:ascii="Courier New" w:hAnsi="Courier New" w:cs="Courier New"/>
        </w:rPr>
        <w:t>qty</w:t>
      </w:r>
      <w:r>
        <w:t xml:space="preserve"> field and reduces the static </w:t>
      </w:r>
      <w:r w:rsidRPr="00D458F4">
        <w:rPr>
          <w:rFonts w:ascii="Courier New" w:hAnsi="Courier New" w:cs="Courier New"/>
        </w:rPr>
        <w:t>totalQty</w:t>
      </w:r>
      <w:r>
        <w:t xml:space="preserve"> field by the value of the parameter </w:t>
      </w:r>
      <w:r w:rsidRPr="00D458F4">
        <w:rPr>
          <w:rFonts w:ascii="Courier New" w:hAnsi="Courier New" w:cs="Courier New"/>
        </w:rPr>
        <w:t>q</w:t>
      </w:r>
      <w:r w:rsidRPr="00D458F4">
        <w:rPr>
          <w:rFonts w:cs="Arial"/>
        </w:rPr>
        <w:t xml:space="preserve"> (</w:t>
      </w:r>
      <w:r w:rsidR="00E50967">
        <w:rPr>
          <w:rFonts w:cs="Arial"/>
        </w:rPr>
        <w:t xml:space="preserve">e.g., </w:t>
      </w:r>
      <w:r w:rsidRPr="00D458F4">
        <w:rPr>
          <w:rFonts w:cs="Arial"/>
        </w:rPr>
        <w:t xml:space="preserve">when the number of apples </w:t>
      </w:r>
      <w:r w:rsidR="00811C9A">
        <w:rPr>
          <w:rFonts w:cs="Arial"/>
        </w:rPr>
        <w:t>is</w:t>
      </w:r>
      <w:r w:rsidRPr="00D458F4">
        <w:rPr>
          <w:rFonts w:cs="Arial"/>
        </w:rPr>
        <w:t xml:space="preserve"> reduced </w:t>
      </w:r>
      <w:r w:rsidR="00416F83">
        <w:rPr>
          <w:rFonts w:cs="Arial"/>
        </w:rPr>
        <w:t xml:space="preserve">the </w:t>
      </w:r>
      <w:r w:rsidR="00331E3C">
        <w:rPr>
          <w:rFonts w:cs="Arial"/>
        </w:rPr>
        <w:t xml:space="preserve">fruit </w:t>
      </w:r>
      <w:r w:rsidRPr="00D458F4">
        <w:rPr>
          <w:rFonts w:cs="Arial"/>
        </w:rPr>
        <w:t xml:space="preserve">total </w:t>
      </w:r>
      <w:r w:rsidR="00331E3C">
        <w:rPr>
          <w:rFonts w:cs="Arial"/>
        </w:rPr>
        <w:t xml:space="preserve">must also be </w:t>
      </w:r>
      <w:r w:rsidRPr="00D458F4">
        <w:rPr>
          <w:rFonts w:cs="Arial"/>
        </w:rPr>
        <w:t>reduce</w:t>
      </w:r>
      <w:r w:rsidR="00331E3C">
        <w:rPr>
          <w:rFonts w:cs="Arial"/>
        </w:rPr>
        <w:t>d</w:t>
      </w:r>
      <w:r w:rsidRPr="00D458F4">
        <w:rPr>
          <w:rFonts w:cs="Arial"/>
        </w:rPr>
        <w:t>)</w:t>
      </w:r>
      <w:r>
        <w:t xml:space="preserve">. The static </w:t>
      </w:r>
      <w:r w:rsidRPr="00D458F4">
        <w:rPr>
          <w:rFonts w:ascii="Courier New" w:hAnsi="Courier New" w:cs="Courier New"/>
        </w:rPr>
        <w:t>totalSales</w:t>
      </w:r>
      <w:r>
        <w:t xml:space="preserve"> field is also increased using the parameter </w:t>
      </w:r>
      <w:r w:rsidRPr="00D458F4">
        <w:rPr>
          <w:rFonts w:ascii="Courier New" w:hAnsi="Courier New" w:cs="Courier New"/>
        </w:rPr>
        <w:t>q</w:t>
      </w:r>
      <w:r>
        <w:t xml:space="preserve"> multiplied by</w:t>
      </w:r>
      <w:r w:rsidR="00E50967">
        <w:t xml:space="preserve"> the</w:t>
      </w:r>
      <w:r>
        <w:t xml:space="preserve"> </w:t>
      </w:r>
      <w:r w:rsidRPr="00D458F4">
        <w:rPr>
          <w:b/>
          <w:bCs/>
        </w:rPr>
        <w:t>Fruit</w:t>
      </w:r>
      <w:r>
        <w:t xml:space="preserve"> object</w:t>
      </w:r>
      <w:r w:rsidR="00677E94">
        <w:t>'</w:t>
      </w:r>
      <w:r>
        <w:t xml:space="preserve">s </w:t>
      </w:r>
      <w:r w:rsidRPr="00D458F4">
        <w:rPr>
          <w:rFonts w:ascii="Courier New" w:hAnsi="Courier New" w:cs="Courier New"/>
        </w:rPr>
        <w:t>sellingPrice</w:t>
      </w:r>
      <w:r>
        <w:t>.</w:t>
      </w:r>
      <w:r w:rsidR="00811C9A">
        <w:t xml:space="preserve"> When a particular fruit sells, the </w:t>
      </w:r>
      <w:r w:rsidR="00811C9A" w:rsidRPr="00811C9A">
        <w:rPr>
          <w:rFonts w:ascii="Courier New" w:hAnsi="Courier New" w:cs="Courier New"/>
        </w:rPr>
        <w:t>totalSales</w:t>
      </w:r>
      <w:r w:rsidR="00811C9A">
        <w:t xml:space="preserve"> will increase.</w:t>
      </w:r>
    </w:p>
    <w:p w14:paraId="5B83C6BF" w14:textId="0D104AE3" w:rsidR="00811C9A" w:rsidRPr="00811C9A" w:rsidRDefault="00811C9A" w:rsidP="00811C9A">
      <w:pPr>
        <w:pStyle w:val="stbCode"/>
      </w:pPr>
      <w:r w:rsidRPr="00811C9A">
        <w:t>public void sell(int q)</w:t>
      </w:r>
    </w:p>
    <w:p w14:paraId="696C7576" w14:textId="617BE5FF" w:rsidR="00811C9A" w:rsidRPr="00811C9A" w:rsidRDefault="00811C9A" w:rsidP="00811C9A">
      <w:pPr>
        <w:pStyle w:val="stbCode"/>
      </w:pPr>
      <w:r w:rsidRPr="00811C9A">
        <w:t>{</w:t>
      </w:r>
    </w:p>
    <w:p w14:paraId="00E3152D" w14:textId="5544B5A4" w:rsidR="00811C9A" w:rsidRPr="00811C9A" w:rsidRDefault="00811C9A" w:rsidP="00811C9A">
      <w:pPr>
        <w:pStyle w:val="stbCode"/>
      </w:pPr>
      <w:r w:rsidRPr="00811C9A">
        <w:t xml:space="preserve">    qty = qty - q;</w:t>
      </w:r>
    </w:p>
    <w:p w14:paraId="22B002A4" w14:textId="110E745F" w:rsidR="00811C9A" w:rsidRPr="006A76AF" w:rsidRDefault="00811C9A" w:rsidP="00811C9A">
      <w:pPr>
        <w:pStyle w:val="stbCode"/>
        <w:rPr>
          <w:b/>
          <w:bCs/>
        </w:rPr>
      </w:pPr>
      <w:r w:rsidRPr="00811C9A">
        <w:t xml:space="preserve">   </w:t>
      </w:r>
      <w:r w:rsidRPr="006A76AF">
        <w:rPr>
          <w:b/>
          <w:bCs/>
        </w:rPr>
        <w:t xml:space="preserve"> totalQty = totalQty - q;</w:t>
      </w:r>
    </w:p>
    <w:p w14:paraId="55621642" w14:textId="13F1B298" w:rsidR="00811C9A" w:rsidRPr="006A76AF" w:rsidRDefault="00811C9A" w:rsidP="00811C9A">
      <w:pPr>
        <w:pStyle w:val="stbCode"/>
        <w:rPr>
          <w:b/>
          <w:bCs/>
        </w:rPr>
      </w:pPr>
      <w:r w:rsidRPr="006A76AF">
        <w:rPr>
          <w:b/>
          <w:bCs/>
        </w:rPr>
        <w:t xml:space="preserve">    totalSales = totalSales + q * sellingPrice;</w:t>
      </w:r>
    </w:p>
    <w:p w14:paraId="6381051D" w14:textId="724B82F7" w:rsidR="00D458F4" w:rsidRPr="00811C9A" w:rsidRDefault="00811C9A" w:rsidP="00811C9A">
      <w:pPr>
        <w:pStyle w:val="stbCode"/>
      </w:pPr>
      <w:r w:rsidRPr="00811C9A">
        <w:t>}</w:t>
      </w:r>
    </w:p>
    <w:p w14:paraId="569CA224" w14:textId="008CD91C" w:rsidR="00F71D05" w:rsidRPr="00811C9A" w:rsidRDefault="00F71D05" w:rsidP="0096460C">
      <w:pPr>
        <w:pStyle w:val="stbNormal"/>
        <w:rPr>
          <w:lang w:val="en-US"/>
        </w:rPr>
      </w:pPr>
      <w:r>
        <w:rPr>
          <w:lang w:val="en-US"/>
        </w:rPr>
        <w:t xml:space="preserve">A </w:t>
      </w:r>
      <w:r w:rsidRPr="00811C9A">
        <w:rPr>
          <w:u w:val="single"/>
          <w:lang w:val="en-US"/>
        </w:rPr>
        <w:t>public</w:t>
      </w:r>
      <w:r w:rsidRPr="00811C9A">
        <w:rPr>
          <w:lang w:val="en-US"/>
        </w:rPr>
        <w:t xml:space="preserve"> static field violates information-hiding rules. </w:t>
      </w:r>
      <w:r w:rsidR="00331E3C">
        <w:rPr>
          <w:lang w:val="en-US"/>
        </w:rPr>
        <w:t>D</w:t>
      </w:r>
      <w:r w:rsidRPr="00811C9A">
        <w:rPr>
          <w:lang w:val="en-US"/>
        </w:rPr>
        <w:t xml:space="preserve">efine a static field as </w:t>
      </w:r>
      <w:r w:rsidRPr="00811C9A">
        <w:rPr>
          <w:u w:val="single"/>
          <w:lang w:val="en-US"/>
        </w:rPr>
        <w:t>private</w:t>
      </w:r>
      <w:r w:rsidRPr="00811C9A">
        <w:rPr>
          <w:lang w:val="en-US"/>
        </w:rPr>
        <w:t xml:space="preserve"> and provide an accessor method if necessary.</w:t>
      </w:r>
      <w:r w:rsidR="00926706" w:rsidRPr="00811C9A">
        <w:rPr>
          <w:lang w:val="en-US"/>
        </w:rPr>
        <w:t xml:space="preserve"> </w:t>
      </w:r>
      <w:r w:rsidR="00331E3C">
        <w:rPr>
          <w:lang w:val="en-US"/>
        </w:rPr>
        <w:t xml:space="preserve">Providing a mutator method if the </w:t>
      </w:r>
      <w:r w:rsidR="00416F83">
        <w:rPr>
          <w:lang w:val="en-US"/>
        </w:rPr>
        <w:t>class controls the static field</w:t>
      </w:r>
      <w:r w:rsidR="00677E94">
        <w:rPr>
          <w:lang w:val="en-US"/>
        </w:rPr>
        <w:t>'</w:t>
      </w:r>
      <w:r w:rsidR="00416F83">
        <w:rPr>
          <w:lang w:val="en-US"/>
        </w:rPr>
        <w:t>s value</w:t>
      </w:r>
      <w:r w:rsidR="00E50967">
        <w:rPr>
          <w:lang w:val="en-US"/>
        </w:rPr>
        <w:t xml:space="preserve"> </w:t>
      </w:r>
      <w:r w:rsidR="00416F83">
        <w:rPr>
          <w:lang w:val="en-US"/>
        </w:rPr>
        <w:t>does not protect the field.</w:t>
      </w:r>
    </w:p>
    <w:p w14:paraId="4F9D773F" w14:textId="1984E8C9" w:rsidR="00D40E54" w:rsidRDefault="00AD1AA8" w:rsidP="006E4047">
      <w:pPr>
        <w:pStyle w:val="stbHeading2"/>
        <w:rPr>
          <w:lang w:val="en-US"/>
        </w:rPr>
      </w:pPr>
      <w:r>
        <w:rPr>
          <w:lang w:val="en-US"/>
        </w:rPr>
        <w:t>4</w:t>
      </w:r>
      <w:r w:rsidR="00D40E54">
        <w:rPr>
          <w:lang w:val="en-US"/>
        </w:rPr>
        <w:t>.3</w:t>
      </w:r>
      <w:r w:rsidR="00D40E54">
        <w:rPr>
          <w:lang w:val="en-US"/>
        </w:rPr>
        <w:tab/>
        <w:t>Constant Fields</w:t>
      </w:r>
    </w:p>
    <w:p w14:paraId="1CFDB73E" w14:textId="25619F36" w:rsidR="00F11FFF" w:rsidRPr="00811C9A" w:rsidRDefault="005D7D60" w:rsidP="00F11FFF">
      <w:pPr>
        <w:pStyle w:val="stbNormal"/>
        <w:rPr>
          <w:lang w:val="en-US"/>
        </w:rPr>
      </w:pPr>
      <w:r w:rsidRPr="00AE784C">
        <w:rPr>
          <w:b/>
          <w:bCs/>
          <w:lang w:val="en-US"/>
        </w:rPr>
        <w:t>Constants</w:t>
      </w:r>
      <w:r w:rsidR="00F11FFF">
        <w:rPr>
          <w:lang w:val="en-US"/>
        </w:rPr>
        <w:t xml:space="preserve"> whose value cannot change</w:t>
      </w:r>
      <w:r w:rsidRPr="001F27E5">
        <w:rPr>
          <w:lang w:val="en-US"/>
        </w:rPr>
        <w:t xml:space="preserve"> are </w:t>
      </w:r>
      <w:r w:rsidR="000B4D6C">
        <w:rPr>
          <w:lang w:val="en-US"/>
        </w:rPr>
        <w:t>written</w:t>
      </w:r>
      <w:r w:rsidRPr="001F27E5">
        <w:rPr>
          <w:lang w:val="en-US"/>
        </w:rPr>
        <w:t xml:space="preserve"> in uppercase.</w:t>
      </w:r>
      <w:r w:rsidR="00FE7CCF">
        <w:rPr>
          <w:lang w:val="en-US"/>
        </w:rPr>
        <w:t xml:space="preserve"> </w:t>
      </w:r>
      <w:r w:rsidR="00F11FFF">
        <w:rPr>
          <w:lang w:val="en-US"/>
        </w:rPr>
        <w:t>Separate words in a constant identifier name with the underscore</w:t>
      </w:r>
      <w:r w:rsidR="00F11FFF" w:rsidRPr="00CF54ED">
        <w:rPr>
          <w:lang w:val="en-US"/>
        </w:rPr>
        <w:t xml:space="preserve"> character</w:t>
      </w:r>
      <w:r w:rsidR="00976BC8">
        <w:rPr>
          <w:lang w:val="en-US"/>
        </w:rPr>
        <w:t>,</w:t>
      </w:r>
      <w:r w:rsidR="00F11FFF" w:rsidRPr="00CF54ED">
        <w:rPr>
          <w:lang w:val="en-US"/>
        </w:rPr>
        <w:t xml:space="preserve"> such as </w:t>
      </w:r>
      <w:r w:rsidR="00F11FFF" w:rsidRPr="00F11FFF">
        <w:rPr>
          <w:rFonts w:ascii="Courier New" w:hAnsi="Courier New" w:cs="Courier New"/>
          <w:lang w:val="en-US"/>
        </w:rPr>
        <w:t>MARK_UP</w:t>
      </w:r>
      <w:r w:rsidR="00F11FFF" w:rsidRPr="00CF54ED">
        <w:rPr>
          <w:lang w:val="en-US"/>
        </w:rPr>
        <w:t>.</w:t>
      </w:r>
    </w:p>
    <w:p w14:paraId="238B48F7" w14:textId="4C6B824A" w:rsidR="005D7D60" w:rsidRDefault="00FE7CCF" w:rsidP="005D7D60">
      <w:pPr>
        <w:pStyle w:val="stbNormal"/>
        <w:rPr>
          <w:lang w:val="en-US"/>
        </w:rPr>
      </w:pPr>
      <w:r>
        <w:rPr>
          <w:lang w:val="en-US"/>
        </w:rPr>
        <w:t>In most cases</w:t>
      </w:r>
      <w:r w:rsidR="002D2368">
        <w:rPr>
          <w:lang w:val="en-US"/>
        </w:rPr>
        <w:t>,</w:t>
      </w:r>
      <w:r>
        <w:rPr>
          <w:lang w:val="en-US"/>
        </w:rPr>
        <w:t xml:space="preserve"> the constant is also </w:t>
      </w:r>
      <w:r w:rsidRPr="00AE784C">
        <w:rPr>
          <w:u w:val="single"/>
          <w:lang w:val="en-US"/>
        </w:rPr>
        <w:t>static</w:t>
      </w:r>
      <w:r w:rsidR="002D2368">
        <w:rPr>
          <w:lang w:val="en-US"/>
        </w:rPr>
        <w:t>,</w:t>
      </w:r>
      <w:r>
        <w:rPr>
          <w:lang w:val="en-US"/>
        </w:rPr>
        <w:t xml:space="preserve"> as </w:t>
      </w:r>
      <w:r w:rsidR="002D2368">
        <w:rPr>
          <w:lang w:val="en-US"/>
        </w:rPr>
        <w:t xml:space="preserve">each object does not need a copy of the constant. </w:t>
      </w:r>
    </w:p>
    <w:p w14:paraId="6B2F4D50" w14:textId="22198213" w:rsidR="00F62C41" w:rsidRDefault="006E4047" w:rsidP="006E4047">
      <w:pPr>
        <w:pStyle w:val="stbHeading3"/>
      </w:pPr>
      <w:r>
        <w:t>4</w:t>
      </w:r>
      <w:r w:rsidR="00F62C41">
        <w:t>.3.1</w:t>
      </w:r>
      <w:r w:rsidR="00F62C41">
        <w:tab/>
        <w:t xml:space="preserve">General Format of </w:t>
      </w:r>
      <w:r w:rsidR="00260C10">
        <w:t xml:space="preserve">a Constant </w:t>
      </w:r>
      <w:r w:rsidR="00F62C41">
        <w:t>Field</w:t>
      </w:r>
    </w:p>
    <w:p w14:paraId="10B5F13F" w14:textId="12E39D49" w:rsidR="00F62C41" w:rsidRPr="007E2D36" w:rsidRDefault="00F62C41" w:rsidP="00F62C41">
      <w:pPr>
        <w:pStyle w:val="stbCode"/>
        <w:rPr>
          <w:u w:val="single"/>
          <w:lang w:val="en-US"/>
        </w:rPr>
      </w:pPr>
      <w:r w:rsidRPr="007E2D36">
        <w:rPr>
          <w:u w:val="single"/>
          <w:lang w:val="en-US"/>
        </w:rPr>
        <w:t xml:space="preserve">&lt;access modifier&gt; </w:t>
      </w:r>
      <w:r w:rsidR="004919C5">
        <w:rPr>
          <w:u w:val="single"/>
          <w:lang w:val="en-US"/>
        </w:rPr>
        <w:t>FIELDNAME</w:t>
      </w:r>
      <w:r w:rsidRPr="007E2D36">
        <w:rPr>
          <w:u w:val="single"/>
          <w:lang w:val="en-US"/>
        </w:rPr>
        <w:t xml:space="preserve"> </w:t>
      </w:r>
      <w:r w:rsidR="00260C10">
        <w:rPr>
          <w:u w:val="single"/>
          <w:lang w:val="en-US"/>
        </w:rPr>
        <w:t xml:space="preserve">= </w:t>
      </w:r>
      <w:proofErr w:type="gramStart"/>
      <w:r w:rsidR="00260C10">
        <w:rPr>
          <w:u w:val="single"/>
          <w:lang w:val="en-US"/>
        </w:rPr>
        <w:t xml:space="preserve">value </w:t>
      </w:r>
      <w:r w:rsidRPr="007E2D36">
        <w:rPr>
          <w:u w:val="single"/>
          <w:lang w:val="en-US"/>
        </w:rPr>
        <w:t>:</w:t>
      </w:r>
      <w:proofErr w:type="gramEnd"/>
      <w:r w:rsidRPr="007E2D36">
        <w:rPr>
          <w:u w:val="single"/>
          <w:lang w:val="en-US"/>
        </w:rPr>
        <w:t xml:space="preserve"> type</w:t>
      </w:r>
    </w:p>
    <w:p w14:paraId="2EF4C90B" w14:textId="479FDA16" w:rsidR="00F62C41" w:rsidRDefault="006E4047" w:rsidP="006E4047">
      <w:pPr>
        <w:pStyle w:val="stbHeading3"/>
      </w:pPr>
      <w:r>
        <w:t>4</w:t>
      </w:r>
      <w:r w:rsidR="00F62C41">
        <w:t>.</w:t>
      </w:r>
      <w:r>
        <w:t>3</w:t>
      </w:r>
      <w:r w:rsidR="00F62C41">
        <w:t>.2</w:t>
      </w:r>
      <w:r w:rsidR="00F62C41">
        <w:tab/>
        <w:t xml:space="preserve">Examples of </w:t>
      </w:r>
      <w:r w:rsidR="00260C10">
        <w:t xml:space="preserve">a Constant </w:t>
      </w:r>
      <w:r w:rsidR="00F62C41">
        <w:t>Fields</w:t>
      </w:r>
    </w:p>
    <w:p w14:paraId="0A595B6A" w14:textId="3740DB40" w:rsidR="00F62C41" w:rsidRPr="00931150" w:rsidRDefault="00F62C41" w:rsidP="006A1B4B">
      <w:pPr>
        <w:pStyle w:val="stbCode"/>
        <w:rPr>
          <w:u w:val="single"/>
          <w:lang w:val="en-US"/>
        </w:rPr>
      </w:pPr>
      <w:r w:rsidRPr="00931150">
        <w:rPr>
          <w:u w:val="single"/>
          <w:lang w:val="en-US"/>
        </w:rPr>
        <w:t xml:space="preserve">+ </w:t>
      </w:r>
      <w:r w:rsidRPr="00931150">
        <w:rPr>
          <w:position w:val="6"/>
          <w:u w:val="single"/>
          <w:lang w:val="en-US"/>
        </w:rPr>
        <w:t>MARK</w:t>
      </w:r>
      <w:r w:rsidR="00931150" w:rsidRPr="00931150">
        <w:rPr>
          <w:position w:val="6"/>
          <w:u w:val="single"/>
          <w:lang w:val="en-US"/>
        </w:rPr>
        <w:t>_</w:t>
      </w:r>
      <w:r w:rsidRPr="00931150">
        <w:rPr>
          <w:position w:val="6"/>
          <w:u w:val="single"/>
          <w:lang w:val="en-US"/>
        </w:rPr>
        <w:t xml:space="preserve">UP = </w:t>
      </w:r>
      <w:proofErr w:type="gramStart"/>
      <w:r w:rsidRPr="00931150">
        <w:rPr>
          <w:position w:val="6"/>
          <w:u w:val="single"/>
          <w:lang w:val="en-US"/>
        </w:rPr>
        <w:t>75</w:t>
      </w:r>
      <w:r w:rsidRPr="00931150">
        <w:rPr>
          <w:u w:val="single"/>
          <w:lang w:val="en-US"/>
        </w:rPr>
        <w:t xml:space="preserve"> </w:t>
      </w:r>
      <w:r w:rsidRPr="00931150">
        <w:rPr>
          <w:position w:val="6"/>
          <w:u w:val="single"/>
          <w:lang w:val="en-US"/>
        </w:rPr>
        <w:t>:</w:t>
      </w:r>
      <w:proofErr w:type="gramEnd"/>
      <w:r w:rsidRPr="00931150">
        <w:rPr>
          <w:position w:val="6"/>
          <w:u w:val="single"/>
          <w:lang w:val="en-US"/>
        </w:rPr>
        <w:t xml:space="preserve"> integer</w:t>
      </w:r>
    </w:p>
    <w:p w14:paraId="36F8D640" w14:textId="6280C690" w:rsidR="00260C10" w:rsidRDefault="00744814" w:rsidP="006A1B4B">
      <w:pPr>
        <w:pStyle w:val="stbCode"/>
        <w:rPr>
          <w:u w:val="single"/>
          <w:lang w:val="en-US"/>
        </w:rPr>
      </w:pPr>
      <w:r w:rsidRPr="00931150">
        <w:rPr>
          <w:u w:val="single"/>
          <w:lang w:val="en-US"/>
        </w:rPr>
        <w:t xml:space="preserve">- </w:t>
      </w:r>
      <w:r w:rsidRPr="00931150">
        <w:rPr>
          <w:position w:val="6"/>
          <w:u w:val="single"/>
          <w:lang w:val="en-US"/>
        </w:rPr>
        <w:t>MIN</w:t>
      </w:r>
      <w:r w:rsidR="00931150" w:rsidRPr="00931150">
        <w:rPr>
          <w:position w:val="6"/>
          <w:u w:val="single"/>
          <w:lang w:val="en-US"/>
        </w:rPr>
        <w:t>_</w:t>
      </w:r>
      <w:r w:rsidRPr="00931150">
        <w:rPr>
          <w:position w:val="6"/>
          <w:u w:val="single"/>
          <w:lang w:val="en-US"/>
        </w:rPr>
        <w:t>VALUE</w:t>
      </w:r>
      <w:r w:rsidRPr="00931150">
        <w:rPr>
          <w:u w:val="single"/>
          <w:lang w:val="en-US"/>
        </w:rPr>
        <w:t xml:space="preserve"> = </w:t>
      </w:r>
      <w:proofErr w:type="gramStart"/>
      <w:r w:rsidRPr="00931150">
        <w:rPr>
          <w:u w:val="single"/>
          <w:lang w:val="en-US"/>
        </w:rPr>
        <w:t>150.0 :</w:t>
      </w:r>
      <w:proofErr w:type="gramEnd"/>
      <w:r w:rsidRPr="00931150">
        <w:rPr>
          <w:u w:val="single"/>
          <w:lang w:val="en-US"/>
        </w:rPr>
        <w:t xml:space="preserve"> real</w:t>
      </w:r>
    </w:p>
    <w:p w14:paraId="781E74B4" w14:textId="77777777" w:rsidR="00F11FFF" w:rsidRPr="00F11FFF" w:rsidRDefault="00F11FFF" w:rsidP="00F11FFF">
      <w:pPr>
        <w:pStyle w:val="stbCode"/>
        <w:rPr>
          <w:rFonts w:ascii="Arial" w:hAnsi="Arial" w:cs="Arial"/>
          <w:i/>
          <w:iCs/>
          <w:lang w:val="en-US"/>
        </w:rPr>
      </w:pPr>
      <w:r w:rsidRPr="00F11FFF">
        <w:rPr>
          <w:rFonts w:ascii="Arial" w:hAnsi="Arial" w:cs="Arial"/>
          <w:i/>
          <w:iCs/>
          <w:lang w:val="en-US"/>
        </w:rPr>
        <w:tab/>
      </w:r>
      <w:r w:rsidRPr="00F11FFF">
        <w:rPr>
          <w:rFonts w:ascii="Arial" w:hAnsi="Arial" w:cs="Arial"/>
          <w:i/>
          <w:iCs/>
          <w:position w:val="6"/>
          <w:lang w:val="en-US"/>
        </w:rPr>
        <w:t xml:space="preserve">//Ensure the underscore is visible above the underline </w:t>
      </w:r>
    </w:p>
    <w:p w14:paraId="693E8C07" w14:textId="7E1DCC28" w:rsidR="00F11FFF" w:rsidRDefault="00F11FFF" w:rsidP="00620659">
      <w:pPr>
        <w:pStyle w:val="stNote"/>
        <w:rPr>
          <w:rFonts w:ascii="Arial Rounded MT Bold" w:hAnsi="Arial Rounded MT Bold"/>
          <w:color w:val="000000" w:themeColor="text1"/>
          <w:sz w:val="26"/>
        </w:rPr>
      </w:pPr>
      <w:r>
        <w:rPr>
          <w:b/>
          <w:bCs/>
        </w:rPr>
        <w:lastRenderedPageBreak/>
        <w:t>Note</w:t>
      </w:r>
      <w:r>
        <w:t>:</w:t>
      </w:r>
      <w:r>
        <w:tab/>
      </w:r>
      <w:r w:rsidR="00811855" w:rsidRPr="00811855">
        <w:t xml:space="preserve">The underscore in a constant field name must be visible and not covered by the underline (see how to format </w:t>
      </w:r>
      <w:r w:rsidR="00811855">
        <w:t xml:space="preserve">an underlined underscore in the </w:t>
      </w:r>
      <w:r w:rsidR="00811855" w:rsidRPr="00811855">
        <w:rPr>
          <w:b/>
          <w:bCs/>
        </w:rPr>
        <w:t>Appendix</w:t>
      </w:r>
      <w:r w:rsidR="00811855" w:rsidRPr="00811855">
        <w:t>)</w:t>
      </w:r>
      <w:r w:rsidR="00811855">
        <w:t>.</w:t>
      </w:r>
      <w:r w:rsidR="00811855" w:rsidRPr="00811855">
        <w:t xml:space="preserve"> </w:t>
      </w:r>
    </w:p>
    <w:p w14:paraId="1F1F6743" w14:textId="21C405A0" w:rsidR="00D40E54" w:rsidRDefault="00C817B4" w:rsidP="00C817B4">
      <w:pPr>
        <w:pStyle w:val="stbNormal"/>
        <w:rPr>
          <w:lang w:val="en-US"/>
        </w:rPr>
      </w:pPr>
      <w:r>
        <w:rPr>
          <w:lang w:val="en-US"/>
        </w:rPr>
        <w:t xml:space="preserve">If a </w:t>
      </w:r>
      <w:r w:rsidRPr="00AE784C">
        <w:rPr>
          <w:b/>
          <w:bCs/>
          <w:lang w:val="en-US"/>
        </w:rPr>
        <w:t>constant</w:t>
      </w:r>
      <w:r>
        <w:rPr>
          <w:lang w:val="en-US"/>
        </w:rPr>
        <w:t xml:space="preserve"> is </w:t>
      </w:r>
      <w:r w:rsidR="000864C8">
        <w:rPr>
          <w:lang w:val="en-US"/>
        </w:rPr>
        <w:t xml:space="preserve">intended </w:t>
      </w:r>
      <w:r>
        <w:rPr>
          <w:lang w:val="en-US"/>
        </w:rPr>
        <w:t>to be used by other classes</w:t>
      </w:r>
      <w:r w:rsidR="00FB4C1C">
        <w:rPr>
          <w:lang w:val="en-US"/>
        </w:rPr>
        <w:t>,</w:t>
      </w:r>
      <w:r>
        <w:rPr>
          <w:lang w:val="en-US"/>
        </w:rPr>
        <w:t xml:space="preserve"> </w:t>
      </w:r>
      <w:r w:rsidR="00F11FFF">
        <w:rPr>
          <w:lang w:val="en-US"/>
        </w:rPr>
        <w:t xml:space="preserve">it should be declared </w:t>
      </w:r>
      <w:r w:rsidRPr="00F11FFF">
        <w:rPr>
          <w:b/>
          <w:bCs/>
          <w:lang w:val="en-US"/>
        </w:rPr>
        <w:t>public</w:t>
      </w:r>
      <w:r w:rsidR="00976BC8" w:rsidRPr="00976BC8">
        <w:rPr>
          <w:lang w:val="en-US"/>
        </w:rPr>
        <w:t xml:space="preserve"> </w:t>
      </w:r>
      <w:r w:rsidR="00AD7B3C">
        <w:rPr>
          <w:lang w:val="en-US"/>
        </w:rPr>
        <w:t xml:space="preserve">and </w:t>
      </w:r>
      <w:r w:rsidR="00AD7B3C" w:rsidRPr="00AF7A7A">
        <w:rPr>
          <w:b/>
          <w:bCs/>
          <w:lang w:val="en-US"/>
        </w:rPr>
        <w:t>static</w:t>
      </w:r>
      <w:r w:rsidR="00AD7B3C">
        <w:rPr>
          <w:lang w:val="en-US"/>
        </w:rPr>
        <w:t xml:space="preserve"> </w:t>
      </w:r>
      <w:r w:rsidR="00976BC8" w:rsidRPr="00976BC8">
        <w:rPr>
          <w:lang w:val="en-US"/>
        </w:rPr>
        <w:t xml:space="preserve">so it can be </w:t>
      </w:r>
      <w:r w:rsidR="004F5EF5">
        <w:rPr>
          <w:lang w:val="en-US"/>
        </w:rPr>
        <w:t xml:space="preserve">accessed from another class using the format </w:t>
      </w:r>
      <w:proofErr w:type="spellStart"/>
      <w:r w:rsidR="004F5EF5" w:rsidRPr="00F00F8A">
        <w:rPr>
          <w:rFonts w:ascii="Courier New" w:hAnsi="Courier New"/>
          <w:lang w:val="en-US"/>
        </w:rPr>
        <w:t>Class</w:t>
      </w:r>
      <w:r w:rsidR="000864C8">
        <w:rPr>
          <w:rFonts w:ascii="Courier New" w:hAnsi="Courier New"/>
          <w:lang w:val="en-US"/>
        </w:rPr>
        <w:t>Name</w:t>
      </w:r>
      <w:r w:rsidR="004F5EF5" w:rsidRPr="00F00F8A">
        <w:rPr>
          <w:rFonts w:ascii="Courier New" w:hAnsi="Courier New"/>
          <w:lang w:val="en-US"/>
        </w:rPr>
        <w:t>.CONSTANT</w:t>
      </w:r>
      <w:proofErr w:type="spellEnd"/>
      <w:r w:rsidR="004F5EF5">
        <w:rPr>
          <w:lang w:val="en-US"/>
        </w:rPr>
        <w:t>.</w:t>
      </w:r>
      <w:r>
        <w:rPr>
          <w:lang w:val="en-US"/>
        </w:rPr>
        <w:t xml:space="preserve"> </w:t>
      </w:r>
      <w:r w:rsidR="00FB4C1C">
        <w:rPr>
          <w:lang w:val="en-US"/>
        </w:rPr>
        <w:t xml:space="preserve">A public constant will </w:t>
      </w:r>
      <w:r w:rsidR="00331E3C">
        <w:rPr>
          <w:lang w:val="en-US"/>
        </w:rPr>
        <w:t>NOT</w:t>
      </w:r>
      <w:r w:rsidR="00FB4C1C">
        <w:rPr>
          <w:lang w:val="en-US"/>
        </w:rPr>
        <w:t xml:space="preserve"> need an accessor or mutator method. </w:t>
      </w:r>
      <w:r w:rsidR="004919C5">
        <w:rPr>
          <w:lang w:val="en-US"/>
        </w:rPr>
        <w:t>A public constant does not violate information-hiding rules as it cannot be changed.</w:t>
      </w:r>
    </w:p>
    <w:p w14:paraId="3EDC59BC" w14:textId="45A4B1DF" w:rsidR="00FB4C1C" w:rsidRDefault="00FB4C1C" w:rsidP="00C817B4">
      <w:pPr>
        <w:pStyle w:val="stbNormal"/>
        <w:rPr>
          <w:lang w:val="en-US"/>
        </w:rPr>
      </w:pPr>
      <w:r>
        <w:rPr>
          <w:lang w:val="en-US"/>
        </w:rPr>
        <w:t xml:space="preserve">A private </w:t>
      </w:r>
      <w:r w:rsidR="00C82677">
        <w:rPr>
          <w:lang w:val="en-US"/>
        </w:rPr>
        <w:t xml:space="preserve">constant </w:t>
      </w:r>
      <w:r w:rsidR="00976BC8">
        <w:rPr>
          <w:lang w:val="en-US"/>
        </w:rPr>
        <w:t>can</w:t>
      </w:r>
      <w:r w:rsidR="00C82677">
        <w:rPr>
          <w:lang w:val="en-US"/>
        </w:rPr>
        <w:t xml:space="preserve"> </w:t>
      </w:r>
      <w:r w:rsidR="00976BC8">
        <w:rPr>
          <w:lang w:val="en-US"/>
        </w:rPr>
        <w:t>improve a class</w:t>
      </w:r>
      <w:r w:rsidR="00677E94">
        <w:rPr>
          <w:lang w:val="en-US"/>
        </w:rPr>
        <w:t>'</w:t>
      </w:r>
      <w:r w:rsidR="00976BC8">
        <w:rPr>
          <w:lang w:val="en-US"/>
        </w:rPr>
        <w:t xml:space="preserve">s readability. If the constant is required outside the class, make it </w:t>
      </w:r>
      <w:r w:rsidR="00976BC8" w:rsidRPr="00AF7A7A">
        <w:rPr>
          <w:b/>
          <w:bCs/>
          <w:lang w:val="en-US"/>
        </w:rPr>
        <w:t>public</w:t>
      </w:r>
      <w:r w:rsidR="00AD7B3C">
        <w:rPr>
          <w:lang w:val="en-US"/>
        </w:rPr>
        <w:t xml:space="preserve"> and </w:t>
      </w:r>
      <w:r w:rsidR="00AD7B3C" w:rsidRPr="00AF7A7A">
        <w:rPr>
          <w:b/>
          <w:bCs/>
          <w:lang w:val="en-US"/>
        </w:rPr>
        <w:t>static</w:t>
      </w:r>
      <w:r w:rsidR="00976BC8">
        <w:rPr>
          <w:lang w:val="en-US"/>
        </w:rPr>
        <w:t>. A mutator is not needed for a constant,</w:t>
      </w:r>
      <w:r w:rsidR="00BA3A11">
        <w:rPr>
          <w:lang w:val="en-US"/>
        </w:rPr>
        <w:t xml:space="preserve"> as its value never changes. </w:t>
      </w:r>
    </w:p>
    <w:p w14:paraId="666048D1" w14:textId="77777777" w:rsidR="00AC31F1" w:rsidRDefault="00AC31F1" w:rsidP="00AC31F1">
      <w:pPr>
        <w:pStyle w:val="stbHeading2"/>
        <w:rPr>
          <w:lang w:val="en-US"/>
        </w:rPr>
      </w:pPr>
      <w:r>
        <w:rPr>
          <w:lang w:val="en-US"/>
        </w:rPr>
        <w:t>4.4</w:t>
      </w:r>
      <w:r>
        <w:rPr>
          <w:lang w:val="en-US"/>
        </w:rPr>
        <w:tab/>
      </w:r>
      <w:r w:rsidR="000D25D3">
        <w:rPr>
          <w:lang w:val="en-US"/>
        </w:rPr>
        <w:t>Array</w:t>
      </w:r>
      <w:r>
        <w:rPr>
          <w:lang w:val="en-US"/>
        </w:rPr>
        <w:t xml:space="preserve"> Fields</w:t>
      </w:r>
    </w:p>
    <w:p w14:paraId="30173E43" w14:textId="4722C0D2" w:rsidR="00CB064A" w:rsidRDefault="00CB064A" w:rsidP="00CB064A">
      <w:pPr>
        <w:pStyle w:val="stbNormal"/>
        <w:rPr>
          <w:lang w:val="en-US"/>
        </w:rPr>
      </w:pPr>
      <w:r>
        <w:rPr>
          <w:lang w:val="en-US"/>
        </w:rPr>
        <w:t xml:space="preserve">Add square brackets after the field name to indicate an array. </w:t>
      </w:r>
      <w:r w:rsidR="00326791">
        <w:rPr>
          <w:lang w:val="en-US"/>
        </w:rPr>
        <w:t xml:space="preserve">If the number of array elements is relevant, include the </w:t>
      </w:r>
      <w:r w:rsidR="004C20A2">
        <w:rPr>
          <w:lang w:val="en-US"/>
        </w:rPr>
        <w:t>array size in brackets after the type.</w:t>
      </w:r>
      <w:r w:rsidR="002108BD">
        <w:rPr>
          <w:lang w:val="en-US"/>
        </w:rPr>
        <w:t xml:space="preserve"> </w:t>
      </w:r>
      <w:r w:rsidR="00B42CD4">
        <w:rPr>
          <w:lang w:val="en-US"/>
        </w:rPr>
        <w:t xml:space="preserve">Including the word </w:t>
      </w:r>
      <w:r w:rsidR="00B42CD4" w:rsidRPr="00B42CD4">
        <w:rPr>
          <w:b/>
          <w:bCs/>
          <w:lang w:val="en-US"/>
        </w:rPr>
        <w:t>array</w:t>
      </w:r>
      <w:r w:rsidR="00B42CD4">
        <w:rPr>
          <w:lang w:val="en-US"/>
        </w:rPr>
        <w:t xml:space="preserve"> or </w:t>
      </w:r>
      <w:r w:rsidR="00B42CD4" w:rsidRPr="00B42CD4">
        <w:rPr>
          <w:b/>
          <w:bCs/>
          <w:lang w:val="en-US"/>
        </w:rPr>
        <w:t>arr</w:t>
      </w:r>
      <w:r w:rsidR="00B42CD4">
        <w:rPr>
          <w:lang w:val="en-US"/>
        </w:rPr>
        <w:t xml:space="preserve"> in the identifier name is good practice </w:t>
      </w:r>
      <w:r w:rsidR="00976BC8">
        <w:rPr>
          <w:lang w:val="en-US"/>
        </w:rPr>
        <w:t>to indicate that</w:t>
      </w:r>
      <w:r w:rsidR="002108BD">
        <w:rPr>
          <w:lang w:val="en-US"/>
        </w:rPr>
        <w:t xml:space="preserve"> it is an array type. </w:t>
      </w:r>
    </w:p>
    <w:p w14:paraId="32C1DF14" w14:textId="5A7E46E5" w:rsidR="004C20A2" w:rsidRDefault="004C20A2" w:rsidP="004C20A2">
      <w:pPr>
        <w:pStyle w:val="stbHeading3"/>
      </w:pPr>
      <w:r>
        <w:t>4.</w:t>
      </w:r>
      <w:r w:rsidR="002108BD">
        <w:t>4</w:t>
      </w:r>
      <w:r>
        <w:t>.1</w:t>
      </w:r>
      <w:r>
        <w:tab/>
        <w:t>General Format of an Array Field</w:t>
      </w:r>
    </w:p>
    <w:p w14:paraId="5297CA6C" w14:textId="56BC431F" w:rsidR="004C20A2" w:rsidRDefault="004C20A2" w:rsidP="004C20A2">
      <w:pPr>
        <w:pStyle w:val="stbCode"/>
        <w:rPr>
          <w:lang w:val="en-US"/>
        </w:rPr>
      </w:pPr>
      <w:bookmarkStart w:id="1" w:name="_Hlk163823247"/>
      <w:r w:rsidRPr="006F4174">
        <w:rPr>
          <w:lang w:val="en-US"/>
        </w:rPr>
        <w:t xml:space="preserve">&lt;access modifier&gt; </w:t>
      </w:r>
      <w:proofErr w:type="spellStart"/>
      <w:r w:rsidRPr="006F4174">
        <w:rPr>
          <w:lang w:val="en-US"/>
        </w:rPr>
        <w:t>fieldName</w:t>
      </w:r>
      <w:proofErr w:type="spellEnd"/>
      <w:r w:rsidRPr="006F4174">
        <w:rPr>
          <w:lang w:val="en-US"/>
        </w:rPr>
        <w:t xml:space="preserve"> </w:t>
      </w:r>
      <w:proofErr w:type="gramStart"/>
      <w:r w:rsidR="00583000">
        <w:rPr>
          <w:lang w:val="en-US"/>
        </w:rPr>
        <w:t>[ ]</w:t>
      </w:r>
      <w:proofErr w:type="gramEnd"/>
      <w:r w:rsidRPr="006F4174">
        <w:rPr>
          <w:lang w:val="en-US"/>
        </w:rPr>
        <w:t xml:space="preserve"> : type</w:t>
      </w:r>
    </w:p>
    <w:p w14:paraId="10E453A6" w14:textId="259D9301" w:rsidR="006F4174" w:rsidRDefault="006F4174" w:rsidP="006F4174">
      <w:pPr>
        <w:pStyle w:val="stbCode"/>
        <w:rPr>
          <w:lang w:val="en-US"/>
        </w:rPr>
      </w:pPr>
      <w:r w:rsidRPr="006F4174">
        <w:rPr>
          <w:lang w:val="en-US"/>
        </w:rPr>
        <w:t xml:space="preserve">&lt;access modifier&gt; </w:t>
      </w:r>
      <w:proofErr w:type="spellStart"/>
      <w:r w:rsidRPr="006F4174">
        <w:rPr>
          <w:lang w:val="en-US"/>
        </w:rPr>
        <w:t>fieldName</w:t>
      </w:r>
      <w:proofErr w:type="spellEnd"/>
      <w:r w:rsidRPr="006F4174">
        <w:rPr>
          <w:lang w:val="en-US"/>
        </w:rPr>
        <w:t xml:space="preserve"> </w:t>
      </w:r>
      <w:proofErr w:type="gramStart"/>
      <w:r w:rsidR="00583000">
        <w:rPr>
          <w:lang w:val="en-US"/>
        </w:rPr>
        <w:t>[ ]</w:t>
      </w:r>
      <w:proofErr w:type="gramEnd"/>
      <w:r w:rsidRPr="006F4174">
        <w:rPr>
          <w:lang w:val="en-US"/>
        </w:rPr>
        <w:t xml:space="preserve"> : type</w:t>
      </w:r>
      <w:r>
        <w:rPr>
          <w:lang w:val="en-US"/>
        </w:rPr>
        <w:t xml:space="preserve"> [number of elements]</w:t>
      </w:r>
    </w:p>
    <w:bookmarkEnd w:id="1"/>
    <w:p w14:paraId="243D6801" w14:textId="3972B547" w:rsidR="004C20A2" w:rsidRDefault="004C20A2" w:rsidP="004C20A2">
      <w:pPr>
        <w:pStyle w:val="stbHeading3"/>
      </w:pPr>
      <w:r>
        <w:t>4.</w:t>
      </w:r>
      <w:r w:rsidR="002108BD">
        <w:t>4</w:t>
      </w:r>
      <w:r>
        <w:t>.2</w:t>
      </w:r>
      <w:r>
        <w:tab/>
        <w:t xml:space="preserve">Examples of </w:t>
      </w:r>
      <w:r w:rsidR="006F4174">
        <w:t xml:space="preserve">Array </w:t>
      </w:r>
      <w:r>
        <w:t>Fields</w:t>
      </w:r>
    </w:p>
    <w:p w14:paraId="0CD60869" w14:textId="3CB10905" w:rsidR="006F4174" w:rsidRDefault="00414901" w:rsidP="006F4174">
      <w:pPr>
        <w:pStyle w:val="stbCode"/>
        <w:rPr>
          <w:lang w:val="en-US"/>
        </w:rPr>
      </w:pPr>
      <w:r>
        <w:rPr>
          <w:lang w:val="en-US"/>
        </w:rPr>
        <w:t xml:space="preserve"> </w:t>
      </w:r>
      <w:r w:rsidR="006F4174">
        <w:rPr>
          <w:lang w:val="en-US"/>
        </w:rPr>
        <w:t xml:space="preserve">- </w:t>
      </w:r>
      <w:r>
        <w:rPr>
          <w:lang w:val="en-US"/>
        </w:rPr>
        <w:t xml:space="preserve">strArray </w:t>
      </w:r>
      <w:proofErr w:type="gramStart"/>
      <w:r w:rsidR="00583000">
        <w:rPr>
          <w:lang w:val="en-US"/>
        </w:rPr>
        <w:t>[ ]</w:t>
      </w:r>
      <w:proofErr w:type="gramEnd"/>
      <w:r>
        <w:rPr>
          <w:lang w:val="en-US"/>
        </w:rPr>
        <w:t xml:space="preserve"> : string</w:t>
      </w:r>
      <w:r w:rsidR="00820292">
        <w:rPr>
          <w:lang w:val="en-US"/>
        </w:rPr>
        <w:t xml:space="preserve"> [100]</w:t>
      </w:r>
    </w:p>
    <w:p w14:paraId="1332DA51" w14:textId="40D70CAC" w:rsidR="00414901" w:rsidRDefault="00414901" w:rsidP="006F4174">
      <w:pPr>
        <w:pStyle w:val="stbCode"/>
        <w:rPr>
          <w:lang w:val="en-US"/>
        </w:rPr>
      </w:pPr>
      <w:r>
        <w:rPr>
          <w:lang w:val="en-US"/>
        </w:rPr>
        <w:t xml:space="preserve"> - </w:t>
      </w:r>
      <w:proofErr w:type="spellStart"/>
      <w:r>
        <w:rPr>
          <w:lang w:val="en-US"/>
        </w:rPr>
        <w:t>realArray</w:t>
      </w:r>
      <w:proofErr w:type="spellEnd"/>
      <w:r>
        <w:rPr>
          <w:lang w:val="en-US"/>
        </w:rPr>
        <w:t xml:space="preserve"> </w:t>
      </w:r>
      <w:proofErr w:type="gramStart"/>
      <w:r w:rsidR="00583000">
        <w:rPr>
          <w:lang w:val="en-US"/>
        </w:rPr>
        <w:t>[ ]</w:t>
      </w:r>
      <w:proofErr w:type="gramEnd"/>
      <w:r>
        <w:rPr>
          <w:lang w:val="en-US"/>
        </w:rPr>
        <w:t xml:space="preserve"> : real [50]</w:t>
      </w:r>
    </w:p>
    <w:p w14:paraId="17A547F9" w14:textId="3AD58353" w:rsidR="00B42CD4" w:rsidRDefault="00B42CD4" w:rsidP="006F4174">
      <w:pPr>
        <w:pStyle w:val="stbCode"/>
        <w:rPr>
          <w:lang w:val="en-US"/>
        </w:rPr>
      </w:pPr>
      <w:bookmarkStart w:id="2" w:name="_Hlk163819265"/>
      <w:r>
        <w:rPr>
          <w:lang w:val="en-US"/>
        </w:rPr>
        <w:t xml:space="preserve"> - </w:t>
      </w:r>
      <w:proofErr w:type="spellStart"/>
      <w:r>
        <w:rPr>
          <w:lang w:val="en-US"/>
        </w:rPr>
        <w:t>someArray</w:t>
      </w:r>
      <w:proofErr w:type="spellEnd"/>
      <w:r>
        <w:rPr>
          <w:lang w:val="en-US"/>
        </w:rPr>
        <w:t xml:space="preserve"> </w:t>
      </w:r>
      <w:proofErr w:type="gramStart"/>
      <w:r w:rsidR="00583000">
        <w:rPr>
          <w:lang w:val="en-US"/>
        </w:rPr>
        <w:t>[ ]</w:t>
      </w:r>
      <w:proofErr w:type="gramEnd"/>
      <w:r>
        <w:rPr>
          <w:lang w:val="en-US"/>
        </w:rPr>
        <w:t xml:space="preserve"> : </w:t>
      </w:r>
      <w:proofErr w:type="gramStart"/>
      <w:r>
        <w:rPr>
          <w:lang w:val="en-US"/>
        </w:rPr>
        <w:t>character</w:t>
      </w:r>
      <w:r>
        <w:rPr>
          <w:lang w:val="en-US"/>
        </w:rPr>
        <w:tab/>
      </w:r>
      <w:r>
        <w:rPr>
          <w:lang w:val="en-US"/>
        </w:rPr>
        <w:tab/>
      </w:r>
      <w:r w:rsidRPr="00B42CD4">
        <w:rPr>
          <w:rFonts w:ascii="Arial" w:hAnsi="Arial" w:cs="Arial"/>
          <w:i/>
          <w:iCs/>
          <w:lang w:val="en-US"/>
        </w:rPr>
        <w:t>/</w:t>
      </w:r>
      <w:proofErr w:type="gramEnd"/>
      <w:r w:rsidRPr="00B42CD4">
        <w:rPr>
          <w:rFonts w:ascii="Arial" w:hAnsi="Arial" w:cs="Arial"/>
          <w:i/>
          <w:iCs/>
          <w:lang w:val="en-US"/>
        </w:rPr>
        <w:t xml:space="preserve">/The number of elements </w:t>
      </w:r>
      <w:r>
        <w:rPr>
          <w:rFonts w:ascii="Arial" w:hAnsi="Arial" w:cs="Arial"/>
          <w:i/>
          <w:iCs/>
          <w:lang w:val="en-US"/>
        </w:rPr>
        <w:t>is</w:t>
      </w:r>
      <w:r w:rsidRPr="00B42CD4">
        <w:rPr>
          <w:rFonts w:ascii="Arial" w:hAnsi="Arial" w:cs="Arial"/>
          <w:i/>
          <w:iCs/>
          <w:lang w:val="en-US"/>
        </w:rPr>
        <w:t xml:space="preserve"> not </w:t>
      </w:r>
      <w:r w:rsidR="003F6A5E">
        <w:rPr>
          <w:rFonts w:ascii="Arial" w:hAnsi="Arial" w:cs="Arial"/>
          <w:i/>
          <w:iCs/>
          <w:lang w:val="en-US"/>
        </w:rPr>
        <w:t>included</w:t>
      </w:r>
    </w:p>
    <w:bookmarkEnd w:id="2"/>
    <w:p w14:paraId="4EA98084" w14:textId="7D279556" w:rsidR="002108BD" w:rsidRDefault="000C3ACA" w:rsidP="006F4174">
      <w:pPr>
        <w:pStyle w:val="stbCode"/>
        <w:rPr>
          <w:lang w:val="en-US"/>
        </w:rPr>
      </w:pPr>
      <w:r>
        <w:rPr>
          <w:lang w:val="en-US"/>
        </w:rPr>
        <w:t xml:space="preserve"> </w:t>
      </w:r>
      <w:r w:rsidR="002108BD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weekDays</w:t>
      </w:r>
      <w:r w:rsidR="002108BD">
        <w:rPr>
          <w:lang w:val="en-US"/>
        </w:rPr>
        <w:t>Arr</w:t>
      </w:r>
      <w:proofErr w:type="spellEnd"/>
      <w:r>
        <w:rPr>
          <w:lang w:val="en-US"/>
        </w:rPr>
        <w:t xml:space="preserve"> </w:t>
      </w:r>
      <w:proofErr w:type="gramStart"/>
      <w:r w:rsidR="00583000">
        <w:rPr>
          <w:lang w:val="en-US"/>
        </w:rPr>
        <w:t>[ ]</w:t>
      </w:r>
      <w:proofErr w:type="gramEnd"/>
      <w:r>
        <w:rPr>
          <w:lang w:val="en-US"/>
        </w:rPr>
        <w:t xml:space="preserve"> </w:t>
      </w:r>
      <w:r w:rsidR="00B42CD4" w:rsidRPr="00B61EAE">
        <w:rPr>
          <w:lang w:val="en-US"/>
        </w:rPr>
        <w:sym w:font="Symbol" w:char="F0AC"/>
      </w:r>
      <w:r>
        <w:rPr>
          <w:lang w:val="en-US"/>
        </w:rPr>
        <w:t xml:space="preserve"> {</w:t>
      </w:r>
      <w:r w:rsidR="00677E94">
        <w:rPr>
          <w:lang w:val="en-US"/>
        </w:rPr>
        <w:t>"</w:t>
      </w:r>
      <w:proofErr w:type="spellStart"/>
      <w:r>
        <w:rPr>
          <w:lang w:val="en-US"/>
        </w:rPr>
        <w:t>Monday</w:t>
      </w:r>
      <w:r w:rsidR="00677E94">
        <w:rPr>
          <w:lang w:val="en-US"/>
        </w:rPr>
        <w:t>"</w:t>
      </w:r>
      <w:r>
        <w:rPr>
          <w:lang w:val="en-US"/>
        </w:rPr>
        <w:t>,</w:t>
      </w:r>
      <w:r w:rsidR="00677E94">
        <w:rPr>
          <w:lang w:val="en-US"/>
        </w:rPr>
        <w:t>"</w:t>
      </w:r>
      <w:r>
        <w:rPr>
          <w:lang w:val="en-US"/>
        </w:rPr>
        <w:t>Tuesday</w:t>
      </w:r>
      <w:r w:rsidR="00677E94">
        <w:rPr>
          <w:lang w:val="en-US"/>
        </w:rPr>
        <w:t>"</w:t>
      </w:r>
      <w:r>
        <w:rPr>
          <w:lang w:val="en-US"/>
        </w:rPr>
        <w:t>,</w:t>
      </w:r>
      <w:r w:rsidR="00677E94">
        <w:rPr>
          <w:lang w:val="en-US"/>
        </w:rPr>
        <w:t>"</w:t>
      </w:r>
      <w:r>
        <w:rPr>
          <w:lang w:val="en-US"/>
        </w:rPr>
        <w:t>Wednes</w:t>
      </w:r>
      <w:r w:rsidR="00410569">
        <w:rPr>
          <w:lang w:val="en-US"/>
        </w:rPr>
        <w:t>day</w:t>
      </w:r>
      <w:proofErr w:type="spellEnd"/>
      <w:r w:rsidR="00677E94">
        <w:rPr>
          <w:lang w:val="en-US"/>
        </w:rPr>
        <w:t>"</w:t>
      </w:r>
      <w:r w:rsidR="00410569">
        <w:rPr>
          <w:lang w:val="en-US"/>
        </w:rPr>
        <w:t>,</w:t>
      </w:r>
    </w:p>
    <w:p w14:paraId="527C6E72" w14:textId="12843A82" w:rsidR="000C3ACA" w:rsidRDefault="002108BD" w:rsidP="006F4174">
      <w:pPr>
        <w:pStyle w:val="stbCode"/>
        <w:rPr>
          <w:lang w:val="en-US"/>
        </w:rPr>
      </w:pPr>
      <w:r>
        <w:rPr>
          <w:lang w:val="en-US"/>
        </w:rPr>
        <w:t xml:space="preserve">                   </w:t>
      </w:r>
      <w:r w:rsidR="006A76AF">
        <w:rPr>
          <w:lang w:val="en-US"/>
        </w:rPr>
        <w:t xml:space="preserve">  </w:t>
      </w:r>
      <w:r>
        <w:rPr>
          <w:lang w:val="en-US"/>
        </w:rPr>
        <w:t xml:space="preserve">  </w:t>
      </w:r>
      <w:r w:rsidR="00677E94">
        <w:rPr>
          <w:lang w:val="en-US"/>
        </w:rPr>
        <w:t>"</w:t>
      </w:r>
      <w:proofErr w:type="spellStart"/>
      <w:r w:rsidR="00410569">
        <w:rPr>
          <w:lang w:val="en-US"/>
        </w:rPr>
        <w:t>Thursday</w:t>
      </w:r>
      <w:r w:rsidR="00677E94">
        <w:rPr>
          <w:lang w:val="en-US"/>
        </w:rPr>
        <w:t>"</w:t>
      </w:r>
      <w:r w:rsidR="00410569">
        <w:rPr>
          <w:lang w:val="en-US"/>
        </w:rPr>
        <w:t>,</w:t>
      </w:r>
      <w:r w:rsidR="00677E94">
        <w:rPr>
          <w:lang w:val="en-US"/>
        </w:rPr>
        <w:t>"</w:t>
      </w:r>
      <w:r w:rsidR="00410569">
        <w:rPr>
          <w:lang w:val="en-US"/>
        </w:rPr>
        <w:t>Friday</w:t>
      </w:r>
      <w:proofErr w:type="spellEnd"/>
      <w:r w:rsidR="00677E94">
        <w:rPr>
          <w:lang w:val="en-US"/>
        </w:rPr>
        <w:t>"</w:t>
      </w:r>
      <w:r w:rsidR="00410569">
        <w:rPr>
          <w:lang w:val="en-US"/>
        </w:rPr>
        <w:t>}</w:t>
      </w:r>
    </w:p>
    <w:p w14:paraId="7DE8699F" w14:textId="6C2DA1FF" w:rsidR="002108BD" w:rsidRDefault="002108BD" w:rsidP="002108BD">
      <w:pPr>
        <w:pStyle w:val="stbCode"/>
        <w:rPr>
          <w:lang w:val="en-US"/>
        </w:rPr>
      </w:pPr>
      <w:r>
        <w:rPr>
          <w:lang w:val="en-US"/>
        </w:rPr>
        <w:t xml:space="preserve"> - </w:t>
      </w:r>
      <w:proofErr w:type="spellStart"/>
      <w:r>
        <w:rPr>
          <w:lang w:val="en-US"/>
        </w:rPr>
        <w:t>hourlyRatesArr</w:t>
      </w:r>
      <w:proofErr w:type="spellEnd"/>
      <w:r>
        <w:rPr>
          <w:lang w:val="en-US"/>
        </w:rPr>
        <w:t xml:space="preserve"> </w:t>
      </w:r>
      <w:proofErr w:type="gramStart"/>
      <w:r w:rsidR="00583000">
        <w:rPr>
          <w:lang w:val="en-US"/>
        </w:rPr>
        <w:t>[ ]</w:t>
      </w:r>
      <w:proofErr w:type="gramEnd"/>
      <w:r>
        <w:rPr>
          <w:lang w:val="en-US"/>
        </w:rPr>
        <w:t xml:space="preserve"> </w:t>
      </w:r>
      <w:r w:rsidR="00B42CD4" w:rsidRPr="00B61EAE">
        <w:rPr>
          <w:lang w:val="en-US"/>
        </w:rPr>
        <w:sym w:font="Symbol" w:char="F0AC"/>
      </w:r>
      <w:r>
        <w:rPr>
          <w:lang w:val="en-US"/>
        </w:rPr>
        <w:t xml:space="preserve"> {100,200,300,400}</w:t>
      </w:r>
    </w:p>
    <w:p w14:paraId="4019947D" w14:textId="2E7D3972" w:rsidR="0078270A" w:rsidRDefault="0078270A" w:rsidP="00EE02EB">
      <w:pPr>
        <w:pStyle w:val="stbNormal"/>
        <w:rPr>
          <w:lang w:val="en-US"/>
        </w:rPr>
      </w:pPr>
      <w:bookmarkStart w:id="3" w:name="_Hlk146709443"/>
      <w:r>
        <w:rPr>
          <w:lang w:val="en-US"/>
        </w:rPr>
        <w:t>The</w:t>
      </w:r>
      <w:r w:rsidR="00DD6DB0">
        <w:rPr>
          <w:lang w:val="en-US"/>
        </w:rPr>
        <w:t xml:space="preserve"> arrays</w:t>
      </w:r>
      <w:r>
        <w:rPr>
          <w:lang w:val="en-US"/>
        </w:rPr>
        <w:t xml:space="preserve"> </w:t>
      </w:r>
      <w:proofErr w:type="spellStart"/>
      <w:r w:rsidR="00043F1B" w:rsidRPr="00976BC8">
        <w:rPr>
          <w:rFonts w:ascii="Courier New" w:hAnsi="Courier New" w:cs="Courier New"/>
          <w:lang w:val="en-US"/>
        </w:rPr>
        <w:t>weekDays</w:t>
      </w:r>
      <w:r w:rsidR="002108BD" w:rsidRPr="00976BC8">
        <w:rPr>
          <w:rFonts w:ascii="Courier New" w:hAnsi="Courier New" w:cs="Courier New"/>
          <w:lang w:val="en-US"/>
        </w:rPr>
        <w:t>Arr</w:t>
      </w:r>
      <w:proofErr w:type="spellEnd"/>
      <w:r w:rsidR="002108BD" w:rsidRPr="00EE02EB">
        <w:rPr>
          <w:rFonts w:cs="Arial"/>
          <w:lang w:val="en-US"/>
        </w:rPr>
        <w:t xml:space="preserve"> and </w:t>
      </w:r>
      <w:proofErr w:type="spellStart"/>
      <w:r w:rsidR="002108BD" w:rsidRPr="00976BC8">
        <w:rPr>
          <w:rFonts w:ascii="Courier New" w:hAnsi="Courier New" w:cs="Courier New"/>
          <w:lang w:val="en-US"/>
        </w:rPr>
        <w:t>hourlyRatesArr</w:t>
      </w:r>
      <w:proofErr w:type="spellEnd"/>
      <w:r w:rsidR="00043F1B">
        <w:rPr>
          <w:lang w:val="en-US"/>
        </w:rPr>
        <w:t xml:space="preserve"> </w:t>
      </w:r>
      <w:r w:rsidR="002108BD">
        <w:rPr>
          <w:lang w:val="en-US"/>
        </w:rPr>
        <w:t xml:space="preserve">are </w:t>
      </w:r>
      <w:r>
        <w:rPr>
          <w:lang w:val="en-US"/>
        </w:rPr>
        <w:t>array literal</w:t>
      </w:r>
      <w:r w:rsidR="002108BD">
        <w:rPr>
          <w:lang w:val="en-US"/>
        </w:rPr>
        <w:t>s</w:t>
      </w:r>
      <w:r>
        <w:rPr>
          <w:lang w:val="en-US"/>
        </w:rPr>
        <w:t>.</w:t>
      </w:r>
      <w:bookmarkEnd w:id="3"/>
      <w:r>
        <w:rPr>
          <w:lang w:val="en-US"/>
        </w:rPr>
        <w:t xml:space="preserve"> An array literal </w:t>
      </w:r>
      <w:proofErr w:type="spellStart"/>
      <w:r w:rsidR="00043F1B">
        <w:rPr>
          <w:lang w:val="en-US"/>
        </w:rPr>
        <w:t>initialises</w:t>
      </w:r>
      <w:proofErr w:type="spellEnd"/>
      <w:r w:rsidR="00043F1B">
        <w:rPr>
          <w:lang w:val="en-US"/>
        </w:rPr>
        <w:t xml:space="preserve"> the array with values and does not specify the array size. </w:t>
      </w:r>
      <w:r w:rsidR="002108BD">
        <w:rPr>
          <w:lang w:val="en-US"/>
        </w:rPr>
        <w:t>The array type does not need to be included</w:t>
      </w:r>
      <w:r w:rsidR="002108BD" w:rsidRPr="00F9001F">
        <w:rPr>
          <w:lang w:val="en-US"/>
        </w:rPr>
        <w:t xml:space="preserve">. </w:t>
      </w:r>
      <w:r w:rsidR="00A619A1">
        <w:rPr>
          <w:lang w:val="en-US"/>
        </w:rPr>
        <w:t xml:space="preserve">The left arrow is used to indicate the array elements are assigned values. </w:t>
      </w:r>
      <w:r w:rsidR="002108BD" w:rsidRPr="00F9001F">
        <w:rPr>
          <w:lang w:val="en-US"/>
        </w:rPr>
        <w:t xml:space="preserve">Since the values of an array literal can be changed, the array should be declared as </w:t>
      </w:r>
      <w:r w:rsidR="002108BD" w:rsidRPr="00AF7A7A">
        <w:rPr>
          <w:b/>
          <w:bCs/>
          <w:lang w:val="en-US"/>
        </w:rPr>
        <w:t>private</w:t>
      </w:r>
      <w:r w:rsidR="002108BD" w:rsidRPr="00F9001F">
        <w:rPr>
          <w:lang w:val="en-US"/>
        </w:rPr>
        <w:t>.</w:t>
      </w:r>
      <w:r w:rsidR="002108BD">
        <w:rPr>
          <w:lang w:val="en-US"/>
        </w:rPr>
        <w:t xml:space="preserve"> </w:t>
      </w:r>
      <w:r w:rsidR="00AD7B3C" w:rsidRPr="00AD7B3C">
        <w:rPr>
          <w:lang w:val="en-US"/>
        </w:rPr>
        <w:t>This allows for controlled changes to the array</w:t>
      </w:r>
      <w:r w:rsidR="00677E94">
        <w:rPr>
          <w:lang w:val="en-US"/>
        </w:rPr>
        <w:t>'</w:t>
      </w:r>
      <w:r w:rsidR="00AD7B3C" w:rsidRPr="00AD7B3C">
        <w:rPr>
          <w:lang w:val="en-US"/>
        </w:rPr>
        <w:t>s values using mutator methods</w:t>
      </w:r>
      <w:r w:rsidR="00AD7B3C">
        <w:rPr>
          <w:lang w:val="en-US"/>
        </w:rPr>
        <w:t>.</w:t>
      </w:r>
    </w:p>
    <w:p w14:paraId="78C5C3E9" w14:textId="59E06DFF" w:rsidR="000B644E" w:rsidRPr="00337445" w:rsidRDefault="006E4047" w:rsidP="006E4047">
      <w:pPr>
        <w:pStyle w:val="stbHeading1"/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tab/>
      </w:r>
      <w:r w:rsidR="000B644E" w:rsidRPr="00337445">
        <w:rPr>
          <w:lang w:val="en-US"/>
        </w:rPr>
        <w:t>Methods</w:t>
      </w:r>
    </w:p>
    <w:p w14:paraId="1B550AD8" w14:textId="77777777" w:rsidR="00331E3C" w:rsidRDefault="00F9001F" w:rsidP="001463D5">
      <w:pPr>
        <w:pStyle w:val="stbNormal"/>
        <w:rPr>
          <w:lang w:val="en-US"/>
        </w:rPr>
      </w:pPr>
      <w:r>
        <w:rPr>
          <w:lang w:val="en-US"/>
        </w:rPr>
        <w:t>In the class diagram, l</w:t>
      </w:r>
      <w:r w:rsidR="00D8490B">
        <w:rPr>
          <w:lang w:val="en-US"/>
        </w:rPr>
        <w:t>ist the m</w:t>
      </w:r>
      <w:r w:rsidR="000B644E" w:rsidRPr="00337445">
        <w:rPr>
          <w:lang w:val="en-US"/>
        </w:rPr>
        <w:t>ethods in the order</w:t>
      </w:r>
      <w:r>
        <w:rPr>
          <w:lang w:val="en-US"/>
        </w:rPr>
        <w:t xml:space="preserve"> they were represented in the assessment, maintaining</w:t>
      </w:r>
      <w:r w:rsidR="000B644E" w:rsidRPr="00337445">
        <w:rPr>
          <w:lang w:val="en-US"/>
        </w:rPr>
        <w:t xml:space="preserve"> the same </w:t>
      </w:r>
      <w:r>
        <w:rPr>
          <w:lang w:val="en-US"/>
        </w:rPr>
        <w:t xml:space="preserve">method </w:t>
      </w:r>
      <w:r w:rsidR="005514E3">
        <w:rPr>
          <w:lang w:val="en-US"/>
        </w:rPr>
        <w:t>and parameter names</w:t>
      </w:r>
      <w:r w:rsidR="000B644E" w:rsidRPr="00337445">
        <w:rPr>
          <w:lang w:val="en-US"/>
        </w:rPr>
        <w:t xml:space="preserve">. </w:t>
      </w:r>
      <w:r w:rsidR="00B14A99">
        <w:rPr>
          <w:lang w:val="en-US"/>
        </w:rPr>
        <w:t xml:space="preserve">Methods will </w:t>
      </w:r>
      <w:r w:rsidR="000B644E" w:rsidRPr="00337445">
        <w:rPr>
          <w:lang w:val="en-US"/>
        </w:rPr>
        <w:t>have</w:t>
      </w:r>
      <w:r w:rsidR="00331E3C">
        <w:rPr>
          <w:lang w:val="en-US"/>
        </w:rPr>
        <w:t>:</w:t>
      </w:r>
      <w:r w:rsidR="000B644E" w:rsidRPr="00337445">
        <w:rPr>
          <w:lang w:val="en-US"/>
        </w:rPr>
        <w:t xml:space="preserve"> </w:t>
      </w:r>
    </w:p>
    <w:p w14:paraId="305C3F55" w14:textId="77777777" w:rsidR="00331E3C" w:rsidRDefault="000B644E" w:rsidP="00331E3C">
      <w:pPr>
        <w:pStyle w:val="stbNormal"/>
        <w:numPr>
          <w:ilvl w:val="0"/>
          <w:numId w:val="36"/>
        </w:numPr>
        <w:spacing w:before="60" w:after="60"/>
        <w:ind w:left="714" w:hanging="357"/>
        <w:rPr>
          <w:lang w:val="en-US"/>
        </w:rPr>
      </w:pPr>
      <w:r w:rsidRPr="00337445">
        <w:rPr>
          <w:lang w:val="en-US"/>
        </w:rPr>
        <w:t>an access modifier</w:t>
      </w:r>
      <w:r w:rsidR="00976BC8">
        <w:rPr>
          <w:lang w:val="en-US"/>
        </w:rPr>
        <w:t xml:space="preserve"> (+, - or #),</w:t>
      </w:r>
      <w:r w:rsidR="00E026BD" w:rsidRPr="00337445">
        <w:rPr>
          <w:lang w:val="en-US"/>
        </w:rPr>
        <w:t xml:space="preserve"> </w:t>
      </w:r>
    </w:p>
    <w:p w14:paraId="258BFCD3" w14:textId="1BBACE54" w:rsidR="00A619A1" w:rsidRDefault="00A619A1" w:rsidP="00331E3C">
      <w:pPr>
        <w:pStyle w:val="stbNormal"/>
        <w:numPr>
          <w:ilvl w:val="0"/>
          <w:numId w:val="36"/>
        </w:numPr>
        <w:spacing w:before="60" w:after="60"/>
        <w:ind w:left="714" w:hanging="357"/>
        <w:rPr>
          <w:lang w:val="en-US"/>
        </w:rPr>
      </w:pPr>
      <w:r>
        <w:rPr>
          <w:lang w:val="en-US"/>
        </w:rPr>
        <w:t>a method name,</w:t>
      </w:r>
    </w:p>
    <w:p w14:paraId="3A4031C8" w14:textId="77777777" w:rsidR="00331E3C" w:rsidRDefault="00E026BD" w:rsidP="00331E3C">
      <w:pPr>
        <w:pStyle w:val="stbNormal"/>
        <w:numPr>
          <w:ilvl w:val="0"/>
          <w:numId w:val="36"/>
        </w:numPr>
        <w:spacing w:before="60" w:after="60"/>
        <w:ind w:left="714" w:hanging="357"/>
        <w:rPr>
          <w:lang w:val="en-US"/>
        </w:rPr>
      </w:pPr>
      <w:r w:rsidRPr="00337445">
        <w:rPr>
          <w:lang w:val="en-US"/>
        </w:rPr>
        <w:t>possibly a parameter list</w:t>
      </w:r>
      <w:r w:rsidR="00331E3C">
        <w:rPr>
          <w:lang w:val="en-US"/>
        </w:rPr>
        <w:t>,</w:t>
      </w:r>
      <w:r w:rsidRPr="00337445">
        <w:rPr>
          <w:lang w:val="en-US"/>
        </w:rPr>
        <w:t xml:space="preserve"> and </w:t>
      </w:r>
    </w:p>
    <w:p w14:paraId="0467DD12" w14:textId="48719DBF" w:rsidR="00331E3C" w:rsidRDefault="00E026BD" w:rsidP="00331E3C">
      <w:pPr>
        <w:pStyle w:val="stbNormal"/>
        <w:numPr>
          <w:ilvl w:val="0"/>
          <w:numId w:val="36"/>
        </w:numPr>
        <w:spacing w:before="60" w:after="60"/>
        <w:ind w:left="714" w:hanging="357"/>
        <w:rPr>
          <w:lang w:val="en-US"/>
        </w:rPr>
      </w:pPr>
      <w:r w:rsidRPr="00337445">
        <w:rPr>
          <w:lang w:val="en-US"/>
        </w:rPr>
        <w:t>a type</w:t>
      </w:r>
      <w:r w:rsidR="00A619A1">
        <w:rPr>
          <w:lang w:val="en-US"/>
        </w:rPr>
        <w:t xml:space="preserve"> (if values are retuned)</w:t>
      </w:r>
      <w:r w:rsidRPr="00337445">
        <w:rPr>
          <w:lang w:val="en-US"/>
        </w:rPr>
        <w:t>.</w:t>
      </w:r>
      <w:r w:rsidR="00442674" w:rsidRPr="00337445">
        <w:rPr>
          <w:lang w:val="en-US"/>
        </w:rPr>
        <w:t xml:space="preserve"> </w:t>
      </w:r>
    </w:p>
    <w:p w14:paraId="55F9BE66" w14:textId="386AD8FD" w:rsidR="000B644E" w:rsidRPr="00337445" w:rsidRDefault="00442674" w:rsidP="00331E3C">
      <w:pPr>
        <w:pStyle w:val="stbNormal"/>
        <w:rPr>
          <w:lang w:val="en-US"/>
        </w:rPr>
      </w:pPr>
      <w:r w:rsidRPr="00337445">
        <w:rPr>
          <w:lang w:val="en-US"/>
        </w:rPr>
        <w:t xml:space="preserve">Method names are always followed by a set of </w:t>
      </w:r>
      <w:r w:rsidR="00337445" w:rsidRPr="00337445">
        <w:rPr>
          <w:lang w:val="en-US"/>
        </w:rPr>
        <w:t>parentheses</w:t>
      </w:r>
      <w:r w:rsidRPr="00337445">
        <w:rPr>
          <w:lang w:val="en-US"/>
        </w:rPr>
        <w:t>, whether there are parameters or not.</w:t>
      </w:r>
      <w:r w:rsidR="00347C18">
        <w:rPr>
          <w:lang w:val="en-US"/>
        </w:rPr>
        <w:t xml:space="preserve"> See </w:t>
      </w:r>
      <w:r w:rsidR="00347C18" w:rsidRPr="00681878">
        <w:rPr>
          <w:b/>
          <w:bCs/>
          <w:lang w:val="en-US"/>
        </w:rPr>
        <w:t>sections 11.1</w:t>
      </w:r>
      <w:r w:rsidR="00347C18">
        <w:rPr>
          <w:lang w:val="en-US"/>
        </w:rPr>
        <w:t xml:space="preserve"> and </w:t>
      </w:r>
      <w:r w:rsidR="00347C18" w:rsidRPr="00EE62D0">
        <w:rPr>
          <w:b/>
          <w:bCs/>
          <w:lang w:val="en-US"/>
        </w:rPr>
        <w:t>11.2</w:t>
      </w:r>
      <w:r w:rsidR="00347C18">
        <w:rPr>
          <w:lang w:val="en-US"/>
        </w:rPr>
        <w:t xml:space="preserve"> in the </w:t>
      </w:r>
      <w:r w:rsidR="00347C18" w:rsidRPr="00EE62D0">
        <w:rPr>
          <w:b/>
          <w:bCs/>
          <w:lang w:val="en-US"/>
        </w:rPr>
        <w:t>Algorithms Updated 2024</w:t>
      </w:r>
      <w:r w:rsidR="00347C18">
        <w:rPr>
          <w:lang w:val="en-US"/>
        </w:rPr>
        <w:t xml:space="preserve"> notes regarding the format of method headers. The only distinction lies in class diagrams using </w:t>
      </w:r>
      <w:proofErr w:type="gramStart"/>
      <w:r w:rsidR="00347C18">
        <w:rPr>
          <w:lang w:val="en-US"/>
        </w:rPr>
        <w:t>+,</w:t>
      </w:r>
      <w:r w:rsidR="006A76AF">
        <w:rPr>
          <w:lang w:val="en-US"/>
        </w:rPr>
        <w:t>-</w:t>
      </w:r>
      <w:proofErr w:type="gramEnd"/>
      <w:r w:rsidR="00347C18">
        <w:rPr>
          <w:lang w:val="en-US"/>
        </w:rPr>
        <w:t xml:space="preserve">, or # to represent access modifiers and omitting the word </w:t>
      </w:r>
      <w:r w:rsidR="00677E94">
        <w:rPr>
          <w:lang w:val="en-US"/>
        </w:rPr>
        <w:t>"</w:t>
      </w:r>
      <w:r w:rsidR="00347C18">
        <w:rPr>
          <w:lang w:val="en-US"/>
        </w:rPr>
        <w:t>method.</w:t>
      </w:r>
      <w:r w:rsidR="00677E94">
        <w:rPr>
          <w:lang w:val="en-US"/>
        </w:rPr>
        <w:t>"</w:t>
      </w:r>
    </w:p>
    <w:p w14:paraId="58D8CAF1" w14:textId="793FB7B9" w:rsidR="00BE1068" w:rsidRDefault="00BE1068" w:rsidP="00416F83">
      <w:pPr>
        <w:pStyle w:val="stbHeading2"/>
        <w:rPr>
          <w:lang w:val="en-US"/>
        </w:rPr>
      </w:pPr>
      <w:r>
        <w:rPr>
          <w:lang w:val="en-US"/>
        </w:rPr>
        <w:t>5.</w:t>
      </w:r>
      <w:r w:rsidR="00976BC8">
        <w:rPr>
          <w:lang w:val="en-US"/>
        </w:rPr>
        <w:t>1</w:t>
      </w:r>
      <w:r>
        <w:rPr>
          <w:lang w:val="en-US"/>
        </w:rPr>
        <w:tab/>
        <w:t>Parameters</w:t>
      </w:r>
    </w:p>
    <w:p w14:paraId="62AC808E" w14:textId="40482B08" w:rsidR="00BE1068" w:rsidRPr="00976BC8" w:rsidRDefault="00BE1068" w:rsidP="00BE1068">
      <w:pPr>
        <w:pStyle w:val="stbNormal"/>
        <w:rPr>
          <w:lang w:val="en-US"/>
        </w:rPr>
      </w:pPr>
      <w:r>
        <w:rPr>
          <w:lang w:val="en-US"/>
        </w:rPr>
        <w:t>All parameters follow the same forma</w:t>
      </w:r>
      <w:r w:rsidRPr="00976BC8">
        <w:rPr>
          <w:lang w:val="en-US"/>
        </w:rPr>
        <w:t xml:space="preserve">t as </w:t>
      </w:r>
      <w:r w:rsidR="00D417F8" w:rsidRPr="00976BC8">
        <w:rPr>
          <w:lang w:val="en-US"/>
        </w:rPr>
        <w:t xml:space="preserve">field declarations </w:t>
      </w:r>
      <w:r w:rsidR="006D5BD8" w:rsidRPr="00976BC8">
        <w:rPr>
          <w:lang w:val="en-US"/>
        </w:rPr>
        <w:t xml:space="preserve">discussed in </w:t>
      </w:r>
      <w:r w:rsidR="006D5BD8" w:rsidRPr="00976BC8">
        <w:rPr>
          <w:b/>
          <w:bCs/>
          <w:lang w:val="en-US"/>
        </w:rPr>
        <w:t>section 4</w:t>
      </w:r>
      <w:r w:rsidR="006D5BD8" w:rsidRPr="00976BC8">
        <w:rPr>
          <w:lang w:val="en-US"/>
        </w:rPr>
        <w:t xml:space="preserve"> </w:t>
      </w:r>
      <w:r w:rsidR="00976BC8" w:rsidRPr="00976BC8">
        <w:rPr>
          <w:lang w:val="en-US"/>
        </w:rPr>
        <w:t>without access modifiers.</w:t>
      </w:r>
      <w:r w:rsidR="00D51EB4" w:rsidRPr="00976BC8">
        <w:rPr>
          <w:lang w:val="en-US"/>
        </w:rPr>
        <w:t xml:space="preserve"> Use the same data types provided in </w:t>
      </w:r>
      <w:r w:rsidR="006D5BD8" w:rsidRPr="00976BC8">
        <w:rPr>
          <w:b/>
          <w:bCs/>
          <w:lang w:val="en-US"/>
        </w:rPr>
        <w:t xml:space="preserve">section </w:t>
      </w:r>
      <w:r w:rsidR="00D51EB4" w:rsidRPr="00976BC8">
        <w:rPr>
          <w:b/>
          <w:bCs/>
          <w:lang w:val="en-US"/>
        </w:rPr>
        <w:t>2.2</w:t>
      </w:r>
      <w:r w:rsidR="00D51EB4" w:rsidRPr="00976BC8">
        <w:rPr>
          <w:lang w:val="en-US"/>
        </w:rPr>
        <w:t>.</w:t>
      </w:r>
      <w:r w:rsidR="006A6300" w:rsidRPr="00976BC8">
        <w:rPr>
          <w:lang w:val="en-US"/>
        </w:rPr>
        <w:t xml:space="preserve"> </w:t>
      </w:r>
      <w:r w:rsidR="00331E3C">
        <w:rPr>
          <w:lang w:val="en-US"/>
        </w:rPr>
        <w:t>Commas separate multiple parameters</w:t>
      </w:r>
      <w:r w:rsidR="00922A5A" w:rsidRPr="00976BC8">
        <w:rPr>
          <w:lang w:val="en-US"/>
        </w:rPr>
        <w:t xml:space="preserve">. </w:t>
      </w:r>
    </w:p>
    <w:p w14:paraId="4AD2CA31" w14:textId="77777777" w:rsidR="0096710E" w:rsidRDefault="0096710E">
      <w:pPr>
        <w:rPr>
          <w:rFonts w:ascii="Arial Rounded MT Bold" w:hAnsi="Arial Rounded MT Bold"/>
          <w:b/>
          <w:color w:val="000000" w:themeColor="text1"/>
          <w:lang w:val="en-US"/>
        </w:rPr>
      </w:pPr>
      <w:r>
        <w:rPr>
          <w:lang w:val="en-US"/>
        </w:rPr>
        <w:br w:type="page"/>
      </w:r>
    </w:p>
    <w:p w14:paraId="5DAE7AD3" w14:textId="24D99917" w:rsidR="006A6300" w:rsidRDefault="006A6300" w:rsidP="006A6300">
      <w:pPr>
        <w:pStyle w:val="stbHeading3"/>
        <w:rPr>
          <w:lang w:val="en-US"/>
        </w:rPr>
      </w:pPr>
      <w:r w:rsidRPr="00976BC8">
        <w:rPr>
          <w:lang w:val="en-US"/>
        </w:rPr>
        <w:lastRenderedPageBreak/>
        <w:t>5.</w:t>
      </w:r>
      <w:r w:rsidR="00976BC8">
        <w:rPr>
          <w:lang w:val="en-US"/>
        </w:rPr>
        <w:t>1</w:t>
      </w:r>
      <w:r w:rsidRPr="00976BC8">
        <w:rPr>
          <w:lang w:val="en-US"/>
        </w:rPr>
        <w:t>.1</w:t>
      </w:r>
      <w:r w:rsidRPr="00976BC8">
        <w:rPr>
          <w:lang w:val="en-US"/>
        </w:rPr>
        <w:tab/>
        <w:t>General Form of a Parameter</w:t>
      </w:r>
    </w:p>
    <w:p w14:paraId="09AAD2D0" w14:textId="1C0B4D6D" w:rsidR="006A6300" w:rsidRDefault="006A6300" w:rsidP="006A6300">
      <w:pPr>
        <w:pStyle w:val="stbCode"/>
        <w:rPr>
          <w:lang w:val="en-US"/>
        </w:rPr>
      </w:pPr>
      <w:proofErr w:type="spellStart"/>
      <w:proofErr w:type="gramStart"/>
      <w:r>
        <w:rPr>
          <w:lang w:val="en-US"/>
        </w:rPr>
        <w:t>parameterName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type</w:t>
      </w:r>
    </w:p>
    <w:p w14:paraId="79662716" w14:textId="46738CEF" w:rsidR="006A6300" w:rsidRPr="00337445" w:rsidRDefault="006A6300" w:rsidP="006A6300">
      <w:pPr>
        <w:pStyle w:val="stbHeading3"/>
        <w:rPr>
          <w:lang w:val="en-US"/>
        </w:rPr>
      </w:pPr>
      <w:r>
        <w:rPr>
          <w:lang w:val="en-US"/>
        </w:rPr>
        <w:t>5.</w:t>
      </w:r>
      <w:r w:rsidR="00976BC8">
        <w:rPr>
          <w:lang w:val="en-US"/>
        </w:rPr>
        <w:t>1</w:t>
      </w:r>
      <w:r>
        <w:rPr>
          <w:lang w:val="en-US"/>
        </w:rPr>
        <w:t>.2</w:t>
      </w:r>
      <w:r>
        <w:rPr>
          <w:lang w:val="en-US"/>
        </w:rPr>
        <w:tab/>
      </w:r>
      <w:r w:rsidRPr="00337445">
        <w:rPr>
          <w:lang w:val="en-US"/>
        </w:rPr>
        <w:t>Example</w:t>
      </w:r>
      <w:r w:rsidR="00AD7B3C">
        <w:rPr>
          <w:lang w:val="en-US"/>
        </w:rPr>
        <w:t>s</w:t>
      </w:r>
      <w:r w:rsidRPr="00337445">
        <w:rPr>
          <w:lang w:val="en-US"/>
        </w:rPr>
        <w:t xml:space="preserve"> of </w:t>
      </w:r>
      <w:r>
        <w:rPr>
          <w:lang w:val="en-US"/>
        </w:rPr>
        <w:t>Parameter Lists</w:t>
      </w:r>
    </w:p>
    <w:p w14:paraId="5EF679AA" w14:textId="77777777" w:rsidR="006A6300" w:rsidRDefault="006A6300" w:rsidP="006A6300">
      <w:pPr>
        <w:pStyle w:val="stbCode"/>
        <w:rPr>
          <w:lang w:val="en-US"/>
        </w:rPr>
      </w:pPr>
      <w:r>
        <w:rPr>
          <w:lang w:val="en-US"/>
        </w:rPr>
        <w:t xml:space="preserve"> </w:t>
      </w:r>
      <w:r w:rsidRPr="00337445">
        <w:rPr>
          <w:lang w:val="en-US"/>
        </w:rPr>
        <w:t>+</w:t>
      </w:r>
      <w:r>
        <w:rPr>
          <w:lang w:val="en-US"/>
        </w:rPr>
        <w:t xml:space="preserve"> </w:t>
      </w:r>
      <w:r w:rsidRPr="00337445">
        <w:rPr>
          <w:lang w:val="en-US"/>
        </w:rPr>
        <w:t>sell (</w:t>
      </w:r>
      <w:proofErr w:type="gramStart"/>
      <w:r w:rsidRPr="00337445">
        <w:rPr>
          <w:lang w:val="en-US"/>
        </w:rPr>
        <w:t>q :</w:t>
      </w:r>
      <w:proofErr w:type="gramEnd"/>
      <w:r w:rsidRPr="00337445">
        <w:rPr>
          <w:lang w:val="en-US"/>
        </w:rPr>
        <w:t xml:space="preserve"> integer)</w:t>
      </w:r>
    </w:p>
    <w:p w14:paraId="76D863D4" w14:textId="235D5EF5" w:rsidR="00AD3B3F" w:rsidRDefault="00AD3B3F" w:rsidP="006A6300">
      <w:pPr>
        <w:pStyle w:val="stbCode"/>
        <w:rPr>
          <w:lang w:val="en-US"/>
        </w:rPr>
      </w:pPr>
      <w:r>
        <w:rPr>
          <w:lang w:val="en-US"/>
        </w:rPr>
        <w:t xml:space="preserve"> + </w:t>
      </w:r>
      <w:proofErr w:type="spellStart"/>
      <w:proofErr w:type="gramStart"/>
      <w:r>
        <w:rPr>
          <w:lang w:val="en-US"/>
        </w:rPr>
        <w:t>addValu</w:t>
      </w:r>
      <w:r w:rsidR="00F42FF1">
        <w:rPr>
          <w:lang w:val="en-US"/>
        </w:rPr>
        <w:t>e</w:t>
      </w:r>
      <w:r>
        <w:rPr>
          <w:lang w:val="en-US"/>
        </w:rPr>
        <w:t>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num1 : </w:t>
      </w:r>
      <w:r w:rsidR="00F42FF1">
        <w:rPr>
          <w:lang w:val="en-US"/>
        </w:rPr>
        <w:t>real, num2 : real, num3 : real) : real</w:t>
      </w:r>
    </w:p>
    <w:p w14:paraId="442C3EFF" w14:textId="4756A9A8" w:rsidR="00A619A1" w:rsidRPr="00AF7A7A" w:rsidRDefault="00A619A1" w:rsidP="006A6300">
      <w:pPr>
        <w:pStyle w:val="stbCode"/>
        <w:rPr>
          <w:rFonts w:ascii="Arial" w:hAnsi="Arial" w:cs="Arial"/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F7A7A">
        <w:rPr>
          <w:rFonts w:ascii="Arial" w:hAnsi="Arial" w:cs="Arial"/>
          <w:i/>
          <w:iCs/>
          <w:lang w:val="en-US"/>
        </w:rPr>
        <w:t>/</w:t>
      </w:r>
      <w:r w:rsidR="00416F83">
        <w:rPr>
          <w:rFonts w:ascii="Arial" w:hAnsi="Arial" w:cs="Arial"/>
          <w:i/>
          <w:iCs/>
          <w:lang w:val="en-US"/>
        </w:rPr>
        <w:t>/</w:t>
      </w:r>
      <w:r w:rsidR="009B69BA">
        <w:rPr>
          <w:rFonts w:ascii="Arial" w:hAnsi="Arial" w:cs="Arial"/>
          <w:i/>
          <w:iCs/>
          <w:lang w:val="en-US"/>
        </w:rPr>
        <w:t>T</w:t>
      </w:r>
      <w:r w:rsidR="00416F83">
        <w:rPr>
          <w:rFonts w:ascii="Arial" w:hAnsi="Arial" w:cs="Arial"/>
          <w:i/>
          <w:iCs/>
          <w:lang w:val="en-US"/>
        </w:rPr>
        <w:t xml:space="preserve">yped method </w:t>
      </w:r>
      <w:r w:rsidRPr="00AF7A7A">
        <w:rPr>
          <w:rFonts w:ascii="Arial" w:hAnsi="Arial" w:cs="Arial"/>
          <w:i/>
          <w:iCs/>
          <w:lang w:val="en-US"/>
        </w:rPr>
        <w:t>returns a real value</w:t>
      </w:r>
    </w:p>
    <w:p w14:paraId="50109E6A" w14:textId="72075A19" w:rsidR="0078270A" w:rsidRDefault="0078270A" w:rsidP="006A6300">
      <w:pPr>
        <w:pStyle w:val="stbCode"/>
        <w:rPr>
          <w:lang w:val="en-US"/>
        </w:rPr>
      </w:pPr>
      <w:r>
        <w:rPr>
          <w:lang w:val="en-US"/>
        </w:rPr>
        <w:t xml:space="preserve"> + </w:t>
      </w:r>
      <w:proofErr w:type="spellStart"/>
      <w:proofErr w:type="gramStart"/>
      <w:r>
        <w:rPr>
          <w:lang w:val="en-US"/>
        </w:rPr>
        <w:t>changeFlag</w:t>
      </w:r>
      <w:proofErr w:type="spellEnd"/>
      <w:r>
        <w:rPr>
          <w:lang w:val="en-US"/>
        </w:rPr>
        <w:t>(</w:t>
      </w:r>
      <w:proofErr w:type="gramEnd"/>
      <w:r w:rsidR="003056C1">
        <w:rPr>
          <w:lang w:val="en-US"/>
        </w:rPr>
        <w:t>flag</w:t>
      </w:r>
      <w:r>
        <w:rPr>
          <w:lang w:val="en-US"/>
        </w:rPr>
        <w:t xml:space="preserve"> : integer) </w:t>
      </w:r>
    </w:p>
    <w:p w14:paraId="2FEC17CC" w14:textId="48BC3EEF" w:rsidR="00D417F8" w:rsidRPr="00BE1068" w:rsidRDefault="002D14F4" w:rsidP="002D14F4">
      <w:pPr>
        <w:pStyle w:val="stbHeading3"/>
        <w:rPr>
          <w:lang w:val="en-US"/>
        </w:rPr>
      </w:pPr>
      <w:r>
        <w:rPr>
          <w:lang w:val="en-US"/>
        </w:rPr>
        <w:t>5.</w:t>
      </w:r>
      <w:r w:rsidR="00976BC8">
        <w:rPr>
          <w:lang w:val="en-US"/>
        </w:rPr>
        <w:t>1</w:t>
      </w:r>
      <w:r>
        <w:rPr>
          <w:lang w:val="en-US"/>
        </w:rPr>
        <w:t>.3</w:t>
      </w:r>
      <w:r>
        <w:rPr>
          <w:lang w:val="en-US"/>
        </w:rPr>
        <w:tab/>
        <w:t>Array Parameters</w:t>
      </w:r>
    </w:p>
    <w:p w14:paraId="0FEE6CCD" w14:textId="23191BED" w:rsidR="00BE1068" w:rsidRDefault="00BE1068" w:rsidP="00AF7A7A">
      <w:pPr>
        <w:pStyle w:val="stbNormal"/>
        <w:rPr>
          <w:lang w:val="en-US"/>
        </w:rPr>
      </w:pPr>
      <w:r>
        <w:rPr>
          <w:lang w:val="en-US"/>
        </w:rPr>
        <w:t>Arrays can be sent to a</w:t>
      </w:r>
      <w:r w:rsidR="00490670">
        <w:rPr>
          <w:lang w:val="en-US"/>
        </w:rPr>
        <w:t xml:space="preserve"> method </w:t>
      </w:r>
      <w:r w:rsidR="0011385E">
        <w:rPr>
          <w:lang w:val="en-US"/>
        </w:rPr>
        <w:t>in a parameter list</w:t>
      </w:r>
      <w:r w:rsidR="003C58C6">
        <w:rPr>
          <w:lang w:val="en-US"/>
        </w:rPr>
        <w:t xml:space="preserve">. </w:t>
      </w:r>
      <w:r>
        <w:rPr>
          <w:lang w:val="en-US"/>
        </w:rPr>
        <w:t xml:space="preserve">As shown </w:t>
      </w:r>
      <w:r w:rsidR="00E0738B">
        <w:rPr>
          <w:lang w:val="en-US"/>
        </w:rPr>
        <w:t xml:space="preserve">in </w:t>
      </w:r>
      <w:r w:rsidR="00E0738B" w:rsidRPr="00EE02EB">
        <w:rPr>
          <w:b/>
          <w:bCs/>
          <w:lang w:val="en-US"/>
        </w:rPr>
        <w:t>section 4.4</w:t>
      </w:r>
      <w:r w:rsidRPr="0078270A">
        <w:rPr>
          <w:lang w:val="en-US"/>
        </w:rPr>
        <w:t>,</w:t>
      </w:r>
      <w:r>
        <w:rPr>
          <w:lang w:val="en-US"/>
        </w:rPr>
        <w:t xml:space="preserve"> </w:t>
      </w:r>
      <w:r w:rsidR="00976BC8">
        <w:rPr>
          <w:lang w:val="en-US"/>
        </w:rPr>
        <w:t xml:space="preserve">indicate an array with </w:t>
      </w:r>
      <w:r>
        <w:rPr>
          <w:lang w:val="en-US"/>
        </w:rPr>
        <w:t xml:space="preserve">square brackets </w:t>
      </w:r>
      <w:proofErr w:type="gramStart"/>
      <w:r>
        <w:rPr>
          <w:lang w:val="en-US"/>
        </w:rPr>
        <w:t>[ ]</w:t>
      </w:r>
      <w:proofErr w:type="gramEnd"/>
      <w:r>
        <w:rPr>
          <w:lang w:val="en-US"/>
        </w:rPr>
        <w:t xml:space="preserve"> </w:t>
      </w:r>
      <w:r w:rsidR="003C58C6">
        <w:rPr>
          <w:lang w:val="en-US"/>
        </w:rPr>
        <w:t>after the</w:t>
      </w:r>
      <w:r w:rsidR="00976BC8">
        <w:rPr>
          <w:lang w:val="en-US"/>
        </w:rPr>
        <w:t xml:space="preserve"> parameter</w:t>
      </w:r>
      <w:r w:rsidR="003C58C6">
        <w:rPr>
          <w:lang w:val="en-US"/>
        </w:rPr>
        <w:t xml:space="preserve"> name</w:t>
      </w:r>
      <w:r w:rsidR="00976BC8">
        <w:rPr>
          <w:lang w:val="en-US"/>
        </w:rPr>
        <w:t>.</w:t>
      </w:r>
      <w:r>
        <w:rPr>
          <w:lang w:val="en-US"/>
        </w:rPr>
        <w:t xml:space="preserve"> </w:t>
      </w:r>
      <w:r w:rsidR="00A619A1">
        <w:rPr>
          <w:lang w:val="en-US"/>
        </w:rPr>
        <w:t xml:space="preserve">The number of elements in the array is not indicated in the array parameter list. </w:t>
      </w:r>
    </w:p>
    <w:p w14:paraId="0E7CD5DD" w14:textId="53AD7994" w:rsidR="002D4A9E" w:rsidRDefault="00C5068A" w:rsidP="00B94338">
      <w:pPr>
        <w:pStyle w:val="stbCode"/>
        <w:rPr>
          <w:lang w:val="en-US"/>
        </w:rPr>
      </w:pPr>
      <w:r>
        <w:rPr>
          <w:lang w:val="en-US"/>
        </w:rPr>
        <w:t xml:space="preserve"> </w:t>
      </w:r>
      <w:r w:rsidR="00BE1068">
        <w:rPr>
          <w:lang w:val="en-US"/>
        </w:rPr>
        <w:t xml:space="preserve">+ </w:t>
      </w:r>
      <w:proofErr w:type="spellStart"/>
      <w:proofErr w:type="gramStart"/>
      <w:r w:rsidR="00283AA2">
        <w:rPr>
          <w:lang w:val="en-US"/>
        </w:rPr>
        <w:t>upDate</w:t>
      </w:r>
      <w:r w:rsidR="002D4A9E">
        <w:rPr>
          <w:lang w:val="en-US"/>
        </w:rPr>
        <w:t>Student</w:t>
      </w:r>
      <w:r w:rsidR="00283AA2">
        <w:rPr>
          <w:lang w:val="en-US"/>
        </w:rPr>
        <w:t>Subjects</w:t>
      </w:r>
      <w:proofErr w:type="spellEnd"/>
      <w:r w:rsidR="00283AA2">
        <w:rPr>
          <w:lang w:val="en-US"/>
        </w:rPr>
        <w:t>(</w:t>
      </w:r>
      <w:proofErr w:type="spellStart"/>
      <w:proofErr w:type="gramEnd"/>
      <w:r w:rsidR="00B94338">
        <w:rPr>
          <w:lang w:val="en-US"/>
        </w:rPr>
        <w:t>subjArr</w:t>
      </w:r>
      <w:proofErr w:type="spellEnd"/>
      <w:r w:rsidR="00B94338">
        <w:rPr>
          <w:lang w:val="en-US"/>
        </w:rPr>
        <w:t xml:space="preserve"> [</w:t>
      </w:r>
      <w:r w:rsidR="00AF7A7A">
        <w:rPr>
          <w:lang w:val="en-US"/>
        </w:rPr>
        <w:t xml:space="preserve"> </w:t>
      </w:r>
      <w:r w:rsidR="00B94338">
        <w:rPr>
          <w:lang w:val="en-US"/>
        </w:rPr>
        <w:t>] : string)</w:t>
      </w:r>
    </w:p>
    <w:p w14:paraId="23182D0D" w14:textId="08695256" w:rsidR="00583000" w:rsidRDefault="00976BC8" w:rsidP="00B94338">
      <w:pPr>
        <w:pStyle w:val="stbCode"/>
        <w:rPr>
          <w:lang w:val="en-US"/>
        </w:rPr>
      </w:pPr>
      <w:r>
        <w:rPr>
          <w:lang w:val="en-US"/>
        </w:rPr>
        <w:t xml:space="preserve"> + </w:t>
      </w:r>
      <w:proofErr w:type="spellStart"/>
      <w:proofErr w:type="gramStart"/>
      <w:r w:rsidR="00A87AC1">
        <w:rPr>
          <w:lang w:val="en-US"/>
        </w:rPr>
        <w:t>displayBothLists</w:t>
      </w:r>
      <w:proofErr w:type="spellEnd"/>
      <w:r w:rsidR="00A87AC1">
        <w:rPr>
          <w:lang w:val="en-US"/>
        </w:rPr>
        <w:t>(</w:t>
      </w:r>
      <w:proofErr w:type="gramEnd"/>
      <w:r w:rsidR="00A87AC1">
        <w:rPr>
          <w:lang w:val="en-US"/>
        </w:rPr>
        <w:t xml:space="preserve">friendList1 </w:t>
      </w:r>
      <w:r w:rsidR="00583000">
        <w:rPr>
          <w:lang w:val="en-US"/>
        </w:rPr>
        <w:t>[ ]</w:t>
      </w:r>
      <w:r w:rsidR="00A87AC1">
        <w:rPr>
          <w:lang w:val="en-US"/>
        </w:rPr>
        <w:t xml:space="preserve"> : Friend, </w:t>
      </w:r>
    </w:p>
    <w:p w14:paraId="015F6AEA" w14:textId="70B96303" w:rsidR="00976BC8" w:rsidRDefault="00583000" w:rsidP="00B94338">
      <w:pPr>
        <w:pStyle w:val="stbCode"/>
        <w:rPr>
          <w:lang w:val="en-US"/>
        </w:rPr>
      </w:pPr>
      <w:r>
        <w:rPr>
          <w:lang w:val="en-US"/>
        </w:rPr>
        <w:t xml:space="preserve">                    </w:t>
      </w:r>
      <w:r w:rsidR="00A87AC1">
        <w:rPr>
          <w:lang w:val="en-US"/>
        </w:rPr>
        <w:t xml:space="preserve">friendList2 </w:t>
      </w:r>
      <w:proofErr w:type="gramStart"/>
      <w:r>
        <w:rPr>
          <w:lang w:val="en-US"/>
        </w:rPr>
        <w:t>[ ]</w:t>
      </w:r>
      <w:proofErr w:type="gramEnd"/>
      <w:r w:rsidR="00A87AC1">
        <w:rPr>
          <w:lang w:val="en-US"/>
        </w:rPr>
        <w:t xml:space="preserve"> : Friend)</w:t>
      </w:r>
    </w:p>
    <w:p w14:paraId="643EC54F" w14:textId="090D5FDE" w:rsidR="003F6A5E" w:rsidRDefault="003F6A5E" w:rsidP="00AF7A7A">
      <w:pPr>
        <w:pStyle w:val="stNote"/>
      </w:pPr>
      <w:r w:rsidRPr="00AF7A7A">
        <w:rPr>
          <w:b/>
          <w:bCs/>
        </w:rPr>
        <w:t>Note</w:t>
      </w:r>
      <w:r>
        <w:t xml:space="preserve">: </w:t>
      </w:r>
      <w:r>
        <w:tab/>
        <w:t xml:space="preserve">The format of an array parameter in a </w:t>
      </w:r>
      <w:r w:rsidRPr="00AF7A7A">
        <w:rPr>
          <w:b/>
          <w:bCs/>
        </w:rPr>
        <w:t>method header</w:t>
      </w:r>
      <w:r>
        <w:t xml:space="preserve"> is the same as the array declaration in </w:t>
      </w:r>
      <w:r w:rsidRPr="00AF7A7A">
        <w:rPr>
          <w:b/>
          <w:bCs/>
        </w:rPr>
        <w:t>4.4.1</w:t>
      </w:r>
      <w:r>
        <w:t xml:space="preserve"> without the access modifier. </w:t>
      </w:r>
    </w:p>
    <w:p w14:paraId="15562353" w14:textId="5AB9268D" w:rsidR="00976BC8" w:rsidRDefault="00976BC8" w:rsidP="00976BC8">
      <w:pPr>
        <w:pStyle w:val="stbHeading2"/>
        <w:rPr>
          <w:lang w:val="en-US"/>
        </w:rPr>
      </w:pPr>
      <w:r>
        <w:rPr>
          <w:lang w:val="en-US"/>
        </w:rPr>
        <w:t>5.</w:t>
      </w:r>
      <w:r w:rsidR="00A87AC1">
        <w:rPr>
          <w:lang w:val="en-US"/>
        </w:rPr>
        <w:t>2</w:t>
      </w:r>
      <w:r>
        <w:rPr>
          <w:lang w:val="en-US"/>
        </w:rPr>
        <w:tab/>
      </w:r>
      <w:r w:rsidRPr="00337445">
        <w:rPr>
          <w:lang w:val="en-US"/>
        </w:rPr>
        <w:t xml:space="preserve">Void </w:t>
      </w:r>
      <w:r>
        <w:rPr>
          <w:lang w:val="en-US"/>
        </w:rPr>
        <w:t>M</w:t>
      </w:r>
      <w:r w:rsidRPr="00337445">
        <w:rPr>
          <w:lang w:val="en-US"/>
        </w:rPr>
        <w:t>ethods</w:t>
      </w:r>
      <w:r>
        <w:rPr>
          <w:lang w:val="en-US"/>
        </w:rPr>
        <w:t xml:space="preserve"> (Procedures in Delphi)</w:t>
      </w:r>
    </w:p>
    <w:p w14:paraId="2495ECB0" w14:textId="248E44F2" w:rsidR="00976BC8" w:rsidRDefault="00976BC8" w:rsidP="00976BC8">
      <w:pPr>
        <w:pStyle w:val="stbNormal"/>
        <w:rPr>
          <w:lang w:val="en-US"/>
        </w:rPr>
      </w:pPr>
      <w:r>
        <w:rPr>
          <w:lang w:val="en-US"/>
        </w:rPr>
        <w:t>Void methods do not return a value</w:t>
      </w:r>
      <w:r w:rsidR="00331E3C">
        <w:rPr>
          <w:lang w:val="en-US"/>
        </w:rPr>
        <w:t>.</w:t>
      </w:r>
      <w:r>
        <w:rPr>
          <w:lang w:val="en-US"/>
        </w:rPr>
        <w:t xml:space="preserve"> </w:t>
      </w:r>
      <w:r w:rsidR="00331E3C">
        <w:rPr>
          <w:lang w:val="en-US"/>
        </w:rPr>
        <w:t>T</w:t>
      </w:r>
      <w:r>
        <w:rPr>
          <w:lang w:val="en-US"/>
        </w:rPr>
        <w:t>he method header in the class diagram will not include a colon and a return type at the method</w:t>
      </w:r>
      <w:r w:rsidR="00677E94">
        <w:rPr>
          <w:lang w:val="en-US"/>
        </w:rPr>
        <w:t>'</w:t>
      </w:r>
      <w:r>
        <w:rPr>
          <w:lang w:val="en-US"/>
        </w:rPr>
        <w:t>s end (after the method</w:t>
      </w:r>
      <w:r w:rsidR="00677E94">
        <w:rPr>
          <w:lang w:val="en-US"/>
        </w:rPr>
        <w:t>'</w:t>
      </w:r>
      <w:r>
        <w:rPr>
          <w:lang w:val="en-US"/>
        </w:rPr>
        <w:t>s parenthesis).</w:t>
      </w:r>
    </w:p>
    <w:p w14:paraId="26A5E4FF" w14:textId="59F29533" w:rsidR="00976BC8" w:rsidRDefault="00976BC8" w:rsidP="00976BC8">
      <w:pPr>
        <w:pStyle w:val="stbHeading3"/>
        <w:rPr>
          <w:lang w:val="en-US"/>
        </w:rPr>
      </w:pPr>
      <w:r>
        <w:rPr>
          <w:lang w:val="en-US"/>
        </w:rPr>
        <w:t>5.</w:t>
      </w:r>
      <w:r w:rsidR="00A87AC1">
        <w:rPr>
          <w:lang w:val="en-US"/>
        </w:rPr>
        <w:t>2</w:t>
      </w:r>
      <w:r>
        <w:rPr>
          <w:lang w:val="en-US"/>
        </w:rPr>
        <w:t>.1</w:t>
      </w:r>
      <w:r>
        <w:rPr>
          <w:lang w:val="en-US"/>
        </w:rPr>
        <w:tab/>
        <w:t>General Form of a Void Method</w:t>
      </w:r>
    </w:p>
    <w:p w14:paraId="454EC1EF" w14:textId="4B55E1EB" w:rsidR="00976BC8" w:rsidRPr="0001377E" w:rsidRDefault="00976BC8" w:rsidP="00976BC8">
      <w:pPr>
        <w:pStyle w:val="stbCode"/>
        <w:rPr>
          <w:rFonts w:ascii="Arial" w:hAnsi="Arial"/>
          <w:lang w:val="en-US"/>
        </w:rPr>
      </w:pPr>
      <w:r>
        <w:rPr>
          <w:lang w:val="en-US"/>
        </w:rPr>
        <w:t xml:space="preserve">&lt;access modifier&gt; </w:t>
      </w:r>
      <w:proofErr w:type="spellStart"/>
      <w:r>
        <w:rPr>
          <w:lang w:val="en-US"/>
        </w:rPr>
        <w:t>methodName</w:t>
      </w:r>
      <w:proofErr w:type="spellEnd"/>
      <w:r>
        <w:rPr>
          <w:lang w:val="en-US"/>
        </w:rPr>
        <w:t xml:space="preserve"> (parameter </w:t>
      </w:r>
      <w:proofErr w:type="gramStart"/>
      <w:r>
        <w:rPr>
          <w:lang w:val="en-US"/>
        </w:rPr>
        <w:t xml:space="preserve">list)   </w:t>
      </w:r>
      <w:proofErr w:type="gramEnd"/>
      <w:r w:rsidRPr="0001377E">
        <w:rPr>
          <w:rFonts w:ascii="Arial" w:hAnsi="Arial"/>
          <w:i/>
          <w:iCs/>
          <w:lang w:val="en-US"/>
        </w:rPr>
        <w:t xml:space="preserve">//No </w:t>
      </w:r>
      <w:r w:rsidR="00677E94">
        <w:rPr>
          <w:rFonts w:ascii="Arial" w:hAnsi="Arial"/>
          <w:i/>
          <w:iCs/>
          <w:lang w:val="en-US"/>
        </w:rPr>
        <w:t>'</w:t>
      </w:r>
      <w:r w:rsidRPr="0001377E">
        <w:rPr>
          <w:rFonts w:ascii="Arial" w:hAnsi="Arial"/>
          <w:i/>
          <w:iCs/>
          <w:lang w:val="en-US"/>
        </w:rPr>
        <w:t>:</w:t>
      </w:r>
      <w:r w:rsidR="00677E94">
        <w:rPr>
          <w:rFonts w:ascii="Arial" w:hAnsi="Arial"/>
          <w:i/>
          <w:iCs/>
          <w:lang w:val="en-US"/>
        </w:rPr>
        <w:t>'</w:t>
      </w:r>
      <w:r w:rsidRPr="0001377E">
        <w:rPr>
          <w:rFonts w:ascii="Arial" w:hAnsi="Arial"/>
          <w:i/>
          <w:iCs/>
          <w:lang w:val="en-US"/>
        </w:rPr>
        <w:t xml:space="preserve"> and return type after </w:t>
      </w:r>
      <w:r w:rsidR="00677E94">
        <w:rPr>
          <w:rFonts w:ascii="Arial" w:hAnsi="Arial"/>
          <w:i/>
          <w:iCs/>
          <w:lang w:val="en-US"/>
        </w:rPr>
        <w:t>'</w:t>
      </w:r>
      <w:r w:rsidRPr="0001377E">
        <w:rPr>
          <w:rFonts w:ascii="Arial" w:hAnsi="Arial"/>
          <w:i/>
          <w:iCs/>
          <w:lang w:val="en-US"/>
        </w:rPr>
        <w:t>)</w:t>
      </w:r>
      <w:r w:rsidR="00677E94">
        <w:rPr>
          <w:rFonts w:ascii="Arial" w:hAnsi="Arial"/>
          <w:i/>
          <w:iCs/>
          <w:lang w:val="en-US"/>
        </w:rPr>
        <w:t>'</w:t>
      </w:r>
    </w:p>
    <w:p w14:paraId="7972C99C" w14:textId="4A52ABCE" w:rsidR="00976BC8" w:rsidRPr="00337445" w:rsidRDefault="00976BC8" w:rsidP="00976BC8">
      <w:pPr>
        <w:pStyle w:val="stbHeading3"/>
        <w:rPr>
          <w:lang w:val="en-US"/>
        </w:rPr>
      </w:pPr>
      <w:r>
        <w:rPr>
          <w:lang w:val="en-US"/>
        </w:rPr>
        <w:t>5.</w:t>
      </w:r>
      <w:r w:rsidR="00A87AC1">
        <w:rPr>
          <w:lang w:val="en-US"/>
        </w:rPr>
        <w:t>2</w:t>
      </w:r>
      <w:r>
        <w:rPr>
          <w:lang w:val="en-US"/>
        </w:rPr>
        <w:t>.2</w:t>
      </w:r>
      <w:r>
        <w:rPr>
          <w:lang w:val="en-US"/>
        </w:rPr>
        <w:tab/>
      </w:r>
      <w:r w:rsidRPr="00337445">
        <w:rPr>
          <w:lang w:val="en-US"/>
        </w:rPr>
        <w:t>Example</w:t>
      </w:r>
      <w:r w:rsidR="00B42CD4">
        <w:rPr>
          <w:lang w:val="en-US"/>
        </w:rPr>
        <w:t>s</w:t>
      </w:r>
      <w:r w:rsidRPr="00337445">
        <w:rPr>
          <w:lang w:val="en-US"/>
        </w:rPr>
        <w:t xml:space="preserve"> of </w:t>
      </w:r>
      <w:r>
        <w:rPr>
          <w:lang w:val="en-US"/>
        </w:rPr>
        <w:t>V</w:t>
      </w:r>
      <w:r w:rsidRPr="00337445">
        <w:rPr>
          <w:lang w:val="en-US"/>
        </w:rPr>
        <w:t xml:space="preserve">oid </w:t>
      </w:r>
      <w:r>
        <w:rPr>
          <w:lang w:val="en-US"/>
        </w:rPr>
        <w:t>M</w:t>
      </w:r>
      <w:r w:rsidRPr="00337445">
        <w:rPr>
          <w:lang w:val="en-US"/>
        </w:rPr>
        <w:t>ethod</w:t>
      </w:r>
      <w:r>
        <w:rPr>
          <w:lang w:val="en-US"/>
        </w:rPr>
        <w:t>s</w:t>
      </w:r>
    </w:p>
    <w:p w14:paraId="43AD5311" w14:textId="77777777" w:rsidR="00976BC8" w:rsidRDefault="00976BC8" w:rsidP="00976BC8">
      <w:pPr>
        <w:pStyle w:val="stbCode"/>
        <w:rPr>
          <w:lang w:val="en-US"/>
        </w:rPr>
      </w:pPr>
      <w:r>
        <w:rPr>
          <w:lang w:val="en-US"/>
        </w:rPr>
        <w:t xml:space="preserve"> </w:t>
      </w:r>
      <w:r w:rsidRPr="00337445">
        <w:rPr>
          <w:lang w:val="en-US"/>
        </w:rPr>
        <w:t>+</w:t>
      </w:r>
      <w:r>
        <w:rPr>
          <w:lang w:val="en-US"/>
        </w:rPr>
        <w:t xml:space="preserve"> </w:t>
      </w:r>
      <w:r w:rsidRPr="00337445">
        <w:rPr>
          <w:lang w:val="en-US"/>
        </w:rPr>
        <w:t>sell (</w:t>
      </w:r>
      <w:proofErr w:type="gramStart"/>
      <w:r w:rsidRPr="00337445">
        <w:rPr>
          <w:lang w:val="en-US"/>
        </w:rPr>
        <w:t>q :</w:t>
      </w:r>
      <w:proofErr w:type="gramEnd"/>
      <w:r w:rsidRPr="00337445">
        <w:rPr>
          <w:lang w:val="en-US"/>
        </w:rPr>
        <w:t xml:space="preserve"> integer)</w:t>
      </w:r>
    </w:p>
    <w:p w14:paraId="6B589481" w14:textId="77777777" w:rsidR="00976BC8" w:rsidRDefault="00976BC8" w:rsidP="00976BC8">
      <w:pPr>
        <w:pStyle w:val="stbCode"/>
        <w:rPr>
          <w:lang w:val="en-US"/>
        </w:rPr>
      </w:pPr>
      <w:r>
        <w:rPr>
          <w:lang w:val="en-US"/>
        </w:rPr>
        <w:t xml:space="preserve"> + sort </w:t>
      </w:r>
      <w:proofErr w:type="gramStart"/>
      <w:r>
        <w:rPr>
          <w:lang w:val="en-US"/>
        </w:rPr>
        <w:t>( )</w:t>
      </w:r>
      <w:proofErr w:type="gramEnd"/>
    </w:p>
    <w:p w14:paraId="40461731" w14:textId="77777777" w:rsidR="00976BC8" w:rsidRDefault="00976BC8" w:rsidP="00976BC8">
      <w:pPr>
        <w:pStyle w:val="stbCode"/>
        <w:rPr>
          <w:lang w:val="en-US"/>
        </w:rPr>
      </w:pPr>
      <w:r>
        <w:rPr>
          <w:lang w:val="en-US"/>
        </w:rPr>
        <w:t xml:space="preserve"> - </w:t>
      </w:r>
      <w:proofErr w:type="spellStart"/>
      <w:r>
        <w:rPr>
          <w:lang w:val="en-US"/>
        </w:rPr>
        <w:t>doubleFieldValue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)</w:t>
      </w:r>
      <w:proofErr w:type="gramEnd"/>
    </w:p>
    <w:p w14:paraId="5BF4963B" w14:textId="77777777" w:rsidR="00976BC8" w:rsidRDefault="00976BC8" w:rsidP="00976BC8">
      <w:pPr>
        <w:pStyle w:val="stbCode"/>
        <w:rPr>
          <w:lang w:val="en-US"/>
        </w:rPr>
      </w:pPr>
      <w:r>
        <w:rPr>
          <w:lang w:val="en-US"/>
        </w:rPr>
        <w:t xml:space="preserve"> + setDob (</w:t>
      </w:r>
      <w:proofErr w:type="spellStart"/>
      <w:proofErr w:type="gramStart"/>
      <w:r>
        <w:rPr>
          <w:lang w:val="en-US"/>
        </w:rPr>
        <w:t>inDob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Date)</w:t>
      </w:r>
    </w:p>
    <w:p w14:paraId="602C9E6E" w14:textId="620E7581" w:rsidR="003F6A5E" w:rsidRPr="00337445" w:rsidRDefault="003F6A5E" w:rsidP="00976BC8">
      <w:pPr>
        <w:pStyle w:val="stbCode"/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findIntersection</w:t>
      </w:r>
      <w:proofErr w:type="spellEnd"/>
      <w:r>
        <w:rPr>
          <w:lang w:val="en-US"/>
        </w:rPr>
        <w:t xml:space="preserve"> (arr </w:t>
      </w:r>
      <w:proofErr w:type="gramStart"/>
      <w:r>
        <w:rPr>
          <w:lang w:val="en-US"/>
        </w:rPr>
        <w:t>[ ]</w:t>
      </w:r>
      <w:proofErr w:type="gramEnd"/>
      <w:r>
        <w:rPr>
          <w:lang w:val="en-US"/>
        </w:rPr>
        <w:t xml:space="preserve"> : real)</w:t>
      </w:r>
    </w:p>
    <w:p w14:paraId="373D47E0" w14:textId="17A9256E" w:rsidR="00764CE0" w:rsidRDefault="00976BC8" w:rsidP="0096710E">
      <w:pPr>
        <w:pStyle w:val="stbNormal"/>
        <w:rPr>
          <w:rFonts w:ascii="Arial Rounded MT Bold" w:hAnsi="Arial Rounded MT Bold"/>
          <w:b/>
          <w:color w:val="000000" w:themeColor="text1"/>
          <w:lang w:val="en-US"/>
        </w:rPr>
      </w:pPr>
      <w:r>
        <w:rPr>
          <w:lang w:val="en-US"/>
        </w:rPr>
        <w:t xml:space="preserve">A </w:t>
      </w:r>
      <w:r w:rsidRPr="00AE784C">
        <w:rPr>
          <w:b/>
          <w:bCs/>
          <w:lang w:val="en-US"/>
        </w:rPr>
        <w:t>helper</w:t>
      </w:r>
      <w:r>
        <w:rPr>
          <w:lang w:val="en-US"/>
        </w:rPr>
        <w:t xml:space="preserve"> method </w:t>
      </w:r>
      <w:r w:rsidR="00A87AC1">
        <w:rPr>
          <w:lang w:val="en-US"/>
        </w:rPr>
        <w:t xml:space="preserve">(e.g., </w:t>
      </w:r>
      <w:proofErr w:type="spellStart"/>
      <w:proofErr w:type="gramStart"/>
      <w:r w:rsidR="00A87AC1" w:rsidRPr="00A87AC1">
        <w:rPr>
          <w:rFonts w:ascii="Courier New" w:hAnsi="Courier New" w:cs="Courier New"/>
          <w:lang w:val="en-US"/>
        </w:rPr>
        <w:t>doubleFieldValue</w:t>
      </w:r>
      <w:proofErr w:type="spellEnd"/>
      <w:r w:rsidR="00A87AC1">
        <w:rPr>
          <w:rFonts w:ascii="Courier New" w:hAnsi="Courier New" w:cs="Courier New"/>
          <w:lang w:val="en-US"/>
        </w:rPr>
        <w:t>(</w:t>
      </w:r>
      <w:proofErr w:type="gramEnd"/>
      <w:r w:rsidR="00A87AC1">
        <w:rPr>
          <w:rFonts w:ascii="Courier New" w:hAnsi="Courier New" w:cs="Courier New"/>
          <w:lang w:val="en-US"/>
        </w:rPr>
        <w:t>)</w:t>
      </w:r>
      <w:r w:rsidR="00A87AC1">
        <w:rPr>
          <w:lang w:val="en-US"/>
        </w:rPr>
        <w:t xml:space="preserve">) is inaccessible outside the class. This method will be </w:t>
      </w:r>
      <w:r>
        <w:rPr>
          <w:lang w:val="en-US"/>
        </w:rPr>
        <w:t xml:space="preserve">used by other methods </w:t>
      </w:r>
      <w:r w:rsidR="00636EDA">
        <w:rPr>
          <w:lang w:val="en-US"/>
        </w:rPr>
        <w:t xml:space="preserve">in the same class </w:t>
      </w:r>
      <w:r w:rsidR="00A87AC1">
        <w:rPr>
          <w:lang w:val="en-US"/>
        </w:rPr>
        <w:t>and must be</w:t>
      </w:r>
      <w:r>
        <w:rPr>
          <w:lang w:val="en-US"/>
        </w:rPr>
        <w:t xml:space="preserve"> declared </w:t>
      </w:r>
      <w:r w:rsidRPr="00AE784C">
        <w:rPr>
          <w:u w:val="single"/>
          <w:lang w:val="en-US"/>
        </w:rPr>
        <w:t>private</w:t>
      </w:r>
      <w:r w:rsidR="00A87AC1">
        <w:rPr>
          <w:u w:val="single"/>
          <w:lang w:val="en-US"/>
        </w:rPr>
        <w:t>.</w:t>
      </w:r>
    </w:p>
    <w:p w14:paraId="64598B8B" w14:textId="49CC21E6" w:rsidR="005D17EC" w:rsidRDefault="005D17EC" w:rsidP="005D17EC">
      <w:pPr>
        <w:pStyle w:val="stbHeading3"/>
        <w:rPr>
          <w:lang w:val="en-US"/>
        </w:rPr>
      </w:pPr>
      <w:r>
        <w:rPr>
          <w:lang w:val="en-US"/>
        </w:rPr>
        <w:lastRenderedPageBreak/>
        <w:t>5.2.3</w:t>
      </w:r>
      <w:r>
        <w:rPr>
          <w:lang w:val="en-US"/>
        </w:rPr>
        <w:tab/>
        <w:t>Void Methods that Operate on Static Fields</w:t>
      </w:r>
    </w:p>
    <w:p w14:paraId="5A4B50C6" w14:textId="77777777" w:rsidR="005D17EC" w:rsidRDefault="005D17EC" w:rsidP="005D17EC">
      <w:pPr>
        <w:pStyle w:val="stbNormal"/>
        <w:rPr>
          <w:lang w:val="en-US"/>
        </w:rPr>
      </w:pPr>
      <w:r>
        <w:rPr>
          <w:lang w:val="en-US"/>
        </w:rPr>
        <w:t>Void m</w:t>
      </w:r>
      <w:r w:rsidRPr="00337445">
        <w:rPr>
          <w:lang w:val="en-US"/>
        </w:rPr>
        <w:t xml:space="preserve">ethods </w:t>
      </w:r>
      <w:r>
        <w:rPr>
          <w:lang w:val="en-US"/>
        </w:rPr>
        <w:t>operating on static fields must be static and underlined in a class diagram.</w:t>
      </w:r>
    </w:p>
    <w:p w14:paraId="1666B0BF" w14:textId="77777777" w:rsidR="005D17EC" w:rsidRPr="00D86375" w:rsidRDefault="005D17EC" w:rsidP="005D17EC">
      <w:pPr>
        <w:pStyle w:val="stbCode"/>
        <w:rPr>
          <w:u w:val="single"/>
          <w:lang w:val="en-US"/>
        </w:rPr>
      </w:pPr>
      <w:r w:rsidRPr="00D86375">
        <w:rPr>
          <w:u w:val="single"/>
          <w:lang w:val="en-US"/>
        </w:rPr>
        <w:t xml:space="preserve"> + </w:t>
      </w:r>
      <w:proofErr w:type="spellStart"/>
      <w:r w:rsidRPr="00D86375">
        <w:rPr>
          <w:u w:val="single"/>
          <w:lang w:val="en-US"/>
        </w:rPr>
        <w:t>setTotalTrees</w:t>
      </w:r>
      <w:proofErr w:type="spellEnd"/>
      <w:r w:rsidRPr="00D86375">
        <w:rPr>
          <w:u w:val="single"/>
          <w:lang w:val="en-US"/>
        </w:rPr>
        <w:t xml:space="preserve"> (</w:t>
      </w:r>
      <w:proofErr w:type="gramStart"/>
      <w:r w:rsidRPr="00D86375">
        <w:rPr>
          <w:u w:val="single"/>
          <w:lang w:val="en-US"/>
        </w:rPr>
        <w:t>num :</w:t>
      </w:r>
      <w:proofErr w:type="gramEnd"/>
      <w:r w:rsidRPr="00D86375">
        <w:rPr>
          <w:u w:val="single"/>
          <w:lang w:val="en-US"/>
        </w:rPr>
        <w:t xml:space="preserve"> integer)</w:t>
      </w:r>
    </w:p>
    <w:p w14:paraId="7C9749AD" w14:textId="590E7F43" w:rsidR="005D17EC" w:rsidRPr="00E03D1F" w:rsidRDefault="005D17EC" w:rsidP="005D17EC">
      <w:pPr>
        <w:pStyle w:val="stbCode"/>
        <w:rPr>
          <w:rFonts w:ascii="Arial" w:hAnsi="Arial" w:cs="Arial"/>
          <w:i/>
          <w:iCs/>
          <w:lang w:val="en-US"/>
        </w:rPr>
      </w:pPr>
      <w:r w:rsidRPr="00D86375">
        <w:rPr>
          <w:u w:val="single"/>
          <w:lang w:val="en-US"/>
        </w:rPr>
        <w:t xml:space="preserve"> + </w:t>
      </w:r>
      <w:proofErr w:type="spellStart"/>
      <w:r w:rsidRPr="00D86375">
        <w:rPr>
          <w:u w:val="single"/>
          <w:lang w:val="en-US"/>
        </w:rPr>
        <w:t>setV</w:t>
      </w:r>
      <w:r>
        <w:rPr>
          <w:u w:val="single"/>
          <w:lang w:val="en-US"/>
        </w:rPr>
        <w:t>at</w:t>
      </w:r>
      <w:proofErr w:type="spellEnd"/>
      <w:r w:rsidRPr="00D86375">
        <w:rPr>
          <w:u w:val="single"/>
          <w:lang w:val="en-US"/>
        </w:rPr>
        <w:t xml:space="preserve"> (</w:t>
      </w:r>
      <w:proofErr w:type="spellStart"/>
      <w:proofErr w:type="gramStart"/>
      <w:r w:rsidRPr="00D86375">
        <w:rPr>
          <w:u w:val="single"/>
          <w:lang w:val="en-US"/>
        </w:rPr>
        <w:t>newV</w:t>
      </w:r>
      <w:r>
        <w:rPr>
          <w:u w:val="single"/>
          <w:lang w:val="en-US"/>
        </w:rPr>
        <w:t>at</w:t>
      </w:r>
      <w:proofErr w:type="spellEnd"/>
      <w:r w:rsidRPr="00D86375">
        <w:rPr>
          <w:u w:val="single"/>
          <w:lang w:val="en-US"/>
        </w:rPr>
        <w:t xml:space="preserve"> :</w:t>
      </w:r>
      <w:proofErr w:type="gramEnd"/>
      <w:r w:rsidRPr="00D86375">
        <w:rPr>
          <w:u w:val="single"/>
          <w:lang w:val="en-US"/>
        </w:rPr>
        <w:t xml:space="preserve"> integer</w:t>
      </w:r>
      <w:proofErr w:type="gramStart"/>
      <w:r w:rsidRPr="00D86375">
        <w:rPr>
          <w:u w:val="single"/>
          <w:lang w:val="en-US"/>
        </w:rPr>
        <w:t>)</w:t>
      </w:r>
      <w:r w:rsidRPr="00E03D1F">
        <w:rPr>
          <w:lang w:val="en-US"/>
        </w:rPr>
        <w:tab/>
      </w:r>
      <w:r w:rsidRPr="00E03D1F">
        <w:rPr>
          <w:lang w:val="en-US"/>
        </w:rPr>
        <w:tab/>
      </w:r>
      <w:r w:rsidRPr="00E03D1F">
        <w:rPr>
          <w:rFonts w:ascii="Arial" w:hAnsi="Arial" w:cs="Arial"/>
          <w:i/>
          <w:iCs/>
          <w:lang w:val="en-US"/>
        </w:rPr>
        <w:t>/</w:t>
      </w:r>
      <w:proofErr w:type="gramEnd"/>
      <w:r w:rsidRPr="00E03D1F">
        <w:rPr>
          <w:rFonts w:ascii="Arial" w:hAnsi="Arial" w:cs="Arial"/>
          <w:i/>
          <w:iCs/>
          <w:lang w:val="en-US"/>
        </w:rPr>
        <w:t xml:space="preserve">/Vat is static but not constant as Vat can </w:t>
      </w:r>
      <w:r w:rsidRPr="00E03D1F">
        <w:rPr>
          <w:rFonts w:ascii="Arial" w:hAnsi="Arial" w:cs="Arial"/>
          <w:i/>
          <w:iCs/>
          <w:lang w:val="en-US"/>
        </w:rPr>
        <w:br/>
        <w:t xml:space="preserve">                                                                           </w:t>
      </w:r>
      <w:r>
        <w:rPr>
          <w:rFonts w:ascii="Arial" w:hAnsi="Arial" w:cs="Arial"/>
          <w:i/>
          <w:iCs/>
          <w:lang w:val="en-US"/>
        </w:rPr>
        <w:t>//</w:t>
      </w:r>
      <w:r w:rsidRPr="00E03D1F">
        <w:rPr>
          <w:rFonts w:ascii="Arial" w:hAnsi="Arial" w:cs="Arial"/>
          <w:i/>
          <w:iCs/>
          <w:lang w:val="en-US"/>
        </w:rPr>
        <w:t>change</w:t>
      </w:r>
    </w:p>
    <w:p w14:paraId="52F27E30" w14:textId="5DEC5A0B" w:rsidR="005D17EC" w:rsidRDefault="005D17EC" w:rsidP="005D17EC">
      <w:pPr>
        <w:pStyle w:val="stbCode"/>
        <w:ind w:left="5040" w:hanging="4890"/>
        <w:rPr>
          <w:rFonts w:ascii="Arial" w:hAnsi="Arial" w:cs="Arial"/>
          <w:i/>
          <w:iCs/>
          <w:lang w:val="en-US"/>
        </w:rPr>
      </w:pPr>
      <w:r>
        <w:rPr>
          <w:u w:val="single"/>
          <w:lang w:val="en-US"/>
        </w:rPr>
        <w:t>- reduceDiscountBy10Perc ()</w:t>
      </w:r>
      <w:r w:rsidRPr="00E31619">
        <w:rPr>
          <w:lang w:val="en-US"/>
        </w:rPr>
        <w:tab/>
      </w:r>
      <w:r w:rsidRPr="00E03D1F">
        <w:rPr>
          <w:rFonts w:ascii="Arial" w:hAnsi="Arial" w:cs="Arial"/>
          <w:i/>
          <w:iCs/>
          <w:lang w:val="en-US"/>
        </w:rPr>
        <w:t>//</w:t>
      </w:r>
      <w:r>
        <w:rPr>
          <w:rFonts w:ascii="Arial" w:hAnsi="Arial" w:cs="Arial"/>
          <w:i/>
          <w:iCs/>
          <w:lang w:val="en-US"/>
        </w:rPr>
        <w:t xml:space="preserve">No parameter is needed as the discount is </w:t>
      </w:r>
      <w:r>
        <w:rPr>
          <w:rFonts w:ascii="Arial" w:hAnsi="Arial" w:cs="Arial"/>
          <w:i/>
          <w:iCs/>
          <w:lang w:val="en-US"/>
        </w:rPr>
        <w:br/>
      </w:r>
      <w:r w:rsidR="009B69BA">
        <w:rPr>
          <w:rFonts w:ascii="Arial" w:hAnsi="Arial" w:cs="Arial"/>
          <w:i/>
          <w:iCs/>
          <w:lang w:val="en-US"/>
        </w:rPr>
        <w:t>//</w:t>
      </w:r>
      <w:r>
        <w:rPr>
          <w:rFonts w:ascii="Arial" w:hAnsi="Arial" w:cs="Arial"/>
          <w:i/>
          <w:iCs/>
          <w:lang w:val="en-US"/>
        </w:rPr>
        <w:t xml:space="preserve">reduced by 10% in the </w:t>
      </w:r>
      <w:proofErr w:type="gramStart"/>
      <w:r>
        <w:rPr>
          <w:rFonts w:ascii="Arial" w:hAnsi="Arial" w:cs="Arial"/>
          <w:i/>
          <w:iCs/>
          <w:lang w:val="en-US"/>
        </w:rPr>
        <w:t>method</w:t>
      </w:r>
      <w:r w:rsidR="00B42CD4">
        <w:rPr>
          <w:rFonts w:ascii="Arial" w:hAnsi="Arial" w:cs="Arial"/>
          <w:i/>
          <w:iCs/>
          <w:lang w:val="en-US"/>
        </w:rPr>
        <w:t>;</w:t>
      </w:r>
      <w:proofErr w:type="gramEnd"/>
      <w:r w:rsidR="00B42CD4">
        <w:rPr>
          <w:rFonts w:ascii="Arial" w:hAnsi="Arial" w:cs="Arial"/>
          <w:i/>
          <w:iCs/>
          <w:lang w:val="en-US"/>
        </w:rPr>
        <w:t xml:space="preserve"> helper method</w:t>
      </w:r>
    </w:p>
    <w:p w14:paraId="163CDF35" w14:textId="7D4BF691" w:rsidR="009914B2" w:rsidRPr="00337445" w:rsidRDefault="00766004" w:rsidP="0087664B">
      <w:pPr>
        <w:pStyle w:val="stbHeading2"/>
        <w:rPr>
          <w:lang w:val="en-US"/>
        </w:rPr>
      </w:pPr>
      <w:r>
        <w:rPr>
          <w:lang w:val="en-US"/>
        </w:rPr>
        <w:t>5.</w:t>
      </w:r>
      <w:r w:rsidR="00C5068A">
        <w:rPr>
          <w:lang w:val="en-US"/>
        </w:rPr>
        <w:t>3</w:t>
      </w:r>
      <w:r>
        <w:rPr>
          <w:lang w:val="en-US"/>
        </w:rPr>
        <w:tab/>
        <w:t>Typed Methods</w:t>
      </w:r>
      <w:r w:rsidR="00A767F0">
        <w:rPr>
          <w:lang w:val="en-US"/>
        </w:rPr>
        <w:t xml:space="preserve"> (Functions in Delphi)</w:t>
      </w:r>
    </w:p>
    <w:p w14:paraId="601A7C26" w14:textId="0FE50B48" w:rsidR="009914B2" w:rsidRDefault="00766004" w:rsidP="001463D5">
      <w:pPr>
        <w:pStyle w:val="stbNormal"/>
        <w:rPr>
          <w:lang w:val="en-US"/>
        </w:rPr>
      </w:pPr>
      <w:r>
        <w:rPr>
          <w:lang w:val="en-US"/>
        </w:rPr>
        <w:t>Typed methods return a value</w:t>
      </w:r>
      <w:r w:rsidR="00636EDA">
        <w:rPr>
          <w:lang w:val="en-US"/>
        </w:rPr>
        <w:t xml:space="preserve"> indicated by a </w:t>
      </w:r>
      <w:r w:rsidR="00E33C08">
        <w:rPr>
          <w:lang w:val="en-US"/>
        </w:rPr>
        <w:t xml:space="preserve">colon and the </w:t>
      </w:r>
      <w:r w:rsidR="00636EDA">
        <w:rPr>
          <w:lang w:val="en-US"/>
        </w:rPr>
        <w:t>value</w:t>
      </w:r>
      <w:r w:rsidR="00677E94">
        <w:rPr>
          <w:lang w:val="en-US"/>
        </w:rPr>
        <w:t>'</w:t>
      </w:r>
      <w:r w:rsidR="00636EDA">
        <w:rPr>
          <w:lang w:val="en-US"/>
        </w:rPr>
        <w:t xml:space="preserve">s data </w:t>
      </w:r>
      <w:r w:rsidR="00E33C08">
        <w:rPr>
          <w:lang w:val="en-US"/>
        </w:rPr>
        <w:t xml:space="preserve">type at the </w:t>
      </w:r>
      <w:r w:rsidR="00636EDA">
        <w:rPr>
          <w:lang w:val="en-US"/>
        </w:rPr>
        <w:t>method</w:t>
      </w:r>
      <w:r w:rsidR="00677E94">
        <w:rPr>
          <w:lang w:val="en-US"/>
        </w:rPr>
        <w:t>'</w:t>
      </w:r>
      <w:r w:rsidR="00636EDA">
        <w:rPr>
          <w:lang w:val="en-US"/>
        </w:rPr>
        <w:t>s end (after the method</w:t>
      </w:r>
      <w:r w:rsidR="00677E94">
        <w:rPr>
          <w:lang w:val="en-US"/>
        </w:rPr>
        <w:t>'</w:t>
      </w:r>
      <w:r w:rsidR="00636EDA">
        <w:rPr>
          <w:lang w:val="en-US"/>
        </w:rPr>
        <w:t>s parenthesis</w:t>
      </w:r>
      <w:r w:rsidR="00E33C08">
        <w:rPr>
          <w:lang w:val="en-US"/>
        </w:rPr>
        <w:t>).</w:t>
      </w:r>
    </w:p>
    <w:p w14:paraId="7AD7A982" w14:textId="6095D55A" w:rsidR="00BE49B6" w:rsidRDefault="00BE49B6" w:rsidP="00BE49B6">
      <w:pPr>
        <w:pStyle w:val="stbHeading3"/>
        <w:rPr>
          <w:lang w:val="en-US"/>
        </w:rPr>
      </w:pPr>
      <w:r>
        <w:rPr>
          <w:lang w:val="en-US"/>
        </w:rPr>
        <w:t>5.</w:t>
      </w:r>
      <w:r w:rsidR="00C5068A">
        <w:rPr>
          <w:lang w:val="en-US"/>
        </w:rPr>
        <w:t>3</w:t>
      </w:r>
      <w:r>
        <w:rPr>
          <w:lang w:val="en-US"/>
        </w:rPr>
        <w:t>.1</w:t>
      </w:r>
      <w:r>
        <w:rPr>
          <w:lang w:val="en-US"/>
        </w:rPr>
        <w:tab/>
        <w:t xml:space="preserve">General Form of a </w:t>
      </w:r>
      <w:r w:rsidR="00F40ADF">
        <w:rPr>
          <w:lang w:val="en-US"/>
        </w:rPr>
        <w:t>Typed</w:t>
      </w:r>
      <w:r>
        <w:rPr>
          <w:lang w:val="en-US"/>
        </w:rPr>
        <w:t xml:space="preserve"> Method</w:t>
      </w:r>
    </w:p>
    <w:p w14:paraId="3E8EDD22" w14:textId="58E96083" w:rsidR="00BE49B6" w:rsidRDefault="00BE49B6" w:rsidP="00BE49B6">
      <w:pPr>
        <w:pStyle w:val="stbCode"/>
        <w:rPr>
          <w:lang w:val="en-US"/>
        </w:rPr>
      </w:pPr>
      <w:r>
        <w:rPr>
          <w:lang w:val="en-US"/>
        </w:rPr>
        <w:t xml:space="preserve">&lt;access modifier&gt; </w:t>
      </w:r>
      <w:proofErr w:type="spellStart"/>
      <w:r>
        <w:rPr>
          <w:lang w:val="en-US"/>
        </w:rPr>
        <w:t>methodName</w:t>
      </w:r>
      <w:proofErr w:type="spellEnd"/>
      <w:r>
        <w:rPr>
          <w:lang w:val="en-US"/>
        </w:rPr>
        <w:t xml:space="preserve"> (parameter list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return</w:t>
      </w:r>
      <w:r w:rsidR="00F40ADF">
        <w:rPr>
          <w:lang w:val="en-US"/>
        </w:rPr>
        <w:t>Type</w:t>
      </w:r>
      <w:proofErr w:type="spellEnd"/>
    </w:p>
    <w:p w14:paraId="5B577D42" w14:textId="77777777" w:rsidR="0096710E" w:rsidRDefault="0096710E">
      <w:pPr>
        <w:rPr>
          <w:rFonts w:ascii="Arial Rounded MT Bold" w:hAnsi="Arial Rounded MT Bold"/>
          <w:b/>
          <w:color w:val="000000" w:themeColor="text1"/>
          <w:lang w:val="en-US"/>
        </w:rPr>
      </w:pPr>
      <w:r>
        <w:rPr>
          <w:lang w:val="en-US"/>
        </w:rPr>
        <w:br w:type="page"/>
      </w:r>
    </w:p>
    <w:p w14:paraId="09C63367" w14:textId="4F0DB14C" w:rsidR="00BE49B6" w:rsidRPr="00337445" w:rsidRDefault="00BE49B6" w:rsidP="009B69BA">
      <w:pPr>
        <w:pStyle w:val="stbHeading3"/>
        <w:rPr>
          <w:lang w:val="en-US"/>
        </w:rPr>
      </w:pPr>
      <w:r>
        <w:rPr>
          <w:lang w:val="en-US"/>
        </w:rPr>
        <w:t>5.</w:t>
      </w:r>
      <w:r w:rsidR="00C5068A">
        <w:rPr>
          <w:lang w:val="en-US"/>
        </w:rPr>
        <w:t>3</w:t>
      </w:r>
      <w:r w:rsidR="007C5BEA">
        <w:rPr>
          <w:lang w:val="en-US"/>
        </w:rPr>
        <w:t>.2</w:t>
      </w:r>
      <w:r>
        <w:rPr>
          <w:lang w:val="en-US"/>
        </w:rPr>
        <w:tab/>
      </w:r>
      <w:r w:rsidRPr="00337445">
        <w:rPr>
          <w:lang w:val="en-US"/>
        </w:rPr>
        <w:t>Example</w:t>
      </w:r>
      <w:r w:rsidR="00B42CD4">
        <w:rPr>
          <w:lang w:val="en-US"/>
        </w:rPr>
        <w:t>s</w:t>
      </w:r>
      <w:r w:rsidRPr="00337445">
        <w:rPr>
          <w:lang w:val="en-US"/>
        </w:rPr>
        <w:t xml:space="preserve"> of </w:t>
      </w:r>
      <w:r w:rsidR="00F40ADF">
        <w:rPr>
          <w:lang w:val="en-US"/>
        </w:rPr>
        <w:t>Typed</w:t>
      </w:r>
      <w:r w:rsidRPr="00337445">
        <w:rPr>
          <w:lang w:val="en-US"/>
        </w:rPr>
        <w:t xml:space="preserve"> </w:t>
      </w:r>
      <w:r>
        <w:rPr>
          <w:lang w:val="en-US"/>
        </w:rPr>
        <w:t>M</w:t>
      </w:r>
      <w:r w:rsidRPr="00337445">
        <w:rPr>
          <w:lang w:val="en-US"/>
        </w:rPr>
        <w:t>ethod</w:t>
      </w:r>
      <w:r>
        <w:rPr>
          <w:lang w:val="en-US"/>
        </w:rPr>
        <w:t>s</w:t>
      </w:r>
    </w:p>
    <w:p w14:paraId="13AEA5ED" w14:textId="371F291B" w:rsidR="00BE49B6" w:rsidRDefault="00BE49B6" w:rsidP="00AF4AA8">
      <w:pPr>
        <w:pStyle w:val="stbCode"/>
        <w:rPr>
          <w:lang w:val="en-US"/>
        </w:rPr>
      </w:pPr>
      <w:r>
        <w:rPr>
          <w:lang w:val="en-US"/>
        </w:rPr>
        <w:t xml:space="preserve"> </w:t>
      </w:r>
      <w:r w:rsidRPr="00337445">
        <w:rPr>
          <w:lang w:val="en-US"/>
        </w:rPr>
        <w:t>+</w:t>
      </w:r>
      <w:r>
        <w:rPr>
          <w:lang w:val="en-US"/>
        </w:rPr>
        <w:t xml:space="preserve"> </w:t>
      </w:r>
      <w:r w:rsidR="00176814">
        <w:rPr>
          <w:lang w:val="en-US"/>
        </w:rPr>
        <w:t>getName</w:t>
      </w:r>
      <w:r w:rsidRPr="00337445">
        <w:rPr>
          <w:lang w:val="en-US"/>
        </w:rPr>
        <w:t xml:space="preserve"> (</w:t>
      </w:r>
      <w:proofErr w:type="gramStart"/>
      <w:r w:rsidRPr="00337445">
        <w:rPr>
          <w:lang w:val="en-US"/>
        </w:rPr>
        <w:t>)</w:t>
      </w:r>
      <w:r w:rsidR="00176814">
        <w:rPr>
          <w:lang w:val="en-US"/>
        </w:rPr>
        <w:t xml:space="preserve"> :</w:t>
      </w:r>
      <w:proofErr w:type="gramEnd"/>
      <w:r w:rsidR="00176814">
        <w:rPr>
          <w:lang w:val="en-US"/>
        </w:rPr>
        <w:t xml:space="preserve"> string</w:t>
      </w:r>
    </w:p>
    <w:p w14:paraId="2E202EB8" w14:textId="710D9F26" w:rsidR="00BE49B6" w:rsidRDefault="00BE49B6" w:rsidP="00AF4AA8">
      <w:pPr>
        <w:pStyle w:val="stbCode"/>
        <w:rPr>
          <w:lang w:val="en-US"/>
        </w:rPr>
      </w:pPr>
      <w:r>
        <w:rPr>
          <w:lang w:val="en-US"/>
        </w:rPr>
        <w:t xml:space="preserve"> </w:t>
      </w:r>
      <w:r w:rsidR="00176814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 w:rsidR="00176814">
        <w:rPr>
          <w:lang w:val="en-US"/>
        </w:rPr>
        <w:t>calculateAverage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)</w:t>
      </w:r>
      <w:r w:rsidR="00176814">
        <w:rPr>
          <w:lang w:val="en-US"/>
        </w:rPr>
        <w:t xml:space="preserve"> :</w:t>
      </w:r>
      <w:proofErr w:type="gramEnd"/>
      <w:r w:rsidR="00176814">
        <w:rPr>
          <w:lang w:val="en-US"/>
        </w:rPr>
        <w:t xml:space="preserve"> real</w:t>
      </w:r>
    </w:p>
    <w:p w14:paraId="213DF72A" w14:textId="4504BC19" w:rsidR="003056C1" w:rsidRDefault="00BE49B6" w:rsidP="00AF4AA8">
      <w:pPr>
        <w:pStyle w:val="stbCode"/>
        <w:rPr>
          <w:rFonts w:ascii="Arial" w:hAnsi="Arial" w:cs="Arial"/>
          <w:i/>
          <w:iCs/>
          <w:lang w:val="en-US"/>
        </w:rPr>
      </w:pPr>
      <w:r>
        <w:rPr>
          <w:lang w:val="en-US"/>
        </w:rPr>
        <w:t xml:space="preserve"> - </w:t>
      </w:r>
      <w:r w:rsidR="00EF6665">
        <w:rPr>
          <w:lang w:val="en-US"/>
        </w:rPr>
        <w:t>search</w:t>
      </w:r>
      <w:r>
        <w:rPr>
          <w:lang w:val="en-US"/>
        </w:rPr>
        <w:t xml:space="preserve"> (</w:t>
      </w:r>
      <w:proofErr w:type="gramStart"/>
      <w:r w:rsidR="006D4E9E">
        <w:rPr>
          <w:lang w:val="en-US"/>
        </w:rPr>
        <w:t>name</w:t>
      </w:r>
      <w:r w:rsidR="00C34185">
        <w:rPr>
          <w:lang w:val="en-US"/>
        </w:rPr>
        <w:t xml:space="preserve"> :</w:t>
      </w:r>
      <w:proofErr w:type="gramEnd"/>
      <w:r w:rsidR="00C34185">
        <w:rPr>
          <w:lang w:val="en-US"/>
        </w:rPr>
        <w:t xml:space="preserve"> </w:t>
      </w:r>
      <w:r w:rsidR="00E47C85">
        <w:rPr>
          <w:lang w:val="en-US"/>
        </w:rPr>
        <w:t>string</w:t>
      </w:r>
      <w:r>
        <w:rPr>
          <w:lang w:val="en-US"/>
        </w:rPr>
        <w:t>)</w:t>
      </w:r>
      <w:r w:rsidR="00EF6665">
        <w:rPr>
          <w:lang w:val="en-US"/>
        </w:rPr>
        <w:t xml:space="preserve"> : Friend</w:t>
      </w:r>
      <w:r w:rsidR="005514E3">
        <w:rPr>
          <w:lang w:val="en-US"/>
        </w:rPr>
        <w:t xml:space="preserve">  </w:t>
      </w:r>
      <w:r w:rsidR="005514E3" w:rsidRPr="00864937">
        <w:rPr>
          <w:rFonts w:ascii="Arial" w:hAnsi="Arial" w:cs="Arial"/>
          <w:i/>
          <w:iCs/>
          <w:lang w:val="en-US"/>
        </w:rPr>
        <w:t>//</w:t>
      </w:r>
      <w:r w:rsidR="009B69BA">
        <w:rPr>
          <w:rFonts w:ascii="Arial" w:hAnsi="Arial" w:cs="Arial"/>
          <w:i/>
          <w:iCs/>
          <w:lang w:val="en-US"/>
        </w:rPr>
        <w:t>T</w:t>
      </w:r>
      <w:r w:rsidR="005514E3">
        <w:rPr>
          <w:rFonts w:ascii="Arial" w:hAnsi="Arial" w:cs="Arial"/>
          <w:i/>
          <w:iCs/>
          <w:lang w:val="en-US"/>
        </w:rPr>
        <w:t>he</w:t>
      </w:r>
      <w:r w:rsidR="005D17EC">
        <w:rPr>
          <w:rFonts w:ascii="Arial" w:hAnsi="Arial" w:cs="Arial"/>
          <w:i/>
          <w:iCs/>
          <w:lang w:val="en-US"/>
        </w:rPr>
        <w:t xml:space="preserve"> method returns a </w:t>
      </w:r>
      <w:r w:rsidR="003056C1">
        <w:rPr>
          <w:rFonts w:ascii="Arial" w:hAnsi="Arial" w:cs="Arial"/>
          <w:i/>
          <w:iCs/>
          <w:lang w:val="en-US"/>
        </w:rPr>
        <w:t>Friend</w:t>
      </w:r>
      <w:r w:rsidR="005514E3">
        <w:rPr>
          <w:rFonts w:ascii="Arial" w:hAnsi="Arial" w:cs="Arial"/>
          <w:i/>
          <w:iCs/>
          <w:lang w:val="en-US"/>
        </w:rPr>
        <w:t xml:space="preserve"> </w:t>
      </w:r>
      <w:r w:rsidR="005D17EC">
        <w:rPr>
          <w:rFonts w:ascii="Arial" w:hAnsi="Arial" w:cs="Arial"/>
          <w:i/>
          <w:iCs/>
          <w:lang w:val="en-US"/>
        </w:rPr>
        <w:t>object</w:t>
      </w:r>
      <w:r w:rsidR="005514E3">
        <w:rPr>
          <w:rFonts w:ascii="Arial" w:hAnsi="Arial" w:cs="Arial"/>
          <w:i/>
          <w:iCs/>
          <w:lang w:val="en-US"/>
        </w:rPr>
        <w:t xml:space="preserve"> </w:t>
      </w:r>
    </w:p>
    <w:p w14:paraId="23AD1679" w14:textId="1C7F61B7" w:rsidR="00BE49B6" w:rsidRDefault="003056C1" w:rsidP="00AF4AA8">
      <w:pPr>
        <w:pStyle w:val="stbCode"/>
        <w:rPr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                                                                             </w:t>
      </w:r>
      <w:r w:rsidR="005D17EC">
        <w:rPr>
          <w:rFonts w:ascii="Arial" w:hAnsi="Arial" w:cs="Arial"/>
          <w:i/>
          <w:iCs/>
          <w:lang w:val="en-US"/>
        </w:rPr>
        <w:t>//</w:t>
      </w:r>
      <w:r w:rsidR="009B69BA">
        <w:rPr>
          <w:rFonts w:ascii="Arial" w:hAnsi="Arial" w:cs="Arial"/>
          <w:i/>
          <w:iCs/>
          <w:lang w:val="en-US"/>
        </w:rPr>
        <w:t>T</w:t>
      </w:r>
      <w:r w:rsidR="005D17EC">
        <w:rPr>
          <w:rFonts w:ascii="Arial" w:hAnsi="Arial" w:cs="Arial"/>
          <w:i/>
          <w:iCs/>
          <w:lang w:val="en-US"/>
        </w:rPr>
        <w:t xml:space="preserve">he </w:t>
      </w:r>
      <w:r w:rsidR="007C0B58">
        <w:rPr>
          <w:rFonts w:ascii="Arial" w:hAnsi="Arial" w:cs="Arial"/>
          <w:i/>
          <w:iCs/>
          <w:lang w:val="en-US"/>
        </w:rPr>
        <w:t xml:space="preserve">class </w:t>
      </w:r>
      <w:r w:rsidR="005D17EC">
        <w:rPr>
          <w:rFonts w:ascii="Arial" w:hAnsi="Arial" w:cs="Arial"/>
          <w:i/>
          <w:iCs/>
          <w:lang w:val="en-US"/>
        </w:rPr>
        <w:t>name starts with a capital letter</w:t>
      </w:r>
    </w:p>
    <w:p w14:paraId="1ED9AF25" w14:textId="17A81E9E" w:rsidR="007C5BEA" w:rsidRDefault="007C5BEA" w:rsidP="007C5BEA">
      <w:pPr>
        <w:pStyle w:val="stbHeading3"/>
        <w:rPr>
          <w:lang w:val="en-US"/>
        </w:rPr>
      </w:pPr>
      <w:r w:rsidRPr="005D17EC">
        <w:rPr>
          <w:lang w:val="en-US"/>
        </w:rPr>
        <w:t>5.</w:t>
      </w:r>
      <w:r w:rsidR="00C5068A" w:rsidRPr="005D17EC">
        <w:rPr>
          <w:lang w:val="en-US"/>
        </w:rPr>
        <w:t>3</w:t>
      </w:r>
      <w:r w:rsidRPr="005D17EC">
        <w:rPr>
          <w:lang w:val="en-US"/>
        </w:rPr>
        <w:t>.3</w:t>
      </w:r>
      <w:r w:rsidRPr="005D17EC">
        <w:rPr>
          <w:lang w:val="en-US"/>
        </w:rPr>
        <w:tab/>
        <w:t>Typed Methods that Operate on Static Fields</w:t>
      </w:r>
    </w:p>
    <w:p w14:paraId="2020E5DA" w14:textId="52552874" w:rsidR="007C5BEA" w:rsidRDefault="007C5BEA" w:rsidP="007C5BEA">
      <w:pPr>
        <w:pStyle w:val="stbNormal"/>
        <w:rPr>
          <w:lang w:val="en-US"/>
        </w:rPr>
      </w:pPr>
      <w:r>
        <w:rPr>
          <w:lang w:val="en-US"/>
        </w:rPr>
        <w:t>Typed m</w:t>
      </w:r>
      <w:r w:rsidRPr="00337445">
        <w:rPr>
          <w:lang w:val="en-US"/>
        </w:rPr>
        <w:t xml:space="preserve">ethods </w:t>
      </w:r>
      <w:r w:rsidR="00721704">
        <w:rPr>
          <w:lang w:val="en-US"/>
        </w:rPr>
        <w:t>operating on static fields must be static and</w:t>
      </w:r>
      <w:r>
        <w:rPr>
          <w:lang w:val="en-US"/>
        </w:rPr>
        <w:t xml:space="preserve"> underlined in a class diagram.</w:t>
      </w:r>
    </w:p>
    <w:p w14:paraId="291E93A5" w14:textId="6762518F" w:rsidR="007C5BEA" w:rsidRPr="00D86375" w:rsidRDefault="007C5BEA" w:rsidP="007C5BEA">
      <w:pPr>
        <w:pStyle w:val="stbCode"/>
        <w:rPr>
          <w:u w:val="single"/>
          <w:lang w:val="en-US"/>
        </w:rPr>
      </w:pPr>
      <w:r w:rsidRPr="00D86375">
        <w:rPr>
          <w:u w:val="single"/>
          <w:lang w:val="en-US"/>
        </w:rPr>
        <w:t xml:space="preserve"> + </w:t>
      </w:r>
      <w:r w:rsidR="00A002C3">
        <w:rPr>
          <w:u w:val="single"/>
          <w:lang w:val="en-US"/>
        </w:rPr>
        <w:t>get</w:t>
      </w:r>
      <w:r w:rsidRPr="00D86375">
        <w:rPr>
          <w:u w:val="single"/>
          <w:lang w:val="en-US"/>
        </w:rPr>
        <w:t>Total</w:t>
      </w:r>
      <w:r w:rsidR="00C41582">
        <w:rPr>
          <w:u w:val="single"/>
          <w:lang w:val="en-US"/>
        </w:rPr>
        <w:t>Qty</w:t>
      </w:r>
      <w:r w:rsidRPr="00D86375">
        <w:rPr>
          <w:u w:val="single"/>
          <w:lang w:val="en-US"/>
        </w:rPr>
        <w:t xml:space="preserve"> (</w:t>
      </w:r>
      <w:proofErr w:type="gramStart"/>
      <w:r w:rsidRPr="00D86375">
        <w:rPr>
          <w:u w:val="single"/>
          <w:lang w:val="en-US"/>
        </w:rPr>
        <w:t>)</w:t>
      </w:r>
      <w:r w:rsidR="00172BD9">
        <w:rPr>
          <w:u w:val="single"/>
          <w:lang w:val="en-US"/>
        </w:rPr>
        <w:t xml:space="preserve"> :</w:t>
      </w:r>
      <w:proofErr w:type="gramEnd"/>
      <w:r w:rsidR="00172BD9">
        <w:rPr>
          <w:u w:val="single"/>
          <w:lang w:val="en-US"/>
        </w:rPr>
        <w:t xml:space="preserve"> integer</w:t>
      </w:r>
    </w:p>
    <w:p w14:paraId="1512E44E" w14:textId="144B7442" w:rsidR="007C5BEA" w:rsidRDefault="007C5BEA" w:rsidP="007C5BEA">
      <w:pPr>
        <w:pStyle w:val="stbCode"/>
        <w:rPr>
          <w:u w:val="single"/>
          <w:lang w:val="en-US"/>
        </w:rPr>
      </w:pPr>
      <w:r w:rsidRPr="00D86375">
        <w:rPr>
          <w:u w:val="single"/>
          <w:lang w:val="en-US"/>
        </w:rPr>
        <w:t xml:space="preserve"> + </w:t>
      </w:r>
      <w:proofErr w:type="spellStart"/>
      <w:r w:rsidR="00F008D3">
        <w:rPr>
          <w:u w:val="single"/>
          <w:lang w:val="en-US"/>
        </w:rPr>
        <w:t>g</w:t>
      </w:r>
      <w:r w:rsidRPr="00D86375">
        <w:rPr>
          <w:u w:val="single"/>
          <w:lang w:val="en-US"/>
        </w:rPr>
        <w:t>etV</w:t>
      </w:r>
      <w:r w:rsidR="00F008D3">
        <w:rPr>
          <w:u w:val="single"/>
          <w:lang w:val="en-US"/>
        </w:rPr>
        <w:t>at</w:t>
      </w:r>
      <w:proofErr w:type="spellEnd"/>
      <w:r w:rsidRPr="00D86375">
        <w:rPr>
          <w:u w:val="single"/>
          <w:lang w:val="en-US"/>
        </w:rPr>
        <w:t xml:space="preserve"> (</w:t>
      </w:r>
      <w:proofErr w:type="gramStart"/>
      <w:r w:rsidRPr="00D86375">
        <w:rPr>
          <w:u w:val="single"/>
          <w:lang w:val="en-US"/>
        </w:rPr>
        <w:t>)</w:t>
      </w:r>
      <w:r w:rsidR="00F008D3">
        <w:rPr>
          <w:u w:val="single"/>
          <w:lang w:val="en-US"/>
        </w:rPr>
        <w:t xml:space="preserve"> :</w:t>
      </w:r>
      <w:proofErr w:type="gramEnd"/>
      <w:r w:rsidR="00F008D3">
        <w:rPr>
          <w:u w:val="single"/>
          <w:lang w:val="en-US"/>
        </w:rPr>
        <w:t xml:space="preserve"> real</w:t>
      </w:r>
    </w:p>
    <w:p w14:paraId="4C37B2A9" w14:textId="3D1CA152" w:rsidR="00721704" w:rsidRDefault="00721704" w:rsidP="007C5BEA">
      <w:pPr>
        <w:pStyle w:val="stbCode"/>
        <w:rPr>
          <w:u w:val="single"/>
          <w:lang w:val="en-US"/>
        </w:rPr>
      </w:pPr>
      <w:r>
        <w:rPr>
          <w:u w:val="single"/>
          <w:lang w:val="en-US"/>
        </w:rPr>
        <w:t xml:space="preserve"> + </w:t>
      </w:r>
      <w:proofErr w:type="spellStart"/>
      <w:r w:rsidR="00F3483C">
        <w:rPr>
          <w:u w:val="single"/>
          <w:lang w:val="en-US"/>
        </w:rPr>
        <w:t>add</w:t>
      </w:r>
      <w:r w:rsidR="007944FF">
        <w:rPr>
          <w:u w:val="single"/>
          <w:lang w:val="en-US"/>
        </w:rPr>
        <w:t>VatToCost</w:t>
      </w:r>
      <w:proofErr w:type="spellEnd"/>
      <w:r w:rsidR="007944FF">
        <w:rPr>
          <w:u w:val="single"/>
          <w:lang w:val="en-US"/>
        </w:rPr>
        <w:t xml:space="preserve"> (</w:t>
      </w:r>
      <w:proofErr w:type="gramStart"/>
      <w:r w:rsidR="007944FF">
        <w:rPr>
          <w:u w:val="single"/>
          <w:lang w:val="en-US"/>
        </w:rPr>
        <w:t>) :</w:t>
      </w:r>
      <w:proofErr w:type="gramEnd"/>
      <w:r w:rsidR="007944FF">
        <w:rPr>
          <w:u w:val="single"/>
          <w:lang w:val="en-US"/>
        </w:rPr>
        <w:t xml:space="preserve"> real</w:t>
      </w:r>
    </w:p>
    <w:p w14:paraId="477571BB" w14:textId="501369EB" w:rsidR="00C5068A" w:rsidRDefault="00C5068A" w:rsidP="00F77B48">
      <w:pPr>
        <w:pStyle w:val="stbHeading3"/>
        <w:rPr>
          <w:lang w:val="en-US"/>
        </w:rPr>
      </w:pPr>
      <w:r>
        <w:rPr>
          <w:lang w:val="en-US"/>
        </w:rPr>
        <w:t>5.3.4</w:t>
      </w:r>
      <w:r>
        <w:rPr>
          <w:lang w:val="en-US"/>
        </w:rPr>
        <w:tab/>
      </w:r>
      <w:r w:rsidR="00F77B48">
        <w:rPr>
          <w:lang w:val="en-US"/>
        </w:rPr>
        <w:t>Array Return Types</w:t>
      </w:r>
    </w:p>
    <w:p w14:paraId="1E92CC3B" w14:textId="23702D95" w:rsidR="00F77B48" w:rsidRPr="005D17EC" w:rsidRDefault="00F77B48" w:rsidP="00F77B48">
      <w:pPr>
        <w:pStyle w:val="stbNormal"/>
        <w:rPr>
          <w:lang w:val="en-US"/>
        </w:rPr>
      </w:pPr>
      <w:r>
        <w:rPr>
          <w:lang w:val="en-US"/>
        </w:rPr>
        <w:t>Metho</w:t>
      </w:r>
      <w:r w:rsidRPr="005D17EC">
        <w:rPr>
          <w:lang w:val="en-US"/>
        </w:rPr>
        <w:t xml:space="preserve">ds that return an array </w:t>
      </w:r>
      <w:r w:rsidR="002471E0" w:rsidRPr="005D17EC">
        <w:rPr>
          <w:lang w:val="en-US"/>
        </w:rPr>
        <w:t xml:space="preserve">must include square brackets </w:t>
      </w:r>
      <w:r w:rsidR="00636EDA">
        <w:rPr>
          <w:lang w:val="en-US"/>
        </w:rPr>
        <w:t>after</w:t>
      </w:r>
      <w:r w:rsidR="002471E0" w:rsidRPr="005D17EC">
        <w:rPr>
          <w:lang w:val="en-US"/>
        </w:rPr>
        <w:t xml:space="preserve"> the return type.</w:t>
      </w:r>
    </w:p>
    <w:p w14:paraId="29BE2A99" w14:textId="12CBB39F" w:rsidR="003A375E" w:rsidRPr="005D17EC" w:rsidRDefault="00F27D9C" w:rsidP="005658E1">
      <w:pPr>
        <w:pStyle w:val="stbCode"/>
        <w:rPr>
          <w:lang w:val="en-US"/>
        </w:rPr>
      </w:pPr>
      <w:r>
        <w:rPr>
          <w:lang w:val="en-US"/>
        </w:rPr>
        <w:t xml:space="preserve"> </w:t>
      </w:r>
      <w:r w:rsidR="003A375E" w:rsidRPr="005D17EC">
        <w:rPr>
          <w:lang w:val="en-US"/>
        </w:rPr>
        <w:t>+ findStudentSubjectsAbove80(</w:t>
      </w:r>
      <w:proofErr w:type="gramStart"/>
      <w:r w:rsidR="003A375E" w:rsidRPr="005D17EC">
        <w:rPr>
          <w:lang w:val="en-US"/>
        </w:rPr>
        <w:t>) :</w:t>
      </w:r>
      <w:proofErr w:type="gramEnd"/>
      <w:r w:rsidR="003A375E" w:rsidRPr="005D17EC">
        <w:rPr>
          <w:lang w:val="en-US"/>
        </w:rPr>
        <w:t xml:space="preserve"> real </w:t>
      </w:r>
      <w:r w:rsidR="006A76AF">
        <w:rPr>
          <w:lang w:val="en-US"/>
        </w:rPr>
        <w:t xml:space="preserve">[ </w:t>
      </w:r>
      <w:r w:rsidR="002952A1">
        <w:rPr>
          <w:lang w:val="en-US"/>
        </w:rPr>
        <w:t>]</w:t>
      </w:r>
    </w:p>
    <w:p w14:paraId="668D7660" w14:textId="3A00CB86" w:rsidR="002C0019" w:rsidRPr="005D17EC" w:rsidRDefault="00F27D9C" w:rsidP="005658E1">
      <w:pPr>
        <w:pStyle w:val="stbCode"/>
        <w:rPr>
          <w:lang w:val="en-US"/>
        </w:rPr>
      </w:pPr>
      <w:r>
        <w:rPr>
          <w:lang w:val="en-US"/>
        </w:rPr>
        <w:t xml:space="preserve"> </w:t>
      </w:r>
      <w:r w:rsidR="00BC676C" w:rsidRPr="005D17EC">
        <w:rPr>
          <w:lang w:val="en-US"/>
        </w:rPr>
        <w:t xml:space="preserve">+ </w:t>
      </w:r>
      <w:proofErr w:type="spellStart"/>
      <w:proofErr w:type="gramStart"/>
      <w:r w:rsidR="00BC676C" w:rsidRPr="005D17EC">
        <w:rPr>
          <w:lang w:val="en-US"/>
        </w:rPr>
        <w:t>findAllFriends</w:t>
      </w:r>
      <w:proofErr w:type="spellEnd"/>
      <w:r w:rsidR="00BC676C" w:rsidRPr="005D17EC">
        <w:rPr>
          <w:lang w:val="en-US"/>
        </w:rPr>
        <w:t>(</w:t>
      </w:r>
      <w:proofErr w:type="gramEnd"/>
      <w:r w:rsidR="00BC676C" w:rsidRPr="005D17EC">
        <w:rPr>
          <w:lang w:val="en-US"/>
        </w:rPr>
        <w:t xml:space="preserve">age : integer) : Friend </w:t>
      </w:r>
      <w:r w:rsidR="006A76AF">
        <w:rPr>
          <w:lang w:val="en-US"/>
        </w:rPr>
        <w:t>[ ]</w:t>
      </w:r>
    </w:p>
    <w:p w14:paraId="3CB9A1FC" w14:textId="22C8FC6E" w:rsidR="00E026BD" w:rsidRPr="005D17EC" w:rsidRDefault="008E6DAB" w:rsidP="00506A1C">
      <w:pPr>
        <w:pStyle w:val="stbHeading2"/>
        <w:rPr>
          <w:lang w:val="en-US"/>
        </w:rPr>
      </w:pPr>
      <w:r w:rsidRPr="005D17EC">
        <w:rPr>
          <w:lang w:val="en-US"/>
        </w:rPr>
        <w:t>5.</w:t>
      </w:r>
      <w:r w:rsidR="003A375E" w:rsidRPr="005D17EC">
        <w:rPr>
          <w:lang w:val="en-US"/>
        </w:rPr>
        <w:t>4</w:t>
      </w:r>
      <w:r w:rsidRPr="005D17EC">
        <w:rPr>
          <w:lang w:val="en-US"/>
        </w:rPr>
        <w:tab/>
      </w:r>
      <w:r w:rsidR="009914B2" w:rsidRPr="005D17EC">
        <w:rPr>
          <w:lang w:val="en-US"/>
        </w:rPr>
        <w:t xml:space="preserve">Constructor </w:t>
      </w:r>
      <w:r w:rsidRPr="005D17EC">
        <w:rPr>
          <w:lang w:val="en-US"/>
        </w:rPr>
        <w:t>M</w:t>
      </w:r>
      <w:r w:rsidR="009914B2" w:rsidRPr="005D17EC">
        <w:rPr>
          <w:lang w:val="en-US"/>
        </w:rPr>
        <w:t>ethod</w:t>
      </w:r>
    </w:p>
    <w:p w14:paraId="342C1F7D" w14:textId="19A793B7" w:rsidR="007F54ED" w:rsidRPr="005D17EC" w:rsidRDefault="009914B2" w:rsidP="007F54ED">
      <w:pPr>
        <w:pStyle w:val="stbNormal"/>
        <w:rPr>
          <w:lang w:val="en-US"/>
        </w:rPr>
      </w:pPr>
      <w:r w:rsidRPr="005D17EC">
        <w:rPr>
          <w:lang w:val="en-US"/>
        </w:rPr>
        <w:t xml:space="preserve">A constructor method </w:t>
      </w:r>
      <w:r w:rsidR="00862E40" w:rsidRPr="005D17EC">
        <w:rPr>
          <w:lang w:val="en-US"/>
        </w:rPr>
        <w:t xml:space="preserve">assigns values to the private fields with </w:t>
      </w:r>
      <w:r w:rsidRPr="005D17EC">
        <w:rPr>
          <w:lang w:val="en-US"/>
        </w:rPr>
        <w:t xml:space="preserve">default values </w:t>
      </w:r>
      <w:r w:rsidR="0014278A" w:rsidRPr="005D17EC">
        <w:rPr>
          <w:lang w:val="en-US"/>
        </w:rPr>
        <w:t xml:space="preserve">(default constructor) </w:t>
      </w:r>
      <w:r w:rsidRPr="005D17EC">
        <w:rPr>
          <w:lang w:val="en-US"/>
        </w:rPr>
        <w:t xml:space="preserve">or </w:t>
      </w:r>
      <w:r w:rsidR="0014278A" w:rsidRPr="005D17EC">
        <w:rPr>
          <w:lang w:val="en-US"/>
        </w:rPr>
        <w:t xml:space="preserve">parameter </w:t>
      </w:r>
      <w:r w:rsidRPr="005D17EC">
        <w:rPr>
          <w:lang w:val="en-US"/>
        </w:rPr>
        <w:t xml:space="preserve">values </w:t>
      </w:r>
      <w:r w:rsidR="0014278A" w:rsidRPr="005D17EC">
        <w:rPr>
          <w:lang w:val="en-US"/>
        </w:rPr>
        <w:t>(parameterised constructor).</w:t>
      </w:r>
      <w:r w:rsidRPr="005D17EC">
        <w:rPr>
          <w:lang w:val="en-US"/>
        </w:rPr>
        <w:t xml:space="preserve"> </w:t>
      </w:r>
      <w:r w:rsidR="00FA0066" w:rsidRPr="005D17EC">
        <w:rPr>
          <w:lang w:val="en-US"/>
        </w:rPr>
        <w:t xml:space="preserve">The </w:t>
      </w:r>
      <w:r w:rsidRPr="005D17EC">
        <w:rPr>
          <w:lang w:val="en-US"/>
        </w:rPr>
        <w:t xml:space="preserve">constructor method is named </w:t>
      </w:r>
      <w:r w:rsidRPr="005D17EC">
        <w:rPr>
          <w:b/>
          <w:bCs/>
          <w:lang w:val="en-US"/>
        </w:rPr>
        <w:t>Constructor</w:t>
      </w:r>
      <w:r w:rsidRPr="005D17EC">
        <w:rPr>
          <w:lang w:val="en-US"/>
        </w:rPr>
        <w:t xml:space="preserve">, </w:t>
      </w:r>
      <w:r w:rsidR="00FA0066" w:rsidRPr="005D17EC">
        <w:rPr>
          <w:lang w:val="en-US"/>
        </w:rPr>
        <w:t>with an uppercase</w:t>
      </w:r>
      <w:r w:rsidR="000D7DBC" w:rsidRPr="005D17EC">
        <w:rPr>
          <w:lang w:val="en-US"/>
        </w:rPr>
        <w:t xml:space="preserve"> </w:t>
      </w:r>
      <w:r w:rsidR="00677E94">
        <w:rPr>
          <w:lang w:val="en-US"/>
        </w:rPr>
        <w:t>'</w:t>
      </w:r>
      <w:r w:rsidR="00FA0066" w:rsidRPr="005D17EC">
        <w:rPr>
          <w:lang w:val="en-US"/>
        </w:rPr>
        <w:t>C</w:t>
      </w:r>
      <w:r w:rsidR="00677E94">
        <w:rPr>
          <w:lang w:val="en-US"/>
        </w:rPr>
        <w:t>'</w:t>
      </w:r>
      <w:r w:rsidR="00FA0066" w:rsidRPr="005D17EC">
        <w:rPr>
          <w:lang w:val="en-US"/>
        </w:rPr>
        <w:t xml:space="preserve">. </w:t>
      </w:r>
      <w:r w:rsidR="00CC25F1" w:rsidRPr="005D17EC">
        <w:rPr>
          <w:lang w:val="en-US"/>
        </w:rPr>
        <w:t>The constructor method</w:t>
      </w:r>
      <w:r w:rsidR="00677E94">
        <w:rPr>
          <w:lang w:val="en-US"/>
        </w:rPr>
        <w:t>'</w:t>
      </w:r>
      <w:r w:rsidR="00E41D69" w:rsidRPr="005D17EC">
        <w:rPr>
          <w:lang w:val="en-US"/>
        </w:rPr>
        <w:t>s parameters (if any)</w:t>
      </w:r>
      <w:r w:rsidR="00CC25F1" w:rsidRPr="005D17EC">
        <w:rPr>
          <w:lang w:val="en-US"/>
        </w:rPr>
        <w:t xml:space="preserve"> must be in the </w:t>
      </w:r>
      <w:r w:rsidR="000D7DBC" w:rsidRPr="005D17EC">
        <w:rPr>
          <w:lang w:val="en-US"/>
        </w:rPr>
        <w:t xml:space="preserve">supplied </w:t>
      </w:r>
      <w:r w:rsidR="00CC25F1" w:rsidRPr="005D17EC">
        <w:rPr>
          <w:lang w:val="en-US"/>
        </w:rPr>
        <w:t>order</w:t>
      </w:r>
      <w:r w:rsidR="007F54ED" w:rsidRPr="005D17EC">
        <w:rPr>
          <w:lang w:val="en-US"/>
        </w:rPr>
        <w:t xml:space="preserve"> provided in the assessment</w:t>
      </w:r>
      <w:r w:rsidR="00CC25F1" w:rsidRPr="005D17EC">
        <w:rPr>
          <w:lang w:val="en-US"/>
        </w:rPr>
        <w:t xml:space="preserve"> and named and typed accordingly.</w:t>
      </w:r>
      <w:r w:rsidR="007F54ED" w:rsidRPr="005D17EC">
        <w:rPr>
          <w:lang w:val="en-US"/>
        </w:rPr>
        <w:t xml:space="preserve"> Constructor methods </w:t>
      </w:r>
      <w:r w:rsidR="00636EDA">
        <w:rPr>
          <w:lang w:val="en-US"/>
        </w:rPr>
        <w:t xml:space="preserve">have no </w:t>
      </w:r>
      <w:r w:rsidR="007F54ED" w:rsidRPr="005D17EC">
        <w:rPr>
          <w:lang w:val="en-US"/>
        </w:rPr>
        <w:t xml:space="preserve">return type (not even a </w:t>
      </w:r>
      <w:r w:rsidR="00677E94">
        <w:rPr>
          <w:lang w:val="en-US"/>
        </w:rPr>
        <w:t>'</w:t>
      </w:r>
      <w:r w:rsidR="007F54ED" w:rsidRPr="005D17EC">
        <w:rPr>
          <w:lang w:val="en-US"/>
        </w:rPr>
        <w:t>void</w:t>
      </w:r>
      <w:r w:rsidR="00677E94">
        <w:rPr>
          <w:lang w:val="en-US"/>
        </w:rPr>
        <w:t>'</w:t>
      </w:r>
      <w:r w:rsidR="007F54ED" w:rsidRPr="005D17EC">
        <w:rPr>
          <w:lang w:val="en-US"/>
        </w:rPr>
        <w:t xml:space="preserve"> in Java)</w:t>
      </w:r>
      <w:r w:rsidR="00636EDA">
        <w:rPr>
          <w:lang w:val="en-US"/>
        </w:rPr>
        <w:t>.</w:t>
      </w:r>
    </w:p>
    <w:p w14:paraId="59B95A01" w14:textId="3C41CA19" w:rsidR="009914B2" w:rsidRPr="005D17EC" w:rsidRDefault="00506A1C" w:rsidP="00347C18">
      <w:pPr>
        <w:pStyle w:val="stbHeading3"/>
        <w:rPr>
          <w:lang w:val="en-US"/>
        </w:rPr>
      </w:pPr>
      <w:r w:rsidRPr="005D17EC">
        <w:rPr>
          <w:lang w:val="en-US"/>
        </w:rPr>
        <w:t>5.</w:t>
      </w:r>
      <w:r w:rsidR="003A375E" w:rsidRPr="005D17EC">
        <w:rPr>
          <w:lang w:val="en-US"/>
        </w:rPr>
        <w:t>4</w:t>
      </w:r>
      <w:r w:rsidRPr="005D17EC">
        <w:rPr>
          <w:lang w:val="en-US"/>
        </w:rPr>
        <w:t>.1</w:t>
      </w:r>
      <w:r w:rsidRPr="005D17EC">
        <w:rPr>
          <w:lang w:val="en-US"/>
        </w:rPr>
        <w:tab/>
        <w:t>C</w:t>
      </w:r>
      <w:r w:rsidR="009914B2" w:rsidRPr="005D17EC">
        <w:rPr>
          <w:lang w:val="en-US"/>
        </w:rPr>
        <w:t xml:space="preserve">onstructor </w:t>
      </w:r>
      <w:r w:rsidRPr="005D17EC">
        <w:rPr>
          <w:lang w:val="en-US"/>
        </w:rPr>
        <w:t>M</w:t>
      </w:r>
      <w:r w:rsidR="009914B2" w:rsidRPr="005D17EC">
        <w:rPr>
          <w:lang w:val="en-US"/>
        </w:rPr>
        <w:t>ethod</w:t>
      </w:r>
      <w:r w:rsidRPr="005D17EC">
        <w:rPr>
          <w:lang w:val="en-US"/>
        </w:rPr>
        <w:t xml:space="preserve"> Examples</w:t>
      </w:r>
    </w:p>
    <w:p w14:paraId="4CEF84C0" w14:textId="7B3F89EB" w:rsidR="009914B2" w:rsidRPr="005D17EC" w:rsidRDefault="00F27D9C" w:rsidP="00B77B0D">
      <w:pPr>
        <w:pStyle w:val="stbNormal"/>
        <w:spacing w:before="0" w:after="0"/>
        <w:rPr>
          <w:rFonts w:cs="Arial"/>
          <w:i/>
          <w:iCs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9914B2" w:rsidRPr="005D17EC">
        <w:rPr>
          <w:rFonts w:ascii="Courier New" w:hAnsi="Courier New" w:cs="Courier New"/>
          <w:lang w:val="en-US"/>
        </w:rPr>
        <w:t>+ Constructor (</w:t>
      </w:r>
      <w:proofErr w:type="gramStart"/>
      <w:r w:rsidR="009914B2" w:rsidRPr="005D17EC">
        <w:rPr>
          <w:rFonts w:ascii="Courier New" w:hAnsi="Courier New" w:cs="Courier New"/>
          <w:lang w:val="en-US"/>
        </w:rPr>
        <w:t>d :</w:t>
      </w:r>
      <w:proofErr w:type="gramEnd"/>
      <w:r w:rsidR="009914B2" w:rsidRPr="005D17EC">
        <w:rPr>
          <w:rFonts w:ascii="Courier New" w:hAnsi="Courier New" w:cs="Courier New"/>
          <w:lang w:val="en-US"/>
        </w:rPr>
        <w:t xml:space="preserve"> string, q : integer, c: </w:t>
      </w:r>
      <w:proofErr w:type="gramStart"/>
      <w:r w:rsidR="009914B2" w:rsidRPr="005D17EC">
        <w:rPr>
          <w:rFonts w:ascii="Courier New" w:hAnsi="Courier New" w:cs="Courier New"/>
          <w:lang w:val="en-US"/>
        </w:rPr>
        <w:t>real)</w:t>
      </w:r>
      <w:r w:rsidR="00506A1C" w:rsidRPr="005D17EC">
        <w:rPr>
          <w:rFonts w:ascii="Courier New" w:hAnsi="Courier New" w:cs="Courier New"/>
          <w:lang w:val="en-US"/>
        </w:rPr>
        <w:t xml:space="preserve"> </w:t>
      </w:r>
      <w:r w:rsidR="00506A1C" w:rsidRPr="005D17EC">
        <w:rPr>
          <w:rFonts w:cs="Arial"/>
          <w:i/>
          <w:iCs/>
          <w:lang w:val="en-US"/>
        </w:rPr>
        <w:t>/</w:t>
      </w:r>
      <w:proofErr w:type="gramEnd"/>
      <w:r w:rsidR="00506A1C" w:rsidRPr="005D17EC">
        <w:rPr>
          <w:rFonts w:cs="Arial"/>
          <w:i/>
          <w:iCs/>
          <w:lang w:val="en-US"/>
        </w:rPr>
        <w:t>/</w:t>
      </w:r>
      <w:r w:rsidR="009B69BA">
        <w:rPr>
          <w:rFonts w:cs="Arial"/>
          <w:i/>
          <w:iCs/>
          <w:lang w:val="en-US"/>
        </w:rPr>
        <w:t>P</w:t>
      </w:r>
      <w:r w:rsidR="00506A1C" w:rsidRPr="005D17EC">
        <w:rPr>
          <w:rFonts w:cs="Arial"/>
          <w:i/>
          <w:iCs/>
          <w:lang w:val="en-US"/>
        </w:rPr>
        <w:t>arameterised constructor</w:t>
      </w:r>
    </w:p>
    <w:p w14:paraId="1BC4A62C" w14:textId="2EE90053" w:rsidR="00CC25F1" w:rsidRPr="005D17EC" w:rsidRDefault="00F27D9C" w:rsidP="00B77B0D">
      <w:pPr>
        <w:pStyle w:val="stbNormal"/>
        <w:spacing w:before="0" w:after="0"/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506A1C" w:rsidRPr="005D17EC">
        <w:rPr>
          <w:rFonts w:ascii="Courier New" w:hAnsi="Courier New" w:cs="Courier New"/>
          <w:lang w:val="en-US"/>
        </w:rPr>
        <w:t>+ Constructor ()</w:t>
      </w:r>
      <w:r w:rsidR="00506A1C" w:rsidRPr="005D17EC">
        <w:rPr>
          <w:rFonts w:ascii="Courier New" w:hAnsi="Courier New" w:cs="Courier New"/>
          <w:lang w:val="en-US"/>
        </w:rPr>
        <w:tab/>
      </w:r>
      <w:r w:rsidR="00506A1C" w:rsidRPr="005D17EC">
        <w:rPr>
          <w:rFonts w:ascii="Courier New" w:hAnsi="Courier New" w:cs="Courier New"/>
          <w:lang w:val="en-US"/>
        </w:rPr>
        <w:tab/>
      </w:r>
      <w:r w:rsidR="00506A1C" w:rsidRPr="005D17EC">
        <w:rPr>
          <w:rFonts w:ascii="Courier New" w:hAnsi="Courier New" w:cs="Courier New"/>
          <w:lang w:val="en-US"/>
        </w:rPr>
        <w:tab/>
      </w:r>
      <w:r w:rsidR="00506A1C" w:rsidRPr="005D17EC">
        <w:rPr>
          <w:rFonts w:ascii="Courier New" w:hAnsi="Courier New" w:cs="Courier New"/>
          <w:lang w:val="en-US"/>
        </w:rPr>
        <w:tab/>
      </w:r>
      <w:r w:rsidR="00506A1C" w:rsidRPr="005D17EC">
        <w:rPr>
          <w:rFonts w:ascii="Courier New" w:hAnsi="Courier New" w:cs="Courier New"/>
          <w:lang w:val="en-US"/>
        </w:rPr>
        <w:tab/>
      </w:r>
      <w:r w:rsidR="00506A1C" w:rsidRPr="005D17EC">
        <w:rPr>
          <w:rFonts w:ascii="Courier New" w:hAnsi="Courier New" w:cs="Courier New"/>
          <w:lang w:val="en-US"/>
        </w:rPr>
        <w:tab/>
      </w:r>
      <w:r w:rsidR="007C0B58">
        <w:rPr>
          <w:rFonts w:ascii="Courier New" w:hAnsi="Courier New" w:cs="Courier New"/>
          <w:lang w:val="en-US"/>
        </w:rPr>
        <w:t xml:space="preserve"> </w:t>
      </w:r>
      <w:r w:rsidR="00B77B0D" w:rsidRPr="005D17EC">
        <w:rPr>
          <w:rFonts w:ascii="Courier New" w:hAnsi="Courier New" w:cs="Courier New"/>
          <w:lang w:val="en-US"/>
        </w:rPr>
        <w:t xml:space="preserve">    </w:t>
      </w:r>
      <w:r w:rsidR="00506A1C" w:rsidRPr="005D17EC">
        <w:rPr>
          <w:rFonts w:cs="Arial"/>
          <w:i/>
          <w:iCs/>
          <w:lang w:val="en-US"/>
        </w:rPr>
        <w:t>//</w:t>
      </w:r>
      <w:r w:rsidR="009B69BA">
        <w:rPr>
          <w:rFonts w:cs="Arial"/>
          <w:i/>
          <w:iCs/>
          <w:lang w:val="en-US"/>
        </w:rPr>
        <w:t>D</w:t>
      </w:r>
      <w:r w:rsidR="00506A1C" w:rsidRPr="005D17EC">
        <w:rPr>
          <w:rFonts w:cs="Arial"/>
          <w:i/>
          <w:iCs/>
          <w:lang w:val="en-US"/>
        </w:rPr>
        <w:t>efault construc</w:t>
      </w:r>
      <w:r w:rsidR="00B77B0D" w:rsidRPr="005D17EC">
        <w:rPr>
          <w:rFonts w:cs="Arial"/>
          <w:i/>
          <w:iCs/>
          <w:lang w:val="en-US"/>
        </w:rPr>
        <w:t>tor</w:t>
      </w:r>
    </w:p>
    <w:p w14:paraId="7C4B66B8" w14:textId="17F17E63" w:rsidR="005B515B" w:rsidRPr="005D17EC" w:rsidRDefault="00854E6D" w:rsidP="00854E6D">
      <w:pPr>
        <w:pStyle w:val="stbHeading2"/>
        <w:rPr>
          <w:lang w:val="en-US"/>
        </w:rPr>
      </w:pPr>
      <w:r w:rsidRPr="005D17EC">
        <w:rPr>
          <w:lang w:val="en-US"/>
        </w:rPr>
        <w:t>5.</w:t>
      </w:r>
      <w:r w:rsidR="003A375E" w:rsidRPr="005D17EC">
        <w:rPr>
          <w:lang w:val="en-US"/>
        </w:rPr>
        <w:t>5</w:t>
      </w:r>
      <w:r w:rsidRPr="005D17EC">
        <w:rPr>
          <w:lang w:val="en-US"/>
        </w:rPr>
        <w:tab/>
        <w:t>Accessor and Mutator Methods</w:t>
      </w:r>
    </w:p>
    <w:p w14:paraId="102BC387" w14:textId="13B8D88C" w:rsidR="00C41A8D" w:rsidRPr="005D17EC" w:rsidRDefault="00D102A7" w:rsidP="005D17EC">
      <w:pPr>
        <w:rPr>
          <w:rFonts w:cs="Arial"/>
        </w:rPr>
      </w:pPr>
      <w:r w:rsidRPr="005D17EC">
        <w:rPr>
          <w:rFonts w:cs="Arial"/>
          <w:color w:val="0D0D0D"/>
          <w:shd w:val="clear" w:color="auto" w:fill="FFFFFF"/>
        </w:rPr>
        <w:t>Accessor and mutator methods retrieve and assign values to an object</w:t>
      </w:r>
      <w:r w:rsidR="00677E94">
        <w:rPr>
          <w:rFonts w:cs="Arial"/>
          <w:color w:val="0D0D0D"/>
          <w:shd w:val="clear" w:color="auto" w:fill="FFFFFF"/>
        </w:rPr>
        <w:t>'</w:t>
      </w:r>
      <w:r w:rsidRPr="005D17EC">
        <w:rPr>
          <w:rFonts w:cs="Arial"/>
          <w:color w:val="0D0D0D"/>
          <w:shd w:val="clear" w:color="auto" w:fill="FFFFFF"/>
        </w:rPr>
        <w:t xml:space="preserve">s </w:t>
      </w:r>
      <w:r w:rsidR="00636EDA">
        <w:rPr>
          <w:rFonts w:cs="Arial"/>
          <w:color w:val="0D0D0D"/>
          <w:shd w:val="clear" w:color="auto" w:fill="FFFFFF"/>
        </w:rPr>
        <w:t xml:space="preserve">private </w:t>
      </w:r>
      <w:r w:rsidRPr="005D17EC">
        <w:rPr>
          <w:rFonts w:cs="Arial"/>
          <w:color w:val="0D0D0D"/>
          <w:shd w:val="clear" w:color="auto" w:fill="FFFFFF"/>
        </w:rPr>
        <w:t xml:space="preserve">fields. </w:t>
      </w:r>
      <w:r w:rsidR="00CC4712" w:rsidRPr="005D17EC">
        <w:rPr>
          <w:rFonts w:cs="Arial"/>
          <w:lang w:val="en-US"/>
        </w:rPr>
        <w:t xml:space="preserve">Since these fields are </w:t>
      </w:r>
      <w:r w:rsidR="00CC4712" w:rsidRPr="005D17EC">
        <w:rPr>
          <w:rFonts w:ascii="Courier New" w:hAnsi="Courier New" w:cs="Courier New"/>
          <w:lang w:val="en-US"/>
        </w:rPr>
        <w:t>private</w:t>
      </w:r>
      <w:r w:rsidR="00CC4712" w:rsidRPr="005D17EC">
        <w:rPr>
          <w:rFonts w:cs="Arial"/>
          <w:lang w:val="en-US"/>
        </w:rPr>
        <w:t xml:space="preserve">, the accessor and mutator methods must be marked with the </w:t>
      </w:r>
      <w:r w:rsidR="00CC4712" w:rsidRPr="005D17EC">
        <w:rPr>
          <w:rFonts w:ascii="Courier New" w:hAnsi="Courier New" w:cs="Courier New"/>
          <w:lang w:val="en-US"/>
        </w:rPr>
        <w:t>public</w:t>
      </w:r>
      <w:r w:rsidR="00CC4712" w:rsidRPr="005D17EC">
        <w:rPr>
          <w:rFonts w:cs="Arial"/>
          <w:lang w:val="en-US"/>
        </w:rPr>
        <w:t xml:space="preserve"> access modifier, allowing them to be called from other classes.</w:t>
      </w:r>
      <w:r w:rsidR="00C41A8D" w:rsidRPr="005D17EC">
        <w:rPr>
          <w:lang w:val="en-US"/>
        </w:rPr>
        <w:t xml:space="preserve"> In the class diagram, they should be denoted with a </w:t>
      </w:r>
      <w:r w:rsidR="00677E94">
        <w:rPr>
          <w:lang w:val="en-US"/>
        </w:rPr>
        <w:t>'</w:t>
      </w:r>
      <w:r w:rsidR="00C41A8D" w:rsidRPr="005D17EC">
        <w:rPr>
          <w:lang w:val="en-US"/>
        </w:rPr>
        <w:t>+</w:t>
      </w:r>
      <w:r w:rsidR="00677E94">
        <w:rPr>
          <w:lang w:val="en-US"/>
        </w:rPr>
        <w:t>'</w:t>
      </w:r>
      <w:r w:rsidR="00C41A8D" w:rsidRPr="005D17EC">
        <w:rPr>
          <w:lang w:val="en-US"/>
        </w:rPr>
        <w:t xml:space="preserve"> symbol. </w:t>
      </w:r>
    </w:p>
    <w:p w14:paraId="35307FF9" w14:textId="44FB359D" w:rsidR="000A3460" w:rsidRPr="005D17EC" w:rsidRDefault="00ED5136" w:rsidP="003056C1">
      <w:pPr>
        <w:pStyle w:val="stbHeading3"/>
        <w:rPr>
          <w:lang w:val="en-US"/>
        </w:rPr>
      </w:pPr>
      <w:r w:rsidRPr="005D17EC">
        <w:rPr>
          <w:lang w:val="en-US"/>
        </w:rPr>
        <w:t>5.</w:t>
      </w:r>
      <w:r w:rsidR="003A375E" w:rsidRPr="005D17EC">
        <w:rPr>
          <w:lang w:val="en-US"/>
        </w:rPr>
        <w:t>5</w:t>
      </w:r>
      <w:r w:rsidRPr="005D17EC">
        <w:rPr>
          <w:lang w:val="en-US"/>
        </w:rPr>
        <w:t>.1</w:t>
      </w:r>
      <w:r w:rsidR="003056C1" w:rsidRPr="005D17EC">
        <w:rPr>
          <w:lang w:val="en-US"/>
        </w:rPr>
        <w:tab/>
      </w:r>
      <w:r w:rsidR="000A3460" w:rsidRPr="005D17EC">
        <w:rPr>
          <w:lang w:val="en-US"/>
        </w:rPr>
        <w:t xml:space="preserve"> </w:t>
      </w:r>
      <w:r w:rsidR="005B351D" w:rsidRPr="005D17EC">
        <w:rPr>
          <w:lang w:val="en-US"/>
        </w:rPr>
        <w:t>A</w:t>
      </w:r>
      <w:r w:rsidR="000A3460" w:rsidRPr="005D17EC">
        <w:rPr>
          <w:lang w:val="en-US"/>
        </w:rPr>
        <w:t>ccessor</w:t>
      </w:r>
      <w:r w:rsidR="005B351D" w:rsidRPr="005D17EC">
        <w:rPr>
          <w:lang w:val="en-US"/>
        </w:rPr>
        <w:t xml:space="preserve"> M</w:t>
      </w:r>
      <w:r w:rsidR="000A3460" w:rsidRPr="005D17EC">
        <w:rPr>
          <w:lang w:val="en-US"/>
        </w:rPr>
        <w:t>ethod</w:t>
      </w:r>
      <w:r w:rsidR="00C41A8D" w:rsidRPr="005D17EC">
        <w:rPr>
          <w:lang w:val="en-US"/>
        </w:rPr>
        <w:t>s</w:t>
      </w:r>
    </w:p>
    <w:p w14:paraId="7AF57FFF" w14:textId="3973D3C2" w:rsidR="00C41A8D" w:rsidRDefault="00060D2B" w:rsidP="00C41A8D">
      <w:pPr>
        <w:pStyle w:val="stbNormal"/>
        <w:rPr>
          <w:lang w:val="en-US"/>
        </w:rPr>
      </w:pPr>
      <w:r w:rsidRPr="005D17EC">
        <w:rPr>
          <w:lang w:val="en-US"/>
        </w:rPr>
        <w:t>An a</w:t>
      </w:r>
      <w:r w:rsidR="00D102A7" w:rsidRPr="005D17EC">
        <w:rPr>
          <w:lang w:val="en-US"/>
        </w:rPr>
        <w:t>ccessor (getter) method retrieve</w:t>
      </w:r>
      <w:r w:rsidR="00636EDA">
        <w:rPr>
          <w:lang w:val="en-US"/>
        </w:rPr>
        <w:t>s</w:t>
      </w:r>
      <w:r w:rsidRPr="005D17EC">
        <w:rPr>
          <w:lang w:val="en-US"/>
        </w:rPr>
        <w:t xml:space="preserve"> a</w:t>
      </w:r>
      <w:r w:rsidR="00D102A7" w:rsidRPr="005D17EC">
        <w:rPr>
          <w:lang w:val="en-US"/>
        </w:rPr>
        <w:t xml:space="preserve"> value </w:t>
      </w:r>
      <w:r w:rsidRPr="005D17EC">
        <w:rPr>
          <w:lang w:val="en-US"/>
        </w:rPr>
        <w:t>from an</w:t>
      </w:r>
      <w:r w:rsidR="00D102A7" w:rsidRPr="005D17EC">
        <w:rPr>
          <w:lang w:val="en-US"/>
        </w:rPr>
        <w:t xml:space="preserve"> object</w:t>
      </w:r>
      <w:r w:rsidR="00677E94">
        <w:rPr>
          <w:lang w:val="en-US"/>
        </w:rPr>
        <w:t>'</w:t>
      </w:r>
      <w:r w:rsidR="00D102A7" w:rsidRPr="005D17EC">
        <w:rPr>
          <w:lang w:val="en-US"/>
        </w:rPr>
        <w:t xml:space="preserve">s field. </w:t>
      </w:r>
      <w:r w:rsidR="00C41A8D" w:rsidRPr="005D17EC">
        <w:rPr>
          <w:lang w:val="en-US"/>
        </w:rPr>
        <w:t xml:space="preserve">The names of accessor methods </w:t>
      </w:r>
      <w:r w:rsidR="00CC4712" w:rsidRPr="005D17EC">
        <w:rPr>
          <w:lang w:val="en-US"/>
        </w:rPr>
        <w:t>must be</w:t>
      </w:r>
      <w:r w:rsidR="00C41A8D" w:rsidRPr="005D17EC">
        <w:rPr>
          <w:lang w:val="en-US"/>
        </w:rPr>
        <w:t xml:space="preserve"> prefixed with </w:t>
      </w:r>
      <w:r w:rsidR="00677E94">
        <w:rPr>
          <w:lang w:val="en-US"/>
        </w:rPr>
        <w:t>'</w:t>
      </w:r>
      <w:r w:rsidR="00C41A8D" w:rsidRPr="00AF7A7A">
        <w:rPr>
          <w:lang w:val="en-US"/>
        </w:rPr>
        <w:t>get</w:t>
      </w:r>
      <w:r w:rsidR="00677E94">
        <w:rPr>
          <w:lang w:val="en-US"/>
        </w:rPr>
        <w:t>'</w:t>
      </w:r>
      <w:r w:rsidR="00811855">
        <w:rPr>
          <w:lang w:val="en-US"/>
        </w:rPr>
        <w:t xml:space="preserve"> unless the method returns a boolean, in which case it is prefixed with 'is'.</w:t>
      </w:r>
      <w:r w:rsidR="00CC4712" w:rsidRPr="005D17EC">
        <w:rPr>
          <w:lang w:val="en-US"/>
        </w:rPr>
        <w:t xml:space="preserve"> Accessor methods are always </w:t>
      </w:r>
      <w:r w:rsidR="00CC4712" w:rsidRPr="005D17EC">
        <w:rPr>
          <w:u w:val="single"/>
          <w:lang w:val="en-US"/>
        </w:rPr>
        <w:t>typed</w:t>
      </w:r>
      <w:r w:rsidR="00636EDA" w:rsidRPr="00636EDA">
        <w:rPr>
          <w:lang w:val="en-US"/>
        </w:rPr>
        <w:t xml:space="preserve"> with</w:t>
      </w:r>
      <w:r w:rsidRPr="005D17EC">
        <w:rPr>
          <w:lang w:val="en-US"/>
        </w:rPr>
        <w:t xml:space="preserve"> </w:t>
      </w:r>
      <w:r w:rsidR="00CC4712" w:rsidRPr="005D17EC">
        <w:rPr>
          <w:lang w:val="en-US"/>
        </w:rPr>
        <w:t xml:space="preserve">a colon </w:t>
      </w:r>
      <w:r w:rsidR="00636EDA">
        <w:rPr>
          <w:lang w:val="en-US"/>
        </w:rPr>
        <w:t>and</w:t>
      </w:r>
      <w:r w:rsidRPr="005D17EC">
        <w:rPr>
          <w:lang w:val="en-US"/>
        </w:rPr>
        <w:t xml:space="preserve"> </w:t>
      </w:r>
      <w:r w:rsidR="00CC4712" w:rsidRPr="005D17EC">
        <w:rPr>
          <w:lang w:val="en-US"/>
        </w:rPr>
        <w:t>return type added at the end of the method heade</w:t>
      </w:r>
      <w:r w:rsidR="00CC4712">
        <w:rPr>
          <w:lang w:val="en-US"/>
        </w:rPr>
        <w:t>r.</w:t>
      </w:r>
    </w:p>
    <w:p w14:paraId="7E2F7412" w14:textId="7B1BA93C" w:rsidR="00CC4712" w:rsidRPr="00CC4712" w:rsidRDefault="005D17EC" w:rsidP="00636AF5">
      <w:pPr>
        <w:pStyle w:val="stbHeading3"/>
      </w:pPr>
      <w:r>
        <w:t>5.5.</w:t>
      </w:r>
      <w:r w:rsidR="00636AF5">
        <w:t>2</w:t>
      </w:r>
      <w:r>
        <w:tab/>
      </w:r>
      <w:r w:rsidR="00CC4712" w:rsidRPr="00CC4712">
        <w:t>Examples</w:t>
      </w:r>
    </w:p>
    <w:p w14:paraId="400272AE" w14:textId="26826B38" w:rsidR="000A3460" w:rsidRPr="00337445" w:rsidRDefault="00F27D9C" w:rsidP="005B351D">
      <w:pPr>
        <w:pStyle w:val="stbCode"/>
        <w:rPr>
          <w:lang w:val="en-US"/>
        </w:rPr>
      </w:pPr>
      <w:r>
        <w:rPr>
          <w:lang w:val="en-US"/>
        </w:rPr>
        <w:t xml:space="preserve"> </w:t>
      </w:r>
      <w:r w:rsidR="000A3460" w:rsidRPr="00337445">
        <w:rPr>
          <w:lang w:val="en-US"/>
        </w:rPr>
        <w:t xml:space="preserve">+ </w:t>
      </w:r>
      <w:proofErr w:type="gramStart"/>
      <w:r w:rsidR="000A3460" w:rsidRPr="00337445">
        <w:rPr>
          <w:lang w:val="en-US"/>
        </w:rPr>
        <w:t>getDescription(</w:t>
      </w:r>
      <w:proofErr w:type="gramEnd"/>
      <w:r w:rsidR="000A3460" w:rsidRPr="00337445">
        <w:rPr>
          <w:lang w:val="en-US"/>
        </w:rPr>
        <w:t>) : string</w:t>
      </w:r>
    </w:p>
    <w:p w14:paraId="38F64944" w14:textId="53888598" w:rsidR="000A3460" w:rsidRDefault="00F27D9C" w:rsidP="005B351D">
      <w:pPr>
        <w:pStyle w:val="stbCode"/>
        <w:rPr>
          <w:lang w:val="en-US"/>
        </w:rPr>
      </w:pPr>
      <w:r>
        <w:rPr>
          <w:lang w:val="en-US"/>
        </w:rPr>
        <w:t xml:space="preserve"> </w:t>
      </w:r>
      <w:r w:rsidR="000A3460" w:rsidRPr="00337445">
        <w:rPr>
          <w:lang w:val="en-US"/>
        </w:rPr>
        <w:t xml:space="preserve">+ </w:t>
      </w:r>
      <w:proofErr w:type="gramStart"/>
      <w:r w:rsidR="000A3460" w:rsidRPr="00337445">
        <w:rPr>
          <w:lang w:val="en-US"/>
        </w:rPr>
        <w:t>getQty(</w:t>
      </w:r>
      <w:proofErr w:type="gramEnd"/>
      <w:r w:rsidR="000A3460" w:rsidRPr="00337445">
        <w:rPr>
          <w:lang w:val="en-US"/>
        </w:rPr>
        <w:t>) : integer</w:t>
      </w:r>
    </w:p>
    <w:p w14:paraId="460B98A7" w14:textId="15756256" w:rsidR="005D17EC" w:rsidRDefault="00F27D9C" w:rsidP="005D17EC">
      <w:pPr>
        <w:pStyle w:val="stbCode"/>
        <w:rPr>
          <w:rFonts w:ascii="Arial" w:hAnsi="Arial" w:cs="Arial"/>
          <w:b/>
          <w:bCs/>
          <w:i/>
          <w:iCs/>
          <w:lang w:val="en-US"/>
        </w:rPr>
      </w:pPr>
      <w:r>
        <w:rPr>
          <w:lang w:val="en-US"/>
        </w:rPr>
        <w:t xml:space="preserve"> </w:t>
      </w:r>
      <w:r w:rsidR="005D17EC">
        <w:rPr>
          <w:lang w:val="en-US"/>
        </w:rPr>
        <w:t>+ isValid (</w:t>
      </w:r>
      <w:proofErr w:type="gramStart"/>
      <w:r w:rsidR="005D17EC">
        <w:rPr>
          <w:lang w:val="en-US"/>
        </w:rPr>
        <w:t>) :</w:t>
      </w:r>
      <w:proofErr w:type="gramEnd"/>
      <w:r w:rsidR="005D17EC">
        <w:rPr>
          <w:lang w:val="en-US"/>
        </w:rPr>
        <w:t xml:space="preserve"> boolean</w:t>
      </w:r>
      <w:r w:rsidR="005D17EC">
        <w:rPr>
          <w:lang w:val="en-US"/>
        </w:rPr>
        <w:tab/>
      </w:r>
      <w:r w:rsidR="005D17EC">
        <w:rPr>
          <w:lang w:val="en-US"/>
        </w:rPr>
        <w:tab/>
      </w:r>
      <w:r w:rsidR="005D17EC">
        <w:rPr>
          <w:lang w:val="en-US"/>
        </w:rPr>
        <w:tab/>
      </w:r>
      <w:r w:rsidR="005D17EC" w:rsidRPr="00864937">
        <w:rPr>
          <w:rFonts w:ascii="Arial" w:hAnsi="Arial" w:cs="Arial"/>
          <w:i/>
          <w:iCs/>
          <w:lang w:val="en-US"/>
        </w:rPr>
        <w:t>//</w:t>
      </w:r>
      <w:r w:rsidR="009B69BA">
        <w:rPr>
          <w:rFonts w:ascii="Arial" w:hAnsi="Arial" w:cs="Arial"/>
          <w:i/>
          <w:iCs/>
          <w:lang w:val="en-US"/>
        </w:rPr>
        <w:t>A</w:t>
      </w:r>
      <w:r w:rsidR="005D17EC" w:rsidRPr="00864937">
        <w:rPr>
          <w:rFonts w:ascii="Arial" w:hAnsi="Arial" w:cs="Arial"/>
          <w:i/>
          <w:iCs/>
          <w:lang w:val="en-US"/>
        </w:rPr>
        <w:t xml:space="preserve">ccessor methods for boolean fields </w:t>
      </w:r>
      <w:r w:rsidR="005D17EC">
        <w:rPr>
          <w:rFonts w:ascii="Arial" w:hAnsi="Arial" w:cs="Arial"/>
          <w:i/>
          <w:iCs/>
          <w:lang w:val="en-US"/>
        </w:rPr>
        <w:br/>
        <w:t xml:space="preserve">          </w:t>
      </w:r>
      <w:r w:rsidR="005D17EC">
        <w:rPr>
          <w:rFonts w:ascii="Arial" w:hAnsi="Arial" w:cs="Arial"/>
          <w:i/>
          <w:iCs/>
          <w:lang w:val="en-US"/>
        </w:rPr>
        <w:tab/>
      </w:r>
      <w:r w:rsidR="005D17EC">
        <w:rPr>
          <w:rFonts w:ascii="Arial" w:hAnsi="Arial" w:cs="Arial"/>
          <w:i/>
          <w:iCs/>
          <w:lang w:val="en-US"/>
        </w:rPr>
        <w:tab/>
      </w:r>
      <w:r w:rsidR="005D17EC">
        <w:rPr>
          <w:rFonts w:ascii="Arial" w:hAnsi="Arial" w:cs="Arial"/>
          <w:i/>
          <w:iCs/>
          <w:lang w:val="en-US"/>
        </w:rPr>
        <w:tab/>
      </w:r>
      <w:r w:rsidR="005D17EC">
        <w:rPr>
          <w:rFonts w:ascii="Arial" w:hAnsi="Arial" w:cs="Arial"/>
          <w:i/>
          <w:iCs/>
          <w:lang w:val="en-US"/>
        </w:rPr>
        <w:tab/>
      </w:r>
      <w:r w:rsidR="005D17EC">
        <w:rPr>
          <w:rFonts w:ascii="Arial" w:hAnsi="Arial" w:cs="Arial"/>
          <w:i/>
          <w:iCs/>
          <w:lang w:val="en-US"/>
        </w:rPr>
        <w:tab/>
      </w:r>
      <w:r w:rsidR="005D17EC">
        <w:rPr>
          <w:rFonts w:ascii="Arial" w:hAnsi="Arial" w:cs="Arial"/>
          <w:i/>
          <w:iCs/>
          <w:lang w:val="en-US"/>
        </w:rPr>
        <w:tab/>
      </w:r>
      <w:r w:rsidR="005D17EC">
        <w:rPr>
          <w:rFonts w:ascii="Arial" w:hAnsi="Arial" w:cs="Arial"/>
          <w:i/>
          <w:iCs/>
          <w:lang w:val="en-US"/>
        </w:rPr>
        <w:tab/>
        <w:t>//</w:t>
      </w:r>
      <w:r w:rsidR="009B69BA">
        <w:rPr>
          <w:rFonts w:ascii="Arial" w:hAnsi="Arial" w:cs="Arial"/>
          <w:i/>
          <w:iCs/>
          <w:lang w:val="en-US"/>
        </w:rPr>
        <w:t>s</w:t>
      </w:r>
      <w:r w:rsidR="005D17EC" w:rsidRPr="00864937">
        <w:rPr>
          <w:rFonts w:ascii="Arial" w:hAnsi="Arial" w:cs="Arial"/>
          <w:i/>
          <w:iCs/>
          <w:lang w:val="en-US"/>
        </w:rPr>
        <w:t>hould st</w:t>
      </w:r>
      <w:r w:rsidR="005D17EC" w:rsidRPr="0001377E">
        <w:rPr>
          <w:rFonts w:ascii="Arial" w:hAnsi="Arial" w:cs="Arial"/>
          <w:i/>
          <w:iCs/>
          <w:lang w:val="en-US"/>
        </w:rPr>
        <w:t xml:space="preserve">art with </w:t>
      </w:r>
      <w:r w:rsidR="005D17EC" w:rsidRPr="005D17EC">
        <w:rPr>
          <w:rFonts w:ascii="Arial" w:hAnsi="Arial" w:cs="Arial"/>
          <w:b/>
          <w:bCs/>
          <w:i/>
          <w:iCs/>
          <w:lang w:val="en-US"/>
        </w:rPr>
        <w:t>is</w:t>
      </w:r>
      <w:r w:rsidR="00655E4F" w:rsidRPr="007C4BE0">
        <w:rPr>
          <w:rFonts w:ascii="Arial" w:hAnsi="Arial" w:cs="Arial"/>
          <w:i/>
          <w:iCs/>
          <w:lang w:val="en-US"/>
        </w:rPr>
        <w:t>.</w:t>
      </w:r>
    </w:p>
    <w:p w14:paraId="22EB372E" w14:textId="16AFBC29" w:rsidR="00F27D9C" w:rsidRPr="00D86375" w:rsidRDefault="00F27D9C" w:rsidP="00F27D9C">
      <w:pPr>
        <w:pStyle w:val="stbCode"/>
        <w:rPr>
          <w:u w:val="single"/>
          <w:lang w:val="en-US"/>
        </w:rPr>
      </w:pPr>
      <w:r>
        <w:rPr>
          <w:u w:val="single"/>
          <w:lang w:val="en-US"/>
        </w:rPr>
        <w:t xml:space="preserve"> </w:t>
      </w:r>
      <w:r w:rsidRPr="00D86375">
        <w:rPr>
          <w:u w:val="single"/>
          <w:lang w:val="en-US"/>
        </w:rPr>
        <w:t xml:space="preserve">+ </w:t>
      </w:r>
      <w:proofErr w:type="spellStart"/>
      <w:r>
        <w:rPr>
          <w:u w:val="single"/>
          <w:lang w:val="en-US"/>
        </w:rPr>
        <w:t>g</w:t>
      </w:r>
      <w:r w:rsidRPr="00D86375">
        <w:rPr>
          <w:u w:val="single"/>
          <w:lang w:val="en-US"/>
        </w:rPr>
        <w:t>etTotalTrees</w:t>
      </w:r>
      <w:proofErr w:type="spellEnd"/>
      <w:r w:rsidRPr="00D86375">
        <w:rPr>
          <w:u w:val="single"/>
          <w:lang w:val="en-US"/>
        </w:rPr>
        <w:t xml:space="preserve"> (</w:t>
      </w:r>
      <w:proofErr w:type="gramStart"/>
      <w:r>
        <w:rPr>
          <w:u w:val="single"/>
          <w:lang w:val="en-US"/>
        </w:rPr>
        <w:t xml:space="preserve">) </w:t>
      </w:r>
      <w:r w:rsidRPr="00D86375">
        <w:rPr>
          <w:u w:val="single"/>
          <w:lang w:val="en-US"/>
        </w:rPr>
        <w:t>:</w:t>
      </w:r>
      <w:proofErr w:type="gramEnd"/>
      <w:r w:rsidRPr="00D86375">
        <w:rPr>
          <w:u w:val="single"/>
          <w:lang w:val="en-US"/>
        </w:rPr>
        <w:t xml:space="preserve"> integer</w:t>
      </w:r>
      <w:r w:rsidRPr="00F27D9C">
        <w:rPr>
          <w:lang w:val="en-US"/>
        </w:rPr>
        <w:tab/>
      </w:r>
      <w:r w:rsidR="009B69BA">
        <w:rPr>
          <w:lang w:val="en-US"/>
        </w:rPr>
        <w:tab/>
      </w:r>
      <w:r w:rsidRPr="00F27D9C">
        <w:rPr>
          <w:rFonts w:ascii="Arial" w:hAnsi="Arial" w:cs="Arial"/>
          <w:i/>
          <w:iCs/>
          <w:lang w:val="en-US"/>
        </w:rPr>
        <w:t>//</w:t>
      </w:r>
      <w:r w:rsidR="009B69BA">
        <w:rPr>
          <w:rFonts w:ascii="Arial" w:hAnsi="Arial" w:cs="Arial"/>
          <w:i/>
          <w:iCs/>
          <w:lang w:val="en-US"/>
        </w:rPr>
        <w:t>U</w:t>
      </w:r>
      <w:r w:rsidRPr="00F27D9C">
        <w:rPr>
          <w:rFonts w:ascii="Arial" w:hAnsi="Arial" w:cs="Arial"/>
          <w:i/>
          <w:iCs/>
          <w:lang w:val="en-US"/>
        </w:rPr>
        <w:t>nderline static fields accessor methods</w:t>
      </w:r>
    </w:p>
    <w:p w14:paraId="45EC0985" w14:textId="25536E4F" w:rsidR="005D17EC" w:rsidRPr="00F27D9C" w:rsidRDefault="005D17EC" w:rsidP="005D17EC">
      <w:pPr>
        <w:pStyle w:val="stbNormal"/>
        <w:rPr>
          <w:lang w:val="en-US"/>
        </w:rPr>
      </w:pPr>
      <w:r w:rsidRPr="005D17EC">
        <w:rPr>
          <w:lang w:val="en-US"/>
        </w:rPr>
        <w:t>These methods do not require paramet</w:t>
      </w:r>
      <w:r w:rsidRPr="00F27D9C">
        <w:rPr>
          <w:lang w:val="en-US"/>
        </w:rPr>
        <w:t>ers, as the field</w:t>
      </w:r>
      <w:r w:rsidR="00677E94">
        <w:rPr>
          <w:lang w:val="en-US"/>
        </w:rPr>
        <w:t>'</w:t>
      </w:r>
      <w:r w:rsidRPr="00F27D9C">
        <w:rPr>
          <w:lang w:val="en-US"/>
        </w:rPr>
        <w:t>s value is available in the class.</w:t>
      </w:r>
    </w:p>
    <w:p w14:paraId="21ED46FA" w14:textId="7057E8A5" w:rsidR="005D17EC" w:rsidRPr="00F27D9C" w:rsidRDefault="00347C18" w:rsidP="005D17EC">
      <w:pPr>
        <w:pStyle w:val="stbNormal"/>
        <w:rPr>
          <w:lang w:val="en-US"/>
        </w:rPr>
      </w:pPr>
      <w:r w:rsidRPr="00F27D9C">
        <w:rPr>
          <w:lang w:val="en-US"/>
        </w:rPr>
        <w:t xml:space="preserve">A </w:t>
      </w:r>
      <w:r w:rsidRPr="00F27D9C">
        <w:rPr>
          <w:u w:val="single"/>
          <w:lang w:val="en-US"/>
        </w:rPr>
        <w:t>private static field</w:t>
      </w:r>
      <w:r w:rsidRPr="00681878">
        <w:rPr>
          <w:lang w:val="en-US"/>
        </w:rPr>
        <w:t xml:space="preserve"> (e.g. </w:t>
      </w:r>
      <w:proofErr w:type="spellStart"/>
      <w:r w:rsidRPr="00681878">
        <w:rPr>
          <w:rFonts w:ascii="Courier New" w:hAnsi="Courier New"/>
          <w:lang w:val="en-US"/>
        </w:rPr>
        <w:t>totalTrees</w:t>
      </w:r>
      <w:proofErr w:type="spellEnd"/>
      <w:r>
        <w:rPr>
          <w:lang w:val="en-US"/>
        </w:rPr>
        <w:t xml:space="preserve">) </w:t>
      </w:r>
      <w:r w:rsidRPr="00F27D9C">
        <w:rPr>
          <w:lang w:val="en-US"/>
        </w:rPr>
        <w:t>will require a</w:t>
      </w:r>
      <w:r>
        <w:rPr>
          <w:lang w:val="en-US"/>
        </w:rPr>
        <w:t xml:space="preserve"> </w:t>
      </w:r>
      <w:r w:rsidRPr="00636EDA">
        <w:rPr>
          <w:u w:val="single"/>
          <w:lang w:val="en-US"/>
        </w:rPr>
        <w:t>static</w:t>
      </w:r>
      <w:r w:rsidRPr="00F27D9C">
        <w:rPr>
          <w:lang w:val="en-US"/>
        </w:rPr>
        <w:t xml:space="preserve"> accessor method if it is needed outside the class</w:t>
      </w:r>
      <w:r>
        <w:rPr>
          <w:lang w:val="en-US"/>
        </w:rPr>
        <w:t xml:space="preserve"> (e.g. </w:t>
      </w:r>
      <w:proofErr w:type="spellStart"/>
      <w:proofErr w:type="gramStart"/>
      <w:r w:rsidRPr="00681878">
        <w:rPr>
          <w:rFonts w:ascii="Courier New" w:hAnsi="Courier New"/>
          <w:lang w:val="en-US"/>
        </w:rPr>
        <w:t>getTotalTrees</w:t>
      </w:r>
      <w:proofErr w:type="spellEnd"/>
      <w:r w:rsidRPr="00681878">
        <w:rPr>
          <w:rFonts w:ascii="Courier New" w:hAnsi="Courier New"/>
          <w:lang w:val="en-US"/>
        </w:rPr>
        <w:t>(</w:t>
      </w:r>
      <w:proofErr w:type="gramEnd"/>
      <w:r w:rsidRPr="00681878">
        <w:rPr>
          <w:rFonts w:ascii="Courier New" w:hAnsi="Courier New"/>
          <w:lang w:val="en-US"/>
        </w:rPr>
        <w:t>)</w:t>
      </w:r>
      <w:r>
        <w:rPr>
          <w:lang w:val="en-US"/>
        </w:rPr>
        <w:t xml:space="preserve"> method above). This method must be underlined.</w:t>
      </w:r>
    </w:p>
    <w:p w14:paraId="3DEF95F0" w14:textId="77777777" w:rsidR="0096710E" w:rsidRDefault="0096710E">
      <w:pPr>
        <w:rPr>
          <w:rFonts w:ascii="Arial Rounded MT Bold" w:hAnsi="Arial Rounded MT Bold"/>
          <w:b/>
          <w:color w:val="000000" w:themeColor="text1"/>
          <w:lang w:val="en-US"/>
        </w:rPr>
      </w:pPr>
      <w:r>
        <w:rPr>
          <w:lang w:val="en-US"/>
        </w:rPr>
        <w:br w:type="page"/>
      </w:r>
    </w:p>
    <w:p w14:paraId="111ABE3A" w14:textId="2CCC8AA5" w:rsidR="003056C1" w:rsidRPr="00F27D9C" w:rsidRDefault="003056C1" w:rsidP="00655E4F">
      <w:pPr>
        <w:pStyle w:val="stbHeading3"/>
        <w:rPr>
          <w:lang w:val="en-US"/>
        </w:rPr>
      </w:pPr>
      <w:r w:rsidRPr="00F27D9C">
        <w:rPr>
          <w:lang w:val="en-US"/>
        </w:rPr>
        <w:t>5.</w:t>
      </w:r>
      <w:r w:rsidR="003A375E" w:rsidRPr="00620659">
        <w:rPr>
          <w:lang w:val="en-US"/>
        </w:rPr>
        <w:t>5</w:t>
      </w:r>
      <w:r w:rsidRPr="00F27D9C">
        <w:rPr>
          <w:lang w:val="en-US"/>
        </w:rPr>
        <w:t>.</w:t>
      </w:r>
      <w:r w:rsidR="00636AF5">
        <w:rPr>
          <w:lang w:val="en-US"/>
        </w:rPr>
        <w:t>3</w:t>
      </w:r>
      <w:r w:rsidRPr="00F27D9C">
        <w:rPr>
          <w:lang w:val="en-US"/>
        </w:rPr>
        <w:tab/>
        <w:t>Mutator Method</w:t>
      </w:r>
      <w:r w:rsidR="00C41A8D" w:rsidRPr="00F27D9C">
        <w:rPr>
          <w:lang w:val="en-US"/>
        </w:rPr>
        <w:t>s</w:t>
      </w:r>
    </w:p>
    <w:p w14:paraId="25DC1D65" w14:textId="5D34434F" w:rsidR="007C0B58" w:rsidRPr="007C4621" w:rsidRDefault="00060D2B" w:rsidP="007C0B58">
      <w:pPr>
        <w:pStyle w:val="stbNormal"/>
        <w:rPr>
          <w:lang w:val="en-US"/>
        </w:rPr>
      </w:pPr>
      <w:r w:rsidRPr="00F27D9C">
        <w:rPr>
          <w:lang w:val="en-US"/>
        </w:rPr>
        <w:t>A mutator (setter) method assign</w:t>
      </w:r>
      <w:r w:rsidR="00636EDA">
        <w:rPr>
          <w:lang w:val="en-US"/>
        </w:rPr>
        <w:t>s</w:t>
      </w:r>
      <w:r w:rsidRPr="00F27D9C">
        <w:rPr>
          <w:lang w:val="en-US"/>
        </w:rPr>
        <w:t xml:space="preserve"> value</w:t>
      </w:r>
      <w:r w:rsidR="00636EDA">
        <w:rPr>
          <w:lang w:val="en-US"/>
        </w:rPr>
        <w:t>s</w:t>
      </w:r>
      <w:r w:rsidRPr="00F27D9C">
        <w:rPr>
          <w:lang w:val="en-US"/>
        </w:rPr>
        <w:t xml:space="preserve"> to an object</w:t>
      </w:r>
      <w:r w:rsidR="00677E94">
        <w:rPr>
          <w:lang w:val="en-US"/>
        </w:rPr>
        <w:t>'</w:t>
      </w:r>
      <w:r w:rsidRPr="00F27D9C">
        <w:rPr>
          <w:lang w:val="en-US"/>
        </w:rPr>
        <w:t xml:space="preserve">s fields. </w:t>
      </w:r>
      <w:r w:rsidR="00CC4712" w:rsidRPr="00F27D9C">
        <w:rPr>
          <w:lang w:val="en-US"/>
        </w:rPr>
        <w:t xml:space="preserve">The names of mutator methods must </w:t>
      </w:r>
      <w:r w:rsidR="00347C18">
        <w:rPr>
          <w:lang w:val="en-US"/>
        </w:rPr>
        <w:t xml:space="preserve">be </w:t>
      </w:r>
      <w:r w:rsidR="00CC4712" w:rsidRPr="00F27D9C">
        <w:rPr>
          <w:lang w:val="en-US"/>
        </w:rPr>
        <w:t xml:space="preserve">prefixed with </w:t>
      </w:r>
      <w:r w:rsidR="00677E94">
        <w:rPr>
          <w:b/>
          <w:bCs/>
          <w:lang w:val="en-US"/>
        </w:rPr>
        <w:t>'</w:t>
      </w:r>
      <w:r w:rsidR="00CC4712" w:rsidRPr="00F27D9C">
        <w:rPr>
          <w:b/>
          <w:bCs/>
          <w:lang w:val="en-US"/>
        </w:rPr>
        <w:t>set</w:t>
      </w:r>
      <w:r w:rsidR="00677E94">
        <w:rPr>
          <w:b/>
          <w:bCs/>
          <w:lang w:val="en-US"/>
        </w:rPr>
        <w:t>'</w:t>
      </w:r>
      <w:r w:rsidR="00CC4712" w:rsidRPr="00F27D9C">
        <w:rPr>
          <w:lang w:val="en-US"/>
        </w:rPr>
        <w:t xml:space="preserve">. Mutator methods always </w:t>
      </w:r>
      <w:r w:rsidR="002F4C60" w:rsidRPr="00F27D9C">
        <w:rPr>
          <w:lang w:val="en-US"/>
        </w:rPr>
        <w:t>require</w:t>
      </w:r>
      <w:r w:rsidR="00CC4712" w:rsidRPr="00F27D9C">
        <w:rPr>
          <w:lang w:val="en-US"/>
        </w:rPr>
        <w:t xml:space="preserve"> </w:t>
      </w:r>
      <w:r w:rsidR="00636EDA">
        <w:rPr>
          <w:lang w:val="en-US"/>
        </w:rPr>
        <w:t>one or more</w:t>
      </w:r>
      <w:r w:rsidR="00CC4712" w:rsidRPr="00F27D9C">
        <w:rPr>
          <w:lang w:val="en-US"/>
        </w:rPr>
        <w:t xml:space="preserve"> parameter</w:t>
      </w:r>
      <w:r w:rsidR="00636EDA">
        <w:rPr>
          <w:lang w:val="en-US"/>
        </w:rPr>
        <w:t>s</w:t>
      </w:r>
      <w:r w:rsidR="00CC4712" w:rsidRPr="00F27D9C">
        <w:rPr>
          <w:lang w:val="en-US"/>
        </w:rPr>
        <w:t xml:space="preserve"> to assign the new value to the field. The</w:t>
      </w:r>
      <w:r w:rsidR="00636EDA">
        <w:rPr>
          <w:lang w:val="en-US"/>
        </w:rPr>
        <w:t xml:space="preserve">se methods </w:t>
      </w:r>
      <w:r w:rsidR="00CC4712" w:rsidRPr="00F27D9C">
        <w:rPr>
          <w:lang w:val="en-US"/>
        </w:rPr>
        <w:t xml:space="preserve">are always </w:t>
      </w:r>
      <w:r w:rsidR="00CC4712" w:rsidRPr="00F27D9C">
        <w:rPr>
          <w:u w:val="single"/>
          <w:lang w:val="en-US"/>
        </w:rPr>
        <w:t>void</w:t>
      </w:r>
      <w:r w:rsidR="007C0B58">
        <w:rPr>
          <w:u w:val="single"/>
          <w:lang w:val="en-US"/>
        </w:rPr>
        <w:t xml:space="preserve"> and </w:t>
      </w:r>
      <w:r w:rsidR="007C0B58">
        <w:rPr>
          <w:lang w:val="en-US"/>
        </w:rPr>
        <w:t>do not include a colon and a return type at the method</w:t>
      </w:r>
      <w:r w:rsidR="00677E94">
        <w:rPr>
          <w:lang w:val="en-US"/>
        </w:rPr>
        <w:t>'</w:t>
      </w:r>
      <w:r w:rsidR="007C0B58">
        <w:rPr>
          <w:lang w:val="en-US"/>
        </w:rPr>
        <w:t>s end</w:t>
      </w:r>
      <w:r w:rsidR="007C0B58" w:rsidRPr="006A146A">
        <w:rPr>
          <w:lang w:val="en-US"/>
        </w:rPr>
        <w:t>.</w:t>
      </w:r>
    </w:p>
    <w:p w14:paraId="1B472DFD" w14:textId="61A803D5" w:rsidR="002F4C60" w:rsidRPr="00F27D9C" w:rsidRDefault="000F51E6" w:rsidP="00655E4F">
      <w:pPr>
        <w:pStyle w:val="stbHeading3"/>
      </w:pPr>
      <w:r>
        <w:t>5.5.</w:t>
      </w:r>
      <w:r w:rsidR="00636AF5">
        <w:t>4</w:t>
      </w:r>
      <w:r w:rsidR="00636AF5">
        <w:tab/>
      </w:r>
      <w:r w:rsidR="002F4C60" w:rsidRPr="00F27D9C">
        <w:t>Examples</w:t>
      </w:r>
    </w:p>
    <w:p w14:paraId="5E9A6333" w14:textId="78223B3A" w:rsidR="000A3460" w:rsidRPr="00F27D9C" w:rsidRDefault="000A3460" w:rsidP="005B351D">
      <w:pPr>
        <w:pStyle w:val="stbCode"/>
        <w:rPr>
          <w:lang w:val="en-US"/>
        </w:rPr>
      </w:pPr>
      <w:r w:rsidRPr="00F27D9C">
        <w:rPr>
          <w:lang w:val="en-US"/>
        </w:rPr>
        <w:t xml:space="preserve">+ </w:t>
      </w:r>
      <w:proofErr w:type="spellStart"/>
      <w:proofErr w:type="gramStart"/>
      <w:r w:rsidRPr="00F27D9C">
        <w:rPr>
          <w:lang w:val="en-US"/>
        </w:rPr>
        <w:t>setPrice</w:t>
      </w:r>
      <w:proofErr w:type="spellEnd"/>
      <w:r w:rsidRPr="00F27D9C">
        <w:rPr>
          <w:lang w:val="en-US"/>
        </w:rPr>
        <w:t>(</w:t>
      </w:r>
      <w:proofErr w:type="gramEnd"/>
      <w:r w:rsidRPr="00F27D9C">
        <w:rPr>
          <w:lang w:val="en-US"/>
        </w:rPr>
        <w:t>p</w:t>
      </w:r>
      <w:r w:rsidR="005514E3" w:rsidRPr="00F27D9C">
        <w:rPr>
          <w:lang w:val="en-US"/>
        </w:rPr>
        <w:t xml:space="preserve"> </w:t>
      </w:r>
      <w:r w:rsidRPr="00F27D9C">
        <w:rPr>
          <w:lang w:val="en-US"/>
        </w:rPr>
        <w:t>:</w:t>
      </w:r>
      <w:r w:rsidR="005514E3" w:rsidRPr="00F27D9C">
        <w:rPr>
          <w:lang w:val="en-US"/>
        </w:rPr>
        <w:t xml:space="preserve"> </w:t>
      </w:r>
      <w:r w:rsidRPr="00F27D9C">
        <w:rPr>
          <w:lang w:val="en-US"/>
        </w:rPr>
        <w:t>real)</w:t>
      </w:r>
    </w:p>
    <w:p w14:paraId="63DC718B" w14:textId="791D32E3" w:rsidR="000A3460" w:rsidRPr="00F27D9C" w:rsidRDefault="000A3460" w:rsidP="005B351D">
      <w:pPr>
        <w:pStyle w:val="stbCode"/>
        <w:rPr>
          <w:lang w:val="en-US"/>
        </w:rPr>
      </w:pPr>
      <w:r w:rsidRPr="00F27D9C">
        <w:rPr>
          <w:lang w:val="en-US"/>
        </w:rPr>
        <w:t>+</w:t>
      </w:r>
      <w:r w:rsidR="003D1E8E" w:rsidRPr="00F27D9C">
        <w:rPr>
          <w:lang w:val="en-US"/>
        </w:rPr>
        <w:t xml:space="preserve"> </w:t>
      </w:r>
      <w:proofErr w:type="spellStart"/>
      <w:proofErr w:type="gramStart"/>
      <w:r w:rsidRPr="00F27D9C">
        <w:rPr>
          <w:lang w:val="en-US"/>
        </w:rPr>
        <w:t>setSellingPrice</w:t>
      </w:r>
      <w:proofErr w:type="spellEnd"/>
      <w:r w:rsidRPr="00F27D9C">
        <w:rPr>
          <w:lang w:val="en-US"/>
        </w:rPr>
        <w:t>(</w:t>
      </w:r>
      <w:proofErr w:type="spellStart"/>
      <w:proofErr w:type="gramEnd"/>
      <w:r w:rsidRPr="00F27D9C">
        <w:rPr>
          <w:lang w:val="en-US"/>
        </w:rPr>
        <w:t>sp</w:t>
      </w:r>
      <w:proofErr w:type="spellEnd"/>
      <w:r w:rsidR="005514E3" w:rsidRPr="00F27D9C">
        <w:rPr>
          <w:lang w:val="en-US"/>
        </w:rPr>
        <w:t xml:space="preserve"> </w:t>
      </w:r>
      <w:r w:rsidRPr="00F27D9C">
        <w:rPr>
          <w:lang w:val="en-US"/>
        </w:rPr>
        <w:t>:</w:t>
      </w:r>
      <w:r w:rsidR="005514E3" w:rsidRPr="00F27D9C">
        <w:rPr>
          <w:lang w:val="en-US"/>
        </w:rPr>
        <w:t xml:space="preserve"> </w:t>
      </w:r>
      <w:r w:rsidRPr="00F27D9C">
        <w:rPr>
          <w:lang w:val="en-US"/>
        </w:rPr>
        <w:t>real)</w:t>
      </w:r>
    </w:p>
    <w:p w14:paraId="004D9D8A" w14:textId="198032BC" w:rsidR="003056C1" w:rsidRDefault="003056C1">
      <w:pPr>
        <w:pStyle w:val="stbCode"/>
        <w:rPr>
          <w:lang w:val="en-US"/>
        </w:rPr>
      </w:pPr>
      <w:r w:rsidRPr="00F27D9C">
        <w:rPr>
          <w:lang w:val="en-US"/>
        </w:rPr>
        <w:t xml:space="preserve">+ </w:t>
      </w:r>
      <w:proofErr w:type="spellStart"/>
      <w:r w:rsidRPr="00F27D9C">
        <w:rPr>
          <w:lang w:val="en-US"/>
        </w:rPr>
        <w:t>setPizzaOrder</w:t>
      </w:r>
      <w:proofErr w:type="spellEnd"/>
      <w:r w:rsidRPr="00F27D9C">
        <w:rPr>
          <w:lang w:val="en-US"/>
        </w:rPr>
        <w:t xml:space="preserve"> (</w:t>
      </w:r>
      <w:proofErr w:type="spellStart"/>
      <w:r w:rsidRPr="00F27D9C">
        <w:rPr>
          <w:lang w:val="en-US"/>
        </w:rPr>
        <w:t>pO</w:t>
      </w:r>
      <w:proofErr w:type="spellEnd"/>
      <w:r w:rsidRPr="00F27D9C">
        <w:rPr>
          <w:lang w:val="en-US"/>
        </w:rPr>
        <w:t xml:space="preserve"> </w:t>
      </w:r>
      <w:proofErr w:type="gramStart"/>
      <w:r w:rsidRPr="00F27D9C">
        <w:rPr>
          <w:lang w:val="en-US"/>
        </w:rPr>
        <w:t>[ ]</w:t>
      </w:r>
      <w:proofErr w:type="gramEnd"/>
      <w:r w:rsidR="00A619A1">
        <w:rPr>
          <w:lang w:val="en-US"/>
        </w:rPr>
        <w:t xml:space="preserve"> </w:t>
      </w:r>
      <w:r w:rsidRPr="00F27D9C">
        <w:rPr>
          <w:lang w:val="en-US"/>
        </w:rPr>
        <w:t xml:space="preserve">: Pizza) </w:t>
      </w:r>
    </w:p>
    <w:p w14:paraId="6C4BE73F" w14:textId="7CA2E944" w:rsidR="00636EDA" w:rsidRDefault="00636EDA" w:rsidP="00636EDA">
      <w:pPr>
        <w:pStyle w:val="stbCode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setPostion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newX :</w:t>
      </w:r>
      <w:proofErr w:type="gramEnd"/>
      <w:r>
        <w:rPr>
          <w:lang w:val="en-US"/>
        </w:rPr>
        <w:t xml:space="preserve"> integer, newY : integer)</w:t>
      </w:r>
    </w:p>
    <w:p w14:paraId="764A4012" w14:textId="7FA652BF" w:rsidR="00F27D9C" w:rsidRPr="00D86375" w:rsidRDefault="00F27D9C" w:rsidP="00F27D9C">
      <w:pPr>
        <w:pStyle w:val="stbCode"/>
        <w:rPr>
          <w:u w:val="single"/>
          <w:lang w:val="en-US"/>
        </w:rPr>
      </w:pPr>
      <w:r w:rsidRPr="00D86375">
        <w:rPr>
          <w:u w:val="single"/>
          <w:lang w:val="en-US"/>
        </w:rPr>
        <w:t xml:space="preserve">+ </w:t>
      </w:r>
      <w:proofErr w:type="spellStart"/>
      <w:r w:rsidRPr="00D86375">
        <w:rPr>
          <w:u w:val="single"/>
          <w:lang w:val="en-US"/>
        </w:rPr>
        <w:t>setTotalTrees</w:t>
      </w:r>
      <w:proofErr w:type="spellEnd"/>
      <w:r w:rsidRPr="00D86375">
        <w:rPr>
          <w:u w:val="single"/>
          <w:lang w:val="en-US"/>
        </w:rPr>
        <w:t xml:space="preserve"> (</w:t>
      </w:r>
      <w:proofErr w:type="gramStart"/>
      <w:r w:rsidRPr="00D86375">
        <w:rPr>
          <w:u w:val="single"/>
          <w:lang w:val="en-US"/>
        </w:rPr>
        <w:t>num :</w:t>
      </w:r>
      <w:proofErr w:type="gramEnd"/>
      <w:r w:rsidRPr="00D86375">
        <w:rPr>
          <w:u w:val="single"/>
          <w:lang w:val="en-US"/>
        </w:rPr>
        <w:t xml:space="preserve"> integer</w:t>
      </w:r>
      <w:proofErr w:type="gramStart"/>
      <w:r>
        <w:rPr>
          <w:u w:val="single"/>
          <w:lang w:val="en-US"/>
        </w:rPr>
        <w:t>)</w:t>
      </w:r>
      <w:r w:rsidRPr="00F27D9C">
        <w:rPr>
          <w:rFonts w:ascii="Arial" w:hAnsi="Arial" w:cs="Arial"/>
          <w:i/>
          <w:iCs/>
          <w:lang w:val="en-US"/>
        </w:rPr>
        <w:tab/>
        <w:t>/</w:t>
      </w:r>
      <w:proofErr w:type="gramEnd"/>
      <w:r w:rsidRPr="00F27D9C">
        <w:rPr>
          <w:rFonts w:ascii="Arial" w:hAnsi="Arial" w:cs="Arial"/>
          <w:i/>
          <w:iCs/>
          <w:lang w:val="en-US"/>
        </w:rPr>
        <w:t>/</w:t>
      </w:r>
      <w:r w:rsidR="009B69BA">
        <w:rPr>
          <w:rFonts w:ascii="Arial" w:hAnsi="Arial" w:cs="Arial"/>
          <w:i/>
          <w:iCs/>
          <w:lang w:val="en-US"/>
        </w:rPr>
        <w:t>U</w:t>
      </w:r>
      <w:r w:rsidRPr="00F27D9C">
        <w:rPr>
          <w:rFonts w:ascii="Arial" w:hAnsi="Arial" w:cs="Arial"/>
          <w:i/>
          <w:iCs/>
          <w:lang w:val="en-US"/>
        </w:rPr>
        <w:t xml:space="preserve">nderline </w:t>
      </w:r>
      <w:r w:rsidR="00655E4F">
        <w:rPr>
          <w:rFonts w:ascii="Arial" w:hAnsi="Arial" w:cs="Arial"/>
          <w:i/>
          <w:iCs/>
          <w:lang w:val="en-US"/>
        </w:rPr>
        <w:t xml:space="preserve">the </w:t>
      </w:r>
      <w:r w:rsidRPr="00F27D9C">
        <w:rPr>
          <w:rFonts w:ascii="Arial" w:hAnsi="Arial" w:cs="Arial"/>
          <w:i/>
          <w:iCs/>
          <w:lang w:val="en-US"/>
        </w:rPr>
        <w:t>static fields accessor methods</w:t>
      </w:r>
    </w:p>
    <w:p w14:paraId="50957946" w14:textId="3FAAAD64" w:rsidR="00347C18" w:rsidRDefault="00347C18" w:rsidP="00347C18">
      <w:pPr>
        <w:pStyle w:val="stbNormal"/>
        <w:rPr>
          <w:lang w:val="en-US"/>
        </w:rPr>
      </w:pPr>
      <w:r w:rsidRPr="00347C18">
        <w:rPr>
          <w:lang w:val="en-US"/>
        </w:rPr>
        <w:t>Generally, a private static field should NOT have a mutator method solely for modifying its value. These fields are typically calculated within the class and should not be directly changeable by class users.</w:t>
      </w:r>
      <w:r w:rsidRPr="00347C18">
        <w:rPr>
          <w:bCs/>
        </w:rPr>
        <w:t xml:space="preserve"> </w:t>
      </w:r>
      <w:r w:rsidRPr="00347C18">
        <w:rPr>
          <w:lang w:val="en-US"/>
        </w:rPr>
        <w:t xml:space="preserve">Private static fields, like </w:t>
      </w:r>
      <w:r w:rsidRPr="00347C18">
        <w:rPr>
          <w:rFonts w:ascii="Courier New" w:hAnsi="Courier New" w:cs="Courier New"/>
          <w:lang w:val="en-US"/>
        </w:rPr>
        <w:t>totalQty</w:t>
      </w:r>
      <w:r w:rsidRPr="00347C18">
        <w:rPr>
          <w:lang w:val="en-US"/>
        </w:rPr>
        <w:t xml:space="preserve"> in the </w:t>
      </w:r>
      <w:r w:rsidRPr="00347C18">
        <w:rPr>
          <w:rFonts w:ascii="Courier New" w:hAnsi="Courier New" w:cs="Courier New"/>
          <w:lang w:val="en-US"/>
        </w:rPr>
        <w:t>sell</w:t>
      </w:r>
      <w:r w:rsidRPr="00347C18">
        <w:rPr>
          <w:lang w:val="en-US"/>
        </w:rPr>
        <w:t xml:space="preserve"> method (</w:t>
      </w:r>
      <w:r w:rsidRPr="00347C18">
        <w:rPr>
          <w:b/>
          <w:lang w:val="en-US"/>
        </w:rPr>
        <w:t>section 4.2.2.2</w:t>
      </w:r>
      <w:r w:rsidRPr="00347C18">
        <w:rPr>
          <w:lang w:val="en-US"/>
        </w:rPr>
        <w:t xml:space="preserve">), can be modified within methods of the class they belong to, such as </w:t>
      </w:r>
      <w:r>
        <w:rPr>
          <w:lang w:val="en-US"/>
        </w:rPr>
        <w:t xml:space="preserve">the </w:t>
      </w:r>
      <w:r w:rsidRPr="00347C18">
        <w:rPr>
          <w:rFonts w:ascii="Courier New" w:hAnsi="Courier New" w:cs="Courier New"/>
          <w:lang w:val="en-US"/>
        </w:rPr>
        <w:t>Fruit</w:t>
      </w:r>
      <w:r w:rsidRPr="00347C18">
        <w:rPr>
          <w:rFonts w:cs="Arial"/>
          <w:lang w:val="en-US"/>
        </w:rPr>
        <w:t xml:space="preserve"> class</w:t>
      </w:r>
      <w:r w:rsidRPr="00347C18">
        <w:rPr>
          <w:lang w:val="en-US"/>
        </w:rPr>
        <w:t>.</w:t>
      </w:r>
    </w:p>
    <w:p w14:paraId="2CE90E06" w14:textId="44FA477E" w:rsidR="003056C1" w:rsidRPr="00F27D9C" w:rsidRDefault="003056C1" w:rsidP="00347C18">
      <w:pPr>
        <w:pStyle w:val="stbHeading2"/>
        <w:rPr>
          <w:lang w:val="en-US"/>
        </w:rPr>
      </w:pPr>
      <w:r w:rsidRPr="00F27D9C">
        <w:rPr>
          <w:lang w:val="en-US"/>
        </w:rPr>
        <w:t>5.</w:t>
      </w:r>
      <w:r w:rsidR="003A375E" w:rsidRPr="00F27D9C">
        <w:rPr>
          <w:lang w:val="en-US"/>
        </w:rPr>
        <w:t>6</w:t>
      </w:r>
      <w:r w:rsidRPr="00F27D9C">
        <w:rPr>
          <w:lang w:val="en-US"/>
        </w:rPr>
        <w:tab/>
        <w:t>toString method</w:t>
      </w:r>
    </w:p>
    <w:p w14:paraId="03CBD69F" w14:textId="5E0C670D" w:rsidR="003056C1" w:rsidRPr="00F27D9C" w:rsidRDefault="003056C1" w:rsidP="003056C1">
      <w:pPr>
        <w:pStyle w:val="stbNormal"/>
        <w:rPr>
          <w:lang w:val="en-US"/>
        </w:rPr>
      </w:pPr>
      <w:r w:rsidRPr="00F27D9C">
        <w:rPr>
          <w:lang w:val="en-US"/>
        </w:rPr>
        <w:t xml:space="preserve">The </w:t>
      </w:r>
      <w:r w:rsidRPr="00F27D9C">
        <w:rPr>
          <w:b/>
          <w:bCs/>
          <w:lang w:val="en-US"/>
        </w:rPr>
        <w:t>toString</w:t>
      </w:r>
      <w:r w:rsidRPr="00F27D9C">
        <w:rPr>
          <w:lang w:val="en-US"/>
        </w:rPr>
        <w:t xml:space="preserve"> method concatenates the </w:t>
      </w:r>
      <w:r w:rsidR="00636EDA">
        <w:rPr>
          <w:lang w:val="en-US"/>
        </w:rPr>
        <w:t>object</w:t>
      </w:r>
      <w:r w:rsidR="00677E94">
        <w:rPr>
          <w:lang w:val="en-US"/>
        </w:rPr>
        <w:t>'</w:t>
      </w:r>
      <w:r w:rsidR="00636EDA">
        <w:rPr>
          <w:lang w:val="en-US"/>
        </w:rPr>
        <w:t xml:space="preserve">s </w:t>
      </w:r>
      <w:r w:rsidRPr="00F27D9C">
        <w:rPr>
          <w:lang w:val="en-US"/>
        </w:rPr>
        <w:t xml:space="preserve">field </w:t>
      </w:r>
      <w:r w:rsidR="00636EDA">
        <w:rPr>
          <w:lang w:val="en-US"/>
        </w:rPr>
        <w:t xml:space="preserve">values </w:t>
      </w:r>
      <w:r w:rsidRPr="00F27D9C">
        <w:rPr>
          <w:lang w:val="en-US"/>
        </w:rPr>
        <w:t xml:space="preserve">into a single string. </w:t>
      </w:r>
      <w:r w:rsidR="002F4C60" w:rsidRPr="00F27D9C">
        <w:rPr>
          <w:lang w:val="en-US"/>
        </w:rPr>
        <w:t>If the field is an array, t</w:t>
      </w:r>
      <w:r w:rsidRPr="00F27D9C">
        <w:rPr>
          <w:lang w:val="en-US"/>
        </w:rPr>
        <w:t xml:space="preserve">he </w:t>
      </w:r>
      <w:r w:rsidRPr="00F27D9C">
        <w:rPr>
          <w:b/>
          <w:bCs/>
          <w:lang w:val="en-US"/>
        </w:rPr>
        <w:t>toString</w:t>
      </w:r>
      <w:r w:rsidRPr="00F27D9C">
        <w:rPr>
          <w:lang w:val="en-US"/>
        </w:rPr>
        <w:t xml:space="preserve"> method combine</w:t>
      </w:r>
      <w:r w:rsidR="002F4C60" w:rsidRPr="00F27D9C">
        <w:rPr>
          <w:lang w:val="en-US"/>
        </w:rPr>
        <w:t>s its</w:t>
      </w:r>
      <w:r w:rsidRPr="00F27D9C">
        <w:rPr>
          <w:lang w:val="en-US"/>
        </w:rPr>
        <w:t xml:space="preserve"> values</w:t>
      </w:r>
      <w:r w:rsidR="002F4C60" w:rsidRPr="00F27D9C">
        <w:rPr>
          <w:lang w:val="en-US"/>
        </w:rPr>
        <w:t xml:space="preserve"> into a single string using a loop.</w:t>
      </w:r>
      <w:r w:rsidRPr="00F27D9C">
        <w:rPr>
          <w:lang w:val="en-US"/>
        </w:rPr>
        <w:t xml:space="preserve"> </w:t>
      </w:r>
    </w:p>
    <w:p w14:paraId="3DF54E74" w14:textId="05A7DFAB" w:rsidR="003056C1" w:rsidRPr="00F27D9C" w:rsidRDefault="003056C1" w:rsidP="003056C1">
      <w:pPr>
        <w:pStyle w:val="stbHeading3"/>
        <w:rPr>
          <w:lang w:val="en-US"/>
        </w:rPr>
      </w:pPr>
      <w:r w:rsidRPr="00F27D9C">
        <w:rPr>
          <w:lang w:val="en-US"/>
        </w:rPr>
        <w:t>5.</w:t>
      </w:r>
      <w:r w:rsidR="003A375E" w:rsidRPr="00F27D9C">
        <w:rPr>
          <w:lang w:val="en-US"/>
        </w:rPr>
        <w:t>6</w:t>
      </w:r>
      <w:r w:rsidRPr="00F27D9C">
        <w:rPr>
          <w:lang w:val="en-US"/>
        </w:rPr>
        <w:t>.1</w:t>
      </w:r>
      <w:r w:rsidRPr="00F27D9C">
        <w:rPr>
          <w:lang w:val="en-US"/>
        </w:rPr>
        <w:tab/>
        <w:t>toString Method Example</w:t>
      </w:r>
    </w:p>
    <w:p w14:paraId="072C97B7" w14:textId="1391F188" w:rsidR="002108BD" w:rsidRDefault="003056C1" w:rsidP="00F27D9C">
      <w:pPr>
        <w:pStyle w:val="stbNormal"/>
        <w:rPr>
          <w:rFonts w:ascii="Arial Rounded MT Bold" w:hAnsi="Arial Rounded MT Bold"/>
          <w:color w:val="000000" w:themeColor="text1"/>
          <w:sz w:val="28"/>
          <w:lang w:val="en-US"/>
        </w:rPr>
      </w:pPr>
      <w:r w:rsidRPr="00F27D9C">
        <w:rPr>
          <w:rFonts w:ascii="Courier New" w:hAnsi="Courier New" w:cs="Courier New"/>
          <w:lang w:val="en-US"/>
        </w:rPr>
        <w:t xml:space="preserve">+ </w:t>
      </w:r>
      <w:proofErr w:type="gramStart"/>
      <w:r w:rsidRPr="00F27D9C">
        <w:rPr>
          <w:rFonts w:ascii="Courier New" w:hAnsi="Courier New" w:cs="Courier New"/>
          <w:lang w:val="en-US"/>
        </w:rPr>
        <w:t>toString(</w:t>
      </w:r>
      <w:proofErr w:type="gramEnd"/>
      <w:r w:rsidRPr="00F27D9C">
        <w:rPr>
          <w:rFonts w:ascii="Courier New" w:hAnsi="Courier New" w:cs="Courier New"/>
          <w:lang w:val="en-US"/>
        </w:rPr>
        <w:t>) : string</w:t>
      </w:r>
    </w:p>
    <w:p w14:paraId="55F455E2" w14:textId="77777777" w:rsidR="0096710E" w:rsidRDefault="0096710E">
      <w:pPr>
        <w:rPr>
          <w:rFonts w:ascii="Arial Rounded MT Bold" w:hAnsi="Arial Rounded MT Bold"/>
          <w:b/>
          <w:color w:val="000000" w:themeColor="text1"/>
          <w:sz w:val="28"/>
          <w:lang w:val="en-US"/>
        </w:rPr>
      </w:pPr>
      <w:r>
        <w:rPr>
          <w:lang w:val="en-US"/>
        </w:rPr>
        <w:br w:type="page"/>
      </w:r>
    </w:p>
    <w:p w14:paraId="1F2D9067" w14:textId="55F5E8E4" w:rsidR="009C4155" w:rsidRDefault="005B351D" w:rsidP="005B351D">
      <w:pPr>
        <w:pStyle w:val="stbHeading1"/>
        <w:rPr>
          <w:lang w:val="en-US"/>
        </w:rPr>
      </w:pPr>
      <w:r>
        <w:rPr>
          <w:lang w:val="en-US"/>
        </w:rPr>
        <w:t>6.</w:t>
      </w:r>
      <w:r>
        <w:rPr>
          <w:lang w:val="en-US"/>
        </w:rPr>
        <w:tab/>
        <w:t>Comple</w:t>
      </w:r>
      <w:r w:rsidR="00A655DF">
        <w:rPr>
          <w:lang w:val="en-US"/>
        </w:rPr>
        <w:t xml:space="preserve">te </w:t>
      </w:r>
      <w:r>
        <w:rPr>
          <w:lang w:val="en-US"/>
        </w:rPr>
        <w:t xml:space="preserve">Class Diagram </w:t>
      </w:r>
      <w:r w:rsidR="00EF6760">
        <w:rPr>
          <w:lang w:val="en-US"/>
        </w:rPr>
        <w:t>E</w:t>
      </w:r>
      <w:r>
        <w:rPr>
          <w:lang w:val="en-US"/>
        </w:rPr>
        <w:t>xamples</w:t>
      </w:r>
    </w:p>
    <w:p w14:paraId="505EB205" w14:textId="77777777" w:rsidR="006464A4" w:rsidRPr="006464A4" w:rsidRDefault="006464A4" w:rsidP="006464A4">
      <w:pPr>
        <w:pStyle w:val="stbCode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6"/>
      </w:tblGrid>
      <w:tr w:rsidR="004D5B52" w:rsidRPr="00337445" w14:paraId="0E29B803" w14:textId="77777777" w:rsidTr="00AA64AE">
        <w:tc>
          <w:tcPr>
            <w:tcW w:w="9776" w:type="dxa"/>
          </w:tcPr>
          <w:p w14:paraId="6017DA97" w14:textId="77777777" w:rsidR="004D5B52" w:rsidRPr="00F27D9C" w:rsidRDefault="004D5B52" w:rsidP="00EE02EB">
            <w:pPr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F27D9C">
              <w:rPr>
                <w:rFonts w:ascii="Courier New" w:hAnsi="Courier New" w:cs="Courier New"/>
                <w:b/>
                <w:bCs/>
                <w:lang w:val="en-US"/>
              </w:rPr>
              <w:t>Fruit</w:t>
            </w:r>
          </w:p>
        </w:tc>
      </w:tr>
      <w:tr w:rsidR="004D5B52" w:rsidRPr="00337445" w14:paraId="2842789B" w14:textId="77777777" w:rsidTr="00AA64AE">
        <w:tc>
          <w:tcPr>
            <w:tcW w:w="9776" w:type="dxa"/>
          </w:tcPr>
          <w:p w14:paraId="718506CE" w14:textId="282F5FEB" w:rsidR="004D5B52" w:rsidRPr="00337445" w:rsidRDefault="004D5B52" w:rsidP="00EE02EB">
            <w:pPr>
              <w:spacing w:before="60" w:after="60"/>
              <w:rPr>
                <w:rFonts w:ascii="Courier New" w:hAnsi="Courier New" w:cs="Courier New"/>
                <w:lang w:val="en-US"/>
              </w:rPr>
            </w:pPr>
            <w:r w:rsidRPr="00337445">
              <w:rPr>
                <w:rFonts w:ascii="Courier New" w:hAnsi="Courier New" w:cs="Courier New"/>
                <w:lang w:val="en-US"/>
              </w:rPr>
              <w:t xml:space="preserve">- </w:t>
            </w:r>
            <w:proofErr w:type="gramStart"/>
            <w:r w:rsidRPr="00337445">
              <w:rPr>
                <w:rFonts w:ascii="Courier New" w:hAnsi="Courier New" w:cs="Courier New"/>
                <w:lang w:val="en-US"/>
              </w:rPr>
              <w:t>description :</w:t>
            </w:r>
            <w:proofErr w:type="gramEnd"/>
            <w:r w:rsidRPr="00337445">
              <w:rPr>
                <w:rFonts w:ascii="Courier New" w:hAnsi="Courier New" w:cs="Courier New"/>
                <w:lang w:val="en-US"/>
              </w:rPr>
              <w:t xml:space="preserve"> string</w:t>
            </w:r>
          </w:p>
          <w:p w14:paraId="17630420" w14:textId="77777777" w:rsidR="004D5B52" w:rsidRPr="00337445" w:rsidRDefault="004D5B52" w:rsidP="00EE02EB">
            <w:pPr>
              <w:spacing w:before="60" w:after="60"/>
              <w:rPr>
                <w:rFonts w:ascii="Courier New" w:hAnsi="Courier New" w:cs="Courier New"/>
                <w:lang w:val="en-US"/>
              </w:rPr>
            </w:pPr>
            <w:r w:rsidRPr="00337445">
              <w:rPr>
                <w:rFonts w:ascii="Courier New" w:hAnsi="Courier New" w:cs="Courier New"/>
                <w:lang w:val="en-US"/>
              </w:rPr>
              <w:t xml:space="preserve">- </w:t>
            </w:r>
            <w:proofErr w:type="gramStart"/>
            <w:r w:rsidRPr="00337445">
              <w:rPr>
                <w:rFonts w:ascii="Courier New" w:hAnsi="Courier New" w:cs="Courier New"/>
                <w:lang w:val="en-US"/>
              </w:rPr>
              <w:t>qty :</w:t>
            </w:r>
            <w:proofErr w:type="gramEnd"/>
            <w:r w:rsidRPr="00337445">
              <w:rPr>
                <w:rFonts w:ascii="Courier New" w:hAnsi="Courier New" w:cs="Courier New"/>
                <w:lang w:val="en-US"/>
              </w:rPr>
              <w:t xml:space="preserve"> integer</w:t>
            </w:r>
          </w:p>
          <w:p w14:paraId="4CA1F9B2" w14:textId="77777777" w:rsidR="004D5B52" w:rsidRPr="00337445" w:rsidRDefault="004D5B52" w:rsidP="00EE02EB">
            <w:pPr>
              <w:spacing w:before="60" w:after="60"/>
              <w:rPr>
                <w:rFonts w:ascii="Courier New" w:hAnsi="Courier New" w:cs="Courier New"/>
                <w:lang w:val="en-US"/>
              </w:rPr>
            </w:pPr>
            <w:r w:rsidRPr="00337445">
              <w:rPr>
                <w:rFonts w:ascii="Courier New" w:hAnsi="Courier New" w:cs="Courier New"/>
                <w:lang w:val="en-US"/>
              </w:rPr>
              <w:t xml:space="preserve">- </w:t>
            </w:r>
            <w:proofErr w:type="gramStart"/>
            <w:r w:rsidRPr="00337445">
              <w:rPr>
                <w:rFonts w:ascii="Courier New" w:hAnsi="Courier New" w:cs="Courier New"/>
                <w:lang w:val="en-US"/>
              </w:rPr>
              <w:t>costPrice :</w:t>
            </w:r>
            <w:proofErr w:type="gramEnd"/>
            <w:r w:rsidRPr="00337445">
              <w:rPr>
                <w:rFonts w:ascii="Courier New" w:hAnsi="Courier New" w:cs="Courier New"/>
                <w:lang w:val="en-US"/>
              </w:rPr>
              <w:t xml:space="preserve"> real</w:t>
            </w:r>
          </w:p>
          <w:p w14:paraId="7CF4F2BC" w14:textId="77777777" w:rsidR="004D5B52" w:rsidRPr="00337445" w:rsidRDefault="004D5B52" w:rsidP="00EE02EB">
            <w:pPr>
              <w:spacing w:before="60" w:after="60"/>
              <w:rPr>
                <w:rFonts w:ascii="Courier New" w:hAnsi="Courier New" w:cs="Courier New"/>
                <w:lang w:val="en-US"/>
              </w:rPr>
            </w:pPr>
            <w:r w:rsidRPr="00337445">
              <w:rPr>
                <w:rFonts w:ascii="Courier New" w:hAnsi="Courier New" w:cs="Courier New"/>
                <w:lang w:val="en-US"/>
              </w:rPr>
              <w:t xml:space="preserve">- </w:t>
            </w:r>
            <w:proofErr w:type="gramStart"/>
            <w:r w:rsidRPr="00337445">
              <w:rPr>
                <w:rFonts w:ascii="Courier New" w:hAnsi="Courier New" w:cs="Courier New"/>
                <w:lang w:val="en-US"/>
              </w:rPr>
              <w:t>sellingPrice :</w:t>
            </w:r>
            <w:proofErr w:type="gramEnd"/>
            <w:r w:rsidRPr="00337445">
              <w:rPr>
                <w:rFonts w:ascii="Courier New" w:hAnsi="Courier New" w:cs="Courier New"/>
                <w:lang w:val="en-US"/>
              </w:rPr>
              <w:t xml:space="preserve"> real</w:t>
            </w:r>
          </w:p>
          <w:p w14:paraId="5C1104AA" w14:textId="77777777" w:rsidR="004D5B52" w:rsidRPr="00337445" w:rsidRDefault="004D5B52" w:rsidP="00EE02EB">
            <w:pPr>
              <w:spacing w:before="60" w:after="60"/>
              <w:rPr>
                <w:rFonts w:ascii="Courier New" w:hAnsi="Courier New" w:cs="Courier New"/>
                <w:u w:val="single"/>
                <w:lang w:val="en-US"/>
              </w:rPr>
            </w:pPr>
            <w:r w:rsidRPr="00337445">
              <w:rPr>
                <w:rFonts w:ascii="Courier New" w:hAnsi="Courier New" w:cs="Courier New"/>
                <w:u w:val="single"/>
                <w:lang w:val="en-US"/>
              </w:rPr>
              <w:t xml:space="preserve">- </w:t>
            </w:r>
            <w:proofErr w:type="gramStart"/>
            <w:r w:rsidRPr="00337445">
              <w:rPr>
                <w:rFonts w:ascii="Courier New" w:hAnsi="Courier New" w:cs="Courier New"/>
                <w:u w:val="single"/>
                <w:lang w:val="en-US"/>
              </w:rPr>
              <w:t>totalQty :</w:t>
            </w:r>
            <w:proofErr w:type="gramEnd"/>
            <w:r w:rsidRPr="00337445">
              <w:rPr>
                <w:rFonts w:ascii="Courier New" w:hAnsi="Courier New" w:cs="Courier New"/>
                <w:u w:val="single"/>
                <w:lang w:val="en-US"/>
              </w:rPr>
              <w:t xml:space="preserve"> integer</w:t>
            </w:r>
          </w:p>
          <w:p w14:paraId="13ECDD08" w14:textId="77777777" w:rsidR="004D5B52" w:rsidRPr="00337445" w:rsidRDefault="004D5B52" w:rsidP="00EE02EB">
            <w:pPr>
              <w:spacing w:before="60" w:after="60"/>
              <w:rPr>
                <w:rFonts w:ascii="Courier New" w:hAnsi="Courier New" w:cs="Courier New"/>
                <w:u w:val="single"/>
                <w:lang w:val="en-US"/>
              </w:rPr>
            </w:pPr>
            <w:r w:rsidRPr="00337445">
              <w:rPr>
                <w:rFonts w:ascii="Courier New" w:hAnsi="Courier New" w:cs="Courier New"/>
                <w:u w:val="single"/>
                <w:lang w:val="en-US"/>
              </w:rPr>
              <w:t xml:space="preserve">- </w:t>
            </w:r>
            <w:proofErr w:type="gramStart"/>
            <w:r w:rsidRPr="00337445">
              <w:rPr>
                <w:rFonts w:ascii="Courier New" w:hAnsi="Courier New" w:cs="Courier New"/>
                <w:u w:val="single"/>
                <w:lang w:val="en-US"/>
              </w:rPr>
              <w:t>totalCost :</w:t>
            </w:r>
            <w:proofErr w:type="gramEnd"/>
            <w:r w:rsidRPr="00337445">
              <w:rPr>
                <w:rFonts w:ascii="Courier New" w:hAnsi="Courier New" w:cs="Courier New"/>
                <w:u w:val="single"/>
                <w:lang w:val="en-US"/>
              </w:rPr>
              <w:t xml:space="preserve"> real</w:t>
            </w:r>
          </w:p>
          <w:p w14:paraId="00E82545" w14:textId="77777777" w:rsidR="004D5B52" w:rsidRPr="00337445" w:rsidRDefault="004D5B52" w:rsidP="00EE02EB">
            <w:pPr>
              <w:spacing w:before="60" w:after="60"/>
              <w:rPr>
                <w:rFonts w:ascii="Courier New" w:hAnsi="Courier New" w:cs="Courier New"/>
                <w:u w:val="single"/>
                <w:lang w:val="en-US"/>
              </w:rPr>
            </w:pPr>
            <w:r w:rsidRPr="00337445">
              <w:rPr>
                <w:rFonts w:ascii="Courier New" w:hAnsi="Courier New" w:cs="Courier New"/>
                <w:u w:val="single"/>
                <w:lang w:val="en-US"/>
              </w:rPr>
              <w:t xml:space="preserve">- </w:t>
            </w:r>
            <w:proofErr w:type="gramStart"/>
            <w:r w:rsidRPr="00337445">
              <w:rPr>
                <w:rFonts w:ascii="Courier New" w:hAnsi="Courier New" w:cs="Courier New"/>
                <w:u w:val="single"/>
                <w:lang w:val="en-US"/>
              </w:rPr>
              <w:t>totalSales :</w:t>
            </w:r>
            <w:proofErr w:type="gramEnd"/>
            <w:r w:rsidRPr="00337445">
              <w:rPr>
                <w:rFonts w:ascii="Courier New" w:hAnsi="Courier New" w:cs="Courier New"/>
                <w:u w:val="single"/>
                <w:lang w:val="en-US"/>
              </w:rPr>
              <w:t xml:space="preserve"> real</w:t>
            </w:r>
          </w:p>
          <w:p w14:paraId="64EA85BB" w14:textId="1512277E" w:rsidR="004D5B52" w:rsidRPr="00AA64AE" w:rsidRDefault="00AA64AE" w:rsidP="00AA64AE">
            <w:pPr>
              <w:pStyle w:val="stbCode"/>
              <w:rPr>
                <w:rFonts w:ascii="Arial" w:hAnsi="Arial" w:cs="Arial"/>
                <w:u w:val="single"/>
                <w:lang w:val="en-US"/>
              </w:rPr>
            </w:pPr>
            <w:r w:rsidRPr="00931150">
              <w:rPr>
                <w:u w:val="single"/>
                <w:lang w:val="en-US"/>
              </w:rPr>
              <w:t xml:space="preserve">+ </w:t>
            </w:r>
            <w:r w:rsidRPr="00931150">
              <w:rPr>
                <w:position w:val="6"/>
                <w:u w:val="single"/>
                <w:lang w:val="en-US"/>
              </w:rPr>
              <w:t xml:space="preserve">MARK_UP = </w:t>
            </w:r>
            <w:proofErr w:type="gramStart"/>
            <w:r w:rsidRPr="00931150">
              <w:rPr>
                <w:position w:val="6"/>
                <w:u w:val="single"/>
                <w:lang w:val="en-US"/>
              </w:rPr>
              <w:t>75</w:t>
            </w:r>
            <w:r w:rsidRPr="00931150">
              <w:rPr>
                <w:u w:val="single"/>
                <w:lang w:val="en-US"/>
              </w:rPr>
              <w:t xml:space="preserve"> </w:t>
            </w:r>
            <w:r w:rsidRPr="00931150">
              <w:rPr>
                <w:position w:val="6"/>
                <w:u w:val="single"/>
                <w:lang w:val="en-US"/>
              </w:rPr>
              <w:t>:</w:t>
            </w:r>
            <w:proofErr w:type="gramEnd"/>
            <w:r w:rsidRPr="00931150">
              <w:rPr>
                <w:position w:val="6"/>
                <w:u w:val="single"/>
                <w:lang w:val="en-US"/>
              </w:rPr>
              <w:t xml:space="preserve"> </w:t>
            </w:r>
            <w:proofErr w:type="gramStart"/>
            <w:r w:rsidRPr="00931150">
              <w:rPr>
                <w:position w:val="6"/>
                <w:u w:val="single"/>
                <w:lang w:val="en-US"/>
              </w:rPr>
              <w:t>intege</w:t>
            </w:r>
            <w:r>
              <w:rPr>
                <w:position w:val="6"/>
                <w:u w:val="single"/>
                <w:lang w:val="en-US"/>
              </w:rPr>
              <w:t>r</w:t>
            </w:r>
            <w:r w:rsidR="00DD6CDA" w:rsidRPr="00F42F92">
              <w:rPr>
                <w:rFonts w:cs="Courier New"/>
                <w:i/>
                <w:iCs/>
                <w:lang w:val="en-US"/>
              </w:rPr>
              <w:tab/>
            </w:r>
            <w:r w:rsidR="00DD6CDA" w:rsidRPr="00F42F92">
              <w:rPr>
                <w:rFonts w:cs="Courier New"/>
                <w:i/>
                <w:iCs/>
                <w:lang w:val="en-US"/>
              </w:rPr>
              <w:tab/>
            </w:r>
            <w:r w:rsidR="00DD6CDA" w:rsidRPr="00AA64AE">
              <w:rPr>
                <w:rFonts w:ascii="Arial" w:hAnsi="Arial" w:cs="Arial"/>
                <w:i/>
                <w:iCs/>
                <w:lang w:val="en-US"/>
              </w:rPr>
              <w:t>/</w:t>
            </w:r>
            <w:proofErr w:type="gramEnd"/>
            <w:r w:rsidR="00DD6CDA" w:rsidRPr="00AA64AE">
              <w:rPr>
                <w:rFonts w:ascii="Arial" w:hAnsi="Arial" w:cs="Arial"/>
                <w:i/>
                <w:iCs/>
                <w:lang w:val="en-US"/>
              </w:rPr>
              <w:t>/</w:t>
            </w:r>
            <w:r>
              <w:rPr>
                <w:rFonts w:ascii="Arial" w:hAnsi="Arial" w:cs="Arial"/>
                <w:i/>
                <w:iCs/>
                <w:lang w:val="en-US"/>
              </w:rPr>
              <w:t>L</w:t>
            </w:r>
            <w:r w:rsidR="00DD6CDA" w:rsidRPr="00AA64AE">
              <w:rPr>
                <w:rFonts w:ascii="Arial" w:hAnsi="Arial" w:cs="Arial"/>
                <w:i/>
                <w:iCs/>
                <w:lang w:val="en-US"/>
              </w:rPr>
              <w:t xml:space="preserve">eave a line after the static field to clearly </w:t>
            </w:r>
            <w:r w:rsidR="00DD6CDA" w:rsidRPr="00AA64AE">
              <w:rPr>
                <w:rFonts w:ascii="Arial" w:hAnsi="Arial" w:cs="Arial"/>
                <w:i/>
                <w:iCs/>
                <w:lang w:val="en-US"/>
              </w:rPr>
              <w:br/>
            </w:r>
            <w:r w:rsidR="00DD6CDA" w:rsidRPr="00AA64AE">
              <w:rPr>
                <w:rFonts w:ascii="Arial" w:hAnsi="Arial" w:cs="Arial"/>
                <w:i/>
                <w:iCs/>
                <w:lang w:val="en-US"/>
              </w:rPr>
              <w:tab/>
            </w:r>
            <w:r w:rsidR="00DD6CDA" w:rsidRPr="00AA64AE">
              <w:rPr>
                <w:rFonts w:ascii="Arial" w:hAnsi="Arial" w:cs="Arial"/>
                <w:i/>
                <w:iCs/>
                <w:lang w:val="en-US"/>
              </w:rPr>
              <w:tab/>
            </w:r>
            <w:r w:rsidR="00DD6CDA" w:rsidRPr="00AA64AE">
              <w:rPr>
                <w:rFonts w:ascii="Arial" w:hAnsi="Arial" w:cs="Arial"/>
                <w:i/>
                <w:iCs/>
                <w:lang w:val="en-US"/>
              </w:rPr>
              <w:tab/>
            </w:r>
            <w:r w:rsidR="00DD6CDA" w:rsidRPr="00AA64AE">
              <w:rPr>
                <w:rFonts w:ascii="Arial" w:hAnsi="Arial" w:cs="Arial"/>
                <w:i/>
                <w:iCs/>
                <w:lang w:val="en-US"/>
              </w:rPr>
              <w:tab/>
            </w:r>
            <w:r w:rsidR="00DD6CDA" w:rsidRPr="00AA64AE">
              <w:rPr>
                <w:rFonts w:ascii="Arial" w:hAnsi="Arial" w:cs="Arial"/>
                <w:i/>
                <w:iCs/>
                <w:lang w:val="en-US"/>
              </w:rPr>
              <w:tab/>
            </w:r>
            <w:r w:rsidR="00DD6CDA" w:rsidRPr="00AA64AE">
              <w:rPr>
                <w:rFonts w:ascii="Arial" w:hAnsi="Arial" w:cs="Arial"/>
                <w:i/>
                <w:iCs/>
                <w:lang w:val="en-US"/>
              </w:rPr>
              <w:tab/>
            </w:r>
            <w:r>
              <w:rPr>
                <w:rFonts w:ascii="Arial" w:hAnsi="Arial" w:cs="Arial"/>
                <w:i/>
                <w:iCs/>
                <w:lang w:val="en-US"/>
              </w:rPr>
              <w:t>//</w:t>
            </w:r>
            <w:r w:rsidR="00F42F92" w:rsidRPr="00AA64AE">
              <w:rPr>
                <w:rFonts w:ascii="Arial" w:hAnsi="Arial" w:cs="Arial"/>
                <w:i/>
                <w:iCs/>
                <w:lang w:val="en-US"/>
              </w:rPr>
              <w:t>show</w:t>
            </w:r>
            <w:r w:rsidR="00DD6CDA" w:rsidRPr="00AA64AE">
              <w:rPr>
                <w:rFonts w:ascii="Arial" w:hAnsi="Arial" w:cs="Arial"/>
                <w:i/>
                <w:iCs/>
                <w:lang w:val="en-US"/>
              </w:rPr>
              <w:t xml:space="preserve"> it is underlined</w:t>
            </w:r>
            <w:r>
              <w:rPr>
                <w:rFonts w:ascii="Arial" w:hAnsi="Arial" w:cs="Arial"/>
                <w:i/>
                <w:iCs/>
                <w:lang w:val="en-US"/>
              </w:rPr>
              <w:t>.</w:t>
            </w:r>
          </w:p>
          <w:p w14:paraId="14194395" w14:textId="1C26675D" w:rsidR="004D5B52" w:rsidRPr="00AF7A7A" w:rsidRDefault="00AA64AE" w:rsidP="00EE02EB">
            <w:pPr>
              <w:spacing w:before="60" w:after="60"/>
              <w:rPr>
                <w:rFonts w:cs="Arial"/>
                <w:lang w:val="en-US"/>
              </w:rPr>
            </w:pPr>
            <w:r w:rsidRPr="00AA64AE">
              <w:rPr>
                <w:rFonts w:cs="Arial"/>
                <w:i/>
                <w:iCs/>
                <w:lang w:val="en-US"/>
              </w:rPr>
              <w:tab/>
            </w:r>
            <w:r w:rsidRPr="00AA64AE">
              <w:rPr>
                <w:rFonts w:cs="Arial"/>
                <w:i/>
                <w:iCs/>
                <w:lang w:val="en-US"/>
              </w:rPr>
              <w:tab/>
            </w:r>
            <w:r w:rsidRPr="00AA64AE">
              <w:rPr>
                <w:rFonts w:cs="Arial"/>
                <w:i/>
                <w:iCs/>
                <w:lang w:val="en-US"/>
              </w:rPr>
              <w:tab/>
            </w:r>
            <w:r w:rsidRPr="00AA64AE">
              <w:rPr>
                <w:rFonts w:cs="Arial"/>
                <w:i/>
                <w:iCs/>
                <w:lang w:val="en-US"/>
              </w:rPr>
              <w:tab/>
            </w:r>
            <w:r w:rsidRPr="00AA64AE">
              <w:rPr>
                <w:rFonts w:cs="Arial"/>
                <w:i/>
                <w:iCs/>
                <w:lang w:val="en-US"/>
              </w:rPr>
              <w:tab/>
            </w:r>
            <w:r w:rsidRPr="00AA64AE">
              <w:rPr>
                <w:rFonts w:cs="Arial"/>
                <w:i/>
                <w:iCs/>
                <w:lang w:val="en-US"/>
              </w:rPr>
              <w:tab/>
            </w:r>
            <w:r w:rsidRPr="00AF7A7A">
              <w:rPr>
                <w:rFonts w:cs="Arial"/>
                <w:i/>
                <w:iCs/>
                <w:lang w:val="en-US"/>
              </w:rPr>
              <w:t>//Ensure the underscore is visible.</w:t>
            </w:r>
          </w:p>
        </w:tc>
      </w:tr>
      <w:tr w:rsidR="004D5B52" w:rsidRPr="00337445" w14:paraId="008F6F06" w14:textId="77777777" w:rsidTr="00AA64AE">
        <w:tc>
          <w:tcPr>
            <w:tcW w:w="9776" w:type="dxa"/>
          </w:tcPr>
          <w:p w14:paraId="1919A51B" w14:textId="6889AE22" w:rsidR="004D5B52" w:rsidRPr="00337445" w:rsidRDefault="004D5B52" w:rsidP="00EE02EB">
            <w:pPr>
              <w:spacing w:before="60" w:after="60"/>
              <w:rPr>
                <w:rFonts w:ascii="Courier New" w:hAnsi="Courier New" w:cs="Courier New"/>
                <w:lang w:val="en-US"/>
              </w:rPr>
            </w:pPr>
            <w:r w:rsidRPr="00337445">
              <w:rPr>
                <w:rFonts w:ascii="Courier New" w:hAnsi="Courier New" w:cs="Courier New"/>
                <w:lang w:val="en-US"/>
              </w:rPr>
              <w:t xml:space="preserve">+ </w:t>
            </w:r>
            <w:proofErr w:type="gramStart"/>
            <w:r w:rsidRPr="00337445">
              <w:rPr>
                <w:rFonts w:ascii="Courier New" w:hAnsi="Courier New" w:cs="Courier New"/>
                <w:lang w:val="en-US"/>
              </w:rPr>
              <w:t>Constructor(</w:t>
            </w:r>
            <w:proofErr w:type="gramEnd"/>
            <w:r w:rsidRPr="00337445">
              <w:rPr>
                <w:rFonts w:ascii="Courier New" w:hAnsi="Courier New" w:cs="Courier New"/>
                <w:lang w:val="en-US"/>
              </w:rPr>
              <w:t>d : string, q : integer, c: real)</w:t>
            </w:r>
          </w:p>
          <w:p w14:paraId="07DFCBA3" w14:textId="77777777" w:rsidR="004D5B52" w:rsidRPr="00337445" w:rsidRDefault="004D5B52" w:rsidP="00EE02EB">
            <w:pPr>
              <w:spacing w:before="60" w:after="60"/>
              <w:rPr>
                <w:rFonts w:ascii="Courier New" w:hAnsi="Courier New" w:cs="Courier New"/>
                <w:lang w:val="en-US"/>
              </w:rPr>
            </w:pPr>
            <w:r w:rsidRPr="00337445">
              <w:rPr>
                <w:rFonts w:ascii="Courier New" w:hAnsi="Courier New" w:cs="Courier New"/>
                <w:lang w:val="en-US"/>
              </w:rPr>
              <w:t xml:space="preserve">+ </w:t>
            </w:r>
            <w:proofErr w:type="gramStart"/>
            <w:r w:rsidRPr="00337445">
              <w:rPr>
                <w:rFonts w:ascii="Courier New" w:hAnsi="Courier New" w:cs="Courier New"/>
                <w:lang w:val="en-US"/>
              </w:rPr>
              <w:t>getDescription(</w:t>
            </w:r>
            <w:proofErr w:type="gramEnd"/>
            <w:r w:rsidRPr="00337445">
              <w:rPr>
                <w:rFonts w:ascii="Courier New" w:hAnsi="Courier New" w:cs="Courier New"/>
                <w:lang w:val="en-US"/>
              </w:rPr>
              <w:t>) : string</w:t>
            </w:r>
          </w:p>
          <w:p w14:paraId="2F93E2FD" w14:textId="77777777" w:rsidR="004D5B52" w:rsidRPr="00337445" w:rsidRDefault="004D5B52" w:rsidP="00EE02EB">
            <w:pPr>
              <w:spacing w:before="60" w:after="60"/>
              <w:rPr>
                <w:rFonts w:ascii="Courier New" w:hAnsi="Courier New" w:cs="Courier New"/>
                <w:lang w:val="en-US"/>
              </w:rPr>
            </w:pPr>
            <w:r w:rsidRPr="00337445">
              <w:rPr>
                <w:rFonts w:ascii="Courier New" w:hAnsi="Courier New" w:cs="Courier New"/>
                <w:lang w:val="en-US"/>
              </w:rPr>
              <w:t xml:space="preserve">+ </w:t>
            </w:r>
            <w:proofErr w:type="gramStart"/>
            <w:r w:rsidRPr="00337445">
              <w:rPr>
                <w:rFonts w:ascii="Courier New" w:hAnsi="Courier New" w:cs="Courier New"/>
                <w:lang w:val="en-US"/>
              </w:rPr>
              <w:t>getQty(</w:t>
            </w:r>
            <w:proofErr w:type="gramEnd"/>
            <w:r w:rsidRPr="00337445">
              <w:rPr>
                <w:rFonts w:ascii="Courier New" w:hAnsi="Courier New" w:cs="Courier New"/>
                <w:lang w:val="en-US"/>
              </w:rPr>
              <w:t>) : integer</w:t>
            </w:r>
          </w:p>
          <w:p w14:paraId="5777D548" w14:textId="77777777" w:rsidR="004D5B52" w:rsidRPr="00337445" w:rsidRDefault="004D5B52" w:rsidP="00EE02EB">
            <w:pPr>
              <w:spacing w:before="60" w:after="60"/>
              <w:rPr>
                <w:rFonts w:ascii="Courier New" w:hAnsi="Courier New" w:cs="Courier New"/>
                <w:lang w:val="en-US"/>
              </w:rPr>
            </w:pPr>
            <w:r w:rsidRPr="00337445">
              <w:rPr>
                <w:rFonts w:ascii="Courier New" w:hAnsi="Courier New" w:cs="Courier New"/>
                <w:lang w:val="en-US"/>
              </w:rPr>
              <w:t xml:space="preserve">+ </w:t>
            </w:r>
            <w:proofErr w:type="spellStart"/>
            <w:proofErr w:type="gramStart"/>
            <w:r w:rsidRPr="00337445">
              <w:rPr>
                <w:rFonts w:ascii="Courier New" w:hAnsi="Courier New" w:cs="Courier New"/>
                <w:lang w:val="en-US"/>
              </w:rPr>
              <w:t>getPrice</w:t>
            </w:r>
            <w:proofErr w:type="spellEnd"/>
            <w:r w:rsidRPr="00337445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337445">
              <w:rPr>
                <w:rFonts w:ascii="Courier New" w:hAnsi="Courier New" w:cs="Courier New"/>
                <w:lang w:val="en-US"/>
              </w:rPr>
              <w:t>) : real</w:t>
            </w:r>
          </w:p>
          <w:p w14:paraId="2B3E0F0A" w14:textId="77777777" w:rsidR="004D5B52" w:rsidRPr="00337445" w:rsidRDefault="004D5B52" w:rsidP="00EE02EB">
            <w:pPr>
              <w:spacing w:before="60" w:after="60"/>
              <w:rPr>
                <w:rFonts w:ascii="Courier New" w:hAnsi="Courier New" w:cs="Courier New"/>
                <w:lang w:val="en-US"/>
              </w:rPr>
            </w:pPr>
            <w:r w:rsidRPr="00337445">
              <w:rPr>
                <w:rFonts w:ascii="Courier New" w:hAnsi="Courier New" w:cs="Courier New"/>
                <w:lang w:val="en-US"/>
              </w:rPr>
              <w:t xml:space="preserve">+ </w:t>
            </w:r>
            <w:proofErr w:type="gramStart"/>
            <w:r w:rsidRPr="00337445">
              <w:rPr>
                <w:rFonts w:ascii="Courier New" w:hAnsi="Courier New" w:cs="Courier New"/>
                <w:lang w:val="en-US"/>
              </w:rPr>
              <w:t>getSellingPrice(</w:t>
            </w:r>
            <w:proofErr w:type="gramEnd"/>
            <w:r w:rsidRPr="00337445">
              <w:rPr>
                <w:rFonts w:ascii="Courier New" w:hAnsi="Courier New" w:cs="Courier New"/>
                <w:lang w:val="en-US"/>
              </w:rPr>
              <w:t>) : real</w:t>
            </w:r>
          </w:p>
          <w:p w14:paraId="06D3AAFC" w14:textId="77777777" w:rsidR="004D5B52" w:rsidRPr="00337445" w:rsidRDefault="004D5B52" w:rsidP="00EE02EB">
            <w:pPr>
              <w:spacing w:before="60" w:after="60"/>
              <w:rPr>
                <w:rFonts w:ascii="Courier New" w:hAnsi="Courier New" w:cs="Courier New"/>
                <w:lang w:val="en-US"/>
              </w:rPr>
            </w:pPr>
            <w:r w:rsidRPr="00337445">
              <w:rPr>
                <w:rFonts w:ascii="Courier New" w:hAnsi="Courier New" w:cs="Courier New"/>
                <w:lang w:val="en-US"/>
              </w:rPr>
              <w:t xml:space="preserve">+ </w:t>
            </w:r>
            <w:proofErr w:type="spellStart"/>
            <w:proofErr w:type="gramStart"/>
            <w:r w:rsidRPr="00337445">
              <w:rPr>
                <w:rFonts w:ascii="Courier New" w:hAnsi="Courier New" w:cs="Courier New"/>
                <w:lang w:val="en-US"/>
              </w:rPr>
              <w:t>setDescription</w:t>
            </w:r>
            <w:proofErr w:type="spellEnd"/>
            <w:r w:rsidRPr="00337445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337445">
              <w:rPr>
                <w:rFonts w:ascii="Courier New" w:hAnsi="Courier New" w:cs="Courier New"/>
                <w:lang w:val="en-US"/>
              </w:rPr>
              <w:t>d : string)</w:t>
            </w:r>
          </w:p>
          <w:p w14:paraId="3BF0E509" w14:textId="5D6E9185" w:rsidR="00B57280" w:rsidRPr="00337445" w:rsidRDefault="004D5B52" w:rsidP="00EE02EB">
            <w:pPr>
              <w:spacing w:before="60" w:after="60"/>
              <w:rPr>
                <w:rFonts w:ascii="Courier New" w:hAnsi="Courier New" w:cs="Courier New"/>
                <w:lang w:val="en-US"/>
              </w:rPr>
            </w:pPr>
            <w:r w:rsidRPr="00337445">
              <w:rPr>
                <w:rFonts w:ascii="Courier New" w:hAnsi="Courier New" w:cs="Courier New"/>
                <w:lang w:val="en-US"/>
              </w:rPr>
              <w:t xml:space="preserve">+ </w:t>
            </w:r>
            <w:proofErr w:type="spellStart"/>
            <w:proofErr w:type="gramStart"/>
            <w:r w:rsidRPr="00337445">
              <w:rPr>
                <w:rFonts w:ascii="Courier New" w:hAnsi="Courier New" w:cs="Courier New"/>
                <w:lang w:val="en-US"/>
              </w:rPr>
              <w:t>setPrice</w:t>
            </w:r>
            <w:proofErr w:type="spellEnd"/>
            <w:r w:rsidRPr="00337445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337445">
              <w:rPr>
                <w:rFonts w:ascii="Courier New" w:hAnsi="Courier New" w:cs="Courier New"/>
                <w:lang w:val="en-US"/>
              </w:rPr>
              <w:t>p : real)</w:t>
            </w:r>
          </w:p>
          <w:p w14:paraId="6E6987C0" w14:textId="77777777" w:rsidR="004D5B52" w:rsidRPr="00337445" w:rsidRDefault="004D5B52" w:rsidP="00EE02EB">
            <w:pPr>
              <w:spacing w:before="60" w:after="60"/>
              <w:rPr>
                <w:rFonts w:ascii="Courier New" w:hAnsi="Courier New" w:cs="Courier New"/>
                <w:lang w:val="en-US"/>
              </w:rPr>
            </w:pPr>
            <w:r w:rsidRPr="00337445">
              <w:rPr>
                <w:rFonts w:ascii="Courier New" w:hAnsi="Courier New" w:cs="Courier New"/>
                <w:lang w:val="en-US"/>
              </w:rPr>
              <w:t xml:space="preserve">+ </w:t>
            </w:r>
            <w:proofErr w:type="gramStart"/>
            <w:r w:rsidRPr="00337445">
              <w:rPr>
                <w:rFonts w:ascii="Courier New" w:hAnsi="Courier New" w:cs="Courier New"/>
                <w:lang w:val="en-US"/>
              </w:rPr>
              <w:t>sell(</w:t>
            </w:r>
            <w:proofErr w:type="gramEnd"/>
            <w:r w:rsidRPr="00337445">
              <w:rPr>
                <w:rFonts w:ascii="Courier New" w:hAnsi="Courier New" w:cs="Courier New"/>
                <w:lang w:val="en-US"/>
              </w:rPr>
              <w:t>q : integer)</w:t>
            </w:r>
          </w:p>
          <w:p w14:paraId="6189B754" w14:textId="52C45B2C" w:rsidR="004D5B52" w:rsidRPr="00AF7A7A" w:rsidRDefault="004D5B52" w:rsidP="00EE02EB">
            <w:pPr>
              <w:spacing w:before="60" w:after="60"/>
              <w:rPr>
                <w:rFonts w:cs="Arial"/>
                <w:u w:val="single"/>
                <w:lang w:val="en-US"/>
              </w:rPr>
            </w:pPr>
            <w:r w:rsidRPr="00337445">
              <w:rPr>
                <w:rFonts w:ascii="Courier New" w:hAnsi="Courier New" w:cs="Courier New"/>
                <w:u w:val="single"/>
                <w:lang w:val="en-US"/>
              </w:rPr>
              <w:t xml:space="preserve">+ </w:t>
            </w:r>
            <w:proofErr w:type="gramStart"/>
            <w:r w:rsidRPr="00337445">
              <w:rPr>
                <w:rFonts w:ascii="Courier New" w:hAnsi="Courier New" w:cs="Courier New"/>
                <w:u w:val="single"/>
                <w:lang w:val="en-US"/>
              </w:rPr>
              <w:t>getTotalQty(</w:t>
            </w:r>
            <w:proofErr w:type="gramEnd"/>
            <w:r w:rsidRPr="00337445">
              <w:rPr>
                <w:rFonts w:ascii="Courier New" w:hAnsi="Courier New" w:cs="Courier New"/>
                <w:u w:val="single"/>
                <w:lang w:val="en-US"/>
              </w:rPr>
              <w:t>) : integer</w:t>
            </w:r>
            <w:r w:rsidR="00236DE4" w:rsidRPr="00AF7A7A">
              <w:rPr>
                <w:rFonts w:ascii="Courier New" w:hAnsi="Courier New" w:cs="Courier New"/>
                <w:lang w:val="en-US"/>
              </w:rPr>
              <w:tab/>
            </w:r>
            <w:r w:rsidR="00236DE4" w:rsidRPr="00AF7A7A">
              <w:rPr>
                <w:rFonts w:ascii="Courier New" w:hAnsi="Courier New" w:cs="Courier New"/>
                <w:lang w:val="en-US"/>
              </w:rPr>
              <w:tab/>
            </w:r>
            <w:r w:rsidR="00236DE4" w:rsidRPr="00AF7A7A">
              <w:rPr>
                <w:rFonts w:cs="Arial"/>
                <w:i/>
                <w:iCs/>
                <w:lang w:val="en-US"/>
              </w:rPr>
              <w:t>//Underline static accessor methods</w:t>
            </w:r>
          </w:p>
          <w:p w14:paraId="7B4AEA27" w14:textId="77777777" w:rsidR="004D5B52" w:rsidRPr="00337445" w:rsidRDefault="004D5B52" w:rsidP="00EE02EB">
            <w:pPr>
              <w:spacing w:before="60" w:after="60"/>
              <w:rPr>
                <w:rFonts w:ascii="Courier New" w:hAnsi="Courier New" w:cs="Courier New"/>
                <w:u w:val="single"/>
                <w:lang w:val="en-US"/>
              </w:rPr>
            </w:pPr>
            <w:r w:rsidRPr="00337445">
              <w:rPr>
                <w:rFonts w:ascii="Courier New" w:hAnsi="Courier New" w:cs="Courier New"/>
                <w:u w:val="single"/>
                <w:lang w:val="en-US"/>
              </w:rPr>
              <w:t xml:space="preserve">+ </w:t>
            </w:r>
            <w:proofErr w:type="gramStart"/>
            <w:r w:rsidRPr="00337445">
              <w:rPr>
                <w:rFonts w:ascii="Courier New" w:hAnsi="Courier New" w:cs="Courier New"/>
                <w:u w:val="single"/>
                <w:lang w:val="en-US"/>
              </w:rPr>
              <w:t>getTotalCost(</w:t>
            </w:r>
            <w:proofErr w:type="gramEnd"/>
            <w:r w:rsidRPr="00337445">
              <w:rPr>
                <w:rFonts w:ascii="Courier New" w:hAnsi="Courier New" w:cs="Courier New"/>
                <w:u w:val="single"/>
                <w:lang w:val="en-US"/>
              </w:rPr>
              <w:t>) : real</w:t>
            </w:r>
          </w:p>
          <w:p w14:paraId="0405D5CE" w14:textId="77777777" w:rsidR="004D5B52" w:rsidRPr="00337445" w:rsidRDefault="004D5B52" w:rsidP="00EE02EB">
            <w:pPr>
              <w:spacing w:before="60" w:after="60"/>
              <w:rPr>
                <w:rFonts w:ascii="Courier New" w:hAnsi="Courier New" w:cs="Courier New"/>
                <w:u w:val="single"/>
                <w:lang w:val="en-US"/>
              </w:rPr>
            </w:pPr>
            <w:r w:rsidRPr="00337445">
              <w:rPr>
                <w:rFonts w:ascii="Courier New" w:hAnsi="Courier New" w:cs="Courier New"/>
                <w:u w:val="single"/>
                <w:lang w:val="en-US"/>
              </w:rPr>
              <w:t xml:space="preserve">+ </w:t>
            </w:r>
            <w:proofErr w:type="gramStart"/>
            <w:r w:rsidRPr="00337445">
              <w:rPr>
                <w:rFonts w:ascii="Courier New" w:hAnsi="Courier New" w:cs="Courier New"/>
                <w:u w:val="single"/>
                <w:lang w:val="en-US"/>
              </w:rPr>
              <w:t>getTotalSales(</w:t>
            </w:r>
            <w:proofErr w:type="gramEnd"/>
            <w:r w:rsidRPr="00337445">
              <w:rPr>
                <w:rFonts w:ascii="Courier New" w:hAnsi="Courier New" w:cs="Courier New"/>
                <w:u w:val="single"/>
                <w:lang w:val="en-US"/>
              </w:rPr>
              <w:t>) : real</w:t>
            </w:r>
          </w:p>
          <w:p w14:paraId="51C4A8E0" w14:textId="72AE9F20" w:rsidR="004D5B52" w:rsidRPr="00337445" w:rsidRDefault="004D5B52" w:rsidP="00EE02EB">
            <w:pPr>
              <w:spacing w:before="60" w:after="60"/>
              <w:rPr>
                <w:rFonts w:ascii="Courier New" w:hAnsi="Courier New" w:cs="Courier New"/>
                <w:lang w:val="en-US"/>
              </w:rPr>
            </w:pPr>
            <w:r w:rsidRPr="00337445">
              <w:rPr>
                <w:rFonts w:ascii="Courier New" w:hAnsi="Courier New" w:cs="Courier New"/>
                <w:lang w:val="en-US"/>
              </w:rPr>
              <w:t xml:space="preserve">+ </w:t>
            </w:r>
            <w:proofErr w:type="gramStart"/>
            <w:r w:rsidRPr="00337445">
              <w:rPr>
                <w:rFonts w:ascii="Courier New" w:hAnsi="Courier New" w:cs="Courier New"/>
                <w:lang w:val="en-US"/>
              </w:rPr>
              <w:t>toString(</w:t>
            </w:r>
            <w:proofErr w:type="gramEnd"/>
            <w:r w:rsidRPr="00337445">
              <w:rPr>
                <w:rFonts w:ascii="Courier New" w:hAnsi="Courier New" w:cs="Courier New"/>
                <w:lang w:val="en-US"/>
              </w:rPr>
              <w:t>) : string</w:t>
            </w:r>
          </w:p>
        </w:tc>
      </w:tr>
    </w:tbl>
    <w:p w14:paraId="345C274E" w14:textId="34F29B35" w:rsidR="004D5B52" w:rsidRDefault="00A40D1B" w:rsidP="00655E4F">
      <w:pPr>
        <w:pStyle w:val="stbHeading2"/>
        <w:rPr>
          <w:lang w:val="en-US"/>
        </w:rPr>
      </w:pPr>
      <w:r>
        <w:rPr>
          <w:lang w:val="en-US"/>
        </w:rPr>
        <w:t>6.1</w:t>
      </w:r>
      <w:r>
        <w:rPr>
          <w:lang w:val="en-US"/>
        </w:rPr>
        <w:tab/>
      </w:r>
      <w:r w:rsidR="00DB6E8F" w:rsidRPr="00337445">
        <w:rPr>
          <w:lang w:val="en-US"/>
        </w:rPr>
        <w:t>Inheritance</w:t>
      </w:r>
    </w:p>
    <w:p w14:paraId="01FF7922" w14:textId="37576FE0" w:rsidR="008F3149" w:rsidRDefault="008F3149" w:rsidP="00AF7A7A">
      <w:pPr>
        <w:pStyle w:val="stbNormal"/>
        <w:rPr>
          <w:lang w:val="en-US"/>
        </w:rPr>
      </w:pPr>
      <w:r>
        <w:rPr>
          <w:lang w:val="en-US"/>
        </w:rPr>
        <w:t xml:space="preserve">In inheritance, </w:t>
      </w:r>
      <w:r w:rsidR="002320F8">
        <w:rPr>
          <w:lang w:val="en-US"/>
        </w:rPr>
        <w:t>there is a</w:t>
      </w:r>
      <w:r>
        <w:rPr>
          <w:lang w:val="en-US"/>
        </w:rPr>
        <w:t xml:space="preserve">n </w:t>
      </w:r>
      <w:r w:rsidRPr="00205EE5">
        <w:rPr>
          <w:b/>
          <w:bCs/>
          <w:lang w:val="en-US"/>
        </w:rPr>
        <w:t>IS-A</w:t>
      </w:r>
      <w:r>
        <w:rPr>
          <w:lang w:val="en-US"/>
        </w:rPr>
        <w:t xml:space="preserve"> relationship between objects. </w:t>
      </w:r>
      <w:r w:rsidR="00B905DF">
        <w:rPr>
          <w:lang w:val="en-US"/>
        </w:rPr>
        <w:t xml:space="preserve">The </w:t>
      </w:r>
      <w:r w:rsidR="00B905DF" w:rsidRPr="00B905DF">
        <w:rPr>
          <w:b/>
          <w:bCs/>
          <w:lang w:val="en-US"/>
        </w:rPr>
        <w:t>subclass</w:t>
      </w:r>
      <w:r w:rsidR="00B905DF">
        <w:rPr>
          <w:lang w:val="en-US"/>
        </w:rPr>
        <w:t xml:space="preserve"> object </w:t>
      </w:r>
      <w:r w:rsidR="00B905DF" w:rsidRPr="00B905DF">
        <w:rPr>
          <w:b/>
          <w:bCs/>
          <w:lang w:val="en-US"/>
        </w:rPr>
        <w:t>IS-A</w:t>
      </w:r>
      <w:r w:rsidR="00B905DF">
        <w:rPr>
          <w:lang w:val="en-US"/>
        </w:rPr>
        <w:t xml:space="preserve"> </w:t>
      </w:r>
      <w:r w:rsidR="00B905DF" w:rsidRPr="00B905DF">
        <w:rPr>
          <w:b/>
          <w:bCs/>
          <w:lang w:val="en-US"/>
        </w:rPr>
        <w:t>superclass</w:t>
      </w:r>
      <w:r w:rsidR="00B905DF">
        <w:rPr>
          <w:lang w:val="en-US"/>
        </w:rPr>
        <w:t xml:space="preserve"> object since the subclass con</w:t>
      </w:r>
      <w:r w:rsidR="00C75BD1">
        <w:rPr>
          <w:lang w:val="en-US"/>
        </w:rPr>
        <w:t>tains</w:t>
      </w:r>
      <w:r w:rsidR="00B905DF">
        <w:rPr>
          <w:lang w:val="en-US"/>
        </w:rPr>
        <w:t xml:space="preserve"> all the superclass fields and methods along wit</w:t>
      </w:r>
      <w:r w:rsidR="00C75BD1">
        <w:rPr>
          <w:lang w:val="en-US"/>
        </w:rPr>
        <w:t>h</w:t>
      </w:r>
      <w:r w:rsidR="00B905DF">
        <w:rPr>
          <w:lang w:val="en-US"/>
        </w:rPr>
        <w:t xml:space="preserve"> its own fields and methods. </w:t>
      </w:r>
      <w:r w:rsidR="00B42CD4">
        <w:rPr>
          <w:lang w:val="en-US"/>
        </w:rPr>
        <w:t xml:space="preserve">For example, a German Shephard </w:t>
      </w:r>
      <w:r w:rsidR="00B42CD4" w:rsidRPr="00AF7A7A">
        <w:rPr>
          <w:b/>
          <w:bCs/>
          <w:lang w:val="en-US"/>
        </w:rPr>
        <w:t>IS-A</w:t>
      </w:r>
      <w:r w:rsidR="00B42CD4">
        <w:rPr>
          <w:lang w:val="en-US"/>
        </w:rPr>
        <w:t xml:space="preserve"> Dog and a Rectangle </w:t>
      </w:r>
      <w:r w:rsidR="00B42CD4" w:rsidRPr="00AF7A7A">
        <w:rPr>
          <w:b/>
          <w:bCs/>
          <w:lang w:val="en-US"/>
        </w:rPr>
        <w:t>IS-A</w:t>
      </w:r>
      <w:r w:rsidR="00B42CD4">
        <w:rPr>
          <w:lang w:val="en-US"/>
        </w:rPr>
        <w:t xml:space="preserve"> Shape. </w:t>
      </w:r>
    </w:p>
    <w:p w14:paraId="15761E10" w14:textId="5322DB6B" w:rsidR="00A40D1B" w:rsidRPr="0001377E" w:rsidRDefault="00A40D1B" w:rsidP="0001377E">
      <w:pPr>
        <w:pStyle w:val="stbHeading3"/>
        <w:rPr>
          <w:lang w:val="en-US"/>
        </w:rPr>
      </w:pPr>
      <w:r w:rsidRPr="00236DE4">
        <w:rPr>
          <w:lang w:val="en-US"/>
        </w:rPr>
        <w:t xml:space="preserve">6.1.1 </w:t>
      </w:r>
      <w:r w:rsidRPr="00236DE4">
        <w:rPr>
          <w:lang w:val="en-US"/>
        </w:rPr>
        <w:tab/>
        <w:t xml:space="preserve">Protected </w:t>
      </w:r>
      <w:r w:rsidR="002108BD" w:rsidRPr="00236DE4">
        <w:rPr>
          <w:lang w:val="en-US"/>
        </w:rPr>
        <w:t>F</w:t>
      </w:r>
      <w:r w:rsidRPr="00236DE4">
        <w:rPr>
          <w:lang w:val="en-US"/>
        </w:rPr>
        <w:t>ields</w:t>
      </w:r>
    </w:p>
    <w:p w14:paraId="1DEB4306" w14:textId="0CBE0A72" w:rsidR="00A40D1B" w:rsidRPr="00EE02EB" w:rsidRDefault="00A40D1B" w:rsidP="00AF7A7A">
      <w:pPr>
        <w:pStyle w:val="stbNormal"/>
        <w:rPr>
          <w:lang w:val="en-US"/>
        </w:rPr>
      </w:pPr>
      <w:r w:rsidRPr="00EE02EB">
        <w:rPr>
          <w:lang w:val="en-US"/>
        </w:rPr>
        <w:t>Unlike a private field</w:t>
      </w:r>
      <w:r w:rsidR="00EF6760">
        <w:rPr>
          <w:lang w:val="en-US"/>
        </w:rPr>
        <w:t>,</w:t>
      </w:r>
      <w:r w:rsidRPr="00EE02EB">
        <w:rPr>
          <w:lang w:val="en-US"/>
        </w:rPr>
        <w:t xml:space="preserve"> </w:t>
      </w:r>
      <w:r w:rsidR="00C75BD1">
        <w:rPr>
          <w:lang w:val="en-US"/>
        </w:rPr>
        <w:t>accessible only</w:t>
      </w:r>
      <w:r w:rsidRPr="00EE02EB">
        <w:rPr>
          <w:lang w:val="en-US"/>
        </w:rPr>
        <w:t xml:space="preserve"> from </w:t>
      </w:r>
      <w:r w:rsidR="00EF6760">
        <w:rPr>
          <w:lang w:val="en-US"/>
        </w:rPr>
        <w:t>within a class</w:t>
      </w:r>
      <w:r w:rsidRPr="00EE02EB">
        <w:rPr>
          <w:lang w:val="en-US"/>
        </w:rPr>
        <w:t xml:space="preserve">, a </w:t>
      </w:r>
      <w:r w:rsidR="00EF6760" w:rsidRPr="002320F8">
        <w:rPr>
          <w:b/>
          <w:bCs/>
          <w:lang w:val="en-US"/>
        </w:rPr>
        <w:t>protected</w:t>
      </w:r>
      <w:r w:rsidR="00EF6760">
        <w:rPr>
          <w:lang w:val="en-US"/>
        </w:rPr>
        <w:t xml:space="preserve"> </w:t>
      </w:r>
      <w:r w:rsidRPr="00EE02EB">
        <w:rPr>
          <w:lang w:val="en-US"/>
        </w:rPr>
        <w:t xml:space="preserve">field </w:t>
      </w:r>
      <w:r w:rsidR="00B42CD4">
        <w:rPr>
          <w:lang w:val="en-US"/>
        </w:rPr>
        <w:t xml:space="preserve">(indicated with a #) </w:t>
      </w:r>
      <w:r w:rsidR="00EF6760">
        <w:rPr>
          <w:lang w:val="en-US"/>
        </w:rPr>
        <w:t xml:space="preserve">can </w:t>
      </w:r>
      <w:r w:rsidRPr="00EE02EB">
        <w:rPr>
          <w:lang w:val="en-US"/>
        </w:rPr>
        <w:t xml:space="preserve">be accessed from any </w:t>
      </w:r>
      <w:r w:rsidR="00EF6760">
        <w:rPr>
          <w:lang w:val="en-US"/>
        </w:rPr>
        <w:t>sub</w:t>
      </w:r>
      <w:r w:rsidRPr="00EE02EB">
        <w:rPr>
          <w:lang w:val="en-US"/>
        </w:rPr>
        <w:t xml:space="preserve">class </w:t>
      </w:r>
      <w:r w:rsidR="00EF6760">
        <w:rPr>
          <w:lang w:val="en-US"/>
        </w:rPr>
        <w:t>or class within the same package.</w:t>
      </w:r>
    </w:p>
    <w:p w14:paraId="0220A37D" w14:textId="77777777" w:rsidR="00764CE0" w:rsidRDefault="00764CE0">
      <w:pPr>
        <w:rPr>
          <w:rFonts w:ascii="Arial Rounded MT Bold" w:hAnsi="Arial Rounded MT Bold"/>
          <w:b/>
          <w:color w:val="000000" w:themeColor="text1"/>
        </w:rPr>
      </w:pPr>
      <w:r>
        <w:br w:type="page"/>
      </w:r>
    </w:p>
    <w:p w14:paraId="06216CCB" w14:textId="23C2C587" w:rsidR="00E43055" w:rsidRPr="00E43055" w:rsidRDefault="00E43055" w:rsidP="002320F8">
      <w:pPr>
        <w:pStyle w:val="stbHeading3"/>
      </w:pPr>
      <w:r>
        <w:lastRenderedPageBreak/>
        <w:t>6.</w:t>
      </w:r>
      <w:r w:rsidR="00620659">
        <w:t>1.2</w:t>
      </w:r>
      <w:r>
        <w:tab/>
        <w:t>Generic Layout</w:t>
      </w:r>
    </w:p>
    <w:tbl>
      <w:tblPr>
        <w:tblStyle w:val="TableGrid"/>
        <w:tblW w:w="0" w:type="auto"/>
        <w:jc w:val="center"/>
        <w:tblCellMar>
          <w:top w:w="102" w:type="dxa"/>
          <w:bottom w:w="102" w:type="dxa"/>
        </w:tblCellMar>
        <w:tblLook w:val="04A0" w:firstRow="1" w:lastRow="0" w:firstColumn="1" w:lastColumn="0" w:noHBand="0" w:noVBand="1"/>
      </w:tblPr>
      <w:tblGrid>
        <w:gridCol w:w="4819"/>
      </w:tblGrid>
      <w:tr w:rsidR="00B553E5" w:rsidRPr="00337445" w14:paraId="49C338C3" w14:textId="77777777" w:rsidTr="00F63F04">
        <w:trPr>
          <w:jc w:val="center"/>
        </w:trPr>
        <w:tc>
          <w:tcPr>
            <w:tcW w:w="4819" w:type="dxa"/>
          </w:tcPr>
          <w:p w14:paraId="6B80DDA0" w14:textId="009AE1AB" w:rsidR="00B553E5" w:rsidRPr="00F63F04" w:rsidRDefault="00B553E5" w:rsidP="00F63F04">
            <w:pPr>
              <w:pStyle w:val="stbCode"/>
              <w:rPr>
                <w:lang w:val="en-US"/>
              </w:rPr>
            </w:pPr>
            <w:r w:rsidRPr="00F63F04">
              <w:rPr>
                <w:lang w:val="en-US"/>
              </w:rPr>
              <w:t>Parent</w:t>
            </w:r>
            <w:r w:rsidR="008C059F" w:rsidRPr="00F63F04">
              <w:rPr>
                <w:lang w:val="en-US"/>
              </w:rPr>
              <w:t xml:space="preserve"> class</w:t>
            </w:r>
          </w:p>
        </w:tc>
      </w:tr>
      <w:tr w:rsidR="00B553E5" w:rsidRPr="00337445" w14:paraId="0BC2DAFD" w14:textId="77777777" w:rsidTr="00F63F04">
        <w:trPr>
          <w:jc w:val="center"/>
        </w:trPr>
        <w:tc>
          <w:tcPr>
            <w:tcW w:w="4819" w:type="dxa"/>
          </w:tcPr>
          <w:p w14:paraId="7BBBF922" w14:textId="77777777" w:rsidR="00B553E5" w:rsidRPr="00F63F04" w:rsidRDefault="00B553E5" w:rsidP="00F63F04">
            <w:pPr>
              <w:pStyle w:val="stbCode"/>
              <w:rPr>
                <w:lang w:val="en-US"/>
              </w:rPr>
            </w:pPr>
            <w:r w:rsidRPr="00F63F04">
              <w:rPr>
                <w:lang w:val="en-US"/>
              </w:rPr>
              <w:t>Parent class fields</w:t>
            </w:r>
          </w:p>
          <w:p w14:paraId="61657192" w14:textId="7BC187A7" w:rsidR="00B553E5" w:rsidRPr="00F63F04" w:rsidRDefault="00B553E5" w:rsidP="00F63F04">
            <w:pPr>
              <w:pStyle w:val="stbCode"/>
              <w:rPr>
                <w:lang w:val="en-US"/>
              </w:rPr>
            </w:pPr>
          </w:p>
        </w:tc>
      </w:tr>
      <w:tr w:rsidR="00B553E5" w:rsidRPr="00337445" w14:paraId="3D5713A7" w14:textId="77777777" w:rsidTr="00F63F04">
        <w:trPr>
          <w:jc w:val="center"/>
        </w:trPr>
        <w:tc>
          <w:tcPr>
            <w:tcW w:w="4819" w:type="dxa"/>
          </w:tcPr>
          <w:p w14:paraId="19526CB1" w14:textId="3FE9CD6C" w:rsidR="00B553E5" w:rsidRPr="00F63F04" w:rsidRDefault="00B553E5" w:rsidP="00F63F04">
            <w:pPr>
              <w:pStyle w:val="stbCode"/>
              <w:rPr>
                <w:lang w:val="en-US"/>
              </w:rPr>
            </w:pPr>
            <w:r w:rsidRPr="00F63F04">
              <w:rPr>
                <w:lang w:val="en-US"/>
              </w:rPr>
              <w:t>Parent class methods</w:t>
            </w:r>
          </w:p>
          <w:p w14:paraId="4D57D36E" w14:textId="0C0DED1A" w:rsidR="00B553E5" w:rsidRPr="00F63F04" w:rsidRDefault="00B553E5" w:rsidP="00F63F04">
            <w:pPr>
              <w:pStyle w:val="stbCode"/>
              <w:rPr>
                <w:lang w:val="en-US"/>
              </w:rPr>
            </w:pPr>
          </w:p>
        </w:tc>
      </w:tr>
    </w:tbl>
    <w:p w14:paraId="24ED6489" w14:textId="1F196936" w:rsidR="00EF6760" w:rsidRDefault="00EF6760" w:rsidP="00AA3D08">
      <w:pPr>
        <w:rPr>
          <w:rFonts w:cs="Arial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2FE62F7" wp14:editId="0816084E">
                <wp:simplePos x="0" y="0"/>
                <wp:positionH relativeFrom="column">
                  <wp:posOffset>2961640</wp:posOffset>
                </wp:positionH>
                <wp:positionV relativeFrom="paragraph">
                  <wp:posOffset>48895</wp:posOffset>
                </wp:positionV>
                <wp:extent cx="352425" cy="773430"/>
                <wp:effectExtent l="57150" t="38100" r="0" b="7620"/>
                <wp:wrapNone/>
                <wp:docPr id="124042157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773430"/>
                          <a:chOff x="0" y="0"/>
                          <a:chExt cx="526442" cy="895350"/>
                        </a:xfrm>
                      </wpg:grpSpPr>
                      <wps:wsp>
                        <wps:cNvPr id="1249885923" name="Straight Connector 1"/>
                        <wps:cNvCnPr>
                          <a:endCxn id="793241178" idx="3"/>
                        </wps:cNvCnPr>
                        <wps:spPr>
                          <a:xfrm flipV="1">
                            <a:off x="259246" y="243817"/>
                            <a:ext cx="3975" cy="65153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3241178" name="Isosceles Triangle 2"/>
                        <wps:cNvSpPr/>
                        <wps:spPr>
                          <a:xfrm>
                            <a:off x="0" y="0"/>
                            <a:ext cx="526442" cy="243817"/>
                          </a:xfrm>
                          <a:prstGeom prst="triangl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15287" id="Group 3" o:spid="_x0000_s1026" style="position:absolute;margin-left:233.2pt;margin-top:3.85pt;width:27.75pt;height:60.9pt;z-index:251656704;mso-width-relative:margin;mso-height-relative:margin" coordsize="5264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">
                <v:line id="Straight Connector 1" o:spid="_x0000_s1027" style="position:absolute;flip:y;visibility:visible;mso-wrap-style:square" from="2592,2438" to="2632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" strokecolor="black [3213]" strokeweight="2.2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8" type="#_x0000_t5" style="position:absolute;width:5264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" filled="f" strokecolor="black [3213]" strokeweight="2.25pt"/>
              </v:group>
            </w:pict>
          </mc:Fallback>
        </mc:AlternateContent>
      </w:r>
    </w:p>
    <w:p w14:paraId="146B6127" w14:textId="47A53166" w:rsidR="00B553E5" w:rsidRPr="00337445" w:rsidRDefault="00B553E5" w:rsidP="00AA3D08">
      <w:pPr>
        <w:rPr>
          <w:rFonts w:cs="Arial"/>
          <w:lang w:val="en-US"/>
        </w:rPr>
      </w:pPr>
    </w:p>
    <w:p w14:paraId="067A619D" w14:textId="39353D89" w:rsidR="00B553E5" w:rsidRPr="00337445" w:rsidRDefault="00B553E5" w:rsidP="00AA3D08">
      <w:pPr>
        <w:rPr>
          <w:rFonts w:cs="Arial"/>
          <w:lang w:val="en-US"/>
        </w:rPr>
      </w:pPr>
    </w:p>
    <w:tbl>
      <w:tblPr>
        <w:tblStyle w:val="TableGrid"/>
        <w:tblW w:w="0" w:type="auto"/>
        <w:jc w:val="center"/>
        <w:tblCellMar>
          <w:top w:w="102" w:type="dxa"/>
          <w:bottom w:w="102" w:type="dxa"/>
        </w:tblCellMar>
        <w:tblLook w:val="04A0" w:firstRow="1" w:lastRow="0" w:firstColumn="1" w:lastColumn="0" w:noHBand="0" w:noVBand="1"/>
      </w:tblPr>
      <w:tblGrid>
        <w:gridCol w:w="4819"/>
      </w:tblGrid>
      <w:tr w:rsidR="00316E68" w:rsidRPr="00337445" w14:paraId="264A07EB" w14:textId="77777777" w:rsidTr="00F63F04">
        <w:trPr>
          <w:jc w:val="center"/>
        </w:trPr>
        <w:tc>
          <w:tcPr>
            <w:tcW w:w="4819" w:type="dxa"/>
          </w:tcPr>
          <w:p w14:paraId="72118C8E" w14:textId="0BA0A786" w:rsidR="00316E68" w:rsidRPr="00F63F04" w:rsidRDefault="002100AE" w:rsidP="00F63F04">
            <w:pPr>
              <w:pStyle w:val="stbCode"/>
              <w:rPr>
                <w:lang w:val="en-US"/>
              </w:rPr>
            </w:pPr>
            <w:r w:rsidRPr="00F63F04">
              <w:rPr>
                <w:lang w:val="en-US"/>
              </w:rPr>
              <w:t>Child</w:t>
            </w:r>
            <w:r w:rsidR="008C059F" w:rsidRPr="00F63F04">
              <w:rPr>
                <w:lang w:val="en-US"/>
              </w:rPr>
              <w:t xml:space="preserve"> class</w:t>
            </w:r>
          </w:p>
        </w:tc>
      </w:tr>
      <w:tr w:rsidR="00316E68" w:rsidRPr="00337445" w14:paraId="33544956" w14:textId="77777777" w:rsidTr="00F63F04">
        <w:trPr>
          <w:jc w:val="center"/>
        </w:trPr>
        <w:tc>
          <w:tcPr>
            <w:tcW w:w="4819" w:type="dxa"/>
          </w:tcPr>
          <w:p w14:paraId="011E7E3E" w14:textId="7D605729" w:rsidR="00316E68" w:rsidRPr="00F63F04" w:rsidRDefault="002100AE" w:rsidP="00F63F04">
            <w:pPr>
              <w:pStyle w:val="stbCode"/>
              <w:rPr>
                <w:lang w:val="en-US"/>
              </w:rPr>
            </w:pPr>
            <w:r w:rsidRPr="00F63F04">
              <w:rPr>
                <w:lang w:val="en-US"/>
              </w:rPr>
              <w:t>Child</w:t>
            </w:r>
            <w:r w:rsidR="00316E68" w:rsidRPr="00F63F04">
              <w:rPr>
                <w:lang w:val="en-US"/>
              </w:rPr>
              <w:t xml:space="preserve"> class fields</w:t>
            </w:r>
          </w:p>
          <w:p w14:paraId="6715330C" w14:textId="77777777" w:rsidR="00316E68" w:rsidRPr="00F63F04" w:rsidRDefault="00316E68" w:rsidP="00F63F04">
            <w:pPr>
              <w:pStyle w:val="stbCode"/>
              <w:rPr>
                <w:lang w:val="en-US"/>
              </w:rPr>
            </w:pPr>
          </w:p>
        </w:tc>
      </w:tr>
      <w:tr w:rsidR="00316E68" w:rsidRPr="00337445" w14:paraId="1474D047" w14:textId="77777777" w:rsidTr="00F63F04">
        <w:trPr>
          <w:jc w:val="center"/>
        </w:trPr>
        <w:tc>
          <w:tcPr>
            <w:tcW w:w="4819" w:type="dxa"/>
          </w:tcPr>
          <w:p w14:paraId="438E2EAD" w14:textId="711CB95C" w:rsidR="00316E68" w:rsidRPr="00F63F04" w:rsidRDefault="002100AE" w:rsidP="00F63F04">
            <w:pPr>
              <w:pStyle w:val="stbCode"/>
              <w:rPr>
                <w:lang w:val="en-US"/>
              </w:rPr>
            </w:pPr>
            <w:r w:rsidRPr="00F63F04">
              <w:rPr>
                <w:lang w:val="en-US"/>
              </w:rPr>
              <w:t>Child</w:t>
            </w:r>
            <w:r w:rsidR="00316E68" w:rsidRPr="00F63F04">
              <w:rPr>
                <w:lang w:val="en-US"/>
              </w:rPr>
              <w:t xml:space="preserve"> class methods</w:t>
            </w:r>
          </w:p>
          <w:p w14:paraId="68AEC97E" w14:textId="77777777" w:rsidR="00316E68" w:rsidRPr="00F63F04" w:rsidRDefault="00316E68" w:rsidP="00F63F04">
            <w:pPr>
              <w:pStyle w:val="stbCode"/>
              <w:rPr>
                <w:lang w:val="en-US"/>
              </w:rPr>
            </w:pPr>
          </w:p>
        </w:tc>
      </w:tr>
    </w:tbl>
    <w:p w14:paraId="68ED447D" w14:textId="77777777" w:rsidR="00316E68" w:rsidRDefault="00316E68" w:rsidP="00AA3D08">
      <w:pPr>
        <w:rPr>
          <w:rFonts w:cs="Arial"/>
          <w:lang w:val="en-US"/>
        </w:rPr>
      </w:pPr>
    </w:p>
    <w:p w14:paraId="4B0C668B" w14:textId="4477DF89" w:rsidR="001445D7" w:rsidRPr="00236DE4" w:rsidRDefault="001445D7" w:rsidP="00AA3D08">
      <w:pPr>
        <w:rPr>
          <w:rFonts w:cs="Arial"/>
          <w:lang w:val="en-US"/>
        </w:rPr>
      </w:pPr>
      <w:r w:rsidRPr="0001377E">
        <w:rPr>
          <w:rFonts w:cs="Arial"/>
          <w:b/>
          <w:bCs/>
          <w:lang w:val="en-US"/>
        </w:rPr>
        <w:t>NB:</w:t>
      </w:r>
      <w:r w:rsidRPr="00337445">
        <w:rPr>
          <w:rFonts w:cs="Arial"/>
          <w:lang w:val="en-US"/>
        </w:rPr>
        <w:t xml:space="preserve"> The </w:t>
      </w:r>
      <w:r w:rsidR="002100AE" w:rsidRPr="00337445">
        <w:rPr>
          <w:rFonts w:cs="Arial"/>
          <w:lang w:val="en-US"/>
        </w:rPr>
        <w:t>a</w:t>
      </w:r>
      <w:r w:rsidR="002100AE" w:rsidRPr="00236DE4">
        <w:rPr>
          <w:rFonts w:cs="Arial"/>
          <w:lang w:val="en-US"/>
        </w:rPr>
        <w:t>rrowhead</w:t>
      </w:r>
      <w:r w:rsidRPr="00236DE4">
        <w:rPr>
          <w:rFonts w:cs="Arial"/>
          <w:lang w:val="en-US"/>
        </w:rPr>
        <w:t xml:space="preserve"> is shown as clear, not filled.</w:t>
      </w:r>
    </w:p>
    <w:p w14:paraId="3EB40256" w14:textId="6B370302" w:rsidR="00F27B2D" w:rsidRDefault="00E43055" w:rsidP="0001377E">
      <w:pPr>
        <w:pStyle w:val="stbHeading3"/>
        <w:rPr>
          <w:lang w:val="en-US"/>
        </w:rPr>
      </w:pPr>
      <w:r w:rsidRPr="00236DE4">
        <w:rPr>
          <w:lang w:val="en-US"/>
        </w:rPr>
        <w:t>6.</w:t>
      </w:r>
      <w:r w:rsidR="00620659">
        <w:rPr>
          <w:lang w:val="en-US"/>
        </w:rPr>
        <w:t>1</w:t>
      </w:r>
      <w:r w:rsidRPr="00236DE4">
        <w:rPr>
          <w:lang w:val="en-US"/>
        </w:rPr>
        <w:t>.</w:t>
      </w:r>
      <w:r w:rsidR="00620659">
        <w:rPr>
          <w:lang w:val="en-US"/>
        </w:rPr>
        <w:t>3</w:t>
      </w:r>
      <w:r w:rsidRPr="00236DE4">
        <w:rPr>
          <w:lang w:val="en-US"/>
        </w:rPr>
        <w:tab/>
      </w:r>
      <w:r w:rsidR="00F27B2D">
        <w:rPr>
          <w:lang w:val="en-US"/>
        </w:rPr>
        <w:t>Example</w:t>
      </w:r>
    </w:p>
    <w:p w14:paraId="78FC9C64" w14:textId="12606D2E" w:rsidR="00E43055" w:rsidRDefault="00F27B2D" w:rsidP="00F27B2D">
      <w:pPr>
        <w:pStyle w:val="stbHeading4"/>
      </w:pPr>
      <w:r>
        <w:t>6.</w:t>
      </w:r>
      <w:r w:rsidR="00620659">
        <w:t>1</w:t>
      </w:r>
      <w:r>
        <w:t>.</w:t>
      </w:r>
      <w:r w:rsidR="00620659">
        <w:t>3</w:t>
      </w:r>
      <w:r>
        <w:t>.1</w:t>
      </w:r>
      <w:r>
        <w:tab/>
      </w:r>
      <w:r w:rsidR="008F3149">
        <w:t>Players and Provincial Players</w:t>
      </w:r>
    </w:p>
    <w:p w14:paraId="35BAD652" w14:textId="5B875BBB" w:rsidR="00F63F04" w:rsidRDefault="00B905DF" w:rsidP="008F3149">
      <w:pPr>
        <w:pStyle w:val="stbNormal"/>
        <w:rPr>
          <w:rFonts w:eastAsia="Courier New" w:cs="Arial"/>
        </w:rPr>
      </w:pPr>
      <w:r>
        <w:rPr>
          <w:rFonts w:cs="Arial"/>
          <w:lang w:val="en-US"/>
        </w:rPr>
        <w:t>T</w:t>
      </w:r>
      <w:r w:rsidR="008F3149">
        <w:rPr>
          <w:rFonts w:cs="Arial"/>
          <w:lang w:val="en-US"/>
        </w:rPr>
        <w:t>he following example</w:t>
      </w:r>
      <w:r>
        <w:rPr>
          <w:rFonts w:cs="Arial"/>
          <w:lang w:val="en-US"/>
        </w:rPr>
        <w:t xml:space="preserve"> determines a soccer player</w:t>
      </w:r>
      <w:r w:rsidR="00677E94">
        <w:rPr>
          <w:rFonts w:cs="Arial"/>
          <w:lang w:val="en-US"/>
        </w:rPr>
        <w:t>'</w:t>
      </w:r>
      <w:r>
        <w:rPr>
          <w:rFonts w:cs="Arial"/>
          <w:lang w:val="en-US"/>
        </w:rPr>
        <w:t xml:space="preserve">s commitment rating based on the number of </w:t>
      </w:r>
      <w:r w:rsidR="00AF7A7A">
        <w:rPr>
          <w:rFonts w:cs="Arial"/>
          <w:lang w:val="en-US"/>
        </w:rPr>
        <w:t xml:space="preserve">school practices they have attended. Some players are part of the provincial team and attend both provincial and school practices. The </w:t>
      </w:r>
      <w:r w:rsidR="00AF7A7A" w:rsidRPr="00AF7A7A">
        <w:rPr>
          <w:rFonts w:cs="Arial"/>
          <w:b/>
          <w:bCs/>
          <w:lang w:val="en-US"/>
        </w:rPr>
        <w:t>Player</w:t>
      </w:r>
      <w:r w:rsidR="00AF7A7A">
        <w:rPr>
          <w:rFonts w:cs="Arial"/>
          <w:lang w:val="en-US"/>
        </w:rPr>
        <w:t xml:space="preserve"> class stores the soccer player</w:t>
      </w:r>
      <w:r w:rsidR="00677E94">
        <w:rPr>
          <w:rFonts w:cs="Arial"/>
          <w:lang w:val="en-US"/>
        </w:rPr>
        <w:t>'</w:t>
      </w:r>
      <w:r w:rsidR="00AF7A7A">
        <w:rPr>
          <w:rFonts w:cs="Arial"/>
          <w:lang w:val="en-US"/>
        </w:rPr>
        <w:t>s name, date of birth, position on the soccer field,</w:t>
      </w:r>
      <w:r>
        <w:rPr>
          <w:rFonts w:cs="Arial"/>
          <w:lang w:val="en-US"/>
        </w:rPr>
        <w:t xml:space="preserve"> </w:t>
      </w:r>
      <w:r w:rsidR="003E1FDF">
        <w:rPr>
          <w:rFonts w:cs="Arial"/>
          <w:lang w:val="en-US"/>
        </w:rPr>
        <w:t>and shirt size</w:t>
      </w:r>
      <w:r>
        <w:rPr>
          <w:rFonts w:cs="Arial"/>
          <w:lang w:val="en-US"/>
        </w:rPr>
        <w:t>.</w:t>
      </w:r>
      <w:r w:rsidR="003E1FDF">
        <w:rPr>
          <w:rFonts w:cs="Arial"/>
          <w:lang w:val="en-US"/>
        </w:rPr>
        <w:t xml:space="preserve"> The protected field </w:t>
      </w:r>
      <w:proofErr w:type="spellStart"/>
      <w:r w:rsidR="003E1FDF" w:rsidRPr="00095385">
        <w:rPr>
          <w:rFonts w:ascii="Courier New" w:eastAsia="Courier New" w:hAnsi="Courier New" w:cs="Courier New"/>
        </w:rPr>
        <w:t>numPracticesAttended</w:t>
      </w:r>
      <w:proofErr w:type="spellEnd"/>
      <w:r w:rsidR="003E1FDF" w:rsidRPr="003E1FDF">
        <w:rPr>
          <w:rFonts w:eastAsia="Courier New" w:cs="Arial"/>
        </w:rPr>
        <w:t xml:space="preserve"> records the number of </w:t>
      </w:r>
      <w:r>
        <w:rPr>
          <w:rFonts w:eastAsia="Courier New" w:cs="Arial"/>
        </w:rPr>
        <w:t xml:space="preserve">school soccer </w:t>
      </w:r>
      <w:r w:rsidR="003E1FDF" w:rsidRPr="003E1FDF">
        <w:rPr>
          <w:rFonts w:eastAsia="Courier New" w:cs="Arial"/>
        </w:rPr>
        <w:t>practices</w:t>
      </w:r>
      <w:r>
        <w:rPr>
          <w:rFonts w:eastAsia="Courier New" w:cs="Arial"/>
        </w:rPr>
        <w:t>.</w:t>
      </w:r>
      <w:r w:rsidR="003E1FDF" w:rsidRPr="003E1FDF">
        <w:rPr>
          <w:rFonts w:eastAsia="Courier New" w:cs="Arial"/>
        </w:rPr>
        <w:t xml:space="preserve"> </w:t>
      </w:r>
      <w:r w:rsidR="003E1FDF">
        <w:rPr>
          <w:rFonts w:eastAsia="Courier New" w:cs="Arial"/>
        </w:rPr>
        <w:t xml:space="preserve">The </w:t>
      </w:r>
      <w:proofErr w:type="spellStart"/>
      <w:r w:rsidR="003E1FDF" w:rsidRPr="003E1FDF">
        <w:rPr>
          <w:rFonts w:eastAsia="Courier New" w:cs="Arial"/>
          <w:b/>
          <w:bCs/>
        </w:rPr>
        <w:t>ProvPlayer</w:t>
      </w:r>
      <w:proofErr w:type="spellEnd"/>
      <w:r w:rsidR="003E1FDF">
        <w:rPr>
          <w:rFonts w:eastAsia="Courier New" w:cs="Arial"/>
        </w:rPr>
        <w:t xml:space="preserve"> class </w:t>
      </w:r>
      <w:r>
        <w:rPr>
          <w:rFonts w:eastAsia="Courier New" w:cs="Arial"/>
        </w:rPr>
        <w:t xml:space="preserve">includes </w:t>
      </w:r>
      <w:r w:rsidR="00C75BD1">
        <w:rPr>
          <w:rFonts w:eastAsia="Courier New" w:cs="Arial"/>
        </w:rPr>
        <w:t xml:space="preserve">the </w:t>
      </w:r>
      <w:r>
        <w:rPr>
          <w:rFonts w:eastAsia="Courier New" w:cs="Arial"/>
        </w:rPr>
        <w:t xml:space="preserve">field </w:t>
      </w:r>
      <w:proofErr w:type="spellStart"/>
      <w:r w:rsidR="00C75BD1" w:rsidRPr="00C75BD1">
        <w:rPr>
          <w:rFonts w:ascii="Courier New" w:eastAsia="Courier New" w:hAnsi="Courier New" w:cs="Courier New"/>
        </w:rPr>
        <w:t>numProvPractices</w:t>
      </w:r>
      <w:proofErr w:type="spellEnd"/>
      <w:r w:rsidR="00C75BD1" w:rsidRPr="00C75BD1">
        <w:rPr>
          <w:rFonts w:eastAsia="Courier New" w:cs="Arial"/>
        </w:rPr>
        <w:t xml:space="preserve"> </w:t>
      </w:r>
      <w:r>
        <w:rPr>
          <w:rFonts w:eastAsia="Courier New" w:cs="Arial"/>
        </w:rPr>
        <w:t xml:space="preserve">to </w:t>
      </w:r>
      <w:r w:rsidR="003E1FDF">
        <w:rPr>
          <w:rFonts w:eastAsia="Courier New" w:cs="Arial"/>
        </w:rPr>
        <w:t xml:space="preserve">store the </w:t>
      </w:r>
      <w:r>
        <w:rPr>
          <w:rFonts w:eastAsia="Courier New" w:cs="Arial"/>
        </w:rPr>
        <w:t>number of provincial practices a</w:t>
      </w:r>
      <w:r w:rsidR="00347C18">
        <w:rPr>
          <w:rFonts w:eastAsia="Courier New" w:cs="Arial"/>
        </w:rPr>
        <w:t xml:space="preserve">ttended by a </w:t>
      </w:r>
      <w:r>
        <w:rPr>
          <w:rFonts w:eastAsia="Courier New" w:cs="Arial"/>
        </w:rPr>
        <w:t>provincial player</w:t>
      </w:r>
      <w:r w:rsidR="00347C18">
        <w:rPr>
          <w:rFonts w:eastAsia="Courier New" w:cs="Arial"/>
        </w:rPr>
        <w:t>.</w:t>
      </w:r>
      <w:r>
        <w:rPr>
          <w:rFonts w:eastAsia="Courier New" w:cs="Arial"/>
        </w:rPr>
        <w:t xml:space="preserve"> </w:t>
      </w:r>
    </w:p>
    <w:p w14:paraId="3318E971" w14:textId="77777777" w:rsidR="00F63F04" w:rsidRDefault="00F63F04">
      <w:pPr>
        <w:rPr>
          <w:rFonts w:eastAsia="Courier New" w:cs="Arial"/>
        </w:rPr>
      </w:pPr>
      <w:r>
        <w:rPr>
          <w:rFonts w:eastAsia="Courier New" w:cs="Arial"/>
        </w:rPr>
        <w:br w:type="page"/>
      </w:r>
    </w:p>
    <w:p w14:paraId="7463115B" w14:textId="63AD3020" w:rsidR="008F3149" w:rsidRDefault="00B905DF" w:rsidP="008F3149">
      <w:pPr>
        <w:pStyle w:val="stbNormal"/>
        <w:rPr>
          <w:rFonts w:cs="Arial"/>
          <w:lang w:val="en-US"/>
        </w:rPr>
      </w:pPr>
      <w:r>
        <w:rPr>
          <w:rFonts w:eastAsia="Courier New" w:cs="Arial"/>
        </w:rPr>
        <w:lastRenderedPageBreak/>
        <w:t xml:space="preserve">A </w:t>
      </w:r>
      <w:proofErr w:type="spellStart"/>
      <w:r w:rsidR="008F3149" w:rsidRPr="00205EE5">
        <w:rPr>
          <w:rFonts w:cs="Arial"/>
          <w:b/>
          <w:bCs/>
          <w:lang w:val="en-US"/>
        </w:rPr>
        <w:t>ProvPlayer</w:t>
      </w:r>
      <w:proofErr w:type="spellEnd"/>
      <w:r w:rsidR="008F3149">
        <w:rPr>
          <w:rFonts w:cs="Arial"/>
          <w:lang w:val="en-US"/>
        </w:rPr>
        <w:t xml:space="preserve"> object </w:t>
      </w:r>
      <w:r w:rsidR="008F3149" w:rsidRPr="00F27B2D">
        <w:rPr>
          <w:rFonts w:cs="Arial"/>
          <w:b/>
          <w:bCs/>
          <w:lang w:val="en-US"/>
        </w:rPr>
        <w:t>IS-A</w:t>
      </w:r>
      <w:r w:rsidR="008F3149">
        <w:rPr>
          <w:rFonts w:cs="Arial"/>
          <w:lang w:val="en-US"/>
        </w:rPr>
        <w:t xml:space="preserve"> </w:t>
      </w:r>
      <w:r w:rsidR="008F3149" w:rsidRPr="00205EE5">
        <w:rPr>
          <w:rFonts w:cs="Arial"/>
          <w:b/>
          <w:bCs/>
          <w:lang w:val="en-US"/>
        </w:rPr>
        <w:t>Player</w:t>
      </w:r>
      <w:r w:rsidR="008F3149">
        <w:rPr>
          <w:rFonts w:cs="Arial"/>
          <w:lang w:val="en-US"/>
        </w:rPr>
        <w:t xml:space="preserve"> object because the </w:t>
      </w:r>
      <w:r w:rsidR="008F3149" w:rsidRPr="00205EE5">
        <w:rPr>
          <w:rFonts w:cs="Arial"/>
          <w:b/>
          <w:bCs/>
          <w:lang w:val="en-US"/>
        </w:rPr>
        <w:t>Player</w:t>
      </w:r>
      <w:r w:rsidR="008F3149">
        <w:rPr>
          <w:rFonts w:cs="Arial"/>
          <w:lang w:val="en-US"/>
        </w:rPr>
        <w:t xml:space="preserve"> is the parent object</w:t>
      </w:r>
      <w:r w:rsidR="00F27B2D">
        <w:rPr>
          <w:rFonts w:cs="Arial"/>
          <w:lang w:val="en-US"/>
        </w:rPr>
        <w:t>,</w:t>
      </w:r>
      <w:r w:rsidR="008F3149">
        <w:rPr>
          <w:rFonts w:cs="Arial"/>
          <w:lang w:val="en-US"/>
        </w:rPr>
        <w:t xml:space="preserve"> and </w:t>
      </w:r>
      <w:proofErr w:type="spellStart"/>
      <w:r w:rsidR="008F3149" w:rsidRPr="00205EE5">
        <w:rPr>
          <w:rFonts w:cs="Arial"/>
          <w:b/>
          <w:bCs/>
          <w:lang w:val="en-US"/>
        </w:rPr>
        <w:t>ProvPlayer</w:t>
      </w:r>
      <w:proofErr w:type="spellEnd"/>
      <w:r w:rsidR="008F3149">
        <w:rPr>
          <w:rFonts w:cs="Arial"/>
          <w:lang w:val="en-US"/>
        </w:rPr>
        <w:t xml:space="preserve"> </w:t>
      </w:r>
      <w:r w:rsidR="008F3149" w:rsidRPr="00F27B2D">
        <w:rPr>
          <w:rFonts w:cs="Arial"/>
          <w:b/>
          <w:bCs/>
          <w:lang w:val="en-US"/>
        </w:rPr>
        <w:t>IS-A</w:t>
      </w:r>
      <w:r w:rsidR="008F3149">
        <w:rPr>
          <w:rFonts w:cs="Arial"/>
          <w:lang w:val="en-US"/>
        </w:rPr>
        <w:t xml:space="preserve"> child object that inherits </w:t>
      </w:r>
      <w:r w:rsidR="00F27B2D">
        <w:rPr>
          <w:rFonts w:cs="Arial"/>
          <w:lang w:val="en-US"/>
        </w:rPr>
        <w:t xml:space="preserve">the fields and methods </w:t>
      </w:r>
      <w:r w:rsidR="008F3149">
        <w:rPr>
          <w:rFonts w:cs="Arial"/>
          <w:lang w:val="en-US"/>
        </w:rPr>
        <w:t xml:space="preserve">from the </w:t>
      </w:r>
      <w:r w:rsidR="008F3149" w:rsidRPr="00205EE5">
        <w:rPr>
          <w:rFonts w:cs="Arial"/>
          <w:b/>
          <w:bCs/>
          <w:lang w:val="en-US"/>
        </w:rPr>
        <w:t>Player</w:t>
      </w:r>
      <w:r w:rsidR="008F3149">
        <w:rPr>
          <w:rFonts w:cs="Arial"/>
          <w:lang w:val="en-US"/>
        </w:rPr>
        <w:t xml:space="preserve"> superclass.</w:t>
      </w:r>
    </w:p>
    <w:p w14:paraId="272A9985" w14:textId="77777777" w:rsidR="002320F8" w:rsidRPr="00236DE4" w:rsidRDefault="002320F8" w:rsidP="008F3149">
      <w:pPr>
        <w:pStyle w:val="stbNormal"/>
        <w:rPr>
          <w:lang w:val="en-US"/>
        </w:rPr>
      </w:pPr>
    </w:p>
    <w:tbl>
      <w:tblPr>
        <w:tblW w:w="7230" w:type="dxa"/>
        <w:tblInd w:w="1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30"/>
      </w:tblGrid>
      <w:tr w:rsidR="00002A0C" w:rsidRPr="005060E7" w14:paraId="023BBB6E" w14:textId="77777777" w:rsidTr="00620659"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CCEF" w14:textId="22D0E4F8" w:rsidR="00002A0C" w:rsidRPr="005060E7" w:rsidRDefault="00002A0C" w:rsidP="00620659">
            <w:pPr>
              <w:pStyle w:val="stbCode"/>
              <w:rPr>
                <w:b/>
                <w:bCs/>
                <w:sz w:val="22"/>
              </w:rPr>
            </w:pPr>
            <w:r w:rsidRPr="005060E7">
              <w:rPr>
                <w:b/>
                <w:bCs/>
                <w:sz w:val="22"/>
              </w:rPr>
              <w:t>Player</w:t>
            </w:r>
          </w:p>
        </w:tc>
      </w:tr>
      <w:tr w:rsidR="00002A0C" w:rsidRPr="005060E7" w14:paraId="37FC9EA3" w14:textId="77777777" w:rsidTr="00620659"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FEC1" w14:textId="29FB3B92" w:rsidR="00002A0C" w:rsidRPr="005060E7" w:rsidRDefault="00620659" w:rsidP="0062065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- </w:t>
            </w:r>
            <w:r w:rsidR="00002A0C" w:rsidRPr="005060E7">
              <w:rPr>
                <w:sz w:val="22"/>
              </w:rPr>
              <w:t>name: string</w:t>
            </w:r>
          </w:p>
          <w:p w14:paraId="5BF40582" w14:textId="34DDE0E9" w:rsidR="00002A0C" w:rsidRPr="005060E7" w:rsidRDefault="00620659" w:rsidP="0062065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- </w:t>
            </w:r>
            <w:r w:rsidR="00002A0C" w:rsidRPr="005060E7">
              <w:rPr>
                <w:sz w:val="22"/>
              </w:rPr>
              <w:t>dob : Date</w:t>
            </w:r>
          </w:p>
          <w:p w14:paraId="3B842C6F" w14:textId="4BAEDBA2" w:rsidR="00002A0C" w:rsidRPr="005060E7" w:rsidRDefault="00620659" w:rsidP="0062065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- </w:t>
            </w:r>
            <w:r w:rsidR="00002A0C" w:rsidRPr="005060E7">
              <w:rPr>
                <w:sz w:val="22"/>
              </w:rPr>
              <w:t>position : string</w:t>
            </w:r>
          </w:p>
          <w:p w14:paraId="58A980DB" w14:textId="74DF982A" w:rsidR="00002A0C" w:rsidRPr="005060E7" w:rsidRDefault="00620659" w:rsidP="0062065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- </w:t>
            </w:r>
            <w:proofErr w:type="spellStart"/>
            <w:r w:rsidR="00002A0C" w:rsidRPr="005060E7">
              <w:rPr>
                <w:sz w:val="22"/>
              </w:rPr>
              <w:t>shirtSize</w:t>
            </w:r>
            <w:proofErr w:type="spellEnd"/>
            <w:r w:rsidR="00002A0C" w:rsidRPr="005060E7">
              <w:rPr>
                <w:sz w:val="22"/>
              </w:rPr>
              <w:t xml:space="preserve"> : string</w:t>
            </w:r>
          </w:p>
          <w:p w14:paraId="79C125ED" w14:textId="1E69F5A7" w:rsidR="00002A0C" w:rsidRPr="005060E7" w:rsidRDefault="00002A0C" w:rsidP="00620659">
            <w:pPr>
              <w:pStyle w:val="stbCode"/>
              <w:rPr>
                <w:sz w:val="22"/>
              </w:rPr>
            </w:pPr>
          </w:p>
          <w:p w14:paraId="01D8E32C" w14:textId="2F28B4AF" w:rsidR="00002A0C" w:rsidRPr="005060E7" w:rsidRDefault="00620659" w:rsidP="0062065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</w:t>
            </w:r>
            <w:r w:rsidR="00002A0C" w:rsidRPr="005060E7">
              <w:rPr>
                <w:sz w:val="22"/>
              </w:rPr>
              <w:t>#</w:t>
            </w:r>
            <w:r w:rsidR="00A619A1">
              <w:rPr>
                <w:sz w:val="22"/>
              </w:rPr>
              <w:t xml:space="preserve"> </w:t>
            </w:r>
            <w:proofErr w:type="spellStart"/>
            <w:r w:rsidR="00002A0C" w:rsidRPr="005060E7">
              <w:rPr>
                <w:sz w:val="22"/>
              </w:rPr>
              <w:t>numPracticesAttended</w:t>
            </w:r>
            <w:proofErr w:type="spellEnd"/>
            <w:r w:rsidR="00002A0C" w:rsidRPr="005060E7">
              <w:rPr>
                <w:sz w:val="22"/>
              </w:rPr>
              <w:t xml:space="preserve"> : integer</w:t>
            </w:r>
          </w:p>
          <w:p w14:paraId="788FBC03" w14:textId="27C0F0DA" w:rsidR="00002A0C" w:rsidRPr="005060E7" w:rsidRDefault="00002A0C" w:rsidP="00620659">
            <w:pPr>
              <w:pStyle w:val="stbCode"/>
              <w:rPr>
                <w:sz w:val="22"/>
              </w:rPr>
            </w:pPr>
          </w:p>
          <w:p w14:paraId="3D2CC5AA" w14:textId="4C50681E" w:rsidR="00002A0C" w:rsidRPr="00655E4F" w:rsidRDefault="00620659" w:rsidP="0062065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</w:t>
            </w:r>
            <w:r w:rsidR="00002A0C" w:rsidRPr="005060E7">
              <w:rPr>
                <w:sz w:val="22"/>
              </w:rPr>
              <w:t xml:space="preserve">+ </w:t>
            </w:r>
            <w:r w:rsidR="00002A0C" w:rsidRPr="00AF7A7A">
              <w:rPr>
                <w:position w:val="2"/>
                <w:sz w:val="22"/>
                <w:u w:val="single"/>
              </w:rPr>
              <w:t>PRACTICES</w:t>
            </w:r>
            <w:r w:rsidR="00546A5B" w:rsidRPr="00AF7A7A">
              <w:rPr>
                <w:position w:val="2"/>
                <w:sz w:val="22"/>
                <w:u w:val="single"/>
              </w:rPr>
              <w:t>_</w:t>
            </w:r>
            <w:r w:rsidR="00002A0C" w:rsidRPr="00AF7A7A">
              <w:rPr>
                <w:position w:val="2"/>
                <w:sz w:val="22"/>
                <w:u w:val="single"/>
              </w:rPr>
              <w:t>PER</w:t>
            </w:r>
            <w:r w:rsidR="00546A5B" w:rsidRPr="00AF7A7A">
              <w:rPr>
                <w:position w:val="2"/>
                <w:sz w:val="22"/>
                <w:u w:val="single"/>
              </w:rPr>
              <w:t>_</w:t>
            </w:r>
            <w:r w:rsidR="00002A0C" w:rsidRPr="00AF7A7A">
              <w:rPr>
                <w:position w:val="2"/>
                <w:sz w:val="22"/>
                <w:u w:val="single"/>
              </w:rPr>
              <w:t>TERM</w:t>
            </w:r>
            <w:r w:rsidR="00002A0C" w:rsidRPr="00AF7A7A">
              <w:rPr>
                <w:sz w:val="22"/>
                <w:u w:val="single"/>
              </w:rPr>
              <w:t xml:space="preserve"> : integer = 20</w:t>
            </w:r>
          </w:p>
          <w:p w14:paraId="79A7DE00" w14:textId="45A1766A" w:rsidR="00002A0C" w:rsidRPr="005060E7" w:rsidRDefault="00620659" w:rsidP="0062065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</w:t>
            </w:r>
            <w:r w:rsidR="00002A0C" w:rsidRPr="005060E7">
              <w:rPr>
                <w:sz w:val="22"/>
              </w:rPr>
              <w:t xml:space="preserve">+ </w:t>
            </w:r>
            <w:r w:rsidR="00002A0C" w:rsidRPr="00AF7A7A">
              <w:rPr>
                <w:position w:val="2"/>
                <w:sz w:val="22"/>
                <w:u w:val="single"/>
              </w:rPr>
              <w:t>COMMITMENT</w:t>
            </w:r>
            <w:r w:rsidR="00546A5B" w:rsidRPr="00AF7A7A">
              <w:rPr>
                <w:position w:val="2"/>
                <w:sz w:val="22"/>
                <w:u w:val="single"/>
              </w:rPr>
              <w:t>_</w:t>
            </w:r>
            <w:r w:rsidR="00002A0C" w:rsidRPr="00AF7A7A">
              <w:rPr>
                <w:position w:val="2"/>
                <w:sz w:val="22"/>
                <w:u w:val="single"/>
              </w:rPr>
              <w:t>CUT</w:t>
            </w:r>
            <w:r w:rsidR="00546A5B" w:rsidRPr="00AF7A7A">
              <w:rPr>
                <w:position w:val="2"/>
                <w:sz w:val="22"/>
                <w:u w:val="single"/>
              </w:rPr>
              <w:t>_</w:t>
            </w:r>
            <w:r w:rsidR="00002A0C" w:rsidRPr="00AF7A7A">
              <w:rPr>
                <w:position w:val="2"/>
                <w:sz w:val="22"/>
                <w:u w:val="single"/>
              </w:rPr>
              <w:t>OFF</w:t>
            </w:r>
            <w:r w:rsidR="00546A5B" w:rsidRPr="00AF7A7A">
              <w:rPr>
                <w:position w:val="2"/>
                <w:sz w:val="22"/>
                <w:u w:val="single"/>
              </w:rPr>
              <w:t>_</w:t>
            </w:r>
            <w:r w:rsidR="00002A0C" w:rsidRPr="00AF7A7A">
              <w:rPr>
                <w:position w:val="2"/>
                <w:sz w:val="22"/>
                <w:u w:val="single"/>
              </w:rPr>
              <w:t>PERCENTAGE</w:t>
            </w:r>
            <w:r w:rsidR="00002A0C" w:rsidRPr="00AF7A7A">
              <w:rPr>
                <w:sz w:val="22"/>
                <w:u w:val="single"/>
              </w:rPr>
              <w:t xml:space="preserve"> : real = 80.0</w:t>
            </w:r>
          </w:p>
        </w:tc>
      </w:tr>
      <w:tr w:rsidR="00002A0C" w:rsidRPr="005060E7" w14:paraId="6E846134" w14:textId="77777777" w:rsidTr="00620659"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A5A4" w14:textId="60B3BC0F" w:rsidR="00620659" w:rsidRPr="005060E7" w:rsidRDefault="00620659" w:rsidP="0062065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+ </w:t>
            </w:r>
            <w:r w:rsidR="00002A0C" w:rsidRPr="005060E7">
              <w:rPr>
                <w:sz w:val="22"/>
              </w:rPr>
              <w:t>Constructor(</w:t>
            </w:r>
            <w:proofErr w:type="spellStart"/>
            <w:r w:rsidR="00002A0C" w:rsidRPr="005060E7">
              <w:rPr>
                <w:sz w:val="22"/>
              </w:rPr>
              <w:t>inN</w:t>
            </w:r>
            <w:proofErr w:type="spellEnd"/>
            <w:r w:rsidR="00002A0C" w:rsidRPr="005060E7">
              <w:rPr>
                <w:sz w:val="22"/>
              </w:rPr>
              <w:t xml:space="preserve"> : string, </w:t>
            </w:r>
          </w:p>
          <w:p w14:paraId="6FFB1018" w14:textId="77777777" w:rsidR="007C0B58" w:rsidRDefault="00620659" w:rsidP="0062065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              </w:t>
            </w:r>
            <w:proofErr w:type="spellStart"/>
            <w:r w:rsidR="00002A0C" w:rsidRPr="005060E7">
              <w:rPr>
                <w:sz w:val="22"/>
              </w:rPr>
              <w:t>inD</w:t>
            </w:r>
            <w:proofErr w:type="spellEnd"/>
            <w:r w:rsidR="00002A0C" w:rsidRPr="005060E7">
              <w:rPr>
                <w:sz w:val="22"/>
              </w:rPr>
              <w:t xml:space="preserve"> : Date, </w:t>
            </w:r>
          </w:p>
          <w:p w14:paraId="14C9EF72" w14:textId="77777777" w:rsidR="00655E4F" w:rsidRDefault="007C0B58" w:rsidP="00620659">
            <w:pPr>
              <w:pStyle w:val="stbCode"/>
              <w:rPr>
                <w:sz w:val="22"/>
              </w:rPr>
            </w:pPr>
            <w:r>
              <w:rPr>
                <w:sz w:val="22"/>
              </w:rPr>
              <w:t xml:space="preserve">               </w:t>
            </w:r>
            <w:proofErr w:type="spellStart"/>
            <w:r w:rsidR="00002A0C" w:rsidRPr="005060E7">
              <w:rPr>
                <w:sz w:val="22"/>
              </w:rPr>
              <w:t>inP</w:t>
            </w:r>
            <w:proofErr w:type="spellEnd"/>
            <w:r w:rsidR="00002A0C" w:rsidRPr="005060E7">
              <w:rPr>
                <w:sz w:val="22"/>
              </w:rPr>
              <w:t xml:space="preserve"> : string, </w:t>
            </w:r>
          </w:p>
          <w:p w14:paraId="54F1687C" w14:textId="4A3C3020" w:rsidR="00002A0C" w:rsidRPr="005060E7" w:rsidRDefault="00655E4F" w:rsidP="00620659">
            <w:pPr>
              <w:pStyle w:val="stbCode"/>
              <w:rPr>
                <w:sz w:val="22"/>
              </w:rPr>
            </w:pPr>
            <w:r>
              <w:rPr>
                <w:sz w:val="22"/>
              </w:rPr>
              <w:t xml:space="preserve">               </w:t>
            </w:r>
            <w:proofErr w:type="spellStart"/>
            <w:r w:rsidRPr="005060E7">
              <w:rPr>
                <w:sz w:val="22"/>
              </w:rPr>
              <w:t>inSS</w:t>
            </w:r>
            <w:proofErr w:type="spellEnd"/>
            <w:r w:rsidRPr="005060E7">
              <w:rPr>
                <w:sz w:val="22"/>
              </w:rPr>
              <w:t xml:space="preserve"> : string</w:t>
            </w:r>
            <w:r>
              <w:rPr>
                <w:sz w:val="22"/>
              </w:rPr>
              <w:t>,</w:t>
            </w:r>
            <w:r w:rsidR="00002A0C" w:rsidRPr="005060E7">
              <w:rPr>
                <w:sz w:val="22"/>
              </w:rPr>
              <w:br/>
              <w:t xml:space="preserve">    </w:t>
            </w:r>
            <w:r w:rsidR="00620659" w:rsidRPr="005060E7">
              <w:rPr>
                <w:sz w:val="22"/>
              </w:rPr>
              <w:t xml:space="preserve"> </w:t>
            </w:r>
            <w:r w:rsidR="00002A0C" w:rsidRPr="005060E7">
              <w:rPr>
                <w:sz w:val="22"/>
              </w:rPr>
              <w:t xml:space="preserve">    </w:t>
            </w:r>
            <w:r w:rsidR="00620659" w:rsidRPr="005060E7">
              <w:rPr>
                <w:sz w:val="22"/>
              </w:rPr>
              <w:t xml:space="preserve">  </w:t>
            </w:r>
            <w:r w:rsidR="00002A0C" w:rsidRPr="005060E7">
              <w:rPr>
                <w:sz w:val="22"/>
              </w:rPr>
              <w:t xml:space="preserve">    </w:t>
            </w:r>
            <w:proofErr w:type="spellStart"/>
            <w:r w:rsidR="00002A0C" w:rsidRPr="005060E7">
              <w:rPr>
                <w:sz w:val="22"/>
              </w:rPr>
              <w:t>inNP</w:t>
            </w:r>
            <w:proofErr w:type="spellEnd"/>
            <w:r w:rsidR="00002A0C" w:rsidRPr="005060E7">
              <w:rPr>
                <w:sz w:val="22"/>
              </w:rPr>
              <w:t xml:space="preserve"> : integer)</w:t>
            </w:r>
          </w:p>
          <w:p w14:paraId="4C424A11" w14:textId="3860A83F" w:rsidR="00002A0C" w:rsidRPr="005060E7" w:rsidRDefault="00620659" w:rsidP="0062065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+ </w:t>
            </w:r>
            <w:r w:rsidR="00002A0C" w:rsidRPr="005060E7">
              <w:rPr>
                <w:sz w:val="22"/>
              </w:rPr>
              <w:t>getName() : string</w:t>
            </w:r>
          </w:p>
          <w:p w14:paraId="26205308" w14:textId="126B4CD3" w:rsidR="00002A0C" w:rsidRPr="005060E7" w:rsidRDefault="00620659" w:rsidP="0062065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+ </w:t>
            </w:r>
            <w:proofErr w:type="spellStart"/>
            <w:r w:rsidR="00002A0C" w:rsidRPr="005060E7">
              <w:rPr>
                <w:sz w:val="22"/>
              </w:rPr>
              <w:t>getAgeCategory</w:t>
            </w:r>
            <w:proofErr w:type="spellEnd"/>
            <w:r w:rsidR="00002A0C" w:rsidRPr="005060E7">
              <w:rPr>
                <w:sz w:val="22"/>
              </w:rPr>
              <w:t>() : char</w:t>
            </w:r>
            <w:r w:rsidR="00546A5B" w:rsidRPr="005060E7">
              <w:rPr>
                <w:sz w:val="22"/>
              </w:rPr>
              <w:t>acter</w:t>
            </w:r>
          </w:p>
          <w:p w14:paraId="411E201D" w14:textId="598E7C02" w:rsidR="00002A0C" w:rsidRPr="005060E7" w:rsidRDefault="00620659" w:rsidP="0062065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+ </w:t>
            </w:r>
            <w:proofErr w:type="spellStart"/>
            <w:r w:rsidR="00002A0C" w:rsidRPr="005060E7">
              <w:rPr>
                <w:sz w:val="22"/>
              </w:rPr>
              <w:t>getCommitmentRating</w:t>
            </w:r>
            <w:proofErr w:type="spellEnd"/>
            <w:r w:rsidR="00002A0C" w:rsidRPr="005060E7">
              <w:rPr>
                <w:sz w:val="22"/>
              </w:rPr>
              <w:t>() : real</w:t>
            </w:r>
          </w:p>
          <w:p w14:paraId="3BC2D9F1" w14:textId="1F0E03D1" w:rsidR="00002A0C" w:rsidRPr="005060E7" w:rsidRDefault="00620659" w:rsidP="0062065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+ </w:t>
            </w:r>
            <w:proofErr w:type="spellStart"/>
            <w:r w:rsidR="00002A0C" w:rsidRPr="005060E7">
              <w:rPr>
                <w:sz w:val="22"/>
              </w:rPr>
              <w:t>getKitCost</w:t>
            </w:r>
            <w:proofErr w:type="spellEnd"/>
            <w:r w:rsidR="00002A0C" w:rsidRPr="005060E7">
              <w:rPr>
                <w:sz w:val="22"/>
              </w:rPr>
              <w:t>() : real</w:t>
            </w:r>
          </w:p>
          <w:p w14:paraId="3D2FD17C" w14:textId="0BD91E7B" w:rsidR="00002A0C" w:rsidRPr="005060E7" w:rsidRDefault="00620659" w:rsidP="0062065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+ </w:t>
            </w:r>
            <w:r w:rsidR="00002A0C" w:rsidRPr="005060E7">
              <w:rPr>
                <w:sz w:val="22"/>
              </w:rPr>
              <w:t>toString() : string</w:t>
            </w:r>
          </w:p>
        </w:tc>
      </w:tr>
    </w:tbl>
    <w:p w14:paraId="51E4C7B2" w14:textId="70D5DAF6" w:rsidR="00002A0C" w:rsidRDefault="00002A0C" w:rsidP="00AA3D08">
      <w:pPr>
        <w:rPr>
          <w:rFonts w:cs="Arial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0D9728AE" wp14:editId="1B4BD667">
                <wp:simplePos x="0" y="0"/>
                <wp:positionH relativeFrom="column">
                  <wp:posOffset>2998470</wp:posOffset>
                </wp:positionH>
                <wp:positionV relativeFrom="paragraph">
                  <wp:posOffset>60325</wp:posOffset>
                </wp:positionV>
                <wp:extent cx="447040" cy="787400"/>
                <wp:effectExtent l="57150" t="38100" r="0" b="12700"/>
                <wp:wrapThrough wrapText="bothSides">
                  <wp:wrapPolygon edited="0">
                    <wp:start x="8284" y="-1045"/>
                    <wp:lineTo x="-2761" y="-523"/>
                    <wp:lineTo x="-2761" y="7839"/>
                    <wp:lineTo x="8284" y="7839"/>
                    <wp:lineTo x="8284" y="21426"/>
                    <wp:lineTo x="12886" y="21426"/>
                    <wp:lineTo x="12886" y="7839"/>
                    <wp:lineTo x="20250" y="7839"/>
                    <wp:lineTo x="19330" y="5226"/>
                    <wp:lineTo x="11966" y="-1045"/>
                    <wp:lineTo x="8284" y="-1045"/>
                  </wp:wrapPolygon>
                </wp:wrapThrough>
                <wp:docPr id="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040" cy="787400"/>
                          <a:chOff x="0" y="0"/>
                          <a:chExt cx="526442" cy="895350"/>
                        </a:xfrm>
                      </wpg:grpSpPr>
                      <wps:wsp>
                        <wps:cNvPr id="2" name="Straight Connector 1"/>
                        <wps:cNvCnPr>
                          <a:endCxn id="3" idx="3"/>
                        </wps:cNvCnPr>
                        <wps:spPr>
                          <a:xfrm flipV="1">
                            <a:off x="259246" y="297718"/>
                            <a:ext cx="3975" cy="59763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Isosceles Triangle 2"/>
                        <wps:cNvSpPr/>
                        <wps:spPr>
                          <a:xfrm>
                            <a:off x="0" y="0"/>
                            <a:ext cx="526442" cy="297718"/>
                          </a:xfrm>
                          <a:prstGeom prst="triangl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F96C84" id="Group 3" o:spid="_x0000_s1026" style="position:absolute;margin-left:236.1pt;margin-top:4.75pt;width:35.2pt;height:62pt;z-index:251659776;mso-width-relative:margin;mso-height-relative:margin" coordsize="5264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">
                <v:line id="Straight Connector 1" o:spid="_x0000_s1027" style="position:absolute;flip:y;visibility:visible;mso-wrap-style:square" from="2592,2977" to="2632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" strokecolor="black [3213]" strokeweight="2.25pt">
                  <v:stroke joinstyle="miter"/>
                </v:line>
                <v:shape id="Isosceles Triangle 2" o:spid="_x0000_s1028" type="#_x0000_t5" style="position:absolute;width:5264;height:2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" filled="f" strokecolor="black [3213]" strokeweight="2.25pt"/>
                <w10:wrap type="through"/>
              </v:group>
            </w:pict>
          </mc:Fallback>
        </mc:AlternateContent>
      </w:r>
    </w:p>
    <w:p w14:paraId="3EDFF92B" w14:textId="000A5F87" w:rsidR="00002A0C" w:rsidRDefault="00002A0C" w:rsidP="00AA3D08">
      <w:pPr>
        <w:rPr>
          <w:rFonts w:cs="Arial"/>
          <w:lang w:val="en-US"/>
        </w:rPr>
      </w:pPr>
    </w:p>
    <w:p w14:paraId="6EF2FE06" w14:textId="35BD6F6E" w:rsidR="00002A0C" w:rsidRDefault="00002A0C" w:rsidP="00AA3D08">
      <w:pPr>
        <w:rPr>
          <w:rFonts w:cs="Arial"/>
          <w:lang w:val="en-US"/>
        </w:rPr>
      </w:pPr>
    </w:p>
    <w:tbl>
      <w:tblPr>
        <w:tblW w:w="608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</w:tblGrid>
      <w:tr w:rsidR="00002A0C" w14:paraId="274375BA" w14:textId="77777777" w:rsidTr="00620659">
        <w:trPr>
          <w:jc w:val="center"/>
        </w:trPr>
        <w:tc>
          <w:tcPr>
            <w:tcW w:w="6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63A5" w14:textId="77777777" w:rsidR="00002A0C" w:rsidRPr="005060E7" w:rsidRDefault="00002A0C" w:rsidP="00620659">
            <w:pPr>
              <w:pStyle w:val="stbCode"/>
              <w:rPr>
                <w:b/>
                <w:bCs/>
                <w:sz w:val="22"/>
              </w:rPr>
            </w:pPr>
            <w:proofErr w:type="spellStart"/>
            <w:r w:rsidRPr="005060E7">
              <w:rPr>
                <w:b/>
                <w:bCs/>
                <w:sz w:val="22"/>
              </w:rPr>
              <w:t>ProvPlayer</w:t>
            </w:r>
            <w:proofErr w:type="spellEnd"/>
          </w:p>
        </w:tc>
      </w:tr>
      <w:tr w:rsidR="00002A0C" w14:paraId="11C2AD5F" w14:textId="77777777" w:rsidTr="00620659">
        <w:trPr>
          <w:jc w:val="center"/>
        </w:trPr>
        <w:tc>
          <w:tcPr>
            <w:tcW w:w="6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F0A0" w14:textId="30D905D5" w:rsidR="00002A0C" w:rsidRPr="005060E7" w:rsidRDefault="00620659" w:rsidP="00620659">
            <w:pPr>
              <w:pStyle w:val="stbCode"/>
              <w:rPr>
                <w:sz w:val="22"/>
              </w:rPr>
            </w:pPr>
            <w:bookmarkStart w:id="4" w:name="_Hlk143084436"/>
            <w:r w:rsidRPr="005060E7">
              <w:rPr>
                <w:sz w:val="22"/>
              </w:rPr>
              <w:t xml:space="preserve"> - </w:t>
            </w:r>
            <w:proofErr w:type="spellStart"/>
            <w:r w:rsidR="00002A0C" w:rsidRPr="005060E7">
              <w:rPr>
                <w:sz w:val="22"/>
              </w:rPr>
              <w:t>numProvPractices</w:t>
            </w:r>
            <w:bookmarkEnd w:id="4"/>
            <w:proofErr w:type="spellEnd"/>
            <w:r w:rsidR="00002A0C" w:rsidRPr="005060E7">
              <w:rPr>
                <w:sz w:val="22"/>
              </w:rPr>
              <w:t>: integer</w:t>
            </w:r>
          </w:p>
          <w:p w14:paraId="02FF2888" w14:textId="77777777" w:rsidR="00002A0C" w:rsidRPr="005060E7" w:rsidRDefault="00002A0C" w:rsidP="00620659">
            <w:pPr>
              <w:pStyle w:val="stbCode"/>
              <w:rPr>
                <w:sz w:val="22"/>
              </w:rPr>
            </w:pPr>
          </w:p>
        </w:tc>
      </w:tr>
      <w:tr w:rsidR="00002A0C" w14:paraId="69BED80C" w14:textId="77777777" w:rsidTr="00620659">
        <w:trPr>
          <w:jc w:val="center"/>
        </w:trPr>
        <w:tc>
          <w:tcPr>
            <w:tcW w:w="6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7C32" w14:textId="391D3BE4" w:rsidR="00620659" w:rsidRPr="005060E7" w:rsidRDefault="00620659" w:rsidP="0062065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+ </w:t>
            </w:r>
            <w:r w:rsidR="00002A0C" w:rsidRPr="005060E7">
              <w:rPr>
                <w:sz w:val="22"/>
              </w:rPr>
              <w:t>Constructor(</w:t>
            </w:r>
            <w:proofErr w:type="spellStart"/>
            <w:r w:rsidR="00002A0C" w:rsidRPr="005060E7">
              <w:rPr>
                <w:sz w:val="22"/>
              </w:rPr>
              <w:t>inN</w:t>
            </w:r>
            <w:proofErr w:type="spellEnd"/>
            <w:r w:rsidR="00002A0C" w:rsidRPr="005060E7">
              <w:rPr>
                <w:sz w:val="22"/>
              </w:rPr>
              <w:t xml:space="preserve"> : string, </w:t>
            </w:r>
          </w:p>
          <w:p w14:paraId="3E92EF74" w14:textId="0487A9D4" w:rsidR="00620659" w:rsidRPr="005060E7" w:rsidRDefault="00620659" w:rsidP="0062065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    </w:t>
            </w:r>
            <w:r w:rsidR="007C0B58">
              <w:rPr>
                <w:sz w:val="22"/>
              </w:rPr>
              <w:t xml:space="preserve">   </w:t>
            </w:r>
            <w:r w:rsidRPr="005060E7">
              <w:rPr>
                <w:sz w:val="22"/>
              </w:rPr>
              <w:t xml:space="preserve">       </w:t>
            </w:r>
            <w:proofErr w:type="spellStart"/>
            <w:r w:rsidR="00002A0C" w:rsidRPr="005060E7">
              <w:rPr>
                <w:sz w:val="22"/>
              </w:rPr>
              <w:t>inD</w:t>
            </w:r>
            <w:proofErr w:type="spellEnd"/>
            <w:r w:rsidR="00002A0C" w:rsidRPr="005060E7">
              <w:rPr>
                <w:sz w:val="22"/>
              </w:rPr>
              <w:t xml:space="preserve"> : Date, </w:t>
            </w:r>
          </w:p>
          <w:p w14:paraId="382D273D" w14:textId="5BBCC09D" w:rsidR="00655E4F" w:rsidRDefault="00620659" w:rsidP="0062065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      </w:t>
            </w:r>
            <w:r w:rsidR="007C0B58">
              <w:rPr>
                <w:sz w:val="22"/>
              </w:rPr>
              <w:t xml:space="preserve">   </w:t>
            </w:r>
            <w:r w:rsidRPr="005060E7">
              <w:rPr>
                <w:sz w:val="22"/>
              </w:rPr>
              <w:t xml:space="preserve"> </w:t>
            </w:r>
            <w:r w:rsidR="00655E4F">
              <w:rPr>
                <w:sz w:val="22"/>
              </w:rPr>
              <w:t xml:space="preserve"> </w:t>
            </w:r>
            <w:r w:rsidRPr="005060E7">
              <w:rPr>
                <w:sz w:val="22"/>
              </w:rPr>
              <w:t xml:space="preserve">   </w:t>
            </w:r>
            <w:proofErr w:type="spellStart"/>
            <w:r w:rsidR="00002A0C" w:rsidRPr="005060E7">
              <w:rPr>
                <w:sz w:val="22"/>
              </w:rPr>
              <w:t>inP</w:t>
            </w:r>
            <w:proofErr w:type="spellEnd"/>
            <w:r w:rsidR="00002A0C" w:rsidRPr="005060E7">
              <w:rPr>
                <w:sz w:val="22"/>
              </w:rPr>
              <w:t xml:space="preserve"> : string, </w:t>
            </w:r>
          </w:p>
          <w:p w14:paraId="50CB26CE" w14:textId="0F1375A3" w:rsidR="00655E4F" w:rsidRPr="005060E7" w:rsidRDefault="00655E4F" w:rsidP="00655E4F">
            <w:pPr>
              <w:pStyle w:val="stbCode"/>
              <w:rPr>
                <w:sz w:val="22"/>
              </w:rPr>
            </w:pPr>
            <w:r>
              <w:rPr>
                <w:sz w:val="22"/>
              </w:rPr>
              <w:t xml:space="preserve">             </w:t>
            </w:r>
            <w:r w:rsidRPr="005060E7">
              <w:rPr>
                <w:sz w:val="22"/>
              </w:rPr>
              <w:t xml:space="preserve">  </w:t>
            </w:r>
            <w:proofErr w:type="spellStart"/>
            <w:r w:rsidRPr="005060E7">
              <w:rPr>
                <w:sz w:val="22"/>
              </w:rPr>
              <w:t>inSS</w:t>
            </w:r>
            <w:proofErr w:type="spellEnd"/>
            <w:r w:rsidRPr="005060E7">
              <w:rPr>
                <w:sz w:val="22"/>
              </w:rPr>
              <w:t xml:space="preserve"> : string, </w:t>
            </w:r>
          </w:p>
          <w:p w14:paraId="151300CD" w14:textId="4A9EE496" w:rsidR="00620659" w:rsidRPr="005060E7" w:rsidRDefault="00002A0C" w:rsidP="0062065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        </w:t>
            </w:r>
            <w:r w:rsidR="007C0B58">
              <w:rPr>
                <w:sz w:val="22"/>
              </w:rPr>
              <w:t xml:space="preserve">   </w:t>
            </w:r>
            <w:r w:rsidRPr="005060E7">
              <w:rPr>
                <w:sz w:val="22"/>
              </w:rPr>
              <w:t xml:space="preserve">   </w:t>
            </w:r>
            <w:proofErr w:type="spellStart"/>
            <w:r w:rsidRPr="005060E7">
              <w:rPr>
                <w:sz w:val="22"/>
              </w:rPr>
              <w:t>inNP</w:t>
            </w:r>
            <w:proofErr w:type="spellEnd"/>
            <w:r w:rsidRPr="005060E7">
              <w:rPr>
                <w:sz w:val="22"/>
              </w:rPr>
              <w:t xml:space="preserve"> : integer, </w:t>
            </w:r>
          </w:p>
          <w:p w14:paraId="3095AB45" w14:textId="51E323C8" w:rsidR="00002A0C" w:rsidRPr="005060E7" w:rsidRDefault="00620659" w:rsidP="0062065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       </w:t>
            </w:r>
            <w:r w:rsidR="007C0B58">
              <w:rPr>
                <w:sz w:val="22"/>
              </w:rPr>
              <w:t xml:space="preserve">   </w:t>
            </w:r>
            <w:r w:rsidRPr="005060E7">
              <w:rPr>
                <w:sz w:val="22"/>
              </w:rPr>
              <w:t xml:space="preserve">    </w:t>
            </w:r>
            <w:proofErr w:type="spellStart"/>
            <w:r w:rsidR="00002A0C" w:rsidRPr="005060E7">
              <w:rPr>
                <w:sz w:val="22"/>
              </w:rPr>
              <w:t>in</w:t>
            </w:r>
            <w:r w:rsidR="007C0B58">
              <w:rPr>
                <w:sz w:val="22"/>
              </w:rPr>
              <w:t>N</w:t>
            </w:r>
            <w:r w:rsidR="000D18FC" w:rsidRPr="005060E7">
              <w:rPr>
                <w:sz w:val="22"/>
              </w:rPr>
              <w:t>um</w:t>
            </w:r>
            <w:r w:rsidR="00002A0C" w:rsidRPr="005060E7">
              <w:rPr>
                <w:sz w:val="22"/>
              </w:rPr>
              <w:t>PP</w:t>
            </w:r>
            <w:proofErr w:type="spellEnd"/>
            <w:r w:rsidR="00002A0C" w:rsidRPr="005060E7">
              <w:rPr>
                <w:sz w:val="22"/>
              </w:rPr>
              <w:t xml:space="preserve"> : integer)</w:t>
            </w:r>
          </w:p>
          <w:p w14:paraId="78D840EB" w14:textId="493A20EB" w:rsidR="00002A0C" w:rsidRPr="005060E7" w:rsidRDefault="00620659" w:rsidP="0062065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+ </w:t>
            </w:r>
            <w:proofErr w:type="spellStart"/>
            <w:r w:rsidR="00002A0C" w:rsidRPr="005060E7">
              <w:rPr>
                <w:sz w:val="22"/>
              </w:rPr>
              <w:t>getCommitmentRating</w:t>
            </w:r>
            <w:proofErr w:type="spellEnd"/>
            <w:r w:rsidR="00002A0C" w:rsidRPr="005060E7">
              <w:rPr>
                <w:sz w:val="22"/>
              </w:rPr>
              <w:t>() : real</w:t>
            </w:r>
          </w:p>
          <w:p w14:paraId="1B3F62D2" w14:textId="1515421E" w:rsidR="00002A0C" w:rsidRPr="005060E7" w:rsidRDefault="00620659" w:rsidP="0062065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+ </w:t>
            </w:r>
            <w:r w:rsidR="00002A0C" w:rsidRPr="005060E7">
              <w:rPr>
                <w:sz w:val="22"/>
              </w:rPr>
              <w:t>toString() : string</w:t>
            </w:r>
          </w:p>
        </w:tc>
      </w:tr>
    </w:tbl>
    <w:p w14:paraId="521F96DB" w14:textId="3AB2922E" w:rsidR="00095385" w:rsidRPr="007C4BE0" w:rsidRDefault="00C75BD1" w:rsidP="00AF7A7A">
      <w:pPr>
        <w:pStyle w:val="stbNormal"/>
        <w:rPr>
          <w:lang w:val="en-US"/>
        </w:rPr>
      </w:pPr>
      <w:r w:rsidRPr="007C4BE0">
        <w:rPr>
          <w:lang w:val="en-US"/>
        </w:rPr>
        <w:t>T</w:t>
      </w:r>
      <w:r w:rsidR="00E43055" w:rsidRPr="007C4BE0">
        <w:rPr>
          <w:lang w:val="en-US"/>
        </w:rPr>
        <w:t xml:space="preserve">he field </w:t>
      </w:r>
      <w:proofErr w:type="spellStart"/>
      <w:r w:rsidR="00E43055" w:rsidRPr="007C4BE0">
        <w:rPr>
          <w:rFonts w:ascii="Courier New" w:hAnsi="Courier New" w:cs="Courier New"/>
          <w:lang w:val="en-US"/>
        </w:rPr>
        <w:t>numPracticesAtten</w:t>
      </w:r>
      <w:r w:rsidR="00EF6760" w:rsidRPr="007C4BE0">
        <w:rPr>
          <w:rFonts w:ascii="Courier New" w:hAnsi="Courier New" w:cs="Courier New"/>
          <w:lang w:val="en-US"/>
        </w:rPr>
        <w:t>d</w:t>
      </w:r>
      <w:r w:rsidR="00E43055" w:rsidRPr="007C4BE0">
        <w:rPr>
          <w:rFonts w:ascii="Courier New" w:hAnsi="Courier New" w:cs="Courier New"/>
          <w:lang w:val="en-US"/>
        </w:rPr>
        <w:t>ed</w:t>
      </w:r>
      <w:proofErr w:type="spellEnd"/>
      <w:r w:rsidR="00E43055" w:rsidRPr="007C4BE0">
        <w:rPr>
          <w:lang w:val="en-US"/>
        </w:rPr>
        <w:t xml:space="preserve"> is set as protected </w:t>
      </w:r>
      <w:r w:rsidR="002320F8" w:rsidRPr="007C4BE0">
        <w:rPr>
          <w:lang w:val="en-US"/>
        </w:rPr>
        <w:t xml:space="preserve">and </w:t>
      </w:r>
      <w:r w:rsidR="00AF7A7A" w:rsidRPr="007C4BE0">
        <w:rPr>
          <w:lang w:val="en-US"/>
        </w:rPr>
        <w:t xml:space="preserve">visible in both classes. Both classes have an </w:t>
      </w:r>
      <w:r w:rsidR="00AF7A7A" w:rsidRPr="007C4BE0">
        <w:rPr>
          <w:b/>
          <w:bCs/>
          <w:lang w:val="en-US"/>
        </w:rPr>
        <w:t>overridden</w:t>
      </w:r>
      <w:r w:rsidR="00AF7A7A" w:rsidRPr="007C4BE0">
        <w:rPr>
          <w:lang w:val="en-US"/>
        </w:rPr>
        <w:t xml:space="preserve"> method named </w:t>
      </w:r>
      <w:proofErr w:type="spellStart"/>
      <w:proofErr w:type="gramStart"/>
      <w:r w:rsidR="00AF7A7A" w:rsidRPr="007C4BE0">
        <w:rPr>
          <w:rFonts w:ascii="Courier New" w:hAnsi="Courier New" w:cs="Courier New"/>
          <w:lang w:val="en-US"/>
        </w:rPr>
        <w:t>getCommitmentRating</w:t>
      </w:r>
      <w:proofErr w:type="spellEnd"/>
      <w:r w:rsidR="00AF7A7A" w:rsidRPr="007C4BE0">
        <w:rPr>
          <w:rFonts w:ascii="Courier New" w:hAnsi="Courier New" w:cs="Courier New"/>
          <w:lang w:val="en-US"/>
        </w:rPr>
        <w:t>(</w:t>
      </w:r>
      <w:proofErr w:type="gramEnd"/>
      <w:r w:rsidR="00AF7A7A" w:rsidRPr="007C4BE0">
        <w:rPr>
          <w:rFonts w:ascii="Courier New" w:hAnsi="Courier New" w:cs="Courier New"/>
          <w:lang w:val="en-US"/>
        </w:rPr>
        <w:t>)</w:t>
      </w:r>
      <w:r w:rsidR="00AF7A7A" w:rsidRPr="007C4BE0">
        <w:rPr>
          <w:lang w:val="en-US"/>
        </w:rPr>
        <w:t xml:space="preserve">, and both methods use the </w:t>
      </w:r>
      <w:proofErr w:type="spellStart"/>
      <w:r w:rsidR="00AF7A7A" w:rsidRPr="007C4BE0">
        <w:rPr>
          <w:rFonts w:ascii="Courier New" w:hAnsi="Courier New" w:cs="Courier New"/>
          <w:lang w:val="en-US"/>
        </w:rPr>
        <w:t>numPracticesAttended</w:t>
      </w:r>
      <w:proofErr w:type="spellEnd"/>
      <w:r w:rsidR="00AF7A7A" w:rsidRPr="007C4BE0">
        <w:rPr>
          <w:lang w:val="en-US"/>
        </w:rPr>
        <w:t xml:space="preserve"> value in calculating a player</w:t>
      </w:r>
      <w:r w:rsidR="00677E94">
        <w:rPr>
          <w:lang w:val="en-US"/>
        </w:rPr>
        <w:t>'</w:t>
      </w:r>
      <w:r w:rsidR="00AF7A7A" w:rsidRPr="007C4BE0">
        <w:rPr>
          <w:lang w:val="en-US"/>
        </w:rPr>
        <w:t>s commitment rating</w:t>
      </w:r>
      <w:r w:rsidR="00E43055" w:rsidRPr="007C4BE0">
        <w:rPr>
          <w:lang w:val="en-US"/>
        </w:rPr>
        <w:t>.</w:t>
      </w:r>
      <w:r w:rsidR="003056C1" w:rsidRPr="007C4BE0">
        <w:rPr>
          <w:lang w:val="en-US"/>
        </w:rPr>
        <w:t xml:space="preserve"> </w:t>
      </w:r>
      <w:r w:rsidR="00095385" w:rsidRPr="007C4BE0">
        <w:rPr>
          <w:lang w:val="en-US"/>
        </w:rPr>
        <w:t xml:space="preserve">The </w:t>
      </w:r>
      <w:proofErr w:type="spellStart"/>
      <w:proofErr w:type="gramStart"/>
      <w:r w:rsidR="00095385" w:rsidRPr="007C4BE0">
        <w:rPr>
          <w:rFonts w:ascii="Courier New" w:hAnsi="Courier New" w:cs="Courier New"/>
          <w:lang w:val="en-US"/>
        </w:rPr>
        <w:t>getCommitmentRating</w:t>
      </w:r>
      <w:proofErr w:type="spellEnd"/>
      <w:r w:rsidR="00095385" w:rsidRPr="007C4BE0">
        <w:rPr>
          <w:rFonts w:ascii="Courier New" w:hAnsi="Courier New" w:cs="Courier New"/>
          <w:lang w:val="en-US"/>
        </w:rPr>
        <w:t>(</w:t>
      </w:r>
      <w:proofErr w:type="gramEnd"/>
      <w:r w:rsidR="00095385" w:rsidRPr="007C4BE0">
        <w:rPr>
          <w:rFonts w:ascii="Courier New" w:hAnsi="Courier New" w:cs="Courier New"/>
          <w:lang w:val="en-US"/>
        </w:rPr>
        <w:t>)</w:t>
      </w:r>
      <w:r w:rsidR="00095385" w:rsidRPr="007C4BE0">
        <w:rPr>
          <w:lang w:val="en-US"/>
        </w:rPr>
        <w:t xml:space="preserve"> </w:t>
      </w:r>
      <w:r w:rsidR="007C0B58" w:rsidRPr="007C4BE0">
        <w:rPr>
          <w:lang w:val="en-US"/>
        </w:rPr>
        <w:t xml:space="preserve">method </w:t>
      </w:r>
      <w:r w:rsidR="00095385" w:rsidRPr="007C4BE0">
        <w:rPr>
          <w:lang w:val="en-US"/>
        </w:rPr>
        <w:t xml:space="preserve">in the subclass differs from the superclass </w:t>
      </w:r>
      <w:r w:rsidRPr="007C4BE0">
        <w:rPr>
          <w:lang w:val="en-US"/>
        </w:rPr>
        <w:t>because</w:t>
      </w:r>
      <w:r w:rsidR="00095385" w:rsidRPr="007C4BE0">
        <w:rPr>
          <w:lang w:val="en-US"/>
        </w:rPr>
        <w:t xml:space="preserve"> </w:t>
      </w:r>
      <w:r w:rsidRPr="007C4BE0">
        <w:rPr>
          <w:lang w:val="en-US"/>
        </w:rPr>
        <w:t xml:space="preserve">the private </w:t>
      </w:r>
      <w:r w:rsidR="00095385" w:rsidRPr="007C4BE0">
        <w:rPr>
          <w:lang w:val="en-US"/>
        </w:rPr>
        <w:t xml:space="preserve">subclass </w:t>
      </w:r>
      <w:r w:rsidRPr="007C4BE0">
        <w:rPr>
          <w:lang w:val="en-US"/>
        </w:rPr>
        <w:t>field</w:t>
      </w:r>
      <w:r w:rsidR="00095385" w:rsidRPr="007C4BE0">
        <w:rPr>
          <w:lang w:val="en-US"/>
        </w:rPr>
        <w:t xml:space="preserve"> </w:t>
      </w:r>
      <w:proofErr w:type="spellStart"/>
      <w:r w:rsidR="00095385" w:rsidRPr="007C4BE0">
        <w:rPr>
          <w:rFonts w:ascii="Courier New" w:eastAsia="Courier New" w:hAnsi="Courier New" w:cs="Courier New"/>
        </w:rPr>
        <w:t>numProvPractices</w:t>
      </w:r>
      <w:proofErr w:type="spellEnd"/>
      <w:r w:rsidR="00095385" w:rsidRPr="007C4BE0">
        <w:rPr>
          <w:rFonts w:eastAsia="Courier New"/>
        </w:rPr>
        <w:t xml:space="preserve"> </w:t>
      </w:r>
      <w:r w:rsidR="002320F8" w:rsidRPr="007C4BE0">
        <w:rPr>
          <w:rFonts w:eastAsia="Courier New" w:cs="Arial"/>
        </w:rPr>
        <w:t xml:space="preserve">is considered </w:t>
      </w:r>
      <w:r w:rsidR="00095385" w:rsidRPr="007C4BE0">
        <w:rPr>
          <w:rFonts w:cs="Arial"/>
          <w:lang w:val="en-US"/>
        </w:rPr>
        <w:t xml:space="preserve">in </w:t>
      </w:r>
      <w:r w:rsidR="00095385" w:rsidRPr="007C4BE0">
        <w:rPr>
          <w:lang w:val="en-US"/>
        </w:rPr>
        <w:t xml:space="preserve">the commitment rating calculation. </w:t>
      </w:r>
      <w:r w:rsidRPr="007C4BE0">
        <w:rPr>
          <w:lang w:val="en-US"/>
        </w:rPr>
        <w:t xml:space="preserve">Soccer players who have attended provincial practices </w:t>
      </w:r>
      <w:r w:rsidR="000D3BED">
        <w:rPr>
          <w:lang w:val="en-US"/>
        </w:rPr>
        <w:t>must</w:t>
      </w:r>
      <w:r w:rsidRPr="007C4BE0">
        <w:rPr>
          <w:lang w:val="en-US"/>
        </w:rPr>
        <w:t xml:space="preserve"> be given credit along with </w:t>
      </w:r>
      <w:r w:rsidR="000D3BED">
        <w:rPr>
          <w:lang w:val="en-US"/>
        </w:rPr>
        <w:t xml:space="preserve">their </w:t>
      </w:r>
      <w:r w:rsidRPr="007C4BE0">
        <w:rPr>
          <w:lang w:val="en-US"/>
        </w:rPr>
        <w:t>school attendance.</w:t>
      </w:r>
    </w:p>
    <w:p w14:paraId="23E11BE9" w14:textId="14AD298C" w:rsidR="00E010D8" w:rsidRPr="007C4BE0" w:rsidRDefault="003056C1" w:rsidP="00AA3D08">
      <w:pPr>
        <w:rPr>
          <w:rFonts w:cs="Arial"/>
          <w:lang w:val="en-US"/>
        </w:rPr>
      </w:pPr>
      <w:r w:rsidRPr="007C4BE0">
        <w:rPr>
          <w:rFonts w:cs="Arial"/>
          <w:lang w:val="en-US"/>
        </w:rPr>
        <w:t xml:space="preserve">The </w:t>
      </w:r>
      <w:r w:rsidRPr="007C4BE0">
        <w:rPr>
          <w:rFonts w:cs="Arial"/>
          <w:b/>
          <w:bCs/>
          <w:lang w:val="en-US"/>
        </w:rPr>
        <w:t>toString</w:t>
      </w:r>
      <w:r w:rsidRPr="007C4BE0">
        <w:rPr>
          <w:rFonts w:cs="Arial"/>
          <w:lang w:val="en-US"/>
        </w:rPr>
        <w:t xml:space="preserve"> method is always </w:t>
      </w:r>
      <w:r w:rsidR="00095385" w:rsidRPr="007C4BE0">
        <w:rPr>
          <w:rFonts w:cs="Arial"/>
          <w:lang w:val="en-US"/>
        </w:rPr>
        <w:t>overridden</w:t>
      </w:r>
      <w:r w:rsidRPr="007C4BE0">
        <w:rPr>
          <w:rFonts w:cs="Arial"/>
          <w:lang w:val="en-US"/>
        </w:rPr>
        <w:t xml:space="preserve"> in inherited classes.</w:t>
      </w:r>
    </w:p>
    <w:p w14:paraId="37FD0FC1" w14:textId="77777777" w:rsidR="00F63F04" w:rsidRDefault="00F63F04">
      <w:pPr>
        <w:rPr>
          <w:rFonts w:ascii="Arial Rounded MT Bold" w:hAnsi="Arial Rounded MT Bold"/>
          <w:b/>
          <w:color w:val="000000" w:themeColor="text1"/>
          <w:sz w:val="26"/>
          <w:lang w:val="en-US"/>
        </w:rPr>
      </w:pPr>
      <w:r>
        <w:rPr>
          <w:lang w:val="en-US"/>
        </w:rPr>
        <w:br w:type="page"/>
      </w:r>
    </w:p>
    <w:p w14:paraId="38324F7B" w14:textId="1410AB21" w:rsidR="00E010D8" w:rsidRDefault="00E010D8" w:rsidP="00E010D8">
      <w:pPr>
        <w:pStyle w:val="stbHeading2"/>
        <w:rPr>
          <w:lang w:val="en-US"/>
        </w:rPr>
      </w:pPr>
      <w:r w:rsidRPr="005514E3">
        <w:rPr>
          <w:lang w:val="en-US"/>
        </w:rPr>
        <w:lastRenderedPageBreak/>
        <w:t>6.</w:t>
      </w:r>
      <w:r w:rsidR="00A619A1">
        <w:rPr>
          <w:lang w:val="en-US"/>
        </w:rPr>
        <w:t>2</w:t>
      </w:r>
      <w:r w:rsidR="00095385">
        <w:rPr>
          <w:lang w:val="en-US"/>
        </w:rPr>
        <w:tab/>
      </w:r>
      <w:r w:rsidRPr="005514E3">
        <w:rPr>
          <w:lang w:val="en-US"/>
        </w:rPr>
        <w:t>Composition</w:t>
      </w:r>
    </w:p>
    <w:p w14:paraId="13164C6B" w14:textId="35F59A7C" w:rsidR="00C75BD1" w:rsidRDefault="00C75BD1" w:rsidP="000D3BED">
      <w:pPr>
        <w:pStyle w:val="stbNormal"/>
        <w:rPr>
          <w:lang w:val="en-US"/>
        </w:rPr>
      </w:pPr>
      <w:r w:rsidRPr="00614E48">
        <w:rPr>
          <w:lang w:val="en-US"/>
        </w:rPr>
        <w:t xml:space="preserve">Composition is a programming construct </w:t>
      </w:r>
      <w:r w:rsidR="00F27B2D">
        <w:rPr>
          <w:lang w:val="en-US"/>
        </w:rPr>
        <w:t>in which an object</w:t>
      </w:r>
      <w:r w:rsidR="00677E94">
        <w:rPr>
          <w:lang w:val="en-US"/>
        </w:rPr>
        <w:t>'</w:t>
      </w:r>
      <w:r w:rsidR="00F27B2D">
        <w:rPr>
          <w:lang w:val="en-US"/>
        </w:rPr>
        <w:t>s field type is another object. Each object</w:t>
      </w:r>
      <w:r w:rsidR="00677E94">
        <w:rPr>
          <w:lang w:val="en-US"/>
        </w:rPr>
        <w:t>'</w:t>
      </w:r>
      <w:r w:rsidR="00F27B2D">
        <w:rPr>
          <w:lang w:val="en-US"/>
        </w:rPr>
        <w:t>s</w:t>
      </w:r>
      <w:r w:rsidRPr="00614E48">
        <w:rPr>
          <w:lang w:val="en-US"/>
        </w:rPr>
        <w:t xml:space="preserve"> field type must be previously defined in its own class definition. </w:t>
      </w:r>
      <w:r w:rsidR="002320F8">
        <w:rPr>
          <w:lang w:val="en-US"/>
        </w:rPr>
        <w:t>C</w:t>
      </w:r>
      <w:r w:rsidRPr="00614E48">
        <w:rPr>
          <w:lang w:val="en-US"/>
        </w:rPr>
        <w:t>reate diagrams for each class.</w:t>
      </w:r>
      <w:r>
        <w:rPr>
          <w:lang w:val="en-US"/>
        </w:rPr>
        <w:t xml:space="preserve"> </w:t>
      </w:r>
    </w:p>
    <w:p w14:paraId="7D40466B" w14:textId="499E16CB" w:rsidR="00C75BD1" w:rsidRDefault="00C75BD1" w:rsidP="000D3BED">
      <w:pPr>
        <w:pStyle w:val="stbNormal"/>
        <w:rPr>
          <w:lang w:val="en-US"/>
        </w:rPr>
      </w:pPr>
      <w:r>
        <w:rPr>
          <w:lang w:val="en-US"/>
        </w:rPr>
        <w:t xml:space="preserve">In composition, a </w:t>
      </w:r>
      <w:r w:rsidRPr="00205EE5">
        <w:rPr>
          <w:b/>
          <w:bCs/>
          <w:lang w:val="en-US"/>
        </w:rPr>
        <w:t>HAS-A</w:t>
      </w:r>
      <w:r>
        <w:rPr>
          <w:lang w:val="en-US"/>
        </w:rPr>
        <w:t xml:space="preserve"> relationship </w:t>
      </w:r>
      <w:r w:rsidR="002320F8">
        <w:rPr>
          <w:lang w:val="en-US"/>
        </w:rPr>
        <w:t xml:space="preserve">exists </w:t>
      </w:r>
      <w:r>
        <w:rPr>
          <w:lang w:val="en-US"/>
        </w:rPr>
        <w:t>between objects where one class</w:t>
      </w:r>
      <w:r w:rsidR="000D3BED">
        <w:rPr>
          <w:lang w:val="en-US"/>
        </w:rPr>
        <w:t>, t</w:t>
      </w:r>
      <w:r w:rsidR="00655E4F">
        <w:rPr>
          <w:lang w:val="en-US"/>
        </w:rPr>
        <w:t xml:space="preserve">he </w:t>
      </w:r>
      <w:r w:rsidR="008C059F" w:rsidRPr="008C059F">
        <w:rPr>
          <w:b/>
          <w:bCs/>
          <w:lang w:val="en-US"/>
        </w:rPr>
        <w:t>Composition</w:t>
      </w:r>
      <w:r w:rsidR="008C059F">
        <w:rPr>
          <w:lang w:val="en-US"/>
        </w:rPr>
        <w:t xml:space="preserve"> </w:t>
      </w:r>
      <w:r w:rsidR="00655E4F">
        <w:rPr>
          <w:lang w:val="en-US"/>
        </w:rPr>
        <w:t>c</w:t>
      </w:r>
      <w:r w:rsidR="008C059F">
        <w:rPr>
          <w:lang w:val="en-US"/>
        </w:rPr>
        <w:t>lass</w:t>
      </w:r>
      <w:r w:rsidR="000D3BED">
        <w:rPr>
          <w:lang w:val="en-US"/>
        </w:rPr>
        <w:t>,</w:t>
      </w:r>
      <w:r w:rsidR="008C059F">
        <w:rPr>
          <w:lang w:val="en-US"/>
        </w:rPr>
        <w:t xml:space="preserve"> </w:t>
      </w:r>
      <w:r>
        <w:rPr>
          <w:lang w:val="en-US"/>
        </w:rPr>
        <w:t>contains (</w:t>
      </w:r>
      <w:r w:rsidRPr="00205EE5">
        <w:rPr>
          <w:b/>
          <w:bCs/>
          <w:lang w:val="en-US"/>
        </w:rPr>
        <w:t>HAS-A</w:t>
      </w:r>
      <w:r>
        <w:rPr>
          <w:lang w:val="en-US"/>
        </w:rPr>
        <w:t xml:space="preserve">) a field of </w:t>
      </w:r>
      <w:r w:rsidR="006A76AF">
        <w:rPr>
          <w:lang w:val="en-US"/>
        </w:rPr>
        <w:t xml:space="preserve">another class, </w:t>
      </w:r>
      <w:r w:rsidR="00655E4F">
        <w:rPr>
          <w:lang w:val="en-US"/>
        </w:rPr>
        <w:t xml:space="preserve">the </w:t>
      </w:r>
      <w:r w:rsidR="008C059F" w:rsidRPr="008C059F">
        <w:rPr>
          <w:b/>
          <w:bCs/>
          <w:lang w:val="en-US"/>
        </w:rPr>
        <w:t>Component</w:t>
      </w:r>
      <w:r w:rsidR="008C059F">
        <w:rPr>
          <w:lang w:val="en-US"/>
        </w:rPr>
        <w:t xml:space="preserve"> </w:t>
      </w:r>
      <w:r w:rsidR="00655E4F">
        <w:rPr>
          <w:lang w:val="en-US"/>
        </w:rPr>
        <w:t>c</w:t>
      </w:r>
      <w:r w:rsidR="008C059F">
        <w:rPr>
          <w:lang w:val="en-US"/>
        </w:rPr>
        <w:t>lass</w:t>
      </w:r>
      <w:r>
        <w:rPr>
          <w:lang w:val="en-US"/>
        </w:rPr>
        <w:t xml:space="preserve">. </w:t>
      </w:r>
      <w:r w:rsidR="002320F8">
        <w:rPr>
          <w:lang w:val="en-US"/>
        </w:rPr>
        <w:t xml:space="preserve">In the example below, </w:t>
      </w:r>
      <w:proofErr w:type="gramStart"/>
      <w:r w:rsidR="002320F8" w:rsidRPr="002320F8">
        <w:rPr>
          <w:rFonts w:ascii="Courier New" w:hAnsi="Courier New" w:cs="Courier New"/>
          <w:lang w:val="en-US"/>
        </w:rPr>
        <w:t>fieldX</w:t>
      </w:r>
      <w:proofErr w:type="gramEnd"/>
      <w:r w:rsidR="002320F8">
        <w:rPr>
          <w:lang w:val="en-US"/>
        </w:rPr>
        <w:t xml:space="preserve"> in the </w:t>
      </w:r>
      <w:r w:rsidR="002320F8" w:rsidRPr="002320F8">
        <w:rPr>
          <w:b/>
          <w:bCs/>
          <w:lang w:val="en-US"/>
        </w:rPr>
        <w:t>Composed</w:t>
      </w:r>
      <w:r w:rsidR="002320F8">
        <w:rPr>
          <w:lang w:val="en-US"/>
        </w:rPr>
        <w:t xml:space="preserve"> class is a </w:t>
      </w:r>
      <w:proofErr w:type="gramStart"/>
      <w:r w:rsidR="002320F8" w:rsidRPr="002320F8">
        <w:rPr>
          <w:b/>
          <w:bCs/>
          <w:lang w:val="en-US"/>
        </w:rPr>
        <w:t>Component</w:t>
      </w:r>
      <w:proofErr w:type="gramEnd"/>
      <w:r w:rsidR="002320F8">
        <w:rPr>
          <w:lang w:val="en-US"/>
        </w:rPr>
        <w:t xml:space="preserve"> object.</w:t>
      </w:r>
    </w:p>
    <w:p w14:paraId="5C78CE47" w14:textId="09CDDA86" w:rsidR="00C75BD1" w:rsidRDefault="00C75BD1" w:rsidP="00C75BD1">
      <w:pPr>
        <w:pStyle w:val="stbHeading3"/>
        <w:rPr>
          <w:lang w:val="en-US"/>
        </w:rPr>
      </w:pPr>
      <w:r>
        <w:rPr>
          <w:lang w:val="en-US"/>
        </w:rPr>
        <w:t>6.</w:t>
      </w:r>
      <w:r w:rsidR="00A619A1">
        <w:rPr>
          <w:lang w:val="en-US"/>
        </w:rPr>
        <w:t>2</w:t>
      </w:r>
      <w:r>
        <w:rPr>
          <w:lang w:val="en-US"/>
        </w:rPr>
        <w:t>.1</w:t>
      </w:r>
      <w:r>
        <w:rPr>
          <w:lang w:val="en-US"/>
        </w:rPr>
        <w:tab/>
        <w:t>Generic Layout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2" w:type="dxa"/>
          <w:bottom w:w="102" w:type="dxa"/>
        </w:tblCellMar>
        <w:tblLook w:val="04A0" w:firstRow="1" w:lastRow="0" w:firstColumn="1" w:lastColumn="0" w:noHBand="0" w:noVBand="1"/>
      </w:tblPr>
      <w:tblGrid>
        <w:gridCol w:w="4021"/>
        <w:gridCol w:w="2500"/>
        <w:gridCol w:w="3672"/>
      </w:tblGrid>
      <w:tr w:rsidR="00F63F04" w:rsidRPr="005060E7" w14:paraId="521B8F20" w14:textId="77777777" w:rsidTr="00F63F04"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75C71" w14:textId="29767D56" w:rsidR="00BD1A76" w:rsidRPr="007C4BE0" w:rsidRDefault="008C059F" w:rsidP="00F63F04">
            <w:pPr>
              <w:pStyle w:val="stbCode"/>
              <w:rPr>
                <w:lang w:val="en-US"/>
              </w:rPr>
            </w:pPr>
            <w:r w:rsidRPr="00655E4F">
              <w:rPr>
                <w:lang w:val="en-US"/>
              </w:rPr>
              <w:t>Composed</w:t>
            </w:r>
            <w:r w:rsidRPr="007C4BE0">
              <w:rPr>
                <w:lang w:val="en-US"/>
              </w:rPr>
              <w:t xml:space="preserve"> class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</w:tcPr>
          <w:p w14:paraId="0BA249CC" w14:textId="77777777" w:rsidR="00BD1A76" w:rsidRPr="007C4BE0" w:rsidRDefault="00BD1A76" w:rsidP="00F63F04">
            <w:pPr>
              <w:pStyle w:val="stbCode"/>
              <w:rPr>
                <w:lang w:val="en-US"/>
              </w:rPr>
            </w:pP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DC91" w14:textId="1F9BE8A5" w:rsidR="00BD1A76" w:rsidRPr="007C4BE0" w:rsidRDefault="008C059F" w:rsidP="00F63F04">
            <w:pPr>
              <w:pStyle w:val="stbCode"/>
              <w:rPr>
                <w:lang w:val="en-US"/>
              </w:rPr>
            </w:pPr>
            <w:r w:rsidRPr="007C4BE0">
              <w:rPr>
                <w:b/>
                <w:bCs/>
                <w:lang w:val="en-US"/>
              </w:rPr>
              <w:t>Component</w:t>
            </w:r>
            <w:r w:rsidRPr="007C4BE0">
              <w:rPr>
                <w:lang w:val="en-US"/>
              </w:rPr>
              <w:t xml:space="preserve"> class</w:t>
            </w:r>
          </w:p>
        </w:tc>
      </w:tr>
      <w:tr w:rsidR="005060E7" w:rsidRPr="005060E7" w14:paraId="7F1A03D2" w14:textId="77777777" w:rsidTr="00F63F04"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01AFF" w14:textId="652EB464" w:rsidR="008C059F" w:rsidRPr="007C4BE0" w:rsidRDefault="008C059F" w:rsidP="00F63F04">
            <w:pPr>
              <w:pStyle w:val="stbCode"/>
              <w:rPr>
                <w:lang w:val="en-US"/>
              </w:rPr>
            </w:pPr>
            <w:r w:rsidRPr="007C4BE0">
              <w:rPr>
                <w:lang w:val="en-US"/>
              </w:rPr>
              <w:t>Composed class fields</w:t>
            </w:r>
          </w:p>
          <w:p w14:paraId="064EA08F" w14:textId="571DE755" w:rsidR="008C059F" w:rsidRPr="00655E4F" w:rsidRDefault="008C059F" w:rsidP="00F63F04">
            <w:pPr>
              <w:pStyle w:val="stbCode"/>
              <w:rPr>
                <w:lang w:val="en-US"/>
              </w:rPr>
            </w:pPr>
            <w:r w:rsidRPr="00655E4F">
              <w:rPr>
                <w:lang w:val="en-US"/>
              </w:rPr>
              <w:t xml:space="preserve">- </w:t>
            </w:r>
            <w:proofErr w:type="gramStart"/>
            <w:r w:rsidRPr="00655E4F">
              <w:rPr>
                <w:lang w:val="en-US"/>
              </w:rPr>
              <w:t>fieldX :</w:t>
            </w:r>
            <w:proofErr w:type="gramEnd"/>
            <w:r w:rsidRPr="00655E4F">
              <w:rPr>
                <w:lang w:val="en-US"/>
              </w:rPr>
              <w:t xml:space="preserve"> </w:t>
            </w:r>
            <w:r w:rsidRPr="007C4BE0">
              <w:rPr>
                <w:b/>
                <w:bCs/>
                <w:lang w:val="en-US"/>
              </w:rPr>
              <w:t>Component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</w:tcPr>
          <w:p w14:paraId="117250F0" w14:textId="4BCB3D50" w:rsidR="008C059F" w:rsidRPr="007C4BE0" w:rsidRDefault="00F63F04" w:rsidP="00F63F04">
            <w:pPr>
              <w:pStyle w:val="stbCode"/>
              <w:rPr>
                <w:lang w:val="en-US"/>
              </w:rPr>
            </w:pPr>
            <w:r w:rsidRPr="007C4BE0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79463F16" wp14:editId="36F9570B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142240</wp:posOffset>
                      </wp:positionV>
                      <wp:extent cx="1586865" cy="0"/>
                      <wp:effectExtent l="0" t="76200" r="32385" b="76200"/>
                      <wp:wrapNone/>
                      <wp:docPr id="524486831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686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8824D9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6.55pt;margin-top:11.2pt;width:124.95pt;height:0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C97F" w14:textId="2A51D089" w:rsidR="008C059F" w:rsidRPr="007C4BE0" w:rsidRDefault="008C059F" w:rsidP="00F63F04">
            <w:pPr>
              <w:pStyle w:val="stbCode"/>
              <w:rPr>
                <w:lang w:val="en-US"/>
              </w:rPr>
            </w:pPr>
            <w:r w:rsidRPr="007C4BE0">
              <w:rPr>
                <w:lang w:val="en-US"/>
              </w:rPr>
              <w:t>Component class fields</w:t>
            </w:r>
          </w:p>
        </w:tc>
      </w:tr>
      <w:tr w:rsidR="005060E7" w:rsidRPr="005060E7" w14:paraId="02D2C5C2" w14:textId="77777777" w:rsidTr="00F63F04"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84B4" w14:textId="0C926E3B" w:rsidR="008C059F" w:rsidRPr="00655E4F" w:rsidRDefault="008C059F" w:rsidP="00F63F04">
            <w:pPr>
              <w:pStyle w:val="stbCode"/>
              <w:rPr>
                <w:lang w:val="en-US"/>
              </w:rPr>
            </w:pPr>
            <w:r w:rsidRPr="007C4BE0">
              <w:rPr>
                <w:lang w:val="en-US"/>
              </w:rPr>
              <w:t>Composed class methods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</w:tcPr>
          <w:p w14:paraId="4F1CB924" w14:textId="77777777" w:rsidR="008C059F" w:rsidRPr="00655E4F" w:rsidRDefault="008C059F" w:rsidP="00F63F04">
            <w:pPr>
              <w:pStyle w:val="stbCode"/>
              <w:rPr>
                <w:lang w:val="en-US"/>
              </w:rPr>
            </w:pP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78C6C" w14:textId="2B70102A" w:rsidR="008C059F" w:rsidRPr="00655E4F" w:rsidRDefault="008C059F" w:rsidP="00F63F04">
            <w:pPr>
              <w:pStyle w:val="stbCode"/>
              <w:rPr>
                <w:lang w:val="en-US"/>
              </w:rPr>
            </w:pPr>
            <w:r w:rsidRPr="007C4BE0">
              <w:rPr>
                <w:lang w:val="en-US"/>
              </w:rPr>
              <w:t>Component class methods</w:t>
            </w:r>
          </w:p>
        </w:tc>
      </w:tr>
    </w:tbl>
    <w:p w14:paraId="48B34CE5" w14:textId="77777777" w:rsidR="007C4BE0" w:rsidRDefault="007C4BE0" w:rsidP="008C059F">
      <w:pPr>
        <w:rPr>
          <w:rFonts w:cs="Arial"/>
          <w:lang w:val="en-US"/>
        </w:rPr>
      </w:pPr>
    </w:p>
    <w:p w14:paraId="185E7EC2" w14:textId="1B773EDC" w:rsidR="008C059F" w:rsidRDefault="008C059F" w:rsidP="008C059F">
      <w:pPr>
        <w:rPr>
          <w:rFonts w:cs="Arial"/>
          <w:lang w:val="en-US"/>
        </w:rPr>
      </w:pPr>
      <w:r>
        <w:rPr>
          <w:rFonts w:cs="Arial"/>
          <w:lang w:val="en-US"/>
        </w:rPr>
        <w:t>In composition, the relationship between classes is shown with a solid line and an arrow</w:t>
      </w:r>
      <w:r w:rsidR="00F27B2D">
        <w:rPr>
          <w:rFonts w:cs="Arial"/>
          <w:lang w:val="en-US"/>
        </w:rPr>
        <w:t xml:space="preserve"> pointing from the </w:t>
      </w:r>
      <w:r w:rsidR="00F27B2D" w:rsidRPr="00F27B2D">
        <w:rPr>
          <w:rFonts w:cs="Arial"/>
          <w:b/>
          <w:bCs/>
          <w:lang w:val="en-US"/>
        </w:rPr>
        <w:t>Composed</w:t>
      </w:r>
      <w:r w:rsidR="00F27B2D">
        <w:rPr>
          <w:rFonts w:cs="Arial"/>
          <w:lang w:val="en-US"/>
        </w:rPr>
        <w:t xml:space="preserve"> class to the </w:t>
      </w:r>
      <w:r w:rsidR="00F27B2D" w:rsidRPr="00F27B2D">
        <w:rPr>
          <w:rFonts w:cs="Arial"/>
          <w:b/>
          <w:bCs/>
          <w:lang w:val="en-US"/>
        </w:rPr>
        <w:t>Component</w:t>
      </w:r>
      <w:r w:rsidR="00F27B2D">
        <w:rPr>
          <w:rFonts w:cs="Arial"/>
          <w:lang w:val="en-US"/>
        </w:rPr>
        <w:t xml:space="preserve"> class</w:t>
      </w:r>
      <w:r w:rsidR="0090471A">
        <w:rPr>
          <w:rStyle w:val="FootnoteReference"/>
          <w:rFonts w:cs="Arial"/>
          <w:lang w:val="en-US"/>
        </w:rPr>
        <w:footnoteReference w:id="1"/>
      </w:r>
      <w:r w:rsidR="00F27B2D">
        <w:rPr>
          <w:rFonts w:cs="Arial"/>
          <w:lang w:val="en-US"/>
        </w:rPr>
        <w:t xml:space="preserve">. The </w:t>
      </w:r>
      <w:r w:rsidR="00F27B2D" w:rsidRPr="00F27B2D">
        <w:rPr>
          <w:rFonts w:cs="Arial"/>
          <w:b/>
          <w:bCs/>
          <w:lang w:val="en-US"/>
        </w:rPr>
        <w:t>Component</w:t>
      </w:r>
      <w:r w:rsidR="00F27B2D">
        <w:rPr>
          <w:rFonts w:cs="Arial"/>
          <w:lang w:val="en-US"/>
        </w:rPr>
        <w:t xml:space="preserve"> class forms part of the </w:t>
      </w:r>
      <w:r w:rsidR="00F27B2D" w:rsidRPr="00F27B2D">
        <w:rPr>
          <w:rFonts w:cs="Arial"/>
          <w:b/>
          <w:bCs/>
          <w:lang w:val="en-US"/>
        </w:rPr>
        <w:t>Composed</w:t>
      </w:r>
      <w:r w:rsidR="00F27B2D">
        <w:rPr>
          <w:rFonts w:cs="Arial"/>
          <w:lang w:val="en-US"/>
        </w:rPr>
        <w:t xml:space="preserve"> class.</w:t>
      </w:r>
    </w:p>
    <w:p w14:paraId="7DE00263" w14:textId="15F80B74" w:rsidR="00F27B2D" w:rsidRDefault="00F27B2D" w:rsidP="00F27B2D">
      <w:pPr>
        <w:pStyle w:val="stNote"/>
      </w:pPr>
      <w:r w:rsidRPr="00F27B2D">
        <w:rPr>
          <w:b/>
          <w:bCs/>
        </w:rPr>
        <w:t>Note</w:t>
      </w:r>
      <w:r>
        <w:t>:</w:t>
      </w:r>
      <w:r>
        <w:tab/>
        <w:t xml:space="preserve">The composition class diagrams can be written next to each other </w:t>
      </w:r>
      <w:r w:rsidR="002320F8">
        <w:t xml:space="preserve">or </w:t>
      </w:r>
      <w:r>
        <w:t xml:space="preserve">one below the other. </w:t>
      </w:r>
    </w:p>
    <w:p w14:paraId="73EC96C5" w14:textId="1BEE1A27" w:rsidR="00BD1A76" w:rsidRDefault="00F27B2D" w:rsidP="00F27B2D">
      <w:pPr>
        <w:pStyle w:val="stbHeading3"/>
        <w:rPr>
          <w:lang w:val="en-US"/>
        </w:rPr>
      </w:pPr>
      <w:r>
        <w:rPr>
          <w:lang w:val="en-US"/>
        </w:rPr>
        <w:t>6.</w:t>
      </w:r>
      <w:r w:rsidR="00A619A1">
        <w:rPr>
          <w:lang w:val="en-US"/>
        </w:rPr>
        <w:t>2</w:t>
      </w:r>
      <w:r w:rsidR="00193E85">
        <w:rPr>
          <w:lang w:val="en-US"/>
        </w:rPr>
        <w:t>.</w:t>
      </w:r>
      <w:r>
        <w:rPr>
          <w:lang w:val="en-US"/>
        </w:rPr>
        <w:t>2</w:t>
      </w:r>
      <w:r>
        <w:rPr>
          <w:lang w:val="en-US"/>
        </w:rPr>
        <w:tab/>
        <w:t>Examples</w:t>
      </w:r>
    </w:p>
    <w:p w14:paraId="35C79BE3" w14:textId="192DACC8" w:rsidR="00F27B2D" w:rsidRDefault="00F27B2D" w:rsidP="00F27B2D">
      <w:pPr>
        <w:pStyle w:val="stbHeading4"/>
      </w:pPr>
      <w:r>
        <w:t>6.</w:t>
      </w:r>
      <w:r w:rsidR="00A619A1">
        <w:t>2</w:t>
      </w:r>
      <w:r>
        <w:t>.2.1</w:t>
      </w:r>
      <w:r>
        <w:tab/>
        <w:t xml:space="preserve">Players and Kit </w:t>
      </w:r>
    </w:p>
    <w:p w14:paraId="5B6B11BF" w14:textId="5298FCB3" w:rsidR="00193E85" w:rsidRDefault="00C75BD1" w:rsidP="007C4BE0">
      <w:pPr>
        <w:pStyle w:val="stbNormal"/>
        <w:rPr>
          <w:lang w:val="en-US"/>
        </w:rPr>
      </w:pPr>
      <w:r>
        <w:rPr>
          <w:lang w:val="en-US"/>
        </w:rPr>
        <w:t xml:space="preserve">Continuing with the </w:t>
      </w:r>
      <w:r w:rsidRPr="00205EE5">
        <w:rPr>
          <w:b/>
          <w:bCs/>
          <w:lang w:val="en-US"/>
        </w:rPr>
        <w:t>Player</w:t>
      </w:r>
      <w:r>
        <w:rPr>
          <w:lang w:val="en-US"/>
        </w:rPr>
        <w:t xml:space="preserve"> example (</w:t>
      </w:r>
      <w:r w:rsidRPr="007C4BE0">
        <w:rPr>
          <w:b/>
          <w:bCs/>
          <w:lang w:val="en-US"/>
        </w:rPr>
        <w:t>6.</w:t>
      </w:r>
      <w:r w:rsidR="007C0B58" w:rsidRPr="007C4BE0">
        <w:rPr>
          <w:b/>
          <w:bCs/>
          <w:lang w:val="en-US"/>
        </w:rPr>
        <w:t>1.3.1</w:t>
      </w:r>
      <w:r>
        <w:rPr>
          <w:lang w:val="en-US"/>
        </w:rPr>
        <w:t xml:space="preserve">), the </w:t>
      </w:r>
      <w:r w:rsidRPr="00205EE5">
        <w:rPr>
          <w:b/>
          <w:bCs/>
          <w:lang w:val="en-US"/>
        </w:rPr>
        <w:t>Player</w:t>
      </w:r>
      <w:r>
        <w:rPr>
          <w:lang w:val="en-US"/>
        </w:rPr>
        <w:t xml:space="preserve"> class </w:t>
      </w:r>
      <w:r w:rsidR="00193E85">
        <w:rPr>
          <w:lang w:val="en-US"/>
        </w:rPr>
        <w:t xml:space="preserve">has a string field called </w:t>
      </w:r>
      <w:proofErr w:type="spellStart"/>
      <w:r w:rsidR="00193E85" w:rsidRPr="007C4BE0">
        <w:rPr>
          <w:rFonts w:ascii="Courier New" w:hAnsi="Courier New" w:cs="Courier New"/>
          <w:lang w:val="en-US"/>
        </w:rPr>
        <w:t>shirtSize</w:t>
      </w:r>
      <w:proofErr w:type="spellEnd"/>
      <w:r w:rsidR="00193E85">
        <w:rPr>
          <w:lang w:val="en-US"/>
        </w:rPr>
        <w:t xml:space="preserve">. Instead of </w:t>
      </w:r>
      <w:r w:rsidR="005D33D0">
        <w:rPr>
          <w:lang w:val="en-US"/>
        </w:rPr>
        <w:t xml:space="preserve">only </w:t>
      </w:r>
      <w:r w:rsidR="00193E85">
        <w:rPr>
          <w:lang w:val="en-US"/>
        </w:rPr>
        <w:t xml:space="preserve">storing the size of a shirt, the field could be replaced with </w:t>
      </w:r>
      <w:r w:rsidR="005D33D0">
        <w:rPr>
          <w:lang w:val="en-US"/>
        </w:rPr>
        <w:t>one</w:t>
      </w:r>
      <w:r w:rsidR="00193E85">
        <w:rPr>
          <w:lang w:val="en-US"/>
        </w:rPr>
        <w:t xml:space="preserve"> that stores more precise details of a player</w:t>
      </w:r>
      <w:r w:rsidR="00677E94">
        <w:rPr>
          <w:lang w:val="en-US"/>
        </w:rPr>
        <w:t>'</w:t>
      </w:r>
      <w:r w:rsidR="00193E85">
        <w:rPr>
          <w:lang w:val="en-US"/>
        </w:rPr>
        <w:t xml:space="preserve">s clothing requirements. These details will be stored in a </w:t>
      </w:r>
      <w:r w:rsidR="00193E85" w:rsidRPr="007C4BE0">
        <w:rPr>
          <w:b/>
          <w:bCs/>
          <w:lang w:val="en-US"/>
        </w:rPr>
        <w:t>Kit</w:t>
      </w:r>
      <w:r w:rsidR="00193E85">
        <w:rPr>
          <w:lang w:val="en-US"/>
        </w:rPr>
        <w:t xml:space="preserve"> object. Replace the </w:t>
      </w:r>
      <w:proofErr w:type="spellStart"/>
      <w:r w:rsidR="00193E85" w:rsidRPr="007C4BE0">
        <w:rPr>
          <w:rFonts w:ascii="Courier New" w:hAnsi="Courier New" w:cs="Courier New"/>
          <w:lang w:val="en-US"/>
        </w:rPr>
        <w:t>shirtSize</w:t>
      </w:r>
      <w:proofErr w:type="spellEnd"/>
      <w:r w:rsidR="00193E85">
        <w:rPr>
          <w:lang w:val="en-US"/>
        </w:rPr>
        <w:t xml:space="preserve"> field with a </w:t>
      </w:r>
      <w:r w:rsidR="00193E85" w:rsidRPr="007C4BE0">
        <w:rPr>
          <w:b/>
          <w:bCs/>
          <w:lang w:val="en-US"/>
        </w:rPr>
        <w:t>Kit</w:t>
      </w:r>
      <w:r w:rsidR="00193E85">
        <w:rPr>
          <w:lang w:val="en-US"/>
        </w:rPr>
        <w:t xml:space="preserve"> field called </w:t>
      </w:r>
      <w:r w:rsidR="00193E85" w:rsidRPr="007C4BE0">
        <w:rPr>
          <w:rFonts w:ascii="Courier New" w:hAnsi="Courier New" w:cs="Courier New"/>
          <w:lang w:val="en-US"/>
        </w:rPr>
        <w:t>clothing</w:t>
      </w:r>
      <w:r w:rsidR="00193E85">
        <w:rPr>
          <w:lang w:val="en-US"/>
        </w:rPr>
        <w:t xml:space="preserve"> </w:t>
      </w:r>
      <w:r>
        <w:rPr>
          <w:lang w:val="en-US"/>
        </w:rPr>
        <w:t>to record the kit</w:t>
      </w:r>
      <w:r w:rsidR="00F27B2D">
        <w:rPr>
          <w:lang w:val="en-US"/>
        </w:rPr>
        <w:t xml:space="preserve"> details</w:t>
      </w:r>
      <w:r>
        <w:rPr>
          <w:lang w:val="en-US"/>
        </w:rPr>
        <w:t xml:space="preserve"> (shirt size, short</w:t>
      </w:r>
      <w:r w:rsidR="007C0B58">
        <w:rPr>
          <w:lang w:val="en-US"/>
        </w:rPr>
        <w:t>s</w:t>
      </w:r>
      <w:r>
        <w:rPr>
          <w:lang w:val="en-US"/>
        </w:rPr>
        <w:t xml:space="preserve"> size, shorts colour and boot size). </w:t>
      </w:r>
    </w:p>
    <w:p w14:paraId="18E201C7" w14:textId="05249CCC" w:rsidR="00C75BD1" w:rsidRDefault="00C75BD1" w:rsidP="007C4BE0">
      <w:pPr>
        <w:pStyle w:val="stbNormal"/>
        <w:rPr>
          <w:lang w:val="en-US"/>
        </w:rPr>
      </w:pPr>
      <w:r>
        <w:rPr>
          <w:lang w:val="en-US"/>
        </w:rPr>
        <w:t xml:space="preserve">The </w:t>
      </w:r>
      <w:r w:rsidRPr="00205EE5">
        <w:rPr>
          <w:b/>
          <w:bCs/>
          <w:lang w:val="en-US"/>
        </w:rPr>
        <w:t>Player</w:t>
      </w:r>
      <w:r>
        <w:rPr>
          <w:lang w:val="en-US"/>
        </w:rPr>
        <w:t xml:space="preserve"> object </w:t>
      </w:r>
      <w:r w:rsidRPr="00205EE5">
        <w:rPr>
          <w:b/>
          <w:bCs/>
          <w:lang w:val="en-US"/>
        </w:rPr>
        <w:t>HAS-A</w:t>
      </w:r>
      <w:r>
        <w:rPr>
          <w:lang w:val="en-US"/>
        </w:rPr>
        <w:t xml:space="preserve"> relationship with a </w:t>
      </w:r>
      <w:r w:rsidRPr="00205EE5">
        <w:rPr>
          <w:b/>
          <w:bCs/>
          <w:lang w:val="en-US"/>
        </w:rPr>
        <w:t>Kit</w:t>
      </w:r>
      <w:r>
        <w:rPr>
          <w:lang w:val="en-US"/>
        </w:rPr>
        <w:t xml:space="preserve"> object. A </w:t>
      </w:r>
      <w:r w:rsidR="00F27B2D" w:rsidRPr="00F27B2D">
        <w:rPr>
          <w:b/>
          <w:bCs/>
          <w:lang w:val="en-US"/>
        </w:rPr>
        <w:t>K</w:t>
      </w:r>
      <w:r w:rsidRPr="00F27B2D">
        <w:rPr>
          <w:b/>
          <w:bCs/>
          <w:lang w:val="en-US"/>
        </w:rPr>
        <w:t>it</w:t>
      </w:r>
      <w:r>
        <w:rPr>
          <w:lang w:val="en-US"/>
        </w:rPr>
        <w:t xml:space="preserve"> object </w:t>
      </w:r>
      <w:r w:rsidR="00A619A1">
        <w:rPr>
          <w:lang w:val="en-US"/>
        </w:rPr>
        <w:t>must</w:t>
      </w:r>
      <w:r>
        <w:rPr>
          <w:lang w:val="en-US"/>
        </w:rPr>
        <w:t xml:space="preserve"> be instantiated BEFORE the </w:t>
      </w:r>
      <w:r w:rsidRPr="00205EE5">
        <w:rPr>
          <w:b/>
          <w:bCs/>
          <w:lang w:val="en-US"/>
        </w:rPr>
        <w:t>Player</w:t>
      </w:r>
      <w:r>
        <w:rPr>
          <w:lang w:val="en-US"/>
        </w:rPr>
        <w:t xml:space="preserve"> object is instantiated, as the </w:t>
      </w:r>
      <w:r w:rsidRPr="00205EE5">
        <w:rPr>
          <w:b/>
          <w:bCs/>
          <w:lang w:val="en-US"/>
        </w:rPr>
        <w:t>Kit</w:t>
      </w:r>
      <w:r>
        <w:rPr>
          <w:lang w:val="en-US"/>
        </w:rPr>
        <w:t xml:space="preserve"> object </w:t>
      </w:r>
      <w:r w:rsidR="005060E7">
        <w:rPr>
          <w:lang w:val="en-US"/>
        </w:rPr>
        <w:t xml:space="preserve">is a component </w:t>
      </w:r>
      <w:r w:rsidR="00193E85">
        <w:rPr>
          <w:lang w:val="en-US"/>
        </w:rPr>
        <w:t>of</w:t>
      </w:r>
      <w:r w:rsidR="005060E7">
        <w:rPr>
          <w:lang w:val="en-US"/>
        </w:rPr>
        <w:t xml:space="preserve"> the </w:t>
      </w:r>
      <w:r w:rsidRPr="00C75BD1">
        <w:rPr>
          <w:b/>
          <w:bCs/>
          <w:lang w:val="en-US"/>
        </w:rPr>
        <w:t>Player</w:t>
      </w:r>
      <w:r>
        <w:rPr>
          <w:lang w:val="en-US"/>
        </w:rPr>
        <w:t xml:space="preserve"> object.</w:t>
      </w:r>
    </w:p>
    <w:p w14:paraId="3080E0FC" w14:textId="77777777" w:rsidR="00F63F04" w:rsidRDefault="00F63F04">
      <w:pPr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14:paraId="0EA20757" w14:textId="73662406" w:rsidR="002320F8" w:rsidRDefault="002320F8" w:rsidP="002320F8">
      <w:pPr>
        <w:rPr>
          <w:rFonts w:cs="Arial"/>
          <w:lang w:val="en-US"/>
        </w:rPr>
      </w:pPr>
      <w:r>
        <w:rPr>
          <w:rFonts w:cs="Arial"/>
          <w:lang w:val="en-US"/>
        </w:rPr>
        <w:lastRenderedPageBreak/>
        <w:t xml:space="preserve">The </w:t>
      </w:r>
      <w:r w:rsidRPr="00205EE5">
        <w:rPr>
          <w:rFonts w:cs="Arial"/>
          <w:b/>
          <w:bCs/>
          <w:lang w:val="en-US"/>
        </w:rPr>
        <w:t>Player</w:t>
      </w:r>
      <w:r>
        <w:rPr>
          <w:rFonts w:cs="Arial"/>
          <w:lang w:val="en-US"/>
        </w:rPr>
        <w:t xml:space="preserve"> class includes a </w:t>
      </w:r>
      <w:r w:rsidRPr="00205EE5">
        <w:rPr>
          <w:rFonts w:cs="Arial"/>
          <w:b/>
          <w:bCs/>
          <w:lang w:val="en-US"/>
        </w:rPr>
        <w:t>Kit</w:t>
      </w:r>
      <w:r>
        <w:rPr>
          <w:rFonts w:cs="Arial"/>
          <w:lang w:val="en-US"/>
        </w:rPr>
        <w:t xml:space="preserve"> field.</w:t>
      </w:r>
      <w:r w:rsidRPr="006973A6">
        <w:rPr>
          <w:rFonts w:cs="Arial"/>
          <w:lang w:val="en-US"/>
        </w:rPr>
        <w:t xml:space="preserve"> A player has the same basic fields (name, date of birth and position) </w:t>
      </w:r>
      <w:r>
        <w:rPr>
          <w:rFonts w:cs="Arial"/>
          <w:lang w:val="en-US"/>
        </w:rPr>
        <w:t xml:space="preserve">with </w:t>
      </w:r>
      <w:r w:rsidRPr="006973A6">
        <w:rPr>
          <w:rFonts w:cs="Arial"/>
          <w:lang w:val="en-US"/>
        </w:rPr>
        <w:t xml:space="preserve">a new </w:t>
      </w:r>
      <w:r w:rsidRPr="00205EE5">
        <w:rPr>
          <w:rFonts w:cs="Arial"/>
          <w:b/>
          <w:bCs/>
          <w:lang w:val="en-US"/>
        </w:rPr>
        <w:t>Kit</w:t>
      </w:r>
      <w:r>
        <w:rPr>
          <w:rFonts w:cs="Arial"/>
          <w:lang w:val="en-US"/>
        </w:rPr>
        <w:t xml:space="preserve"> </w:t>
      </w:r>
      <w:r w:rsidRPr="00205EE5">
        <w:rPr>
          <w:rFonts w:cs="Arial"/>
          <w:lang w:val="en-US"/>
        </w:rPr>
        <w:t xml:space="preserve">field called </w:t>
      </w:r>
      <w:r w:rsidRPr="005060E7">
        <w:rPr>
          <w:rFonts w:ascii="Courier New" w:hAnsi="Courier New" w:cs="Courier New"/>
          <w:lang w:val="en-US"/>
        </w:rPr>
        <w:t>clothing</w:t>
      </w:r>
      <w:r w:rsidRPr="00205EE5">
        <w:rPr>
          <w:rFonts w:cs="Arial"/>
          <w:lang w:val="en-US"/>
        </w:rPr>
        <w:t xml:space="preserve">. </w:t>
      </w:r>
      <w:r>
        <w:rPr>
          <w:rFonts w:cs="Arial"/>
          <w:lang w:val="en-US"/>
        </w:rPr>
        <w:t>As previously mentioned,</w:t>
      </w:r>
      <w:r w:rsidRPr="00205EE5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 xml:space="preserve">instantiate a component </w:t>
      </w:r>
      <w:r w:rsidRPr="00CD7E84">
        <w:rPr>
          <w:rFonts w:cs="Arial"/>
          <w:b/>
          <w:bCs/>
          <w:lang w:val="en-US"/>
        </w:rPr>
        <w:t>Kit</w:t>
      </w:r>
      <w:r>
        <w:rPr>
          <w:rFonts w:cs="Arial"/>
          <w:lang w:val="en-US"/>
        </w:rPr>
        <w:t xml:space="preserve"> object before a composite </w:t>
      </w:r>
      <w:r w:rsidRPr="00CD7E84">
        <w:rPr>
          <w:rFonts w:cs="Arial"/>
          <w:b/>
          <w:bCs/>
          <w:lang w:val="en-US"/>
        </w:rPr>
        <w:t>Player</w:t>
      </w:r>
      <w:r>
        <w:rPr>
          <w:rFonts w:cs="Arial"/>
          <w:lang w:val="en-US"/>
        </w:rPr>
        <w:t xml:space="preserve"> object.</w:t>
      </w:r>
    </w:p>
    <w:p w14:paraId="071368A4" w14:textId="77777777" w:rsidR="002320F8" w:rsidRDefault="002320F8" w:rsidP="00C75BD1">
      <w:pPr>
        <w:rPr>
          <w:rFonts w:cs="Arial"/>
          <w:lang w:val="en-US"/>
        </w:rPr>
      </w:pPr>
    </w:p>
    <w:tbl>
      <w:tblPr>
        <w:tblW w:w="56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60"/>
      </w:tblGrid>
      <w:tr w:rsidR="002320F8" w14:paraId="5961CEC3" w14:textId="77777777" w:rsidTr="00C37669">
        <w:trPr>
          <w:jc w:val="center"/>
        </w:trPr>
        <w:tc>
          <w:tcPr>
            <w:tcW w:w="5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2D69" w14:textId="77777777" w:rsidR="002320F8" w:rsidRPr="005060E7" w:rsidRDefault="002320F8" w:rsidP="00C37669">
            <w:pPr>
              <w:pStyle w:val="stbCode"/>
              <w:rPr>
                <w:b/>
                <w:bCs/>
                <w:sz w:val="22"/>
              </w:rPr>
            </w:pPr>
            <w:r w:rsidRPr="005060E7">
              <w:rPr>
                <w:b/>
                <w:bCs/>
                <w:sz w:val="22"/>
              </w:rPr>
              <w:t>Kit</w:t>
            </w:r>
          </w:p>
        </w:tc>
      </w:tr>
      <w:tr w:rsidR="002320F8" w14:paraId="580AE288" w14:textId="77777777" w:rsidTr="00C37669">
        <w:trPr>
          <w:jc w:val="center"/>
        </w:trPr>
        <w:tc>
          <w:tcPr>
            <w:tcW w:w="5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602D5" w14:textId="77777777" w:rsidR="002320F8" w:rsidRPr="005060E7" w:rsidRDefault="002320F8" w:rsidP="00C3766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- </w:t>
            </w:r>
            <w:proofErr w:type="spellStart"/>
            <w:r w:rsidRPr="005060E7">
              <w:rPr>
                <w:sz w:val="22"/>
              </w:rPr>
              <w:t>shirtSize</w:t>
            </w:r>
            <w:proofErr w:type="spellEnd"/>
            <w:r w:rsidRPr="005060E7">
              <w:rPr>
                <w:sz w:val="22"/>
              </w:rPr>
              <w:t>: character</w:t>
            </w:r>
          </w:p>
          <w:p w14:paraId="50E75FBF" w14:textId="77777777" w:rsidR="002320F8" w:rsidRPr="005060E7" w:rsidRDefault="002320F8" w:rsidP="00C3766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- </w:t>
            </w:r>
            <w:proofErr w:type="spellStart"/>
            <w:r w:rsidRPr="005060E7">
              <w:rPr>
                <w:sz w:val="22"/>
              </w:rPr>
              <w:t>shortsSize</w:t>
            </w:r>
            <w:proofErr w:type="spellEnd"/>
            <w:r w:rsidRPr="005060E7">
              <w:rPr>
                <w:sz w:val="22"/>
              </w:rPr>
              <w:t xml:space="preserve"> : character</w:t>
            </w:r>
          </w:p>
          <w:p w14:paraId="57510F55" w14:textId="77777777" w:rsidR="002320F8" w:rsidRPr="005060E7" w:rsidRDefault="002320F8" w:rsidP="00C3766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- </w:t>
            </w:r>
            <w:proofErr w:type="spellStart"/>
            <w:r w:rsidRPr="005060E7">
              <w:rPr>
                <w:sz w:val="22"/>
              </w:rPr>
              <w:t>shortsColour</w:t>
            </w:r>
            <w:proofErr w:type="spellEnd"/>
            <w:r w:rsidRPr="005060E7">
              <w:rPr>
                <w:sz w:val="22"/>
              </w:rPr>
              <w:t xml:space="preserve"> : string</w:t>
            </w:r>
          </w:p>
          <w:p w14:paraId="5BC60DC3" w14:textId="77777777" w:rsidR="002320F8" w:rsidRPr="005060E7" w:rsidRDefault="002320F8" w:rsidP="00C3766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- </w:t>
            </w:r>
            <w:proofErr w:type="spellStart"/>
            <w:r w:rsidRPr="005060E7">
              <w:rPr>
                <w:sz w:val="22"/>
              </w:rPr>
              <w:t>bootSize</w:t>
            </w:r>
            <w:proofErr w:type="spellEnd"/>
            <w:r w:rsidRPr="005060E7">
              <w:rPr>
                <w:sz w:val="22"/>
              </w:rPr>
              <w:t>: integer</w:t>
            </w:r>
          </w:p>
        </w:tc>
      </w:tr>
      <w:tr w:rsidR="002320F8" w14:paraId="0A5A9A3B" w14:textId="77777777" w:rsidTr="00C37669">
        <w:trPr>
          <w:jc w:val="center"/>
        </w:trPr>
        <w:tc>
          <w:tcPr>
            <w:tcW w:w="5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5C70" w14:textId="77777777" w:rsidR="002320F8" w:rsidRPr="005060E7" w:rsidRDefault="002320F8" w:rsidP="00C3766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+ Constructor(</w:t>
            </w:r>
            <w:proofErr w:type="spellStart"/>
            <w:r w:rsidRPr="005060E7">
              <w:rPr>
                <w:sz w:val="22"/>
              </w:rPr>
              <w:t>inSS</w:t>
            </w:r>
            <w:proofErr w:type="spellEnd"/>
            <w:r w:rsidRPr="005060E7">
              <w:rPr>
                <w:sz w:val="22"/>
              </w:rPr>
              <w:t xml:space="preserve"> : character, </w:t>
            </w:r>
          </w:p>
          <w:p w14:paraId="2D641725" w14:textId="77777777" w:rsidR="002320F8" w:rsidRPr="005060E7" w:rsidRDefault="002320F8" w:rsidP="00C3766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              </w:t>
            </w:r>
            <w:proofErr w:type="spellStart"/>
            <w:r w:rsidRPr="005060E7">
              <w:rPr>
                <w:sz w:val="22"/>
              </w:rPr>
              <w:t>inShS</w:t>
            </w:r>
            <w:proofErr w:type="spellEnd"/>
            <w:r w:rsidRPr="005060E7">
              <w:rPr>
                <w:sz w:val="22"/>
              </w:rPr>
              <w:t xml:space="preserve"> : character, </w:t>
            </w:r>
          </w:p>
          <w:p w14:paraId="73D8B3D7" w14:textId="667DFB9D" w:rsidR="002320F8" w:rsidRPr="005060E7" w:rsidRDefault="002320F8" w:rsidP="00C3766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              </w:t>
            </w:r>
            <w:proofErr w:type="spellStart"/>
            <w:r w:rsidRPr="005060E7">
              <w:rPr>
                <w:sz w:val="22"/>
              </w:rPr>
              <w:t>inShC</w:t>
            </w:r>
            <w:proofErr w:type="spellEnd"/>
            <w:r w:rsidRPr="005060E7">
              <w:rPr>
                <w:sz w:val="22"/>
              </w:rPr>
              <w:t xml:space="preserve"> : string, </w:t>
            </w:r>
            <w:r w:rsidRPr="005060E7">
              <w:rPr>
                <w:sz w:val="22"/>
              </w:rPr>
              <w:br/>
              <w:t xml:space="preserve">               </w:t>
            </w:r>
            <w:proofErr w:type="spellStart"/>
            <w:r w:rsidRPr="005060E7">
              <w:rPr>
                <w:sz w:val="22"/>
              </w:rPr>
              <w:t>in</w:t>
            </w:r>
            <w:r w:rsidR="003A6BCE">
              <w:rPr>
                <w:sz w:val="22"/>
              </w:rPr>
              <w:t>B</w:t>
            </w:r>
            <w:r w:rsidRPr="005060E7">
              <w:rPr>
                <w:sz w:val="22"/>
              </w:rPr>
              <w:t>S</w:t>
            </w:r>
            <w:proofErr w:type="spellEnd"/>
            <w:r w:rsidRPr="005060E7">
              <w:rPr>
                <w:sz w:val="22"/>
              </w:rPr>
              <w:t xml:space="preserve"> : integer)</w:t>
            </w:r>
          </w:p>
          <w:p w14:paraId="5B78314B" w14:textId="77777777" w:rsidR="002320F8" w:rsidRPr="005060E7" w:rsidRDefault="002320F8" w:rsidP="00C3766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+ </w:t>
            </w:r>
            <w:proofErr w:type="spellStart"/>
            <w:r w:rsidRPr="005060E7">
              <w:rPr>
                <w:sz w:val="22"/>
              </w:rPr>
              <w:t>getShirtSize</w:t>
            </w:r>
            <w:proofErr w:type="spellEnd"/>
            <w:r w:rsidRPr="005060E7">
              <w:rPr>
                <w:sz w:val="22"/>
              </w:rPr>
              <w:t>() : character</w:t>
            </w:r>
          </w:p>
          <w:p w14:paraId="2D08038E" w14:textId="7EC94610" w:rsidR="002320F8" w:rsidRPr="005060E7" w:rsidRDefault="002320F8" w:rsidP="00C3766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+ </w:t>
            </w:r>
            <w:proofErr w:type="spellStart"/>
            <w:r w:rsidRPr="005060E7">
              <w:rPr>
                <w:sz w:val="22"/>
              </w:rPr>
              <w:t>setBootSize</w:t>
            </w:r>
            <w:proofErr w:type="spellEnd"/>
            <w:r w:rsidRPr="005060E7">
              <w:rPr>
                <w:sz w:val="22"/>
              </w:rPr>
              <w:t>(</w:t>
            </w:r>
            <w:proofErr w:type="spellStart"/>
            <w:r w:rsidR="005D33D0">
              <w:rPr>
                <w:sz w:val="22"/>
              </w:rPr>
              <w:t>inB</w:t>
            </w:r>
            <w:r w:rsidRPr="005060E7">
              <w:rPr>
                <w:sz w:val="22"/>
              </w:rPr>
              <w:t>S</w:t>
            </w:r>
            <w:proofErr w:type="spellEnd"/>
            <w:r w:rsidRPr="005060E7">
              <w:rPr>
                <w:sz w:val="22"/>
              </w:rPr>
              <w:t xml:space="preserve"> : integer) </w:t>
            </w:r>
          </w:p>
          <w:p w14:paraId="277D3B59" w14:textId="7F42C5E3" w:rsidR="002320F8" w:rsidRPr="005060E7" w:rsidRDefault="007C4BE0" w:rsidP="00C37669">
            <w:pPr>
              <w:pStyle w:val="stbCode"/>
              <w:rPr>
                <w:sz w:val="22"/>
              </w:rPr>
            </w:pPr>
            <w:r w:rsidRPr="00620659">
              <w:rPr>
                <w:rFonts w:eastAsia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1" locked="0" layoutInCell="1" allowOverlap="1" wp14:anchorId="69CB9B12" wp14:editId="6EE308D8">
                      <wp:simplePos x="0" y="0"/>
                      <wp:positionH relativeFrom="column">
                        <wp:posOffset>1670050</wp:posOffset>
                      </wp:positionH>
                      <wp:positionV relativeFrom="paragraph">
                        <wp:posOffset>224035</wp:posOffset>
                      </wp:positionV>
                      <wp:extent cx="0" cy="563245"/>
                      <wp:effectExtent l="57150" t="38100" r="57150" b="8255"/>
                      <wp:wrapNone/>
                      <wp:docPr id="2050278557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6324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E10DE2" id="Straight Arrow Connector 3" o:spid="_x0000_s1026" type="#_x0000_t32" style="position:absolute;margin-left:131.5pt;margin-top:17.65pt;width:0;height:44.35pt;flip:y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  <w:r w:rsidR="002320F8" w:rsidRPr="005060E7">
              <w:rPr>
                <w:sz w:val="22"/>
              </w:rPr>
              <w:t xml:space="preserve"> + toString() : string</w:t>
            </w:r>
          </w:p>
        </w:tc>
      </w:tr>
    </w:tbl>
    <w:p w14:paraId="3EF92C99" w14:textId="22E67C7E" w:rsidR="008F3149" w:rsidRDefault="008F3149" w:rsidP="008F3149"/>
    <w:p w14:paraId="7830B28F" w14:textId="77777777" w:rsidR="008F3149" w:rsidRDefault="008F3149" w:rsidP="008F3149">
      <w:pPr>
        <w:rPr>
          <w:rFonts w:cs="Arial"/>
          <w:highlight w:val="yellow"/>
          <w:lang w:val="en-US"/>
        </w:rPr>
      </w:pPr>
    </w:p>
    <w:p w14:paraId="24151FA3" w14:textId="77777777" w:rsidR="007C4BE0" w:rsidRPr="007C4BE0" w:rsidRDefault="007C4BE0" w:rsidP="008F3149">
      <w:pPr>
        <w:rPr>
          <w:rFonts w:cs="Arial"/>
          <w:sz w:val="28"/>
          <w:szCs w:val="28"/>
          <w:highlight w:val="yellow"/>
          <w:lang w:val="en-US"/>
        </w:rPr>
      </w:pPr>
    </w:p>
    <w:tbl>
      <w:tblPr>
        <w:tblW w:w="50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93"/>
      </w:tblGrid>
      <w:tr w:rsidR="008F3149" w14:paraId="3215A759" w14:textId="77777777" w:rsidTr="00620659">
        <w:trPr>
          <w:jc w:val="center"/>
        </w:trPr>
        <w:tc>
          <w:tcPr>
            <w:tcW w:w="5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500" w14:textId="77777777" w:rsidR="008F3149" w:rsidRPr="005060E7" w:rsidRDefault="008F3149" w:rsidP="00620659">
            <w:pPr>
              <w:pStyle w:val="stbCode"/>
              <w:rPr>
                <w:b/>
                <w:bCs/>
                <w:sz w:val="22"/>
              </w:rPr>
            </w:pPr>
            <w:r w:rsidRPr="005060E7">
              <w:rPr>
                <w:b/>
                <w:bCs/>
                <w:sz w:val="22"/>
              </w:rPr>
              <w:t>Player</w:t>
            </w:r>
          </w:p>
        </w:tc>
      </w:tr>
      <w:tr w:rsidR="008F3149" w14:paraId="1A7EA7D9" w14:textId="77777777" w:rsidTr="00620659">
        <w:trPr>
          <w:jc w:val="center"/>
        </w:trPr>
        <w:tc>
          <w:tcPr>
            <w:tcW w:w="5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CF09" w14:textId="5D8DC151" w:rsidR="008F3149" w:rsidRPr="005060E7" w:rsidRDefault="00CD7E84" w:rsidP="0062065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- </w:t>
            </w:r>
            <w:r w:rsidR="008F3149" w:rsidRPr="005060E7">
              <w:rPr>
                <w:sz w:val="22"/>
              </w:rPr>
              <w:t>name: string</w:t>
            </w:r>
          </w:p>
          <w:p w14:paraId="3D304D9C" w14:textId="1E1CB0D9" w:rsidR="008F3149" w:rsidRPr="005060E7" w:rsidRDefault="00CD7E84" w:rsidP="0062065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- </w:t>
            </w:r>
            <w:r w:rsidR="008F3149" w:rsidRPr="005060E7">
              <w:rPr>
                <w:sz w:val="22"/>
              </w:rPr>
              <w:t>dob : Date</w:t>
            </w:r>
          </w:p>
          <w:p w14:paraId="011E1C23" w14:textId="11EEB8C8" w:rsidR="008F3149" w:rsidRPr="005060E7" w:rsidRDefault="00CD7E84" w:rsidP="0062065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- </w:t>
            </w:r>
            <w:r w:rsidR="008F3149" w:rsidRPr="005060E7">
              <w:rPr>
                <w:sz w:val="22"/>
              </w:rPr>
              <w:t>position : string</w:t>
            </w:r>
          </w:p>
          <w:p w14:paraId="7B2A229C" w14:textId="4C283BDA" w:rsidR="008F3149" w:rsidRPr="005060E7" w:rsidRDefault="00CD7E84" w:rsidP="0062065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- </w:t>
            </w:r>
            <w:r w:rsidR="008F3149" w:rsidRPr="005060E7">
              <w:rPr>
                <w:sz w:val="22"/>
              </w:rPr>
              <w:t xml:space="preserve">clothing : </w:t>
            </w:r>
            <w:r w:rsidR="008F3149" w:rsidRPr="005060E7">
              <w:rPr>
                <w:b/>
                <w:sz w:val="22"/>
              </w:rPr>
              <w:t>Kit</w:t>
            </w:r>
          </w:p>
        </w:tc>
      </w:tr>
      <w:tr w:rsidR="008F3149" w14:paraId="08177A57" w14:textId="77777777" w:rsidTr="00620659">
        <w:trPr>
          <w:jc w:val="center"/>
        </w:trPr>
        <w:tc>
          <w:tcPr>
            <w:tcW w:w="5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4587" w14:textId="77777777" w:rsidR="00620659" w:rsidRPr="005060E7" w:rsidRDefault="00CD7E84" w:rsidP="0062065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+ </w:t>
            </w:r>
            <w:r w:rsidR="008F3149" w:rsidRPr="005060E7">
              <w:rPr>
                <w:sz w:val="22"/>
              </w:rPr>
              <w:t>Constructor(</w:t>
            </w:r>
            <w:proofErr w:type="spellStart"/>
            <w:r w:rsidR="008F3149" w:rsidRPr="005060E7">
              <w:rPr>
                <w:sz w:val="22"/>
              </w:rPr>
              <w:t>inN</w:t>
            </w:r>
            <w:proofErr w:type="spellEnd"/>
            <w:r w:rsidR="008F3149" w:rsidRPr="005060E7">
              <w:rPr>
                <w:sz w:val="22"/>
              </w:rPr>
              <w:t xml:space="preserve"> : string, </w:t>
            </w:r>
          </w:p>
          <w:p w14:paraId="4C5B1AEC" w14:textId="77777777" w:rsidR="00620659" w:rsidRPr="005060E7" w:rsidRDefault="00620659" w:rsidP="0062065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              </w:t>
            </w:r>
            <w:proofErr w:type="spellStart"/>
            <w:r w:rsidR="008F3149" w:rsidRPr="005060E7">
              <w:rPr>
                <w:sz w:val="22"/>
              </w:rPr>
              <w:t>inD</w:t>
            </w:r>
            <w:proofErr w:type="spellEnd"/>
            <w:r w:rsidR="008F3149" w:rsidRPr="005060E7">
              <w:rPr>
                <w:sz w:val="22"/>
              </w:rPr>
              <w:t xml:space="preserve"> : Date, </w:t>
            </w:r>
          </w:p>
          <w:p w14:paraId="07F9E183" w14:textId="7F6A6F86" w:rsidR="008F3149" w:rsidRPr="005060E7" w:rsidRDefault="00620659" w:rsidP="0062065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              </w:t>
            </w:r>
            <w:proofErr w:type="spellStart"/>
            <w:r w:rsidR="008F3149" w:rsidRPr="005060E7">
              <w:rPr>
                <w:sz w:val="22"/>
              </w:rPr>
              <w:t>inP</w:t>
            </w:r>
            <w:proofErr w:type="spellEnd"/>
            <w:r w:rsidR="008F3149" w:rsidRPr="005060E7">
              <w:rPr>
                <w:sz w:val="22"/>
              </w:rPr>
              <w:t xml:space="preserve"> : string, </w:t>
            </w:r>
            <w:r w:rsidR="008F3149" w:rsidRPr="005060E7">
              <w:rPr>
                <w:sz w:val="22"/>
              </w:rPr>
              <w:br/>
              <w:t xml:space="preserve">   </w:t>
            </w:r>
            <w:r w:rsidR="00CD7E84" w:rsidRPr="005060E7">
              <w:rPr>
                <w:sz w:val="22"/>
              </w:rPr>
              <w:t xml:space="preserve">   </w:t>
            </w:r>
            <w:r w:rsidR="008F3149" w:rsidRPr="005060E7">
              <w:rPr>
                <w:sz w:val="22"/>
              </w:rPr>
              <w:t xml:space="preserve">         </w:t>
            </w:r>
            <w:proofErr w:type="spellStart"/>
            <w:r w:rsidR="008F3149" w:rsidRPr="005060E7">
              <w:rPr>
                <w:sz w:val="22"/>
              </w:rPr>
              <w:t>inC</w:t>
            </w:r>
            <w:proofErr w:type="spellEnd"/>
            <w:r w:rsidR="008F3149" w:rsidRPr="005060E7">
              <w:rPr>
                <w:sz w:val="22"/>
              </w:rPr>
              <w:t xml:space="preserve"> : </w:t>
            </w:r>
            <w:r w:rsidR="008F3149" w:rsidRPr="005060E7">
              <w:rPr>
                <w:b/>
                <w:bCs/>
                <w:sz w:val="22"/>
              </w:rPr>
              <w:t>Kit</w:t>
            </w:r>
            <w:r w:rsidR="008F3149" w:rsidRPr="005060E7">
              <w:rPr>
                <w:sz w:val="22"/>
              </w:rPr>
              <w:t>)</w:t>
            </w:r>
          </w:p>
          <w:p w14:paraId="184D227A" w14:textId="289C4699" w:rsidR="008F3149" w:rsidRPr="005060E7" w:rsidRDefault="00CD7E84" w:rsidP="0062065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+ </w:t>
            </w:r>
            <w:r w:rsidR="008F3149" w:rsidRPr="005060E7">
              <w:rPr>
                <w:sz w:val="22"/>
              </w:rPr>
              <w:t>getName() : string</w:t>
            </w:r>
          </w:p>
          <w:p w14:paraId="62306B86" w14:textId="550A91BE" w:rsidR="008F3149" w:rsidRPr="005060E7" w:rsidRDefault="00CD7E84" w:rsidP="0062065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+ </w:t>
            </w:r>
            <w:proofErr w:type="spellStart"/>
            <w:r w:rsidR="008F3149" w:rsidRPr="005060E7">
              <w:rPr>
                <w:sz w:val="22"/>
              </w:rPr>
              <w:t>getClothing</w:t>
            </w:r>
            <w:proofErr w:type="spellEnd"/>
            <w:r w:rsidR="008F3149" w:rsidRPr="005060E7">
              <w:rPr>
                <w:sz w:val="22"/>
              </w:rPr>
              <w:t xml:space="preserve">() : </w:t>
            </w:r>
            <w:r w:rsidR="008F3149" w:rsidRPr="007C4BE0">
              <w:rPr>
                <w:b/>
                <w:bCs/>
                <w:sz w:val="22"/>
              </w:rPr>
              <w:t>Kit</w:t>
            </w:r>
          </w:p>
          <w:p w14:paraId="7699DF46" w14:textId="77BF1560" w:rsidR="008F3149" w:rsidRPr="005060E7" w:rsidRDefault="00CD7E84" w:rsidP="00620659">
            <w:pPr>
              <w:pStyle w:val="stbCode"/>
              <w:rPr>
                <w:sz w:val="22"/>
              </w:rPr>
            </w:pPr>
            <w:r w:rsidRPr="005060E7">
              <w:rPr>
                <w:sz w:val="22"/>
              </w:rPr>
              <w:t xml:space="preserve"> + </w:t>
            </w:r>
            <w:r w:rsidR="008F3149" w:rsidRPr="005060E7">
              <w:rPr>
                <w:sz w:val="22"/>
              </w:rPr>
              <w:t>toString() : string</w:t>
            </w:r>
          </w:p>
        </w:tc>
      </w:tr>
    </w:tbl>
    <w:p w14:paraId="04A0F49F" w14:textId="77777777" w:rsidR="00F63F04" w:rsidRDefault="00F63F04" w:rsidP="00636AF5">
      <w:pPr>
        <w:pStyle w:val="stbNormal"/>
      </w:pPr>
    </w:p>
    <w:p w14:paraId="644AA774" w14:textId="77777777" w:rsidR="00F63F04" w:rsidRDefault="00F63F04">
      <w:pPr>
        <w:rPr>
          <w:rFonts w:ascii="Arial Rounded MT Bold" w:hAnsi="Arial Rounded MT Bold"/>
          <w:b/>
          <w:color w:val="000000" w:themeColor="text1"/>
          <w:lang w:val="en-US"/>
        </w:rPr>
      </w:pPr>
      <w:r>
        <w:br w:type="page"/>
      </w:r>
    </w:p>
    <w:p w14:paraId="42AA5674" w14:textId="207F1185" w:rsidR="000D2DBF" w:rsidRPr="00205EE5" w:rsidRDefault="000D2DBF" w:rsidP="000D2DBF">
      <w:pPr>
        <w:pStyle w:val="stbHeading4"/>
      </w:pPr>
      <w:r w:rsidRPr="00205EE5">
        <w:lastRenderedPageBreak/>
        <w:t>6.</w:t>
      </w:r>
      <w:r w:rsidR="00193E85">
        <w:t>2</w:t>
      </w:r>
      <w:r w:rsidRPr="00205EE5">
        <w:t>.</w:t>
      </w:r>
      <w:r>
        <w:t>2</w:t>
      </w:r>
      <w:r w:rsidRPr="00205EE5">
        <w:t>.2</w:t>
      </w:r>
      <w:r>
        <w:tab/>
      </w:r>
      <w:r w:rsidRPr="00205EE5">
        <w:t>Pizza Orders</w:t>
      </w:r>
    </w:p>
    <w:p w14:paraId="55D344E2" w14:textId="7E6625F2" w:rsidR="00F63F04" w:rsidRDefault="002320F8" w:rsidP="00F63F04">
      <w:pPr>
        <w:rPr>
          <w:rFonts w:cs="Arial"/>
          <w:lang w:val="en-US"/>
        </w:rPr>
      </w:pPr>
      <w:r>
        <w:rPr>
          <w:rFonts w:cs="Arial"/>
          <w:lang w:val="en-US"/>
        </w:rPr>
        <w:t>T</w:t>
      </w:r>
      <w:r w:rsidR="000D2DBF" w:rsidRPr="00205EE5">
        <w:rPr>
          <w:rFonts w:cs="Arial"/>
          <w:lang w:val="en-US"/>
        </w:rPr>
        <w:t>his example</w:t>
      </w:r>
      <w:r>
        <w:rPr>
          <w:rFonts w:cs="Arial"/>
          <w:lang w:val="en-US"/>
        </w:rPr>
        <w:t xml:space="preserve"> uses </w:t>
      </w:r>
      <w:r w:rsidR="000D2DBF" w:rsidRPr="006973A6">
        <w:rPr>
          <w:rFonts w:cs="Arial"/>
          <w:lang w:val="en-US"/>
        </w:rPr>
        <w:t xml:space="preserve">three classes </w:t>
      </w:r>
      <w:r w:rsidR="000D2DBF">
        <w:rPr>
          <w:rFonts w:cs="Arial"/>
          <w:lang w:val="en-US"/>
        </w:rPr>
        <w:t xml:space="preserve">to show </w:t>
      </w:r>
      <w:r w:rsidR="000D2DBF" w:rsidRPr="006973A6">
        <w:rPr>
          <w:rFonts w:cs="Arial"/>
          <w:lang w:val="en-US"/>
        </w:rPr>
        <w:t xml:space="preserve">a more complex </w:t>
      </w:r>
      <w:r>
        <w:rPr>
          <w:rFonts w:cs="Arial"/>
          <w:lang w:val="en-US"/>
        </w:rPr>
        <w:t xml:space="preserve">composition </w:t>
      </w:r>
      <w:r w:rsidR="000D2DBF" w:rsidRPr="006973A6">
        <w:rPr>
          <w:rFonts w:cs="Arial"/>
          <w:lang w:val="en-US"/>
        </w:rPr>
        <w:t>example</w:t>
      </w:r>
      <w:r>
        <w:rPr>
          <w:rFonts w:cs="Arial"/>
          <w:lang w:val="en-US"/>
        </w:rPr>
        <w:t>.</w:t>
      </w:r>
      <w:r w:rsidR="000D2DBF">
        <w:rPr>
          <w:rFonts w:cs="Arial"/>
          <w:lang w:val="en-US"/>
        </w:rPr>
        <w:t xml:space="preserve"> A pizza restaurant offers a delivery service to customers who order pizzas. The orders are delivered by agents. An order can contain one or many pizzas. </w:t>
      </w:r>
      <w:r w:rsidR="005060E7">
        <w:rPr>
          <w:rFonts w:cs="Arial"/>
          <w:lang w:val="en-US"/>
        </w:rPr>
        <w:t xml:space="preserve">The </w:t>
      </w:r>
      <w:r w:rsidR="000D2DBF">
        <w:rPr>
          <w:rFonts w:cs="Arial"/>
          <w:lang w:val="en-US"/>
        </w:rPr>
        <w:t xml:space="preserve">relationship between the </w:t>
      </w:r>
      <w:r w:rsidR="000D2DBF" w:rsidRPr="00205EE5">
        <w:rPr>
          <w:rFonts w:cs="Arial"/>
          <w:b/>
          <w:bCs/>
          <w:lang w:val="en-US"/>
        </w:rPr>
        <w:t>Agents</w:t>
      </w:r>
      <w:r w:rsidR="000D2DBF">
        <w:rPr>
          <w:rFonts w:cs="Arial"/>
          <w:lang w:val="en-US"/>
        </w:rPr>
        <w:t xml:space="preserve">, </w:t>
      </w:r>
      <w:r w:rsidR="000D2DBF" w:rsidRPr="00205EE5">
        <w:rPr>
          <w:rFonts w:cs="Arial"/>
          <w:b/>
          <w:bCs/>
          <w:lang w:val="en-US"/>
        </w:rPr>
        <w:t>Pizzas</w:t>
      </w:r>
      <w:r w:rsidR="000D2DBF">
        <w:rPr>
          <w:rFonts w:cs="Arial"/>
          <w:lang w:val="en-US"/>
        </w:rPr>
        <w:t xml:space="preserve"> and </w:t>
      </w:r>
      <w:r w:rsidR="000D2DBF" w:rsidRPr="00205EE5">
        <w:rPr>
          <w:rFonts w:cs="Arial"/>
          <w:b/>
          <w:bCs/>
          <w:lang w:val="en-US"/>
        </w:rPr>
        <w:t>Orders</w:t>
      </w:r>
      <w:r w:rsidR="000D2DBF">
        <w:rPr>
          <w:rFonts w:cs="Arial"/>
          <w:lang w:val="en-US"/>
        </w:rPr>
        <w:t xml:space="preserve"> classes </w:t>
      </w:r>
      <w:r w:rsidR="005060E7">
        <w:rPr>
          <w:rFonts w:cs="Arial"/>
          <w:lang w:val="en-US"/>
        </w:rPr>
        <w:t xml:space="preserve">is shown in the </w:t>
      </w:r>
      <w:r w:rsidR="000D2DBF">
        <w:rPr>
          <w:rFonts w:cs="Arial"/>
          <w:lang w:val="en-US"/>
        </w:rPr>
        <w:t>class diagrams.</w:t>
      </w:r>
    </w:p>
    <w:p w14:paraId="75DDD5F1" w14:textId="5B43DF1D" w:rsidR="000D2DBF" w:rsidRDefault="000D2DBF" w:rsidP="006A76AF">
      <w:pPr>
        <w:pStyle w:val="stbNormal"/>
        <w:rPr>
          <w:lang w:val="en-US"/>
        </w:rPr>
      </w:pPr>
      <w:r>
        <w:rPr>
          <w:lang w:val="en-US"/>
        </w:rPr>
        <w:t xml:space="preserve">An </w:t>
      </w:r>
      <w:r w:rsidRPr="00205EE5">
        <w:rPr>
          <w:b/>
          <w:bCs/>
          <w:lang w:val="en-US"/>
        </w:rPr>
        <w:t>Agent</w:t>
      </w:r>
      <w:r>
        <w:rPr>
          <w:lang w:val="en-US"/>
        </w:rPr>
        <w:t xml:space="preserve"> object has </w:t>
      </w:r>
      <w:r w:rsidR="005060E7">
        <w:rPr>
          <w:lang w:val="en-US"/>
        </w:rPr>
        <w:t>primary</w:t>
      </w:r>
      <w:r>
        <w:rPr>
          <w:lang w:val="en-US"/>
        </w:rPr>
        <w:t xml:space="preserve"> fields for </w:t>
      </w:r>
      <w:r w:rsidR="005060E7">
        <w:rPr>
          <w:lang w:val="en-US"/>
        </w:rPr>
        <w:t xml:space="preserve">the </w:t>
      </w:r>
      <w:r>
        <w:rPr>
          <w:lang w:val="en-US"/>
        </w:rPr>
        <w:t>name, gender and phone number of the person delivering the pizzas.</w:t>
      </w:r>
    </w:p>
    <w:p w14:paraId="4734E3D9" w14:textId="77777777" w:rsidR="00F63F04" w:rsidRDefault="00F63F04" w:rsidP="000D2DBF">
      <w:pPr>
        <w:rPr>
          <w:rFonts w:cs="Arial"/>
          <w:lang w:val="en-US"/>
        </w:rPr>
      </w:pPr>
    </w:p>
    <w:tbl>
      <w:tblPr>
        <w:tblStyle w:val="TableGrid"/>
        <w:tblW w:w="4957" w:type="dxa"/>
        <w:jc w:val="center"/>
        <w:tblCellMar>
          <w:top w:w="102" w:type="dxa"/>
          <w:bottom w:w="102" w:type="dxa"/>
        </w:tblCellMar>
        <w:tblLook w:val="04A0" w:firstRow="1" w:lastRow="0" w:firstColumn="1" w:lastColumn="0" w:noHBand="0" w:noVBand="1"/>
      </w:tblPr>
      <w:tblGrid>
        <w:gridCol w:w="4957"/>
      </w:tblGrid>
      <w:tr w:rsidR="000D2DBF" w:rsidRPr="00337445" w14:paraId="026C077C" w14:textId="77777777" w:rsidTr="007C4BE0">
        <w:trPr>
          <w:jc w:val="center"/>
        </w:trPr>
        <w:tc>
          <w:tcPr>
            <w:tcW w:w="4957" w:type="dxa"/>
          </w:tcPr>
          <w:p w14:paraId="5A657CA7" w14:textId="77777777" w:rsidR="000D2DBF" w:rsidRPr="00620659" w:rsidRDefault="000D2DBF" w:rsidP="00620659">
            <w:pPr>
              <w:pStyle w:val="stbCode"/>
              <w:rPr>
                <w:b/>
                <w:bCs/>
              </w:rPr>
            </w:pPr>
            <w:r w:rsidRPr="00620659">
              <w:rPr>
                <w:b/>
                <w:bCs/>
                <w:lang w:val="en-US"/>
              </w:rPr>
              <w:t>Agent</w:t>
            </w:r>
          </w:p>
        </w:tc>
      </w:tr>
      <w:tr w:rsidR="000D2DBF" w:rsidRPr="00337445" w14:paraId="1FC972CB" w14:textId="77777777" w:rsidTr="007C4BE0">
        <w:trPr>
          <w:jc w:val="center"/>
        </w:trPr>
        <w:tc>
          <w:tcPr>
            <w:tcW w:w="4957" w:type="dxa"/>
          </w:tcPr>
          <w:p w14:paraId="0567DA58" w14:textId="77777777" w:rsidR="000D2DBF" w:rsidRPr="000D2DBF" w:rsidRDefault="000D2DBF" w:rsidP="00620659">
            <w:pPr>
              <w:pStyle w:val="stbCode"/>
              <w:rPr>
                <w:lang w:val="en-US"/>
              </w:rPr>
            </w:pPr>
            <w:r w:rsidRPr="000D2DBF">
              <w:rPr>
                <w:lang w:val="en-US"/>
              </w:rPr>
              <w:t xml:space="preserve">- </w:t>
            </w:r>
            <w:proofErr w:type="spellStart"/>
            <w:proofErr w:type="gramStart"/>
            <w:r w:rsidRPr="000D2DBF">
              <w:rPr>
                <w:lang w:val="en-US"/>
              </w:rPr>
              <w:t>agentName</w:t>
            </w:r>
            <w:proofErr w:type="spellEnd"/>
            <w:r w:rsidRPr="000D2DBF">
              <w:rPr>
                <w:lang w:val="en-US"/>
              </w:rPr>
              <w:t xml:space="preserve"> :</w:t>
            </w:r>
            <w:proofErr w:type="gramEnd"/>
            <w:r w:rsidRPr="000D2DBF">
              <w:rPr>
                <w:lang w:val="en-US"/>
              </w:rPr>
              <w:t xml:space="preserve"> string</w:t>
            </w:r>
          </w:p>
          <w:p w14:paraId="7C302195" w14:textId="77777777" w:rsidR="000D2DBF" w:rsidRPr="000D2DBF" w:rsidRDefault="000D2DBF" w:rsidP="00620659">
            <w:pPr>
              <w:pStyle w:val="stbCode"/>
              <w:rPr>
                <w:lang w:val="en-US"/>
              </w:rPr>
            </w:pPr>
            <w:r w:rsidRPr="000D2DBF">
              <w:rPr>
                <w:lang w:val="en-US"/>
              </w:rPr>
              <w:t xml:space="preserve">- </w:t>
            </w:r>
            <w:proofErr w:type="spellStart"/>
            <w:proofErr w:type="gramStart"/>
            <w:r w:rsidRPr="000D2DBF">
              <w:rPr>
                <w:lang w:val="en-US"/>
              </w:rPr>
              <w:t>agentGender</w:t>
            </w:r>
            <w:proofErr w:type="spellEnd"/>
            <w:r w:rsidRPr="000D2DBF">
              <w:rPr>
                <w:lang w:val="en-US"/>
              </w:rPr>
              <w:t xml:space="preserve"> :</w:t>
            </w:r>
            <w:proofErr w:type="gramEnd"/>
            <w:r w:rsidRPr="000D2DBF">
              <w:rPr>
                <w:lang w:val="en-US"/>
              </w:rPr>
              <w:t xml:space="preserve"> character </w:t>
            </w:r>
          </w:p>
          <w:p w14:paraId="5D79AC07" w14:textId="5EDC2B1F" w:rsidR="000D2DBF" w:rsidRPr="000D2DBF" w:rsidRDefault="000D2DBF" w:rsidP="00620659">
            <w:pPr>
              <w:pStyle w:val="stbCode"/>
            </w:pPr>
            <w:r w:rsidRPr="000D2DBF">
              <w:rPr>
                <w:lang w:val="en-US"/>
              </w:rPr>
              <w:t xml:space="preserve">- </w:t>
            </w:r>
            <w:proofErr w:type="spellStart"/>
            <w:proofErr w:type="gramStart"/>
            <w:r w:rsidRPr="000D2DBF">
              <w:rPr>
                <w:lang w:val="en-US"/>
              </w:rPr>
              <w:t>agentPhoneNumber</w:t>
            </w:r>
            <w:proofErr w:type="spellEnd"/>
            <w:r w:rsidRPr="000D2DBF">
              <w:rPr>
                <w:lang w:val="en-US"/>
              </w:rPr>
              <w:t xml:space="preserve"> :</w:t>
            </w:r>
            <w:proofErr w:type="gramEnd"/>
            <w:r w:rsidRPr="000D2DBF">
              <w:rPr>
                <w:lang w:val="en-US"/>
              </w:rPr>
              <w:t xml:space="preserve"> string</w:t>
            </w:r>
            <w:r w:rsidRPr="000D2DBF">
              <w:rPr>
                <w:u w:val="single"/>
                <w:lang w:val="en-US"/>
              </w:rPr>
              <w:t xml:space="preserve"> </w:t>
            </w:r>
          </w:p>
        </w:tc>
      </w:tr>
      <w:tr w:rsidR="000D2DBF" w:rsidRPr="00337445" w14:paraId="5F233E3D" w14:textId="77777777" w:rsidTr="007C4BE0">
        <w:trPr>
          <w:jc w:val="center"/>
        </w:trPr>
        <w:tc>
          <w:tcPr>
            <w:tcW w:w="4957" w:type="dxa"/>
          </w:tcPr>
          <w:p w14:paraId="572DD6F6" w14:textId="4A3C0798" w:rsidR="00620659" w:rsidRDefault="000D2DBF" w:rsidP="00620659">
            <w:pPr>
              <w:pStyle w:val="stbCode"/>
              <w:rPr>
                <w:lang w:val="en-US"/>
              </w:rPr>
            </w:pPr>
            <w:r w:rsidRPr="000D2DBF">
              <w:rPr>
                <w:lang w:val="en-US"/>
              </w:rPr>
              <w:t xml:space="preserve">+ </w:t>
            </w:r>
            <w:proofErr w:type="gramStart"/>
            <w:r w:rsidRPr="000D2DBF">
              <w:rPr>
                <w:lang w:val="en-US"/>
              </w:rPr>
              <w:t>Constructor(</w:t>
            </w:r>
            <w:proofErr w:type="spellStart"/>
            <w:proofErr w:type="gramEnd"/>
            <w:r w:rsidR="003A6BCE">
              <w:rPr>
                <w:lang w:val="en-US"/>
              </w:rPr>
              <w:t>inA</w:t>
            </w:r>
            <w:r w:rsidRPr="000D2DBF">
              <w:rPr>
                <w:lang w:val="en-US"/>
              </w:rPr>
              <w:t>N</w:t>
            </w:r>
            <w:proofErr w:type="spellEnd"/>
            <w:r w:rsidRPr="000D2DBF">
              <w:rPr>
                <w:lang w:val="en-US"/>
              </w:rPr>
              <w:t xml:space="preserve"> : string, </w:t>
            </w:r>
          </w:p>
          <w:p w14:paraId="70FFC506" w14:textId="0565A8F0" w:rsidR="000D2DBF" w:rsidRDefault="00620659" w:rsidP="00620659">
            <w:pPr>
              <w:pStyle w:val="stbCode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proofErr w:type="spellStart"/>
            <w:proofErr w:type="gramStart"/>
            <w:r w:rsidR="003A6BCE">
              <w:rPr>
                <w:lang w:val="en-US"/>
              </w:rPr>
              <w:t>inA</w:t>
            </w:r>
            <w:r w:rsidR="000D2DBF" w:rsidRPr="000D2DBF">
              <w:rPr>
                <w:lang w:val="en-US"/>
              </w:rPr>
              <w:t>G</w:t>
            </w:r>
            <w:proofErr w:type="spellEnd"/>
            <w:r w:rsidR="000D2DBF" w:rsidRPr="000D2DBF">
              <w:rPr>
                <w:lang w:val="en-US"/>
              </w:rPr>
              <w:t xml:space="preserve"> :</w:t>
            </w:r>
            <w:proofErr w:type="gramEnd"/>
            <w:r w:rsidR="000D2DBF" w:rsidRPr="000D2DBF">
              <w:rPr>
                <w:lang w:val="en-US"/>
              </w:rPr>
              <w:t xml:space="preserve"> character,</w:t>
            </w:r>
          </w:p>
          <w:p w14:paraId="0E459EF4" w14:textId="4500AC92" w:rsidR="000D2DBF" w:rsidRPr="000D2DBF" w:rsidRDefault="000D2DBF" w:rsidP="00620659">
            <w:pPr>
              <w:pStyle w:val="stbCode"/>
              <w:rPr>
                <w:lang w:val="en-US"/>
              </w:rPr>
            </w:pPr>
            <w:r w:rsidRPr="000D2DB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</w:t>
            </w:r>
            <w:proofErr w:type="spellStart"/>
            <w:r w:rsidR="003A6BCE">
              <w:rPr>
                <w:lang w:val="en-US"/>
              </w:rPr>
              <w:t>inA</w:t>
            </w:r>
            <w:r w:rsidRPr="000D2DBF">
              <w:rPr>
                <w:lang w:val="en-US"/>
              </w:rPr>
              <w:t>PN</w:t>
            </w:r>
            <w:proofErr w:type="spellEnd"/>
            <w:r w:rsidRPr="000D2DBF">
              <w:rPr>
                <w:lang w:val="en-US"/>
              </w:rPr>
              <w:t xml:space="preserve">: </w:t>
            </w:r>
            <w:proofErr w:type="gramStart"/>
            <w:r w:rsidRPr="000D2DBF">
              <w:rPr>
                <w:lang w:val="en-US"/>
              </w:rPr>
              <w:t>string )</w:t>
            </w:r>
            <w:proofErr w:type="gramEnd"/>
          </w:p>
          <w:p w14:paraId="1FEFBBE0" w14:textId="77777777" w:rsidR="000D2DBF" w:rsidRPr="000D2DBF" w:rsidRDefault="000D2DBF" w:rsidP="00620659">
            <w:pPr>
              <w:pStyle w:val="stbCode"/>
              <w:rPr>
                <w:lang w:val="en-US"/>
              </w:rPr>
            </w:pPr>
            <w:r w:rsidRPr="000D2DBF">
              <w:rPr>
                <w:lang w:val="en-US"/>
              </w:rPr>
              <w:t xml:space="preserve">+ </w:t>
            </w:r>
            <w:proofErr w:type="spellStart"/>
            <w:proofErr w:type="gramStart"/>
            <w:r w:rsidRPr="000D2DBF">
              <w:rPr>
                <w:lang w:val="en-US"/>
              </w:rPr>
              <w:t>getAgentName</w:t>
            </w:r>
            <w:proofErr w:type="spellEnd"/>
            <w:r w:rsidRPr="000D2DBF">
              <w:rPr>
                <w:lang w:val="en-US"/>
              </w:rPr>
              <w:t>(</w:t>
            </w:r>
            <w:proofErr w:type="gramEnd"/>
            <w:r w:rsidRPr="000D2DBF">
              <w:rPr>
                <w:lang w:val="en-US"/>
              </w:rPr>
              <w:t>) : string</w:t>
            </w:r>
          </w:p>
          <w:p w14:paraId="4B0753EB" w14:textId="79F4F31D" w:rsidR="000D2DBF" w:rsidRPr="000D2DBF" w:rsidRDefault="000D2DBF" w:rsidP="00620659">
            <w:pPr>
              <w:pStyle w:val="stbCode"/>
              <w:rPr>
                <w:lang w:val="en-US"/>
              </w:rPr>
            </w:pPr>
            <w:r w:rsidRPr="000D2DBF">
              <w:rPr>
                <w:lang w:val="en-US"/>
              </w:rPr>
              <w:t xml:space="preserve">+ </w:t>
            </w:r>
            <w:proofErr w:type="spellStart"/>
            <w:r w:rsidRPr="000D2DBF">
              <w:rPr>
                <w:lang w:val="en-US"/>
              </w:rPr>
              <w:t>setAgentName</w:t>
            </w:r>
            <w:proofErr w:type="spellEnd"/>
            <w:r w:rsidRPr="000D2DBF">
              <w:rPr>
                <w:lang w:val="en-US"/>
              </w:rPr>
              <w:t xml:space="preserve"> (</w:t>
            </w:r>
            <w:proofErr w:type="spellStart"/>
            <w:proofErr w:type="gramStart"/>
            <w:r w:rsidR="005D33D0">
              <w:rPr>
                <w:lang w:val="en-US"/>
              </w:rPr>
              <w:t>inA</w:t>
            </w:r>
            <w:r w:rsidRPr="000D2DBF">
              <w:rPr>
                <w:lang w:val="en-US"/>
              </w:rPr>
              <w:t>N</w:t>
            </w:r>
            <w:proofErr w:type="spellEnd"/>
            <w:r w:rsidRPr="000D2DBF">
              <w:rPr>
                <w:lang w:val="en-US"/>
              </w:rPr>
              <w:t xml:space="preserve"> :</w:t>
            </w:r>
            <w:proofErr w:type="gramEnd"/>
            <w:r w:rsidRPr="000D2DBF">
              <w:rPr>
                <w:lang w:val="en-US"/>
              </w:rPr>
              <w:t xml:space="preserve"> string)</w:t>
            </w:r>
          </w:p>
          <w:p w14:paraId="732B4C83" w14:textId="77777777" w:rsidR="000D2DBF" w:rsidRPr="000D2DBF" w:rsidRDefault="000D2DBF" w:rsidP="00620659">
            <w:pPr>
              <w:pStyle w:val="stbCode"/>
            </w:pPr>
            <w:r w:rsidRPr="000D2DBF">
              <w:rPr>
                <w:lang w:val="en-US"/>
              </w:rPr>
              <w:t xml:space="preserve">+ </w:t>
            </w:r>
            <w:proofErr w:type="gramStart"/>
            <w:r w:rsidRPr="000D2DBF">
              <w:rPr>
                <w:lang w:val="en-US"/>
              </w:rPr>
              <w:t>toString(</w:t>
            </w:r>
            <w:proofErr w:type="gramEnd"/>
            <w:r w:rsidRPr="000D2DBF">
              <w:rPr>
                <w:lang w:val="en-US"/>
              </w:rPr>
              <w:t>) : string</w:t>
            </w:r>
          </w:p>
        </w:tc>
      </w:tr>
    </w:tbl>
    <w:p w14:paraId="0A50BB07" w14:textId="77777777" w:rsidR="00F63F04" w:rsidRDefault="00F63F04" w:rsidP="000D2DBF">
      <w:pPr>
        <w:pStyle w:val="stbNormal"/>
        <w:rPr>
          <w:rFonts w:cs="Arial"/>
          <w:lang w:val="en-US"/>
        </w:rPr>
      </w:pPr>
    </w:p>
    <w:p w14:paraId="6617A5B7" w14:textId="5315E721" w:rsidR="000D2DBF" w:rsidRDefault="000D2DBF" w:rsidP="000D2DBF">
      <w:pPr>
        <w:pStyle w:val="stbNormal"/>
        <w:rPr>
          <w:lang w:val="en-US"/>
        </w:rPr>
      </w:pPr>
      <w:r>
        <w:rPr>
          <w:rFonts w:cs="Arial"/>
          <w:lang w:val="en-US"/>
        </w:rPr>
        <w:t xml:space="preserve">A </w:t>
      </w:r>
      <w:r w:rsidRPr="000D2DBF">
        <w:rPr>
          <w:rFonts w:cs="Arial"/>
          <w:b/>
          <w:bCs/>
          <w:lang w:val="en-US"/>
        </w:rPr>
        <w:t>Pizza</w:t>
      </w:r>
      <w:r>
        <w:rPr>
          <w:rFonts w:cs="Arial"/>
          <w:lang w:val="en-US"/>
        </w:rPr>
        <w:t xml:space="preserve"> object has fields describing the base type, three ingredients, and up to 5 toppings. The static constant field </w:t>
      </w:r>
      <w:r w:rsidRPr="000D2DBF">
        <w:rPr>
          <w:rFonts w:ascii="Courier New" w:hAnsi="Courier New" w:cs="Courier New"/>
          <w:lang w:val="en-US"/>
        </w:rPr>
        <w:t>TOPPING_COST</w:t>
      </w:r>
      <w:r>
        <w:rPr>
          <w:lang w:val="en-US"/>
        </w:rPr>
        <w:t xml:space="preserve"> records the cost for each topping</w:t>
      </w:r>
      <w:r w:rsidR="005060E7">
        <w:rPr>
          <w:lang w:val="en-US"/>
        </w:rPr>
        <w:t>,</w:t>
      </w:r>
      <w:r>
        <w:rPr>
          <w:lang w:val="en-US"/>
        </w:rPr>
        <w:t xml:space="preserve"> and the static constant field </w:t>
      </w:r>
      <w:r w:rsidRPr="000D2DBF">
        <w:rPr>
          <w:rFonts w:ascii="Courier New" w:hAnsi="Courier New" w:cs="Courier New"/>
          <w:lang w:val="en-US"/>
        </w:rPr>
        <w:t>PIZZA_BASE_COST</w:t>
      </w:r>
      <w:r>
        <w:rPr>
          <w:lang w:val="en-US"/>
        </w:rPr>
        <w:t xml:space="preserve"> records the cost of the pizza base.</w:t>
      </w:r>
    </w:p>
    <w:p w14:paraId="31C1C735" w14:textId="77777777" w:rsidR="00F63F04" w:rsidRDefault="00F63F04" w:rsidP="000D2DBF">
      <w:pPr>
        <w:pStyle w:val="stbNormal"/>
        <w:rPr>
          <w:rFonts w:cs="Arial"/>
          <w:lang w:val="en-US"/>
        </w:rPr>
      </w:pPr>
    </w:p>
    <w:tbl>
      <w:tblPr>
        <w:tblStyle w:val="TableGrid"/>
        <w:tblW w:w="5949" w:type="dxa"/>
        <w:jc w:val="center"/>
        <w:tblCellMar>
          <w:top w:w="102" w:type="dxa"/>
          <w:bottom w:w="102" w:type="dxa"/>
        </w:tblCellMar>
        <w:tblLook w:val="04A0" w:firstRow="1" w:lastRow="0" w:firstColumn="1" w:lastColumn="0" w:noHBand="0" w:noVBand="1"/>
      </w:tblPr>
      <w:tblGrid>
        <w:gridCol w:w="5949"/>
      </w:tblGrid>
      <w:tr w:rsidR="000D2DBF" w:rsidRPr="00337445" w14:paraId="4BE7CAD8" w14:textId="77777777" w:rsidTr="00811855">
        <w:trPr>
          <w:jc w:val="center"/>
        </w:trPr>
        <w:tc>
          <w:tcPr>
            <w:tcW w:w="5949" w:type="dxa"/>
          </w:tcPr>
          <w:p w14:paraId="2E8553AC" w14:textId="39B70983" w:rsidR="000D2DBF" w:rsidRPr="00620659" w:rsidRDefault="000D2DBF" w:rsidP="00620659">
            <w:pPr>
              <w:pStyle w:val="stbCode"/>
              <w:rPr>
                <w:b/>
                <w:bCs/>
                <w:lang w:val="en-US"/>
              </w:rPr>
            </w:pPr>
            <w:r w:rsidRPr="00620659">
              <w:rPr>
                <w:b/>
                <w:bCs/>
                <w:lang w:val="en-US"/>
              </w:rPr>
              <w:t>Pizza</w:t>
            </w:r>
          </w:p>
        </w:tc>
      </w:tr>
      <w:tr w:rsidR="000D2DBF" w:rsidRPr="00337445" w14:paraId="56D9C378" w14:textId="77777777" w:rsidTr="00811855">
        <w:trPr>
          <w:jc w:val="center"/>
        </w:trPr>
        <w:tc>
          <w:tcPr>
            <w:tcW w:w="5949" w:type="dxa"/>
          </w:tcPr>
          <w:p w14:paraId="165DA6C0" w14:textId="77777777" w:rsidR="000D2DBF" w:rsidRPr="00620659" w:rsidRDefault="000D2DBF" w:rsidP="00620659">
            <w:pPr>
              <w:pStyle w:val="stbCode"/>
              <w:rPr>
                <w:lang w:val="en-US"/>
              </w:rPr>
            </w:pPr>
            <w:r w:rsidRPr="00620659">
              <w:rPr>
                <w:lang w:val="en-US"/>
              </w:rPr>
              <w:t xml:space="preserve">- </w:t>
            </w:r>
            <w:proofErr w:type="spellStart"/>
            <w:proofErr w:type="gramStart"/>
            <w:r w:rsidRPr="00620659">
              <w:rPr>
                <w:lang w:val="en-US"/>
              </w:rPr>
              <w:t>pizzaBase</w:t>
            </w:r>
            <w:proofErr w:type="spellEnd"/>
            <w:r w:rsidRPr="00620659">
              <w:rPr>
                <w:lang w:val="en-US"/>
              </w:rPr>
              <w:t xml:space="preserve"> :</w:t>
            </w:r>
            <w:proofErr w:type="gramEnd"/>
            <w:r w:rsidRPr="00620659">
              <w:rPr>
                <w:lang w:val="en-US"/>
              </w:rPr>
              <w:t xml:space="preserve"> string</w:t>
            </w:r>
          </w:p>
          <w:p w14:paraId="21D2C4E8" w14:textId="66BB5A5B" w:rsidR="000D2DBF" w:rsidRPr="00620659" w:rsidRDefault="000D2DBF" w:rsidP="00620659">
            <w:pPr>
              <w:pStyle w:val="stbCode"/>
              <w:rPr>
                <w:lang w:val="en-US"/>
              </w:rPr>
            </w:pPr>
            <w:r w:rsidRPr="00620659">
              <w:rPr>
                <w:lang w:val="en-US"/>
              </w:rPr>
              <w:t xml:space="preserve">- </w:t>
            </w:r>
            <w:proofErr w:type="spellStart"/>
            <w:proofErr w:type="gramStart"/>
            <w:r w:rsidR="00811855">
              <w:rPr>
                <w:lang w:val="en-US"/>
              </w:rPr>
              <w:t>basicIngredientsArr</w:t>
            </w:r>
            <w:proofErr w:type="spellEnd"/>
            <w:r w:rsidR="00811855">
              <w:rPr>
                <w:lang w:val="en-US"/>
              </w:rPr>
              <w:t xml:space="preserve"> </w:t>
            </w:r>
            <w:r w:rsidRPr="00620659">
              <w:rPr>
                <w:lang w:val="en-US"/>
              </w:rPr>
              <w:t xml:space="preserve"> [</w:t>
            </w:r>
            <w:proofErr w:type="gramEnd"/>
            <w:r w:rsidRPr="00620659">
              <w:rPr>
                <w:lang w:val="en-US"/>
              </w:rPr>
              <w:t xml:space="preserve"> ]: string [3] </w:t>
            </w:r>
          </w:p>
          <w:p w14:paraId="2DD8B1C1" w14:textId="62F9FD35" w:rsidR="000D2DBF" w:rsidRPr="00620659" w:rsidRDefault="000D2DBF" w:rsidP="00620659">
            <w:pPr>
              <w:pStyle w:val="stbCode"/>
              <w:rPr>
                <w:lang w:val="en-US"/>
              </w:rPr>
            </w:pPr>
            <w:r w:rsidRPr="00620659">
              <w:rPr>
                <w:lang w:val="en-US"/>
              </w:rPr>
              <w:t xml:space="preserve">- </w:t>
            </w:r>
            <w:proofErr w:type="spellStart"/>
            <w:r w:rsidRPr="00620659">
              <w:rPr>
                <w:lang w:val="en-US"/>
              </w:rPr>
              <w:t>extraToppings</w:t>
            </w:r>
            <w:r w:rsidR="00811855">
              <w:rPr>
                <w:lang w:val="en-US"/>
              </w:rPr>
              <w:t>Arr</w:t>
            </w:r>
            <w:proofErr w:type="spellEnd"/>
            <w:r w:rsidRPr="00620659">
              <w:rPr>
                <w:lang w:val="en-US"/>
              </w:rPr>
              <w:t xml:space="preserve"> </w:t>
            </w:r>
            <w:proofErr w:type="gramStart"/>
            <w:r w:rsidRPr="00620659">
              <w:rPr>
                <w:lang w:val="en-US"/>
              </w:rPr>
              <w:t>[ ]</w:t>
            </w:r>
            <w:proofErr w:type="gramEnd"/>
            <w:r w:rsidRPr="00620659">
              <w:rPr>
                <w:lang w:val="en-US"/>
              </w:rPr>
              <w:t xml:space="preserve"> : string [5]</w:t>
            </w:r>
          </w:p>
          <w:p w14:paraId="6D27F8CD" w14:textId="643FD7BE" w:rsidR="000D2DBF" w:rsidRPr="00620659" w:rsidRDefault="000D2DBF" w:rsidP="00620659">
            <w:pPr>
              <w:pStyle w:val="stbCode"/>
              <w:rPr>
                <w:u w:val="single"/>
                <w:lang w:val="en-US"/>
              </w:rPr>
            </w:pPr>
            <w:r w:rsidRPr="00620659">
              <w:rPr>
                <w:u w:val="single"/>
                <w:lang w:val="en-US"/>
              </w:rPr>
              <w:t xml:space="preserve">+ </w:t>
            </w:r>
            <w:r w:rsidRPr="00620659">
              <w:rPr>
                <w:position w:val="6"/>
                <w:u w:val="single"/>
                <w:lang w:val="en-US"/>
              </w:rPr>
              <w:t>TOPPING_COST</w:t>
            </w:r>
            <w:r w:rsidRPr="00620659">
              <w:rPr>
                <w:u w:val="single"/>
                <w:lang w:val="en-US"/>
              </w:rPr>
              <w:t xml:space="preserve"> = </w:t>
            </w:r>
            <w:proofErr w:type="gramStart"/>
            <w:r w:rsidRPr="00620659">
              <w:rPr>
                <w:u w:val="single"/>
                <w:lang w:val="en-US"/>
              </w:rPr>
              <w:t>2.50 :</w:t>
            </w:r>
            <w:proofErr w:type="gramEnd"/>
            <w:r w:rsidRPr="00620659">
              <w:rPr>
                <w:u w:val="single"/>
                <w:lang w:val="en-US"/>
              </w:rPr>
              <w:t xml:space="preserve"> real </w:t>
            </w:r>
          </w:p>
          <w:p w14:paraId="3180B973" w14:textId="24C091B9" w:rsidR="000D2DBF" w:rsidRPr="00620659" w:rsidRDefault="000D2DBF" w:rsidP="00620659">
            <w:pPr>
              <w:pStyle w:val="stbCode"/>
              <w:rPr>
                <w:u w:val="single"/>
                <w:lang w:val="en-US"/>
              </w:rPr>
            </w:pPr>
            <w:r w:rsidRPr="00620659">
              <w:rPr>
                <w:u w:val="single"/>
                <w:lang w:val="en-US"/>
              </w:rPr>
              <w:t xml:space="preserve">+ </w:t>
            </w:r>
            <w:r w:rsidRPr="00620659">
              <w:rPr>
                <w:position w:val="6"/>
                <w:u w:val="single"/>
                <w:lang w:val="en-US"/>
              </w:rPr>
              <w:t>PIZZA_BASE_COST</w:t>
            </w:r>
            <w:r w:rsidRPr="00620659">
              <w:rPr>
                <w:u w:val="single"/>
                <w:lang w:val="en-US"/>
              </w:rPr>
              <w:t xml:space="preserve"> = </w:t>
            </w:r>
            <w:proofErr w:type="gramStart"/>
            <w:r w:rsidRPr="00620659">
              <w:rPr>
                <w:u w:val="single"/>
                <w:lang w:val="en-US"/>
              </w:rPr>
              <w:t>10.50 :</w:t>
            </w:r>
            <w:proofErr w:type="gramEnd"/>
            <w:r w:rsidRPr="00620659">
              <w:rPr>
                <w:u w:val="single"/>
                <w:lang w:val="en-US"/>
              </w:rPr>
              <w:t xml:space="preserve"> real</w:t>
            </w:r>
          </w:p>
          <w:p w14:paraId="325736B0" w14:textId="77777777" w:rsidR="000D2DBF" w:rsidRPr="00620659" w:rsidRDefault="000D2DBF" w:rsidP="00620659">
            <w:pPr>
              <w:pStyle w:val="stbCode"/>
              <w:rPr>
                <w:u w:val="single"/>
                <w:lang w:val="en-US"/>
              </w:rPr>
            </w:pPr>
            <w:r w:rsidRPr="00620659">
              <w:rPr>
                <w:u w:val="single"/>
                <w:lang w:val="en-US"/>
              </w:rPr>
              <w:t xml:space="preserve"> </w:t>
            </w:r>
          </w:p>
        </w:tc>
      </w:tr>
      <w:tr w:rsidR="000D2DBF" w:rsidRPr="00337445" w14:paraId="10DB3A83" w14:textId="77777777" w:rsidTr="00811855">
        <w:trPr>
          <w:jc w:val="center"/>
        </w:trPr>
        <w:tc>
          <w:tcPr>
            <w:tcW w:w="5949" w:type="dxa"/>
          </w:tcPr>
          <w:p w14:paraId="51722364" w14:textId="7DC7D4A4" w:rsidR="00620659" w:rsidRDefault="000D2DBF" w:rsidP="00620659">
            <w:pPr>
              <w:pStyle w:val="stbCode"/>
              <w:rPr>
                <w:lang w:val="en-US"/>
              </w:rPr>
            </w:pPr>
            <w:r w:rsidRPr="00620659">
              <w:rPr>
                <w:lang w:val="en-US"/>
              </w:rPr>
              <w:t xml:space="preserve">+ </w:t>
            </w:r>
            <w:proofErr w:type="gramStart"/>
            <w:r w:rsidRPr="00620659">
              <w:rPr>
                <w:lang w:val="en-US"/>
              </w:rPr>
              <w:t>Constructor(</w:t>
            </w:r>
            <w:proofErr w:type="spellStart"/>
            <w:proofErr w:type="gramEnd"/>
            <w:r w:rsidR="005D33D0">
              <w:rPr>
                <w:lang w:val="en-US"/>
              </w:rPr>
              <w:t>inP</w:t>
            </w:r>
            <w:r w:rsidRPr="00620659">
              <w:rPr>
                <w:lang w:val="en-US"/>
              </w:rPr>
              <w:t>B</w:t>
            </w:r>
            <w:proofErr w:type="spellEnd"/>
            <w:r w:rsidRPr="00620659">
              <w:rPr>
                <w:lang w:val="en-US"/>
              </w:rPr>
              <w:t xml:space="preserve"> : string, </w:t>
            </w:r>
          </w:p>
          <w:p w14:paraId="09084D6A" w14:textId="08FB6D35" w:rsidR="00620659" w:rsidRDefault="00620659" w:rsidP="00620659">
            <w:pPr>
              <w:pStyle w:val="stbCode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proofErr w:type="spellStart"/>
            <w:r w:rsidR="005D33D0">
              <w:rPr>
                <w:lang w:val="en-US"/>
              </w:rPr>
              <w:t>inB</w:t>
            </w:r>
            <w:r w:rsidR="000D2DBF" w:rsidRPr="00620659">
              <w:rPr>
                <w:lang w:val="en-US"/>
              </w:rPr>
              <w:t>I</w:t>
            </w:r>
            <w:proofErr w:type="spellEnd"/>
            <w:r w:rsidR="000D2DBF" w:rsidRPr="00620659">
              <w:rPr>
                <w:lang w:val="en-US"/>
              </w:rPr>
              <w:t xml:space="preserve"> </w:t>
            </w:r>
            <w:proofErr w:type="gramStart"/>
            <w:r w:rsidR="000D2DBF" w:rsidRPr="00620659">
              <w:rPr>
                <w:lang w:val="en-US"/>
              </w:rPr>
              <w:t>[ ]</w:t>
            </w:r>
            <w:proofErr w:type="gramEnd"/>
            <w:r w:rsidR="000D2DBF" w:rsidRPr="00620659">
              <w:rPr>
                <w:lang w:val="en-US"/>
              </w:rPr>
              <w:t xml:space="preserve"> : string, </w:t>
            </w:r>
          </w:p>
          <w:p w14:paraId="7B2CC202" w14:textId="12EDB3EF" w:rsidR="000D2DBF" w:rsidRPr="00620659" w:rsidRDefault="00620659" w:rsidP="00620659">
            <w:pPr>
              <w:pStyle w:val="stbCode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proofErr w:type="spellStart"/>
            <w:r w:rsidR="005D33D0">
              <w:rPr>
                <w:lang w:val="en-US"/>
              </w:rPr>
              <w:t>inE</w:t>
            </w:r>
            <w:r w:rsidR="000D2DBF" w:rsidRPr="00620659">
              <w:rPr>
                <w:lang w:val="en-US"/>
              </w:rPr>
              <w:t>T</w:t>
            </w:r>
            <w:proofErr w:type="spellEnd"/>
            <w:r w:rsidR="000D2DBF" w:rsidRPr="00620659">
              <w:rPr>
                <w:lang w:val="en-US"/>
              </w:rPr>
              <w:t xml:space="preserve"> </w:t>
            </w:r>
            <w:proofErr w:type="gramStart"/>
            <w:r w:rsidR="000D2DBF" w:rsidRPr="00620659">
              <w:rPr>
                <w:lang w:val="en-US"/>
              </w:rPr>
              <w:t>[ ]</w:t>
            </w:r>
            <w:proofErr w:type="gramEnd"/>
            <w:r w:rsidR="000D2DBF" w:rsidRPr="00620659">
              <w:rPr>
                <w:lang w:val="en-US"/>
              </w:rPr>
              <w:t xml:space="preserve"> : string)</w:t>
            </w:r>
          </w:p>
          <w:p w14:paraId="7F1BCABF" w14:textId="77777777" w:rsidR="000D2DBF" w:rsidRPr="00620659" w:rsidRDefault="000D2DBF" w:rsidP="00620659">
            <w:pPr>
              <w:pStyle w:val="stbCode"/>
              <w:rPr>
                <w:lang w:val="en-US"/>
              </w:rPr>
            </w:pPr>
            <w:r w:rsidRPr="00620659">
              <w:rPr>
                <w:lang w:val="en-US"/>
              </w:rPr>
              <w:t xml:space="preserve">+ </w:t>
            </w:r>
            <w:proofErr w:type="spellStart"/>
            <w:proofErr w:type="gramStart"/>
            <w:r w:rsidRPr="00620659">
              <w:rPr>
                <w:lang w:val="en-US"/>
              </w:rPr>
              <w:t>getPizzaBase</w:t>
            </w:r>
            <w:proofErr w:type="spellEnd"/>
            <w:r w:rsidRPr="00620659">
              <w:rPr>
                <w:lang w:val="en-US"/>
              </w:rPr>
              <w:t>(</w:t>
            </w:r>
            <w:proofErr w:type="gramEnd"/>
            <w:r w:rsidRPr="00620659">
              <w:rPr>
                <w:lang w:val="en-US"/>
              </w:rPr>
              <w:t>) : string</w:t>
            </w:r>
          </w:p>
          <w:p w14:paraId="683E03AF" w14:textId="6D3CF6C1" w:rsidR="000D2DBF" w:rsidRPr="00620659" w:rsidRDefault="000D2DBF" w:rsidP="00620659">
            <w:pPr>
              <w:pStyle w:val="stbCode"/>
              <w:rPr>
                <w:lang w:val="en-US"/>
              </w:rPr>
            </w:pPr>
            <w:r w:rsidRPr="00620659">
              <w:rPr>
                <w:lang w:val="en-US"/>
              </w:rPr>
              <w:t xml:space="preserve">+ </w:t>
            </w:r>
            <w:proofErr w:type="spellStart"/>
            <w:proofErr w:type="gramStart"/>
            <w:r w:rsidRPr="00620659">
              <w:rPr>
                <w:lang w:val="en-US"/>
              </w:rPr>
              <w:t>getBasicIngredients</w:t>
            </w:r>
            <w:r w:rsidR="00811855">
              <w:rPr>
                <w:lang w:val="en-US"/>
              </w:rPr>
              <w:t>Arr</w:t>
            </w:r>
            <w:proofErr w:type="spellEnd"/>
            <w:r w:rsidRPr="00620659">
              <w:rPr>
                <w:lang w:val="en-US"/>
              </w:rPr>
              <w:t>(</w:t>
            </w:r>
            <w:proofErr w:type="gramEnd"/>
            <w:r w:rsidRPr="00620659">
              <w:rPr>
                <w:lang w:val="en-US"/>
              </w:rPr>
              <w:t>) : string [ ]</w:t>
            </w:r>
          </w:p>
          <w:p w14:paraId="2E204BFC" w14:textId="687332A9" w:rsidR="000D2DBF" w:rsidRPr="00620659" w:rsidRDefault="000D2DBF" w:rsidP="00620659">
            <w:pPr>
              <w:pStyle w:val="stbCode"/>
              <w:rPr>
                <w:lang w:val="en-US"/>
              </w:rPr>
            </w:pPr>
            <w:r w:rsidRPr="00620659">
              <w:rPr>
                <w:lang w:val="en-US"/>
              </w:rPr>
              <w:t xml:space="preserve">+ </w:t>
            </w:r>
            <w:proofErr w:type="spellStart"/>
            <w:proofErr w:type="gramStart"/>
            <w:r w:rsidRPr="00620659">
              <w:rPr>
                <w:lang w:val="en-US"/>
              </w:rPr>
              <w:t>getExtraToppings</w:t>
            </w:r>
            <w:r w:rsidR="00811855">
              <w:rPr>
                <w:lang w:val="en-US"/>
              </w:rPr>
              <w:t>Arr</w:t>
            </w:r>
            <w:proofErr w:type="spellEnd"/>
            <w:r w:rsidRPr="00620659">
              <w:rPr>
                <w:lang w:val="en-US"/>
              </w:rPr>
              <w:t>(</w:t>
            </w:r>
            <w:proofErr w:type="gramEnd"/>
            <w:r w:rsidRPr="00620659">
              <w:rPr>
                <w:lang w:val="en-US"/>
              </w:rPr>
              <w:t>) : string [ ]</w:t>
            </w:r>
          </w:p>
          <w:p w14:paraId="280FBC3E" w14:textId="77777777" w:rsidR="000D2DBF" w:rsidRPr="00620659" w:rsidRDefault="000D2DBF" w:rsidP="00620659">
            <w:pPr>
              <w:pStyle w:val="stbCode"/>
              <w:rPr>
                <w:lang w:val="en-US"/>
              </w:rPr>
            </w:pPr>
            <w:r w:rsidRPr="00620659">
              <w:rPr>
                <w:lang w:val="en-US"/>
              </w:rPr>
              <w:t xml:space="preserve">+ </w:t>
            </w:r>
            <w:proofErr w:type="spellStart"/>
            <w:proofErr w:type="gramStart"/>
            <w:r w:rsidRPr="00620659">
              <w:rPr>
                <w:lang w:val="en-US"/>
              </w:rPr>
              <w:t>calculatePrice</w:t>
            </w:r>
            <w:proofErr w:type="spellEnd"/>
            <w:r w:rsidRPr="00620659">
              <w:rPr>
                <w:lang w:val="en-US"/>
              </w:rPr>
              <w:t>(</w:t>
            </w:r>
            <w:proofErr w:type="gramEnd"/>
            <w:r w:rsidRPr="00620659">
              <w:rPr>
                <w:lang w:val="en-US"/>
              </w:rPr>
              <w:t>) : real</w:t>
            </w:r>
          </w:p>
          <w:p w14:paraId="7EB56B1D" w14:textId="77777777" w:rsidR="000D2DBF" w:rsidRPr="00620659" w:rsidRDefault="000D2DBF" w:rsidP="00620659">
            <w:pPr>
              <w:pStyle w:val="stbCode"/>
              <w:rPr>
                <w:lang w:val="en-US"/>
              </w:rPr>
            </w:pPr>
            <w:r w:rsidRPr="00620659">
              <w:rPr>
                <w:lang w:val="en-US"/>
              </w:rPr>
              <w:t xml:space="preserve">+ </w:t>
            </w:r>
            <w:proofErr w:type="gramStart"/>
            <w:r w:rsidRPr="00620659">
              <w:rPr>
                <w:lang w:val="en-US"/>
              </w:rPr>
              <w:t>toString(</w:t>
            </w:r>
            <w:proofErr w:type="gramEnd"/>
            <w:r w:rsidRPr="00620659">
              <w:rPr>
                <w:lang w:val="en-US"/>
              </w:rPr>
              <w:t>) : string</w:t>
            </w:r>
          </w:p>
        </w:tc>
      </w:tr>
    </w:tbl>
    <w:p w14:paraId="0F734790" w14:textId="77777777" w:rsidR="00F63F04" w:rsidRDefault="00F63F04" w:rsidP="000D2DBF">
      <w:pPr>
        <w:pStyle w:val="stbNormal"/>
        <w:rPr>
          <w:lang w:val="en-US"/>
        </w:rPr>
      </w:pPr>
    </w:p>
    <w:p w14:paraId="41E30EE5" w14:textId="77777777" w:rsidR="00F63F04" w:rsidRDefault="00F63F04">
      <w:pPr>
        <w:rPr>
          <w:lang w:val="en-US"/>
        </w:rPr>
      </w:pPr>
      <w:r>
        <w:rPr>
          <w:lang w:val="en-US"/>
        </w:rPr>
        <w:br w:type="page"/>
      </w:r>
    </w:p>
    <w:p w14:paraId="45607A8C" w14:textId="2C213022" w:rsidR="000D2DBF" w:rsidRDefault="000D2DBF" w:rsidP="000D2DBF">
      <w:pPr>
        <w:pStyle w:val="stbNormal"/>
        <w:rPr>
          <w:lang w:val="en-US"/>
        </w:rPr>
      </w:pPr>
      <w:r>
        <w:rPr>
          <w:lang w:val="en-US"/>
        </w:rPr>
        <w:lastRenderedPageBreak/>
        <w:t xml:space="preserve">The </w:t>
      </w:r>
      <w:r w:rsidRPr="000D2DBF">
        <w:rPr>
          <w:b/>
          <w:bCs/>
          <w:lang w:val="en-US"/>
        </w:rPr>
        <w:t>Order</w:t>
      </w:r>
      <w:r>
        <w:rPr>
          <w:lang w:val="en-US"/>
        </w:rPr>
        <w:t xml:space="preserve"> class has fields to store the unique order number, the customer</w:t>
      </w:r>
      <w:r w:rsidR="00677E94">
        <w:rPr>
          <w:lang w:val="en-US"/>
        </w:rPr>
        <w:t>'</w:t>
      </w:r>
      <w:r>
        <w:rPr>
          <w:lang w:val="en-US"/>
        </w:rPr>
        <w:t xml:space="preserve">s name, an array of </w:t>
      </w:r>
      <w:r w:rsidRPr="000D2DBF">
        <w:rPr>
          <w:b/>
          <w:bCs/>
          <w:lang w:val="en-US"/>
        </w:rPr>
        <w:t>Pizza</w:t>
      </w:r>
      <w:r>
        <w:rPr>
          <w:lang w:val="en-US"/>
        </w:rPr>
        <w:t xml:space="preserve"> objects and the assigned </w:t>
      </w:r>
      <w:r w:rsidRPr="000D2DBF">
        <w:rPr>
          <w:b/>
          <w:bCs/>
          <w:lang w:val="en-US"/>
        </w:rPr>
        <w:t>Agent</w:t>
      </w:r>
      <w:r>
        <w:rPr>
          <w:lang w:val="en-US"/>
        </w:rPr>
        <w:t xml:space="preserve">. </w:t>
      </w:r>
    </w:p>
    <w:p w14:paraId="214A273A" w14:textId="77777777" w:rsidR="000D2DBF" w:rsidRDefault="000D2DBF" w:rsidP="000D2DBF">
      <w:pPr>
        <w:pStyle w:val="stbNormal"/>
        <w:rPr>
          <w:lang w:val="en-US"/>
        </w:rPr>
      </w:pPr>
      <w:r>
        <w:rPr>
          <w:lang w:val="en-US"/>
        </w:rPr>
        <w:t xml:space="preserve">The </w:t>
      </w:r>
      <w:r w:rsidRPr="000D2DBF">
        <w:rPr>
          <w:b/>
          <w:bCs/>
          <w:lang w:val="en-US"/>
        </w:rPr>
        <w:t>Order</w:t>
      </w:r>
      <w:r>
        <w:rPr>
          <w:lang w:val="en-US"/>
        </w:rPr>
        <w:t xml:space="preserve"> </w:t>
      </w:r>
      <w:r w:rsidRPr="000D2DBF">
        <w:rPr>
          <w:b/>
          <w:bCs/>
          <w:lang w:val="en-US"/>
        </w:rPr>
        <w:t>HAS-A</w:t>
      </w:r>
      <w:r>
        <w:rPr>
          <w:lang w:val="en-US"/>
        </w:rPr>
        <w:t xml:space="preserve"> delivery </w:t>
      </w:r>
      <w:r w:rsidRPr="000D2DBF">
        <w:rPr>
          <w:b/>
          <w:bCs/>
          <w:lang w:val="en-US"/>
        </w:rPr>
        <w:t>Agent</w:t>
      </w:r>
      <w:r>
        <w:rPr>
          <w:lang w:val="en-US"/>
        </w:rPr>
        <w:t xml:space="preserve"> and the </w:t>
      </w:r>
      <w:r w:rsidRPr="000D2DBF">
        <w:rPr>
          <w:b/>
          <w:bCs/>
          <w:lang w:val="en-US"/>
        </w:rPr>
        <w:t>Order HAS-A</w:t>
      </w:r>
      <w:r>
        <w:rPr>
          <w:lang w:val="en-US"/>
        </w:rPr>
        <w:t xml:space="preserve"> (in fact many) </w:t>
      </w:r>
      <w:r w:rsidRPr="000D2DBF">
        <w:rPr>
          <w:b/>
          <w:bCs/>
          <w:lang w:val="en-US"/>
        </w:rPr>
        <w:t>Pizzas</w:t>
      </w:r>
      <w:r>
        <w:rPr>
          <w:lang w:val="en-US"/>
        </w:rPr>
        <w:t>.</w:t>
      </w:r>
    </w:p>
    <w:p w14:paraId="34CF91CB" w14:textId="67DA3979" w:rsidR="000D2DBF" w:rsidRPr="00205EE5" w:rsidRDefault="000D2DBF" w:rsidP="000D2DBF">
      <w:pPr>
        <w:rPr>
          <w:rFonts w:ascii="Courier New" w:hAnsi="Courier New" w:cs="Courier New"/>
          <w:lang w:val="en-US"/>
        </w:rPr>
      </w:pPr>
    </w:p>
    <w:tbl>
      <w:tblPr>
        <w:tblW w:w="59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5949"/>
      </w:tblGrid>
      <w:tr w:rsidR="000D2DBF" w:rsidRPr="004C2B2A" w14:paraId="4B7B0684" w14:textId="77777777" w:rsidTr="005060E7">
        <w:trPr>
          <w:trHeight w:val="171"/>
          <w:jc w:val="center"/>
        </w:trPr>
        <w:tc>
          <w:tcPr>
            <w:tcW w:w="5949" w:type="dxa"/>
          </w:tcPr>
          <w:p w14:paraId="1A18FBA7" w14:textId="77777777" w:rsidR="000D2DBF" w:rsidRPr="007C4BE0" w:rsidRDefault="000D2DBF" w:rsidP="00620659">
            <w:pPr>
              <w:pStyle w:val="stbCode"/>
              <w:rPr>
                <w:b/>
                <w:bCs/>
                <w:lang w:val="en-US"/>
              </w:rPr>
            </w:pPr>
            <w:r w:rsidRPr="007C4BE0">
              <w:rPr>
                <w:b/>
                <w:bCs/>
                <w:lang w:val="en-US"/>
              </w:rPr>
              <w:t>Order</w:t>
            </w:r>
          </w:p>
        </w:tc>
      </w:tr>
      <w:tr w:rsidR="000D2DBF" w:rsidRPr="004C2B2A" w14:paraId="7C411967" w14:textId="77777777" w:rsidTr="007C4BE0">
        <w:trPr>
          <w:trHeight w:val="1205"/>
          <w:jc w:val="center"/>
        </w:trPr>
        <w:tc>
          <w:tcPr>
            <w:tcW w:w="5949" w:type="dxa"/>
          </w:tcPr>
          <w:p w14:paraId="49B5CF6B" w14:textId="77777777" w:rsidR="000D2DBF" w:rsidRPr="007C4BE0" w:rsidRDefault="000D2DBF" w:rsidP="00620659">
            <w:pPr>
              <w:pStyle w:val="stbCode"/>
              <w:rPr>
                <w:lang w:val="en-US"/>
              </w:rPr>
            </w:pPr>
            <w:r w:rsidRPr="007C4BE0">
              <w:rPr>
                <w:lang w:val="en-US"/>
              </w:rPr>
              <w:t xml:space="preserve">- </w:t>
            </w:r>
            <w:proofErr w:type="spellStart"/>
            <w:proofErr w:type="gramStart"/>
            <w:r w:rsidRPr="007C4BE0">
              <w:rPr>
                <w:lang w:val="en-US"/>
              </w:rPr>
              <w:t>orderNumber</w:t>
            </w:r>
            <w:proofErr w:type="spellEnd"/>
            <w:r w:rsidRPr="007C4BE0">
              <w:rPr>
                <w:lang w:val="en-US"/>
              </w:rPr>
              <w:t xml:space="preserve"> :</w:t>
            </w:r>
            <w:proofErr w:type="gramEnd"/>
            <w:r w:rsidRPr="007C4BE0">
              <w:rPr>
                <w:lang w:val="en-US"/>
              </w:rPr>
              <w:t xml:space="preserve"> integer </w:t>
            </w:r>
          </w:p>
          <w:p w14:paraId="5EE31110" w14:textId="77777777" w:rsidR="000D2DBF" w:rsidRPr="007C4BE0" w:rsidRDefault="000D2DBF" w:rsidP="00620659">
            <w:pPr>
              <w:pStyle w:val="stbCode"/>
              <w:rPr>
                <w:lang w:val="en-US"/>
              </w:rPr>
            </w:pPr>
            <w:r w:rsidRPr="007C4BE0">
              <w:rPr>
                <w:lang w:val="en-US"/>
              </w:rPr>
              <w:t xml:space="preserve">- </w:t>
            </w:r>
            <w:proofErr w:type="spellStart"/>
            <w:proofErr w:type="gramStart"/>
            <w:r w:rsidRPr="007C4BE0">
              <w:rPr>
                <w:lang w:val="en-US"/>
              </w:rPr>
              <w:t>customerName</w:t>
            </w:r>
            <w:proofErr w:type="spellEnd"/>
            <w:r w:rsidRPr="007C4BE0">
              <w:rPr>
                <w:lang w:val="en-US"/>
              </w:rPr>
              <w:t xml:space="preserve"> :</w:t>
            </w:r>
            <w:proofErr w:type="gramEnd"/>
            <w:r w:rsidRPr="007C4BE0">
              <w:rPr>
                <w:lang w:val="en-US"/>
              </w:rPr>
              <w:t xml:space="preserve"> string </w:t>
            </w:r>
          </w:p>
          <w:p w14:paraId="481280CF" w14:textId="77777777" w:rsidR="000D2DBF" w:rsidRPr="007C4BE0" w:rsidRDefault="000D2DBF" w:rsidP="00620659">
            <w:pPr>
              <w:pStyle w:val="stbCode"/>
              <w:rPr>
                <w:lang w:val="en-US"/>
              </w:rPr>
            </w:pPr>
            <w:r w:rsidRPr="007C4BE0">
              <w:rPr>
                <w:lang w:val="en-US"/>
              </w:rPr>
              <w:t xml:space="preserve">- </w:t>
            </w:r>
            <w:proofErr w:type="spellStart"/>
            <w:r w:rsidRPr="007C4BE0">
              <w:rPr>
                <w:lang w:val="en-US"/>
              </w:rPr>
              <w:t>pizzaOrder</w:t>
            </w:r>
            <w:proofErr w:type="spellEnd"/>
            <w:r w:rsidRPr="007C4BE0">
              <w:rPr>
                <w:lang w:val="en-US"/>
              </w:rPr>
              <w:t xml:space="preserve"> </w:t>
            </w:r>
            <w:proofErr w:type="gramStart"/>
            <w:r w:rsidRPr="007C4BE0">
              <w:rPr>
                <w:lang w:val="en-US"/>
              </w:rPr>
              <w:t>[ ]</w:t>
            </w:r>
            <w:proofErr w:type="gramEnd"/>
            <w:r w:rsidRPr="007C4BE0">
              <w:rPr>
                <w:lang w:val="en-US"/>
              </w:rPr>
              <w:t xml:space="preserve"> : </w:t>
            </w:r>
            <w:r w:rsidRPr="007C4BE0">
              <w:rPr>
                <w:b/>
                <w:bCs/>
                <w:lang w:val="en-US"/>
              </w:rPr>
              <w:t>Pizza</w:t>
            </w:r>
            <w:r w:rsidRPr="007C4BE0">
              <w:rPr>
                <w:lang w:val="en-US"/>
              </w:rPr>
              <w:t xml:space="preserve"> [10]</w:t>
            </w:r>
          </w:p>
          <w:p w14:paraId="3A196B96" w14:textId="05DA8AC3" w:rsidR="000D2DBF" w:rsidRPr="007C4BE0" w:rsidRDefault="000D2DBF" w:rsidP="005D33D0">
            <w:pPr>
              <w:pStyle w:val="stbCode"/>
              <w:rPr>
                <w:lang w:val="en-US"/>
              </w:rPr>
            </w:pPr>
            <w:r w:rsidRPr="007C4BE0">
              <w:rPr>
                <w:lang w:val="en-US"/>
              </w:rPr>
              <w:t xml:space="preserve">- </w:t>
            </w:r>
            <w:proofErr w:type="spellStart"/>
            <w:proofErr w:type="gramStart"/>
            <w:r w:rsidRPr="007C4BE0">
              <w:rPr>
                <w:lang w:val="en-US"/>
              </w:rPr>
              <w:t>deliveryAgent</w:t>
            </w:r>
            <w:proofErr w:type="spellEnd"/>
            <w:r w:rsidRPr="007C4BE0">
              <w:rPr>
                <w:lang w:val="en-US"/>
              </w:rPr>
              <w:t xml:space="preserve"> :</w:t>
            </w:r>
            <w:proofErr w:type="gramEnd"/>
            <w:r w:rsidRPr="007C4BE0">
              <w:rPr>
                <w:lang w:val="en-US"/>
              </w:rPr>
              <w:t xml:space="preserve"> </w:t>
            </w:r>
            <w:r w:rsidRPr="007C4BE0">
              <w:rPr>
                <w:b/>
                <w:bCs/>
                <w:lang w:val="en-US"/>
              </w:rPr>
              <w:t>Agent</w:t>
            </w:r>
            <w:r w:rsidRPr="007C4BE0">
              <w:rPr>
                <w:lang w:val="en-US"/>
              </w:rPr>
              <w:t xml:space="preserve">  </w:t>
            </w:r>
          </w:p>
        </w:tc>
      </w:tr>
      <w:tr w:rsidR="000D2DBF" w:rsidRPr="004C2B2A" w14:paraId="4B900680" w14:textId="77777777" w:rsidTr="005060E7">
        <w:trPr>
          <w:trHeight w:val="1957"/>
          <w:jc w:val="center"/>
        </w:trPr>
        <w:tc>
          <w:tcPr>
            <w:tcW w:w="5949" w:type="dxa"/>
          </w:tcPr>
          <w:p w14:paraId="144F7294" w14:textId="00BEE037" w:rsidR="00620659" w:rsidRPr="007C4BE0" w:rsidRDefault="000D2DBF" w:rsidP="00620659">
            <w:pPr>
              <w:pStyle w:val="stbCode"/>
              <w:rPr>
                <w:lang w:val="en-US"/>
              </w:rPr>
            </w:pPr>
            <w:r w:rsidRPr="007C4BE0">
              <w:rPr>
                <w:lang w:val="en-US"/>
              </w:rPr>
              <w:t>+ Constructor (</w:t>
            </w:r>
            <w:proofErr w:type="spellStart"/>
            <w:proofErr w:type="gramStart"/>
            <w:r w:rsidR="005D33D0" w:rsidRPr="007C4BE0">
              <w:rPr>
                <w:lang w:val="en-US"/>
              </w:rPr>
              <w:t>inO</w:t>
            </w:r>
            <w:r w:rsidRPr="007C4BE0">
              <w:rPr>
                <w:lang w:val="en-US"/>
              </w:rPr>
              <w:t>N</w:t>
            </w:r>
            <w:proofErr w:type="spellEnd"/>
            <w:r w:rsidRPr="007C4BE0">
              <w:rPr>
                <w:lang w:val="en-US"/>
              </w:rPr>
              <w:t xml:space="preserve"> :</w:t>
            </w:r>
            <w:proofErr w:type="gramEnd"/>
            <w:r w:rsidRPr="007C4BE0">
              <w:rPr>
                <w:lang w:val="en-US"/>
              </w:rPr>
              <w:t xml:space="preserve"> integer, </w:t>
            </w:r>
          </w:p>
          <w:p w14:paraId="2A66529A" w14:textId="2C2BE817" w:rsidR="000D2DBF" w:rsidRPr="007C4BE0" w:rsidRDefault="00620659" w:rsidP="00620659">
            <w:pPr>
              <w:pStyle w:val="stbCode"/>
              <w:rPr>
                <w:lang w:val="en-US"/>
              </w:rPr>
            </w:pPr>
            <w:r w:rsidRPr="007C4BE0">
              <w:rPr>
                <w:lang w:val="en-US"/>
              </w:rPr>
              <w:t xml:space="preserve">               </w:t>
            </w:r>
            <w:proofErr w:type="spellStart"/>
            <w:proofErr w:type="gramStart"/>
            <w:r w:rsidR="005D33D0" w:rsidRPr="007C4BE0">
              <w:rPr>
                <w:lang w:val="en-US"/>
              </w:rPr>
              <w:t>inC</w:t>
            </w:r>
            <w:r w:rsidR="000D2DBF" w:rsidRPr="007C4BE0">
              <w:rPr>
                <w:lang w:val="en-US"/>
              </w:rPr>
              <w:t>N</w:t>
            </w:r>
            <w:proofErr w:type="spellEnd"/>
            <w:r w:rsidR="000D2DBF" w:rsidRPr="007C4BE0">
              <w:rPr>
                <w:lang w:val="en-US"/>
              </w:rPr>
              <w:t xml:space="preserve"> :</w:t>
            </w:r>
            <w:proofErr w:type="gramEnd"/>
            <w:r w:rsidR="000D2DBF" w:rsidRPr="007C4BE0">
              <w:rPr>
                <w:lang w:val="en-US"/>
              </w:rPr>
              <w:t xml:space="preserve"> string, </w:t>
            </w:r>
          </w:p>
          <w:p w14:paraId="4D7075E5" w14:textId="683FD0FE" w:rsidR="00620659" w:rsidRPr="007C4BE0" w:rsidRDefault="000D2DBF" w:rsidP="00620659">
            <w:pPr>
              <w:pStyle w:val="stbCode"/>
              <w:rPr>
                <w:lang w:val="en-US"/>
              </w:rPr>
            </w:pPr>
            <w:r w:rsidRPr="007C4BE0">
              <w:rPr>
                <w:lang w:val="en-US"/>
              </w:rPr>
              <w:t xml:space="preserve">               </w:t>
            </w:r>
            <w:proofErr w:type="spellStart"/>
            <w:r w:rsidR="005D33D0" w:rsidRPr="007C4BE0">
              <w:rPr>
                <w:lang w:val="en-US"/>
              </w:rPr>
              <w:t>inP</w:t>
            </w:r>
            <w:r w:rsidRPr="007C4BE0">
              <w:rPr>
                <w:lang w:val="en-US"/>
              </w:rPr>
              <w:t>O</w:t>
            </w:r>
            <w:proofErr w:type="spellEnd"/>
            <w:r w:rsidRPr="007C4BE0">
              <w:rPr>
                <w:lang w:val="en-US"/>
              </w:rPr>
              <w:t xml:space="preserve"> </w:t>
            </w:r>
            <w:proofErr w:type="gramStart"/>
            <w:r w:rsidR="00583000" w:rsidRPr="007C4BE0">
              <w:rPr>
                <w:lang w:val="en-US"/>
              </w:rPr>
              <w:t>[ ]</w:t>
            </w:r>
            <w:proofErr w:type="gramEnd"/>
            <w:r w:rsidRPr="007C4BE0">
              <w:rPr>
                <w:lang w:val="en-US"/>
              </w:rPr>
              <w:t xml:space="preserve"> : </w:t>
            </w:r>
            <w:r w:rsidRPr="007C4BE0">
              <w:rPr>
                <w:b/>
                <w:bCs/>
                <w:lang w:val="en-US"/>
              </w:rPr>
              <w:t>Pizza</w:t>
            </w:r>
            <w:r w:rsidRPr="007C4BE0">
              <w:rPr>
                <w:lang w:val="en-US"/>
              </w:rPr>
              <w:t xml:space="preserve">, </w:t>
            </w:r>
          </w:p>
          <w:p w14:paraId="722B7D71" w14:textId="79A38DD8" w:rsidR="000D2DBF" w:rsidRPr="007C4BE0" w:rsidRDefault="00620659" w:rsidP="00620659">
            <w:pPr>
              <w:pStyle w:val="stbCode"/>
              <w:rPr>
                <w:lang w:val="en-US"/>
              </w:rPr>
            </w:pPr>
            <w:r w:rsidRPr="007C4BE0">
              <w:rPr>
                <w:lang w:val="en-US"/>
              </w:rPr>
              <w:t xml:space="preserve">               </w:t>
            </w:r>
            <w:proofErr w:type="spellStart"/>
            <w:proofErr w:type="gramStart"/>
            <w:r w:rsidR="005D33D0" w:rsidRPr="007C4BE0">
              <w:rPr>
                <w:lang w:val="en-US"/>
              </w:rPr>
              <w:t>inD</w:t>
            </w:r>
            <w:r w:rsidR="000D2DBF" w:rsidRPr="007C4BE0">
              <w:rPr>
                <w:lang w:val="en-US"/>
              </w:rPr>
              <w:t>A</w:t>
            </w:r>
            <w:proofErr w:type="spellEnd"/>
            <w:r w:rsidR="000D2DBF" w:rsidRPr="007C4BE0">
              <w:rPr>
                <w:lang w:val="en-US"/>
              </w:rPr>
              <w:t xml:space="preserve"> :</w:t>
            </w:r>
            <w:proofErr w:type="gramEnd"/>
            <w:r w:rsidR="000D2DBF" w:rsidRPr="007C4BE0">
              <w:rPr>
                <w:lang w:val="en-US"/>
              </w:rPr>
              <w:t xml:space="preserve"> </w:t>
            </w:r>
            <w:r w:rsidR="000D2DBF" w:rsidRPr="007C4BE0">
              <w:rPr>
                <w:b/>
                <w:bCs/>
                <w:lang w:val="en-US"/>
              </w:rPr>
              <w:t>Agent</w:t>
            </w:r>
            <w:r w:rsidR="000D2DBF" w:rsidRPr="007C4BE0">
              <w:rPr>
                <w:lang w:val="en-US"/>
              </w:rPr>
              <w:t xml:space="preserve">) </w:t>
            </w:r>
          </w:p>
          <w:p w14:paraId="09783E1B" w14:textId="77777777" w:rsidR="000D2DBF" w:rsidRPr="007C4BE0" w:rsidRDefault="000D2DBF" w:rsidP="00620659">
            <w:pPr>
              <w:pStyle w:val="stbCode"/>
              <w:rPr>
                <w:lang w:val="en-US"/>
              </w:rPr>
            </w:pPr>
            <w:r w:rsidRPr="007C4BE0">
              <w:rPr>
                <w:lang w:val="en-US"/>
              </w:rPr>
              <w:t xml:space="preserve">+ </w:t>
            </w:r>
            <w:proofErr w:type="spellStart"/>
            <w:proofErr w:type="gramStart"/>
            <w:r w:rsidRPr="007C4BE0">
              <w:rPr>
                <w:lang w:val="en-US"/>
              </w:rPr>
              <w:t>getOrderNumber</w:t>
            </w:r>
            <w:proofErr w:type="spellEnd"/>
            <w:r w:rsidRPr="007C4BE0">
              <w:rPr>
                <w:lang w:val="en-US"/>
              </w:rPr>
              <w:t>(</w:t>
            </w:r>
            <w:proofErr w:type="gramEnd"/>
            <w:r w:rsidRPr="007C4BE0">
              <w:rPr>
                <w:lang w:val="en-US"/>
              </w:rPr>
              <w:t xml:space="preserve">) : integer </w:t>
            </w:r>
          </w:p>
          <w:p w14:paraId="64F35491" w14:textId="77777777" w:rsidR="000D2DBF" w:rsidRPr="007C4BE0" w:rsidRDefault="000D2DBF" w:rsidP="00620659">
            <w:pPr>
              <w:pStyle w:val="stbCode"/>
              <w:rPr>
                <w:lang w:val="en-US"/>
              </w:rPr>
            </w:pPr>
            <w:r w:rsidRPr="007C4BE0">
              <w:rPr>
                <w:lang w:val="en-US"/>
              </w:rPr>
              <w:t xml:space="preserve">+ </w:t>
            </w:r>
            <w:proofErr w:type="spellStart"/>
            <w:proofErr w:type="gramStart"/>
            <w:r w:rsidRPr="007C4BE0">
              <w:rPr>
                <w:lang w:val="en-US"/>
              </w:rPr>
              <w:t>getDeliveryAgent</w:t>
            </w:r>
            <w:proofErr w:type="spellEnd"/>
            <w:r w:rsidRPr="007C4BE0">
              <w:rPr>
                <w:lang w:val="en-US"/>
              </w:rPr>
              <w:t>(</w:t>
            </w:r>
            <w:proofErr w:type="gramEnd"/>
            <w:r w:rsidRPr="007C4BE0">
              <w:rPr>
                <w:lang w:val="en-US"/>
              </w:rPr>
              <w:t xml:space="preserve">) : </w:t>
            </w:r>
            <w:r w:rsidRPr="007C4BE0">
              <w:rPr>
                <w:b/>
                <w:bCs/>
                <w:lang w:val="en-US"/>
              </w:rPr>
              <w:t>Agent</w:t>
            </w:r>
            <w:r w:rsidRPr="007C4BE0">
              <w:rPr>
                <w:lang w:val="en-US"/>
              </w:rPr>
              <w:t xml:space="preserve"> </w:t>
            </w:r>
          </w:p>
          <w:p w14:paraId="660038CF" w14:textId="23EE1F0F" w:rsidR="000D2DBF" w:rsidRPr="007C4BE0" w:rsidRDefault="000D2DBF" w:rsidP="00620659">
            <w:pPr>
              <w:pStyle w:val="stbCode"/>
              <w:rPr>
                <w:lang w:val="en-US"/>
              </w:rPr>
            </w:pPr>
            <w:r w:rsidRPr="007C4BE0">
              <w:rPr>
                <w:lang w:val="en-US"/>
              </w:rPr>
              <w:t xml:space="preserve">+ </w:t>
            </w:r>
            <w:proofErr w:type="spellStart"/>
            <w:r w:rsidRPr="007C4BE0">
              <w:rPr>
                <w:lang w:val="en-US"/>
              </w:rPr>
              <w:t>setPizzaOrder</w:t>
            </w:r>
            <w:proofErr w:type="spellEnd"/>
            <w:r w:rsidRPr="007C4BE0">
              <w:rPr>
                <w:lang w:val="en-US"/>
              </w:rPr>
              <w:t xml:space="preserve"> (</w:t>
            </w:r>
            <w:proofErr w:type="spellStart"/>
            <w:r w:rsidR="008A7891" w:rsidRPr="007C4BE0">
              <w:rPr>
                <w:lang w:val="en-US"/>
              </w:rPr>
              <w:t>inP</w:t>
            </w:r>
            <w:r w:rsidRPr="007C4BE0">
              <w:rPr>
                <w:lang w:val="en-US"/>
              </w:rPr>
              <w:t>O</w:t>
            </w:r>
            <w:proofErr w:type="spellEnd"/>
            <w:r w:rsidRPr="007C4BE0">
              <w:rPr>
                <w:lang w:val="en-US"/>
              </w:rPr>
              <w:t xml:space="preserve"> </w:t>
            </w:r>
            <w:proofErr w:type="gramStart"/>
            <w:r w:rsidRPr="007C4BE0">
              <w:rPr>
                <w:lang w:val="en-US"/>
              </w:rPr>
              <w:t>[ ]</w:t>
            </w:r>
            <w:proofErr w:type="gramEnd"/>
            <w:r w:rsidRPr="007C4BE0">
              <w:rPr>
                <w:lang w:val="en-US"/>
              </w:rPr>
              <w:t xml:space="preserve">: </w:t>
            </w:r>
            <w:r w:rsidRPr="007C4BE0">
              <w:rPr>
                <w:b/>
                <w:bCs/>
                <w:lang w:val="en-US"/>
              </w:rPr>
              <w:t>Pizza</w:t>
            </w:r>
            <w:r w:rsidRPr="007C4BE0">
              <w:rPr>
                <w:lang w:val="en-US"/>
              </w:rPr>
              <w:t xml:space="preserve">) </w:t>
            </w:r>
          </w:p>
          <w:p w14:paraId="319039E3" w14:textId="681DB4D8" w:rsidR="000D2DBF" w:rsidRPr="007C4BE0" w:rsidRDefault="000D2DBF" w:rsidP="00620659">
            <w:pPr>
              <w:pStyle w:val="stbCode"/>
              <w:rPr>
                <w:lang w:val="en-US"/>
              </w:rPr>
            </w:pPr>
            <w:r w:rsidRPr="007C4BE0">
              <w:rPr>
                <w:lang w:val="en-US"/>
              </w:rPr>
              <w:t xml:space="preserve">+ </w:t>
            </w:r>
            <w:proofErr w:type="spellStart"/>
            <w:r w:rsidRPr="007C4BE0">
              <w:rPr>
                <w:lang w:val="en-US"/>
              </w:rPr>
              <w:t>setDeliveryAgent</w:t>
            </w:r>
            <w:proofErr w:type="spellEnd"/>
            <w:r w:rsidRPr="007C4BE0">
              <w:rPr>
                <w:lang w:val="en-US"/>
              </w:rPr>
              <w:t xml:space="preserve"> (</w:t>
            </w:r>
            <w:proofErr w:type="spellStart"/>
            <w:proofErr w:type="gramStart"/>
            <w:r w:rsidR="008A7891" w:rsidRPr="007C4BE0">
              <w:rPr>
                <w:lang w:val="en-US"/>
              </w:rPr>
              <w:t>inD</w:t>
            </w:r>
            <w:r w:rsidRPr="007C4BE0">
              <w:rPr>
                <w:lang w:val="en-US"/>
              </w:rPr>
              <w:t>A</w:t>
            </w:r>
            <w:proofErr w:type="spellEnd"/>
            <w:r w:rsidRPr="007C4BE0">
              <w:rPr>
                <w:lang w:val="en-US"/>
              </w:rPr>
              <w:t xml:space="preserve"> :</w:t>
            </w:r>
            <w:proofErr w:type="gramEnd"/>
            <w:r w:rsidRPr="007C4BE0">
              <w:rPr>
                <w:lang w:val="en-US"/>
              </w:rPr>
              <w:t xml:space="preserve"> </w:t>
            </w:r>
            <w:r w:rsidRPr="007C4BE0">
              <w:rPr>
                <w:b/>
                <w:bCs/>
                <w:lang w:val="en-US"/>
              </w:rPr>
              <w:t>Agent</w:t>
            </w:r>
            <w:r w:rsidRPr="007C4BE0">
              <w:rPr>
                <w:lang w:val="en-US"/>
              </w:rPr>
              <w:t xml:space="preserve">) </w:t>
            </w:r>
          </w:p>
          <w:p w14:paraId="599BDD92" w14:textId="712B95BA" w:rsidR="000D2DBF" w:rsidRPr="007C4BE0" w:rsidRDefault="000D2DBF" w:rsidP="00620659">
            <w:pPr>
              <w:pStyle w:val="stbCode"/>
              <w:rPr>
                <w:lang w:val="en-US"/>
              </w:rPr>
            </w:pPr>
            <w:r w:rsidRPr="007C4BE0">
              <w:rPr>
                <w:lang w:val="en-US"/>
              </w:rPr>
              <w:t xml:space="preserve">+ </w:t>
            </w:r>
            <w:proofErr w:type="gramStart"/>
            <w:r w:rsidRPr="007C4BE0">
              <w:rPr>
                <w:lang w:val="en-US"/>
              </w:rPr>
              <w:t>toString(</w:t>
            </w:r>
            <w:proofErr w:type="gramEnd"/>
            <w:r w:rsidRPr="007C4BE0">
              <w:rPr>
                <w:lang w:val="en-US"/>
              </w:rPr>
              <w:t xml:space="preserve">) : string  </w:t>
            </w:r>
          </w:p>
        </w:tc>
      </w:tr>
    </w:tbl>
    <w:p w14:paraId="0D1DE41D" w14:textId="77777777" w:rsidR="00620659" w:rsidRDefault="00620659" w:rsidP="000D2DBF">
      <w:pPr>
        <w:pStyle w:val="stbNormal"/>
        <w:rPr>
          <w:lang w:val="en-US"/>
        </w:rPr>
      </w:pPr>
    </w:p>
    <w:p w14:paraId="72F4F7B2" w14:textId="77777777" w:rsidR="00620659" w:rsidRDefault="00620659">
      <w:pPr>
        <w:rPr>
          <w:lang w:val="en-US"/>
        </w:rPr>
      </w:pPr>
      <w:r>
        <w:rPr>
          <w:lang w:val="en-US"/>
        </w:rPr>
        <w:br w:type="page"/>
      </w:r>
    </w:p>
    <w:p w14:paraId="5956D6F0" w14:textId="4EC4E794" w:rsidR="00620659" w:rsidRDefault="000D2DBF" w:rsidP="000D2DBF">
      <w:pPr>
        <w:pStyle w:val="stbNormal"/>
        <w:rPr>
          <w:lang w:val="en-US"/>
        </w:rPr>
      </w:pPr>
      <w:r>
        <w:rPr>
          <w:lang w:val="en-US"/>
        </w:rPr>
        <w:lastRenderedPageBreak/>
        <w:t xml:space="preserve">The relationship between the three class diagrams is shown with a solid line and an arrow pointing from the composite </w:t>
      </w:r>
      <w:r w:rsidRPr="000D2DBF">
        <w:rPr>
          <w:b/>
          <w:bCs/>
          <w:lang w:val="en-US"/>
        </w:rPr>
        <w:t>Order</w:t>
      </w:r>
      <w:r>
        <w:rPr>
          <w:lang w:val="en-US"/>
        </w:rPr>
        <w:t xml:space="preserve"> class to the </w:t>
      </w:r>
      <w:r w:rsidRPr="000D2DBF">
        <w:rPr>
          <w:b/>
          <w:bCs/>
          <w:lang w:val="en-US"/>
        </w:rPr>
        <w:t>Pizza</w:t>
      </w:r>
      <w:r>
        <w:rPr>
          <w:lang w:val="en-US"/>
        </w:rPr>
        <w:t xml:space="preserve"> and </w:t>
      </w:r>
      <w:r w:rsidRPr="000D2DBF">
        <w:rPr>
          <w:b/>
          <w:bCs/>
          <w:lang w:val="en-US"/>
        </w:rPr>
        <w:t>Agent</w:t>
      </w:r>
      <w:r>
        <w:rPr>
          <w:lang w:val="en-US"/>
        </w:rPr>
        <w:t xml:space="preserve"> component classes.</w:t>
      </w:r>
    </w:p>
    <w:p w14:paraId="235236C3" w14:textId="3CAA26C9" w:rsidR="000F51E6" w:rsidRDefault="00620659" w:rsidP="000D2DBF">
      <w:pPr>
        <w:pStyle w:val="stbNormal"/>
        <w:rPr>
          <w:lang w:val="en-US"/>
        </w:rPr>
      </w:pPr>
      <w:r w:rsidRPr="00620659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B297044" wp14:editId="55CF5BAD">
                <wp:simplePos x="0" y="0"/>
                <wp:positionH relativeFrom="column">
                  <wp:posOffset>1286510</wp:posOffset>
                </wp:positionH>
                <wp:positionV relativeFrom="paragraph">
                  <wp:posOffset>3110230</wp:posOffset>
                </wp:positionV>
                <wp:extent cx="1081405" cy="573405"/>
                <wp:effectExtent l="38100" t="19050" r="23495" b="55245"/>
                <wp:wrapNone/>
                <wp:docPr id="205678717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1405" cy="5734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9734B" id="Straight Arrow Connector 3" o:spid="_x0000_s1026" type="#_x0000_t32" style="position:absolute;margin-left:101.3pt;margin-top:244.9pt;width:85.15pt;height:45.15pt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" strokecolor="black [3213]" strokeweight="2.25pt">
                <v:stroke endarrow="block" joinstyle="miter"/>
              </v:shape>
            </w:pict>
          </mc:Fallback>
        </mc:AlternateContent>
      </w:r>
    </w:p>
    <w:tbl>
      <w:tblPr>
        <w:tblW w:w="45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1"/>
      </w:tblGrid>
      <w:tr w:rsidR="00620659" w:rsidRPr="004C2B2A" w14:paraId="12181AFB" w14:textId="77777777" w:rsidTr="00620659">
        <w:trPr>
          <w:trHeight w:val="171"/>
          <w:jc w:val="center"/>
        </w:trPr>
        <w:tc>
          <w:tcPr>
            <w:tcW w:w="4531" w:type="dxa"/>
          </w:tcPr>
          <w:p w14:paraId="1E7BE54A" w14:textId="77777777" w:rsidR="00620659" w:rsidRPr="00620659" w:rsidRDefault="00620659" w:rsidP="00C37669">
            <w:pPr>
              <w:spacing w:before="60" w:after="6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62065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Order</w:t>
            </w:r>
          </w:p>
        </w:tc>
      </w:tr>
      <w:tr w:rsidR="00620659" w:rsidRPr="004C2B2A" w14:paraId="37661569" w14:textId="77777777" w:rsidTr="00620659">
        <w:trPr>
          <w:trHeight w:val="1405"/>
          <w:jc w:val="center"/>
        </w:trPr>
        <w:tc>
          <w:tcPr>
            <w:tcW w:w="4531" w:type="dxa"/>
          </w:tcPr>
          <w:p w14:paraId="41CFD385" w14:textId="77777777" w:rsidR="00620659" w:rsidRPr="00620659" w:rsidRDefault="00620659" w:rsidP="00C3766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- </w:t>
            </w:r>
            <w:proofErr w:type="spellStart"/>
            <w:proofErr w:type="gramStart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orderNumber</w:t>
            </w:r>
            <w:proofErr w:type="spell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integer </w:t>
            </w:r>
          </w:p>
          <w:p w14:paraId="5CF261F7" w14:textId="77777777" w:rsidR="00620659" w:rsidRPr="00620659" w:rsidRDefault="00620659" w:rsidP="00C3766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- </w:t>
            </w:r>
            <w:proofErr w:type="spellStart"/>
            <w:proofErr w:type="gramStart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customerName</w:t>
            </w:r>
            <w:proofErr w:type="spell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string </w:t>
            </w:r>
          </w:p>
          <w:p w14:paraId="59A539F7" w14:textId="77777777" w:rsidR="00620659" w:rsidRPr="00620659" w:rsidRDefault="00620659" w:rsidP="00C3766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pizzaOrder</w:t>
            </w:r>
            <w:proofErr w:type="spell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[ ]</w:t>
            </w:r>
            <w:proofErr w:type="gram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</w:t>
            </w:r>
            <w:r w:rsidRPr="0062065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Pizza</w:t>
            </w: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[10]</w:t>
            </w:r>
          </w:p>
          <w:p w14:paraId="32AD8E86" w14:textId="77777777" w:rsidR="00620659" w:rsidRPr="00620659" w:rsidRDefault="00620659" w:rsidP="00C3766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- </w:t>
            </w:r>
            <w:proofErr w:type="spellStart"/>
            <w:proofErr w:type="gramStart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deliveryAgent</w:t>
            </w:r>
            <w:proofErr w:type="spell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2065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Agent</w:t>
            </w: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474183B2" w14:textId="77777777" w:rsidR="00620659" w:rsidRPr="00620659" w:rsidRDefault="00620659" w:rsidP="00C3766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620659" w:rsidRPr="004C2B2A" w14:paraId="5A101152" w14:textId="77777777" w:rsidTr="00620659">
        <w:trPr>
          <w:trHeight w:val="1957"/>
          <w:jc w:val="center"/>
        </w:trPr>
        <w:tc>
          <w:tcPr>
            <w:tcW w:w="4531" w:type="dxa"/>
          </w:tcPr>
          <w:p w14:paraId="4E625008" w14:textId="0D917867" w:rsidR="00620659" w:rsidRDefault="00620659" w:rsidP="00C3766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+ Constructor (</w:t>
            </w:r>
            <w:proofErr w:type="spellStart"/>
            <w:proofErr w:type="gramStart"/>
            <w:r w:rsidR="005D33D0">
              <w:rPr>
                <w:rFonts w:ascii="Courier New" w:hAnsi="Courier New" w:cs="Courier New"/>
                <w:sz w:val="20"/>
                <w:szCs w:val="20"/>
                <w:lang w:val="en-US"/>
              </w:rPr>
              <w:t>inO</w:t>
            </w: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proofErr w:type="spell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integer, </w:t>
            </w:r>
          </w:p>
          <w:p w14:paraId="62503D80" w14:textId="38BCFE47" w:rsidR="00620659" w:rsidRPr="00620659" w:rsidRDefault="00620659" w:rsidP="00C3766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</w:t>
            </w:r>
            <w:proofErr w:type="spellStart"/>
            <w:proofErr w:type="gramStart"/>
            <w:r w:rsidR="005D33D0">
              <w:rPr>
                <w:rFonts w:ascii="Courier New" w:hAnsi="Courier New" w:cs="Courier New"/>
                <w:sz w:val="20"/>
                <w:szCs w:val="20"/>
                <w:lang w:val="en-US"/>
              </w:rPr>
              <w:t>inC</w:t>
            </w: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proofErr w:type="spell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string, </w:t>
            </w:r>
          </w:p>
          <w:p w14:paraId="72773E4F" w14:textId="580AFA37" w:rsidR="00620659" w:rsidRDefault="00620659" w:rsidP="00C3766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</w:t>
            </w:r>
            <w:proofErr w:type="spellStart"/>
            <w:r w:rsidR="005D33D0">
              <w:rPr>
                <w:rFonts w:ascii="Courier New" w:hAnsi="Courier New" w:cs="Courier New"/>
                <w:sz w:val="20"/>
                <w:szCs w:val="20"/>
                <w:lang w:val="en-US"/>
              </w:rPr>
              <w:t>inP</w:t>
            </w: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O</w:t>
            </w:r>
            <w:proofErr w:type="spell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="00583000">
              <w:rPr>
                <w:rFonts w:ascii="Courier New" w:hAnsi="Courier New" w:cs="Courier New"/>
                <w:sz w:val="20"/>
                <w:szCs w:val="20"/>
                <w:lang w:val="en-US"/>
              </w:rPr>
              <w:t>[ ]</w:t>
            </w:r>
            <w:proofErr w:type="gram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</w:t>
            </w:r>
            <w:r w:rsidRPr="0062065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Pizza</w:t>
            </w: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</w:p>
          <w:p w14:paraId="3B5447F8" w14:textId="02E1137A" w:rsidR="00620659" w:rsidRPr="00620659" w:rsidRDefault="00620659" w:rsidP="00C3766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</w:t>
            </w:r>
            <w:proofErr w:type="spellStart"/>
            <w:proofErr w:type="gramStart"/>
            <w:r w:rsidR="005D33D0">
              <w:rPr>
                <w:rFonts w:ascii="Courier New" w:hAnsi="Courier New" w:cs="Courier New"/>
                <w:sz w:val="20"/>
                <w:szCs w:val="20"/>
                <w:lang w:val="en-US"/>
              </w:rPr>
              <w:t>inD</w:t>
            </w: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proofErr w:type="spell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2065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Agent</w:t>
            </w: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</w:p>
          <w:p w14:paraId="2B59C139" w14:textId="77777777" w:rsidR="00620659" w:rsidRPr="00620659" w:rsidRDefault="00620659" w:rsidP="00C3766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getOrderNumber</w:t>
            </w:r>
            <w:proofErr w:type="spell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: integer </w:t>
            </w:r>
          </w:p>
          <w:p w14:paraId="2D56702A" w14:textId="77777777" w:rsidR="00620659" w:rsidRPr="00620659" w:rsidRDefault="00620659" w:rsidP="00C3766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getDeliveryAgent</w:t>
            </w:r>
            <w:proofErr w:type="spell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: </w:t>
            </w:r>
            <w:r w:rsidRPr="007C4BE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Agent</w:t>
            </w: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6819C788" w14:textId="0C048F9B" w:rsidR="00620659" w:rsidRPr="00620659" w:rsidRDefault="00620659" w:rsidP="00C3766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setPizzaOrder</w:t>
            </w:r>
            <w:proofErr w:type="spell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8A7891">
              <w:rPr>
                <w:rFonts w:ascii="Courier New" w:hAnsi="Courier New" w:cs="Courier New"/>
                <w:sz w:val="20"/>
                <w:szCs w:val="20"/>
                <w:lang w:val="en-US"/>
              </w:rPr>
              <w:t>inP</w:t>
            </w: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O</w:t>
            </w:r>
            <w:proofErr w:type="spell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[ ]</w:t>
            </w:r>
            <w:proofErr w:type="gram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7C4BE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Pizza</w:t>
            </w: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</w:p>
          <w:p w14:paraId="4008A92A" w14:textId="12840894" w:rsidR="00620659" w:rsidRPr="00620659" w:rsidRDefault="00620659" w:rsidP="00C3766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setDeliveryAgent</w:t>
            </w:r>
            <w:proofErr w:type="spell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proofErr w:type="gramStart"/>
            <w:r w:rsidR="008A7891">
              <w:rPr>
                <w:rFonts w:ascii="Courier New" w:hAnsi="Courier New" w:cs="Courier New"/>
                <w:sz w:val="20"/>
                <w:szCs w:val="20"/>
                <w:lang w:val="en-US"/>
              </w:rPr>
              <w:t>inD</w:t>
            </w: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proofErr w:type="spell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C4BE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Agent</w:t>
            </w: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</w:p>
          <w:p w14:paraId="07D03864" w14:textId="407752A4" w:rsidR="00620659" w:rsidRPr="00620659" w:rsidRDefault="00620659" w:rsidP="0062065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0659">
              <w:rPr>
                <w:rFonts w:ascii="Courier New" w:eastAsia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02E482E1" wp14:editId="669EB240">
                      <wp:simplePos x="0" y="0"/>
                      <wp:positionH relativeFrom="column">
                        <wp:posOffset>2533650</wp:posOffset>
                      </wp:positionH>
                      <wp:positionV relativeFrom="paragraph">
                        <wp:posOffset>177800</wp:posOffset>
                      </wp:positionV>
                      <wp:extent cx="955040" cy="615315"/>
                      <wp:effectExtent l="19050" t="19050" r="54610" b="51435"/>
                      <wp:wrapNone/>
                      <wp:docPr id="1277844626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5040" cy="61531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7DFF4" id="Straight Arrow Connector 3" o:spid="_x0000_s1026" type="#_x0000_t32" style="position:absolute;margin-left:199.5pt;margin-top:14pt;width:75.2pt;height:48.4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+ </w:t>
            </w:r>
            <w:proofErr w:type="gramStart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toString(</w:t>
            </w:r>
            <w:proofErr w:type="gram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: string  </w:t>
            </w:r>
          </w:p>
        </w:tc>
      </w:tr>
    </w:tbl>
    <w:p w14:paraId="09C7A713" w14:textId="7180DC9F" w:rsidR="000D2DBF" w:rsidRDefault="000D2DBF" w:rsidP="000D2DBF">
      <w:pPr>
        <w:pStyle w:val="stbNormal"/>
        <w:rPr>
          <w:lang w:val="en-US"/>
        </w:rPr>
      </w:pPr>
    </w:p>
    <w:p w14:paraId="0BC0C7E5" w14:textId="77777777" w:rsidR="00620659" w:rsidRDefault="00620659" w:rsidP="000D2DBF">
      <w:pPr>
        <w:pStyle w:val="stbNormal"/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620659" w:rsidRPr="00620659" w14:paraId="4D1E5E3D" w14:textId="77777777" w:rsidTr="00620659">
        <w:tc>
          <w:tcPr>
            <w:tcW w:w="3964" w:type="dxa"/>
          </w:tcPr>
          <w:p w14:paraId="6FACA40C" w14:textId="0FC310FA" w:rsidR="00620659" w:rsidRPr="00620659" w:rsidRDefault="00620659" w:rsidP="00620659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62065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Agent</w:t>
            </w:r>
          </w:p>
        </w:tc>
      </w:tr>
      <w:tr w:rsidR="00620659" w:rsidRPr="00620659" w14:paraId="5B80FFD2" w14:textId="77777777" w:rsidTr="00620659">
        <w:tc>
          <w:tcPr>
            <w:tcW w:w="3964" w:type="dxa"/>
          </w:tcPr>
          <w:p w14:paraId="211229FF" w14:textId="77777777" w:rsidR="00620659" w:rsidRPr="00620659" w:rsidRDefault="00620659" w:rsidP="0062065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- </w:t>
            </w:r>
            <w:proofErr w:type="spellStart"/>
            <w:proofErr w:type="gramStart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agentName</w:t>
            </w:r>
            <w:proofErr w:type="spell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string</w:t>
            </w:r>
          </w:p>
          <w:p w14:paraId="50E1DB53" w14:textId="77777777" w:rsidR="00620659" w:rsidRPr="00620659" w:rsidRDefault="00620659" w:rsidP="0062065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- </w:t>
            </w:r>
            <w:proofErr w:type="spellStart"/>
            <w:proofErr w:type="gramStart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agentGender</w:t>
            </w:r>
            <w:proofErr w:type="spell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character </w:t>
            </w:r>
          </w:p>
          <w:p w14:paraId="03A7E822" w14:textId="77777777" w:rsidR="00620659" w:rsidRPr="00620659" w:rsidRDefault="00620659" w:rsidP="00620659">
            <w:pPr>
              <w:spacing w:before="60" w:after="60"/>
              <w:rPr>
                <w:sz w:val="20"/>
                <w:szCs w:val="20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- </w:t>
            </w:r>
            <w:proofErr w:type="spellStart"/>
            <w:proofErr w:type="gramStart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agentPhoneNumber</w:t>
            </w:r>
            <w:proofErr w:type="spell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string</w:t>
            </w:r>
            <w:r w:rsidRPr="00620659">
              <w:rPr>
                <w:rFonts w:ascii="Courier New" w:hAnsi="Courier New" w:cs="Courier New"/>
                <w:sz w:val="20"/>
                <w:szCs w:val="20"/>
                <w:u w:val="single"/>
                <w:lang w:val="en-US"/>
              </w:rPr>
              <w:t xml:space="preserve"> </w:t>
            </w:r>
          </w:p>
        </w:tc>
      </w:tr>
      <w:tr w:rsidR="00620659" w:rsidRPr="00620659" w14:paraId="60A26F1D" w14:textId="77777777" w:rsidTr="00620659">
        <w:tc>
          <w:tcPr>
            <w:tcW w:w="3964" w:type="dxa"/>
          </w:tcPr>
          <w:p w14:paraId="40F70072" w14:textId="4D6F978A" w:rsidR="00620659" w:rsidRPr="00620659" w:rsidRDefault="00620659" w:rsidP="0062065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+ </w:t>
            </w:r>
            <w:proofErr w:type="gramStart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Constructor(</w:t>
            </w:r>
            <w:proofErr w:type="spellStart"/>
            <w:proofErr w:type="gramEnd"/>
            <w:r w:rsidR="005D33D0">
              <w:rPr>
                <w:rFonts w:ascii="Courier New" w:hAnsi="Courier New" w:cs="Courier New"/>
                <w:sz w:val="20"/>
                <w:szCs w:val="20"/>
                <w:lang w:val="en-US"/>
              </w:rPr>
              <w:t>inA</w:t>
            </w: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proofErr w:type="spell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string, </w:t>
            </w:r>
          </w:p>
          <w:p w14:paraId="7EE30037" w14:textId="5AFA7C88" w:rsidR="00620659" w:rsidRPr="00620659" w:rsidRDefault="00620659" w:rsidP="0062065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</w:t>
            </w:r>
            <w:proofErr w:type="spellStart"/>
            <w:proofErr w:type="gramStart"/>
            <w:r w:rsidR="005D33D0">
              <w:rPr>
                <w:rFonts w:ascii="Courier New" w:hAnsi="Courier New" w:cs="Courier New"/>
                <w:sz w:val="20"/>
                <w:szCs w:val="20"/>
                <w:lang w:val="en-US"/>
              </w:rPr>
              <w:t>inA</w:t>
            </w: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G</w:t>
            </w:r>
            <w:proofErr w:type="spell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character,</w:t>
            </w:r>
          </w:p>
          <w:p w14:paraId="658C3185" w14:textId="4C1DD082" w:rsidR="00620659" w:rsidRPr="00620659" w:rsidRDefault="00620659" w:rsidP="0062065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</w:t>
            </w:r>
            <w:proofErr w:type="spellStart"/>
            <w:r w:rsidR="005D33D0">
              <w:rPr>
                <w:rFonts w:ascii="Courier New" w:hAnsi="Courier New" w:cs="Courier New"/>
                <w:sz w:val="20"/>
                <w:szCs w:val="20"/>
                <w:lang w:val="en-US"/>
              </w:rPr>
              <w:t>inA</w:t>
            </w: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PN</w:t>
            </w:r>
            <w:proofErr w:type="spell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string )</w:t>
            </w:r>
            <w:proofErr w:type="gramEnd"/>
          </w:p>
          <w:p w14:paraId="4E5498C0" w14:textId="77777777" w:rsidR="00620659" w:rsidRPr="00620659" w:rsidRDefault="00620659" w:rsidP="0062065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getAgentName</w:t>
            </w:r>
            <w:proofErr w:type="spell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) : string</w:t>
            </w:r>
          </w:p>
          <w:p w14:paraId="1E74EAFF" w14:textId="0D8BAD67" w:rsidR="00620659" w:rsidRPr="00620659" w:rsidRDefault="00620659" w:rsidP="0062065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setAgentName</w:t>
            </w:r>
            <w:proofErr w:type="spell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proofErr w:type="gramStart"/>
            <w:r w:rsidR="008A7891">
              <w:rPr>
                <w:rFonts w:ascii="Courier New" w:hAnsi="Courier New" w:cs="Courier New"/>
                <w:sz w:val="20"/>
                <w:szCs w:val="20"/>
                <w:lang w:val="en-US"/>
              </w:rPr>
              <w:t>inA</w:t>
            </w: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proofErr w:type="spell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string)</w:t>
            </w:r>
          </w:p>
          <w:p w14:paraId="06680C09" w14:textId="77777777" w:rsidR="00620659" w:rsidRPr="00620659" w:rsidRDefault="00620659" w:rsidP="00620659">
            <w:pPr>
              <w:rPr>
                <w:sz w:val="20"/>
                <w:szCs w:val="20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+ </w:t>
            </w:r>
            <w:proofErr w:type="gramStart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toString(</w:t>
            </w:r>
            <w:proofErr w:type="gram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) : string</w:t>
            </w:r>
          </w:p>
        </w:tc>
      </w:tr>
    </w:tbl>
    <w:tbl>
      <w:tblPr>
        <w:tblStyle w:val="TableGrid"/>
        <w:tblpPr w:leftFromText="180" w:rightFromText="180" w:vertAnchor="text" w:tblpXSpec="right" w:tblpY="1"/>
        <w:tblOverlap w:val="never"/>
        <w:tblW w:w="5109" w:type="dxa"/>
        <w:tblLook w:val="04A0" w:firstRow="1" w:lastRow="0" w:firstColumn="1" w:lastColumn="0" w:noHBand="0" w:noVBand="1"/>
      </w:tblPr>
      <w:tblGrid>
        <w:gridCol w:w="5109"/>
      </w:tblGrid>
      <w:tr w:rsidR="00620659" w:rsidRPr="00620659" w14:paraId="0526B6CD" w14:textId="77777777" w:rsidTr="00811855">
        <w:tc>
          <w:tcPr>
            <w:tcW w:w="5109" w:type="dxa"/>
          </w:tcPr>
          <w:p w14:paraId="7B3A42EF" w14:textId="77777777" w:rsidR="00620659" w:rsidRPr="00620659" w:rsidRDefault="00620659" w:rsidP="00620659">
            <w:pPr>
              <w:spacing w:before="60" w:after="6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62065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Pizza</w:t>
            </w:r>
          </w:p>
        </w:tc>
      </w:tr>
      <w:tr w:rsidR="00620659" w:rsidRPr="00620659" w14:paraId="31D273E7" w14:textId="77777777" w:rsidTr="00811855">
        <w:tc>
          <w:tcPr>
            <w:tcW w:w="5109" w:type="dxa"/>
          </w:tcPr>
          <w:p w14:paraId="393F8035" w14:textId="77777777" w:rsidR="00620659" w:rsidRPr="00620659" w:rsidRDefault="00620659" w:rsidP="0062065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- </w:t>
            </w:r>
            <w:proofErr w:type="spellStart"/>
            <w:proofErr w:type="gramStart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pizzaBase</w:t>
            </w:r>
            <w:proofErr w:type="spell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string</w:t>
            </w:r>
          </w:p>
          <w:p w14:paraId="542651C3" w14:textId="2E5C14A1" w:rsidR="00620659" w:rsidRPr="00620659" w:rsidRDefault="00620659" w:rsidP="0062065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basicIngredients</w:t>
            </w:r>
            <w:r w:rsidR="00811855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[ ]</w:t>
            </w:r>
            <w:proofErr w:type="gram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string [3] </w:t>
            </w:r>
          </w:p>
          <w:p w14:paraId="5D1B7DE1" w14:textId="40DF3726" w:rsidR="00620659" w:rsidRPr="00620659" w:rsidRDefault="00620659" w:rsidP="0062065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extraToppings</w:t>
            </w:r>
            <w:r w:rsidR="00811855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[ ]</w:t>
            </w:r>
            <w:proofErr w:type="gram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string [5]</w:t>
            </w:r>
          </w:p>
          <w:p w14:paraId="02B90AFE" w14:textId="77777777" w:rsidR="00620659" w:rsidRPr="00620659" w:rsidRDefault="00620659" w:rsidP="0062065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u w:val="single"/>
                <w:lang w:val="en-US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u w:val="single"/>
                <w:lang w:val="en-US"/>
              </w:rPr>
              <w:t xml:space="preserve">+ </w:t>
            </w:r>
            <w:r w:rsidRPr="00620659">
              <w:rPr>
                <w:rFonts w:ascii="Courier New" w:hAnsi="Courier New" w:cs="Courier New"/>
                <w:position w:val="6"/>
                <w:sz w:val="20"/>
                <w:szCs w:val="20"/>
                <w:u w:val="single"/>
                <w:lang w:val="en-US"/>
              </w:rPr>
              <w:t>TOPPING_COST</w:t>
            </w:r>
            <w:r w:rsidRPr="00620659">
              <w:rPr>
                <w:rFonts w:ascii="Courier New" w:hAnsi="Courier New" w:cs="Courier New"/>
                <w:sz w:val="20"/>
                <w:szCs w:val="20"/>
                <w:u w:val="single"/>
                <w:lang w:val="en-US"/>
              </w:rPr>
              <w:t xml:space="preserve"> = </w:t>
            </w:r>
            <w:proofErr w:type="gramStart"/>
            <w:r w:rsidRPr="00620659">
              <w:rPr>
                <w:rFonts w:ascii="Courier New" w:hAnsi="Courier New" w:cs="Courier New"/>
                <w:sz w:val="20"/>
                <w:szCs w:val="20"/>
                <w:u w:val="single"/>
                <w:lang w:val="en-US"/>
              </w:rPr>
              <w:t>2.50 :</w:t>
            </w:r>
            <w:proofErr w:type="gramEnd"/>
            <w:r w:rsidRPr="00620659">
              <w:rPr>
                <w:rFonts w:ascii="Courier New" w:hAnsi="Courier New" w:cs="Courier New"/>
                <w:sz w:val="20"/>
                <w:szCs w:val="20"/>
                <w:u w:val="single"/>
                <w:lang w:val="en-US"/>
              </w:rPr>
              <w:t xml:space="preserve"> real </w:t>
            </w:r>
          </w:p>
          <w:p w14:paraId="0FE7551E" w14:textId="77777777" w:rsidR="00620659" w:rsidRPr="00620659" w:rsidRDefault="00620659" w:rsidP="0062065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u w:val="single"/>
                <w:lang w:val="en-US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u w:val="single"/>
                <w:lang w:val="en-US"/>
              </w:rPr>
              <w:t xml:space="preserve">+ </w:t>
            </w:r>
            <w:r w:rsidRPr="00620659">
              <w:rPr>
                <w:rFonts w:ascii="Courier New" w:hAnsi="Courier New" w:cs="Courier New"/>
                <w:position w:val="6"/>
                <w:sz w:val="20"/>
                <w:szCs w:val="20"/>
                <w:u w:val="single"/>
                <w:lang w:val="en-US"/>
              </w:rPr>
              <w:t>PIZZA_BASE_COST</w:t>
            </w:r>
            <w:r w:rsidRPr="00620659">
              <w:rPr>
                <w:rFonts w:ascii="Courier New" w:hAnsi="Courier New" w:cs="Courier New"/>
                <w:sz w:val="20"/>
                <w:szCs w:val="20"/>
                <w:u w:val="single"/>
                <w:lang w:val="en-US"/>
              </w:rPr>
              <w:t xml:space="preserve"> = </w:t>
            </w:r>
            <w:proofErr w:type="gramStart"/>
            <w:r w:rsidRPr="00620659">
              <w:rPr>
                <w:rFonts w:ascii="Courier New" w:hAnsi="Courier New" w:cs="Courier New"/>
                <w:sz w:val="20"/>
                <w:szCs w:val="20"/>
                <w:u w:val="single"/>
                <w:lang w:val="en-US"/>
              </w:rPr>
              <w:t>10.50 :</w:t>
            </w:r>
            <w:proofErr w:type="gramEnd"/>
            <w:r w:rsidRPr="00620659">
              <w:rPr>
                <w:rFonts w:ascii="Courier New" w:hAnsi="Courier New" w:cs="Courier New"/>
                <w:sz w:val="20"/>
                <w:szCs w:val="20"/>
                <w:u w:val="single"/>
                <w:lang w:val="en-US"/>
              </w:rPr>
              <w:t xml:space="preserve"> real</w:t>
            </w:r>
          </w:p>
          <w:p w14:paraId="38B92523" w14:textId="77777777" w:rsidR="00620659" w:rsidRPr="00620659" w:rsidRDefault="00620659" w:rsidP="0062065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u w:val="single"/>
                <w:lang w:val="en-US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u w:val="single"/>
                <w:lang w:val="en-US"/>
              </w:rPr>
              <w:t xml:space="preserve"> </w:t>
            </w:r>
          </w:p>
        </w:tc>
      </w:tr>
      <w:tr w:rsidR="00620659" w:rsidRPr="00620659" w14:paraId="30F61147" w14:textId="77777777" w:rsidTr="00811855">
        <w:tc>
          <w:tcPr>
            <w:tcW w:w="5109" w:type="dxa"/>
          </w:tcPr>
          <w:p w14:paraId="1C9D265D" w14:textId="043DA01A" w:rsidR="00620659" w:rsidRPr="00620659" w:rsidRDefault="00620659" w:rsidP="0062065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+ </w:t>
            </w:r>
            <w:proofErr w:type="gramStart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Constructor(</w:t>
            </w:r>
            <w:proofErr w:type="spellStart"/>
            <w:proofErr w:type="gramEnd"/>
            <w:r w:rsidR="005D33D0">
              <w:rPr>
                <w:rFonts w:ascii="Courier New" w:hAnsi="Courier New" w:cs="Courier New"/>
                <w:sz w:val="20"/>
                <w:szCs w:val="20"/>
                <w:lang w:val="en-US"/>
              </w:rPr>
              <w:t>inP</w:t>
            </w: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proofErr w:type="spell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string, </w:t>
            </w:r>
          </w:p>
          <w:p w14:paraId="2C191751" w14:textId="30993B42" w:rsidR="00620659" w:rsidRPr="00620659" w:rsidRDefault="00620659" w:rsidP="0062065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</w:t>
            </w:r>
            <w:proofErr w:type="spellStart"/>
            <w:r w:rsidR="005D33D0">
              <w:rPr>
                <w:rFonts w:ascii="Courier New" w:hAnsi="Courier New" w:cs="Courier New"/>
                <w:sz w:val="20"/>
                <w:szCs w:val="20"/>
                <w:lang w:val="en-US"/>
              </w:rPr>
              <w:t>inB</w:t>
            </w: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[ ]</w:t>
            </w:r>
            <w:proofErr w:type="gram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string, </w:t>
            </w:r>
          </w:p>
          <w:p w14:paraId="71B523A1" w14:textId="036F54F4" w:rsidR="00620659" w:rsidRPr="00620659" w:rsidRDefault="00620659" w:rsidP="0062065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</w:t>
            </w:r>
            <w:proofErr w:type="spellStart"/>
            <w:r w:rsidR="005D33D0">
              <w:rPr>
                <w:rFonts w:ascii="Courier New" w:hAnsi="Courier New" w:cs="Courier New"/>
                <w:sz w:val="20"/>
                <w:szCs w:val="20"/>
                <w:lang w:val="en-US"/>
              </w:rPr>
              <w:t>inE</w:t>
            </w: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proofErr w:type="spell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[ ]</w:t>
            </w:r>
            <w:proofErr w:type="gram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string)</w:t>
            </w:r>
          </w:p>
          <w:p w14:paraId="4D24D8F7" w14:textId="77777777" w:rsidR="00620659" w:rsidRPr="00620659" w:rsidRDefault="00620659" w:rsidP="0062065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getPizzaBase</w:t>
            </w:r>
            <w:proofErr w:type="spell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) : string</w:t>
            </w:r>
          </w:p>
          <w:p w14:paraId="19A450C7" w14:textId="7AA63728" w:rsidR="00620659" w:rsidRPr="00620659" w:rsidRDefault="00620659" w:rsidP="0062065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getBasicIngredients</w:t>
            </w:r>
            <w:r w:rsidR="00811855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) : string [ ]</w:t>
            </w:r>
          </w:p>
          <w:p w14:paraId="4FBB9BFD" w14:textId="284DD8FB" w:rsidR="00620659" w:rsidRPr="00620659" w:rsidRDefault="00620659" w:rsidP="0062065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getExtraToppings</w:t>
            </w:r>
            <w:r w:rsidR="00811855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) : string [ ]</w:t>
            </w:r>
          </w:p>
          <w:p w14:paraId="6B5C0D80" w14:textId="77777777" w:rsidR="00620659" w:rsidRPr="00620659" w:rsidRDefault="00620659" w:rsidP="0062065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calculatePrice</w:t>
            </w:r>
            <w:proofErr w:type="spell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) : real</w:t>
            </w:r>
          </w:p>
          <w:p w14:paraId="457EEA7A" w14:textId="77777777" w:rsidR="00620659" w:rsidRPr="00620659" w:rsidRDefault="00620659" w:rsidP="00620659">
            <w:pPr>
              <w:spacing w:before="60" w:after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+ </w:t>
            </w:r>
            <w:proofErr w:type="gramStart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toString(</w:t>
            </w:r>
            <w:proofErr w:type="gramEnd"/>
            <w:r w:rsidRPr="00620659">
              <w:rPr>
                <w:rFonts w:ascii="Courier New" w:hAnsi="Courier New" w:cs="Courier New"/>
                <w:sz w:val="20"/>
                <w:szCs w:val="20"/>
                <w:lang w:val="en-US"/>
              </w:rPr>
              <w:t>) : string</w:t>
            </w:r>
          </w:p>
        </w:tc>
      </w:tr>
    </w:tbl>
    <w:p w14:paraId="1F70FB0D" w14:textId="77777777" w:rsidR="00620659" w:rsidRDefault="00620659" w:rsidP="000D2DBF">
      <w:pPr>
        <w:pStyle w:val="stbNormal"/>
        <w:rPr>
          <w:lang w:val="en-US"/>
        </w:rPr>
      </w:pPr>
    </w:p>
    <w:p w14:paraId="4D446C70" w14:textId="77777777" w:rsidR="00620659" w:rsidRDefault="00620659" w:rsidP="000D2DBF">
      <w:pPr>
        <w:pStyle w:val="stbNormal"/>
        <w:rPr>
          <w:lang w:val="en-US"/>
        </w:rPr>
      </w:pPr>
    </w:p>
    <w:p w14:paraId="1C23C134" w14:textId="77777777" w:rsidR="00620659" w:rsidRDefault="00620659" w:rsidP="000D2DBF">
      <w:pPr>
        <w:pStyle w:val="stbNormal"/>
        <w:rPr>
          <w:lang w:val="en-US"/>
        </w:rPr>
      </w:pPr>
    </w:p>
    <w:p w14:paraId="78ECF586" w14:textId="77777777" w:rsidR="00620659" w:rsidRDefault="00620659" w:rsidP="000D2DBF">
      <w:pPr>
        <w:pStyle w:val="stbNormal"/>
        <w:rPr>
          <w:lang w:val="en-US"/>
        </w:rPr>
      </w:pPr>
    </w:p>
    <w:p w14:paraId="0C99D68B" w14:textId="77777777" w:rsidR="00620659" w:rsidRDefault="00620659" w:rsidP="000D2DBF">
      <w:pPr>
        <w:pStyle w:val="stbNormal"/>
        <w:rPr>
          <w:lang w:val="en-US"/>
        </w:rPr>
      </w:pPr>
    </w:p>
    <w:p w14:paraId="1198D9FC" w14:textId="77777777" w:rsidR="00620659" w:rsidRDefault="00620659" w:rsidP="000D2DBF">
      <w:pPr>
        <w:pStyle w:val="stbNormal"/>
        <w:rPr>
          <w:lang w:val="en-US"/>
        </w:rPr>
      </w:pPr>
    </w:p>
    <w:p w14:paraId="0E2F86B8" w14:textId="77777777" w:rsidR="00620659" w:rsidRDefault="00620659" w:rsidP="000D2DBF">
      <w:pPr>
        <w:pStyle w:val="stbNormal"/>
        <w:rPr>
          <w:lang w:val="en-US"/>
        </w:rPr>
      </w:pPr>
    </w:p>
    <w:p w14:paraId="53088223" w14:textId="77777777" w:rsidR="00620659" w:rsidRDefault="00620659" w:rsidP="000D2DBF">
      <w:pPr>
        <w:pStyle w:val="stbNormal"/>
        <w:rPr>
          <w:lang w:val="en-US"/>
        </w:rPr>
      </w:pPr>
    </w:p>
    <w:p w14:paraId="03266763" w14:textId="77777777" w:rsidR="00620659" w:rsidRDefault="00620659" w:rsidP="000D2DBF">
      <w:pPr>
        <w:pStyle w:val="stbNormal"/>
        <w:rPr>
          <w:lang w:val="en-US"/>
        </w:rPr>
      </w:pPr>
    </w:p>
    <w:p w14:paraId="0E793C3D" w14:textId="77777777" w:rsidR="00620659" w:rsidRDefault="00620659" w:rsidP="000D2DBF">
      <w:pPr>
        <w:pStyle w:val="stbNormal"/>
        <w:rPr>
          <w:lang w:val="en-US"/>
        </w:rPr>
      </w:pPr>
    </w:p>
    <w:p w14:paraId="23906D88" w14:textId="77777777" w:rsidR="00620659" w:rsidRDefault="00620659" w:rsidP="000D2DBF">
      <w:pPr>
        <w:pStyle w:val="stbNormal"/>
        <w:rPr>
          <w:lang w:val="en-US"/>
        </w:rPr>
      </w:pPr>
    </w:p>
    <w:p w14:paraId="4378F5B1" w14:textId="77777777" w:rsidR="00620659" w:rsidRDefault="00620659" w:rsidP="000D2DBF">
      <w:pPr>
        <w:pStyle w:val="stbNormal"/>
        <w:rPr>
          <w:lang w:val="en-US"/>
        </w:rPr>
      </w:pPr>
    </w:p>
    <w:p w14:paraId="46236400" w14:textId="77777777" w:rsidR="00A25FB7" w:rsidRDefault="00A25FB7">
      <w:pPr>
        <w:rPr>
          <w:rFonts w:ascii="Arial Rounded MT Bold" w:hAnsi="Arial Rounded MT Bold"/>
          <w:b/>
          <w:color w:val="000000" w:themeColor="text1"/>
          <w:sz w:val="26"/>
          <w:lang w:val="en-US"/>
        </w:rPr>
      </w:pPr>
      <w:r>
        <w:rPr>
          <w:lang w:val="en-US"/>
        </w:rPr>
        <w:br w:type="page"/>
      </w:r>
    </w:p>
    <w:p w14:paraId="179C1B25" w14:textId="7BB1F253" w:rsidR="00E010D8" w:rsidRDefault="00E010D8" w:rsidP="00062561">
      <w:pPr>
        <w:pStyle w:val="stbHeading2"/>
        <w:rPr>
          <w:lang w:val="en-US"/>
        </w:rPr>
      </w:pPr>
      <w:r w:rsidRPr="00E010D8">
        <w:rPr>
          <w:lang w:val="en-US"/>
        </w:rPr>
        <w:lastRenderedPageBreak/>
        <w:t>6.</w:t>
      </w:r>
      <w:r w:rsidR="00193E85">
        <w:rPr>
          <w:lang w:val="en-US"/>
        </w:rPr>
        <w:t>3</w:t>
      </w:r>
      <w:r w:rsidRPr="00E010D8">
        <w:rPr>
          <w:lang w:val="en-US"/>
        </w:rPr>
        <w:t xml:space="preserve"> </w:t>
      </w:r>
      <w:r w:rsidR="00062561">
        <w:rPr>
          <w:lang w:val="en-US"/>
        </w:rPr>
        <w:tab/>
      </w:r>
      <w:r w:rsidRPr="00E010D8">
        <w:rPr>
          <w:lang w:val="en-US"/>
        </w:rPr>
        <w:t>Co</w:t>
      </w:r>
      <w:r w:rsidRPr="00620659">
        <w:rPr>
          <w:lang w:val="en-US"/>
        </w:rPr>
        <w:t xml:space="preserve">mposition </w:t>
      </w:r>
      <w:r w:rsidR="005610BA" w:rsidRPr="00620659">
        <w:rPr>
          <w:lang w:val="en-US"/>
        </w:rPr>
        <w:t xml:space="preserve">and Inheritance </w:t>
      </w:r>
      <w:r w:rsidRPr="00620659">
        <w:rPr>
          <w:lang w:val="en-US"/>
        </w:rPr>
        <w:t>Example</w:t>
      </w:r>
    </w:p>
    <w:p w14:paraId="5FB1A59C" w14:textId="43CAD36C" w:rsidR="00062561" w:rsidRDefault="00062561" w:rsidP="00A25FB7">
      <w:pPr>
        <w:pStyle w:val="stbNormal"/>
        <w:rPr>
          <w:lang w:val="en-US"/>
        </w:rPr>
      </w:pPr>
      <w:r>
        <w:rPr>
          <w:lang w:val="en-US"/>
        </w:rPr>
        <w:t>In the Player and Provincial Player example (</w:t>
      </w:r>
      <w:r w:rsidRPr="007C4BE0">
        <w:rPr>
          <w:b/>
          <w:bCs/>
          <w:lang w:val="en-US"/>
        </w:rPr>
        <w:t>6.1.3.1</w:t>
      </w:r>
      <w:r>
        <w:rPr>
          <w:lang w:val="en-US"/>
        </w:rPr>
        <w:t xml:space="preserve">), the </w:t>
      </w:r>
      <w:r w:rsidRPr="00062561">
        <w:rPr>
          <w:b/>
          <w:bCs/>
          <w:lang w:val="en-US"/>
        </w:rPr>
        <w:t>Player</w:t>
      </w:r>
      <w:r>
        <w:rPr>
          <w:lang w:val="en-US"/>
        </w:rPr>
        <w:t xml:space="preserve"> class had a component field called </w:t>
      </w:r>
      <w:r w:rsidRPr="00062561">
        <w:rPr>
          <w:b/>
          <w:bCs/>
          <w:lang w:val="en-US"/>
        </w:rPr>
        <w:t>Kit</w:t>
      </w:r>
      <w:r>
        <w:rPr>
          <w:lang w:val="en-US"/>
        </w:rPr>
        <w:t xml:space="preserve"> (</w:t>
      </w:r>
      <w:r w:rsidRPr="007C4BE0">
        <w:rPr>
          <w:b/>
          <w:bCs/>
          <w:lang w:val="en-US"/>
        </w:rPr>
        <w:t>6.</w:t>
      </w:r>
      <w:r w:rsidR="007C0B58" w:rsidRPr="007C4BE0">
        <w:rPr>
          <w:b/>
          <w:bCs/>
          <w:lang w:val="en-US"/>
        </w:rPr>
        <w:t>2</w:t>
      </w:r>
      <w:r w:rsidRPr="007C4BE0">
        <w:rPr>
          <w:b/>
          <w:bCs/>
          <w:lang w:val="en-US"/>
        </w:rPr>
        <w:t>.2.1</w:t>
      </w:r>
      <w:r>
        <w:rPr>
          <w:lang w:val="en-US"/>
        </w:rPr>
        <w:t xml:space="preserve">) and the </w:t>
      </w:r>
      <w:proofErr w:type="spellStart"/>
      <w:r w:rsidRPr="00062561">
        <w:rPr>
          <w:b/>
          <w:bCs/>
          <w:lang w:val="en-US"/>
        </w:rPr>
        <w:t>ProvPlayer</w:t>
      </w:r>
      <w:proofErr w:type="spellEnd"/>
      <w:r>
        <w:rPr>
          <w:lang w:val="en-US"/>
        </w:rPr>
        <w:t xml:space="preserve"> inherited from the </w:t>
      </w:r>
      <w:r w:rsidRPr="00062561">
        <w:rPr>
          <w:b/>
          <w:bCs/>
          <w:lang w:val="en-US"/>
        </w:rPr>
        <w:t>Player</w:t>
      </w:r>
      <w:r>
        <w:rPr>
          <w:lang w:val="en-US"/>
        </w:rPr>
        <w:t xml:space="preserve"> class. </w:t>
      </w:r>
      <w:r w:rsidR="000D3BED">
        <w:rPr>
          <w:lang w:val="en-US"/>
        </w:rPr>
        <w:t>A</w:t>
      </w:r>
      <w:r>
        <w:rPr>
          <w:lang w:val="en-US"/>
        </w:rPr>
        <w:t xml:space="preserve">ll the soccer players </w:t>
      </w:r>
      <w:r w:rsidR="005D33D0">
        <w:rPr>
          <w:lang w:val="en-US"/>
        </w:rPr>
        <w:t>are</w:t>
      </w:r>
      <w:r>
        <w:rPr>
          <w:lang w:val="en-US"/>
        </w:rPr>
        <w:t xml:space="preserve"> stored in an array field </w:t>
      </w:r>
      <w:r w:rsidR="001B0B72">
        <w:rPr>
          <w:lang w:val="en-US"/>
        </w:rPr>
        <w:t xml:space="preserve">called </w:t>
      </w:r>
      <w:proofErr w:type="spellStart"/>
      <w:r w:rsidR="001B0B72" w:rsidRPr="001B0B72">
        <w:rPr>
          <w:rFonts w:ascii="Courier New" w:hAnsi="Courier New" w:cs="Courier New"/>
          <w:lang w:val="en-US"/>
        </w:rPr>
        <w:t>playerArr</w:t>
      </w:r>
      <w:proofErr w:type="spellEnd"/>
      <w:r w:rsidR="001B0B72">
        <w:rPr>
          <w:lang w:val="en-US"/>
        </w:rPr>
        <w:t xml:space="preserve"> in</w:t>
      </w:r>
      <w:r>
        <w:rPr>
          <w:lang w:val="en-US"/>
        </w:rPr>
        <w:t xml:space="preserve"> a </w:t>
      </w:r>
      <w:proofErr w:type="spellStart"/>
      <w:r w:rsidRPr="00062561">
        <w:rPr>
          <w:b/>
          <w:bCs/>
          <w:lang w:val="en-US"/>
        </w:rPr>
        <w:t>PlayerArray</w:t>
      </w:r>
      <w:proofErr w:type="spellEnd"/>
      <w:r>
        <w:rPr>
          <w:lang w:val="en-US"/>
        </w:rPr>
        <w:t xml:space="preserve"> class</w:t>
      </w:r>
      <w:r w:rsidR="001B0B72">
        <w:rPr>
          <w:lang w:val="en-US"/>
        </w:rPr>
        <w:t>. The</w:t>
      </w:r>
      <w:r>
        <w:rPr>
          <w:lang w:val="en-US"/>
        </w:rPr>
        <w:t xml:space="preserve"> </w:t>
      </w:r>
      <w:r w:rsidRPr="001B0B72">
        <w:rPr>
          <w:b/>
          <w:bCs/>
          <w:lang w:val="en-US"/>
        </w:rPr>
        <w:t>Player</w:t>
      </w:r>
      <w:r>
        <w:rPr>
          <w:lang w:val="en-US"/>
        </w:rPr>
        <w:t xml:space="preserve"> class </w:t>
      </w:r>
      <w:r w:rsidR="001B0B72">
        <w:rPr>
          <w:lang w:val="en-US"/>
        </w:rPr>
        <w:t xml:space="preserve">is </w:t>
      </w:r>
      <w:r>
        <w:rPr>
          <w:lang w:val="en-US"/>
        </w:rPr>
        <w:t>a component of the compos</w:t>
      </w:r>
      <w:r w:rsidR="000D3BED">
        <w:rPr>
          <w:lang w:val="en-US"/>
        </w:rPr>
        <w:t>ed</w:t>
      </w:r>
      <w:r>
        <w:rPr>
          <w:lang w:val="en-US"/>
        </w:rPr>
        <w:t xml:space="preserve"> </w:t>
      </w:r>
      <w:proofErr w:type="spellStart"/>
      <w:r w:rsidRPr="001B0B72">
        <w:rPr>
          <w:b/>
          <w:bCs/>
          <w:lang w:val="en-US"/>
        </w:rPr>
        <w:t>PlayerArray</w:t>
      </w:r>
      <w:proofErr w:type="spellEnd"/>
      <w:r>
        <w:rPr>
          <w:lang w:val="en-US"/>
        </w:rPr>
        <w:t xml:space="preserve"> class.</w:t>
      </w:r>
    </w:p>
    <w:p w14:paraId="3C8E6101" w14:textId="5506F9D6" w:rsidR="001B0B72" w:rsidRDefault="001B0B72" w:rsidP="00A25FB7">
      <w:pPr>
        <w:pStyle w:val="stbNormal"/>
        <w:rPr>
          <w:lang w:val="en-US"/>
        </w:rPr>
      </w:pPr>
      <w:r>
        <w:rPr>
          <w:lang w:val="en-US"/>
        </w:rPr>
        <w:t xml:space="preserve">The constructor in the </w:t>
      </w:r>
      <w:proofErr w:type="spellStart"/>
      <w:r w:rsidRPr="001B0B72">
        <w:rPr>
          <w:b/>
          <w:bCs/>
          <w:lang w:val="en-US"/>
        </w:rPr>
        <w:t>PlayerArray</w:t>
      </w:r>
      <w:proofErr w:type="spellEnd"/>
      <w:r>
        <w:rPr>
          <w:lang w:val="en-US"/>
        </w:rPr>
        <w:t xml:space="preserve"> class reads the soccer players</w:t>
      </w:r>
      <w:r w:rsidR="00677E94">
        <w:rPr>
          <w:lang w:val="en-US"/>
        </w:rPr>
        <w:t>'</w:t>
      </w:r>
      <w:r>
        <w:rPr>
          <w:lang w:val="en-US"/>
        </w:rPr>
        <w:t xml:space="preserve"> data from a text file and instantiates the </w:t>
      </w:r>
      <w:proofErr w:type="spellStart"/>
      <w:r w:rsidRPr="001B0B72">
        <w:rPr>
          <w:rFonts w:ascii="Courier New" w:hAnsi="Courier New" w:cs="Courier New"/>
          <w:lang w:val="en-US"/>
        </w:rPr>
        <w:t>playerArr</w:t>
      </w:r>
      <w:proofErr w:type="spellEnd"/>
      <w:r>
        <w:rPr>
          <w:lang w:val="en-US"/>
        </w:rPr>
        <w:t xml:space="preserve"> field. The </w:t>
      </w:r>
      <w:r w:rsidRPr="001B0B72">
        <w:rPr>
          <w:rFonts w:ascii="Courier New" w:hAnsi="Courier New" w:cs="Courier New"/>
          <w:lang w:val="en-US"/>
        </w:rPr>
        <w:t>size</w:t>
      </w:r>
      <w:r>
        <w:rPr>
          <w:lang w:val="en-US"/>
        </w:rPr>
        <w:t xml:space="preserve"> field records the number of elements in the array. The </w:t>
      </w:r>
      <w:proofErr w:type="spellStart"/>
      <w:r w:rsidRPr="001B0B72">
        <w:rPr>
          <w:b/>
          <w:bCs/>
          <w:lang w:val="en-US"/>
        </w:rPr>
        <w:t>PlayerArray</w:t>
      </w:r>
      <w:proofErr w:type="spellEnd"/>
      <w:r>
        <w:rPr>
          <w:lang w:val="en-US"/>
        </w:rPr>
        <w:t xml:space="preserve"> class has a void method to </w:t>
      </w:r>
      <w:r w:rsidRPr="001B0B72">
        <w:rPr>
          <w:rFonts w:ascii="Courier New" w:hAnsi="Courier New" w:cs="Courier New"/>
          <w:lang w:val="en-US"/>
        </w:rPr>
        <w:t>sort</w:t>
      </w:r>
      <w:r>
        <w:rPr>
          <w:lang w:val="en-US"/>
        </w:rPr>
        <w:t xml:space="preserve"> the </w:t>
      </w:r>
      <w:proofErr w:type="spellStart"/>
      <w:r w:rsidRPr="001B0B72">
        <w:rPr>
          <w:rFonts w:ascii="Courier New" w:hAnsi="Courier New" w:cs="Courier New"/>
          <w:lang w:val="en-US"/>
        </w:rPr>
        <w:t>playerArr</w:t>
      </w:r>
      <w:proofErr w:type="spellEnd"/>
      <w:r w:rsidRPr="007C4BE0">
        <w:rPr>
          <w:rFonts w:cs="Arial"/>
          <w:lang w:val="en-US"/>
        </w:rPr>
        <w:t xml:space="preserve"> </w:t>
      </w:r>
      <w:r w:rsidRPr="001B0B72">
        <w:rPr>
          <w:rFonts w:cs="Arial"/>
          <w:lang w:val="en-US"/>
        </w:rPr>
        <w:t xml:space="preserve">and </w:t>
      </w:r>
      <w:r w:rsidR="007C0B58">
        <w:rPr>
          <w:rFonts w:cs="Arial"/>
          <w:lang w:val="en-US"/>
        </w:rPr>
        <w:t xml:space="preserve">a </w:t>
      </w:r>
      <w:r w:rsidRPr="001B0B72">
        <w:rPr>
          <w:rFonts w:cs="Arial"/>
          <w:lang w:val="en-US"/>
        </w:rPr>
        <w:t xml:space="preserve">typed method to </w:t>
      </w:r>
      <w:r w:rsidRPr="001B0B72">
        <w:rPr>
          <w:rFonts w:ascii="Courier New" w:hAnsi="Courier New" w:cs="Courier New"/>
          <w:lang w:val="en-US"/>
        </w:rPr>
        <w:t>search</w:t>
      </w:r>
      <w:r w:rsidRPr="001B0B72">
        <w:rPr>
          <w:rFonts w:cs="Arial"/>
          <w:lang w:val="en-US"/>
        </w:rPr>
        <w:t xml:space="preserve"> for a </w:t>
      </w:r>
      <w:r w:rsidRPr="001B0B72">
        <w:rPr>
          <w:rFonts w:cs="Arial"/>
          <w:b/>
          <w:bCs/>
          <w:lang w:val="en-US"/>
        </w:rPr>
        <w:t>Player</w:t>
      </w:r>
      <w:r w:rsidRPr="001B0B72">
        <w:rPr>
          <w:rFonts w:cs="Arial"/>
          <w:lang w:val="en-US"/>
        </w:rPr>
        <w:t xml:space="preserve"> object given the player</w:t>
      </w:r>
      <w:r w:rsidR="00677E94">
        <w:rPr>
          <w:rFonts w:cs="Arial"/>
          <w:lang w:val="en-US"/>
        </w:rPr>
        <w:t>'</w:t>
      </w:r>
      <w:r w:rsidRPr="001B0B72">
        <w:rPr>
          <w:rFonts w:cs="Arial"/>
          <w:lang w:val="en-US"/>
        </w:rPr>
        <w:t xml:space="preserve">s name. </w:t>
      </w:r>
    </w:p>
    <w:p w14:paraId="2B602DE5" w14:textId="77777777" w:rsidR="001B0B72" w:rsidRDefault="001B0B72" w:rsidP="00A25FB7">
      <w:pPr>
        <w:pStyle w:val="stbNormal"/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45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</w:tblGrid>
      <w:tr w:rsidR="001B0B72" w:rsidRPr="00062561" w14:paraId="0C10A474" w14:textId="77777777" w:rsidTr="001B0B72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ABF10" w14:textId="45B56293" w:rsidR="001B0B72" w:rsidRPr="00062561" w:rsidRDefault="001B0B72" w:rsidP="00C37669">
            <w:pPr>
              <w:pStyle w:val="stbCode"/>
              <w:rPr>
                <w:b/>
                <w:bCs/>
                <w:sz w:val="20"/>
                <w:szCs w:val="20"/>
              </w:rPr>
            </w:pPr>
            <w:proofErr w:type="spellStart"/>
            <w:r w:rsidRPr="00062561">
              <w:rPr>
                <w:b/>
                <w:bCs/>
                <w:sz w:val="20"/>
                <w:szCs w:val="20"/>
              </w:rPr>
              <w:t>Player</w:t>
            </w:r>
            <w:r>
              <w:rPr>
                <w:b/>
                <w:bCs/>
                <w:sz w:val="20"/>
                <w:szCs w:val="20"/>
              </w:rPr>
              <w:t>Array</w:t>
            </w:r>
            <w:proofErr w:type="spellEnd"/>
          </w:p>
        </w:tc>
      </w:tr>
      <w:tr w:rsidR="001B0B72" w:rsidRPr="00062561" w14:paraId="6C93DD41" w14:textId="77777777" w:rsidTr="001B0B72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AB22" w14:textId="3A330F15" w:rsidR="001B0B72" w:rsidRDefault="001B0B72" w:rsidP="00C37669">
            <w:pPr>
              <w:pStyle w:val="stbCode"/>
              <w:rPr>
                <w:sz w:val="20"/>
                <w:szCs w:val="20"/>
              </w:rPr>
            </w:pPr>
            <w:r w:rsidRPr="00062561"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playerArr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583000">
              <w:rPr>
                <w:sz w:val="20"/>
                <w:szCs w:val="20"/>
              </w:rPr>
              <w:t>[ ]</w:t>
            </w:r>
            <w:r>
              <w:rPr>
                <w:sz w:val="20"/>
                <w:szCs w:val="20"/>
              </w:rPr>
              <w:t xml:space="preserve"> : </w:t>
            </w:r>
            <w:r w:rsidRPr="001B0B72">
              <w:rPr>
                <w:b/>
                <w:bCs/>
                <w:sz w:val="20"/>
                <w:szCs w:val="20"/>
              </w:rPr>
              <w:t>Player</w:t>
            </w:r>
          </w:p>
          <w:p w14:paraId="1AD15AC4" w14:textId="6AE567C7" w:rsidR="001B0B72" w:rsidRPr="00062561" w:rsidRDefault="001B0B72" w:rsidP="001B0B72">
            <w:pPr>
              <w:pStyle w:val="stbCode"/>
              <w:rPr>
                <w:sz w:val="20"/>
                <w:szCs w:val="20"/>
              </w:rPr>
            </w:pPr>
            <w:r w:rsidRPr="00062561"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size : integer</w:t>
            </w:r>
          </w:p>
        </w:tc>
      </w:tr>
      <w:tr w:rsidR="001B0B72" w:rsidRPr="00062561" w14:paraId="5443EDA3" w14:textId="77777777" w:rsidTr="001B0B72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E8552" w14:textId="127506D6" w:rsidR="001B0B72" w:rsidRPr="00062561" w:rsidRDefault="001B0B72" w:rsidP="001B0B72">
            <w:pPr>
              <w:pStyle w:val="stbCode"/>
              <w:rPr>
                <w:sz w:val="20"/>
                <w:szCs w:val="20"/>
              </w:rPr>
            </w:pPr>
            <w:r w:rsidRPr="00062561">
              <w:rPr>
                <w:sz w:val="20"/>
                <w:szCs w:val="20"/>
              </w:rPr>
              <w:t xml:space="preserve"> + Constructor(</w:t>
            </w:r>
            <w:r>
              <w:rPr>
                <w:sz w:val="20"/>
                <w:szCs w:val="20"/>
              </w:rPr>
              <w:t>fileName</w:t>
            </w:r>
            <w:r w:rsidRPr="00062561">
              <w:rPr>
                <w:sz w:val="20"/>
                <w:szCs w:val="20"/>
              </w:rPr>
              <w:t xml:space="preserve"> : string</w:t>
            </w:r>
            <w:r>
              <w:rPr>
                <w:sz w:val="20"/>
                <w:szCs w:val="20"/>
              </w:rPr>
              <w:t>)</w:t>
            </w:r>
          </w:p>
          <w:p w14:paraId="507D876F" w14:textId="552B703F" w:rsidR="001B0B72" w:rsidRPr="00062561" w:rsidRDefault="001B0B72" w:rsidP="00C37669">
            <w:pPr>
              <w:pStyle w:val="stbCode"/>
              <w:rPr>
                <w:sz w:val="20"/>
                <w:szCs w:val="20"/>
              </w:rPr>
            </w:pPr>
            <w:r w:rsidRPr="00062561">
              <w:rPr>
                <w:sz w:val="20"/>
                <w:szCs w:val="20"/>
              </w:rPr>
              <w:t xml:space="preserve"> + </w:t>
            </w:r>
            <w:proofErr w:type="spellStart"/>
            <w:r>
              <w:rPr>
                <w:sz w:val="20"/>
                <w:szCs w:val="20"/>
              </w:rPr>
              <w:t>sortPlayers</w:t>
            </w:r>
            <w:proofErr w:type="spellEnd"/>
            <w:r w:rsidRPr="00062561">
              <w:rPr>
                <w:sz w:val="20"/>
                <w:szCs w:val="20"/>
              </w:rPr>
              <w:t xml:space="preserve">() </w:t>
            </w:r>
          </w:p>
          <w:p w14:paraId="7AC195B2" w14:textId="2005C955" w:rsidR="001B0B72" w:rsidRPr="00062561" w:rsidRDefault="001B0B72" w:rsidP="00C37669">
            <w:pPr>
              <w:pStyle w:val="stbCode"/>
              <w:rPr>
                <w:sz w:val="20"/>
                <w:szCs w:val="20"/>
              </w:rPr>
            </w:pPr>
            <w:r w:rsidRPr="00062561"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</w:rPr>
              <w:t>search</w:t>
            </w:r>
            <w:r w:rsidRPr="00062561">
              <w:rPr>
                <w:sz w:val="20"/>
                <w:szCs w:val="20"/>
              </w:rPr>
              <w:t>(</w:t>
            </w:r>
            <w:r w:rsidR="005D33D0">
              <w:rPr>
                <w:sz w:val="20"/>
                <w:szCs w:val="20"/>
              </w:rPr>
              <w:t>inN</w:t>
            </w:r>
            <w:r>
              <w:rPr>
                <w:sz w:val="20"/>
                <w:szCs w:val="20"/>
              </w:rPr>
              <w:t>ame : string</w:t>
            </w:r>
            <w:r w:rsidRPr="00062561">
              <w:rPr>
                <w:sz w:val="20"/>
                <w:szCs w:val="20"/>
              </w:rPr>
              <w:t xml:space="preserve">) : </w:t>
            </w:r>
            <w:r w:rsidRPr="001B0B72">
              <w:rPr>
                <w:b/>
                <w:bCs/>
                <w:sz w:val="20"/>
                <w:szCs w:val="20"/>
              </w:rPr>
              <w:t>Player</w:t>
            </w:r>
          </w:p>
          <w:p w14:paraId="6F98CED6" w14:textId="77777777" w:rsidR="001B0B72" w:rsidRPr="00062561" w:rsidRDefault="001B0B72" w:rsidP="00C37669">
            <w:pPr>
              <w:pStyle w:val="stbCode"/>
              <w:rPr>
                <w:sz w:val="20"/>
                <w:szCs w:val="20"/>
              </w:rPr>
            </w:pPr>
            <w:r w:rsidRPr="00062561">
              <w:rPr>
                <w:sz w:val="20"/>
                <w:szCs w:val="20"/>
              </w:rPr>
              <w:t xml:space="preserve"> + toString() : string</w:t>
            </w:r>
          </w:p>
        </w:tc>
      </w:tr>
    </w:tbl>
    <w:p w14:paraId="3CEF32C8" w14:textId="77777777" w:rsidR="00A25FB7" w:rsidRDefault="00A25FB7" w:rsidP="00A25FB7">
      <w:pPr>
        <w:pStyle w:val="stbNormal"/>
        <w:rPr>
          <w:lang w:val="en-US"/>
        </w:rPr>
      </w:pPr>
    </w:p>
    <w:p w14:paraId="0F900879" w14:textId="1D2DB18B" w:rsidR="00A25FB7" w:rsidRDefault="00A25FB7" w:rsidP="00A25FB7">
      <w:pPr>
        <w:pStyle w:val="stbNormal"/>
        <w:rPr>
          <w:lang w:val="en-US"/>
        </w:rPr>
      </w:pPr>
    </w:p>
    <w:p w14:paraId="0DA56BBE" w14:textId="3EC25A83" w:rsidR="00A25FB7" w:rsidRDefault="00A25FB7" w:rsidP="00A25FB7">
      <w:pPr>
        <w:pStyle w:val="stbNormal"/>
        <w:rPr>
          <w:lang w:val="en-US"/>
        </w:rPr>
      </w:pPr>
    </w:p>
    <w:p w14:paraId="42D5EFA7" w14:textId="77777777" w:rsidR="00A25FB7" w:rsidRDefault="00A25FB7" w:rsidP="00A25FB7">
      <w:pPr>
        <w:pStyle w:val="stbNormal"/>
        <w:rPr>
          <w:lang w:val="en-US"/>
        </w:rPr>
      </w:pPr>
    </w:p>
    <w:p w14:paraId="541E0D6E" w14:textId="77777777" w:rsidR="00A25FB7" w:rsidRDefault="00A25FB7" w:rsidP="00A25FB7">
      <w:pPr>
        <w:pStyle w:val="stbNormal"/>
        <w:rPr>
          <w:lang w:val="en-US"/>
        </w:rPr>
      </w:pPr>
    </w:p>
    <w:p w14:paraId="7E6602E3" w14:textId="2A187186" w:rsidR="007C4BE0" w:rsidRDefault="007C4BE0" w:rsidP="00A25FB7">
      <w:pPr>
        <w:pStyle w:val="stbNormal"/>
        <w:rPr>
          <w:sz w:val="20"/>
          <w:szCs w:val="20"/>
        </w:rPr>
      </w:pPr>
      <w:r w:rsidRPr="00062561"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28CF264" wp14:editId="4C21D616">
                <wp:simplePos x="0" y="0"/>
                <wp:positionH relativeFrom="column">
                  <wp:posOffset>1103630</wp:posOffset>
                </wp:positionH>
                <wp:positionV relativeFrom="paragraph">
                  <wp:posOffset>107950</wp:posOffset>
                </wp:positionV>
                <wp:extent cx="1763395" cy="567055"/>
                <wp:effectExtent l="38100" t="19050" r="8255" b="61595"/>
                <wp:wrapNone/>
                <wp:docPr id="92060377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3395" cy="5670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B7611" id="Straight Arrow Connector 3" o:spid="_x0000_s1026" type="#_x0000_t32" style="position:absolute;margin-left:86.9pt;margin-top:8.5pt;width:138.85pt;height:44.65pt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" strokecolor="black [3213]" strokeweight="2.25pt">
                <v:stroke endarrow="block" joinstyle="miter"/>
              </v:shape>
            </w:pict>
          </mc:Fallback>
        </mc:AlternateContent>
      </w:r>
    </w:p>
    <w:p w14:paraId="0871FB01" w14:textId="77777777" w:rsidR="007C4BE0" w:rsidRDefault="007C4BE0" w:rsidP="00A25FB7">
      <w:pPr>
        <w:pStyle w:val="stbNormal"/>
        <w:rPr>
          <w:sz w:val="20"/>
          <w:szCs w:val="20"/>
        </w:rPr>
      </w:pPr>
    </w:p>
    <w:p w14:paraId="55B8CA4D" w14:textId="77777777" w:rsidR="001B0B72" w:rsidRPr="00062561" w:rsidRDefault="001B0B72" w:rsidP="00A25FB7">
      <w:pPr>
        <w:pStyle w:val="stbNormal"/>
        <w:rPr>
          <w:sz w:val="20"/>
          <w:szCs w:val="20"/>
        </w:rPr>
      </w:pPr>
    </w:p>
    <w:tbl>
      <w:tblPr>
        <w:tblpPr w:leftFromText="180" w:rightFromText="180" w:vertAnchor="text" w:tblpXSpec="right" w:tblpY="1"/>
        <w:tblOverlap w:val="never"/>
        <w:tblW w:w="4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5"/>
      </w:tblGrid>
      <w:tr w:rsidR="00062561" w:rsidRPr="00062561" w14:paraId="3C1FD30A" w14:textId="77777777" w:rsidTr="00A25FB7">
        <w:tc>
          <w:tcPr>
            <w:tcW w:w="4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2B10" w14:textId="77777777" w:rsidR="00062561" w:rsidRPr="00062561" w:rsidRDefault="00062561" w:rsidP="00A25FB7">
            <w:pPr>
              <w:pStyle w:val="stbCode"/>
              <w:rPr>
                <w:b/>
                <w:bCs/>
                <w:sz w:val="20"/>
                <w:szCs w:val="20"/>
              </w:rPr>
            </w:pPr>
            <w:r w:rsidRPr="00062561">
              <w:rPr>
                <w:b/>
                <w:bCs/>
                <w:sz w:val="20"/>
                <w:szCs w:val="20"/>
              </w:rPr>
              <w:t>Kit</w:t>
            </w:r>
          </w:p>
        </w:tc>
      </w:tr>
      <w:tr w:rsidR="00062561" w:rsidRPr="00062561" w14:paraId="54F7371C" w14:textId="77777777" w:rsidTr="00A25FB7">
        <w:tc>
          <w:tcPr>
            <w:tcW w:w="4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FF263" w14:textId="77777777" w:rsidR="00062561" w:rsidRPr="00062561" w:rsidRDefault="00062561" w:rsidP="00A25FB7">
            <w:pPr>
              <w:pStyle w:val="stbCode"/>
              <w:rPr>
                <w:sz w:val="20"/>
                <w:szCs w:val="20"/>
              </w:rPr>
            </w:pPr>
            <w:r w:rsidRPr="00062561">
              <w:rPr>
                <w:sz w:val="20"/>
                <w:szCs w:val="20"/>
              </w:rPr>
              <w:t xml:space="preserve"> - </w:t>
            </w:r>
            <w:proofErr w:type="spellStart"/>
            <w:r w:rsidRPr="00062561">
              <w:rPr>
                <w:sz w:val="20"/>
                <w:szCs w:val="20"/>
              </w:rPr>
              <w:t>shirtSize</w:t>
            </w:r>
            <w:proofErr w:type="spellEnd"/>
            <w:r w:rsidRPr="00062561">
              <w:rPr>
                <w:sz w:val="20"/>
                <w:szCs w:val="20"/>
              </w:rPr>
              <w:t>: character</w:t>
            </w:r>
          </w:p>
          <w:p w14:paraId="2F328BF2" w14:textId="77777777" w:rsidR="00062561" w:rsidRPr="00062561" w:rsidRDefault="00062561" w:rsidP="00A25FB7">
            <w:pPr>
              <w:pStyle w:val="stbCode"/>
              <w:rPr>
                <w:sz w:val="20"/>
                <w:szCs w:val="20"/>
              </w:rPr>
            </w:pPr>
            <w:r w:rsidRPr="00062561">
              <w:rPr>
                <w:sz w:val="20"/>
                <w:szCs w:val="20"/>
              </w:rPr>
              <w:t xml:space="preserve"> - </w:t>
            </w:r>
            <w:proofErr w:type="spellStart"/>
            <w:r w:rsidRPr="00062561">
              <w:rPr>
                <w:sz w:val="20"/>
                <w:szCs w:val="20"/>
              </w:rPr>
              <w:t>shortsSize</w:t>
            </w:r>
            <w:proofErr w:type="spellEnd"/>
            <w:r w:rsidRPr="00062561">
              <w:rPr>
                <w:sz w:val="20"/>
                <w:szCs w:val="20"/>
              </w:rPr>
              <w:t xml:space="preserve"> : character</w:t>
            </w:r>
          </w:p>
          <w:p w14:paraId="412F7D6F" w14:textId="77777777" w:rsidR="00062561" w:rsidRPr="00062561" w:rsidRDefault="00062561" w:rsidP="00A25FB7">
            <w:pPr>
              <w:pStyle w:val="stbCode"/>
              <w:rPr>
                <w:sz w:val="20"/>
                <w:szCs w:val="20"/>
              </w:rPr>
            </w:pPr>
            <w:r w:rsidRPr="00062561">
              <w:rPr>
                <w:sz w:val="20"/>
                <w:szCs w:val="20"/>
              </w:rPr>
              <w:t xml:space="preserve"> - </w:t>
            </w:r>
            <w:proofErr w:type="spellStart"/>
            <w:r w:rsidRPr="00062561">
              <w:rPr>
                <w:sz w:val="20"/>
                <w:szCs w:val="20"/>
              </w:rPr>
              <w:t>shortsColour</w:t>
            </w:r>
            <w:proofErr w:type="spellEnd"/>
            <w:r w:rsidRPr="00062561">
              <w:rPr>
                <w:sz w:val="20"/>
                <w:szCs w:val="20"/>
              </w:rPr>
              <w:t xml:space="preserve"> : string</w:t>
            </w:r>
          </w:p>
          <w:p w14:paraId="55EBDFD8" w14:textId="77777777" w:rsidR="00062561" w:rsidRPr="00062561" w:rsidRDefault="00062561" w:rsidP="00A25FB7">
            <w:pPr>
              <w:pStyle w:val="stbCode"/>
              <w:rPr>
                <w:sz w:val="20"/>
                <w:szCs w:val="20"/>
              </w:rPr>
            </w:pPr>
            <w:r w:rsidRPr="00062561">
              <w:rPr>
                <w:sz w:val="20"/>
                <w:szCs w:val="20"/>
              </w:rPr>
              <w:t xml:space="preserve"> - </w:t>
            </w:r>
            <w:proofErr w:type="spellStart"/>
            <w:r w:rsidRPr="00062561">
              <w:rPr>
                <w:sz w:val="20"/>
                <w:szCs w:val="20"/>
              </w:rPr>
              <w:t>bootSize</w:t>
            </w:r>
            <w:proofErr w:type="spellEnd"/>
            <w:r w:rsidRPr="00062561">
              <w:rPr>
                <w:sz w:val="20"/>
                <w:szCs w:val="20"/>
              </w:rPr>
              <w:t>: integer</w:t>
            </w:r>
          </w:p>
        </w:tc>
      </w:tr>
      <w:tr w:rsidR="00062561" w:rsidRPr="00062561" w14:paraId="040CF05D" w14:textId="77777777" w:rsidTr="00A25FB7">
        <w:tc>
          <w:tcPr>
            <w:tcW w:w="4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A1E9D" w14:textId="77777777" w:rsidR="00062561" w:rsidRPr="00062561" w:rsidRDefault="00062561" w:rsidP="00A25FB7">
            <w:pPr>
              <w:pStyle w:val="stbCode"/>
              <w:rPr>
                <w:sz w:val="20"/>
                <w:szCs w:val="20"/>
              </w:rPr>
            </w:pPr>
            <w:r w:rsidRPr="00062561">
              <w:rPr>
                <w:sz w:val="20"/>
                <w:szCs w:val="20"/>
              </w:rPr>
              <w:t xml:space="preserve"> + Constructor(</w:t>
            </w:r>
            <w:proofErr w:type="spellStart"/>
            <w:r w:rsidRPr="00062561">
              <w:rPr>
                <w:sz w:val="20"/>
                <w:szCs w:val="20"/>
              </w:rPr>
              <w:t>inSS</w:t>
            </w:r>
            <w:proofErr w:type="spellEnd"/>
            <w:r w:rsidRPr="00062561">
              <w:rPr>
                <w:sz w:val="20"/>
                <w:szCs w:val="20"/>
              </w:rPr>
              <w:t xml:space="preserve"> : character, </w:t>
            </w:r>
          </w:p>
          <w:p w14:paraId="3E454706" w14:textId="77777777" w:rsidR="00062561" w:rsidRPr="00062561" w:rsidRDefault="00062561" w:rsidP="00A25FB7">
            <w:pPr>
              <w:pStyle w:val="stbCode"/>
              <w:rPr>
                <w:sz w:val="20"/>
                <w:szCs w:val="20"/>
              </w:rPr>
            </w:pPr>
            <w:r w:rsidRPr="00062561">
              <w:rPr>
                <w:sz w:val="20"/>
                <w:szCs w:val="20"/>
              </w:rPr>
              <w:t xml:space="preserve">               </w:t>
            </w:r>
            <w:proofErr w:type="spellStart"/>
            <w:r w:rsidRPr="00062561">
              <w:rPr>
                <w:sz w:val="20"/>
                <w:szCs w:val="20"/>
              </w:rPr>
              <w:t>inShS</w:t>
            </w:r>
            <w:proofErr w:type="spellEnd"/>
            <w:r w:rsidRPr="00062561">
              <w:rPr>
                <w:sz w:val="20"/>
                <w:szCs w:val="20"/>
              </w:rPr>
              <w:t xml:space="preserve"> : character, </w:t>
            </w:r>
          </w:p>
          <w:p w14:paraId="02C290CB" w14:textId="77777777" w:rsidR="00062561" w:rsidRPr="00062561" w:rsidRDefault="00062561" w:rsidP="00A25FB7">
            <w:pPr>
              <w:pStyle w:val="stbCode"/>
              <w:rPr>
                <w:sz w:val="20"/>
                <w:szCs w:val="20"/>
              </w:rPr>
            </w:pPr>
            <w:r w:rsidRPr="00062561">
              <w:rPr>
                <w:sz w:val="20"/>
                <w:szCs w:val="20"/>
              </w:rPr>
              <w:t xml:space="preserve">               </w:t>
            </w:r>
            <w:proofErr w:type="spellStart"/>
            <w:r w:rsidRPr="00062561">
              <w:rPr>
                <w:sz w:val="20"/>
                <w:szCs w:val="20"/>
              </w:rPr>
              <w:t>inShC</w:t>
            </w:r>
            <w:proofErr w:type="spellEnd"/>
            <w:r w:rsidRPr="00062561">
              <w:rPr>
                <w:sz w:val="20"/>
                <w:szCs w:val="20"/>
              </w:rPr>
              <w:t xml:space="preserve"> : string, </w:t>
            </w:r>
            <w:r w:rsidRPr="00062561">
              <w:rPr>
                <w:sz w:val="20"/>
                <w:szCs w:val="20"/>
              </w:rPr>
              <w:br/>
              <w:t xml:space="preserve">               </w:t>
            </w:r>
            <w:proofErr w:type="spellStart"/>
            <w:r w:rsidRPr="00062561">
              <w:rPr>
                <w:sz w:val="20"/>
                <w:szCs w:val="20"/>
              </w:rPr>
              <w:t>inbS</w:t>
            </w:r>
            <w:proofErr w:type="spellEnd"/>
            <w:r w:rsidRPr="00062561">
              <w:rPr>
                <w:sz w:val="20"/>
                <w:szCs w:val="20"/>
              </w:rPr>
              <w:t xml:space="preserve"> : integer)</w:t>
            </w:r>
          </w:p>
          <w:p w14:paraId="7D396687" w14:textId="77777777" w:rsidR="00062561" w:rsidRPr="00062561" w:rsidRDefault="00062561" w:rsidP="00A25FB7">
            <w:pPr>
              <w:pStyle w:val="stbCode"/>
              <w:rPr>
                <w:sz w:val="20"/>
                <w:szCs w:val="20"/>
              </w:rPr>
            </w:pPr>
            <w:r w:rsidRPr="00062561">
              <w:rPr>
                <w:sz w:val="20"/>
                <w:szCs w:val="20"/>
              </w:rPr>
              <w:t xml:space="preserve"> + </w:t>
            </w:r>
            <w:proofErr w:type="spellStart"/>
            <w:r w:rsidRPr="00062561">
              <w:rPr>
                <w:sz w:val="20"/>
                <w:szCs w:val="20"/>
              </w:rPr>
              <w:t>getShirtSize</w:t>
            </w:r>
            <w:proofErr w:type="spellEnd"/>
            <w:r w:rsidRPr="00062561">
              <w:rPr>
                <w:sz w:val="20"/>
                <w:szCs w:val="20"/>
              </w:rPr>
              <w:t>() : character</w:t>
            </w:r>
          </w:p>
          <w:p w14:paraId="1E1F3E63" w14:textId="0E311C25" w:rsidR="00062561" w:rsidRPr="00062561" w:rsidRDefault="00062561" w:rsidP="00A25FB7">
            <w:pPr>
              <w:pStyle w:val="stbCode"/>
              <w:rPr>
                <w:sz w:val="20"/>
                <w:szCs w:val="20"/>
              </w:rPr>
            </w:pPr>
            <w:r w:rsidRPr="00062561">
              <w:rPr>
                <w:sz w:val="20"/>
                <w:szCs w:val="20"/>
              </w:rPr>
              <w:t xml:space="preserve"> + </w:t>
            </w:r>
            <w:proofErr w:type="spellStart"/>
            <w:r w:rsidRPr="00062561">
              <w:rPr>
                <w:sz w:val="20"/>
                <w:szCs w:val="20"/>
              </w:rPr>
              <w:t>setBootSize</w:t>
            </w:r>
            <w:proofErr w:type="spellEnd"/>
            <w:r w:rsidRPr="00062561">
              <w:rPr>
                <w:sz w:val="20"/>
                <w:szCs w:val="20"/>
              </w:rPr>
              <w:t>(</w:t>
            </w:r>
            <w:proofErr w:type="spellStart"/>
            <w:r w:rsidR="005D33D0">
              <w:rPr>
                <w:sz w:val="20"/>
                <w:szCs w:val="20"/>
              </w:rPr>
              <w:t>inB</w:t>
            </w:r>
            <w:r w:rsidRPr="00062561">
              <w:rPr>
                <w:sz w:val="20"/>
                <w:szCs w:val="20"/>
              </w:rPr>
              <w:t>S</w:t>
            </w:r>
            <w:proofErr w:type="spellEnd"/>
            <w:r w:rsidRPr="00062561">
              <w:rPr>
                <w:sz w:val="20"/>
                <w:szCs w:val="20"/>
              </w:rPr>
              <w:t xml:space="preserve"> : integer) </w:t>
            </w:r>
          </w:p>
          <w:p w14:paraId="2FA91164" w14:textId="77777777" w:rsidR="00062561" w:rsidRPr="00062561" w:rsidRDefault="00062561" w:rsidP="00A25FB7">
            <w:pPr>
              <w:pStyle w:val="stbCode"/>
              <w:rPr>
                <w:sz w:val="20"/>
                <w:szCs w:val="20"/>
              </w:rPr>
            </w:pPr>
            <w:r w:rsidRPr="00062561">
              <w:rPr>
                <w:sz w:val="20"/>
                <w:szCs w:val="20"/>
              </w:rPr>
              <w:t xml:space="preserve"> + toString() : string</w:t>
            </w:r>
          </w:p>
        </w:tc>
      </w:tr>
    </w:tbl>
    <w:p w14:paraId="346DF615" w14:textId="281FC0A9" w:rsidR="00062561" w:rsidRPr="00A25FB7" w:rsidRDefault="00062561" w:rsidP="00062561">
      <w:pPr>
        <w:rPr>
          <w:rFonts w:cs="Arial"/>
          <w:sz w:val="2"/>
          <w:szCs w:val="2"/>
          <w:highlight w:val="yellow"/>
          <w:lang w:val="en-US"/>
        </w:rPr>
      </w:pPr>
    </w:p>
    <w:tbl>
      <w:tblPr>
        <w:tblpPr w:leftFromText="180" w:rightFromText="180" w:vertAnchor="text" w:tblpY="1"/>
        <w:tblOverlap w:val="never"/>
        <w:tblW w:w="3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</w:tblGrid>
      <w:tr w:rsidR="00062561" w:rsidRPr="00062561" w14:paraId="2E6CC7EE" w14:textId="77777777" w:rsidTr="00A25FB7"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40B1" w14:textId="77777777" w:rsidR="00062561" w:rsidRPr="00062561" w:rsidRDefault="00062561" w:rsidP="00A25FB7">
            <w:pPr>
              <w:pStyle w:val="stbCode"/>
              <w:rPr>
                <w:b/>
                <w:bCs/>
                <w:sz w:val="20"/>
                <w:szCs w:val="20"/>
              </w:rPr>
            </w:pPr>
            <w:r w:rsidRPr="00062561">
              <w:rPr>
                <w:b/>
                <w:bCs/>
                <w:sz w:val="20"/>
                <w:szCs w:val="20"/>
              </w:rPr>
              <w:t>Player</w:t>
            </w:r>
          </w:p>
        </w:tc>
      </w:tr>
      <w:tr w:rsidR="00062561" w:rsidRPr="00062561" w14:paraId="535D1C64" w14:textId="77777777" w:rsidTr="00A25FB7"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B23B" w14:textId="7F16C861" w:rsidR="00062561" w:rsidRPr="00062561" w:rsidRDefault="00A25FB7" w:rsidP="00A25FB7">
            <w:pPr>
              <w:pStyle w:val="stbCode"/>
              <w:rPr>
                <w:sz w:val="20"/>
                <w:szCs w:val="20"/>
              </w:rPr>
            </w:pPr>
            <w:r w:rsidRPr="00062561">
              <w:rPr>
                <w:rFonts w:eastAsia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27816C29" wp14:editId="62FE5042">
                      <wp:simplePos x="0" y="0"/>
                      <wp:positionH relativeFrom="column">
                        <wp:posOffset>2238279</wp:posOffset>
                      </wp:positionH>
                      <wp:positionV relativeFrom="paragraph">
                        <wp:posOffset>28838</wp:posOffset>
                      </wp:positionV>
                      <wp:extent cx="1392555" cy="189865"/>
                      <wp:effectExtent l="19050" t="76200" r="0" b="19685"/>
                      <wp:wrapNone/>
                      <wp:docPr id="106763874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92555" cy="18986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1F9878" id="Straight Arrow Connector 3" o:spid="_x0000_s1026" type="#_x0000_t32" style="position:absolute;margin-left:176.25pt;margin-top:2.25pt;width:109.65pt;height:14.95pt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  <w:r w:rsidR="00062561" w:rsidRPr="00062561">
              <w:rPr>
                <w:sz w:val="20"/>
                <w:szCs w:val="20"/>
              </w:rPr>
              <w:t xml:space="preserve"> - name: string</w:t>
            </w:r>
          </w:p>
          <w:p w14:paraId="664840D2" w14:textId="77777777" w:rsidR="00062561" w:rsidRPr="00062561" w:rsidRDefault="00062561" w:rsidP="00A25FB7">
            <w:pPr>
              <w:pStyle w:val="stbCode"/>
              <w:rPr>
                <w:sz w:val="20"/>
                <w:szCs w:val="20"/>
              </w:rPr>
            </w:pPr>
            <w:r w:rsidRPr="00062561">
              <w:rPr>
                <w:sz w:val="20"/>
                <w:szCs w:val="20"/>
              </w:rPr>
              <w:t xml:space="preserve"> - dob : Date</w:t>
            </w:r>
          </w:p>
          <w:p w14:paraId="7CEBABC0" w14:textId="77777777" w:rsidR="00062561" w:rsidRPr="00062561" w:rsidRDefault="00062561" w:rsidP="00A25FB7">
            <w:pPr>
              <w:pStyle w:val="stbCode"/>
              <w:rPr>
                <w:sz w:val="20"/>
                <w:szCs w:val="20"/>
              </w:rPr>
            </w:pPr>
            <w:r w:rsidRPr="00062561">
              <w:rPr>
                <w:sz w:val="20"/>
                <w:szCs w:val="20"/>
              </w:rPr>
              <w:t xml:space="preserve"> - position : string</w:t>
            </w:r>
          </w:p>
          <w:p w14:paraId="7828E16D" w14:textId="77777777" w:rsidR="00062561" w:rsidRPr="00062561" w:rsidRDefault="00062561" w:rsidP="00A25FB7">
            <w:pPr>
              <w:pStyle w:val="stbCode"/>
              <w:rPr>
                <w:sz w:val="20"/>
                <w:szCs w:val="20"/>
              </w:rPr>
            </w:pPr>
            <w:r w:rsidRPr="00062561">
              <w:rPr>
                <w:sz w:val="20"/>
                <w:szCs w:val="20"/>
              </w:rPr>
              <w:t xml:space="preserve"> - clothing : </w:t>
            </w:r>
            <w:r w:rsidRPr="00A25FB7">
              <w:rPr>
                <w:b/>
                <w:sz w:val="20"/>
                <w:szCs w:val="20"/>
              </w:rPr>
              <w:t>Kit</w:t>
            </w:r>
          </w:p>
        </w:tc>
      </w:tr>
      <w:tr w:rsidR="00062561" w:rsidRPr="00062561" w14:paraId="27CE117B" w14:textId="77777777" w:rsidTr="00A25FB7"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703AB" w14:textId="77777777" w:rsidR="00062561" w:rsidRPr="00062561" w:rsidRDefault="00062561" w:rsidP="00A25FB7">
            <w:pPr>
              <w:pStyle w:val="stbCode"/>
              <w:rPr>
                <w:sz w:val="20"/>
                <w:szCs w:val="20"/>
              </w:rPr>
            </w:pPr>
            <w:r w:rsidRPr="00062561">
              <w:rPr>
                <w:sz w:val="20"/>
                <w:szCs w:val="20"/>
              </w:rPr>
              <w:t xml:space="preserve"> + Constructor(</w:t>
            </w:r>
            <w:proofErr w:type="spellStart"/>
            <w:r w:rsidRPr="00062561">
              <w:rPr>
                <w:sz w:val="20"/>
                <w:szCs w:val="20"/>
              </w:rPr>
              <w:t>inN</w:t>
            </w:r>
            <w:proofErr w:type="spellEnd"/>
            <w:r w:rsidRPr="00062561">
              <w:rPr>
                <w:sz w:val="20"/>
                <w:szCs w:val="20"/>
              </w:rPr>
              <w:t xml:space="preserve"> : string, </w:t>
            </w:r>
          </w:p>
          <w:p w14:paraId="2BF47AB5" w14:textId="77777777" w:rsidR="00062561" w:rsidRPr="00062561" w:rsidRDefault="00062561" w:rsidP="00A25FB7">
            <w:pPr>
              <w:pStyle w:val="stbCode"/>
              <w:rPr>
                <w:sz w:val="20"/>
                <w:szCs w:val="20"/>
              </w:rPr>
            </w:pPr>
            <w:r w:rsidRPr="00062561">
              <w:rPr>
                <w:sz w:val="20"/>
                <w:szCs w:val="20"/>
              </w:rPr>
              <w:t xml:space="preserve">               </w:t>
            </w:r>
            <w:proofErr w:type="spellStart"/>
            <w:r w:rsidRPr="00062561">
              <w:rPr>
                <w:sz w:val="20"/>
                <w:szCs w:val="20"/>
              </w:rPr>
              <w:t>inD</w:t>
            </w:r>
            <w:proofErr w:type="spellEnd"/>
            <w:r w:rsidRPr="00062561">
              <w:rPr>
                <w:sz w:val="20"/>
                <w:szCs w:val="20"/>
              </w:rPr>
              <w:t xml:space="preserve"> : Date, </w:t>
            </w:r>
          </w:p>
          <w:p w14:paraId="5D144573" w14:textId="77777777" w:rsidR="00062561" w:rsidRPr="00062561" w:rsidRDefault="00062561" w:rsidP="00A25FB7">
            <w:pPr>
              <w:pStyle w:val="stbCode"/>
              <w:rPr>
                <w:sz w:val="20"/>
                <w:szCs w:val="20"/>
              </w:rPr>
            </w:pPr>
            <w:r w:rsidRPr="00062561">
              <w:rPr>
                <w:sz w:val="20"/>
                <w:szCs w:val="20"/>
              </w:rPr>
              <w:t xml:space="preserve">               </w:t>
            </w:r>
            <w:proofErr w:type="spellStart"/>
            <w:r w:rsidRPr="00062561">
              <w:rPr>
                <w:sz w:val="20"/>
                <w:szCs w:val="20"/>
              </w:rPr>
              <w:t>inP</w:t>
            </w:r>
            <w:proofErr w:type="spellEnd"/>
            <w:r w:rsidRPr="00062561">
              <w:rPr>
                <w:sz w:val="20"/>
                <w:szCs w:val="20"/>
              </w:rPr>
              <w:t xml:space="preserve"> : string, </w:t>
            </w:r>
            <w:r w:rsidRPr="00062561">
              <w:rPr>
                <w:sz w:val="20"/>
                <w:szCs w:val="20"/>
              </w:rPr>
              <w:br/>
              <w:t xml:space="preserve">               </w:t>
            </w:r>
            <w:proofErr w:type="spellStart"/>
            <w:r w:rsidRPr="00062561">
              <w:rPr>
                <w:sz w:val="20"/>
                <w:szCs w:val="20"/>
              </w:rPr>
              <w:t>inC</w:t>
            </w:r>
            <w:proofErr w:type="spellEnd"/>
            <w:r w:rsidRPr="00062561">
              <w:rPr>
                <w:sz w:val="20"/>
                <w:szCs w:val="20"/>
              </w:rPr>
              <w:t xml:space="preserve"> : </w:t>
            </w:r>
            <w:r w:rsidRPr="00A25FB7">
              <w:rPr>
                <w:b/>
                <w:bCs/>
                <w:sz w:val="20"/>
                <w:szCs w:val="20"/>
              </w:rPr>
              <w:t>Kit</w:t>
            </w:r>
            <w:r w:rsidRPr="00062561">
              <w:rPr>
                <w:sz w:val="20"/>
                <w:szCs w:val="20"/>
              </w:rPr>
              <w:t>)</w:t>
            </w:r>
          </w:p>
          <w:p w14:paraId="6DB9227E" w14:textId="77777777" w:rsidR="00062561" w:rsidRPr="00062561" w:rsidRDefault="00062561" w:rsidP="00A25FB7">
            <w:pPr>
              <w:pStyle w:val="stbCode"/>
              <w:rPr>
                <w:sz w:val="20"/>
                <w:szCs w:val="20"/>
              </w:rPr>
            </w:pPr>
            <w:r w:rsidRPr="00062561">
              <w:rPr>
                <w:sz w:val="20"/>
                <w:szCs w:val="20"/>
              </w:rPr>
              <w:t xml:space="preserve"> + getName() : string</w:t>
            </w:r>
          </w:p>
          <w:p w14:paraId="726D342E" w14:textId="77777777" w:rsidR="00062561" w:rsidRPr="00062561" w:rsidRDefault="00062561" w:rsidP="00A25FB7">
            <w:pPr>
              <w:pStyle w:val="stbCode"/>
              <w:rPr>
                <w:sz w:val="20"/>
                <w:szCs w:val="20"/>
              </w:rPr>
            </w:pPr>
            <w:r w:rsidRPr="00062561">
              <w:rPr>
                <w:sz w:val="20"/>
                <w:szCs w:val="20"/>
              </w:rPr>
              <w:t xml:space="preserve"> + </w:t>
            </w:r>
            <w:proofErr w:type="spellStart"/>
            <w:r w:rsidRPr="00062561">
              <w:rPr>
                <w:sz w:val="20"/>
                <w:szCs w:val="20"/>
              </w:rPr>
              <w:t>getClothing</w:t>
            </w:r>
            <w:proofErr w:type="spellEnd"/>
            <w:r w:rsidRPr="00062561">
              <w:rPr>
                <w:sz w:val="20"/>
                <w:szCs w:val="20"/>
              </w:rPr>
              <w:t xml:space="preserve">() : </w:t>
            </w:r>
            <w:r w:rsidRPr="007C4BE0">
              <w:rPr>
                <w:b/>
                <w:bCs/>
                <w:sz w:val="20"/>
                <w:szCs w:val="20"/>
              </w:rPr>
              <w:t>Kit</w:t>
            </w:r>
          </w:p>
          <w:p w14:paraId="6277C504" w14:textId="69ADD48F" w:rsidR="00062561" w:rsidRPr="00062561" w:rsidRDefault="00062561" w:rsidP="00A25FB7">
            <w:pPr>
              <w:pStyle w:val="stbCode"/>
              <w:rPr>
                <w:sz w:val="20"/>
                <w:szCs w:val="20"/>
              </w:rPr>
            </w:pPr>
            <w:r w:rsidRPr="00062561">
              <w:rPr>
                <w:sz w:val="20"/>
                <w:szCs w:val="20"/>
              </w:rPr>
              <w:t xml:space="preserve"> + toString() : string</w:t>
            </w:r>
          </w:p>
        </w:tc>
      </w:tr>
    </w:tbl>
    <w:p w14:paraId="6F7B13C0" w14:textId="77777777" w:rsidR="00062561" w:rsidRDefault="00062561" w:rsidP="00062561">
      <w:pPr>
        <w:pStyle w:val="stbNormal"/>
        <w:rPr>
          <w:rFonts w:cs="Arial"/>
          <w:color w:val="000000" w:themeColor="text1"/>
          <w:lang w:val="en-US"/>
        </w:rPr>
      </w:pPr>
    </w:p>
    <w:p w14:paraId="0EE5FDC6" w14:textId="77777777" w:rsidR="00A25FB7" w:rsidRDefault="00A25FB7" w:rsidP="00062561">
      <w:pPr>
        <w:pStyle w:val="stbNormal"/>
        <w:rPr>
          <w:rFonts w:cs="Arial"/>
          <w:color w:val="000000" w:themeColor="text1"/>
          <w:lang w:val="en-US"/>
        </w:rPr>
      </w:pPr>
    </w:p>
    <w:p w14:paraId="7DB80E43" w14:textId="77777777" w:rsidR="00A25FB7" w:rsidRDefault="00A25FB7" w:rsidP="00062561">
      <w:pPr>
        <w:pStyle w:val="stbNormal"/>
        <w:rPr>
          <w:rFonts w:cs="Arial"/>
          <w:color w:val="000000" w:themeColor="text1"/>
          <w:lang w:val="en-US"/>
        </w:rPr>
      </w:pPr>
    </w:p>
    <w:p w14:paraId="373B1D75" w14:textId="77777777" w:rsidR="00A25FB7" w:rsidRDefault="00A25FB7" w:rsidP="00062561">
      <w:pPr>
        <w:pStyle w:val="stbNormal"/>
        <w:rPr>
          <w:rFonts w:cs="Arial"/>
          <w:color w:val="000000" w:themeColor="text1"/>
          <w:lang w:val="en-US"/>
        </w:rPr>
      </w:pPr>
    </w:p>
    <w:p w14:paraId="1AF5B27D" w14:textId="77777777" w:rsidR="00A25FB7" w:rsidRDefault="00A25FB7" w:rsidP="00062561">
      <w:pPr>
        <w:pStyle w:val="stbNormal"/>
        <w:rPr>
          <w:rFonts w:cs="Arial"/>
          <w:color w:val="000000" w:themeColor="text1"/>
          <w:lang w:val="en-US"/>
        </w:rPr>
      </w:pPr>
    </w:p>
    <w:p w14:paraId="01EC5857" w14:textId="77777777" w:rsidR="00A25FB7" w:rsidRDefault="00A25FB7" w:rsidP="00062561">
      <w:pPr>
        <w:pStyle w:val="stbNormal"/>
        <w:rPr>
          <w:rFonts w:cs="Arial"/>
          <w:color w:val="000000" w:themeColor="text1"/>
          <w:lang w:val="en-US"/>
        </w:rPr>
      </w:pPr>
    </w:p>
    <w:p w14:paraId="6EBB6462" w14:textId="77777777" w:rsidR="00A25FB7" w:rsidRDefault="00A25FB7" w:rsidP="00062561">
      <w:pPr>
        <w:pStyle w:val="stbNormal"/>
        <w:rPr>
          <w:rFonts w:cs="Arial"/>
          <w:color w:val="000000" w:themeColor="text1"/>
          <w:lang w:val="en-US"/>
        </w:rPr>
      </w:pPr>
    </w:p>
    <w:p w14:paraId="766BE4AE" w14:textId="77777777" w:rsidR="00A25FB7" w:rsidRDefault="00A25FB7" w:rsidP="00062561">
      <w:pPr>
        <w:pStyle w:val="stbNormal"/>
        <w:rPr>
          <w:rFonts w:cs="Arial"/>
          <w:color w:val="000000" w:themeColor="text1"/>
          <w:lang w:val="en-US"/>
        </w:rPr>
      </w:pPr>
    </w:p>
    <w:p w14:paraId="027B4739" w14:textId="4CC05621" w:rsidR="00A25FB7" w:rsidRDefault="001B0B72" w:rsidP="00062561">
      <w:pPr>
        <w:pStyle w:val="stbNormal"/>
        <w:rPr>
          <w:rFonts w:cs="Arial"/>
          <w:color w:val="000000" w:themeColor="text1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g">
            <w:drawing>
              <wp:anchor distT="0" distB="0" distL="114300" distR="114300" simplePos="0" relativeHeight="251681280" behindDoc="1" locked="0" layoutInCell="1" allowOverlap="1" wp14:anchorId="627CC058" wp14:editId="444F41E2">
                <wp:simplePos x="0" y="0"/>
                <wp:positionH relativeFrom="column">
                  <wp:posOffset>814070</wp:posOffset>
                </wp:positionH>
                <wp:positionV relativeFrom="paragraph">
                  <wp:posOffset>105410</wp:posOffset>
                </wp:positionV>
                <wp:extent cx="286385" cy="674370"/>
                <wp:effectExtent l="38100" t="57150" r="0" b="11430"/>
                <wp:wrapNone/>
                <wp:docPr id="185911839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" cy="674370"/>
                          <a:chOff x="0" y="0"/>
                          <a:chExt cx="526442" cy="640195"/>
                        </a:xfrm>
                      </wpg:grpSpPr>
                      <wps:wsp>
                        <wps:cNvPr id="1160832357" name="Straight Connector 1"/>
                        <wps:cNvCnPr>
                          <a:endCxn id="1893344080" idx="3"/>
                        </wps:cNvCnPr>
                        <wps:spPr>
                          <a:xfrm flipH="1" flipV="1">
                            <a:off x="263222" y="250538"/>
                            <a:ext cx="131" cy="38965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3344080" name="Isosceles Triangle 2"/>
                        <wps:cNvSpPr/>
                        <wps:spPr>
                          <a:xfrm>
                            <a:off x="0" y="0"/>
                            <a:ext cx="526442" cy="250538"/>
                          </a:xfrm>
                          <a:prstGeom prst="triangl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BC4702" id="Group 3" o:spid="_x0000_s1026" style="position:absolute;margin-left:64.1pt;margin-top:8.3pt;width:22.55pt;height:53.1pt;z-index:-251635200;mso-width-relative:margin;mso-height-relative:margin" coordsize="5264,6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">
                <v:line id="Straight Connector 1" o:spid="_x0000_s1027" style="position:absolute;flip:x y;visibility:visible;mso-wrap-style:square" from="2632,2505" to="2633,6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" strokecolor="black [3213]" strokeweight="2.25pt">
                  <v:stroke joinstyle="miter"/>
                </v:line>
                <v:shape id="Isosceles Triangle 2" o:spid="_x0000_s1028" type="#_x0000_t5" style="position:absolute;width:5264;height:2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" filled="f" strokecolor="black [3213]" strokeweight="2.25pt"/>
              </v:group>
            </w:pict>
          </mc:Fallback>
        </mc:AlternateContent>
      </w:r>
    </w:p>
    <w:p w14:paraId="4A8A1AEC" w14:textId="77777777" w:rsidR="00A25FB7" w:rsidRDefault="00A25FB7" w:rsidP="00062561">
      <w:pPr>
        <w:pStyle w:val="stbNormal"/>
        <w:rPr>
          <w:rFonts w:cs="Arial"/>
          <w:color w:val="000000" w:themeColor="text1"/>
          <w:lang w:val="en-US"/>
        </w:rPr>
      </w:pPr>
    </w:p>
    <w:p w14:paraId="03368E3A" w14:textId="77777777" w:rsidR="00A25FB7" w:rsidRDefault="00A25FB7" w:rsidP="00062561">
      <w:pPr>
        <w:pStyle w:val="stbNormal"/>
        <w:rPr>
          <w:rFonts w:cs="Arial"/>
          <w:color w:val="000000" w:themeColor="text1"/>
          <w:lang w:val="en-US"/>
        </w:rPr>
      </w:pPr>
    </w:p>
    <w:tbl>
      <w:tblPr>
        <w:tblpPr w:leftFromText="180" w:rightFromText="180" w:vertAnchor="text" w:tblpY="1"/>
        <w:tblOverlap w:val="never"/>
        <w:tblW w:w="41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1"/>
      </w:tblGrid>
      <w:tr w:rsidR="00A25FB7" w:rsidRPr="00A25FB7" w14:paraId="5A1B80BC" w14:textId="77777777" w:rsidTr="00A25FB7"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0E12" w14:textId="77777777" w:rsidR="00A25FB7" w:rsidRPr="00A25FB7" w:rsidRDefault="00A25FB7" w:rsidP="00A25FB7">
            <w:pPr>
              <w:pStyle w:val="stbCode"/>
              <w:rPr>
                <w:b/>
                <w:bCs/>
                <w:sz w:val="20"/>
                <w:szCs w:val="20"/>
              </w:rPr>
            </w:pPr>
            <w:proofErr w:type="spellStart"/>
            <w:r w:rsidRPr="00A25FB7">
              <w:rPr>
                <w:b/>
                <w:bCs/>
                <w:sz w:val="20"/>
                <w:szCs w:val="20"/>
              </w:rPr>
              <w:t>ProvPlayer</w:t>
            </w:r>
            <w:proofErr w:type="spellEnd"/>
          </w:p>
        </w:tc>
      </w:tr>
      <w:tr w:rsidR="00A25FB7" w:rsidRPr="00A25FB7" w14:paraId="48AD8474" w14:textId="77777777" w:rsidTr="00A25FB7"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68EFA" w14:textId="77777777" w:rsidR="00A25FB7" w:rsidRPr="00A25FB7" w:rsidRDefault="00A25FB7" w:rsidP="00A25FB7">
            <w:pPr>
              <w:pStyle w:val="stbCode"/>
              <w:rPr>
                <w:sz w:val="20"/>
                <w:szCs w:val="20"/>
              </w:rPr>
            </w:pPr>
            <w:r w:rsidRPr="00A25FB7">
              <w:rPr>
                <w:sz w:val="20"/>
                <w:szCs w:val="20"/>
              </w:rPr>
              <w:t xml:space="preserve"> - </w:t>
            </w:r>
            <w:proofErr w:type="spellStart"/>
            <w:r w:rsidRPr="00A25FB7">
              <w:rPr>
                <w:sz w:val="20"/>
                <w:szCs w:val="20"/>
              </w:rPr>
              <w:t>numProvPractices</w:t>
            </w:r>
            <w:proofErr w:type="spellEnd"/>
            <w:r w:rsidRPr="00A25FB7">
              <w:rPr>
                <w:sz w:val="20"/>
                <w:szCs w:val="20"/>
              </w:rPr>
              <w:t>: integer</w:t>
            </w:r>
          </w:p>
          <w:p w14:paraId="1E47EF21" w14:textId="77777777" w:rsidR="00A25FB7" w:rsidRPr="00A25FB7" w:rsidRDefault="00A25FB7" w:rsidP="00A25FB7">
            <w:pPr>
              <w:pStyle w:val="stbCode"/>
              <w:rPr>
                <w:sz w:val="20"/>
                <w:szCs w:val="20"/>
              </w:rPr>
            </w:pPr>
          </w:p>
        </w:tc>
      </w:tr>
      <w:tr w:rsidR="00A25FB7" w:rsidRPr="00A25FB7" w14:paraId="05368EEC" w14:textId="77777777" w:rsidTr="00A25FB7"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2A36" w14:textId="77777777" w:rsidR="00A25FB7" w:rsidRPr="00A25FB7" w:rsidRDefault="00A25FB7" w:rsidP="00A25FB7">
            <w:pPr>
              <w:pStyle w:val="stbCode"/>
              <w:rPr>
                <w:sz w:val="20"/>
                <w:szCs w:val="20"/>
              </w:rPr>
            </w:pPr>
            <w:r w:rsidRPr="00A25FB7">
              <w:rPr>
                <w:sz w:val="20"/>
                <w:szCs w:val="20"/>
              </w:rPr>
              <w:t xml:space="preserve"> + Constructor(</w:t>
            </w:r>
            <w:proofErr w:type="spellStart"/>
            <w:r w:rsidRPr="00A25FB7">
              <w:rPr>
                <w:sz w:val="20"/>
                <w:szCs w:val="20"/>
              </w:rPr>
              <w:t>inN</w:t>
            </w:r>
            <w:proofErr w:type="spellEnd"/>
            <w:r w:rsidRPr="00A25FB7">
              <w:rPr>
                <w:sz w:val="20"/>
                <w:szCs w:val="20"/>
              </w:rPr>
              <w:t xml:space="preserve"> : string, </w:t>
            </w:r>
          </w:p>
          <w:p w14:paraId="17C32BD1" w14:textId="77777777" w:rsidR="00A25FB7" w:rsidRPr="00A25FB7" w:rsidRDefault="00A25FB7" w:rsidP="00A25FB7">
            <w:pPr>
              <w:pStyle w:val="stbCode"/>
              <w:rPr>
                <w:sz w:val="20"/>
                <w:szCs w:val="20"/>
              </w:rPr>
            </w:pPr>
            <w:r w:rsidRPr="00A25FB7">
              <w:rPr>
                <w:sz w:val="20"/>
                <w:szCs w:val="20"/>
              </w:rPr>
              <w:t xml:space="preserve">            </w:t>
            </w:r>
            <w:proofErr w:type="spellStart"/>
            <w:r w:rsidRPr="00A25FB7">
              <w:rPr>
                <w:sz w:val="20"/>
                <w:szCs w:val="20"/>
              </w:rPr>
              <w:t>inD</w:t>
            </w:r>
            <w:proofErr w:type="spellEnd"/>
            <w:r w:rsidRPr="00A25FB7">
              <w:rPr>
                <w:sz w:val="20"/>
                <w:szCs w:val="20"/>
              </w:rPr>
              <w:t xml:space="preserve"> : Date, </w:t>
            </w:r>
          </w:p>
          <w:p w14:paraId="3574AE5E" w14:textId="77777777" w:rsidR="00A25FB7" w:rsidRPr="00A25FB7" w:rsidRDefault="00A25FB7" w:rsidP="00A25FB7">
            <w:pPr>
              <w:pStyle w:val="stbCode"/>
              <w:rPr>
                <w:sz w:val="20"/>
                <w:szCs w:val="20"/>
              </w:rPr>
            </w:pPr>
            <w:r w:rsidRPr="00A25FB7">
              <w:rPr>
                <w:sz w:val="20"/>
                <w:szCs w:val="20"/>
              </w:rPr>
              <w:t xml:space="preserve">            </w:t>
            </w:r>
            <w:proofErr w:type="spellStart"/>
            <w:r w:rsidRPr="00A25FB7">
              <w:rPr>
                <w:sz w:val="20"/>
                <w:szCs w:val="20"/>
              </w:rPr>
              <w:t>inP</w:t>
            </w:r>
            <w:proofErr w:type="spellEnd"/>
            <w:r w:rsidRPr="00A25FB7">
              <w:rPr>
                <w:sz w:val="20"/>
                <w:szCs w:val="20"/>
              </w:rPr>
              <w:t xml:space="preserve"> : string, </w:t>
            </w:r>
            <w:r w:rsidRPr="00A25FB7">
              <w:rPr>
                <w:sz w:val="20"/>
                <w:szCs w:val="20"/>
              </w:rPr>
              <w:br/>
              <w:t xml:space="preserve">            </w:t>
            </w:r>
            <w:proofErr w:type="spellStart"/>
            <w:r w:rsidRPr="00A25FB7">
              <w:rPr>
                <w:sz w:val="20"/>
                <w:szCs w:val="20"/>
              </w:rPr>
              <w:t>inNP</w:t>
            </w:r>
            <w:proofErr w:type="spellEnd"/>
            <w:r w:rsidRPr="00A25FB7">
              <w:rPr>
                <w:sz w:val="20"/>
                <w:szCs w:val="20"/>
              </w:rPr>
              <w:t xml:space="preserve"> : integer, </w:t>
            </w:r>
          </w:p>
          <w:p w14:paraId="585223E3" w14:textId="77777777" w:rsidR="00A25FB7" w:rsidRPr="00A25FB7" w:rsidRDefault="00A25FB7" w:rsidP="00A25FB7">
            <w:pPr>
              <w:pStyle w:val="stbCode"/>
              <w:rPr>
                <w:sz w:val="20"/>
                <w:szCs w:val="20"/>
              </w:rPr>
            </w:pPr>
            <w:r w:rsidRPr="00A25FB7">
              <w:rPr>
                <w:sz w:val="20"/>
                <w:szCs w:val="20"/>
              </w:rPr>
              <w:t xml:space="preserve">            </w:t>
            </w:r>
            <w:proofErr w:type="spellStart"/>
            <w:r w:rsidRPr="00A25FB7">
              <w:rPr>
                <w:sz w:val="20"/>
                <w:szCs w:val="20"/>
              </w:rPr>
              <w:t>inSS</w:t>
            </w:r>
            <w:proofErr w:type="spellEnd"/>
            <w:r w:rsidRPr="00A25FB7">
              <w:rPr>
                <w:sz w:val="20"/>
                <w:szCs w:val="20"/>
              </w:rPr>
              <w:t xml:space="preserve"> : string, </w:t>
            </w:r>
          </w:p>
          <w:p w14:paraId="6237B034" w14:textId="77AA2FB9" w:rsidR="00A25FB7" w:rsidRPr="00A25FB7" w:rsidRDefault="00A25FB7" w:rsidP="00A25FB7">
            <w:pPr>
              <w:pStyle w:val="stbCode"/>
              <w:rPr>
                <w:sz w:val="20"/>
                <w:szCs w:val="20"/>
              </w:rPr>
            </w:pPr>
            <w:r w:rsidRPr="00A25FB7">
              <w:rPr>
                <w:sz w:val="20"/>
                <w:szCs w:val="20"/>
              </w:rPr>
              <w:t xml:space="preserve">            </w:t>
            </w:r>
            <w:proofErr w:type="spellStart"/>
            <w:r w:rsidRPr="00A25FB7">
              <w:rPr>
                <w:sz w:val="20"/>
                <w:szCs w:val="20"/>
              </w:rPr>
              <w:t>in</w:t>
            </w:r>
            <w:r w:rsidR="000D3BED">
              <w:rPr>
                <w:sz w:val="20"/>
                <w:szCs w:val="20"/>
              </w:rPr>
              <w:t>N</w:t>
            </w:r>
            <w:r w:rsidRPr="00A25FB7">
              <w:rPr>
                <w:sz w:val="20"/>
                <w:szCs w:val="20"/>
              </w:rPr>
              <w:t>umPP</w:t>
            </w:r>
            <w:proofErr w:type="spellEnd"/>
            <w:r w:rsidRPr="00A25FB7">
              <w:rPr>
                <w:sz w:val="20"/>
                <w:szCs w:val="20"/>
              </w:rPr>
              <w:t xml:space="preserve"> : integer)</w:t>
            </w:r>
          </w:p>
          <w:p w14:paraId="0D6F9495" w14:textId="77777777" w:rsidR="00A25FB7" w:rsidRPr="00A25FB7" w:rsidRDefault="00A25FB7" w:rsidP="00A25FB7">
            <w:pPr>
              <w:pStyle w:val="stbCode"/>
              <w:rPr>
                <w:sz w:val="20"/>
                <w:szCs w:val="20"/>
              </w:rPr>
            </w:pPr>
            <w:r w:rsidRPr="00A25FB7">
              <w:rPr>
                <w:sz w:val="20"/>
                <w:szCs w:val="20"/>
              </w:rPr>
              <w:t xml:space="preserve"> + </w:t>
            </w:r>
            <w:proofErr w:type="spellStart"/>
            <w:r w:rsidRPr="00A25FB7">
              <w:rPr>
                <w:sz w:val="20"/>
                <w:szCs w:val="20"/>
              </w:rPr>
              <w:t>getCommitmentRating</w:t>
            </w:r>
            <w:proofErr w:type="spellEnd"/>
            <w:r w:rsidRPr="00A25FB7">
              <w:rPr>
                <w:sz w:val="20"/>
                <w:szCs w:val="20"/>
              </w:rPr>
              <w:t>() : real</w:t>
            </w:r>
          </w:p>
          <w:p w14:paraId="0CA3DBDE" w14:textId="77777777" w:rsidR="00A25FB7" w:rsidRPr="00A25FB7" w:rsidRDefault="00A25FB7" w:rsidP="00A25FB7">
            <w:pPr>
              <w:pStyle w:val="stbCode"/>
              <w:rPr>
                <w:sz w:val="20"/>
                <w:szCs w:val="20"/>
              </w:rPr>
            </w:pPr>
            <w:r w:rsidRPr="00A25FB7">
              <w:rPr>
                <w:sz w:val="20"/>
                <w:szCs w:val="20"/>
              </w:rPr>
              <w:t xml:space="preserve"> + toString() : string</w:t>
            </w:r>
          </w:p>
        </w:tc>
      </w:tr>
    </w:tbl>
    <w:p w14:paraId="4CF63FE1" w14:textId="77777777" w:rsidR="00A25FB7" w:rsidRDefault="00A25FB7" w:rsidP="00062561">
      <w:pPr>
        <w:pStyle w:val="stbNormal"/>
        <w:rPr>
          <w:rFonts w:cs="Arial"/>
          <w:color w:val="000000" w:themeColor="text1"/>
          <w:lang w:val="en-US"/>
        </w:rPr>
      </w:pPr>
    </w:p>
    <w:p w14:paraId="204E595A" w14:textId="77777777" w:rsidR="00A25FB7" w:rsidRDefault="00A25FB7" w:rsidP="00062561">
      <w:pPr>
        <w:pStyle w:val="stbNormal"/>
        <w:rPr>
          <w:rFonts w:cs="Arial"/>
          <w:color w:val="000000" w:themeColor="text1"/>
          <w:lang w:val="en-US"/>
        </w:rPr>
      </w:pPr>
    </w:p>
    <w:p w14:paraId="7670924E" w14:textId="77777777" w:rsidR="00A25FB7" w:rsidRDefault="00A25FB7" w:rsidP="00062561">
      <w:pPr>
        <w:pStyle w:val="stbNormal"/>
        <w:rPr>
          <w:rFonts w:cs="Arial"/>
          <w:color w:val="000000" w:themeColor="text1"/>
          <w:lang w:val="en-US"/>
        </w:rPr>
      </w:pPr>
    </w:p>
    <w:p w14:paraId="2263B48B" w14:textId="77777777" w:rsidR="00A25FB7" w:rsidRDefault="00A25FB7" w:rsidP="00062561">
      <w:pPr>
        <w:pStyle w:val="stbNormal"/>
        <w:rPr>
          <w:rFonts w:cs="Arial"/>
          <w:color w:val="000000" w:themeColor="text1"/>
          <w:lang w:val="en-US"/>
        </w:rPr>
      </w:pPr>
    </w:p>
    <w:p w14:paraId="585A23D8" w14:textId="77777777" w:rsidR="00A25FB7" w:rsidRDefault="00A25FB7" w:rsidP="00062561">
      <w:pPr>
        <w:pStyle w:val="stbNormal"/>
        <w:rPr>
          <w:rFonts w:cs="Arial"/>
          <w:color w:val="000000" w:themeColor="text1"/>
          <w:lang w:val="en-US"/>
        </w:rPr>
      </w:pPr>
    </w:p>
    <w:p w14:paraId="39D9CB35" w14:textId="77777777" w:rsidR="00A25FB7" w:rsidRDefault="00A25FB7" w:rsidP="00062561">
      <w:pPr>
        <w:pStyle w:val="stbNormal"/>
        <w:rPr>
          <w:rFonts w:cs="Arial"/>
          <w:color w:val="000000" w:themeColor="text1"/>
          <w:lang w:val="en-US"/>
        </w:rPr>
      </w:pPr>
    </w:p>
    <w:p w14:paraId="3118C97D" w14:textId="77777777" w:rsidR="00A25FB7" w:rsidRDefault="00A25FB7" w:rsidP="00062561">
      <w:pPr>
        <w:pStyle w:val="stbNormal"/>
        <w:rPr>
          <w:rFonts w:cs="Arial"/>
          <w:color w:val="000000" w:themeColor="text1"/>
          <w:lang w:val="en-US"/>
        </w:rPr>
      </w:pPr>
    </w:p>
    <w:p w14:paraId="76741050" w14:textId="77777777" w:rsidR="00A25FB7" w:rsidRDefault="00A25FB7" w:rsidP="00062561">
      <w:pPr>
        <w:pStyle w:val="stbNormal"/>
        <w:rPr>
          <w:rFonts w:cs="Arial"/>
          <w:color w:val="000000" w:themeColor="text1"/>
          <w:lang w:val="en-US"/>
        </w:rPr>
      </w:pPr>
    </w:p>
    <w:p w14:paraId="4AB1EF8D" w14:textId="77777777" w:rsidR="00A25FB7" w:rsidRDefault="00A25FB7" w:rsidP="00062561">
      <w:pPr>
        <w:pStyle w:val="stbNormal"/>
        <w:rPr>
          <w:rFonts w:cs="Arial"/>
          <w:color w:val="000000" w:themeColor="text1"/>
          <w:lang w:val="en-US"/>
        </w:rPr>
      </w:pPr>
    </w:p>
    <w:p w14:paraId="57779A79" w14:textId="7936D6FD" w:rsidR="00A25FB7" w:rsidRDefault="00811855" w:rsidP="00811855">
      <w:pPr>
        <w:pStyle w:val="stbHeading1"/>
        <w:rPr>
          <w:lang w:val="en-US"/>
        </w:rPr>
      </w:pPr>
      <w:r>
        <w:rPr>
          <w:lang w:val="en-US"/>
        </w:rPr>
        <w:lastRenderedPageBreak/>
        <w:t>Appendix</w:t>
      </w:r>
    </w:p>
    <w:p w14:paraId="7B431477" w14:textId="6343CF30" w:rsidR="00811855" w:rsidRDefault="00811855" w:rsidP="00811855">
      <w:pPr>
        <w:pStyle w:val="stbNormal"/>
      </w:pPr>
      <w:r>
        <w:t xml:space="preserve">Ensure the underscore in a constant field name is not covered when underlined, giving the appearance of an identifier with spaces. In MS Word, on the </w:t>
      </w:r>
      <w:r w:rsidRPr="00F11FFF">
        <w:rPr>
          <w:b/>
          <w:bCs/>
        </w:rPr>
        <w:t>Home</w:t>
      </w:r>
      <w:r>
        <w:t xml:space="preserve"> tab, click the diagonal arrow in the bottom left corner of the </w:t>
      </w:r>
      <w:r w:rsidRPr="00F11FFF">
        <w:rPr>
          <w:b/>
          <w:bCs/>
        </w:rPr>
        <w:t>Font</w:t>
      </w:r>
      <w:r>
        <w:t xml:space="preserve"> group, and in the </w:t>
      </w:r>
      <w:r w:rsidRPr="00AF7A7A">
        <w:rPr>
          <w:b/>
          <w:bCs/>
        </w:rPr>
        <w:t>Advanced</w:t>
      </w:r>
      <w:r>
        <w:t xml:space="preserve"> tab, select </w:t>
      </w:r>
      <w:r w:rsidRPr="00F11FFF">
        <w:rPr>
          <w:b/>
          <w:bCs/>
        </w:rPr>
        <w:t xml:space="preserve">Position: Raised By: </w:t>
      </w:r>
      <w:r w:rsidRPr="007C4BE0">
        <w:t xml:space="preserve">and </w:t>
      </w:r>
      <w:r>
        <w:rPr>
          <w:b/>
          <w:bCs/>
        </w:rPr>
        <w:t>2</w:t>
      </w:r>
      <w:r w:rsidRPr="00F11FFF">
        <w:rPr>
          <w:b/>
          <w:bCs/>
        </w:rPr>
        <w:t xml:space="preserve"> pt </w:t>
      </w:r>
      <w:r>
        <w:t>to separate the underscore from the underline.</w:t>
      </w:r>
    </w:p>
    <w:p w14:paraId="1237EDEB" w14:textId="209223C5" w:rsidR="00811855" w:rsidRPr="00811855" w:rsidRDefault="00811855" w:rsidP="00811855">
      <w:pPr>
        <w:pStyle w:val="stbNormal"/>
        <w:jc w:val="center"/>
        <w:rPr>
          <w:lang w:val="en-US"/>
        </w:rPr>
      </w:pPr>
      <w:r w:rsidRPr="00811855">
        <w:rPr>
          <w:noProof/>
          <w:lang w:val="en-US"/>
        </w:rPr>
        <w:drawing>
          <wp:inline distT="0" distB="0" distL="0" distR="0" wp14:anchorId="2172FA29" wp14:editId="49A2348C">
            <wp:extent cx="4058216" cy="4858428"/>
            <wp:effectExtent l="19050" t="19050" r="19050" b="18415"/>
            <wp:docPr id="90524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45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85842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11855" w:rsidRPr="00811855" w:rsidSect="00C42996">
      <w:footerReference w:type="default" r:id="rId9"/>
      <w:pgSz w:w="11900" w:h="16840"/>
      <w:pgMar w:top="851" w:right="851" w:bottom="873" w:left="851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F339DB" w14:textId="77777777" w:rsidR="00C37669" w:rsidRDefault="00C37669" w:rsidP="00337445">
      <w:r>
        <w:separator/>
      </w:r>
    </w:p>
  </w:endnote>
  <w:endnote w:type="continuationSeparator" w:id="0">
    <w:p w14:paraId="6F5C51B0" w14:textId="77777777" w:rsidR="00C37669" w:rsidRDefault="00C37669" w:rsidP="00337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0E48E" w14:textId="14595989" w:rsidR="00C37669" w:rsidRPr="00B00962" w:rsidRDefault="00C37669" w:rsidP="00B00962">
    <w:pPr>
      <w:pStyle w:val="Footer"/>
      <w:jc w:val="center"/>
      <w:rPr>
        <w:caps/>
        <w:noProof/>
        <w:color w:val="000000" w:themeColor="text1"/>
      </w:rPr>
    </w:pPr>
    <w:r w:rsidRPr="00B00962">
      <w:rPr>
        <w:caps/>
        <w:color w:val="000000" w:themeColor="text1"/>
      </w:rPr>
      <w:fldChar w:fldCharType="begin"/>
    </w:r>
    <w:r w:rsidRPr="00B00962">
      <w:rPr>
        <w:caps/>
        <w:color w:val="000000" w:themeColor="text1"/>
      </w:rPr>
      <w:instrText xml:space="preserve"> PAGE   \* MERGEFORMAT </w:instrText>
    </w:r>
    <w:r w:rsidRPr="00B00962">
      <w:rPr>
        <w:caps/>
        <w:color w:val="000000" w:themeColor="text1"/>
      </w:rPr>
      <w:fldChar w:fldCharType="separate"/>
    </w:r>
    <w:r w:rsidRPr="00B00962">
      <w:rPr>
        <w:caps/>
        <w:noProof/>
        <w:color w:val="000000" w:themeColor="text1"/>
      </w:rPr>
      <w:t>2</w:t>
    </w:r>
    <w:r w:rsidRPr="00B00962">
      <w:rPr>
        <w:caps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11C9A" w14:textId="77777777" w:rsidR="00C37669" w:rsidRDefault="00C37669" w:rsidP="00337445">
      <w:r>
        <w:separator/>
      </w:r>
    </w:p>
  </w:footnote>
  <w:footnote w:type="continuationSeparator" w:id="0">
    <w:p w14:paraId="0975F3F0" w14:textId="77777777" w:rsidR="00C37669" w:rsidRDefault="00C37669" w:rsidP="00337445">
      <w:r>
        <w:continuationSeparator/>
      </w:r>
    </w:p>
  </w:footnote>
  <w:footnote w:id="1">
    <w:p w14:paraId="2D7F4CB7" w14:textId="49F409DE" w:rsidR="00C37669" w:rsidRDefault="00C37669" w:rsidP="0090471A">
      <w:r>
        <w:rPr>
          <w:rStyle w:val="FootnoteReference"/>
        </w:rPr>
        <w:footnoteRef/>
      </w:r>
      <w:r>
        <w:t xml:space="preserve"> </w:t>
      </w:r>
      <w:r>
        <w:rPr>
          <w:rFonts w:cs="Arial"/>
          <w:lang w:val="en-US"/>
        </w:rPr>
        <w:t>In UML, this type of composition is known as one-way association. Other composition types (such as as aggregation) are beyond the scope of the syllabus.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6F57"/>
    <w:multiLevelType w:val="hybridMultilevel"/>
    <w:tmpl w:val="70108F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14474"/>
    <w:multiLevelType w:val="hybridMultilevel"/>
    <w:tmpl w:val="B53C2F12"/>
    <w:lvl w:ilvl="0" w:tplc="3662DEE0">
      <w:start w:val="1"/>
      <w:numFmt w:val="decimal"/>
      <w:pStyle w:val="stbNumbers"/>
      <w:lvlText w:val="%1."/>
      <w:lvlJc w:val="left"/>
      <w:pPr>
        <w:ind w:left="360" w:hanging="360"/>
      </w:pPr>
      <w:rPr>
        <w:rFonts w:ascii="Calibri" w:hAnsi="Calibri" w:hint="default"/>
        <w:sz w:val="24"/>
        <w:szCs w:val="3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603BD"/>
    <w:multiLevelType w:val="hybridMultilevel"/>
    <w:tmpl w:val="40AA03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2209A"/>
    <w:multiLevelType w:val="multilevel"/>
    <w:tmpl w:val="DEDC2300"/>
    <w:lvl w:ilvl="0">
      <w:numFmt w:val="bullet"/>
      <w:pStyle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▪"/>
      <w:lvlJc w:val="left"/>
      <w:pPr>
        <w:ind w:left="567" w:hanging="283"/>
      </w:pPr>
      <w:rPr>
        <w:rFonts w:ascii="Arial" w:hAnsi="Arial" w:hint="default"/>
      </w:rPr>
    </w:lvl>
    <w:lvl w:ilvl="2">
      <w:start w:val="1"/>
      <w:numFmt w:val="bullet"/>
      <w:lvlText w:val=""/>
      <w:lvlJc w:val="left"/>
      <w:pPr>
        <w:ind w:left="993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2034D"/>
    <w:multiLevelType w:val="hybridMultilevel"/>
    <w:tmpl w:val="C7AE047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97638"/>
    <w:multiLevelType w:val="hybridMultilevel"/>
    <w:tmpl w:val="484628C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3683"/>
    <w:multiLevelType w:val="hybridMultilevel"/>
    <w:tmpl w:val="0D0CD9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7202CC"/>
    <w:multiLevelType w:val="hybridMultilevel"/>
    <w:tmpl w:val="F5FAFDF4"/>
    <w:lvl w:ilvl="0" w:tplc="E4289112">
      <w:start w:val="1"/>
      <w:numFmt w:val="bullet"/>
      <w:pStyle w:val="stbBullets"/>
      <w:lvlText w:val=""/>
      <w:lvlJc w:val="left"/>
      <w:pPr>
        <w:ind w:left="360" w:hanging="360"/>
      </w:pPr>
      <w:rPr>
        <w:rFonts w:ascii="Symbol" w:hAnsi="Symbol" w:hint="default"/>
        <w:sz w:val="24"/>
        <w:szCs w:val="3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F7134"/>
    <w:multiLevelType w:val="hybridMultilevel"/>
    <w:tmpl w:val="C394AB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3C6372A"/>
    <w:multiLevelType w:val="hybridMultilevel"/>
    <w:tmpl w:val="917009B2"/>
    <w:lvl w:ilvl="0" w:tplc="700E6A6E">
      <w:start w:val="1"/>
      <w:numFmt w:val="decimal"/>
      <w:lvlText w:val="%1."/>
      <w:lvlJc w:val="left"/>
      <w:pPr>
        <w:ind w:left="795" w:hanging="795"/>
      </w:pPr>
      <w:rPr>
        <w:rFonts w:hint="default"/>
        <w:sz w:val="32"/>
        <w:szCs w:val="32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1E19E5"/>
    <w:multiLevelType w:val="multilevel"/>
    <w:tmpl w:val="25BE77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1BB22913"/>
    <w:multiLevelType w:val="multilevel"/>
    <w:tmpl w:val="AC12BB74"/>
    <w:lvl w:ilvl="0">
      <w:start w:val="1"/>
      <w:numFmt w:val="decimal"/>
      <w:lvlText w:val="1.%1"/>
      <w:lvlJc w:val="left"/>
      <w:pPr>
        <w:ind w:left="360" w:hanging="360"/>
      </w:pPr>
      <w:rPr>
        <w:rFonts w:ascii="Calibri" w:hAnsi="Calibri" w:hint="default"/>
        <w:sz w:val="24"/>
      </w:rPr>
    </w:lvl>
    <w:lvl w:ilvl="1">
      <w:start w:val="1"/>
      <w:numFmt w:val="decimal"/>
      <w:lvlText w:val="1.1.%2"/>
      <w:lvlJc w:val="left"/>
      <w:pPr>
        <w:ind w:left="774" w:hanging="567"/>
      </w:pPr>
      <w:rPr>
        <w:rFonts w:ascii="Calibri" w:hAnsi="Calibri" w:hint="default"/>
        <w:sz w:val="24"/>
      </w:rPr>
    </w:lvl>
    <w:lvl w:ilvl="2">
      <w:start w:val="1"/>
      <w:numFmt w:val="decimal"/>
      <w:lvlText w:val="%3.1.1.1"/>
      <w:lvlJc w:val="right"/>
      <w:pPr>
        <w:ind w:left="1908" w:hanging="567"/>
      </w:pPr>
      <w:rPr>
        <w:rFonts w:ascii="Calibri" w:hAnsi="Calibri" w:hint="default"/>
        <w:sz w:val="24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1BCA5B38"/>
    <w:multiLevelType w:val="multilevel"/>
    <w:tmpl w:val="7EC0F014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E953675"/>
    <w:multiLevelType w:val="hybridMultilevel"/>
    <w:tmpl w:val="A424925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064BE"/>
    <w:multiLevelType w:val="hybridMultilevel"/>
    <w:tmpl w:val="304053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24B86"/>
    <w:multiLevelType w:val="hybridMultilevel"/>
    <w:tmpl w:val="2B84DD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C74F7"/>
    <w:multiLevelType w:val="hybridMultilevel"/>
    <w:tmpl w:val="35B84E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982709"/>
    <w:multiLevelType w:val="multilevel"/>
    <w:tmpl w:val="7508416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05424A0"/>
    <w:multiLevelType w:val="hybridMultilevel"/>
    <w:tmpl w:val="B07E7226"/>
    <w:lvl w:ilvl="0" w:tplc="700E6A6E">
      <w:start w:val="1"/>
      <w:numFmt w:val="decimal"/>
      <w:lvlText w:val="%1."/>
      <w:lvlJc w:val="left"/>
      <w:pPr>
        <w:ind w:left="795" w:hanging="795"/>
      </w:pPr>
      <w:rPr>
        <w:rFonts w:hint="default"/>
        <w:sz w:val="32"/>
        <w:szCs w:val="3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95CD1"/>
    <w:multiLevelType w:val="multilevel"/>
    <w:tmpl w:val="1CECECA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47FB33BD"/>
    <w:multiLevelType w:val="hybridMultilevel"/>
    <w:tmpl w:val="4B0A36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371B40"/>
    <w:multiLevelType w:val="hybridMultilevel"/>
    <w:tmpl w:val="32DC89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736BE0"/>
    <w:multiLevelType w:val="hybridMultilevel"/>
    <w:tmpl w:val="8BDE2F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223C16"/>
    <w:multiLevelType w:val="hybridMultilevel"/>
    <w:tmpl w:val="540840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6F3BB9"/>
    <w:multiLevelType w:val="hybridMultilevel"/>
    <w:tmpl w:val="BC9C4B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907CCF"/>
    <w:multiLevelType w:val="hybridMultilevel"/>
    <w:tmpl w:val="870A2988"/>
    <w:lvl w:ilvl="0" w:tplc="C0CCD81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0026606"/>
    <w:multiLevelType w:val="multilevel"/>
    <w:tmpl w:val="8DBCC9A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7595CFB"/>
    <w:multiLevelType w:val="hybridMultilevel"/>
    <w:tmpl w:val="B9EE68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A949FD"/>
    <w:multiLevelType w:val="hybridMultilevel"/>
    <w:tmpl w:val="580C44D4"/>
    <w:lvl w:ilvl="0" w:tplc="0CDE1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FA6FBE"/>
    <w:multiLevelType w:val="hybridMultilevel"/>
    <w:tmpl w:val="2FBA6F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9404C8"/>
    <w:multiLevelType w:val="hybridMultilevel"/>
    <w:tmpl w:val="53A8B6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E5606B"/>
    <w:multiLevelType w:val="multilevel"/>
    <w:tmpl w:val="46C213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02083632">
    <w:abstractNumId w:val="2"/>
  </w:num>
  <w:num w:numId="2" w16cid:durableId="43219957">
    <w:abstractNumId w:val="3"/>
  </w:num>
  <w:num w:numId="3" w16cid:durableId="1011564976">
    <w:abstractNumId w:val="7"/>
  </w:num>
  <w:num w:numId="4" w16cid:durableId="1511289036">
    <w:abstractNumId w:val="1"/>
    <w:lvlOverride w:ilvl="0">
      <w:startOverride w:val="1"/>
    </w:lvlOverride>
  </w:num>
  <w:num w:numId="5" w16cid:durableId="857156741">
    <w:abstractNumId w:val="0"/>
  </w:num>
  <w:num w:numId="6" w16cid:durableId="1735003595">
    <w:abstractNumId w:val="20"/>
  </w:num>
  <w:num w:numId="7" w16cid:durableId="770587071">
    <w:abstractNumId w:val="23"/>
  </w:num>
  <w:num w:numId="8" w16cid:durableId="1292399979">
    <w:abstractNumId w:val="17"/>
  </w:num>
  <w:num w:numId="9" w16cid:durableId="1729183467">
    <w:abstractNumId w:val="31"/>
  </w:num>
  <w:num w:numId="10" w16cid:durableId="185295599">
    <w:abstractNumId w:val="28"/>
  </w:num>
  <w:num w:numId="11" w16cid:durableId="599606793">
    <w:abstractNumId w:val="5"/>
  </w:num>
  <w:num w:numId="12" w16cid:durableId="1396313613">
    <w:abstractNumId w:val="9"/>
  </w:num>
  <w:num w:numId="13" w16cid:durableId="1671248530">
    <w:abstractNumId w:val="30"/>
  </w:num>
  <w:num w:numId="14" w16cid:durableId="669648976">
    <w:abstractNumId w:val="14"/>
  </w:num>
  <w:num w:numId="15" w16cid:durableId="602150018">
    <w:abstractNumId w:val="25"/>
  </w:num>
  <w:num w:numId="16" w16cid:durableId="872961471">
    <w:abstractNumId w:val="19"/>
  </w:num>
  <w:num w:numId="17" w16cid:durableId="770592709">
    <w:abstractNumId w:val="8"/>
  </w:num>
  <w:num w:numId="18" w16cid:durableId="2117287019">
    <w:abstractNumId w:val="6"/>
  </w:num>
  <w:num w:numId="19" w16cid:durableId="1508984812">
    <w:abstractNumId w:val="22"/>
  </w:num>
  <w:num w:numId="20" w16cid:durableId="2006665097">
    <w:abstractNumId w:val="21"/>
  </w:num>
  <w:num w:numId="21" w16cid:durableId="95947971">
    <w:abstractNumId w:val="16"/>
  </w:num>
  <w:num w:numId="22" w16cid:durableId="33585753">
    <w:abstractNumId w:val="27"/>
  </w:num>
  <w:num w:numId="23" w16cid:durableId="1440565585">
    <w:abstractNumId w:val="29"/>
  </w:num>
  <w:num w:numId="24" w16cid:durableId="716854266">
    <w:abstractNumId w:val="18"/>
  </w:num>
  <w:num w:numId="25" w16cid:durableId="1287856018">
    <w:abstractNumId w:val="1"/>
  </w:num>
  <w:num w:numId="26" w16cid:durableId="582841290">
    <w:abstractNumId w:val="10"/>
  </w:num>
  <w:num w:numId="27" w16cid:durableId="1856576566">
    <w:abstractNumId w:val="1"/>
    <w:lvlOverride w:ilvl="0">
      <w:startOverride w:val="1"/>
    </w:lvlOverride>
  </w:num>
  <w:num w:numId="28" w16cid:durableId="1484009306">
    <w:abstractNumId w:val="1"/>
    <w:lvlOverride w:ilvl="0">
      <w:startOverride w:val="1"/>
    </w:lvlOverride>
  </w:num>
  <w:num w:numId="29" w16cid:durableId="487407681">
    <w:abstractNumId w:val="1"/>
    <w:lvlOverride w:ilvl="0">
      <w:startOverride w:val="1"/>
    </w:lvlOverride>
  </w:num>
  <w:num w:numId="30" w16cid:durableId="1174027732">
    <w:abstractNumId w:val="11"/>
  </w:num>
  <w:num w:numId="31" w16cid:durableId="203829078">
    <w:abstractNumId w:val="4"/>
  </w:num>
  <w:num w:numId="32" w16cid:durableId="1991589515">
    <w:abstractNumId w:val="12"/>
  </w:num>
  <w:num w:numId="33" w16cid:durableId="2121021391">
    <w:abstractNumId w:val="13"/>
  </w:num>
  <w:num w:numId="34" w16cid:durableId="1671253316">
    <w:abstractNumId w:val="26"/>
  </w:num>
  <w:num w:numId="35" w16cid:durableId="119223668">
    <w:abstractNumId w:val="15"/>
  </w:num>
  <w:num w:numId="36" w16cid:durableId="1845507593">
    <w:abstractNumId w:val="2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linkStyles/>
  <w:stylePaneFormatFilter w:val="1A04" w:allStyles="0" w:customStyles="0" w:latentStyles="1" w:stylesInUse="0" w:headingStyles="0" w:numberingStyles="0" w:tableStyles="0" w:directFormattingOnRuns="0" w:directFormattingOnParagraphs="1" w:directFormattingOnNumbering="0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Mbc0NTUzMDc3NDVS0lEKTi0uzszPAykwNK0FAFQq5jAtAAAA"/>
  </w:docVars>
  <w:rsids>
    <w:rsidRoot w:val="000B644E"/>
    <w:rsid w:val="00000C5A"/>
    <w:rsid w:val="00002A0C"/>
    <w:rsid w:val="00005188"/>
    <w:rsid w:val="0001377E"/>
    <w:rsid w:val="00014DA9"/>
    <w:rsid w:val="000312B1"/>
    <w:rsid w:val="0003486F"/>
    <w:rsid w:val="0004171C"/>
    <w:rsid w:val="00043F1B"/>
    <w:rsid w:val="00060D2B"/>
    <w:rsid w:val="00062561"/>
    <w:rsid w:val="00062ACE"/>
    <w:rsid w:val="00064221"/>
    <w:rsid w:val="00080588"/>
    <w:rsid w:val="00080753"/>
    <w:rsid w:val="0008586C"/>
    <w:rsid w:val="000864C8"/>
    <w:rsid w:val="00095385"/>
    <w:rsid w:val="000A27CE"/>
    <w:rsid w:val="000A3460"/>
    <w:rsid w:val="000A6FA2"/>
    <w:rsid w:val="000B3117"/>
    <w:rsid w:val="000B4D6C"/>
    <w:rsid w:val="000B644E"/>
    <w:rsid w:val="000B7289"/>
    <w:rsid w:val="000C3ACA"/>
    <w:rsid w:val="000D18FC"/>
    <w:rsid w:val="000D25D3"/>
    <w:rsid w:val="000D2DBF"/>
    <w:rsid w:val="000D3BED"/>
    <w:rsid w:val="000D5860"/>
    <w:rsid w:val="000D779A"/>
    <w:rsid w:val="000D7DBC"/>
    <w:rsid w:val="000E3051"/>
    <w:rsid w:val="000F3554"/>
    <w:rsid w:val="000F51E6"/>
    <w:rsid w:val="0011385E"/>
    <w:rsid w:val="0012011F"/>
    <w:rsid w:val="00121600"/>
    <w:rsid w:val="00123C99"/>
    <w:rsid w:val="00136AAF"/>
    <w:rsid w:val="00141E1A"/>
    <w:rsid w:val="0014278A"/>
    <w:rsid w:val="001445D7"/>
    <w:rsid w:val="00144DAA"/>
    <w:rsid w:val="001463D5"/>
    <w:rsid w:val="001507D3"/>
    <w:rsid w:val="00154DBA"/>
    <w:rsid w:val="00170951"/>
    <w:rsid w:val="0017172F"/>
    <w:rsid w:val="00172BD9"/>
    <w:rsid w:val="00176814"/>
    <w:rsid w:val="00180667"/>
    <w:rsid w:val="001811D3"/>
    <w:rsid w:val="00191CBC"/>
    <w:rsid w:val="00193E85"/>
    <w:rsid w:val="001A06C8"/>
    <w:rsid w:val="001B0B72"/>
    <w:rsid w:val="001B2BB1"/>
    <w:rsid w:val="001E4183"/>
    <w:rsid w:val="001F27E5"/>
    <w:rsid w:val="001F726C"/>
    <w:rsid w:val="002100AE"/>
    <w:rsid w:val="002108BD"/>
    <w:rsid w:val="002151DB"/>
    <w:rsid w:val="00223BE6"/>
    <w:rsid w:val="002312D3"/>
    <w:rsid w:val="002320F8"/>
    <w:rsid w:val="002333EA"/>
    <w:rsid w:val="00236DE4"/>
    <w:rsid w:val="00237E31"/>
    <w:rsid w:val="00242549"/>
    <w:rsid w:val="002471E0"/>
    <w:rsid w:val="002561BC"/>
    <w:rsid w:val="00260C10"/>
    <w:rsid w:val="00275752"/>
    <w:rsid w:val="00277178"/>
    <w:rsid w:val="00281664"/>
    <w:rsid w:val="00283AA2"/>
    <w:rsid w:val="00284BBF"/>
    <w:rsid w:val="00291A23"/>
    <w:rsid w:val="00292402"/>
    <w:rsid w:val="002952A1"/>
    <w:rsid w:val="002A2DD0"/>
    <w:rsid w:val="002C0019"/>
    <w:rsid w:val="002C637B"/>
    <w:rsid w:val="002D14F4"/>
    <w:rsid w:val="002D2368"/>
    <w:rsid w:val="002D3EE2"/>
    <w:rsid w:val="002D4A9E"/>
    <w:rsid w:val="002D6764"/>
    <w:rsid w:val="002E4C5F"/>
    <w:rsid w:val="002F4C60"/>
    <w:rsid w:val="002F640F"/>
    <w:rsid w:val="003044CB"/>
    <w:rsid w:val="003056C1"/>
    <w:rsid w:val="003122C2"/>
    <w:rsid w:val="00316E68"/>
    <w:rsid w:val="00326791"/>
    <w:rsid w:val="003267E7"/>
    <w:rsid w:val="00330E0D"/>
    <w:rsid w:val="00331E3C"/>
    <w:rsid w:val="00337445"/>
    <w:rsid w:val="00340117"/>
    <w:rsid w:val="00340798"/>
    <w:rsid w:val="00345033"/>
    <w:rsid w:val="00347C18"/>
    <w:rsid w:val="003514E0"/>
    <w:rsid w:val="003572D1"/>
    <w:rsid w:val="00361BE7"/>
    <w:rsid w:val="0036360F"/>
    <w:rsid w:val="00366E36"/>
    <w:rsid w:val="00373983"/>
    <w:rsid w:val="00391197"/>
    <w:rsid w:val="003A375E"/>
    <w:rsid w:val="003A6BCE"/>
    <w:rsid w:val="003B03A1"/>
    <w:rsid w:val="003B07FB"/>
    <w:rsid w:val="003B10CA"/>
    <w:rsid w:val="003B544B"/>
    <w:rsid w:val="003B67B5"/>
    <w:rsid w:val="003C4EA2"/>
    <w:rsid w:val="003C58C6"/>
    <w:rsid w:val="003C599F"/>
    <w:rsid w:val="003D1E8E"/>
    <w:rsid w:val="003E1CE9"/>
    <w:rsid w:val="003E1FDF"/>
    <w:rsid w:val="003F6A5E"/>
    <w:rsid w:val="003F7F6F"/>
    <w:rsid w:val="00406FF6"/>
    <w:rsid w:val="00410569"/>
    <w:rsid w:val="004135E9"/>
    <w:rsid w:val="00414901"/>
    <w:rsid w:val="00416F83"/>
    <w:rsid w:val="0042188A"/>
    <w:rsid w:val="00430FE0"/>
    <w:rsid w:val="00442674"/>
    <w:rsid w:val="0046366E"/>
    <w:rsid w:val="00463EDF"/>
    <w:rsid w:val="00471595"/>
    <w:rsid w:val="00490670"/>
    <w:rsid w:val="00490DE6"/>
    <w:rsid w:val="004919C5"/>
    <w:rsid w:val="00492D7A"/>
    <w:rsid w:val="004A0C6B"/>
    <w:rsid w:val="004B1A6E"/>
    <w:rsid w:val="004C20A2"/>
    <w:rsid w:val="004C262A"/>
    <w:rsid w:val="004C26B9"/>
    <w:rsid w:val="004D5273"/>
    <w:rsid w:val="004D5B52"/>
    <w:rsid w:val="004D5E61"/>
    <w:rsid w:val="004E5704"/>
    <w:rsid w:val="004E7F33"/>
    <w:rsid w:val="004F2CF0"/>
    <w:rsid w:val="004F5EF5"/>
    <w:rsid w:val="004F7052"/>
    <w:rsid w:val="00505A15"/>
    <w:rsid w:val="005060E7"/>
    <w:rsid w:val="00506A1C"/>
    <w:rsid w:val="00527BDC"/>
    <w:rsid w:val="005405BD"/>
    <w:rsid w:val="00546A5B"/>
    <w:rsid w:val="00547EFA"/>
    <w:rsid w:val="005514E3"/>
    <w:rsid w:val="00552319"/>
    <w:rsid w:val="005549B8"/>
    <w:rsid w:val="00557290"/>
    <w:rsid w:val="005610BA"/>
    <w:rsid w:val="00564F67"/>
    <w:rsid w:val="005658E1"/>
    <w:rsid w:val="00572196"/>
    <w:rsid w:val="005825BB"/>
    <w:rsid w:val="00583000"/>
    <w:rsid w:val="00583C73"/>
    <w:rsid w:val="00592A72"/>
    <w:rsid w:val="005969AC"/>
    <w:rsid w:val="005A2B2F"/>
    <w:rsid w:val="005A5FF6"/>
    <w:rsid w:val="005A798E"/>
    <w:rsid w:val="005B351D"/>
    <w:rsid w:val="005B515B"/>
    <w:rsid w:val="005B5A92"/>
    <w:rsid w:val="005C1BB8"/>
    <w:rsid w:val="005C7AD8"/>
    <w:rsid w:val="005D17EC"/>
    <w:rsid w:val="005D25E4"/>
    <w:rsid w:val="005D313C"/>
    <w:rsid w:val="005D33D0"/>
    <w:rsid w:val="005D7D60"/>
    <w:rsid w:val="005F060D"/>
    <w:rsid w:val="005F6E87"/>
    <w:rsid w:val="00610B9D"/>
    <w:rsid w:val="00611101"/>
    <w:rsid w:val="00613E04"/>
    <w:rsid w:val="006145D7"/>
    <w:rsid w:val="00614E48"/>
    <w:rsid w:val="00620659"/>
    <w:rsid w:val="00626960"/>
    <w:rsid w:val="00630B78"/>
    <w:rsid w:val="00631D43"/>
    <w:rsid w:val="00636AF5"/>
    <w:rsid w:val="00636EDA"/>
    <w:rsid w:val="00643B28"/>
    <w:rsid w:val="006464A4"/>
    <w:rsid w:val="00647A4B"/>
    <w:rsid w:val="00655E4F"/>
    <w:rsid w:val="00661EB5"/>
    <w:rsid w:val="00667AC9"/>
    <w:rsid w:val="00667CB3"/>
    <w:rsid w:val="0067019B"/>
    <w:rsid w:val="00677E94"/>
    <w:rsid w:val="006909B8"/>
    <w:rsid w:val="0069644E"/>
    <w:rsid w:val="006A0785"/>
    <w:rsid w:val="006A1B4B"/>
    <w:rsid w:val="006A24D8"/>
    <w:rsid w:val="006A6300"/>
    <w:rsid w:val="006A76AF"/>
    <w:rsid w:val="006B1A32"/>
    <w:rsid w:val="006B543D"/>
    <w:rsid w:val="006C1076"/>
    <w:rsid w:val="006D4E9E"/>
    <w:rsid w:val="006D5BD8"/>
    <w:rsid w:val="006E2F29"/>
    <w:rsid w:val="006E4047"/>
    <w:rsid w:val="006E754F"/>
    <w:rsid w:val="006F366E"/>
    <w:rsid w:val="006F4174"/>
    <w:rsid w:val="00705B7A"/>
    <w:rsid w:val="00711951"/>
    <w:rsid w:val="00714E8F"/>
    <w:rsid w:val="00715490"/>
    <w:rsid w:val="00721704"/>
    <w:rsid w:val="007435C2"/>
    <w:rsid w:val="007441AB"/>
    <w:rsid w:val="00744814"/>
    <w:rsid w:val="00744D5B"/>
    <w:rsid w:val="00752B46"/>
    <w:rsid w:val="00764CE0"/>
    <w:rsid w:val="00766004"/>
    <w:rsid w:val="00773C50"/>
    <w:rsid w:val="0078270A"/>
    <w:rsid w:val="007853F7"/>
    <w:rsid w:val="0078599B"/>
    <w:rsid w:val="007944FF"/>
    <w:rsid w:val="007A14D4"/>
    <w:rsid w:val="007A417A"/>
    <w:rsid w:val="007B76D8"/>
    <w:rsid w:val="007C0B58"/>
    <w:rsid w:val="007C4BE0"/>
    <w:rsid w:val="007C5BEA"/>
    <w:rsid w:val="007E2D36"/>
    <w:rsid w:val="007E2F4A"/>
    <w:rsid w:val="007E66AA"/>
    <w:rsid w:val="007F0254"/>
    <w:rsid w:val="007F3BC2"/>
    <w:rsid w:val="007F54ED"/>
    <w:rsid w:val="007F7D99"/>
    <w:rsid w:val="0080113A"/>
    <w:rsid w:val="00810EE7"/>
    <w:rsid w:val="00811855"/>
    <w:rsid w:val="00811C9A"/>
    <w:rsid w:val="00813E46"/>
    <w:rsid w:val="00816832"/>
    <w:rsid w:val="008175C0"/>
    <w:rsid w:val="00820292"/>
    <w:rsid w:val="00822899"/>
    <w:rsid w:val="008234E1"/>
    <w:rsid w:val="00824F37"/>
    <w:rsid w:val="00831221"/>
    <w:rsid w:val="00835F57"/>
    <w:rsid w:val="008368A9"/>
    <w:rsid w:val="00837932"/>
    <w:rsid w:val="008442E7"/>
    <w:rsid w:val="00853348"/>
    <w:rsid w:val="00854E6D"/>
    <w:rsid w:val="008554AD"/>
    <w:rsid w:val="008622DB"/>
    <w:rsid w:val="00862E40"/>
    <w:rsid w:val="00864937"/>
    <w:rsid w:val="00873AB6"/>
    <w:rsid w:val="0087664B"/>
    <w:rsid w:val="00883FF4"/>
    <w:rsid w:val="00891034"/>
    <w:rsid w:val="008949F0"/>
    <w:rsid w:val="008A7891"/>
    <w:rsid w:val="008C059F"/>
    <w:rsid w:val="008D660C"/>
    <w:rsid w:val="008E6DAB"/>
    <w:rsid w:val="008F3149"/>
    <w:rsid w:val="00902FBE"/>
    <w:rsid w:val="0090471A"/>
    <w:rsid w:val="00904802"/>
    <w:rsid w:val="00920391"/>
    <w:rsid w:val="00922A5A"/>
    <w:rsid w:val="00926706"/>
    <w:rsid w:val="009271A6"/>
    <w:rsid w:val="00931150"/>
    <w:rsid w:val="00935327"/>
    <w:rsid w:val="0094408E"/>
    <w:rsid w:val="0096431E"/>
    <w:rsid w:val="0096460C"/>
    <w:rsid w:val="00964730"/>
    <w:rsid w:val="0096710E"/>
    <w:rsid w:val="00974FC1"/>
    <w:rsid w:val="00976BC8"/>
    <w:rsid w:val="009815AF"/>
    <w:rsid w:val="009846E8"/>
    <w:rsid w:val="00985925"/>
    <w:rsid w:val="009862DD"/>
    <w:rsid w:val="00990BDE"/>
    <w:rsid w:val="009914B2"/>
    <w:rsid w:val="00994C8B"/>
    <w:rsid w:val="00996F03"/>
    <w:rsid w:val="009A227B"/>
    <w:rsid w:val="009B69BA"/>
    <w:rsid w:val="009C4155"/>
    <w:rsid w:val="009C4871"/>
    <w:rsid w:val="009C64DE"/>
    <w:rsid w:val="009E00CA"/>
    <w:rsid w:val="00A002C3"/>
    <w:rsid w:val="00A078DA"/>
    <w:rsid w:val="00A25FB7"/>
    <w:rsid w:val="00A40D1B"/>
    <w:rsid w:val="00A47697"/>
    <w:rsid w:val="00A47A24"/>
    <w:rsid w:val="00A5259B"/>
    <w:rsid w:val="00A54A79"/>
    <w:rsid w:val="00A619A1"/>
    <w:rsid w:val="00A655DF"/>
    <w:rsid w:val="00A767F0"/>
    <w:rsid w:val="00A848A5"/>
    <w:rsid w:val="00A87AC1"/>
    <w:rsid w:val="00A90F85"/>
    <w:rsid w:val="00A913DB"/>
    <w:rsid w:val="00AA3D08"/>
    <w:rsid w:val="00AA4466"/>
    <w:rsid w:val="00AA64AE"/>
    <w:rsid w:val="00AC31F1"/>
    <w:rsid w:val="00AD1AA8"/>
    <w:rsid w:val="00AD3B3F"/>
    <w:rsid w:val="00AD46A2"/>
    <w:rsid w:val="00AD67CC"/>
    <w:rsid w:val="00AD7B3C"/>
    <w:rsid w:val="00AE784C"/>
    <w:rsid w:val="00AF47B5"/>
    <w:rsid w:val="00AF4AA8"/>
    <w:rsid w:val="00AF7A7A"/>
    <w:rsid w:val="00B00962"/>
    <w:rsid w:val="00B1291C"/>
    <w:rsid w:val="00B12B95"/>
    <w:rsid w:val="00B14A99"/>
    <w:rsid w:val="00B367E2"/>
    <w:rsid w:val="00B37FB5"/>
    <w:rsid w:val="00B42B8A"/>
    <w:rsid w:val="00B42CD4"/>
    <w:rsid w:val="00B4580C"/>
    <w:rsid w:val="00B46021"/>
    <w:rsid w:val="00B465F1"/>
    <w:rsid w:val="00B53461"/>
    <w:rsid w:val="00B553E5"/>
    <w:rsid w:val="00B56EFF"/>
    <w:rsid w:val="00B57280"/>
    <w:rsid w:val="00B77B0D"/>
    <w:rsid w:val="00B905DF"/>
    <w:rsid w:val="00B94338"/>
    <w:rsid w:val="00BA1F15"/>
    <w:rsid w:val="00BA3A11"/>
    <w:rsid w:val="00BA46D1"/>
    <w:rsid w:val="00BB4306"/>
    <w:rsid w:val="00BB7F97"/>
    <w:rsid w:val="00BC408E"/>
    <w:rsid w:val="00BC58FF"/>
    <w:rsid w:val="00BC676C"/>
    <w:rsid w:val="00BD1A76"/>
    <w:rsid w:val="00BD3D98"/>
    <w:rsid w:val="00BD4F70"/>
    <w:rsid w:val="00BD5E26"/>
    <w:rsid w:val="00BE0392"/>
    <w:rsid w:val="00BE1068"/>
    <w:rsid w:val="00BE3472"/>
    <w:rsid w:val="00BE49B6"/>
    <w:rsid w:val="00BE6A1A"/>
    <w:rsid w:val="00BF283F"/>
    <w:rsid w:val="00BF3A3D"/>
    <w:rsid w:val="00C00DE8"/>
    <w:rsid w:val="00C076E0"/>
    <w:rsid w:val="00C15655"/>
    <w:rsid w:val="00C17714"/>
    <w:rsid w:val="00C208B8"/>
    <w:rsid w:val="00C27B6E"/>
    <w:rsid w:val="00C31C24"/>
    <w:rsid w:val="00C334E1"/>
    <w:rsid w:val="00C34185"/>
    <w:rsid w:val="00C37669"/>
    <w:rsid w:val="00C41582"/>
    <w:rsid w:val="00C41A8D"/>
    <w:rsid w:val="00C42996"/>
    <w:rsid w:val="00C441F8"/>
    <w:rsid w:val="00C45AA3"/>
    <w:rsid w:val="00C5068A"/>
    <w:rsid w:val="00C57DE9"/>
    <w:rsid w:val="00C57F1B"/>
    <w:rsid w:val="00C62DF5"/>
    <w:rsid w:val="00C756ED"/>
    <w:rsid w:val="00C75BD1"/>
    <w:rsid w:val="00C811E1"/>
    <w:rsid w:val="00C817B4"/>
    <w:rsid w:val="00C82677"/>
    <w:rsid w:val="00C93DB6"/>
    <w:rsid w:val="00CA0994"/>
    <w:rsid w:val="00CA0C47"/>
    <w:rsid w:val="00CB064A"/>
    <w:rsid w:val="00CC0697"/>
    <w:rsid w:val="00CC25F1"/>
    <w:rsid w:val="00CC4712"/>
    <w:rsid w:val="00CC4AF6"/>
    <w:rsid w:val="00CD6147"/>
    <w:rsid w:val="00CD7E84"/>
    <w:rsid w:val="00CE0587"/>
    <w:rsid w:val="00CF0C41"/>
    <w:rsid w:val="00D01FE1"/>
    <w:rsid w:val="00D0517A"/>
    <w:rsid w:val="00D06062"/>
    <w:rsid w:val="00D102A7"/>
    <w:rsid w:val="00D108F6"/>
    <w:rsid w:val="00D10A58"/>
    <w:rsid w:val="00D15DB5"/>
    <w:rsid w:val="00D20E8E"/>
    <w:rsid w:val="00D25325"/>
    <w:rsid w:val="00D33F5A"/>
    <w:rsid w:val="00D347F0"/>
    <w:rsid w:val="00D34B35"/>
    <w:rsid w:val="00D40E54"/>
    <w:rsid w:val="00D417F8"/>
    <w:rsid w:val="00D458F4"/>
    <w:rsid w:val="00D51EB4"/>
    <w:rsid w:val="00D51ED3"/>
    <w:rsid w:val="00D64317"/>
    <w:rsid w:val="00D8490B"/>
    <w:rsid w:val="00D86375"/>
    <w:rsid w:val="00D97684"/>
    <w:rsid w:val="00DA3283"/>
    <w:rsid w:val="00DA6C27"/>
    <w:rsid w:val="00DB4142"/>
    <w:rsid w:val="00DB46E1"/>
    <w:rsid w:val="00DB6E8F"/>
    <w:rsid w:val="00DC1203"/>
    <w:rsid w:val="00DD2ABE"/>
    <w:rsid w:val="00DD6CDA"/>
    <w:rsid w:val="00DD6DB0"/>
    <w:rsid w:val="00DE21EF"/>
    <w:rsid w:val="00DF60AE"/>
    <w:rsid w:val="00E010D8"/>
    <w:rsid w:val="00E026BD"/>
    <w:rsid w:val="00E03470"/>
    <w:rsid w:val="00E03D1F"/>
    <w:rsid w:val="00E0738B"/>
    <w:rsid w:val="00E31619"/>
    <w:rsid w:val="00E33C08"/>
    <w:rsid w:val="00E35BE5"/>
    <w:rsid w:val="00E41D69"/>
    <w:rsid w:val="00E43055"/>
    <w:rsid w:val="00E44018"/>
    <w:rsid w:val="00E47C85"/>
    <w:rsid w:val="00E50967"/>
    <w:rsid w:val="00E5630A"/>
    <w:rsid w:val="00E66035"/>
    <w:rsid w:val="00E8434B"/>
    <w:rsid w:val="00E85CBB"/>
    <w:rsid w:val="00EA09D0"/>
    <w:rsid w:val="00EB4AEC"/>
    <w:rsid w:val="00EC2795"/>
    <w:rsid w:val="00EC4ED9"/>
    <w:rsid w:val="00EC75F2"/>
    <w:rsid w:val="00ED5136"/>
    <w:rsid w:val="00EE02EB"/>
    <w:rsid w:val="00EF1066"/>
    <w:rsid w:val="00EF1CDA"/>
    <w:rsid w:val="00EF6665"/>
    <w:rsid w:val="00EF6760"/>
    <w:rsid w:val="00F008D3"/>
    <w:rsid w:val="00F00F8A"/>
    <w:rsid w:val="00F0203C"/>
    <w:rsid w:val="00F02042"/>
    <w:rsid w:val="00F11FFF"/>
    <w:rsid w:val="00F27B2D"/>
    <w:rsid w:val="00F27D9C"/>
    <w:rsid w:val="00F3483C"/>
    <w:rsid w:val="00F40ADF"/>
    <w:rsid w:val="00F42E5C"/>
    <w:rsid w:val="00F42F92"/>
    <w:rsid w:val="00F42FF1"/>
    <w:rsid w:val="00F46222"/>
    <w:rsid w:val="00F5027A"/>
    <w:rsid w:val="00F51B6E"/>
    <w:rsid w:val="00F5619E"/>
    <w:rsid w:val="00F60280"/>
    <w:rsid w:val="00F62C41"/>
    <w:rsid w:val="00F63F04"/>
    <w:rsid w:val="00F71D05"/>
    <w:rsid w:val="00F77B48"/>
    <w:rsid w:val="00F9001F"/>
    <w:rsid w:val="00F9115D"/>
    <w:rsid w:val="00FA0066"/>
    <w:rsid w:val="00FA2D36"/>
    <w:rsid w:val="00FA546F"/>
    <w:rsid w:val="00FB42BF"/>
    <w:rsid w:val="00FB4C1C"/>
    <w:rsid w:val="00FD35FF"/>
    <w:rsid w:val="00FD4949"/>
    <w:rsid w:val="00FD58A6"/>
    <w:rsid w:val="00FE7CCF"/>
    <w:rsid w:val="00FF5183"/>
    <w:rsid w:val="00FF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01DE6A"/>
  <w15:docId w15:val="{5CA846E9-779D-41E4-A4D0-B28B5E44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6710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rsid w:val="009671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9671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6710E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  <w:rsid w:val="0096710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6710E"/>
  </w:style>
  <w:style w:type="paragraph" w:styleId="ListParagraph">
    <w:name w:val="List Paragraph"/>
    <w:basedOn w:val="Normal"/>
    <w:uiPriority w:val="34"/>
    <w:rsid w:val="0096710E"/>
    <w:pPr>
      <w:ind w:left="720"/>
      <w:contextualSpacing/>
    </w:pPr>
  </w:style>
  <w:style w:type="table" w:styleId="TableGrid">
    <w:name w:val="Table Grid"/>
    <w:basedOn w:val="TableNormal"/>
    <w:uiPriority w:val="59"/>
    <w:rsid w:val="00967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710E"/>
    <w:pPr>
      <w:tabs>
        <w:tab w:val="center" w:pos="5103"/>
        <w:tab w:val="right" w:pos="102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10E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6710E"/>
    <w:pPr>
      <w:pBdr>
        <w:top w:val="single" w:sz="4" w:space="1" w:color="auto"/>
      </w:pBdr>
      <w:tabs>
        <w:tab w:val="center" w:pos="5103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6710E"/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6710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Revision">
    <w:name w:val="Revision"/>
    <w:hidden/>
    <w:uiPriority w:val="99"/>
    <w:semiHidden/>
    <w:rsid w:val="00631D43"/>
  </w:style>
  <w:style w:type="character" w:customStyle="1" w:styleId="Heading2Char">
    <w:name w:val="Heading 2 Char"/>
    <w:basedOn w:val="DefaultParagraphFont"/>
    <w:link w:val="Heading2"/>
    <w:uiPriority w:val="9"/>
    <w:rsid w:val="0096710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710E"/>
    <w:rPr>
      <w:rFonts w:asciiTheme="majorHAnsi" w:eastAsiaTheme="majorEastAsia" w:hAnsiTheme="majorHAnsi" w:cstheme="majorBidi"/>
      <w:b/>
      <w:bCs/>
    </w:rPr>
  </w:style>
  <w:style w:type="paragraph" w:customStyle="1" w:styleId="Bullet">
    <w:name w:val="Bullet"/>
    <w:basedOn w:val="ListParagraph"/>
    <w:rsid w:val="0096710E"/>
    <w:pPr>
      <w:numPr>
        <w:numId w:val="2"/>
      </w:numPr>
    </w:pPr>
    <w:rPr>
      <w:rFonts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sid w:val="0096710E"/>
    <w:rPr>
      <w:rFonts w:cs="Tahoma"/>
      <w:b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6710E"/>
    <w:rPr>
      <w:rFonts w:ascii="Arial" w:hAnsi="Arial" w:cs="Tahoma"/>
      <w:b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96710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710E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customStyle="1" w:styleId="stbTitle1">
    <w:name w:val="stbTitle1"/>
    <w:basedOn w:val="Normal"/>
    <w:next w:val="stbNormal"/>
    <w:qFormat/>
    <w:rsid w:val="0096710E"/>
    <w:pPr>
      <w:jc w:val="center"/>
    </w:pPr>
    <w:rPr>
      <w:b/>
      <w:sz w:val="72"/>
    </w:rPr>
  </w:style>
  <w:style w:type="paragraph" w:customStyle="1" w:styleId="stbTitle2">
    <w:name w:val="stbTitle2"/>
    <w:basedOn w:val="Normal"/>
    <w:next w:val="stbNormal"/>
    <w:qFormat/>
    <w:rsid w:val="0096710E"/>
    <w:pPr>
      <w:jc w:val="center"/>
    </w:pPr>
    <w:rPr>
      <w:b/>
      <w:sz w:val="56"/>
    </w:rPr>
  </w:style>
  <w:style w:type="paragraph" w:customStyle="1" w:styleId="stbSubjName">
    <w:name w:val="stbSubjName"/>
    <w:basedOn w:val="Normal"/>
    <w:next w:val="stbNormal"/>
    <w:qFormat/>
    <w:rsid w:val="0096710E"/>
    <w:pPr>
      <w:jc w:val="center"/>
    </w:pPr>
    <w:rPr>
      <w:b/>
      <w:color w:val="FF0000"/>
      <w:sz w:val="48"/>
    </w:rPr>
  </w:style>
  <w:style w:type="paragraph" w:customStyle="1" w:styleId="stbTitle3">
    <w:name w:val="stbTitle3"/>
    <w:basedOn w:val="Normal"/>
    <w:qFormat/>
    <w:rsid w:val="0096710E"/>
    <w:pPr>
      <w:jc w:val="center"/>
    </w:pPr>
    <w:rPr>
      <w:b/>
      <w:sz w:val="44"/>
    </w:rPr>
  </w:style>
  <w:style w:type="paragraph" w:customStyle="1" w:styleId="stbFooter">
    <w:name w:val="stbFooter"/>
    <w:basedOn w:val="Footer"/>
    <w:rsid w:val="0096710E"/>
    <w:pPr>
      <w:tabs>
        <w:tab w:val="right" w:pos="10206"/>
      </w:tabs>
    </w:pPr>
  </w:style>
  <w:style w:type="paragraph" w:customStyle="1" w:styleId="stbHeading1">
    <w:name w:val="stbHeading1"/>
    <w:basedOn w:val="Normal"/>
    <w:next w:val="stbNormal"/>
    <w:rsid w:val="0096710E"/>
    <w:pPr>
      <w:spacing w:before="200"/>
      <w:ind w:left="851" w:hanging="851"/>
      <w:outlineLvl w:val="0"/>
    </w:pPr>
    <w:rPr>
      <w:rFonts w:ascii="Arial Rounded MT Bold" w:hAnsi="Arial Rounded MT Bold"/>
      <w:b/>
      <w:color w:val="000000" w:themeColor="text1"/>
      <w:sz w:val="28"/>
    </w:rPr>
  </w:style>
  <w:style w:type="paragraph" w:customStyle="1" w:styleId="stbNormal">
    <w:name w:val="stbNormal"/>
    <w:qFormat/>
    <w:rsid w:val="0096710E"/>
    <w:pPr>
      <w:spacing w:before="120" w:after="120"/>
    </w:pPr>
    <w:rPr>
      <w:rFonts w:ascii="Arial" w:hAnsi="Arial"/>
    </w:rPr>
  </w:style>
  <w:style w:type="paragraph" w:customStyle="1" w:styleId="stbHeading2">
    <w:name w:val="stbHeading2"/>
    <w:basedOn w:val="Normal"/>
    <w:next w:val="stbNormal"/>
    <w:rsid w:val="0096710E"/>
    <w:pPr>
      <w:spacing w:before="160" w:after="160"/>
      <w:ind w:left="851" w:hanging="851"/>
      <w:outlineLvl w:val="1"/>
    </w:pPr>
    <w:rPr>
      <w:rFonts w:ascii="Arial Rounded MT Bold" w:hAnsi="Arial Rounded MT Bold"/>
      <w:b/>
      <w:color w:val="000000" w:themeColor="text1"/>
      <w:sz w:val="26"/>
    </w:rPr>
  </w:style>
  <w:style w:type="paragraph" w:customStyle="1" w:styleId="stbNumbers">
    <w:name w:val="stbNumbers"/>
    <w:basedOn w:val="stbNormal"/>
    <w:rsid w:val="0096710E"/>
    <w:pPr>
      <w:numPr>
        <w:numId w:val="4"/>
      </w:numPr>
      <w:spacing w:before="60" w:after="60"/>
      <w:ind w:left="1135" w:hanging="851"/>
    </w:pPr>
  </w:style>
  <w:style w:type="paragraph" w:customStyle="1" w:styleId="stbBullets">
    <w:name w:val="stbBullets"/>
    <w:basedOn w:val="stbNumbers"/>
    <w:rsid w:val="0096710E"/>
    <w:pPr>
      <w:numPr>
        <w:numId w:val="3"/>
      </w:numPr>
      <w:ind w:left="567" w:hanging="567"/>
    </w:pPr>
  </w:style>
  <w:style w:type="paragraph" w:customStyle="1" w:styleId="stbHeading3">
    <w:name w:val="stbHeading3"/>
    <w:basedOn w:val="stbHeading2"/>
    <w:rsid w:val="0096710E"/>
    <w:pPr>
      <w:outlineLvl w:val="2"/>
    </w:pPr>
    <w:rPr>
      <w:sz w:val="24"/>
    </w:rPr>
  </w:style>
  <w:style w:type="paragraph" w:styleId="TOCHeading">
    <w:name w:val="TOC Heading"/>
    <w:basedOn w:val="Heading1"/>
    <w:next w:val="Normal"/>
    <w:uiPriority w:val="39"/>
    <w:unhideWhenUsed/>
    <w:rsid w:val="0096710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671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1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71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6710E"/>
    <w:rPr>
      <w:color w:val="0563C1" w:themeColor="hyperlink"/>
      <w:u w:val="single"/>
    </w:rPr>
  </w:style>
  <w:style w:type="paragraph" w:customStyle="1" w:styleId="stbFrontPage">
    <w:name w:val="stbFrontPage"/>
    <w:basedOn w:val="Normal"/>
    <w:qFormat/>
    <w:rsid w:val="0096710E"/>
    <w:rPr>
      <w:rFonts w:cs="Calibri"/>
      <w:b/>
      <w:sz w:val="28"/>
    </w:rPr>
  </w:style>
  <w:style w:type="paragraph" w:customStyle="1" w:styleId="stbSubjFrontPage">
    <w:name w:val="stbSubjFrontPage"/>
    <w:basedOn w:val="stbFrontPage"/>
    <w:next w:val="stbNormal"/>
    <w:qFormat/>
    <w:rsid w:val="0096710E"/>
  </w:style>
  <w:style w:type="paragraph" w:customStyle="1" w:styleId="stbGradeFrontpage">
    <w:name w:val="stbGradeFrontpage"/>
    <w:basedOn w:val="stbSubjFrontPage"/>
    <w:qFormat/>
    <w:rsid w:val="0096710E"/>
  </w:style>
  <w:style w:type="paragraph" w:customStyle="1" w:styleId="stbQuesHead">
    <w:name w:val="stbQuesHead"/>
    <w:basedOn w:val="stbNormal"/>
    <w:qFormat/>
    <w:rsid w:val="0096710E"/>
    <w:pPr>
      <w:tabs>
        <w:tab w:val="center" w:pos="5103"/>
        <w:tab w:val="right" w:pos="10206"/>
      </w:tabs>
      <w:spacing w:before="480"/>
    </w:pPr>
    <w:rPr>
      <w:rFonts w:cs="Calibri"/>
      <w:b/>
      <w:caps/>
      <w:sz w:val="28"/>
    </w:rPr>
  </w:style>
  <w:style w:type="paragraph" w:customStyle="1" w:styleId="stbQuesLevel1">
    <w:name w:val="stbQuesLevel1"/>
    <w:basedOn w:val="stbNormal"/>
    <w:qFormat/>
    <w:rsid w:val="0096710E"/>
    <w:pPr>
      <w:tabs>
        <w:tab w:val="right" w:pos="10206"/>
      </w:tabs>
      <w:ind w:left="851" w:hanging="851"/>
    </w:pPr>
  </w:style>
  <w:style w:type="paragraph" w:customStyle="1" w:styleId="stbExamFooter">
    <w:name w:val="stbExamFooter"/>
    <w:basedOn w:val="stbFooter"/>
    <w:rsid w:val="0096710E"/>
  </w:style>
  <w:style w:type="paragraph" w:customStyle="1" w:styleId="stbFrontInfo">
    <w:name w:val="stbFrontInfo"/>
    <w:basedOn w:val="stbFrontPage"/>
    <w:rsid w:val="0096710E"/>
    <w:rPr>
      <w:b w:val="0"/>
    </w:rPr>
  </w:style>
  <w:style w:type="paragraph" w:customStyle="1" w:styleId="stbLine">
    <w:name w:val="stbLine"/>
    <w:basedOn w:val="stbNormal"/>
    <w:next w:val="stbNormal"/>
    <w:qFormat/>
    <w:rsid w:val="0096710E"/>
    <w:pPr>
      <w:pBdr>
        <w:bottom w:val="single" w:sz="4" w:space="1" w:color="auto"/>
      </w:pBdr>
    </w:pPr>
  </w:style>
  <w:style w:type="paragraph" w:customStyle="1" w:styleId="stbQuesLevel2">
    <w:name w:val="stbQuesLevel2"/>
    <w:basedOn w:val="stbQuesLevel1"/>
    <w:qFormat/>
    <w:rsid w:val="0096710E"/>
    <w:pPr>
      <w:ind w:left="1702"/>
    </w:pPr>
  </w:style>
  <w:style w:type="paragraph" w:customStyle="1" w:styleId="stbQuesLevel3">
    <w:name w:val="stbQuesLevel3"/>
    <w:basedOn w:val="stbQuesLevel2"/>
    <w:rsid w:val="0096710E"/>
    <w:pPr>
      <w:ind w:left="2269"/>
    </w:pPr>
  </w:style>
  <w:style w:type="paragraph" w:customStyle="1" w:styleId="Default">
    <w:name w:val="Default"/>
    <w:rsid w:val="0096710E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customStyle="1" w:styleId="stbAns">
    <w:name w:val="stbAns"/>
    <w:basedOn w:val="stbAnsL1"/>
    <w:qFormat/>
    <w:rsid w:val="0096710E"/>
    <w:pPr>
      <w:spacing w:before="120" w:after="120"/>
      <w:ind w:left="0"/>
    </w:pPr>
  </w:style>
  <w:style w:type="character" w:customStyle="1" w:styleId="word">
    <w:name w:val="word"/>
    <w:basedOn w:val="DefaultParagraphFont"/>
    <w:rsid w:val="0096710E"/>
  </w:style>
  <w:style w:type="character" w:customStyle="1" w:styleId="whitespace">
    <w:name w:val="whitespace"/>
    <w:basedOn w:val="DefaultParagraphFont"/>
    <w:rsid w:val="0096710E"/>
  </w:style>
  <w:style w:type="character" w:styleId="PlaceholderText">
    <w:name w:val="Placeholder Text"/>
    <w:basedOn w:val="DefaultParagraphFont"/>
    <w:uiPriority w:val="99"/>
    <w:semiHidden/>
    <w:rsid w:val="0096710E"/>
    <w:rPr>
      <w:color w:val="808080"/>
    </w:rPr>
  </w:style>
  <w:style w:type="paragraph" w:customStyle="1" w:styleId="stbCode">
    <w:name w:val="stbCode"/>
    <w:basedOn w:val="stbNormal"/>
    <w:rsid w:val="0096710E"/>
    <w:pPr>
      <w:spacing w:before="0" w:after="0"/>
    </w:pPr>
    <w:rPr>
      <w:rFonts w:ascii="Courier New" w:hAnsi="Courier New"/>
    </w:rPr>
  </w:style>
  <w:style w:type="paragraph" w:customStyle="1" w:styleId="stbCodeAns">
    <w:name w:val="stbCodeAns"/>
    <w:basedOn w:val="stbCode"/>
    <w:rsid w:val="0096710E"/>
    <w:rPr>
      <w:color w:val="FF0000"/>
    </w:rPr>
  </w:style>
  <w:style w:type="paragraph" w:customStyle="1" w:styleId="stbAnsL1">
    <w:name w:val="stbAnsL1"/>
    <w:qFormat/>
    <w:rsid w:val="0096710E"/>
    <w:pPr>
      <w:ind w:left="851"/>
    </w:pPr>
    <w:rPr>
      <w:rFonts w:ascii="Arial" w:hAnsi="Arial"/>
      <w:color w:val="FF0000"/>
    </w:rPr>
  </w:style>
  <w:style w:type="paragraph" w:customStyle="1" w:styleId="stbL2">
    <w:name w:val="stbL2"/>
    <w:basedOn w:val="stbAnsL1"/>
    <w:rsid w:val="0096710E"/>
    <w:pPr>
      <w:ind w:left="1701"/>
    </w:pPr>
  </w:style>
  <w:style w:type="paragraph" w:customStyle="1" w:styleId="stbAnsL2">
    <w:name w:val="stbAnsL2"/>
    <w:basedOn w:val="stbAnsL1"/>
    <w:rsid w:val="0096710E"/>
    <w:pPr>
      <w:ind w:left="1701"/>
    </w:pPr>
  </w:style>
  <w:style w:type="paragraph" w:customStyle="1" w:styleId="STBaNS0">
    <w:name w:val="STBaNS"/>
    <w:basedOn w:val="stbAnsL1"/>
    <w:qFormat/>
    <w:rsid w:val="0096710E"/>
    <w:pPr>
      <w:ind w:left="5670"/>
    </w:pPr>
  </w:style>
  <w:style w:type="paragraph" w:customStyle="1" w:styleId="stbTable">
    <w:name w:val="stbTable"/>
    <w:basedOn w:val="stbNormal"/>
    <w:rsid w:val="0096710E"/>
    <w:pPr>
      <w:spacing w:before="60" w:after="60"/>
    </w:pPr>
  </w:style>
  <w:style w:type="paragraph" w:customStyle="1" w:styleId="stbHeading4">
    <w:name w:val="stbHeading4"/>
    <w:basedOn w:val="stbHeading3"/>
    <w:rsid w:val="0096710E"/>
    <w:pPr>
      <w:spacing w:before="120" w:after="120"/>
      <w:ind w:left="1134" w:hanging="1134"/>
      <w:outlineLvl w:val="3"/>
    </w:pPr>
    <w:rPr>
      <w:lang w:val="en-US"/>
    </w:rPr>
  </w:style>
  <w:style w:type="paragraph" w:customStyle="1" w:styleId="stbHeading40">
    <w:name w:val="stbHeading 4"/>
    <w:basedOn w:val="stbHeading3"/>
    <w:rsid w:val="0096710E"/>
    <w:pPr>
      <w:spacing w:before="120" w:after="120"/>
      <w:ind w:left="1134" w:hanging="1134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827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27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270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27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270A"/>
    <w:rPr>
      <w:rFonts w:ascii="Arial" w:hAnsi="Arial"/>
      <w:b/>
      <w:bCs/>
      <w:sz w:val="20"/>
      <w:szCs w:val="20"/>
    </w:rPr>
  </w:style>
  <w:style w:type="paragraph" w:customStyle="1" w:styleId="stNote">
    <w:name w:val="stNote"/>
    <w:basedOn w:val="stbNormal"/>
    <w:rsid w:val="0096710E"/>
    <w:pPr>
      <w:ind w:left="720" w:hanging="720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785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D7E8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7E84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D7E8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471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471A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471A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3636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8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iaKench\AppData\Roaming\Microsoft\Templates\FWTe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ADC6C-DD50-4F62-86D4-E55A2428E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FWTest.dotx</Template>
  <TotalTime>0</TotalTime>
  <Pages>17</Pages>
  <Words>4295</Words>
  <Characters>21652</Characters>
  <Application>Microsoft Office Word</Application>
  <DocSecurity>0</DocSecurity>
  <Lines>698</Lines>
  <Paragraphs>529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IEB</Company>
  <LinksUpToDate>false</LinksUpToDate>
  <CharactersWithSpaces>25418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Delia Kench</cp:lastModifiedBy>
  <cp:revision>2</cp:revision>
  <cp:lastPrinted>2020-07-17T08:56:00Z</cp:lastPrinted>
  <dcterms:created xsi:type="dcterms:W3CDTF">2024-10-29T08:05:00Z</dcterms:created>
  <dcterms:modified xsi:type="dcterms:W3CDTF">2024-10-29T08:05:00Z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1fa082aa17f94ba7783987605c4b860cc13ae0780a1c0f59cf1ba0dadd682fb9</vt:lpwstr>
  </property>
</Properties>
</file>