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B180" w14:textId="56AE6293" w:rsidR="007D484A" w:rsidRDefault="007D484A" w:rsidP="007D484A">
      <w:pPr>
        <w:pStyle w:val="Ttulo"/>
        <w:jc w:val="center"/>
      </w:pPr>
      <w:r>
        <w:rPr>
          <w:noProof/>
        </w:rPr>
        <w:drawing>
          <wp:inline distT="0" distB="0" distL="0" distR="0" wp14:anchorId="7B088547" wp14:editId="043DC6EF">
            <wp:extent cx="3927861" cy="3313216"/>
            <wp:effectExtent l="0" t="0" r="0" b="1905"/>
            <wp:docPr id="671369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9345" name="Imagen 6713693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38271" cy="3321997"/>
                    </a:xfrm>
                    <a:prstGeom prst="rect">
                      <a:avLst/>
                    </a:prstGeom>
                  </pic:spPr>
                </pic:pic>
              </a:graphicData>
            </a:graphic>
          </wp:inline>
        </w:drawing>
      </w:r>
    </w:p>
    <w:p w14:paraId="1987B816" w14:textId="77777777" w:rsidR="007D484A" w:rsidRDefault="007D484A" w:rsidP="007D484A">
      <w:pPr>
        <w:pStyle w:val="Ttulo"/>
        <w:jc w:val="center"/>
      </w:pPr>
    </w:p>
    <w:p w14:paraId="205710ED" w14:textId="6CD7453A" w:rsidR="007D484A" w:rsidRDefault="007D484A" w:rsidP="007D484A">
      <w:pPr>
        <w:pStyle w:val="Ttulo"/>
        <w:jc w:val="center"/>
      </w:pPr>
      <w:r>
        <w:t>NP-Completo</w:t>
      </w:r>
    </w:p>
    <w:p w14:paraId="08BD3698" w14:textId="5106B452" w:rsidR="007D484A" w:rsidRPr="007D484A" w:rsidRDefault="007D484A" w:rsidP="007D484A">
      <w:pPr>
        <w:pStyle w:val="Ttulo"/>
        <w:jc w:val="center"/>
      </w:pPr>
      <w:r>
        <w:t>SET COVER</w:t>
      </w:r>
    </w:p>
    <w:p w14:paraId="49DE71BB" w14:textId="77777777" w:rsidR="007D484A" w:rsidRDefault="007D484A" w:rsidP="007D484A"/>
    <w:p w14:paraId="6A0245A7" w14:textId="77777777" w:rsidR="007D484A" w:rsidRDefault="007D484A" w:rsidP="007D484A"/>
    <w:p w14:paraId="0022DD1F" w14:textId="77777777" w:rsidR="007D484A" w:rsidRDefault="007D484A" w:rsidP="007D484A"/>
    <w:p w14:paraId="3C2EC271" w14:textId="77777777" w:rsidR="007D484A" w:rsidRDefault="007D484A" w:rsidP="007D484A"/>
    <w:p w14:paraId="63D7BF8D" w14:textId="77777777" w:rsidR="007D484A" w:rsidRDefault="007D484A" w:rsidP="007D484A"/>
    <w:p w14:paraId="31FCBBDC" w14:textId="77777777" w:rsidR="007D484A" w:rsidRDefault="007D484A" w:rsidP="007D484A"/>
    <w:p w14:paraId="732EBD7D" w14:textId="77777777" w:rsidR="007D484A" w:rsidRDefault="007D484A" w:rsidP="007D484A"/>
    <w:p w14:paraId="1EF674CD" w14:textId="77777777" w:rsidR="007D484A" w:rsidRDefault="007D484A" w:rsidP="007D484A"/>
    <w:p w14:paraId="1139E965" w14:textId="636A68A7" w:rsidR="007D484A" w:rsidRDefault="007D484A" w:rsidP="007D484A">
      <w:r>
        <w:t>Asignatura: Optimización</w:t>
      </w:r>
    </w:p>
    <w:p w14:paraId="0738EB3D" w14:textId="786E947A" w:rsidR="007D484A" w:rsidRDefault="007D484A" w:rsidP="007D484A">
      <w:r>
        <w:t>Estudiante: Martin Alarcón Huaiquimilla</w:t>
      </w:r>
    </w:p>
    <w:p w14:paraId="62CF229E" w14:textId="043A410E" w:rsidR="00032EC4" w:rsidRDefault="00032EC4" w:rsidP="00032EC4">
      <w:pPr>
        <w:pStyle w:val="Ttulo1"/>
        <w:jc w:val="both"/>
      </w:pPr>
      <w:r>
        <w:lastRenderedPageBreak/>
        <w:t>Definición del Problema</w:t>
      </w:r>
    </w:p>
    <w:p w14:paraId="66A6FA40" w14:textId="55A47933" w:rsidR="00032EC4" w:rsidRDefault="00032EC4" w:rsidP="00032EC4">
      <w:pPr>
        <w:pStyle w:val="Ttulo2"/>
        <w:jc w:val="both"/>
      </w:pPr>
      <w:r>
        <w:t>Descripción en Lenguaje Natural</w:t>
      </w:r>
    </w:p>
    <w:p w14:paraId="5D2FDA59" w14:textId="47786D7A" w:rsidR="00032EC4" w:rsidRDefault="00032EC4" w:rsidP="00032EC4">
      <w:pPr>
        <w:jc w:val="both"/>
      </w:pPr>
      <w:r>
        <w:t>El problema de Set Cover (Cobertura de Conjuntos) es un problema clásico de optimización, en donde tenemos un conjunto principal que contiene todos los elementos que necesitamos satisfacer o cubrir (el universo a usar) al mismo tiempo, tenemos una colección de subconjuntos mas pequeños, donde cada uno agrupa una cantidad especifica de elementos que pertenecen al universo.</w:t>
      </w:r>
    </w:p>
    <w:p w14:paraId="6D388848" w14:textId="1EA3473D" w:rsidR="00032EC4" w:rsidRDefault="00032EC4" w:rsidP="00032EC4">
      <w:pPr>
        <w:jc w:val="both"/>
      </w:pPr>
      <w:r>
        <w:t>El objetivo central del problema consiste en seleccionar la menor cantidad posible de subconjuntos de manera que al combinarlos, logren contener todos los elementos del universo original sin dejar ninguno fuera.</w:t>
      </w:r>
    </w:p>
    <w:p w14:paraId="380D2B27" w14:textId="77777777" w:rsidR="00032EC4" w:rsidRDefault="00032EC4" w:rsidP="00032EC4">
      <w:pPr>
        <w:jc w:val="both"/>
      </w:pPr>
    </w:p>
    <w:p w14:paraId="0739ECD3" w14:textId="77777777" w:rsidR="00032EC4" w:rsidRDefault="00032EC4" w:rsidP="00032EC4">
      <w:pPr>
        <w:jc w:val="both"/>
      </w:pPr>
    </w:p>
    <w:p w14:paraId="130ACE48" w14:textId="77777777" w:rsidR="00032EC4" w:rsidRDefault="00032EC4" w:rsidP="00032EC4">
      <w:pPr>
        <w:jc w:val="both"/>
      </w:pPr>
    </w:p>
    <w:p w14:paraId="11E0DC17" w14:textId="77777777" w:rsidR="00032EC4" w:rsidRDefault="00032EC4" w:rsidP="00032EC4">
      <w:pPr>
        <w:jc w:val="both"/>
      </w:pPr>
    </w:p>
    <w:p w14:paraId="08B14553" w14:textId="77777777" w:rsidR="00032EC4" w:rsidRDefault="00032EC4" w:rsidP="00032EC4">
      <w:pPr>
        <w:jc w:val="both"/>
      </w:pPr>
    </w:p>
    <w:p w14:paraId="5F61B616" w14:textId="77777777" w:rsidR="00032EC4" w:rsidRDefault="00032EC4" w:rsidP="00032EC4">
      <w:pPr>
        <w:jc w:val="both"/>
      </w:pPr>
    </w:p>
    <w:p w14:paraId="289DBD08" w14:textId="77777777" w:rsidR="00032EC4" w:rsidRDefault="00032EC4" w:rsidP="00032EC4">
      <w:pPr>
        <w:jc w:val="both"/>
      </w:pPr>
    </w:p>
    <w:p w14:paraId="5FAABADA" w14:textId="77777777" w:rsidR="00032EC4" w:rsidRDefault="00032EC4" w:rsidP="00032EC4">
      <w:pPr>
        <w:jc w:val="both"/>
      </w:pPr>
    </w:p>
    <w:p w14:paraId="2C62B28B" w14:textId="77777777" w:rsidR="00032EC4" w:rsidRDefault="00032EC4" w:rsidP="00032EC4">
      <w:pPr>
        <w:jc w:val="both"/>
      </w:pPr>
    </w:p>
    <w:p w14:paraId="7A59B530" w14:textId="77777777" w:rsidR="00032EC4" w:rsidRDefault="00032EC4" w:rsidP="00032EC4">
      <w:pPr>
        <w:jc w:val="both"/>
      </w:pPr>
    </w:p>
    <w:p w14:paraId="46081861" w14:textId="77777777" w:rsidR="00032EC4" w:rsidRDefault="00032EC4" w:rsidP="00032EC4">
      <w:pPr>
        <w:jc w:val="both"/>
      </w:pPr>
    </w:p>
    <w:p w14:paraId="60FE9480" w14:textId="77777777" w:rsidR="00032EC4" w:rsidRDefault="00032EC4" w:rsidP="00032EC4">
      <w:pPr>
        <w:jc w:val="both"/>
      </w:pPr>
    </w:p>
    <w:p w14:paraId="3E7792C0" w14:textId="77777777" w:rsidR="00032EC4" w:rsidRDefault="00032EC4" w:rsidP="00032EC4">
      <w:pPr>
        <w:jc w:val="both"/>
      </w:pPr>
    </w:p>
    <w:p w14:paraId="68D82865" w14:textId="77777777" w:rsidR="00032EC4" w:rsidRDefault="00032EC4" w:rsidP="00032EC4">
      <w:pPr>
        <w:jc w:val="both"/>
      </w:pPr>
    </w:p>
    <w:p w14:paraId="5D5D2B46" w14:textId="77777777" w:rsidR="00032EC4" w:rsidRDefault="00032EC4" w:rsidP="00032EC4">
      <w:pPr>
        <w:jc w:val="both"/>
      </w:pPr>
    </w:p>
    <w:p w14:paraId="14C36DDB" w14:textId="77777777" w:rsidR="00032EC4" w:rsidRDefault="00032EC4" w:rsidP="00032EC4">
      <w:pPr>
        <w:jc w:val="both"/>
      </w:pPr>
    </w:p>
    <w:p w14:paraId="06053F08" w14:textId="77777777" w:rsidR="00032EC4" w:rsidRDefault="00032EC4" w:rsidP="00032EC4">
      <w:pPr>
        <w:jc w:val="both"/>
      </w:pPr>
    </w:p>
    <w:p w14:paraId="46818C03" w14:textId="52912EA3" w:rsidR="00032EC4" w:rsidRDefault="00032EC4" w:rsidP="00032EC4">
      <w:pPr>
        <w:pStyle w:val="Ttulo2"/>
        <w:jc w:val="both"/>
      </w:pPr>
      <w:r>
        <w:lastRenderedPageBreak/>
        <w:t>Definición Formal (Entrada/Salida)</w:t>
      </w:r>
    </w:p>
    <w:p w14:paraId="17AD3EE4" w14:textId="099531F5" w:rsidR="00032EC4" w:rsidRDefault="00032EC4" w:rsidP="00032EC4">
      <w:pPr>
        <w:jc w:val="both"/>
      </w:pPr>
      <w:r>
        <w:t>Para abordar el problema Set Cover desde una perspectiva algorítmica, es necesario establecer un modelo matemático riguroso, el problema es de decisión y optimización se define formalmente de la siguiente manera:</w:t>
      </w:r>
    </w:p>
    <w:p w14:paraId="0CB1D4C3" w14:textId="677F2FFA" w:rsidR="00032EC4" w:rsidRDefault="00032EC4" w:rsidP="00032EC4">
      <w:pPr>
        <w:jc w:val="both"/>
      </w:pPr>
      <w:r>
        <w:t>Entrada:</w:t>
      </w:r>
    </w:p>
    <w:p w14:paraId="33653C4F" w14:textId="55219A66" w:rsidR="00032EC4" w:rsidRDefault="00032EC4" w:rsidP="00032EC4">
      <w:pPr>
        <w:jc w:val="both"/>
      </w:pPr>
      <w:r>
        <w:t>El algoritmo recibe dos parámetros:</w:t>
      </w:r>
    </w:p>
    <w:p w14:paraId="11EE4F60" w14:textId="28FE4D7A" w:rsidR="00032EC4" w:rsidRDefault="00032EC4" w:rsidP="00032EC4">
      <w:pPr>
        <w:pStyle w:val="Prrafodelista"/>
        <w:numPr>
          <w:ilvl w:val="0"/>
          <w:numId w:val="6"/>
        </w:numPr>
        <w:jc w:val="both"/>
      </w:pPr>
      <w:r>
        <w:t xml:space="preserve">Un conjunto finito </w:t>
      </w:r>
      <m:oMath>
        <m:r>
          <w:rPr>
            <w:rFonts w:ascii="Cambria Math" w:hAnsi="Cambria Math"/>
          </w:rPr>
          <m:t>U</m:t>
        </m:r>
      </m:oMath>
      <w:r>
        <w:t xml:space="preserve"> (denominado “universo”) compuesto por </w:t>
      </w:r>
      <m:oMath>
        <m:r>
          <w:rPr>
            <w:rFonts w:ascii="Cambria Math" w:hAnsi="Cambria Math"/>
          </w:rPr>
          <m:t>n</m:t>
        </m:r>
      </m:oMath>
      <w:r>
        <w:t xml:space="preserve"> elementos, tal que:</w:t>
      </w:r>
    </w:p>
    <w:p w14:paraId="79ADA311" w14:textId="7D95B13B" w:rsidR="00032EC4" w:rsidRPr="00032EC4" w:rsidRDefault="00032EC4" w:rsidP="00032EC4">
      <w:pPr>
        <w:pStyle w:val="Prrafodelista"/>
        <w:jc w:val="both"/>
        <w:rPr>
          <w:rFonts w:eastAsiaTheme="minorEastAsia"/>
        </w:rPr>
      </w:pPr>
      <m:oMathPara>
        <m:oMath>
          <m:r>
            <w:rPr>
              <w:rFonts w:ascii="Cambria Math" w:hAnsi="Cambria Math"/>
            </w:rPr>
            <m:t>U=</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47311A42" w14:textId="77777777" w:rsidR="00032EC4" w:rsidRPr="00032EC4" w:rsidRDefault="00032EC4" w:rsidP="00032EC4">
      <w:pPr>
        <w:pStyle w:val="Prrafodelista"/>
        <w:jc w:val="both"/>
        <w:rPr>
          <w:rFonts w:eastAsiaTheme="minorEastAsia"/>
        </w:rPr>
      </w:pPr>
    </w:p>
    <w:p w14:paraId="6CA383D1" w14:textId="36CF4233" w:rsidR="00032EC4" w:rsidRDefault="00032EC4" w:rsidP="00032EC4">
      <w:pPr>
        <w:pStyle w:val="Prrafodelista"/>
        <w:numPr>
          <w:ilvl w:val="0"/>
          <w:numId w:val="6"/>
        </w:numPr>
        <w:jc w:val="both"/>
      </w:pPr>
      <w:r>
        <w:t xml:space="preserve">Una colección </w:t>
      </w:r>
      <m:oMath>
        <m:r>
          <w:rPr>
            <w:rFonts w:ascii="Cambria Math" w:hAnsi="Cambria Math"/>
          </w:rPr>
          <m:t>S</m:t>
        </m:r>
      </m:oMath>
      <w:r>
        <w:t xml:space="preserve"> compuesta por </w:t>
      </w:r>
      <m:oMath>
        <m:r>
          <w:rPr>
            <w:rFonts w:ascii="Cambria Math" w:hAnsi="Cambria Math"/>
          </w:rPr>
          <m:t>m</m:t>
        </m:r>
      </m:oMath>
      <w:r>
        <w:t xml:space="preserve"> subconjuntos de </w:t>
      </w:r>
      <m:oMath>
        <m:r>
          <w:rPr>
            <w:rFonts w:ascii="Cambria Math" w:hAnsi="Cambria Math"/>
          </w:rPr>
          <m:t>U</m:t>
        </m:r>
      </m:oMath>
      <w:r>
        <w:t>, tal que:</w:t>
      </w:r>
    </w:p>
    <w:p w14:paraId="3F96B05B" w14:textId="06217BC3" w:rsidR="00032EC4" w:rsidRPr="00032EC4" w:rsidRDefault="00032EC4" w:rsidP="00032EC4">
      <w:pPr>
        <w:pStyle w:val="Prrafodelista"/>
        <w:jc w:val="both"/>
        <w:rPr>
          <w:rFonts w:eastAsiaTheme="minorEastAsia"/>
        </w:rPr>
      </w:pPr>
      <m:oMathPara>
        <m:oMath>
          <m:r>
            <w:rPr>
              <w:rFonts w:ascii="Cambria Math" w:hAnsi="Cambria Math"/>
            </w:rPr>
            <m:t>S=</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m</m:t>
                  </m:r>
                </m:sub>
              </m:sSub>
            </m:e>
          </m:d>
        </m:oMath>
      </m:oMathPara>
    </w:p>
    <w:p w14:paraId="2DFF896C" w14:textId="77777777" w:rsidR="00032EC4" w:rsidRPr="00032EC4" w:rsidRDefault="00032EC4" w:rsidP="00032EC4">
      <w:pPr>
        <w:pStyle w:val="Prrafodelista"/>
        <w:jc w:val="both"/>
      </w:pPr>
    </w:p>
    <w:p w14:paraId="1556D784" w14:textId="6E74E5F6" w:rsidR="00032EC4" w:rsidRDefault="00032EC4" w:rsidP="00032EC4">
      <w:pPr>
        <w:pStyle w:val="Prrafodelista"/>
        <w:jc w:val="both"/>
        <w:rPr>
          <w:rFonts w:eastAsiaTheme="minorEastAsia"/>
        </w:rPr>
      </w:pPr>
      <w:r>
        <w:t xml:space="preserve">Donde cada elemento de </w:t>
      </w:r>
      <m:oMath>
        <m:r>
          <w:rPr>
            <w:rFonts w:ascii="Cambria Math" w:hAnsi="Cambria Math"/>
          </w:rPr>
          <m:t>S</m:t>
        </m:r>
      </m:oMath>
      <w:r>
        <w:rPr>
          <w:rFonts w:eastAsiaTheme="minorEastAsia"/>
        </w:rPr>
        <w:t xml:space="preserve"> es un subconjunto del universo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⊆U</m:t>
        </m:r>
      </m:oMath>
      <w:r>
        <w:rPr>
          <w:rFonts w:eastAsiaTheme="minorEastAsia"/>
        </w:rPr>
        <w:t xml:space="preserve"> para todo 1 ≤</w:t>
      </w:r>
      <m:oMath>
        <m:r>
          <w:rPr>
            <w:rFonts w:ascii="Cambria Math" w:eastAsiaTheme="minorEastAsia" w:hAnsi="Cambria Math"/>
          </w:rPr>
          <m:t xml:space="preserve"> i</m:t>
        </m:r>
      </m:oMath>
      <w:r>
        <w:rPr>
          <w:rFonts w:eastAsiaTheme="minorEastAsia"/>
        </w:rPr>
        <w:t xml:space="preserve"> </w:t>
      </w:r>
      <m:oMath>
        <m:r>
          <w:rPr>
            <w:rFonts w:ascii="Cambria Math" w:eastAsiaTheme="minorEastAsia" w:hAnsi="Cambria Math"/>
          </w:rPr>
          <m:t>≤m</m:t>
        </m:r>
      </m:oMath>
      <w:r>
        <w:rPr>
          <w:rFonts w:eastAsiaTheme="minorEastAsia"/>
        </w:rPr>
        <w:t>).</w:t>
      </w:r>
    </w:p>
    <w:p w14:paraId="0352D476" w14:textId="124FDC7E" w:rsidR="00032EC4" w:rsidRDefault="00032EC4" w:rsidP="00032EC4">
      <w:pPr>
        <w:jc w:val="both"/>
        <w:rPr>
          <w:rFonts w:eastAsiaTheme="minorEastAsia"/>
        </w:rPr>
      </w:pPr>
      <w:r>
        <w:t xml:space="preserve">Para que el problema tenga una solución posible, se asume implícitamente que la unión de todos los subconjuntos disponibles de </w:t>
      </w:r>
      <m:oMath>
        <m:r>
          <w:rPr>
            <w:rFonts w:ascii="Cambria Math" w:hAnsi="Cambria Math"/>
          </w:rPr>
          <m:t>S</m:t>
        </m:r>
      </m:oMath>
      <w:r>
        <w:rPr>
          <w:rFonts w:eastAsiaTheme="minorEastAsia"/>
        </w:rPr>
        <w:t xml:space="preserve"> es igual al universo completo.</w:t>
      </w:r>
    </w:p>
    <w:p w14:paraId="32C625BC" w14:textId="5BC323AB" w:rsidR="00032EC4" w:rsidRDefault="00032EC4" w:rsidP="00032EC4">
      <w:pPr>
        <w:jc w:val="both"/>
        <w:rPr>
          <w:rFonts w:eastAsiaTheme="minorEastAsia"/>
        </w:rPr>
      </w:pPr>
      <w:r>
        <w:rPr>
          <w:rFonts w:eastAsiaTheme="minorEastAsia"/>
        </w:rPr>
        <w:t>Salida:</w:t>
      </w:r>
    </w:p>
    <w:p w14:paraId="683D7E64" w14:textId="0487202A" w:rsidR="00032EC4" w:rsidRDefault="00032EC4" w:rsidP="00032EC4">
      <w:pPr>
        <w:jc w:val="both"/>
        <w:rPr>
          <w:rFonts w:eastAsiaTheme="minorEastAsia"/>
        </w:rPr>
      </w:pPr>
      <w:r>
        <w:rPr>
          <w:rFonts w:eastAsiaTheme="minorEastAsia"/>
        </w:rPr>
        <w:t xml:space="preserve">El algoritmo debe retornar una subcolección </w:t>
      </w:r>
      <m:oMath>
        <m:r>
          <w:rPr>
            <w:rFonts w:ascii="Cambria Math" w:eastAsiaTheme="minorEastAsia" w:hAnsi="Cambria Math"/>
          </w:rPr>
          <m:t>C</m:t>
        </m:r>
      </m:oMath>
      <w:r>
        <w:rPr>
          <w:rFonts w:eastAsiaTheme="minorEastAsia"/>
        </w:rPr>
        <w:t xml:space="preserve"> (donde </w:t>
      </w:r>
      <m:oMath>
        <m:r>
          <w:rPr>
            <w:rFonts w:ascii="Cambria Math" w:eastAsiaTheme="minorEastAsia" w:hAnsi="Cambria Math"/>
          </w:rPr>
          <m:t>C</m:t>
        </m:r>
      </m:oMath>
      <w:r>
        <w:rPr>
          <w:rFonts w:eastAsiaTheme="minorEastAsia"/>
        </w:rPr>
        <w:t xml:space="preserve"> </w:t>
      </w:r>
      <w:r>
        <w:rPr>
          <w:rFonts w:ascii="Cambria Math" w:eastAsiaTheme="minorEastAsia" w:hAnsi="Cambria Math"/>
        </w:rPr>
        <w:t>⊆</w:t>
      </w:r>
      <w:r>
        <w:rPr>
          <w:rFonts w:eastAsiaTheme="minorEastAsia"/>
        </w:rPr>
        <w:t xml:space="preserve"> </w:t>
      </w:r>
      <m:oMath>
        <m:r>
          <w:rPr>
            <w:rFonts w:ascii="Cambria Math" w:hAnsi="Cambria Math"/>
          </w:rPr>
          <m:t>S</m:t>
        </m:r>
      </m:oMath>
      <w:r>
        <w:rPr>
          <w:rFonts w:eastAsiaTheme="minorEastAsia"/>
        </w:rPr>
        <w:t>) que cumpla con dos condiciones estrictas:</w:t>
      </w:r>
    </w:p>
    <w:p w14:paraId="0D02562C" w14:textId="418B4F61" w:rsidR="00032EC4" w:rsidRPr="00032EC4" w:rsidRDefault="00032EC4" w:rsidP="00032EC4">
      <w:pPr>
        <w:pStyle w:val="Prrafodelista"/>
        <w:numPr>
          <w:ilvl w:val="0"/>
          <w:numId w:val="7"/>
        </w:numPr>
        <w:jc w:val="both"/>
      </w:pPr>
      <w:r>
        <w:t xml:space="preserve">Restricción de Cobertura: la unión de todos los subconjuntos seleccionados en </w:t>
      </w:r>
      <m:oMath>
        <m:r>
          <w:rPr>
            <w:rFonts w:ascii="Cambria Math" w:hAnsi="Cambria Math"/>
          </w:rPr>
          <m:t>C</m:t>
        </m:r>
      </m:oMath>
      <w:r>
        <w:rPr>
          <w:rFonts w:eastAsiaTheme="minorEastAsia"/>
        </w:rPr>
        <w:t xml:space="preserve"> debe contener todos los elementos del universo </w:t>
      </w:r>
      <m:oMath>
        <m:r>
          <w:rPr>
            <w:rFonts w:ascii="Cambria Math" w:eastAsiaTheme="minorEastAsia" w:hAnsi="Cambria Math"/>
          </w:rPr>
          <m:t>U</m:t>
        </m:r>
      </m:oMath>
      <w:r>
        <w:rPr>
          <w:rFonts w:eastAsiaTheme="minorEastAsia"/>
        </w:rPr>
        <w:t>.</w:t>
      </w:r>
    </w:p>
    <w:p w14:paraId="4606E7D3" w14:textId="572EFE9F" w:rsidR="00032EC4" w:rsidRPr="00032EC4" w:rsidRDefault="00000000" w:rsidP="00032EC4">
      <w:pPr>
        <w:pStyle w:val="Prrafodelista"/>
        <w:jc w:val="both"/>
        <w:rPr>
          <w:rFonts w:eastAsiaTheme="minorEastAsia"/>
        </w:rPr>
      </w:pPr>
      <m:oMathPara>
        <m:oMath>
          <m:nary>
            <m:naryPr>
              <m:chr m:val="⋃"/>
              <m:limLoc m:val="undOvr"/>
              <m:grow m:val="1"/>
              <m:supHide m:val="1"/>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∈C</m:t>
              </m:r>
            </m:sub>
            <m:sup/>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e>
          </m:nary>
          <m:r>
            <w:rPr>
              <w:rFonts w:ascii="Cambria Math" w:eastAsiaTheme="minorEastAsia" w:hAnsi="Cambria Math"/>
            </w:rPr>
            <m:t>=U</m:t>
          </m:r>
        </m:oMath>
      </m:oMathPara>
    </w:p>
    <w:p w14:paraId="6D88131B" w14:textId="77777777" w:rsidR="00032EC4" w:rsidRPr="00032EC4" w:rsidRDefault="00032EC4" w:rsidP="00032EC4">
      <w:pPr>
        <w:pStyle w:val="Prrafodelista"/>
        <w:jc w:val="both"/>
        <w:rPr>
          <w:rFonts w:eastAsiaTheme="minorEastAsia"/>
        </w:rPr>
      </w:pPr>
    </w:p>
    <w:p w14:paraId="1A29B452" w14:textId="4CB5D502" w:rsidR="00032EC4" w:rsidRPr="00032EC4" w:rsidRDefault="00032EC4" w:rsidP="00032EC4">
      <w:pPr>
        <w:pStyle w:val="Prrafodelista"/>
        <w:numPr>
          <w:ilvl w:val="0"/>
          <w:numId w:val="7"/>
        </w:numPr>
        <w:jc w:val="both"/>
        <w:rPr>
          <w:rFonts w:eastAsiaTheme="minorEastAsia"/>
        </w:rPr>
      </w:pPr>
      <w:r>
        <w:t xml:space="preserve">Función Objetivo: Se debe minimizar la cantidad de </w:t>
      </w:r>
      <m:oMath>
        <m:r>
          <w:rPr>
            <w:rFonts w:ascii="Cambria Math" w:hAnsi="Cambria Math"/>
          </w:rPr>
          <m:t>C</m:t>
        </m:r>
      </m:oMath>
      <w:r>
        <w:rPr>
          <w:rFonts w:eastAsiaTheme="minorEastAsia"/>
        </w:rPr>
        <w:t xml:space="preserve"> (la cantidad de subconjuntos seleccionados).</w:t>
      </w:r>
    </w:p>
    <w:p w14:paraId="05BEDAC9" w14:textId="53F5DC00" w:rsidR="00032EC4" w:rsidRPr="00032EC4" w:rsidRDefault="00000000" w:rsidP="00032EC4">
      <w:pPr>
        <w:pStyle w:val="Prrafodelista"/>
        <w:jc w:val="both"/>
        <w:rPr>
          <w:rFonts w:eastAsiaTheme="minorEastAsia"/>
        </w:rPr>
      </w:pPr>
      <m:oMathPara>
        <m:oMath>
          <m:func>
            <m:funcPr>
              <m:ctrlPr>
                <w:rPr>
                  <w:rFonts w:ascii="Cambria Math" w:eastAsiaTheme="minorEastAsia" w:hAnsi="Cambria Math"/>
                  <w:i/>
                </w:rPr>
              </m:ctrlPr>
            </m:funcPr>
            <m:fName>
              <m:r>
                <w:rPr>
                  <w:rFonts w:ascii="Cambria Math" w:eastAsiaTheme="minorEastAsia" w:hAnsi="Cambria Math"/>
                </w:rPr>
                <m:t>min</m:t>
              </m:r>
            </m:fName>
            <m:e>
              <m:d>
                <m:dPr>
                  <m:begChr m:val="|"/>
                  <m:endChr m:val="|"/>
                  <m:ctrlPr>
                    <w:rPr>
                      <w:rFonts w:ascii="Cambria Math" w:eastAsiaTheme="minorEastAsia" w:hAnsi="Cambria Math"/>
                      <w:i/>
                    </w:rPr>
                  </m:ctrlPr>
                </m:dPr>
                <m:e>
                  <m:r>
                    <w:rPr>
                      <w:rFonts w:ascii="Cambria Math" w:eastAsiaTheme="minorEastAsia" w:hAnsi="Cambria Math"/>
                    </w:rPr>
                    <m:t>C</m:t>
                  </m:r>
                </m:e>
              </m:d>
            </m:e>
          </m:func>
        </m:oMath>
      </m:oMathPara>
    </w:p>
    <w:p w14:paraId="69BE0180" w14:textId="77777777" w:rsidR="00032EC4" w:rsidRPr="00032EC4" w:rsidRDefault="00032EC4" w:rsidP="00032EC4">
      <w:pPr>
        <w:jc w:val="both"/>
        <w:rPr>
          <w:rFonts w:eastAsiaTheme="minorEastAsia"/>
        </w:rPr>
      </w:pPr>
    </w:p>
    <w:p w14:paraId="33A63C6B" w14:textId="4DF92486" w:rsidR="00032EC4" w:rsidRDefault="00032EC4" w:rsidP="00032EC4">
      <w:pPr>
        <w:jc w:val="both"/>
      </w:pPr>
      <w:r>
        <w:t>A continuación, un ejemplo de cómo funciona Set Cover, para una mejor compresión</w:t>
      </w:r>
    </w:p>
    <w:p w14:paraId="7D4245DA" w14:textId="59F8603A" w:rsidR="00032EC4" w:rsidRDefault="00032EC4" w:rsidP="00032EC4">
      <w:pPr>
        <w:jc w:val="both"/>
        <w:rPr>
          <w:rFonts w:eastAsiaTheme="minorEastAsia"/>
        </w:rPr>
      </w:pPr>
      <w:r>
        <w:t xml:space="preserve">Suponiendo que tenemos un universo </w:t>
      </w:r>
      <m:oMath>
        <m:r>
          <w:rPr>
            <w:rFonts w:ascii="Cambria Math" w:hAnsi="Cambria Math"/>
          </w:rPr>
          <m:t>U</m:t>
        </m:r>
      </m:oMath>
      <w:r>
        <w:rPr>
          <w:rFonts w:eastAsiaTheme="minorEastAsia"/>
        </w:rPr>
        <w:t xml:space="preserve"> compuesto por 5 elementos que necesitamos cubrir de manera obligatoria</w:t>
      </w:r>
    </w:p>
    <w:p w14:paraId="2EB708CC" w14:textId="367E69BB" w:rsidR="00032EC4" w:rsidRPr="00032EC4" w:rsidRDefault="00032EC4" w:rsidP="00032EC4">
      <w:pPr>
        <w:jc w:val="both"/>
        <w:rPr>
          <w:rFonts w:eastAsiaTheme="minorEastAsia"/>
        </w:rPr>
      </w:pPr>
      <m:oMathPara>
        <m:oMath>
          <m:r>
            <w:rPr>
              <w:rFonts w:ascii="Cambria Math" w:hAnsi="Cambria Math"/>
            </w:rPr>
            <w:lastRenderedPageBreak/>
            <m:t>U={1, 2, 3, 4, 5}</m:t>
          </m:r>
        </m:oMath>
      </m:oMathPara>
    </w:p>
    <w:p w14:paraId="213E90C7" w14:textId="77777777" w:rsidR="00032EC4" w:rsidRDefault="00032EC4" w:rsidP="00032EC4">
      <w:pPr>
        <w:jc w:val="both"/>
        <w:rPr>
          <w:rFonts w:eastAsiaTheme="minorEastAsia"/>
        </w:rPr>
      </w:pPr>
      <w:r>
        <w:rPr>
          <w:rFonts w:eastAsiaTheme="minorEastAsia"/>
        </w:rPr>
        <w:t xml:space="preserve">Disponemos de una colección </w:t>
      </w:r>
      <m:oMath>
        <m:r>
          <w:rPr>
            <w:rFonts w:ascii="Cambria Math" w:hAnsi="Cambria Math"/>
          </w:rPr>
          <m:t>S</m:t>
        </m:r>
      </m:oMath>
      <w:r>
        <w:rPr>
          <w:rFonts w:eastAsiaTheme="minorEastAsia"/>
        </w:rPr>
        <w:t xml:space="preserve"> con 4 subconjuntos candidatos, donde cada uno es capaz de cubrir una selección especifica de elementos de nuestro universo:</w:t>
      </w:r>
    </w:p>
    <w:p w14:paraId="7D48F27E" w14:textId="4B880B95" w:rsidR="00032EC4" w:rsidRPr="00032EC4" w:rsidRDefault="00000000" w:rsidP="00032EC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1, 2, 3</m:t>
              </m:r>
            </m:e>
          </m:d>
        </m:oMath>
      </m:oMathPara>
    </w:p>
    <w:p w14:paraId="218CD0DE" w14:textId="3D313BCE" w:rsidR="00032EC4" w:rsidRDefault="00000000" w:rsidP="00032EC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={2, 4}</m:t>
          </m:r>
        </m:oMath>
      </m:oMathPara>
    </w:p>
    <w:p w14:paraId="3B309EFA" w14:textId="0F31D9D9" w:rsidR="00032EC4" w:rsidRPr="00032EC4" w:rsidRDefault="00000000" w:rsidP="00032EC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={3, 4}</m:t>
          </m:r>
        </m:oMath>
      </m:oMathPara>
    </w:p>
    <w:p w14:paraId="5F21D9F1" w14:textId="08B2FADD" w:rsidR="00032EC4" w:rsidRPr="00032EC4" w:rsidRDefault="00000000" w:rsidP="00032EC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={4, 5}</m:t>
          </m:r>
        </m:oMath>
      </m:oMathPara>
    </w:p>
    <w:p w14:paraId="43F60CA2" w14:textId="306612F0" w:rsidR="00032EC4" w:rsidRDefault="00032EC4" w:rsidP="00032EC4">
      <w:pPr>
        <w:jc w:val="both"/>
        <w:rPr>
          <w:rFonts w:eastAsiaTheme="minorEastAsia"/>
        </w:rPr>
      </w:pPr>
      <w:r>
        <w:rPr>
          <w:rFonts w:eastAsiaTheme="minorEastAsia"/>
        </w:rPr>
        <w:t>El objetivo es encontrar la combinación de subconjuntos más pequeños posible, cuya unión contenga los números del 1 al 5.</w:t>
      </w:r>
    </w:p>
    <w:p w14:paraId="6F36DE5D" w14:textId="5A826A03" w:rsidR="00032EC4" w:rsidRPr="00032EC4" w:rsidRDefault="00032EC4" w:rsidP="00032EC4">
      <w:pPr>
        <w:pStyle w:val="Prrafodelista"/>
        <w:numPr>
          <w:ilvl w:val="0"/>
          <w:numId w:val="8"/>
        </w:numPr>
        <w:jc w:val="both"/>
        <w:rPr>
          <w:rFonts w:eastAsiaTheme="minorEastAsia"/>
        </w:rPr>
      </w:pPr>
      <w:r>
        <w:rPr>
          <w:rFonts w:eastAsiaTheme="minorEastAsia"/>
        </w:rPr>
        <w:t xml:space="preserve">Posible solución (no optima): Si seleccionamos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Pr>
          <w:rFonts w:eastAsiaTheme="minorEastAsia"/>
        </w:rPr>
        <w:t xml:space="preserve"> y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oMath>
      <w:r>
        <w:rPr>
          <w:rFonts w:eastAsiaTheme="minorEastAsia"/>
        </w:rPr>
        <w:t>, la unión de estos elementos resulta en:</w:t>
      </w:r>
    </w:p>
    <w:p w14:paraId="77CA834B" w14:textId="37F41377" w:rsidR="00032EC4" w:rsidRPr="00032EC4" w:rsidRDefault="00000000" w:rsidP="00032EC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1, 2, 3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2, 4</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4, 5</m:t>
              </m:r>
            </m:e>
          </m:d>
          <m:r>
            <w:rPr>
              <w:rFonts w:ascii="Cambria Math" w:eastAsiaTheme="minorEastAsia" w:hAnsi="Cambria Math"/>
            </w:rPr>
            <m:t>={1, 2, 3, 4, 5}</m:t>
          </m:r>
        </m:oMath>
      </m:oMathPara>
    </w:p>
    <w:p w14:paraId="517CDAD7" w14:textId="78A7CB5E" w:rsidR="00032EC4" w:rsidRDefault="00032EC4" w:rsidP="00032EC4">
      <w:pPr>
        <w:ind w:left="360"/>
        <w:jc w:val="both"/>
        <w:rPr>
          <w:rFonts w:eastAsiaTheme="minorEastAsia"/>
        </w:rPr>
      </w:pPr>
      <w:r>
        <w:rPr>
          <w:rFonts w:eastAsiaTheme="minorEastAsia"/>
        </w:rPr>
        <w:t xml:space="preserve">Esta combinación es una solución factible, porque logra cubrir la totalidad del universo </w:t>
      </w:r>
      <m:oMath>
        <m:r>
          <w:rPr>
            <w:rFonts w:ascii="Cambria Math" w:hAnsi="Cambria Math"/>
          </w:rPr>
          <m:t>U</m:t>
        </m:r>
      </m:oMath>
      <w:r>
        <w:rPr>
          <w:rFonts w:eastAsiaTheme="minorEastAsia"/>
        </w:rPr>
        <w:t>, sin embargo, la función objetivo nos considera 3 subconjuntos utilizados.</w:t>
      </w:r>
    </w:p>
    <w:p w14:paraId="6CFACF77" w14:textId="1AFC2A13" w:rsidR="00032EC4" w:rsidRDefault="00032EC4" w:rsidP="00032EC4">
      <w:pPr>
        <w:pStyle w:val="Prrafodelista"/>
        <w:numPr>
          <w:ilvl w:val="0"/>
          <w:numId w:val="8"/>
        </w:numPr>
        <w:jc w:val="both"/>
        <w:rPr>
          <w:rFonts w:eastAsiaTheme="minorEastAsia"/>
        </w:rPr>
      </w:pPr>
      <w:r>
        <w:rPr>
          <w:rFonts w:eastAsiaTheme="minorEastAsia"/>
        </w:rPr>
        <w:t xml:space="preserve">Posible solución (optima): Al evaluar una combinación distinta, podemos notar que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Pr>
          <w:rFonts w:eastAsiaTheme="minorEastAsia"/>
        </w:rPr>
        <w:t xml:space="preserve"> cubre los tres primeros números y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oMath>
      <w:r>
        <w:rPr>
          <w:rFonts w:eastAsiaTheme="minorEastAsia"/>
        </w:rPr>
        <w:t xml:space="preserve"> abarca los dos restantes, quedando de la siguiente manera:</w:t>
      </w:r>
    </w:p>
    <w:p w14:paraId="456250C1" w14:textId="77777777" w:rsidR="00032EC4" w:rsidRDefault="00032EC4" w:rsidP="00032EC4">
      <w:pPr>
        <w:pStyle w:val="Prrafodelista"/>
        <w:jc w:val="both"/>
        <w:rPr>
          <w:rFonts w:eastAsiaTheme="minorEastAsia"/>
        </w:rPr>
      </w:pPr>
    </w:p>
    <w:p w14:paraId="258956F1" w14:textId="0A3DC564" w:rsidR="00032EC4" w:rsidRPr="00032EC4" w:rsidRDefault="00000000" w:rsidP="00032EC4">
      <w:pPr>
        <w:pStyle w:val="Prrafodelista"/>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1, 2, 3</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4, 5</m:t>
              </m:r>
            </m:e>
          </m:d>
          <m:r>
            <w:rPr>
              <w:rFonts w:ascii="Cambria Math" w:eastAsiaTheme="minorEastAsia" w:hAnsi="Cambria Math"/>
            </w:rPr>
            <m:t>={1, 2, 3, 4, 5}</m:t>
          </m:r>
        </m:oMath>
      </m:oMathPara>
    </w:p>
    <w:p w14:paraId="38D71BCD" w14:textId="77777777" w:rsidR="00032EC4" w:rsidRPr="00032EC4" w:rsidRDefault="00032EC4" w:rsidP="00032EC4">
      <w:pPr>
        <w:pStyle w:val="Prrafodelista"/>
        <w:jc w:val="both"/>
        <w:rPr>
          <w:rFonts w:eastAsiaTheme="minorEastAsia"/>
        </w:rPr>
      </w:pPr>
    </w:p>
    <w:p w14:paraId="6FA4EF9D" w14:textId="44D5E16E" w:rsidR="00032EC4" w:rsidRDefault="00032EC4" w:rsidP="00032EC4">
      <w:pPr>
        <w:pStyle w:val="Prrafodelista"/>
        <w:jc w:val="both"/>
        <w:rPr>
          <w:rFonts w:eastAsiaTheme="minorEastAsia"/>
        </w:rPr>
      </w:pPr>
      <w:r>
        <w:rPr>
          <w:rFonts w:eastAsiaTheme="minorEastAsia"/>
        </w:rPr>
        <w:t xml:space="preserve">Logrando una cobertura total del universo </w:t>
      </w:r>
      <m:oMath>
        <m:r>
          <w:rPr>
            <w:rFonts w:ascii="Cambria Math" w:hAnsi="Cambria Math"/>
          </w:rPr>
          <m:t>U</m:t>
        </m:r>
      </m:oMath>
      <w:r>
        <w:rPr>
          <w:rFonts w:eastAsiaTheme="minorEastAsia"/>
        </w:rPr>
        <w:t xml:space="preserve">, utilizando únicamente 2 subconjuntos, por lo tanto, la respuesta óptima para este problema es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4</m:t>
            </m:r>
          </m:sub>
        </m:sSub>
        <m:r>
          <w:rPr>
            <w:rFonts w:ascii="Cambria Math" w:eastAsiaTheme="minorEastAsia" w:hAnsi="Cambria Math"/>
          </w:rPr>
          <m:t>}</m:t>
        </m:r>
      </m:oMath>
    </w:p>
    <w:p w14:paraId="67656445" w14:textId="77777777" w:rsidR="00032EC4" w:rsidRDefault="00032EC4" w:rsidP="00032EC4">
      <w:pPr>
        <w:jc w:val="both"/>
        <w:rPr>
          <w:rFonts w:eastAsiaTheme="minorEastAsia"/>
        </w:rPr>
      </w:pPr>
    </w:p>
    <w:p w14:paraId="361C1EAD" w14:textId="77777777" w:rsidR="00032EC4" w:rsidRDefault="00032EC4" w:rsidP="00032EC4">
      <w:pPr>
        <w:jc w:val="both"/>
        <w:rPr>
          <w:rFonts w:eastAsiaTheme="minorEastAsia"/>
        </w:rPr>
      </w:pPr>
    </w:p>
    <w:p w14:paraId="55D2BC09" w14:textId="77777777" w:rsidR="00032EC4" w:rsidRPr="00032EC4" w:rsidRDefault="00032EC4" w:rsidP="00032EC4">
      <w:pPr>
        <w:jc w:val="both"/>
        <w:rPr>
          <w:rFonts w:eastAsiaTheme="minorEastAsia"/>
        </w:rPr>
      </w:pPr>
    </w:p>
    <w:p w14:paraId="1DCC3AE6" w14:textId="77777777" w:rsidR="00032EC4" w:rsidRDefault="00032EC4" w:rsidP="00032EC4">
      <w:pPr>
        <w:pStyle w:val="Prrafodelista"/>
        <w:jc w:val="both"/>
        <w:rPr>
          <w:rFonts w:eastAsiaTheme="minorEastAsia"/>
        </w:rPr>
      </w:pPr>
    </w:p>
    <w:p w14:paraId="103AC254" w14:textId="3627CABC" w:rsidR="00032EC4" w:rsidRDefault="00032EC4" w:rsidP="00032EC4">
      <w:pPr>
        <w:pStyle w:val="Ttulo2"/>
        <w:jc w:val="both"/>
        <w:rPr>
          <w:rFonts w:eastAsiaTheme="minorEastAsia"/>
        </w:rPr>
      </w:pPr>
      <w:r>
        <w:rPr>
          <w:rFonts w:eastAsiaTheme="minorEastAsia"/>
        </w:rPr>
        <w:lastRenderedPageBreak/>
        <w:t>Aplicaciones</w:t>
      </w:r>
    </w:p>
    <w:p w14:paraId="4E172A7B" w14:textId="5951D482" w:rsidR="00032EC4" w:rsidRDefault="00032EC4" w:rsidP="00032EC4">
      <w:pPr>
        <w:jc w:val="both"/>
        <w:rPr>
          <w:rFonts w:eastAsiaTheme="minorEastAsia"/>
        </w:rPr>
      </w:pPr>
      <w:r>
        <w:rPr>
          <w:rFonts w:eastAsiaTheme="minorEastAsia"/>
        </w:rPr>
        <w:t>El problema de Set Cover es considerado uno de los problemas fundamentales dentro de la optimización combinatoria y la investigación de operaciones, al buscar minimizar recursos garantiza satisfacción total.</w:t>
      </w:r>
    </w:p>
    <w:p w14:paraId="79AE2D27" w14:textId="5419E9B1" w:rsidR="00032EC4" w:rsidRDefault="00032EC4" w:rsidP="00032EC4">
      <w:pPr>
        <w:jc w:val="both"/>
        <w:rPr>
          <w:rFonts w:eastAsiaTheme="minorEastAsia"/>
        </w:rPr>
      </w:pPr>
      <w:r>
        <w:rPr>
          <w:rFonts w:eastAsiaTheme="minorEastAsia"/>
        </w:rPr>
        <w:t>Las aplicaciones más relevantes son:</w:t>
      </w:r>
    </w:p>
    <w:p w14:paraId="37D9B632" w14:textId="1CD3D088" w:rsidR="00032EC4" w:rsidRDefault="00032EC4" w:rsidP="00032EC4">
      <w:pPr>
        <w:pStyle w:val="Prrafodelista"/>
        <w:numPr>
          <w:ilvl w:val="0"/>
          <w:numId w:val="10"/>
        </w:numPr>
        <w:jc w:val="both"/>
        <w:rPr>
          <w:rFonts w:eastAsiaTheme="minorEastAsia"/>
        </w:rPr>
      </w:pPr>
      <w:r>
        <w:rPr>
          <w:rFonts w:eastAsiaTheme="minorEastAsia"/>
        </w:rPr>
        <w:t>Optimización de Casos de Prueba en ingeniería de Software:</w:t>
      </w:r>
    </w:p>
    <w:p w14:paraId="3088527D" w14:textId="42FC82EA" w:rsidR="00032EC4" w:rsidRDefault="00032EC4" w:rsidP="00032EC4">
      <w:pPr>
        <w:pStyle w:val="Prrafodelista"/>
        <w:jc w:val="both"/>
        <w:rPr>
          <w:rFonts w:eastAsiaTheme="minorEastAsia"/>
        </w:rPr>
      </w:pPr>
      <w:r>
        <w:rPr>
          <w:rFonts w:eastAsiaTheme="minorEastAsia"/>
        </w:rPr>
        <w:t>En el desarrollo de software a gran escala, ejecutar miles de pruebas automatizadas consume tiempo valioso.</w:t>
      </w:r>
    </w:p>
    <w:p w14:paraId="5C001C2C" w14:textId="77777777" w:rsidR="00032EC4" w:rsidRDefault="00032EC4" w:rsidP="00032EC4">
      <w:pPr>
        <w:pStyle w:val="Prrafodelista"/>
        <w:jc w:val="both"/>
        <w:rPr>
          <w:rFonts w:eastAsiaTheme="minorEastAsia"/>
        </w:rPr>
      </w:pPr>
    </w:p>
    <w:p w14:paraId="7A7F5EE8" w14:textId="38677819" w:rsidR="00032EC4" w:rsidRDefault="00032EC4" w:rsidP="00032EC4">
      <w:pPr>
        <w:pStyle w:val="Prrafodelista"/>
        <w:numPr>
          <w:ilvl w:val="0"/>
          <w:numId w:val="11"/>
        </w:numPr>
        <w:jc w:val="both"/>
        <w:rPr>
          <w:rFonts w:eastAsiaTheme="minorEastAsia"/>
        </w:rPr>
      </w:pPr>
      <w:r>
        <w:rPr>
          <w:rFonts w:eastAsiaTheme="minorEastAsia"/>
        </w:rPr>
        <w:t>M</w:t>
      </w:r>
      <w:r w:rsidRPr="00032EC4">
        <w:rPr>
          <w:rFonts w:eastAsiaTheme="minorEastAsia"/>
        </w:rPr>
        <w:t>odelo: El universo corresponde a todas las líneas de código, funciones o ramas lógicas del sistema que deben ser probadas</w:t>
      </w:r>
      <w:r>
        <w:rPr>
          <w:rFonts w:eastAsiaTheme="minorEastAsia"/>
        </w:rPr>
        <w:t>, c</w:t>
      </w:r>
      <w:r w:rsidRPr="00032EC4">
        <w:rPr>
          <w:rFonts w:eastAsiaTheme="minorEastAsia"/>
        </w:rPr>
        <w:t>ada subconjunto es un caso de prueba individual que ejecuta líneas de código.</w:t>
      </w:r>
    </w:p>
    <w:p w14:paraId="1D48EC24" w14:textId="77777777" w:rsidR="00032EC4" w:rsidRPr="00032EC4" w:rsidRDefault="00032EC4" w:rsidP="00032EC4">
      <w:pPr>
        <w:pStyle w:val="Prrafodelista"/>
        <w:ind w:left="1440"/>
        <w:jc w:val="both"/>
        <w:rPr>
          <w:rFonts w:eastAsiaTheme="minorEastAsia"/>
        </w:rPr>
      </w:pPr>
    </w:p>
    <w:p w14:paraId="1A932A3F" w14:textId="4B08BCB0" w:rsidR="00032EC4" w:rsidRDefault="00032EC4" w:rsidP="00032EC4">
      <w:pPr>
        <w:pStyle w:val="Prrafodelista"/>
        <w:numPr>
          <w:ilvl w:val="0"/>
          <w:numId w:val="11"/>
        </w:numPr>
        <w:jc w:val="both"/>
        <w:rPr>
          <w:rFonts w:eastAsiaTheme="minorEastAsia"/>
        </w:rPr>
      </w:pPr>
      <w:r>
        <w:rPr>
          <w:rFonts w:eastAsiaTheme="minorEastAsia"/>
        </w:rPr>
        <w:t>O</w:t>
      </w:r>
      <w:r w:rsidRPr="00032EC4">
        <w:rPr>
          <w:rFonts w:eastAsiaTheme="minorEastAsia"/>
        </w:rPr>
        <w:t>bjetivo: Seleccionar la cantidad mínima de casos de prueba que garantice una cobertura del 100% del código fuente, reduciendo drásticamente los tiempos de compilación y validación sin sacrificar la calidad.</w:t>
      </w:r>
    </w:p>
    <w:p w14:paraId="30A5A8B6" w14:textId="77777777" w:rsidR="00032EC4" w:rsidRPr="00032EC4" w:rsidRDefault="00032EC4" w:rsidP="00032EC4">
      <w:pPr>
        <w:pStyle w:val="Prrafodelista"/>
        <w:jc w:val="both"/>
        <w:rPr>
          <w:rFonts w:eastAsiaTheme="minorEastAsia"/>
        </w:rPr>
      </w:pPr>
    </w:p>
    <w:p w14:paraId="356F7913" w14:textId="0C54EDCC" w:rsidR="00032EC4" w:rsidRPr="00032EC4" w:rsidRDefault="00032EC4" w:rsidP="00032EC4">
      <w:pPr>
        <w:pStyle w:val="Prrafodelista"/>
        <w:numPr>
          <w:ilvl w:val="0"/>
          <w:numId w:val="10"/>
        </w:numPr>
        <w:jc w:val="both"/>
        <w:rPr>
          <w:rFonts w:eastAsiaTheme="minorEastAsia"/>
        </w:rPr>
      </w:pPr>
      <w:r w:rsidRPr="00032EC4">
        <w:rPr>
          <w:rFonts w:eastAsiaTheme="minorEastAsia"/>
        </w:rPr>
        <w:t>Logística y Asignación de Tripulaciones</w:t>
      </w:r>
      <w:r>
        <w:rPr>
          <w:rFonts w:eastAsiaTheme="minorEastAsia"/>
        </w:rPr>
        <w:t>:</w:t>
      </w:r>
    </w:p>
    <w:p w14:paraId="4977D479" w14:textId="59C7A83B" w:rsidR="00032EC4" w:rsidRPr="00032EC4" w:rsidRDefault="00032EC4" w:rsidP="00032EC4">
      <w:pPr>
        <w:ind w:left="360"/>
        <w:jc w:val="both"/>
        <w:rPr>
          <w:rFonts w:eastAsiaTheme="minorEastAsia"/>
        </w:rPr>
      </w:pPr>
      <w:r w:rsidRPr="00032EC4">
        <w:rPr>
          <w:rFonts w:eastAsiaTheme="minorEastAsia"/>
        </w:rPr>
        <w:t>Las aerolíneas y empresas de transporte masivo enfrentan diariamente el problema de asignar personal a sus rutas.</w:t>
      </w:r>
    </w:p>
    <w:p w14:paraId="6478620D" w14:textId="478B5C76" w:rsidR="00032EC4" w:rsidRDefault="00032EC4" w:rsidP="00032EC4">
      <w:pPr>
        <w:pStyle w:val="Prrafodelista"/>
        <w:numPr>
          <w:ilvl w:val="0"/>
          <w:numId w:val="12"/>
        </w:numPr>
        <w:jc w:val="both"/>
        <w:rPr>
          <w:rFonts w:eastAsiaTheme="minorEastAsia"/>
        </w:rPr>
      </w:pPr>
      <w:r>
        <w:rPr>
          <w:rFonts w:eastAsiaTheme="minorEastAsia"/>
        </w:rPr>
        <w:t>M</w:t>
      </w:r>
      <w:r w:rsidRPr="00032EC4">
        <w:rPr>
          <w:rFonts w:eastAsiaTheme="minorEastAsia"/>
        </w:rPr>
        <w:t>odelo: El universo son todos los vuelos comerciales programadas para un día en particular</w:t>
      </w:r>
      <w:r>
        <w:rPr>
          <w:rFonts w:eastAsiaTheme="minorEastAsia"/>
        </w:rPr>
        <w:t>, l</w:t>
      </w:r>
      <w:r w:rsidRPr="00032EC4">
        <w:rPr>
          <w:rFonts w:eastAsiaTheme="minorEastAsia"/>
        </w:rPr>
        <w:t>os subconjuntos representan las rutas que una sola tripulación puede cubrir legal y logísticamente durante su jornada laboral.</w:t>
      </w:r>
    </w:p>
    <w:p w14:paraId="08AB1E4C" w14:textId="77777777" w:rsidR="00032EC4" w:rsidRPr="00032EC4" w:rsidRDefault="00032EC4" w:rsidP="00032EC4">
      <w:pPr>
        <w:pStyle w:val="Prrafodelista"/>
        <w:ind w:left="1080"/>
        <w:jc w:val="both"/>
        <w:rPr>
          <w:rFonts w:eastAsiaTheme="minorEastAsia"/>
        </w:rPr>
      </w:pPr>
    </w:p>
    <w:p w14:paraId="056C942D" w14:textId="525AE034" w:rsidR="00032EC4" w:rsidRDefault="00032EC4" w:rsidP="00032EC4">
      <w:pPr>
        <w:pStyle w:val="Prrafodelista"/>
        <w:numPr>
          <w:ilvl w:val="0"/>
          <w:numId w:val="12"/>
        </w:numPr>
        <w:jc w:val="both"/>
        <w:rPr>
          <w:rFonts w:eastAsiaTheme="minorEastAsia"/>
        </w:rPr>
      </w:pPr>
      <w:r>
        <w:rPr>
          <w:rFonts w:eastAsiaTheme="minorEastAsia"/>
        </w:rPr>
        <w:t>O</w:t>
      </w:r>
      <w:r w:rsidRPr="00032EC4">
        <w:rPr>
          <w:rFonts w:eastAsiaTheme="minorEastAsia"/>
        </w:rPr>
        <w:t>bjetivo: Encontrar la cantidad mínima de tripulaciones necesarias para operar absolutamente todos los vuelos del día, optimizando los costos de nómina y estadía.</w:t>
      </w:r>
    </w:p>
    <w:p w14:paraId="07873DAE" w14:textId="77777777" w:rsidR="00032EC4" w:rsidRPr="00032EC4" w:rsidRDefault="00032EC4" w:rsidP="00032EC4">
      <w:pPr>
        <w:pStyle w:val="Prrafodelista"/>
        <w:jc w:val="both"/>
        <w:rPr>
          <w:rFonts w:eastAsiaTheme="minorEastAsia"/>
        </w:rPr>
      </w:pPr>
    </w:p>
    <w:p w14:paraId="0ADAD0C1" w14:textId="77777777" w:rsidR="00032EC4" w:rsidRDefault="00032EC4" w:rsidP="00032EC4">
      <w:pPr>
        <w:jc w:val="both"/>
        <w:rPr>
          <w:rFonts w:eastAsiaTheme="minorEastAsia"/>
        </w:rPr>
      </w:pPr>
    </w:p>
    <w:p w14:paraId="6A83477A" w14:textId="77777777" w:rsidR="00032EC4" w:rsidRDefault="00032EC4" w:rsidP="00032EC4">
      <w:pPr>
        <w:jc w:val="both"/>
        <w:rPr>
          <w:rFonts w:eastAsiaTheme="minorEastAsia"/>
        </w:rPr>
      </w:pPr>
    </w:p>
    <w:p w14:paraId="1BDA7953" w14:textId="77777777" w:rsidR="00032EC4" w:rsidRDefault="00032EC4" w:rsidP="00032EC4">
      <w:pPr>
        <w:jc w:val="both"/>
        <w:rPr>
          <w:rFonts w:eastAsiaTheme="minorEastAsia"/>
        </w:rPr>
      </w:pPr>
    </w:p>
    <w:p w14:paraId="2F53C61C" w14:textId="77777777" w:rsidR="00032EC4" w:rsidRPr="00032EC4" w:rsidRDefault="00032EC4" w:rsidP="00032EC4">
      <w:pPr>
        <w:jc w:val="both"/>
        <w:rPr>
          <w:rFonts w:eastAsiaTheme="minorEastAsia"/>
        </w:rPr>
      </w:pPr>
    </w:p>
    <w:p w14:paraId="317D250A" w14:textId="0BA5F76D" w:rsidR="00032EC4" w:rsidRPr="00032EC4" w:rsidRDefault="00032EC4" w:rsidP="00032EC4">
      <w:pPr>
        <w:pStyle w:val="Prrafodelista"/>
        <w:numPr>
          <w:ilvl w:val="0"/>
          <w:numId w:val="10"/>
        </w:numPr>
        <w:jc w:val="both"/>
        <w:rPr>
          <w:rFonts w:eastAsiaTheme="minorEastAsia"/>
        </w:rPr>
      </w:pPr>
      <w:r w:rsidRPr="00032EC4">
        <w:rPr>
          <w:rFonts w:eastAsiaTheme="minorEastAsia"/>
        </w:rPr>
        <w:lastRenderedPageBreak/>
        <w:t>Selección Óptima de Proveedores</w:t>
      </w:r>
      <w:r>
        <w:rPr>
          <w:rFonts w:eastAsiaTheme="minorEastAsia"/>
        </w:rPr>
        <w:t>:</w:t>
      </w:r>
    </w:p>
    <w:p w14:paraId="6BB0EF08" w14:textId="7911BE00" w:rsidR="00032EC4" w:rsidRPr="00032EC4" w:rsidRDefault="00032EC4" w:rsidP="00032EC4">
      <w:pPr>
        <w:ind w:left="360"/>
        <w:jc w:val="both"/>
        <w:rPr>
          <w:rFonts w:eastAsiaTheme="minorEastAsia"/>
        </w:rPr>
      </w:pPr>
      <w:r w:rsidRPr="00032EC4">
        <w:rPr>
          <w:rFonts w:eastAsiaTheme="minorEastAsia"/>
        </w:rPr>
        <w:t>En la manufactura de hardware o ensamblaje de sistemas complejos, las empresas necesitan comprar cientos de componentes diferentes.</w:t>
      </w:r>
    </w:p>
    <w:p w14:paraId="46FB4C36" w14:textId="06108F89" w:rsidR="00032EC4" w:rsidRDefault="00032EC4" w:rsidP="00032EC4">
      <w:pPr>
        <w:pStyle w:val="Prrafodelista"/>
        <w:numPr>
          <w:ilvl w:val="0"/>
          <w:numId w:val="13"/>
        </w:numPr>
        <w:jc w:val="both"/>
        <w:rPr>
          <w:rFonts w:eastAsiaTheme="minorEastAsia"/>
        </w:rPr>
      </w:pPr>
      <w:r>
        <w:rPr>
          <w:rFonts w:eastAsiaTheme="minorEastAsia"/>
        </w:rPr>
        <w:t>M</w:t>
      </w:r>
      <w:r w:rsidRPr="00032EC4">
        <w:rPr>
          <w:rFonts w:eastAsiaTheme="minorEastAsia"/>
        </w:rPr>
        <w:t>odelo: El universo</w:t>
      </w:r>
      <w:r>
        <w:rPr>
          <w:rFonts w:eastAsiaTheme="minorEastAsia"/>
        </w:rPr>
        <w:t xml:space="preserve"> </w:t>
      </w:r>
      <w:r w:rsidRPr="00032EC4">
        <w:rPr>
          <w:rFonts w:eastAsiaTheme="minorEastAsia"/>
        </w:rPr>
        <w:t>es la lista completa de piezas y materiales necesarios para fabricar el producto final</w:t>
      </w:r>
      <w:r>
        <w:rPr>
          <w:rFonts w:eastAsiaTheme="minorEastAsia"/>
        </w:rPr>
        <w:t>, c</w:t>
      </w:r>
      <w:r w:rsidRPr="00032EC4">
        <w:rPr>
          <w:rFonts w:eastAsiaTheme="minorEastAsia"/>
        </w:rPr>
        <w:t>ada subconjunto representa el catálogo de piezas que vende un proveedor específico.</w:t>
      </w:r>
    </w:p>
    <w:p w14:paraId="3199DA6C" w14:textId="77777777" w:rsidR="00032EC4" w:rsidRPr="00032EC4" w:rsidRDefault="00032EC4" w:rsidP="00032EC4">
      <w:pPr>
        <w:pStyle w:val="Prrafodelista"/>
        <w:ind w:left="1080"/>
        <w:jc w:val="both"/>
        <w:rPr>
          <w:rFonts w:eastAsiaTheme="minorEastAsia"/>
        </w:rPr>
      </w:pPr>
    </w:p>
    <w:p w14:paraId="6A5742AC" w14:textId="1CE393D8" w:rsidR="00032EC4" w:rsidRDefault="00032EC4" w:rsidP="00032EC4">
      <w:pPr>
        <w:pStyle w:val="Prrafodelista"/>
        <w:numPr>
          <w:ilvl w:val="0"/>
          <w:numId w:val="13"/>
        </w:numPr>
        <w:jc w:val="both"/>
        <w:rPr>
          <w:rFonts w:eastAsiaTheme="minorEastAsia"/>
        </w:rPr>
      </w:pPr>
      <w:r>
        <w:rPr>
          <w:rFonts w:eastAsiaTheme="minorEastAsia"/>
        </w:rPr>
        <w:t>O</w:t>
      </w:r>
      <w:r w:rsidRPr="00032EC4">
        <w:rPr>
          <w:rFonts w:eastAsiaTheme="minorEastAsia"/>
        </w:rPr>
        <w:t>bjetivo: Seleccionar el menor número de proveedores posible que, en conjunto, logren suministrar todas las piezas necesarias</w:t>
      </w:r>
      <w:r>
        <w:rPr>
          <w:rFonts w:eastAsiaTheme="minorEastAsia"/>
        </w:rPr>
        <w:t>, e</w:t>
      </w:r>
      <w:r w:rsidRPr="00032EC4">
        <w:rPr>
          <w:rFonts w:eastAsiaTheme="minorEastAsia"/>
        </w:rPr>
        <w:t>sto simplifica la logística, reduce los costos de envío y minimiza los tiempos de gestión de contratos.</w:t>
      </w:r>
    </w:p>
    <w:p w14:paraId="4F4FB882" w14:textId="77777777" w:rsidR="00032EC4" w:rsidRPr="00032EC4" w:rsidRDefault="00032EC4" w:rsidP="00032EC4">
      <w:pPr>
        <w:pStyle w:val="Prrafodelista"/>
        <w:jc w:val="both"/>
        <w:rPr>
          <w:rFonts w:eastAsiaTheme="minorEastAsia"/>
        </w:rPr>
      </w:pPr>
    </w:p>
    <w:p w14:paraId="652F9129" w14:textId="77777777" w:rsidR="00032EC4" w:rsidRDefault="00032EC4" w:rsidP="00032EC4">
      <w:pPr>
        <w:jc w:val="both"/>
        <w:rPr>
          <w:rFonts w:eastAsiaTheme="minorEastAsia"/>
        </w:rPr>
      </w:pPr>
    </w:p>
    <w:p w14:paraId="03F50848" w14:textId="77777777" w:rsidR="00032EC4" w:rsidRDefault="00032EC4" w:rsidP="00032EC4">
      <w:pPr>
        <w:jc w:val="both"/>
        <w:rPr>
          <w:rFonts w:eastAsiaTheme="minorEastAsia"/>
        </w:rPr>
      </w:pPr>
    </w:p>
    <w:p w14:paraId="68675674" w14:textId="77777777" w:rsidR="00032EC4" w:rsidRDefault="00032EC4" w:rsidP="00032EC4">
      <w:pPr>
        <w:jc w:val="both"/>
        <w:rPr>
          <w:rFonts w:eastAsiaTheme="minorEastAsia"/>
        </w:rPr>
      </w:pPr>
    </w:p>
    <w:p w14:paraId="63C3737C" w14:textId="77777777" w:rsidR="00032EC4" w:rsidRDefault="00032EC4" w:rsidP="00032EC4">
      <w:pPr>
        <w:jc w:val="both"/>
        <w:rPr>
          <w:rFonts w:eastAsiaTheme="minorEastAsia"/>
        </w:rPr>
      </w:pPr>
    </w:p>
    <w:p w14:paraId="6A6ED6F8" w14:textId="77777777" w:rsidR="00032EC4" w:rsidRDefault="00032EC4" w:rsidP="00032EC4">
      <w:pPr>
        <w:jc w:val="both"/>
        <w:rPr>
          <w:rFonts w:eastAsiaTheme="minorEastAsia"/>
        </w:rPr>
      </w:pPr>
    </w:p>
    <w:p w14:paraId="201B6B66" w14:textId="77777777" w:rsidR="00032EC4" w:rsidRDefault="00032EC4" w:rsidP="00032EC4">
      <w:pPr>
        <w:jc w:val="both"/>
        <w:rPr>
          <w:rFonts w:eastAsiaTheme="minorEastAsia"/>
        </w:rPr>
      </w:pPr>
    </w:p>
    <w:p w14:paraId="65F18E4A" w14:textId="77777777" w:rsidR="00032EC4" w:rsidRDefault="00032EC4" w:rsidP="00032EC4">
      <w:pPr>
        <w:jc w:val="both"/>
        <w:rPr>
          <w:rFonts w:eastAsiaTheme="minorEastAsia"/>
        </w:rPr>
      </w:pPr>
    </w:p>
    <w:p w14:paraId="5626B447" w14:textId="77777777" w:rsidR="00032EC4" w:rsidRDefault="00032EC4" w:rsidP="00032EC4">
      <w:pPr>
        <w:jc w:val="both"/>
        <w:rPr>
          <w:rFonts w:eastAsiaTheme="minorEastAsia"/>
        </w:rPr>
      </w:pPr>
    </w:p>
    <w:p w14:paraId="75E6EE77" w14:textId="77777777" w:rsidR="00032EC4" w:rsidRDefault="00032EC4" w:rsidP="00032EC4">
      <w:pPr>
        <w:jc w:val="both"/>
        <w:rPr>
          <w:rFonts w:eastAsiaTheme="minorEastAsia"/>
        </w:rPr>
      </w:pPr>
    </w:p>
    <w:p w14:paraId="285AD114" w14:textId="77777777" w:rsidR="00032EC4" w:rsidRDefault="00032EC4" w:rsidP="00032EC4">
      <w:pPr>
        <w:jc w:val="both"/>
        <w:rPr>
          <w:rFonts w:eastAsiaTheme="minorEastAsia"/>
        </w:rPr>
      </w:pPr>
    </w:p>
    <w:p w14:paraId="6F6B279D" w14:textId="77777777" w:rsidR="00032EC4" w:rsidRDefault="00032EC4" w:rsidP="00032EC4">
      <w:pPr>
        <w:jc w:val="both"/>
        <w:rPr>
          <w:rFonts w:eastAsiaTheme="minorEastAsia"/>
        </w:rPr>
      </w:pPr>
    </w:p>
    <w:p w14:paraId="12F883D8" w14:textId="77777777" w:rsidR="00032EC4" w:rsidRDefault="00032EC4" w:rsidP="00032EC4">
      <w:pPr>
        <w:jc w:val="both"/>
        <w:rPr>
          <w:rFonts w:eastAsiaTheme="minorEastAsia"/>
        </w:rPr>
      </w:pPr>
    </w:p>
    <w:p w14:paraId="47C38860" w14:textId="77777777" w:rsidR="00032EC4" w:rsidRDefault="00032EC4" w:rsidP="00032EC4">
      <w:pPr>
        <w:jc w:val="both"/>
        <w:rPr>
          <w:rFonts w:eastAsiaTheme="minorEastAsia"/>
        </w:rPr>
      </w:pPr>
    </w:p>
    <w:p w14:paraId="2D04F995" w14:textId="77777777" w:rsidR="00032EC4" w:rsidRDefault="00032EC4" w:rsidP="00032EC4">
      <w:pPr>
        <w:jc w:val="both"/>
        <w:rPr>
          <w:rFonts w:eastAsiaTheme="minorEastAsia"/>
        </w:rPr>
      </w:pPr>
    </w:p>
    <w:p w14:paraId="78F6F1B2" w14:textId="77777777" w:rsidR="00032EC4" w:rsidRDefault="00032EC4" w:rsidP="00032EC4">
      <w:pPr>
        <w:jc w:val="both"/>
        <w:rPr>
          <w:rFonts w:eastAsiaTheme="minorEastAsia"/>
        </w:rPr>
      </w:pPr>
    </w:p>
    <w:p w14:paraId="0ABEA86B" w14:textId="4DD7CA0B" w:rsidR="00032EC4" w:rsidRDefault="00032EC4" w:rsidP="00032EC4">
      <w:pPr>
        <w:pStyle w:val="Ttulo1"/>
        <w:tabs>
          <w:tab w:val="left" w:pos="6115"/>
        </w:tabs>
        <w:jc w:val="both"/>
        <w:rPr>
          <w:rFonts w:eastAsiaTheme="minorEastAsia"/>
        </w:rPr>
      </w:pPr>
      <w:r>
        <w:rPr>
          <w:rFonts w:eastAsiaTheme="minorEastAsia"/>
        </w:rPr>
        <w:lastRenderedPageBreak/>
        <w:t>Modelado Matemático</w:t>
      </w:r>
    </w:p>
    <w:p w14:paraId="5A9595ED" w14:textId="3BCB3780" w:rsidR="00032EC4" w:rsidRDefault="00032EC4" w:rsidP="00032EC4">
      <w:pPr>
        <w:jc w:val="both"/>
      </w:pPr>
      <w:r>
        <w:t>El problema Set Cover se formula algebraicamente de la siguiente manera:</w:t>
      </w:r>
    </w:p>
    <w:p w14:paraId="399777F8" w14:textId="0E4F3949" w:rsidR="00032EC4" w:rsidRDefault="00032EC4" w:rsidP="00032EC4">
      <w:pPr>
        <w:jc w:val="both"/>
      </w:pPr>
      <w:r>
        <w:t>Conjunto y Parámetros:</w:t>
      </w:r>
    </w:p>
    <w:p w14:paraId="4A651B64" w14:textId="5F60D529" w:rsidR="00032EC4" w:rsidRPr="00032EC4" w:rsidRDefault="00032EC4" w:rsidP="00032EC4">
      <w:pPr>
        <w:pStyle w:val="Prrafodelista"/>
        <w:numPr>
          <w:ilvl w:val="0"/>
          <w:numId w:val="14"/>
        </w:numPr>
        <w:jc w:val="both"/>
        <w:rPr>
          <w:rFonts w:eastAsiaTheme="minorEastAsia"/>
        </w:rPr>
      </w:pPr>
      <m:oMath>
        <m:r>
          <w:rPr>
            <w:rFonts w:ascii="Cambria Math" w:hAnsi="Cambria Math"/>
          </w:rPr>
          <m:t>I</m:t>
        </m:r>
      </m:oMath>
      <w:r w:rsidRPr="00032EC4">
        <w:rPr>
          <w:rFonts w:eastAsiaTheme="minorEastAsia"/>
        </w:rPr>
        <w:t>: Conjunto de elementos del universo a cubrir (</w:t>
      </w:r>
      <m:oMath>
        <m:r>
          <w:rPr>
            <w:rFonts w:ascii="Cambria Math" w:eastAsiaTheme="minorEastAsia" w:hAnsi="Cambria Math"/>
          </w:rPr>
          <m:t>i∈{1, 2, …, n}</m:t>
        </m:r>
      </m:oMath>
      <w:r w:rsidRPr="00032EC4">
        <w:rPr>
          <w:rFonts w:eastAsiaTheme="minorEastAsia"/>
        </w:rPr>
        <w:t>)</w:t>
      </w:r>
    </w:p>
    <w:p w14:paraId="1405E2B6" w14:textId="054FA4C5" w:rsidR="00032EC4" w:rsidRPr="00032EC4" w:rsidRDefault="00032EC4" w:rsidP="00032EC4">
      <w:pPr>
        <w:pStyle w:val="Prrafodelista"/>
        <w:numPr>
          <w:ilvl w:val="0"/>
          <w:numId w:val="14"/>
        </w:numPr>
        <w:jc w:val="both"/>
        <w:rPr>
          <w:rFonts w:eastAsiaTheme="minorEastAsia"/>
        </w:rPr>
      </w:pPr>
      <m:oMath>
        <m:r>
          <w:rPr>
            <w:rFonts w:ascii="Cambria Math" w:hAnsi="Cambria Math"/>
          </w:rPr>
          <m:t>J</m:t>
        </m:r>
      </m:oMath>
      <w:r w:rsidRPr="00032EC4">
        <w:rPr>
          <w:rFonts w:eastAsiaTheme="minorEastAsia"/>
        </w:rPr>
        <w:t>: Conjunto de subconjuntos disponibles (</w:t>
      </w:r>
      <m:oMath>
        <m:r>
          <w:rPr>
            <w:rFonts w:ascii="Cambria Math" w:eastAsiaTheme="minorEastAsia" w:hAnsi="Cambria Math"/>
          </w:rPr>
          <m:t>j∈{1, 2, …,  n}</m:t>
        </m:r>
      </m:oMath>
      <w:r w:rsidRPr="00032EC4">
        <w:rPr>
          <w:rFonts w:eastAsiaTheme="minorEastAsia"/>
        </w:rPr>
        <w:t>)</w:t>
      </w:r>
    </w:p>
    <w:p w14:paraId="19A7FD6F" w14:textId="59E72A05" w:rsidR="00032EC4" w:rsidRDefault="00000000" w:rsidP="00032EC4">
      <w:pPr>
        <w:pStyle w:val="Prrafodelista"/>
        <w:numPr>
          <w:ilvl w:val="0"/>
          <w:numId w:val="14"/>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oMath>
      <w:r w:rsidR="00032EC4" w:rsidRPr="00032EC4">
        <w:rPr>
          <w:rFonts w:eastAsiaTheme="minorEastAsia"/>
        </w:rPr>
        <w:t xml:space="preserve">: Matriz binaria que vale 1 si el conjunto </w:t>
      </w:r>
      <m:oMath>
        <m:r>
          <w:rPr>
            <w:rFonts w:ascii="Cambria Math" w:eastAsiaTheme="minorEastAsia" w:hAnsi="Cambria Math"/>
          </w:rPr>
          <m:t>j</m:t>
        </m:r>
      </m:oMath>
      <w:r w:rsidR="00032EC4" w:rsidRPr="00032EC4">
        <w:rPr>
          <w:rFonts w:eastAsiaTheme="minorEastAsia"/>
        </w:rPr>
        <w:t xml:space="preserve"> contiene al menos </w:t>
      </w:r>
      <m:oMath>
        <m:r>
          <w:rPr>
            <w:rFonts w:ascii="Cambria Math" w:eastAsiaTheme="minorEastAsia" w:hAnsi="Cambria Math"/>
          </w:rPr>
          <m:t>i</m:t>
        </m:r>
      </m:oMath>
      <w:r w:rsidR="00032EC4" w:rsidRPr="00032EC4">
        <w:rPr>
          <w:rFonts w:eastAsiaTheme="minorEastAsia"/>
        </w:rPr>
        <w:t>, y 0 en caso contrario</w:t>
      </w:r>
    </w:p>
    <w:p w14:paraId="386E9BD7" w14:textId="60CD336F" w:rsidR="00032EC4" w:rsidRDefault="00032EC4" w:rsidP="00032EC4">
      <w:pPr>
        <w:jc w:val="both"/>
        <w:rPr>
          <w:rFonts w:eastAsiaTheme="minorEastAsia"/>
        </w:rPr>
      </w:pPr>
      <w:r>
        <w:rPr>
          <w:rFonts w:eastAsiaTheme="minorEastAsia"/>
        </w:rPr>
        <w:t>Variable de Decisión:</w:t>
      </w:r>
    </w:p>
    <w:p w14:paraId="3289282B" w14:textId="5CB9965A" w:rsidR="00032EC4" w:rsidRPr="00032EC4" w:rsidRDefault="00000000" w:rsidP="00032EC4">
      <w:pPr>
        <w:pStyle w:val="Prrafodelista"/>
        <w:numPr>
          <w:ilvl w:val="0"/>
          <w:numId w:val="15"/>
        </w:num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r w:rsidR="00032EC4" w:rsidRPr="00032EC4">
        <w:rPr>
          <w:rFonts w:eastAsiaTheme="minorEastAsia"/>
        </w:rPr>
        <w:t xml:space="preserve"> </w:t>
      </w:r>
      <m:oMath>
        <m:r>
          <w:rPr>
            <w:rFonts w:ascii="Cambria Math" w:eastAsiaTheme="minorEastAsia" w:hAnsi="Cambria Math"/>
          </w:rPr>
          <m:t>∈{0, 1}</m:t>
        </m:r>
      </m:oMath>
      <w:r w:rsidR="00032EC4" w:rsidRPr="00032EC4">
        <w:rPr>
          <w:rFonts w:eastAsiaTheme="minorEastAsia"/>
        </w:rPr>
        <w:t xml:space="preserve">: Variable binaria que vale 1 si selecciona el subconjunto </w:t>
      </w:r>
      <m:oMath>
        <m:r>
          <w:rPr>
            <w:rFonts w:ascii="Cambria Math" w:eastAsiaTheme="minorEastAsia" w:hAnsi="Cambria Math"/>
          </w:rPr>
          <m:t>j</m:t>
        </m:r>
      </m:oMath>
      <w:r w:rsidR="00032EC4" w:rsidRPr="00032EC4">
        <w:rPr>
          <w:rFonts w:eastAsiaTheme="minorEastAsia"/>
        </w:rPr>
        <w:t xml:space="preserve"> para la solución final, y 0 si no se selecciona</w:t>
      </w:r>
      <w:r w:rsidR="00032EC4">
        <w:rPr>
          <w:rFonts w:eastAsiaTheme="minorEastAsia"/>
        </w:rPr>
        <w:t>.</w:t>
      </w:r>
    </w:p>
    <w:p w14:paraId="2319F466" w14:textId="4429CFB2" w:rsidR="00032EC4" w:rsidRDefault="00032EC4" w:rsidP="00032EC4">
      <w:pPr>
        <w:jc w:val="both"/>
        <w:rPr>
          <w:rFonts w:eastAsiaTheme="minorEastAsia"/>
        </w:rPr>
      </w:pPr>
      <w:r>
        <w:rPr>
          <w:rFonts w:eastAsiaTheme="minorEastAsia"/>
        </w:rPr>
        <w:t>Restricciones:</w:t>
      </w:r>
    </w:p>
    <w:p w14:paraId="2737BBDE" w14:textId="7BDB3DD8" w:rsidR="00032EC4" w:rsidRDefault="00032EC4" w:rsidP="00032EC4">
      <w:pPr>
        <w:pStyle w:val="Prrafodelista"/>
        <w:numPr>
          <w:ilvl w:val="0"/>
          <w:numId w:val="15"/>
        </w:numPr>
        <w:jc w:val="both"/>
        <w:rPr>
          <w:rFonts w:eastAsiaTheme="minorEastAsia"/>
        </w:rPr>
      </w:pPr>
      <w:r w:rsidRPr="00032EC4">
        <w:rPr>
          <w:rFonts w:eastAsiaTheme="minorEastAsia"/>
        </w:rPr>
        <w:t xml:space="preserve">Garantiza que todos los elementos </w:t>
      </w:r>
      <m:oMath>
        <m:r>
          <w:rPr>
            <w:rFonts w:ascii="Cambria Math" w:eastAsiaTheme="minorEastAsia" w:hAnsi="Cambria Math"/>
          </w:rPr>
          <m:t>i</m:t>
        </m:r>
      </m:oMath>
      <w:r w:rsidRPr="00032EC4">
        <w:rPr>
          <w:rFonts w:eastAsiaTheme="minorEastAsia"/>
        </w:rPr>
        <w:t xml:space="preserve"> del universo sea cubiertos por al menos un subconjunto seleccionado</w:t>
      </w:r>
      <w:r>
        <w:rPr>
          <w:rFonts w:eastAsiaTheme="minorEastAsia"/>
        </w:rPr>
        <w:t>.</w:t>
      </w:r>
    </w:p>
    <w:p w14:paraId="16B1EAE9" w14:textId="00177B79" w:rsidR="00032EC4" w:rsidRPr="00032EC4" w:rsidRDefault="00000000" w:rsidP="00032EC4">
      <w:pPr>
        <w:pStyle w:val="Prrafodelista"/>
        <w:jc w:val="both"/>
        <w:rPr>
          <w:rFonts w:eastAsiaTheme="minorEastAsia"/>
        </w:rPr>
      </w:pPr>
      <m:oMathPara>
        <m:oMath>
          <m:nary>
            <m:naryPr>
              <m:chr m:val="∑"/>
              <m:limLoc m:val="undOvr"/>
              <m:grow m:val="1"/>
              <m:supHide m:val="1"/>
              <m:ctrlPr>
                <w:rPr>
                  <w:rFonts w:ascii="Cambria Math" w:eastAsiaTheme="minorEastAsia" w:hAnsi="Cambria Math"/>
                  <w:i/>
                </w:rPr>
              </m:ctrlPr>
            </m:naryPr>
            <m:sub>
              <m:r>
                <w:rPr>
                  <w:rFonts w:ascii="Cambria Math" w:eastAsiaTheme="minorEastAsia" w:hAnsi="Cambria Math"/>
                </w:rPr>
                <m:t>j∈J</m:t>
              </m: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nary>
          <m:r>
            <w:rPr>
              <w:rFonts w:ascii="Cambria Math" w:eastAsiaTheme="minorEastAsia" w:hAnsi="Cambria Math"/>
            </w:rPr>
            <m:t>≥1∀ⅈ∈I</m:t>
          </m:r>
        </m:oMath>
      </m:oMathPara>
    </w:p>
    <w:p w14:paraId="43335001" w14:textId="1908F183" w:rsidR="00032EC4" w:rsidRDefault="00032EC4" w:rsidP="00032EC4">
      <w:pPr>
        <w:jc w:val="both"/>
        <w:rPr>
          <w:rFonts w:eastAsiaTheme="minorEastAsia"/>
        </w:rPr>
      </w:pPr>
      <w:r>
        <w:rPr>
          <w:rFonts w:eastAsiaTheme="minorEastAsia"/>
        </w:rPr>
        <w:t>Función objetivo:</w:t>
      </w:r>
    </w:p>
    <w:p w14:paraId="65D035D0" w14:textId="6320C966" w:rsidR="00032EC4" w:rsidRDefault="00032EC4" w:rsidP="00032EC4">
      <w:pPr>
        <w:pStyle w:val="Prrafodelista"/>
        <w:numPr>
          <w:ilvl w:val="0"/>
          <w:numId w:val="15"/>
        </w:numPr>
        <w:jc w:val="both"/>
        <w:rPr>
          <w:rFonts w:eastAsiaTheme="minorEastAsia"/>
        </w:rPr>
      </w:pPr>
      <w:r w:rsidRPr="00032EC4">
        <w:rPr>
          <w:rFonts w:eastAsiaTheme="minorEastAsia"/>
        </w:rPr>
        <w:t>Minimizar la cantidad total de subconjuntos seleccionados.</w:t>
      </w:r>
    </w:p>
    <w:p w14:paraId="545B7AD5" w14:textId="30848FDD" w:rsidR="00032EC4" w:rsidRPr="00032EC4" w:rsidRDefault="00032EC4" w:rsidP="00032EC4">
      <w:pPr>
        <w:pStyle w:val="Prrafodelista"/>
        <w:jc w:val="both"/>
        <w:rPr>
          <w:rFonts w:eastAsiaTheme="minorEastAsia"/>
        </w:rPr>
      </w:pPr>
      <m:oMathPara>
        <m:oMath>
          <m:r>
            <w:rPr>
              <w:rFonts w:ascii="Cambria Math" w:eastAsiaTheme="minorEastAsia" w:hAnsi="Cambria Math"/>
            </w:rPr>
            <m:t>Minimizar Z=</m:t>
          </m:r>
          <m:nary>
            <m:naryPr>
              <m:chr m:val="∑"/>
              <m:limLoc m:val="undOvr"/>
              <m:grow m:val="1"/>
              <m:supHide m:val="1"/>
              <m:ctrlPr>
                <w:rPr>
                  <w:rFonts w:ascii="Cambria Math" w:eastAsiaTheme="minorEastAsia" w:hAnsi="Cambria Math"/>
                  <w:i/>
                </w:rPr>
              </m:ctrlPr>
            </m:naryPr>
            <m:sub>
              <m:r>
                <w:rPr>
                  <w:rFonts w:ascii="Cambria Math" w:eastAsiaTheme="minorEastAsia" w:hAnsi="Cambria Math"/>
                </w:rPr>
                <m:t>j∈J</m:t>
              </m: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nary>
        </m:oMath>
      </m:oMathPara>
    </w:p>
    <w:p w14:paraId="72255459" w14:textId="77777777" w:rsidR="00032EC4" w:rsidRDefault="00032EC4" w:rsidP="00032EC4">
      <w:pPr>
        <w:pStyle w:val="Prrafodelista"/>
        <w:jc w:val="both"/>
        <w:rPr>
          <w:rFonts w:eastAsiaTheme="minorEastAsia"/>
        </w:rPr>
      </w:pPr>
    </w:p>
    <w:p w14:paraId="369B8D96" w14:textId="77777777" w:rsidR="00032EC4" w:rsidRDefault="00032EC4" w:rsidP="00032EC4">
      <w:pPr>
        <w:pStyle w:val="Prrafodelista"/>
        <w:jc w:val="both"/>
        <w:rPr>
          <w:rFonts w:eastAsiaTheme="minorEastAsia"/>
        </w:rPr>
      </w:pPr>
    </w:p>
    <w:p w14:paraId="1EFDEEED" w14:textId="77777777" w:rsidR="00032EC4" w:rsidRDefault="00032EC4" w:rsidP="00032EC4">
      <w:pPr>
        <w:pStyle w:val="Prrafodelista"/>
        <w:jc w:val="both"/>
        <w:rPr>
          <w:rFonts w:eastAsiaTheme="minorEastAsia"/>
        </w:rPr>
      </w:pPr>
    </w:p>
    <w:p w14:paraId="048A8AB5" w14:textId="77777777" w:rsidR="00032EC4" w:rsidRDefault="00032EC4" w:rsidP="00032EC4">
      <w:pPr>
        <w:pStyle w:val="Prrafodelista"/>
        <w:jc w:val="both"/>
        <w:rPr>
          <w:rFonts w:eastAsiaTheme="minorEastAsia"/>
        </w:rPr>
      </w:pPr>
    </w:p>
    <w:p w14:paraId="2FC15308" w14:textId="77777777" w:rsidR="00032EC4" w:rsidRDefault="00032EC4" w:rsidP="00032EC4">
      <w:pPr>
        <w:pStyle w:val="Prrafodelista"/>
        <w:jc w:val="both"/>
        <w:rPr>
          <w:rFonts w:eastAsiaTheme="minorEastAsia"/>
        </w:rPr>
      </w:pPr>
    </w:p>
    <w:p w14:paraId="27AA7FC3" w14:textId="77777777" w:rsidR="00032EC4" w:rsidRDefault="00032EC4" w:rsidP="00032EC4">
      <w:pPr>
        <w:pStyle w:val="Prrafodelista"/>
        <w:jc w:val="both"/>
        <w:rPr>
          <w:rFonts w:eastAsiaTheme="minorEastAsia"/>
        </w:rPr>
      </w:pPr>
    </w:p>
    <w:p w14:paraId="7D8B4814" w14:textId="77777777" w:rsidR="00032EC4" w:rsidRDefault="00032EC4" w:rsidP="00032EC4">
      <w:pPr>
        <w:pStyle w:val="Prrafodelista"/>
        <w:jc w:val="both"/>
        <w:rPr>
          <w:rFonts w:eastAsiaTheme="minorEastAsia"/>
        </w:rPr>
      </w:pPr>
    </w:p>
    <w:p w14:paraId="6D3AE48D" w14:textId="77777777" w:rsidR="00032EC4" w:rsidRDefault="00032EC4" w:rsidP="00032EC4">
      <w:pPr>
        <w:pStyle w:val="Prrafodelista"/>
        <w:jc w:val="both"/>
        <w:rPr>
          <w:rFonts w:eastAsiaTheme="minorEastAsia"/>
        </w:rPr>
      </w:pPr>
    </w:p>
    <w:p w14:paraId="5C56FDD4" w14:textId="77777777" w:rsidR="00032EC4" w:rsidRDefault="00032EC4" w:rsidP="00032EC4">
      <w:pPr>
        <w:pStyle w:val="Prrafodelista"/>
        <w:jc w:val="both"/>
        <w:rPr>
          <w:rFonts w:eastAsiaTheme="minorEastAsia"/>
        </w:rPr>
      </w:pPr>
    </w:p>
    <w:p w14:paraId="1A0B9EC5" w14:textId="77777777" w:rsidR="00032EC4" w:rsidRDefault="00032EC4" w:rsidP="00032EC4">
      <w:pPr>
        <w:pStyle w:val="Prrafodelista"/>
        <w:jc w:val="both"/>
        <w:rPr>
          <w:rFonts w:eastAsiaTheme="minorEastAsia"/>
        </w:rPr>
      </w:pPr>
    </w:p>
    <w:p w14:paraId="29DEF54B" w14:textId="77777777" w:rsidR="00032EC4" w:rsidRDefault="00032EC4" w:rsidP="00032EC4">
      <w:pPr>
        <w:pStyle w:val="Prrafodelista"/>
        <w:jc w:val="both"/>
        <w:rPr>
          <w:rFonts w:eastAsiaTheme="minorEastAsia"/>
        </w:rPr>
      </w:pPr>
    </w:p>
    <w:p w14:paraId="4BD6796A" w14:textId="77777777" w:rsidR="00032EC4" w:rsidRDefault="00032EC4" w:rsidP="00032EC4">
      <w:pPr>
        <w:pStyle w:val="Prrafodelista"/>
        <w:jc w:val="both"/>
        <w:rPr>
          <w:rFonts w:eastAsiaTheme="minorEastAsia"/>
        </w:rPr>
      </w:pPr>
    </w:p>
    <w:p w14:paraId="62C4CE26" w14:textId="77777777" w:rsidR="00032EC4" w:rsidRDefault="00032EC4" w:rsidP="00032EC4">
      <w:pPr>
        <w:pStyle w:val="Prrafodelista"/>
        <w:jc w:val="both"/>
        <w:rPr>
          <w:rFonts w:eastAsiaTheme="minorEastAsia"/>
        </w:rPr>
      </w:pPr>
    </w:p>
    <w:p w14:paraId="3DD4B4F5" w14:textId="77777777" w:rsidR="00032EC4" w:rsidRDefault="00032EC4" w:rsidP="00032EC4">
      <w:pPr>
        <w:pStyle w:val="Prrafodelista"/>
        <w:jc w:val="both"/>
        <w:rPr>
          <w:rFonts w:eastAsiaTheme="minorEastAsia"/>
        </w:rPr>
      </w:pPr>
    </w:p>
    <w:p w14:paraId="367FAAA5" w14:textId="15404764" w:rsidR="00032EC4" w:rsidRDefault="00032EC4" w:rsidP="00032EC4">
      <w:pPr>
        <w:pStyle w:val="Ttulo1"/>
        <w:jc w:val="both"/>
        <w:rPr>
          <w:rFonts w:eastAsiaTheme="minorEastAsia"/>
        </w:rPr>
      </w:pPr>
      <w:r>
        <w:rPr>
          <w:rFonts w:eastAsiaTheme="minorEastAsia"/>
        </w:rPr>
        <w:lastRenderedPageBreak/>
        <w:t>Complejidad y Contexto</w:t>
      </w:r>
    </w:p>
    <w:p w14:paraId="01B84E9F" w14:textId="34A34136" w:rsidR="00032EC4" w:rsidRDefault="00032EC4" w:rsidP="00032EC4">
      <w:pPr>
        <w:jc w:val="both"/>
      </w:pPr>
      <w:r>
        <w:t>El problema Set Cover, fue introducido formalmente en 1972 por Richard Karp, como uno de sus 21 problemas clásicos, sentando las bases para el estudio de la intratabilidad algorítmica.</w:t>
      </w:r>
    </w:p>
    <w:p w14:paraId="76EDB385" w14:textId="77777777" w:rsidR="00032EC4" w:rsidRDefault="00032EC4" w:rsidP="00032EC4">
      <w:pPr>
        <w:jc w:val="both"/>
      </w:pPr>
    </w:p>
    <w:p w14:paraId="59982525" w14:textId="14F61EC0" w:rsidR="00032EC4" w:rsidRDefault="00032EC4" w:rsidP="00032EC4">
      <w:pPr>
        <w:pStyle w:val="Ttulo2"/>
        <w:jc w:val="both"/>
      </w:pPr>
      <w:r>
        <w:t>Justificación de Pertenencia a NP</w:t>
      </w:r>
    </w:p>
    <w:p w14:paraId="7FDB8867" w14:textId="6750D7C6" w:rsidR="00032EC4" w:rsidRDefault="00032EC4" w:rsidP="00032EC4">
      <w:pPr>
        <w:jc w:val="both"/>
      </w:pPr>
      <w:r>
        <w:t>Para demostrar que un problema pertenece a la clase NP, basta con demostrar que puede ser verificado por un algoritmo determinista en tiempo polinomial.</w:t>
      </w:r>
    </w:p>
    <w:p w14:paraId="72F01814" w14:textId="2202BF43" w:rsidR="00032EC4" w:rsidRDefault="00032EC4" w:rsidP="00032EC4">
      <w:pPr>
        <w:jc w:val="both"/>
      </w:pPr>
      <w:r w:rsidRPr="00032EC4">
        <w:t xml:space="preserve">Para el problema de Set Cover, supongamos que se nos entrega una subcolección candidata </w:t>
      </w:r>
      <m:oMath>
        <m:r>
          <w:rPr>
            <w:rFonts w:ascii="Cambria Math" w:hAnsi="Cambria Math"/>
          </w:rPr>
          <m:t>C</m:t>
        </m:r>
      </m:oMath>
      <w:r w:rsidRPr="00032EC4">
        <w:t xml:space="preserve"> y se afirma que esta cubre el universo usando como máximo </w:t>
      </w:r>
      <m:oMath>
        <m:r>
          <w:rPr>
            <w:rFonts w:ascii="Cambria Math" w:hAnsi="Cambria Math"/>
          </w:rPr>
          <m:t xml:space="preserve">k </m:t>
        </m:r>
      </m:oMath>
      <w:r w:rsidRPr="00032EC4">
        <w:t>subconjuntos</w:t>
      </w:r>
      <w:r>
        <w:t>, e</w:t>
      </w:r>
      <w:r w:rsidRPr="00032EC4">
        <w:t>l algoritmo verificador realizaría los siguientes pasos:</w:t>
      </w:r>
    </w:p>
    <w:p w14:paraId="0EC4824F" w14:textId="467DA4CF" w:rsidR="00032EC4" w:rsidRPr="00032EC4" w:rsidRDefault="00032EC4" w:rsidP="00032EC4">
      <w:pPr>
        <w:pStyle w:val="Prrafodelista"/>
        <w:numPr>
          <w:ilvl w:val="0"/>
          <w:numId w:val="15"/>
        </w:numPr>
        <w:jc w:val="both"/>
      </w:pPr>
      <w:r w:rsidRPr="00032EC4">
        <w:t xml:space="preserve">Verificación de cardinalidad: Contar los elementos de </w:t>
      </w:r>
      <m:oMath>
        <m:r>
          <w:rPr>
            <w:rFonts w:ascii="Cambria Math" w:hAnsi="Cambria Math"/>
          </w:rPr>
          <m:t>C</m:t>
        </m:r>
      </m:oMath>
      <w:r>
        <w:rPr>
          <w:rFonts w:eastAsiaTheme="minorEastAsia"/>
        </w:rPr>
        <w:t xml:space="preserve"> </w:t>
      </w:r>
      <w:r w:rsidRPr="00032EC4">
        <w:t xml:space="preserve">y comprobar que </w:t>
      </w:r>
      <m:oMath>
        <m:d>
          <m:dPr>
            <m:begChr m:val="|"/>
            <m:endChr m:val="|"/>
            <m:ctrlPr>
              <w:rPr>
                <w:rFonts w:ascii="Cambria Math" w:hAnsi="Cambria Math"/>
                <w:i/>
              </w:rPr>
            </m:ctrlPr>
          </m:dPr>
          <m:e>
            <m:r>
              <w:rPr>
                <w:rFonts w:ascii="Cambria Math" w:hAnsi="Cambria Math"/>
              </w:rPr>
              <m:t>C</m:t>
            </m:r>
          </m:e>
        </m:d>
        <m:r>
          <w:rPr>
            <w:rFonts w:ascii="Cambria Math" w:hAnsi="Cambria Math"/>
          </w:rPr>
          <m:t>≤k</m:t>
        </m:r>
      </m:oMath>
      <w:r>
        <w:rPr>
          <w:rFonts w:eastAsiaTheme="minorEastAsia"/>
        </w:rPr>
        <w:t xml:space="preserve">, </w:t>
      </w:r>
      <w:r>
        <w:t>e</w:t>
      </w:r>
      <w:r w:rsidRPr="00032EC4">
        <w:t xml:space="preserve">sto toma un tiempo lineal </w:t>
      </w:r>
      <m:oMath>
        <m:r>
          <w:rPr>
            <w:rFonts w:ascii="Cambria Math" w:hAnsi="Cambria Math"/>
          </w:rPr>
          <m:t>O(|C|)</m:t>
        </m:r>
      </m:oMath>
      <w:r>
        <w:rPr>
          <w:rFonts w:eastAsiaTheme="minorEastAsia"/>
        </w:rPr>
        <w:t>.</w:t>
      </w:r>
    </w:p>
    <w:p w14:paraId="19030455" w14:textId="77777777" w:rsidR="00032EC4" w:rsidRDefault="00032EC4" w:rsidP="00032EC4">
      <w:pPr>
        <w:pStyle w:val="Prrafodelista"/>
        <w:jc w:val="both"/>
      </w:pPr>
    </w:p>
    <w:p w14:paraId="413F49B6" w14:textId="32A164B6" w:rsidR="00032EC4" w:rsidRDefault="00032EC4" w:rsidP="00032EC4">
      <w:pPr>
        <w:pStyle w:val="Prrafodelista"/>
        <w:numPr>
          <w:ilvl w:val="0"/>
          <w:numId w:val="15"/>
        </w:numPr>
        <w:jc w:val="both"/>
      </w:pPr>
      <w:r w:rsidRPr="00032EC4">
        <w:t xml:space="preserve">Verificación de cobertura: Iterar sobre cada subconjunto dentro de </w:t>
      </w:r>
      <m:oMath>
        <m:r>
          <w:rPr>
            <w:rFonts w:ascii="Cambria Math" w:hAnsi="Cambria Math"/>
          </w:rPr>
          <m:t>C</m:t>
        </m:r>
      </m:oMath>
      <w:r w:rsidRPr="00032EC4">
        <w:t>, extraer sus elementos y agregarlos a un nuevo conjunto temporal</w:t>
      </w:r>
      <w:r>
        <w:t>, a</w:t>
      </w:r>
      <w:r w:rsidRPr="00032EC4">
        <w:t xml:space="preserve">l finalizar, comparar si el tamaño de este conjunto temporal es igual al tamaño del Universo </w:t>
      </w:r>
      <m:oMath>
        <m:r>
          <w:rPr>
            <w:rFonts w:ascii="Cambria Math" w:hAnsi="Cambria Math"/>
          </w:rPr>
          <m:t>U</m:t>
        </m:r>
      </m:oMath>
      <w:r>
        <w:t>, e</w:t>
      </w:r>
      <w:r w:rsidRPr="00032EC4">
        <w:t xml:space="preserve">n el peor de los casos, esta operación toma un tiempo </w:t>
      </w:r>
      <m:oMath>
        <m:r>
          <w:rPr>
            <w:rFonts w:ascii="Cambria Math" w:hAnsi="Cambria Math" w:cs="Cambria Math"/>
          </w:rPr>
          <m:t>O</m:t>
        </m:r>
        <m:d>
          <m:dPr>
            <m:ctrlPr>
              <w:rPr>
                <w:rFonts w:ascii="Cambria Math" w:hAnsi="Cambria Math" w:cs="Cambria Math"/>
                <w:i/>
              </w:rPr>
            </m:ctrlPr>
          </m:dPr>
          <m:e>
            <m:r>
              <w:rPr>
                <w:rFonts w:ascii="Cambria Math" w:hAnsi="Cambria Math" w:cs="Cambria Math"/>
              </w:rPr>
              <m:t>m⋅n</m:t>
            </m:r>
          </m:e>
        </m:d>
        <m:r>
          <w:rPr>
            <w:rFonts w:ascii="Cambria Math" w:hAnsi="Cambria Math" w:cs="Cambria Math"/>
          </w:rPr>
          <m:t>.</m:t>
        </m:r>
      </m:oMath>
    </w:p>
    <w:p w14:paraId="517AC970" w14:textId="2494D9EC" w:rsidR="00032EC4" w:rsidRDefault="00032EC4" w:rsidP="00032EC4">
      <w:pPr>
        <w:jc w:val="both"/>
      </w:pPr>
      <w:r w:rsidRPr="00032EC4">
        <w:t xml:space="preserve">Dado que la suma de estas operaciones, </w:t>
      </w:r>
      <m:oMath>
        <m:r>
          <w:rPr>
            <w:rFonts w:ascii="Cambria Math" w:hAnsi="Cambria Math"/>
          </w:rPr>
          <m:t>O(|C|)+</m:t>
        </m:r>
        <m:r>
          <w:rPr>
            <w:rFonts w:ascii="Cambria Math" w:hAnsi="Cambria Math" w:cs="Cambria Math"/>
          </w:rPr>
          <m:t>O(m⋅n)</m:t>
        </m:r>
      </m:oMath>
      <w:r>
        <w:rPr>
          <w:rFonts w:eastAsiaTheme="minorEastAsia"/>
        </w:rPr>
        <w:t xml:space="preserve">, </w:t>
      </w:r>
      <w:r w:rsidRPr="00032EC4">
        <w:t>resulta estrictamente en una complejidad de tiempo polinomial, queda</w:t>
      </w:r>
      <w:r>
        <w:t>ndo</w:t>
      </w:r>
      <w:r w:rsidRPr="00032EC4">
        <w:t xml:space="preserve"> matemáticamente demostrado que Set Cover pertenece a la clase NP.</w:t>
      </w:r>
    </w:p>
    <w:p w14:paraId="45D10FA8" w14:textId="77777777" w:rsidR="00032EC4" w:rsidRDefault="00032EC4" w:rsidP="00032EC4">
      <w:pPr>
        <w:jc w:val="both"/>
      </w:pPr>
    </w:p>
    <w:p w14:paraId="77CC69AA" w14:textId="77777777" w:rsidR="00032EC4" w:rsidRDefault="00032EC4" w:rsidP="00032EC4">
      <w:pPr>
        <w:jc w:val="both"/>
      </w:pPr>
    </w:p>
    <w:p w14:paraId="7A484FFC" w14:textId="77777777" w:rsidR="00032EC4" w:rsidRDefault="00032EC4" w:rsidP="00032EC4">
      <w:pPr>
        <w:jc w:val="both"/>
      </w:pPr>
    </w:p>
    <w:p w14:paraId="5BA5757F" w14:textId="77777777" w:rsidR="00032EC4" w:rsidRDefault="00032EC4" w:rsidP="00032EC4">
      <w:pPr>
        <w:jc w:val="both"/>
      </w:pPr>
    </w:p>
    <w:p w14:paraId="1970F73E" w14:textId="77777777" w:rsidR="00032EC4" w:rsidRDefault="00032EC4" w:rsidP="00032EC4">
      <w:pPr>
        <w:jc w:val="both"/>
      </w:pPr>
    </w:p>
    <w:p w14:paraId="627F9BFE" w14:textId="77777777" w:rsidR="00032EC4" w:rsidRDefault="00032EC4" w:rsidP="00032EC4">
      <w:pPr>
        <w:jc w:val="both"/>
      </w:pPr>
    </w:p>
    <w:p w14:paraId="3A5260DF" w14:textId="77777777" w:rsidR="00032EC4" w:rsidRDefault="00032EC4" w:rsidP="00032EC4">
      <w:pPr>
        <w:jc w:val="both"/>
      </w:pPr>
    </w:p>
    <w:p w14:paraId="15B86453" w14:textId="77777777" w:rsidR="00032EC4" w:rsidRDefault="00032EC4" w:rsidP="00032EC4">
      <w:pPr>
        <w:jc w:val="both"/>
      </w:pPr>
    </w:p>
    <w:p w14:paraId="26CD619F" w14:textId="69C00A15" w:rsidR="00032EC4" w:rsidRDefault="00032EC4" w:rsidP="00032EC4">
      <w:pPr>
        <w:pStyle w:val="Ttulo2"/>
        <w:jc w:val="both"/>
      </w:pPr>
      <w:r>
        <w:lastRenderedPageBreak/>
        <w:t>Explicación conceptual de NP-completitud</w:t>
      </w:r>
    </w:p>
    <w:p w14:paraId="6765733A" w14:textId="77777777" w:rsidR="00032EC4" w:rsidRDefault="00032EC4" w:rsidP="00032EC4">
      <w:pPr>
        <w:jc w:val="both"/>
      </w:pPr>
      <w:r w:rsidRPr="00032EC4">
        <w:t>Decir que Set Cover es un problema NP-Completo significa que posee dos características fundamentales:</w:t>
      </w:r>
    </w:p>
    <w:p w14:paraId="07C7D567" w14:textId="257F74A5" w:rsidR="00032EC4" w:rsidRDefault="00032EC4" w:rsidP="00032EC4">
      <w:pPr>
        <w:pStyle w:val="Prrafodelista"/>
        <w:numPr>
          <w:ilvl w:val="0"/>
          <w:numId w:val="18"/>
        </w:numPr>
        <w:jc w:val="both"/>
      </w:pPr>
      <w:r>
        <w:t>Se puede</w:t>
      </w:r>
      <w:r w:rsidRPr="00032EC4">
        <w:t xml:space="preserve"> verificar: Si alguien propone una solución, una computadora puede comprobar rápidamente (en tiempo polinomial) si dicha solución es correcta o no.</w:t>
      </w:r>
    </w:p>
    <w:p w14:paraId="332A1C61" w14:textId="46A8735E" w:rsidR="00032EC4" w:rsidRDefault="00032EC4" w:rsidP="00032EC4">
      <w:pPr>
        <w:pStyle w:val="Prrafodelista"/>
        <w:numPr>
          <w:ilvl w:val="0"/>
          <w:numId w:val="18"/>
        </w:numPr>
        <w:jc w:val="both"/>
      </w:pPr>
      <w:r w:rsidRPr="00032EC4">
        <w:t>Es intratable para resolver: No existe ningún algoritmo eficiente capaz de encontrar la solución óptima desde cero en un tiempo razonable para todos los casos</w:t>
      </w:r>
      <w:r>
        <w:t>, e</w:t>
      </w:r>
      <w:r w:rsidRPr="00032EC4">
        <w:t xml:space="preserve">l tiempo de ejecución en el peor de los casos crece de manera exponencial, es decir,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m</m:t>
                </m:r>
              </m:sup>
            </m:sSup>
          </m:e>
        </m:d>
      </m:oMath>
      <w:r>
        <w:rPr>
          <w:rFonts w:eastAsiaTheme="minorEastAsia"/>
        </w:rPr>
        <w:t>.</w:t>
      </w:r>
    </w:p>
    <w:p w14:paraId="26C2B578" w14:textId="185294FB" w:rsidR="00032EC4" w:rsidRDefault="00032EC4" w:rsidP="00032EC4">
      <w:pPr>
        <w:jc w:val="both"/>
      </w:pPr>
      <w:r w:rsidRPr="00032EC4">
        <w:t>Esta clasificación es la justificación teórica y matemática de por qué, en entornos reales, se descartan algoritmos exactos como la Fuerza Bruta en favor de métodos heurísticos (como el algoritmo Greedy) que entregan aproximaciones de alta calidad en fracciones de segundo.</w:t>
      </w:r>
    </w:p>
    <w:p w14:paraId="320C610F" w14:textId="77777777" w:rsidR="00032EC4" w:rsidRDefault="00032EC4" w:rsidP="00032EC4">
      <w:pPr>
        <w:jc w:val="both"/>
      </w:pPr>
    </w:p>
    <w:p w14:paraId="795D608C" w14:textId="77777777" w:rsidR="00032EC4" w:rsidRDefault="00032EC4" w:rsidP="00032EC4">
      <w:pPr>
        <w:jc w:val="both"/>
      </w:pPr>
    </w:p>
    <w:p w14:paraId="596FC24A" w14:textId="77777777" w:rsidR="00032EC4" w:rsidRDefault="00032EC4" w:rsidP="00032EC4">
      <w:pPr>
        <w:jc w:val="both"/>
      </w:pPr>
    </w:p>
    <w:p w14:paraId="79EFA751" w14:textId="77777777" w:rsidR="00032EC4" w:rsidRDefault="00032EC4" w:rsidP="00032EC4">
      <w:pPr>
        <w:jc w:val="both"/>
      </w:pPr>
    </w:p>
    <w:p w14:paraId="6F4D51EE" w14:textId="77777777" w:rsidR="00032EC4" w:rsidRDefault="00032EC4" w:rsidP="00032EC4">
      <w:pPr>
        <w:jc w:val="both"/>
      </w:pPr>
    </w:p>
    <w:p w14:paraId="1AC5BB33" w14:textId="77777777" w:rsidR="00032EC4" w:rsidRDefault="00032EC4" w:rsidP="00032EC4">
      <w:pPr>
        <w:jc w:val="both"/>
      </w:pPr>
    </w:p>
    <w:p w14:paraId="7DDDCB5D" w14:textId="77777777" w:rsidR="00032EC4" w:rsidRDefault="00032EC4" w:rsidP="00032EC4">
      <w:pPr>
        <w:jc w:val="both"/>
      </w:pPr>
    </w:p>
    <w:p w14:paraId="7C5EBBB9" w14:textId="77777777" w:rsidR="00032EC4" w:rsidRDefault="00032EC4" w:rsidP="00032EC4">
      <w:pPr>
        <w:jc w:val="both"/>
      </w:pPr>
    </w:p>
    <w:p w14:paraId="1ED940F6" w14:textId="77777777" w:rsidR="00032EC4" w:rsidRDefault="00032EC4" w:rsidP="00032EC4">
      <w:pPr>
        <w:jc w:val="both"/>
      </w:pPr>
    </w:p>
    <w:p w14:paraId="3727C033" w14:textId="77777777" w:rsidR="00032EC4" w:rsidRDefault="00032EC4" w:rsidP="00032EC4">
      <w:pPr>
        <w:jc w:val="both"/>
      </w:pPr>
    </w:p>
    <w:p w14:paraId="601471E7" w14:textId="77777777" w:rsidR="00032EC4" w:rsidRDefault="00032EC4" w:rsidP="00032EC4">
      <w:pPr>
        <w:jc w:val="both"/>
      </w:pPr>
    </w:p>
    <w:p w14:paraId="5D4F7ADD" w14:textId="77777777" w:rsidR="00032EC4" w:rsidRDefault="00032EC4" w:rsidP="00032EC4">
      <w:pPr>
        <w:jc w:val="both"/>
      </w:pPr>
    </w:p>
    <w:p w14:paraId="4574CF22" w14:textId="77777777" w:rsidR="00032EC4" w:rsidRDefault="00032EC4" w:rsidP="00032EC4">
      <w:pPr>
        <w:jc w:val="both"/>
      </w:pPr>
    </w:p>
    <w:p w14:paraId="4E87D792" w14:textId="77777777" w:rsidR="00032EC4" w:rsidRDefault="00032EC4" w:rsidP="00032EC4">
      <w:pPr>
        <w:jc w:val="both"/>
      </w:pPr>
    </w:p>
    <w:p w14:paraId="42DA9192" w14:textId="77777777" w:rsidR="00032EC4" w:rsidRDefault="00032EC4" w:rsidP="00032EC4">
      <w:pPr>
        <w:jc w:val="both"/>
      </w:pPr>
    </w:p>
    <w:p w14:paraId="18932E98" w14:textId="53398720" w:rsidR="00032EC4" w:rsidRDefault="00032EC4" w:rsidP="00032EC4">
      <w:pPr>
        <w:pStyle w:val="Ttulo2"/>
        <w:jc w:val="both"/>
      </w:pPr>
      <w:r>
        <w:lastRenderedPageBreak/>
        <w:t>Relación con otros problemas</w:t>
      </w:r>
    </w:p>
    <w:p w14:paraId="258A3183" w14:textId="14E55054" w:rsidR="00032EC4" w:rsidRDefault="00032EC4" w:rsidP="00032EC4">
      <w:pPr>
        <w:jc w:val="both"/>
      </w:pPr>
      <w:r w:rsidRPr="00032EC4">
        <w:t>En la teoría de complejidad, los problemas NP-Completos están interconectados mediante "reducciones polinomiales" (el proceso de transformar un problema en otro)</w:t>
      </w:r>
      <w:r>
        <w:t>,</w:t>
      </w:r>
      <w:r w:rsidRPr="00032EC4">
        <w:t xml:space="preserve"> Set Cover mantiene una estrecha relación estructural con otros problemas clásicos de grafos y combinatoria:</w:t>
      </w:r>
    </w:p>
    <w:p w14:paraId="1BEC0D90" w14:textId="2B97941F" w:rsidR="00032EC4" w:rsidRDefault="00032EC4" w:rsidP="00032EC4">
      <w:pPr>
        <w:pStyle w:val="Prrafodelista"/>
        <w:numPr>
          <w:ilvl w:val="0"/>
          <w:numId w:val="19"/>
        </w:numPr>
        <w:jc w:val="both"/>
      </w:pPr>
      <w:r w:rsidRPr="00032EC4">
        <w:t>Vertex Cover: Es, en esencia, un caso particular y restringido de Set Cover</w:t>
      </w:r>
      <w:r>
        <w:t xml:space="preserve">, en donde, </w:t>
      </w:r>
      <w:r w:rsidRPr="00032EC4">
        <w:t>el universo está conformado por las aristas de un grafo, y los subconjuntos</w:t>
      </w:r>
      <w:r>
        <w:t xml:space="preserve"> </w:t>
      </w:r>
      <w:r w:rsidRPr="00032EC4">
        <w:t>son los vértices</w:t>
      </w:r>
      <w:r>
        <w:t>, s</w:t>
      </w:r>
      <w:r w:rsidRPr="00032EC4">
        <w:t>i se puede resolver Set Cover, se puede resolver Vertex Cover.</w:t>
      </w:r>
    </w:p>
    <w:p w14:paraId="2442A049" w14:textId="77777777" w:rsidR="00032EC4" w:rsidRDefault="00032EC4" w:rsidP="00032EC4">
      <w:pPr>
        <w:pStyle w:val="Prrafodelista"/>
        <w:jc w:val="both"/>
      </w:pPr>
    </w:p>
    <w:p w14:paraId="144A03B0" w14:textId="7E005895" w:rsidR="00032EC4" w:rsidRDefault="00032EC4" w:rsidP="00032EC4">
      <w:pPr>
        <w:pStyle w:val="Prrafodelista"/>
        <w:numPr>
          <w:ilvl w:val="0"/>
          <w:numId w:val="19"/>
        </w:numPr>
        <w:jc w:val="both"/>
      </w:pPr>
      <w:r w:rsidRPr="00032EC4">
        <w:t>Hitting Set: Matemáticamente, Set Cover y Hitting Set son problemas</w:t>
      </w:r>
      <w:r>
        <w:t xml:space="preserve"> </w:t>
      </w:r>
      <w:r w:rsidRPr="00032EC4">
        <w:t>equivalentes</w:t>
      </w:r>
      <w:r>
        <w:t>, m</w:t>
      </w:r>
      <w:r w:rsidRPr="00032EC4">
        <w:t>ientras Set Cover busca elegir subconjuntos que cubran todos los elementos, Hitting Set busca elegir elementos que intercepten a todos los subconjuntos al menos una vez</w:t>
      </w:r>
      <w:r>
        <w:t>.</w:t>
      </w:r>
    </w:p>
    <w:p w14:paraId="40D98A04" w14:textId="77777777" w:rsidR="00032EC4" w:rsidRDefault="00032EC4" w:rsidP="00032EC4">
      <w:pPr>
        <w:pStyle w:val="Prrafodelista"/>
        <w:jc w:val="both"/>
      </w:pPr>
    </w:p>
    <w:p w14:paraId="09349234" w14:textId="2F306A64" w:rsidR="00032EC4" w:rsidRDefault="00032EC4" w:rsidP="00032EC4">
      <w:pPr>
        <w:pStyle w:val="Prrafodelista"/>
        <w:numPr>
          <w:ilvl w:val="0"/>
          <w:numId w:val="19"/>
        </w:numPr>
        <w:jc w:val="both"/>
      </w:pPr>
      <w:r w:rsidRPr="00032EC4">
        <w:t xml:space="preserve">Exact Cover: Es una variante más estricta del problema donde se exige que la unión de los subconjuntos cubra el universo </w:t>
      </w:r>
      <m:oMath>
        <m:r>
          <w:rPr>
            <w:rFonts w:ascii="Cambria Math" w:hAnsi="Cambria Math"/>
          </w:rPr>
          <m:t>U</m:t>
        </m:r>
      </m:oMath>
      <w:r w:rsidRPr="00032EC4">
        <w:t>, pero con la restricción adicional de que ningún elemento puede estar repetido (los subconjuntos seleccionados deben ser disjuntos).</w:t>
      </w:r>
    </w:p>
    <w:p w14:paraId="2CBD1619" w14:textId="77777777" w:rsidR="00032EC4" w:rsidRDefault="00032EC4" w:rsidP="00032EC4">
      <w:pPr>
        <w:pStyle w:val="Prrafodelista"/>
        <w:jc w:val="both"/>
      </w:pPr>
    </w:p>
    <w:p w14:paraId="765EC51E" w14:textId="77777777" w:rsidR="00032EC4" w:rsidRDefault="00032EC4" w:rsidP="00032EC4">
      <w:pPr>
        <w:jc w:val="both"/>
      </w:pPr>
    </w:p>
    <w:p w14:paraId="6D53EA86" w14:textId="77777777" w:rsidR="00032EC4" w:rsidRDefault="00032EC4" w:rsidP="00032EC4">
      <w:pPr>
        <w:jc w:val="both"/>
      </w:pPr>
    </w:p>
    <w:p w14:paraId="3DCD24EC" w14:textId="77777777" w:rsidR="00032EC4" w:rsidRDefault="00032EC4" w:rsidP="00032EC4">
      <w:pPr>
        <w:jc w:val="both"/>
      </w:pPr>
    </w:p>
    <w:p w14:paraId="7AB529B7" w14:textId="77777777" w:rsidR="00032EC4" w:rsidRDefault="00032EC4" w:rsidP="00032EC4">
      <w:pPr>
        <w:jc w:val="both"/>
      </w:pPr>
    </w:p>
    <w:p w14:paraId="27BF6B0F" w14:textId="77777777" w:rsidR="00032EC4" w:rsidRDefault="00032EC4" w:rsidP="00032EC4">
      <w:pPr>
        <w:jc w:val="both"/>
      </w:pPr>
    </w:p>
    <w:p w14:paraId="0610490A" w14:textId="77777777" w:rsidR="00032EC4" w:rsidRDefault="00032EC4" w:rsidP="00032EC4">
      <w:pPr>
        <w:jc w:val="both"/>
      </w:pPr>
    </w:p>
    <w:p w14:paraId="4840B573" w14:textId="77777777" w:rsidR="00032EC4" w:rsidRDefault="00032EC4" w:rsidP="00032EC4">
      <w:pPr>
        <w:jc w:val="both"/>
      </w:pPr>
    </w:p>
    <w:p w14:paraId="791AABFF" w14:textId="77777777" w:rsidR="00032EC4" w:rsidRDefault="00032EC4" w:rsidP="00032EC4">
      <w:pPr>
        <w:jc w:val="both"/>
      </w:pPr>
    </w:p>
    <w:p w14:paraId="70E6F744" w14:textId="77777777" w:rsidR="00032EC4" w:rsidRDefault="00032EC4" w:rsidP="00032EC4">
      <w:pPr>
        <w:jc w:val="both"/>
      </w:pPr>
    </w:p>
    <w:p w14:paraId="53753760" w14:textId="77777777" w:rsidR="00032EC4" w:rsidRDefault="00032EC4" w:rsidP="00032EC4">
      <w:pPr>
        <w:jc w:val="both"/>
      </w:pPr>
    </w:p>
    <w:p w14:paraId="178CE52F" w14:textId="1368026F" w:rsidR="00032EC4" w:rsidRDefault="00032EC4" w:rsidP="00032EC4">
      <w:pPr>
        <w:pStyle w:val="Ttulo1"/>
        <w:jc w:val="both"/>
      </w:pPr>
      <w:r>
        <w:lastRenderedPageBreak/>
        <w:t xml:space="preserve">Implementación </w:t>
      </w:r>
    </w:p>
    <w:p w14:paraId="0FFE15C3" w14:textId="65310F52" w:rsidR="00032EC4" w:rsidRDefault="00032EC4" w:rsidP="00032EC4">
      <w:pPr>
        <w:jc w:val="both"/>
      </w:pPr>
      <w:r w:rsidRPr="00032EC4">
        <w:t>Para el análisis experimental, se desarroll</w:t>
      </w:r>
      <w:r>
        <w:t>aron dos soluciones, una usando Backtraking para una solución brusca y Greedy para una solución más optima</w:t>
      </w:r>
      <w:r w:rsidRPr="00032EC4">
        <w:t>,</w:t>
      </w:r>
      <w:r>
        <w:t xml:space="preserve"> con </w:t>
      </w:r>
      <w:r w:rsidRPr="00032EC4">
        <w:t>el fin de evaluar el rendimiento bajo distintos paradigmas, ambos algoritmos fueron implementados en Python, C++ y JavaScript.</w:t>
      </w:r>
    </w:p>
    <w:p w14:paraId="738EA278" w14:textId="77777777" w:rsidR="00032EC4" w:rsidRDefault="00032EC4" w:rsidP="00032EC4">
      <w:pPr>
        <w:jc w:val="both"/>
      </w:pPr>
    </w:p>
    <w:p w14:paraId="746B26CF" w14:textId="5B3CE2A9" w:rsidR="00032EC4" w:rsidRDefault="00032EC4" w:rsidP="00032EC4">
      <w:pPr>
        <w:pStyle w:val="Ttulo2"/>
        <w:jc w:val="both"/>
        <w:rPr>
          <w:rStyle w:val="Ttulo2Car"/>
        </w:rPr>
      </w:pPr>
      <w:r>
        <w:rPr>
          <w:rStyle w:val="Ttulo2Car"/>
        </w:rPr>
        <w:t>Solución Base Backtraking</w:t>
      </w:r>
    </w:p>
    <w:p w14:paraId="67D812AB" w14:textId="1E60D726" w:rsidR="00032EC4" w:rsidRDefault="00032EC4" w:rsidP="00032EC4">
      <w:pPr>
        <w:jc w:val="both"/>
      </w:pPr>
      <w:r w:rsidRPr="00032EC4">
        <w:t>Se implementó un algoritmo de búsqueda exhaustiva que evalúa todas las combinaciones posibles para garantizar la solución</w:t>
      </w:r>
      <w:r>
        <w:t>, a continuación, se explica el procedimiento:</w:t>
      </w:r>
    </w:p>
    <w:p w14:paraId="6CAA54F8" w14:textId="29D3202E" w:rsidR="00032EC4" w:rsidRDefault="00032EC4" w:rsidP="00032EC4">
      <w:pPr>
        <w:pStyle w:val="Prrafodelista"/>
        <w:numPr>
          <w:ilvl w:val="0"/>
          <w:numId w:val="22"/>
        </w:numPr>
        <w:jc w:val="both"/>
      </w:pPr>
      <w:r>
        <w:t xml:space="preserve">Lógica central: </w:t>
      </w:r>
      <w:r w:rsidRPr="00032EC4">
        <w:t>El algoritmo construye un árbol de decisiones</w:t>
      </w:r>
      <w:r>
        <w:t>, p</w:t>
      </w:r>
      <w:r w:rsidRPr="00032EC4">
        <w:t>or cada subconjunto disponible, decide abrir dos ramas</w:t>
      </w:r>
      <w:r>
        <w:t>,</w:t>
      </w:r>
      <w:r w:rsidRPr="00032EC4">
        <w:t xml:space="preserve"> una donde lo incluye en la solución y otra donde lo descarta.</w:t>
      </w:r>
    </w:p>
    <w:p w14:paraId="1AF49C14" w14:textId="77777777" w:rsidR="00032EC4" w:rsidRDefault="00032EC4" w:rsidP="00032EC4">
      <w:pPr>
        <w:pStyle w:val="Prrafodelista"/>
        <w:jc w:val="both"/>
      </w:pPr>
    </w:p>
    <w:p w14:paraId="3A2B080F" w14:textId="1E9E5EB2" w:rsidR="00032EC4" w:rsidRDefault="00032EC4" w:rsidP="00032EC4">
      <w:pPr>
        <w:pStyle w:val="Prrafodelista"/>
        <w:numPr>
          <w:ilvl w:val="0"/>
          <w:numId w:val="22"/>
        </w:numPr>
        <w:jc w:val="both"/>
      </w:pPr>
      <w:r>
        <w:t xml:space="preserve">Condición de parada: </w:t>
      </w:r>
      <w:r w:rsidRPr="00032EC4">
        <w:t>La recursividad se detiene y retrocede si logra cubrir todos los elementos del universo (guardando el récord si usó menos subconjuntos) o si se acaban los subconjuntos disponibles sin lograr la cobertura.</w:t>
      </w:r>
    </w:p>
    <w:p w14:paraId="7CB90364" w14:textId="77777777" w:rsidR="00032EC4" w:rsidRDefault="00032EC4" w:rsidP="00032EC4">
      <w:pPr>
        <w:pStyle w:val="Prrafodelista"/>
        <w:jc w:val="both"/>
      </w:pPr>
    </w:p>
    <w:p w14:paraId="69101A55" w14:textId="02668B2C" w:rsidR="00032EC4" w:rsidRDefault="00032EC4" w:rsidP="00032EC4">
      <w:pPr>
        <w:pStyle w:val="Prrafodelista"/>
        <w:numPr>
          <w:ilvl w:val="0"/>
          <w:numId w:val="22"/>
        </w:numPr>
        <w:jc w:val="both"/>
      </w:pPr>
      <w:r>
        <w:t xml:space="preserve">Costo: </w:t>
      </w:r>
      <w:r w:rsidRPr="00032EC4">
        <w:t xml:space="preserve">Al no poseer podas restrictivas, este enfoque sufre de una explosión combinatoria, evaluando hasta </w:t>
      </w:r>
      <m:oMath>
        <m:sSup>
          <m:sSupPr>
            <m:ctrlPr>
              <w:rPr>
                <w:rFonts w:ascii="Cambria Math" w:hAnsi="Cambria Math"/>
                <w:i/>
              </w:rPr>
            </m:ctrlPr>
          </m:sSupPr>
          <m:e>
            <m:r>
              <w:rPr>
                <w:rFonts w:ascii="Cambria Math" w:hAnsi="Cambria Math"/>
              </w:rPr>
              <m:t>2</m:t>
            </m:r>
          </m:e>
          <m:sup>
            <m:r>
              <w:rPr>
                <w:rFonts w:ascii="Cambria Math" w:hAnsi="Cambria Math"/>
              </w:rPr>
              <m:t>m</m:t>
            </m:r>
          </m:sup>
        </m:sSup>
      </m:oMath>
      <w:r>
        <w:rPr>
          <w:rFonts w:eastAsiaTheme="minorEastAsia"/>
        </w:rPr>
        <w:t xml:space="preserve"> </w:t>
      </w:r>
      <w:r w:rsidRPr="00032EC4">
        <w:t>combinaciones en el peor de los casos.</w:t>
      </w:r>
    </w:p>
    <w:p w14:paraId="17894A29" w14:textId="77777777" w:rsidR="00032EC4" w:rsidRDefault="00032EC4" w:rsidP="00032EC4">
      <w:pPr>
        <w:jc w:val="both"/>
      </w:pPr>
    </w:p>
    <w:p w14:paraId="654F4B55" w14:textId="77777777" w:rsidR="00032EC4" w:rsidRDefault="00032EC4" w:rsidP="00032EC4">
      <w:pPr>
        <w:jc w:val="both"/>
      </w:pPr>
    </w:p>
    <w:p w14:paraId="4D7DA14E" w14:textId="77777777" w:rsidR="00032EC4" w:rsidRDefault="00032EC4" w:rsidP="00032EC4">
      <w:pPr>
        <w:jc w:val="both"/>
      </w:pPr>
    </w:p>
    <w:p w14:paraId="4D75E0F8" w14:textId="77777777" w:rsidR="00032EC4" w:rsidRDefault="00032EC4" w:rsidP="00032EC4">
      <w:pPr>
        <w:jc w:val="both"/>
      </w:pPr>
    </w:p>
    <w:p w14:paraId="60531E26" w14:textId="77777777" w:rsidR="00032EC4" w:rsidRDefault="00032EC4" w:rsidP="00032EC4">
      <w:pPr>
        <w:jc w:val="both"/>
      </w:pPr>
    </w:p>
    <w:p w14:paraId="16D79FF9" w14:textId="77777777" w:rsidR="00032EC4" w:rsidRDefault="00032EC4" w:rsidP="00032EC4">
      <w:pPr>
        <w:jc w:val="both"/>
      </w:pPr>
    </w:p>
    <w:p w14:paraId="292094A3" w14:textId="77777777" w:rsidR="00032EC4" w:rsidRDefault="00032EC4" w:rsidP="00032EC4">
      <w:pPr>
        <w:jc w:val="both"/>
      </w:pPr>
    </w:p>
    <w:p w14:paraId="40AECFC8" w14:textId="77777777" w:rsidR="00032EC4" w:rsidRDefault="00032EC4" w:rsidP="00032EC4">
      <w:pPr>
        <w:jc w:val="both"/>
      </w:pPr>
    </w:p>
    <w:p w14:paraId="1B754743" w14:textId="77777777" w:rsidR="00032EC4" w:rsidRPr="00032EC4" w:rsidRDefault="00032EC4" w:rsidP="00032EC4">
      <w:pPr>
        <w:jc w:val="both"/>
      </w:pPr>
    </w:p>
    <w:p w14:paraId="076A3844" w14:textId="4944D5AF" w:rsidR="00032EC4" w:rsidRDefault="00032EC4" w:rsidP="00032EC4">
      <w:pPr>
        <w:pStyle w:val="Ttulo2"/>
        <w:jc w:val="both"/>
      </w:pPr>
      <w:r>
        <w:lastRenderedPageBreak/>
        <w:t>Solución Mejorada Greedy</w:t>
      </w:r>
    </w:p>
    <w:p w14:paraId="7AF9A222" w14:textId="6561389E" w:rsidR="00032EC4" w:rsidRDefault="00032EC4" w:rsidP="00032EC4">
      <w:pPr>
        <w:jc w:val="both"/>
      </w:pPr>
      <w:r w:rsidRPr="00032EC4">
        <w:t>Para resolver la intratabilidad de la fuerza bruta en casos grandes, se implementó un algoritmo constructivo que toma decisiones óptimas locales iterativamente.</w:t>
      </w:r>
    </w:p>
    <w:p w14:paraId="0FCF0242" w14:textId="4F25DF62" w:rsidR="00032EC4" w:rsidRDefault="00032EC4" w:rsidP="00032EC4">
      <w:pPr>
        <w:pStyle w:val="Prrafodelista"/>
        <w:numPr>
          <w:ilvl w:val="0"/>
          <w:numId w:val="23"/>
        </w:numPr>
        <w:jc w:val="both"/>
      </w:pPr>
      <w:r w:rsidRPr="00032EC4">
        <w:t xml:space="preserve">Lógica central: El programa mantiene un registro de los elementos del universo que aún </w:t>
      </w:r>
      <w:r>
        <w:t>n</w:t>
      </w:r>
      <w:r w:rsidRPr="00032EC4">
        <w:t>o están cubiertos.</w:t>
      </w:r>
    </w:p>
    <w:p w14:paraId="005CA7C7" w14:textId="77777777" w:rsidR="00032EC4" w:rsidRDefault="00032EC4" w:rsidP="00032EC4">
      <w:pPr>
        <w:pStyle w:val="Prrafodelista"/>
        <w:jc w:val="both"/>
      </w:pPr>
    </w:p>
    <w:p w14:paraId="09405548" w14:textId="1AE8220F" w:rsidR="00032EC4" w:rsidRDefault="00032EC4" w:rsidP="00032EC4">
      <w:pPr>
        <w:pStyle w:val="Prrafodelista"/>
        <w:numPr>
          <w:ilvl w:val="0"/>
          <w:numId w:val="23"/>
        </w:numPr>
        <w:jc w:val="both"/>
      </w:pPr>
      <w:r w:rsidRPr="00032EC4">
        <w:t>Selección iterativa: En cada ciclo, el algoritmo revisa todos los subconjuntos disponibles y selecciona estrictamente aquel que cubra la mayor cantidad de elementos faltantes de un solo golpe.</w:t>
      </w:r>
    </w:p>
    <w:p w14:paraId="54A49811" w14:textId="77777777" w:rsidR="00032EC4" w:rsidRDefault="00032EC4" w:rsidP="00032EC4">
      <w:pPr>
        <w:pStyle w:val="Prrafodelista"/>
        <w:jc w:val="both"/>
      </w:pPr>
    </w:p>
    <w:p w14:paraId="2A5F7110" w14:textId="44E9FB1E" w:rsidR="00032EC4" w:rsidRDefault="00032EC4" w:rsidP="00032EC4">
      <w:pPr>
        <w:pStyle w:val="Prrafodelista"/>
        <w:numPr>
          <w:ilvl w:val="0"/>
          <w:numId w:val="23"/>
        </w:numPr>
        <w:jc w:val="both"/>
      </w:pPr>
      <w:r w:rsidRPr="00032EC4">
        <w:t xml:space="preserve">Costo: Este proceso se repite hasta vaciar el registro de elementos faltantes. Reduce drásticamente la complejidad a tiempo polinomial </w:t>
      </w:r>
      <m:oMath>
        <m:r>
          <w:rPr>
            <w:rFonts w:ascii="Cambria Math" w:hAnsi="Cambria Math"/>
          </w:rPr>
          <m:t>O</m:t>
        </m:r>
        <m:d>
          <m:dPr>
            <m:ctrlPr>
              <w:rPr>
                <w:rFonts w:ascii="Cambria Math" w:hAnsi="Cambria Math"/>
                <w:i/>
              </w:rPr>
            </m:ctrlPr>
          </m:dPr>
          <m:e>
            <m:r>
              <w:rPr>
                <w:rFonts w:ascii="Cambria Math" w:hAnsi="Cambria Math"/>
              </w:rPr>
              <m:t>m⋅n</m:t>
            </m:r>
          </m:e>
        </m:d>
      </m:oMath>
      <w:r w:rsidRPr="00032EC4">
        <w:t xml:space="preserve">, entregando resultados instantáneos, aunque no garantiza matemáticamente que la respuesta sea </w:t>
      </w:r>
      <w:r>
        <w:t>la más optima</w:t>
      </w:r>
      <w:r w:rsidRPr="00032EC4">
        <w:t>.</w:t>
      </w:r>
    </w:p>
    <w:p w14:paraId="28697F8A" w14:textId="77777777" w:rsidR="00032EC4" w:rsidRDefault="00032EC4" w:rsidP="00032EC4">
      <w:pPr>
        <w:pStyle w:val="Prrafodelista"/>
        <w:jc w:val="both"/>
      </w:pPr>
    </w:p>
    <w:p w14:paraId="7448D03C" w14:textId="77777777" w:rsidR="00032EC4" w:rsidRDefault="00032EC4" w:rsidP="00032EC4">
      <w:pPr>
        <w:jc w:val="both"/>
      </w:pPr>
    </w:p>
    <w:p w14:paraId="302174D0" w14:textId="77777777" w:rsidR="00032EC4" w:rsidRDefault="00032EC4" w:rsidP="00032EC4">
      <w:pPr>
        <w:jc w:val="both"/>
      </w:pPr>
    </w:p>
    <w:p w14:paraId="09E8BB4E" w14:textId="77777777" w:rsidR="00032EC4" w:rsidRDefault="00032EC4" w:rsidP="00032EC4">
      <w:pPr>
        <w:jc w:val="both"/>
      </w:pPr>
    </w:p>
    <w:p w14:paraId="2E3F215C" w14:textId="77777777" w:rsidR="00032EC4" w:rsidRDefault="00032EC4" w:rsidP="00032EC4">
      <w:pPr>
        <w:jc w:val="both"/>
      </w:pPr>
    </w:p>
    <w:p w14:paraId="701810B4" w14:textId="77777777" w:rsidR="00032EC4" w:rsidRDefault="00032EC4" w:rsidP="00032EC4">
      <w:pPr>
        <w:jc w:val="both"/>
      </w:pPr>
    </w:p>
    <w:p w14:paraId="45B2B575" w14:textId="77777777" w:rsidR="00032EC4" w:rsidRDefault="00032EC4" w:rsidP="00032EC4">
      <w:pPr>
        <w:jc w:val="both"/>
      </w:pPr>
    </w:p>
    <w:p w14:paraId="2E6F584F" w14:textId="77777777" w:rsidR="00032EC4" w:rsidRDefault="00032EC4" w:rsidP="00032EC4">
      <w:pPr>
        <w:jc w:val="both"/>
      </w:pPr>
    </w:p>
    <w:p w14:paraId="6F60FF02" w14:textId="77777777" w:rsidR="00032EC4" w:rsidRDefault="00032EC4" w:rsidP="00032EC4">
      <w:pPr>
        <w:jc w:val="both"/>
      </w:pPr>
    </w:p>
    <w:p w14:paraId="36E6AFB3" w14:textId="77777777" w:rsidR="00032EC4" w:rsidRDefault="00032EC4" w:rsidP="00032EC4">
      <w:pPr>
        <w:jc w:val="both"/>
      </w:pPr>
    </w:p>
    <w:p w14:paraId="54D71753" w14:textId="77777777" w:rsidR="00032EC4" w:rsidRDefault="00032EC4" w:rsidP="00032EC4">
      <w:pPr>
        <w:jc w:val="both"/>
      </w:pPr>
    </w:p>
    <w:p w14:paraId="45903BE5" w14:textId="77777777" w:rsidR="00032EC4" w:rsidRDefault="00032EC4" w:rsidP="00032EC4">
      <w:pPr>
        <w:jc w:val="both"/>
      </w:pPr>
    </w:p>
    <w:p w14:paraId="1996948B" w14:textId="77777777" w:rsidR="00032EC4" w:rsidRDefault="00032EC4" w:rsidP="00032EC4">
      <w:pPr>
        <w:jc w:val="both"/>
      </w:pPr>
    </w:p>
    <w:p w14:paraId="21CB1FE5" w14:textId="77777777" w:rsidR="00032EC4" w:rsidRDefault="00032EC4" w:rsidP="00032EC4">
      <w:pPr>
        <w:jc w:val="both"/>
      </w:pPr>
    </w:p>
    <w:p w14:paraId="1761C394" w14:textId="77777777" w:rsidR="00032EC4" w:rsidRDefault="00032EC4" w:rsidP="00032EC4">
      <w:pPr>
        <w:jc w:val="both"/>
      </w:pPr>
    </w:p>
    <w:p w14:paraId="2A1D517B" w14:textId="19F87B3D" w:rsidR="00032EC4" w:rsidRDefault="00032EC4" w:rsidP="00032EC4">
      <w:pPr>
        <w:pStyle w:val="Ttulo1"/>
        <w:jc w:val="both"/>
      </w:pPr>
      <w:r>
        <w:lastRenderedPageBreak/>
        <w:t>Análisis Experimental</w:t>
      </w:r>
    </w:p>
    <w:p w14:paraId="4B113675" w14:textId="4AAD9EA3" w:rsidR="00032EC4" w:rsidRDefault="00032EC4" w:rsidP="00032EC4">
      <w:pPr>
        <w:jc w:val="both"/>
      </w:pPr>
      <w:r w:rsidRPr="00032EC4">
        <w:t>Para evaluar el rendimiento y comportamiento de las soluciones implementadas, se definió un entorno de pruebas</w:t>
      </w:r>
      <w:r>
        <w:t xml:space="preserve">, los </w:t>
      </w:r>
      <w:r w:rsidRPr="00032EC4">
        <w:t xml:space="preserve">experimentos se ejecutaron sobre cuatro casos diseñados con un nivel de complejidad ascendente, incrementando progresivamente el tamaño del </w:t>
      </w:r>
      <w:r>
        <w:t>u</w:t>
      </w:r>
      <w:r w:rsidRPr="00032EC4">
        <w:t xml:space="preserve">niverso y la cantidad de </w:t>
      </w:r>
      <w:r>
        <w:t>s</w:t>
      </w:r>
      <w:r w:rsidRPr="00032EC4">
        <w:t>ubconjuntos disponibles.</w:t>
      </w:r>
    </w:p>
    <w:p w14:paraId="31AD88AC" w14:textId="5FA9E64D" w:rsidR="00032EC4" w:rsidRDefault="00032EC4" w:rsidP="00032EC4">
      <w:pPr>
        <w:pStyle w:val="Ttulo2"/>
      </w:pPr>
      <w:r>
        <w:t>Tiempo de ejecución</w:t>
      </w:r>
    </w:p>
    <w:p w14:paraId="3926B0A1" w14:textId="62E26CD5" w:rsidR="00032EC4" w:rsidRPr="00032EC4" w:rsidRDefault="00032EC4" w:rsidP="00032EC4">
      <w:r>
        <w:t>A continuación, se consolidan los tiempos de ejecución registrados para ambos algoritmos en los tres lenguajes de programación.</w:t>
      </w:r>
    </w:p>
    <w:tbl>
      <w:tblPr>
        <w:tblStyle w:val="Tablaconcuadrcula"/>
        <w:tblW w:w="0" w:type="auto"/>
        <w:tblLook w:val="04A0" w:firstRow="1" w:lastRow="0" w:firstColumn="1" w:lastColumn="0" w:noHBand="0" w:noVBand="1"/>
      </w:tblPr>
      <w:tblGrid>
        <w:gridCol w:w="1765"/>
        <w:gridCol w:w="1765"/>
        <w:gridCol w:w="1766"/>
        <w:gridCol w:w="1766"/>
        <w:gridCol w:w="1766"/>
      </w:tblGrid>
      <w:tr w:rsidR="00032EC4" w14:paraId="59E251A8" w14:textId="77777777" w:rsidTr="00032EC4">
        <w:tc>
          <w:tcPr>
            <w:tcW w:w="1765" w:type="dxa"/>
          </w:tcPr>
          <w:p w14:paraId="385F956D" w14:textId="21209CB4" w:rsidR="00032EC4" w:rsidRDefault="00032EC4" w:rsidP="00032EC4">
            <w:pPr>
              <w:jc w:val="both"/>
            </w:pPr>
            <w:r>
              <w:t>Caso de Prueba</w:t>
            </w:r>
          </w:p>
        </w:tc>
        <w:tc>
          <w:tcPr>
            <w:tcW w:w="1765" w:type="dxa"/>
          </w:tcPr>
          <w:p w14:paraId="45F43F47" w14:textId="70EA7D2A" w:rsidR="00032EC4" w:rsidRDefault="00032EC4" w:rsidP="00032EC4">
            <w:pPr>
              <w:jc w:val="both"/>
            </w:pPr>
            <w:r>
              <w:t>Algoritmo</w:t>
            </w:r>
          </w:p>
        </w:tc>
        <w:tc>
          <w:tcPr>
            <w:tcW w:w="1766" w:type="dxa"/>
          </w:tcPr>
          <w:p w14:paraId="462C7370" w14:textId="316CC179" w:rsidR="00032EC4" w:rsidRDefault="00032EC4" w:rsidP="00032EC4">
            <w:pPr>
              <w:jc w:val="both"/>
            </w:pPr>
            <w:r>
              <w:t>Python</w:t>
            </w:r>
          </w:p>
        </w:tc>
        <w:tc>
          <w:tcPr>
            <w:tcW w:w="1766" w:type="dxa"/>
          </w:tcPr>
          <w:p w14:paraId="32557810" w14:textId="220FF97C" w:rsidR="00032EC4" w:rsidRDefault="00032EC4" w:rsidP="00032EC4">
            <w:pPr>
              <w:jc w:val="both"/>
            </w:pPr>
            <w:r>
              <w:t>C++</w:t>
            </w:r>
          </w:p>
        </w:tc>
        <w:tc>
          <w:tcPr>
            <w:tcW w:w="1766" w:type="dxa"/>
          </w:tcPr>
          <w:p w14:paraId="13EBD8A1" w14:textId="6E5643C4" w:rsidR="00032EC4" w:rsidRDefault="00032EC4" w:rsidP="00032EC4">
            <w:pPr>
              <w:jc w:val="both"/>
            </w:pPr>
            <w:r>
              <w:t>JS</w:t>
            </w:r>
          </w:p>
        </w:tc>
      </w:tr>
      <w:tr w:rsidR="00032EC4" w14:paraId="26212F1B" w14:textId="77777777" w:rsidTr="00032EC4">
        <w:tc>
          <w:tcPr>
            <w:tcW w:w="1765" w:type="dxa"/>
          </w:tcPr>
          <w:p w14:paraId="4B1EFEF0" w14:textId="77777777" w:rsidR="00032EC4" w:rsidRDefault="00032EC4" w:rsidP="00032EC4">
            <w:pPr>
              <w:jc w:val="both"/>
            </w:pPr>
            <w:r>
              <w:t>Caso 1</w:t>
            </w:r>
          </w:p>
          <w:p w14:paraId="7D2F49A5" w14:textId="77777777" w:rsidR="00032EC4" w:rsidRDefault="00032EC4" w:rsidP="00032EC4">
            <w:pPr>
              <w:jc w:val="both"/>
            </w:pPr>
            <w:r>
              <w:t>N=10</w:t>
            </w:r>
          </w:p>
          <w:p w14:paraId="5A638A92" w14:textId="1253903E" w:rsidR="00032EC4" w:rsidRDefault="00032EC4" w:rsidP="00032EC4">
            <w:pPr>
              <w:jc w:val="both"/>
            </w:pPr>
            <w:r>
              <w:t>M=6</w:t>
            </w:r>
          </w:p>
        </w:tc>
        <w:tc>
          <w:tcPr>
            <w:tcW w:w="1765" w:type="dxa"/>
          </w:tcPr>
          <w:p w14:paraId="37C7FC80" w14:textId="566026A6" w:rsidR="00032EC4" w:rsidRDefault="00032EC4" w:rsidP="00032EC4">
            <w:pPr>
              <w:jc w:val="both"/>
            </w:pPr>
            <w:r>
              <w:t>Backtraking</w:t>
            </w:r>
          </w:p>
        </w:tc>
        <w:tc>
          <w:tcPr>
            <w:tcW w:w="1766" w:type="dxa"/>
          </w:tcPr>
          <w:p w14:paraId="0E2E7ED7" w14:textId="37CFFFD7" w:rsidR="00032EC4" w:rsidRDefault="00032EC4" w:rsidP="00032EC4">
            <w:pPr>
              <w:jc w:val="both"/>
            </w:pPr>
            <w:r>
              <w:t>0.1345</w:t>
            </w:r>
          </w:p>
        </w:tc>
        <w:tc>
          <w:tcPr>
            <w:tcW w:w="1766" w:type="dxa"/>
          </w:tcPr>
          <w:p w14:paraId="28C4A465" w14:textId="551D19E5" w:rsidR="00032EC4" w:rsidRDefault="00032EC4" w:rsidP="00032EC4">
            <w:pPr>
              <w:jc w:val="both"/>
            </w:pPr>
            <w:r>
              <w:t>1.0448</w:t>
            </w:r>
          </w:p>
        </w:tc>
        <w:tc>
          <w:tcPr>
            <w:tcW w:w="1766" w:type="dxa"/>
          </w:tcPr>
          <w:p w14:paraId="1AE38991" w14:textId="73F2A0A6" w:rsidR="00032EC4" w:rsidRDefault="00032EC4" w:rsidP="00032EC4">
            <w:pPr>
              <w:jc w:val="both"/>
            </w:pPr>
            <w:r w:rsidRPr="00032EC4">
              <w:t>0.6553</w:t>
            </w:r>
          </w:p>
        </w:tc>
      </w:tr>
      <w:tr w:rsidR="00032EC4" w14:paraId="6C10027E" w14:textId="77777777" w:rsidTr="00032EC4">
        <w:tc>
          <w:tcPr>
            <w:tcW w:w="1765" w:type="dxa"/>
          </w:tcPr>
          <w:p w14:paraId="6218F7D2" w14:textId="77777777" w:rsidR="00032EC4" w:rsidRDefault="00032EC4" w:rsidP="00032EC4">
            <w:pPr>
              <w:jc w:val="both"/>
            </w:pPr>
          </w:p>
        </w:tc>
        <w:tc>
          <w:tcPr>
            <w:tcW w:w="1765" w:type="dxa"/>
          </w:tcPr>
          <w:p w14:paraId="72E82B65" w14:textId="4A004D7E" w:rsidR="00032EC4" w:rsidRDefault="00032EC4" w:rsidP="00032EC4">
            <w:pPr>
              <w:jc w:val="both"/>
            </w:pPr>
            <w:r>
              <w:t>Greedy</w:t>
            </w:r>
          </w:p>
        </w:tc>
        <w:tc>
          <w:tcPr>
            <w:tcW w:w="1766" w:type="dxa"/>
          </w:tcPr>
          <w:p w14:paraId="4FD5C869" w14:textId="1EDFB51B" w:rsidR="00032EC4" w:rsidRDefault="00032EC4" w:rsidP="00032EC4">
            <w:pPr>
              <w:jc w:val="both"/>
            </w:pPr>
            <w:r>
              <w:t>0.0420</w:t>
            </w:r>
          </w:p>
        </w:tc>
        <w:tc>
          <w:tcPr>
            <w:tcW w:w="1766" w:type="dxa"/>
          </w:tcPr>
          <w:p w14:paraId="577654C3" w14:textId="7ABEB321" w:rsidR="00032EC4" w:rsidRDefault="00032EC4" w:rsidP="00032EC4">
            <w:pPr>
              <w:jc w:val="both"/>
            </w:pPr>
            <w:r>
              <w:t>0.1026</w:t>
            </w:r>
          </w:p>
        </w:tc>
        <w:tc>
          <w:tcPr>
            <w:tcW w:w="1766" w:type="dxa"/>
          </w:tcPr>
          <w:p w14:paraId="719E96E7" w14:textId="4B2B1C3A" w:rsidR="00032EC4" w:rsidRDefault="00032EC4" w:rsidP="00032EC4">
            <w:pPr>
              <w:jc w:val="both"/>
            </w:pPr>
            <w:r w:rsidRPr="00032EC4">
              <w:t>0.3380</w:t>
            </w:r>
          </w:p>
        </w:tc>
      </w:tr>
      <w:tr w:rsidR="00032EC4" w14:paraId="01A85CBA" w14:textId="77777777" w:rsidTr="00032EC4">
        <w:tc>
          <w:tcPr>
            <w:tcW w:w="1765" w:type="dxa"/>
          </w:tcPr>
          <w:p w14:paraId="1BFEF0AE" w14:textId="36F5BF40" w:rsidR="00032EC4" w:rsidRDefault="00032EC4" w:rsidP="00032EC4">
            <w:pPr>
              <w:jc w:val="both"/>
            </w:pPr>
            <w:r>
              <w:t>Caso 2</w:t>
            </w:r>
          </w:p>
          <w:p w14:paraId="1E63F856" w14:textId="59E56B34" w:rsidR="00032EC4" w:rsidRDefault="00032EC4" w:rsidP="00032EC4">
            <w:pPr>
              <w:jc w:val="both"/>
            </w:pPr>
            <w:r>
              <w:t>N=20</w:t>
            </w:r>
          </w:p>
          <w:p w14:paraId="3D3C8F3D" w14:textId="3C67E21C" w:rsidR="00032EC4" w:rsidRDefault="00032EC4" w:rsidP="00032EC4">
            <w:pPr>
              <w:jc w:val="both"/>
            </w:pPr>
            <w:r>
              <w:t>M=18</w:t>
            </w:r>
          </w:p>
        </w:tc>
        <w:tc>
          <w:tcPr>
            <w:tcW w:w="1765" w:type="dxa"/>
          </w:tcPr>
          <w:p w14:paraId="574FED8D" w14:textId="391475EC" w:rsidR="00032EC4" w:rsidRDefault="00032EC4" w:rsidP="00032EC4">
            <w:pPr>
              <w:jc w:val="both"/>
            </w:pPr>
            <w:r>
              <w:t>Backtraking</w:t>
            </w:r>
          </w:p>
        </w:tc>
        <w:tc>
          <w:tcPr>
            <w:tcW w:w="1766" w:type="dxa"/>
          </w:tcPr>
          <w:p w14:paraId="3059249F" w14:textId="1445B753" w:rsidR="00032EC4" w:rsidRDefault="00032EC4" w:rsidP="00032EC4">
            <w:pPr>
              <w:jc w:val="both"/>
            </w:pPr>
            <w:r>
              <w:t>339.2410</w:t>
            </w:r>
          </w:p>
        </w:tc>
        <w:tc>
          <w:tcPr>
            <w:tcW w:w="1766" w:type="dxa"/>
          </w:tcPr>
          <w:p w14:paraId="66DEBEE7" w14:textId="2C708D3D" w:rsidR="00032EC4" w:rsidRDefault="00032EC4" w:rsidP="00032EC4">
            <w:pPr>
              <w:jc w:val="both"/>
            </w:pPr>
            <w:r>
              <w:t>5237.4600</w:t>
            </w:r>
          </w:p>
        </w:tc>
        <w:tc>
          <w:tcPr>
            <w:tcW w:w="1766" w:type="dxa"/>
          </w:tcPr>
          <w:p w14:paraId="0A4E8747" w14:textId="5CD7CA92" w:rsidR="00032EC4" w:rsidRDefault="00032EC4" w:rsidP="00032EC4">
            <w:pPr>
              <w:jc w:val="both"/>
            </w:pPr>
            <w:r w:rsidRPr="00032EC4">
              <w:t>243.8046</w:t>
            </w:r>
          </w:p>
        </w:tc>
      </w:tr>
      <w:tr w:rsidR="00032EC4" w14:paraId="1E1507BC" w14:textId="77777777" w:rsidTr="00032EC4">
        <w:tc>
          <w:tcPr>
            <w:tcW w:w="1765" w:type="dxa"/>
          </w:tcPr>
          <w:p w14:paraId="32FA0C4F" w14:textId="77777777" w:rsidR="00032EC4" w:rsidRDefault="00032EC4" w:rsidP="00032EC4">
            <w:pPr>
              <w:jc w:val="both"/>
            </w:pPr>
          </w:p>
        </w:tc>
        <w:tc>
          <w:tcPr>
            <w:tcW w:w="1765" w:type="dxa"/>
          </w:tcPr>
          <w:p w14:paraId="3DB70A24" w14:textId="7415A63E" w:rsidR="00032EC4" w:rsidRDefault="00032EC4" w:rsidP="00032EC4">
            <w:pPr>
              <w:jc w:val="both"/>
            </w:pPr>
            <w:r>
              <w:t>Greedy</w:t>
            </w:r>
          </w:p>
        </w:tc>
        <w:tc>
          <w:tcPr>
            <w:tcW w:w="1766" w:type="dxa"/>
          </w:tcPr>
          <w:p w14:paraId="320CEB72" w14:textId="28B16879" w:rsidR="00032EC4" w:rsidRDefault="00032EC4" w:rsidP="00032EC4">
            <w:pPr>
              <w:jc w:val="both"/>
            </w:pPr>
            <w:r>
              <w:t>0.0803</w:t>
            </w:r>
          </w:p>
        </w:tc>
        <w:tc>
          <w:tcPr>
            <w:tcW w:w="1766" w:type="dxa"/>
          </w:tcPr>
          <w:p w14:paraId="34B146D6" w14:textId="2821A2C9" w:rsidR="00032EC4" w:rsidRDefault="00032EC4" w:rsidP="00032EC4">
            <w:pPr>
              <w:jc w:val="both"/>
            </w:pPr>
            <w:r>
              <w:t>0.1509</w:t>
            </w:r>
          </w:p>
        </w:tc>
        <w:tc>
          <w:tcPr>
            <w:tcW w:w="1766" w:type="dxa"/>
          </w:tcPr>
          <w:p w14:paraId="0FF75217" w14:textId="520FD0FB" w:rsidR="00032EC4" w:rsidRDefault="00032EC4" w:rsidP="00032EC4">
            <w:pPr>
              <w:jc w:val="both"/>
            </w:pPr>
            <w:r w:rsidRPr="00032EC4">
              <w:t>0.3957</w:t>
            </w:r>
          </w:p>
        </w:tc>
      </w:tr>
      <w:tr w:rsidR="00032EC4" w14:paraId="41865F36" w14:textId="77777777" w:rsidTr="00032EC4">
        <w:tc>
          <w:tcPr>
            <w:tcW w:w="1765" w:type="dxa"/>
          </w:tcPr>
          <w:p w14:paraId="785A1BBE" w14:textId="7F271343" w:rsidR="00032EC4" w:rsidRDefault="00032EC4" w:rsidP="00032EC4">
            <w:pPr>
              <w:jc w:val="both"/>
            </w:pPr>
            <w:r>
              <w:t>Caso 3</w:t>
            </w:r>
          </w:p>
          <w:p w14:paraId="33E7447B" w14:textId="38FC1B51" w:rsidR="00032EC4" w:rsidRDefault="00032EC4" w:rsidP="00032EC4">
            <w:pPr>
              <w:jc w:val="both"/>
            </w:pPr>
            <w:r>
              <w:t>N=30</w:t>
            </w:r>
          </w:p>
          <w:p w14:paraId="27D686CC" w14:textId="53CD6DEE" w:rsidR="00032EC4" w:rsidRDefault="00032EC4" w:rsidP="00032EC4">
            <w:pPr>
              <w:jc w:val="both"/>
            </w:pPr>
            <w:r>
              <w:t>M=22</w:t>
            </w:r>
          </w:p>
        </w:tc>
        <w:tc>
          <w:tcPr>
            <w:tcW w:w="1765" w:type="dxa"/>
          </w:tcPr>
          <w:p w14:paraId="6BFE0F3B" w14:textId="7DC13120" w:rsidR="00032EC4" w:rsidRDefault="00032EC4" w:rsidP="00032EC4">
            <w:pPr>
              <w:jc w:val="both"/>
            </w:pPr>
            <w:r>
              <w:t>Backtraking</w:t>
            </w:r>
          </w:p>
        </w:tc>
        <w:tc>
          <w:tcPr>
            <w:tcW w:w="1766" w:type="dxa"/>
          </w:tcPr>
          <w:p w14:paraId="0C9B4372" w14:textId="0C1E6226" w:rsidR="00032EC4" w:rsidRDefault="00032EC4" w:rsidP="00032EC4">
            <w:pPr>
              <w:jc w:val="both"/>
            </w:pPr>
            <w:r>
              <w:t>4313.1944</w:t>
            </w:r>
          </w:p>
        </w:tc>
        <w:tc>
          <w:tcPr>
            <w:tcW w:w="1766" w:type="dxa"/>
          </w:tcPr>
          <w:p w14:paraId="3B772D61" w14:textId="039BE142" w:rsidR="00032EC4" w:rsidRDefault="00032EC4" w:rsidP="00032EC4">
            <w:pPr>
              <w:jc w:val="both"/>
            </w:pPr>
            <w:r>
              <w:t>86455.6000</w:t>
            </w:r>
          </w:p>
        </w:tc>
        <w:tc>
          <w:tcPr>
            <w:tcW w:w="1766" w:type="dxa"/>
          </w:tcPr>
          <w:p w14:paraId="6614A838" w14:textId="4B52C0A7" w:rsidR="00032EC4" w:rsidRDefault="00032EC4" w:rsidP="00032EC4">
            <w:pPr>
              <w:jc w:val="both"/>
            </w:pPr>
            <w:r w:rsidRPr="00032EC4">
              <w:t>243.8046</w:t>
            </w:r>
          </w:p>
        </w:tc>
      </w:tr>
      <w:tr w:rsidR="00032EC4" w14:paraId="0F1552BC" w14:textId="77777777" w:rsidTr="00032EC4">
        <w:tc>
          <w:tcPr>
            <w:tcW w:w="1765" w:type="dxa"/>
          </w:tcPr>
          <w:p w14:paraId="4C22D05A" w14:textId="77777777" w:rsidR="00032EC4" w:rsidRDefault="00032EC4" w:rsidP="00032EC4">
            <w:pPr>
              <w:jc w:val="both"/>
            </w:pPr>
          </w:p>
        </w:tc>
        <w:tc>
          <w:tcPr>
            <w:tcW w:w="1765" w:type="dxa"/>
          </w:tcPr>
          <w:p w14:paraId="6E9FEAA7" w14:textId="576628C6" w:rsidR="00032EC4" w:rsidRDefault="00032EC4" w:rsidP="00032EC4">
            <w:pPr>
              <w:jc w:val="both"/>
            </w:pPr>
            <w:r>
              <w:t>Greedy</w:t>
            </w:r>
          </w:p>
        </w:tc>
        <w:tc>
          <w:tcPr>
            <w:tcW w:w="1766" w:type="dxa"/>
          </w:tcPr>
          <w:p w14:paraId="07FA0055" w14:textId="74252AE4" w:rsidR="00032EC4" w:rsidRDefault="00032EC4" w:rsidP="00032EC4">
            <w:pPr>
              <w:jc w:val="both"/>
            </w:pPr>
            <w:r>
              <w:t>0.0873</w:t>
            </w:r>
          </w:p>
        </w:tc>
        <w:tc>
          <w:tcPr>
            <w:tcW w:w="1766" w:type="dxa"/>
          </w:tcPr>
          <w:p w14:paraId="1CEB7381" w14:textId="248DAB60" w:rsidR="00032EC4" w:rsidRDefault="00032EC4" w:rsidP="00032EC4">
            <w:pPr>
              <w:jc w:val="both"/>
            </w:pPr>
            <w:r>
              <w:t>0.2558</w:t>
            </w:r>
          </w:p>
        </w:tc>
        <w:tc>
          <w:tcPr>
            <w:tcW w:w="1766" w:type="dxa"/>
          </w:tcPr>
          <w:p w14:paraId="0FBADF4D" w14:textId="68A9CE7C" w:rsidR="00032EC4" w:rsidRDefault="00032EC4" w:rsidP="00032EC4">
            <w:pPr>
              <w:jc w:val="both"/>
            </w:pPr>
            <w:r w:rsidRPr="00032EC4">
              <w:t>0.5036</w:t>
            </w:r>
          </w:p>
        </w:tc>
      </w:tr>
      <w:tr w:rsidR="00032EC4" w14:paraId="1913D5E8" w14:textId="77777777" w:rsidTr="00032EC4">
        <w:tc>
          <w:tcPr>
            <w:tcW w:w="1765" w:type="dxa"/>
          </w:tcPr>
          <w:p w14:paraId="77C83A79" w14:textId="3C770560" w:rsidR="00032EC4" w:rsidRDefault="00032EC4" w:rsidP="00032EC4">
            <w:pPr>
              <w:jc w:val="both"/>
            </w:pPr>
            <w:r>
              <w:t>Caso 4</w:t>
            </w:r>
          </w:p>
          <w:p w14:paraId="57782D0A" w14:textId="0FAC1317" w:rsidR="00032EC4" w:rsidRDefault="00032EC4" w:rsidP="00032EC4">
            <w:pPr>
              <w:jc w:val="both"/>
            </w:pPr>
            <w:r>
              <w:t>N=40</w:t>
            </w:r>
          </w:p>
          <w:p w14:paraId="58C9E92A" w14:textId="01846A67" w:rsidR="00032EC4" w:rsidRDefault="00032EC4" w:rsidP="00032EC4">
            <w:pPr>
              <w:jc w:val="both"/>
            </w:pPr>
            <w:r>
              <w:t>M=26</w:t>
            </w:r>
          </w:p>
        </w:tc>
        <w:tc>
          <w:tcPr>
            <w:tcW w:w="1765" w:type="dxa"/>
          </w:tcPr>
          <w:p w14:paraId="5502C527" w14:textId="1AD3B4F3" w:rsidR="00032EC4" w:rsidRDefault="00032EC4" w:rsidP="00032EC4">
            <w:pPr>
              <w:jc w:val="both"/>
            </w:pPr>
            <w:r>
              <w:t>Backtraking</w:t>
            </w:r>
          </w:p>
        </w:tc>
        <w:tc>
          <w:tcPr>
            <w:tcW w:w="1766" w:type="dxa"/>
          </w:tcPr>
          <w:p w14:paraId="66523B4A" w14:textId="2FB7E3CF" w:rsidR="00032EC4" w:rsidRDefault="00032EC4" w:rsidP="00032EC4">
            <w:pPr>
              <w:jc w:val="both"/>
            </w:pPr>
            <w:r>
              <w:t>78739.6836</w:t>
            </w:r>
          </w:p>
        </w:tc>
        <w:tc>
          <w:tcPr>
            <w:tcW w:w="1766" w:type="dxa"/>
          </w:tcPr>
          <w:p w14:paraId="7BB962B7" w14:textId="093D0F53" w:rsidR="00032EC4" w:rsidRDefault="00032EC4" w:rsidP="00032EC4">
            <w:pPr>
              <w:jc w:val="both"/>
            </w:pPr>
            <w:r>
              <w:t>1375750.0000</w:t>
            </w:r>
          </w:p>
        </w:tc>
        <w:tc>
          <w:tcPr>
            <w:tcW w:w="1766" w:type="dxa"/>
          </w:tcPr>
          <w:p w14:paraId="120D08B5" w14:textId="565233E1" w:rsidR="00032EC4" w:rsidRDefault="00032EC4" w:rsidP="00032EC4">
            <w:pPr>
              <w:jc w:val="both"/>
            </w:pPr>
            <w:r w:rsidRPr="00032EC4">
              <w:t>108942.4760</w:t>
            </w:r>
          </w:p>
        </w:tc>
      </w:tr>
      <w:tr w:rsidR="00032EC4" w14:paraId="364E6011" w14:textId="77777777" w:rsidTr="00032EC4">
        <w:tc>
          <w:tcPr>
            <w:tcW w:w="1765" w:type="dxa"/>
          </w:tcPr>
          <w:p w14:paraId="196277FF" w14:textId="77777777" w:rsidR="00032EC4" w:rsidRDefault="00032EC4" w:rsidP="00032EC4">
            <w:pPr>
              <w:jc w:val="both"/>
            </w:pPr>
          </w:p>
        </w:tc>
        <w:tc>
          <w:tcPr>
            <w:tcW w:w="1765" w:type="dxa"/>
          </w:tcPr>
          <w:p w14:paraId="71A236F1" w14:textId="3F6F30AC" w:rsidR="00032EC4" w:rsidRDefault="00032EC4" w:rsidP="00032EC4">
            <w:pPr>
              <w:jc w:val="both"/>
            </w:pPr>
            <w:r>
              <w:t>Greedy</w:t>
            </w:r>
          </w:p>
        </w:tc>
        <w:tc>
          <w:tcPr>
            <w:tcW w:w="1766" w:type="dxa"/>
          </w:tcPr>
          <w:p w14:paraId="7722BC6D" w14:textId="43BD723B" w:rsidR="00032EC4" w:rsidRDefault="00032EC4" w:rsidP="00032EC4">
            <w:pPr>
              <w:jc w:val="both"/>
            </w:pPr>
            <w:r>
              <w:t>0.0865</w:t>
            </w:r>
          </w:p>
        </w:tc>
        <w:tc>
          <w:tcPr>
            <w:tcW w:w="1766" w:type="dxa"/>
          </w:tcPr>
          <w:p w14:paraId="0AA38BA0" w14:textId="68C15B38" w:rsidR="00032EC4" w:rsidRDefault="00032EC4" w:rsidP="00032EC4">
            <w:pPr>
              <w:jc w:val="both"/>
            </w:pPr>
            <w:r>
              <w:t>0.1882</w:t>
            </w:r>
          </w:p>
        </w:tc>
        <w:tc>
          <w:tcPr>
            <w:tcW w:w="1766" w:type="dxa"/>
          </w:tcPr>
          <w:p w14:paraId="3F302D80" w14:textId="3301833F" w:rsidR="00032EC4" w:rsidRDefault="00032EC4" w:rsidP="00032EC4">
            <w:pPr>
              <w:jc w:val="both"/>
            </w:pPr>
            <w:r w:rsidRPr="00032EC4">
              <w:t>0.4111</w:t>
            </w:r>
          </w:p>
        </w:tc>
      </w:tr>
    </w:tbl>
    <w:p w14:paraId="4AF0BC2C" w14:textId="77777777" w:rsidR="00032EC4" w:rsidRDefault="00032EC4" w:rsidP="00032EC4">
      <w:pPr>
        <w:jc w:val="both"/>
      </w:pPr>
    </w:p>
    <w:p w14:paraId="65874F93" w14:textId="3933A0FA" w:rsidR="00032EC4" w:rsidRDefault="00032EC4" w:rsidP="00032EC4">
      <w:pPr>
        <w:jc w:val="both"/>
      </w:pPr>
      <w:r>
        <w:t>Generando el siguiente grafico comparativo</w:t>
      </w:r>
      <w:r w:rsidR="00D32967">
        <w:t xml:space="preserve"> entre los lenguajes para el algoritmo con </w:t>
      </w:r>
      <w:proofErr w:type="spellStart"/>
      <w:r w:rsidR="00D32967">
        <w:t>Backtraking</w:t>
      </w:r>
      <w:proofErr w:type="spellEnd"/>
    </w:p>
    <w:p w14:paraId="3935DD9B" w14:textId="34B487AC" w:rsidR="00032EC4" w:rsidRDefault="00D32967" w:rsidP="00032EC4">
      <w:pPr>
        <w:jc w:val="center"/>
      </w:pPr>
      <w:r>
        <w:rPr>
          <w:noProof/>
        </w:rPr>
        <w:lastRenderedPageBreak/>
        <w:drawing>
          <wp:inline distT="0" distB="0" distL="0" distR="0" wp14:anchorId="0CC5AFBF" wp14:editId="0A3B4FFA">
            <wp:extent cx="4580357" cy="2751539"/>
            <wp:effectExtent l="0" t="0" r="0" b="0"/>
            <wp:docPr id="5977876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87694" name="Imagen 5977876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7EB73FBD" w14:textId="62B0902B" w:rsidR="00032EC4" w:rsidRDefault="00D32967" w:rsidP="00032EC4">
      <w:pPr>
        <w:jc w:val="both"/>
      </w:pPr>
      <w:r>
        <w:t>Y el siguiente grafico comparativo para el algoritmo con Greedy</w:t>
      </w:r>
    </w:p>
    <w:p w14:paraId="180B0ED3" w14:textId="0A3B7C8B" w:rsidR="00D32967" w:rsidRDefault="00D32967" w:rsidP="00D32967">
      <w:pPr>
        <w:jc w:val="center"/>
      </w:pPr>
      <w:r>
        <w:rPr>
          <w:noProof/>
        </w:rPr>
        <w:drawing>
          <wp:inline distT="0" distB="0" distL="0" distR="0" wp14:anchorId="2725928D" wp14:editId="5914B39C">
            <wp:extent cx="4580357" cy="2751539"/>
            <wp:effectExtent l="0" t="0" r="0" b="0"/>
            <wp:docPr id="5185311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31150" name="Imagen 5185311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6140F1C5" w14:textId="77777777" w:rsidR="00D32967" w:rsidRDefault="00D32967" w:rsidP="00D32967">
      <w:pPr>
        <w:jc w:val="center"/>
      </w:pPr>
    </w:p>
    <w:p w14:paraId="01672F87" w14:textId="3F32CEAC" w:rsidR="00032EC4" w:rsidRDefault="00032EC4" w:rsidP="00032EC4">
      <w:pPr>
        <w:pStyle w:val="Ttulo2"/>
      </w:pPr>
      <w:r>
        <w:t>Escalabilidad</w:t>
      </w:r>
    </w:p>
    <w:p w14:paraId="4D9A3A70" w14:textId="45B99DA5" w:rsidR="00032EC4" w:rsidRDefault="00032EC4" w:rsidP="00032EC4">
      <w:pPr>
        <w:jc w:val="both"/>
      </w:pPr>
      <w:r w:rsidRPr="00032EC4">
        <w:t>Los datos obtenidos evidencian empíricamente la naturaleza NP-Completa del problema y la barrera de la intratabilidad.</w:t>
      </w:r>
    </w:p>
    <w:p w14:paraId="74A1E956" w14:textId="000BE543" w:rsidR="00032EC4" w:rsidRDefault="00032EC4" w:rsidP="00032EC4">
      <w:pPr>
        <w:pStyle w:val="Prrafodelista"/>
        <w:numPr>
          <w:ilvl w:val="0"/>
          <w:numId w:val="24"/>
        </w:numPr>
        <w:jc w:val="both"/>
      </w:pPr>
      <w:r>
        <w:t>Greedy</w:t>
      </w:r>
      <w:r w:rsidRPr="00032EC4">
        <w:t>: El algoritmo Greedy demostró una escalabilidad perfecta, manteniendo un tiempo de ejecución prácticamente plano</w:t>
      </w:r>
      <w:r>
        <w:t>, e</w:t>
      </w:r>
      <w:r w:rsidRPr="00032EC4">
        <w:t>n Python, resolvió el Caso 1 en 0.04 ms y el Caso 4 en 0.08 ms. El aumento en el tamaño de la entrada casi no afectó su rendimiento temporal.</w:t>
      </w:r>
    </w:p>
    <w:p w14:paraId="4FA58AFE" w14:textId="77777777" w:rsidR="00032EC4" w:rsidRDefault="00032EC4" w:rsidP="00032EC4">
      <w:pPr>
        <w:pStyle w:val="Prrafodelista"/>
        <w:jc w:val="both"/>
      </w:pPr>
    </w:p>
    <w:p w14:paraId="7DE7A4FA" w14:textId="42C57396" w:rsidR="00032EC4" w:rsidRDefault="00032EC4" w:rsidP="00032EC4">
      <w:pPr>
        <w:pStyle w:val="Prrafodelista"/>
        <w:numPr>
          <w:ilvl w:val="0"/>
          <w:numId w:val="24"/>
        </w:numPr>
        <w:jc w:val="both"/>
      </w:pPr>
      <w:r>
        <w:t>Backtraking</w:t>
      </w:r>
      <w:r w:rsidRPr="00032EC4">
        <w:t>: Al observar el Backtracking, se aprecia la curva exponencial propia de la complejidad</w:t>
      </w:r>
      <w:r>
        <w:t>,</w:t>
      </w:r>
      <w:r w:rsidRPr="00032EC4">
        <w:t xml:space="preserve"> </w:t>
      </w:r>
      <w:r>
        <w:t>e</w:t>
      </w:r>
      <w:r w:rsidRPr="00032EC4">
        <w:t>n JavaScript, pasar de 22 a 26 subconjuntos</w:t>
      </w:r>
      <w:r>
        <w:t xml:space="preserve">, </w:t>
      </w:r>
      <w:r w:rsidRPr="00032EC4">
        <w:t>provocó que el tiempo saltara de 4 segundos a 108 segundos.</w:t>
      </w:r>
    </w:p>
    <w:p w14:paraId="2F490283" w14:textId="77777777" w:rsidR="00032EC4" w:rsidRDefault="00032EC4" w:rsidP="00032EC4">
      <w:pPr>
        <w:pStyle w:val="Prrafodelista"/>
        <w:jc w:val="both"/>
      </w:pPr>
    </w:p>
    <w:p w14:paraId="32923D5E" w14:textId="6EA16078" w:rsidR="00032EC4" w:rsidRDefault="00032EC4" w:rsidP="00032EC4">
      <w:pPr>
        <w:pStyle w:val="Ttulo2"/>
        <w:jc w:val="both"/>
      </w:pPr>
      <w:r>
        <w:t>Diferencias entre enfoques</w:t>
      </w:r>
    </w:p>
    <w:p w14:paraId="79211297" w14:textId="1776141A" w:rsidR="00032EC4" w:rsidRDefault="00032EC4" w:rsidP="00032EC4">
      <w:pPr>
        <w:jc w:val="both"/>
      </w:pPr>
      <w:r w:rsidRPr="00032EC4">
        <w:t>El experimento ilustra a la perfección el compromiso entre obtener la respuesta perfecta y el tiempo invertido en lograrlo</w:t>
      </w:r>
      <w:r>
        <w:t>.</w:t>
      </w:r>
    </w:p>
    <w:p w14:paraId="6D74820E" w14:textId="4BD1375A" w:rsidR="00032EC4" w:rsidRDefault="00032EC4" w:rsidP="00032EC4">
      <w:pPr>
        <w:jc w:val="both"/>
      </w:pPr>
      <w:r w:rsidRPr="00032EC4">
        <w:t>Mientras el Backtracking en Python gastó 78 segundos</w:t>
      </w:r>
      <w:r>
        <w:t xml:space="preserve">, </w:t>
      </w:r>
      <w:r w:rsidRPr="00032EC4">
        <w:t>el Greedy llegó a la misma conclusión en 0.08 milisegundos</w:t>
      </w:r>
      <w:r>
        <w:t>, e</w:t>
      </w:r>
      <w:r w:rsidRPr="00032EC4">
        <w:t>sto justifica la adopción de algoritmos voraces, donde una respuesta suficientemente buena o incluso óptima</w:t>
      </w:r>
      <w:r>
        <w:t>,</w:t>
      </w:r>
      <w:r w:rsidRPr="00032EC4">
        <w:t xml:space="preserve"> entregada instantáneamente tiene más valor de negocio que esperar horas por la validación absoluta.</w:t>
      </w:r>
    </w:p>
    <w:p w14:paraId="76D23531" w14:textId="77777777" w:rsidR="00032EC4" w:rsidRDefault="00032EC4" w:rsidP="00032EC4">
      <w:pPr>
        <w:jc w:val="both"/>
      </w:pPr>
    </w:p>
    <w:p w14:paraId="62476716" w14:textId="6A905854" w:rsidR="00032EC4" w:rsidRDefault="00032EC4" w:rsidP="00032EC4">
      <w:pPr>
        <w:pStyle w:val="Ttulo2"/>
      </w:pPr>
      <w:r>
        <w:t>Diferencias entre lenguajes</w:t>
      </w:r>
    </w:p>
    <w:p w14:paraId="6B663948" w14:textId="0783A6E9" w:rsidR="00032EC4" w:rsidRDefault="00032EC4" w:rsidP="00032EC4">
      <w:pPr>
        <w:jc w:val="both"/>
      </w:pPr>
      <w:r>
        <w:t>Según</w:t>
      </w:r>
      <w:r w:rsidRPr="00032EC4">
        <w:t xml:space="preserve"> los resultados podría</w:t>
      </w:r>
      <w:r>
        <w:t>mos</w:t>
      </w:r>
      <w:r w:rsidRPr="00032EC4">
        <w:t xml:space="preserve"> sugerir que C++ fue el lenguaje más lento, alcanzando la cifra de 1.375.750 ms (casi 23 minutos) en el Caso 4, frente a los 78 segundos de Python y 108 segundos de JavaScript</w:t>
      </w:r>
      <w:r>
        <w:t>, s</w:t>
      </w:r>
      <w:r w:rsidRPr="00032EC4">
        <w:t>in embargo, este fenómeno tiene una explicación profunda en el manejo de memoria:</w:t>
      </w:r>
    </w:p>
    <w:p w14:paraId="01BCB068" w14:textId="2427E349" w:rsidR="00032EC4" w:rsidRDefault="00032EC4" w:rsidP="00032EC4">
      <w:pPr>
        <w:pStyle w:val="Prrafodelista"/>
        <w:numPr>
          <w:ilvl w:val="0"/>
          <w:numId w:val="25"/>
        </w:numPr>
        <w:jc w:val="both"/>
      </w:pPr>
      <w:r w:rsidRPr="00032EC4">
        <w:t>C++: En la implementación en C++, las estructuras de datos (vector y set) se pasaron como argumentos por valor a la función recursiva</w:t>
      </w:r>
      <w:r>
        <w:t>, e</w:t>
      </w:r>
      <w:r w:rsidRPr="00032EC4">
        <w:t>sto obliga al sistema a reservar memoria y clonar por completo cada arreglo en cada una de las ramificaciones del árbol binario</w:t>
      </w:r>
      <w:r>
        <w:t>, a</w:t>
      </w:r>
      <w:r w:rsidRPr="00032EC4">
        <w:t xml:space="preserve">l evaluar </w:t>
      </w:r>
      <m:oMath>
        <m:sSup>
          <m:sSupPr>
            <m:ctrlPr>
              <w:rPr>
                <w:rFonts w:ascii="Cambria Math" w:hAnsi="Cambria Math"/>
                <w:i/>
              </w:rPr>
            </m:ctrlPr>
          </m:sSupPr>
          <m:e>
            <m:r>
              <w:rPr>
                <w:rFonts w:ascii="Cambria Math" w:hAnsi="Cambria Math"/>
              </w:rPr>
              <m:t>2</m:t>
            </m:r>
          </m:e>
          <m:sup>
            <m:r>
              <w:rPr>
                <w:rFonts w:ascii="Cambria Math" w:hAnsi="Cambria Math"/>
              </w:rPr>
              <m:t>26</m:t>
            </m:r>
          </m:sup>
        </m:sSup>
        <m:r>
          <w:rPr>
            <w:rFonts w:ascii="Cambria Math" w:hAnsi="Cambria Math"/>
          </w:rPr>
          <m:t xml:space="preserve"> </m:t>
        </m:r>
      </m:oMath>
      <w:r w:rsidRPr="00032EC4">
        <w:t>combinaciones en el Caso 4, C++ colapsó por la saturación de lecturas/escrituras en la memoria RAM, no por falta de capacidad en el procesador.</w:t>
      </w:r>
    </w:p>
    <w:p w14:paraId="2B4A7320" w14:textId="66B615D6" w:rsidR="00032EC4" w:rsidRPr="00032EC4" w:rsidRDefault="00032EC4" w:rsidP="00032EC4">
      <w:pPr>
        <w:pStyle w:val="Prrafodelista"/>
        <w:numPr>
          <w:ilvl w:val="0"/>
          <w:numId w:val="25"/>
        </w:numPr>
        <w:jc w:val="both"/>
      </w:pPr>
      <w:r w:rsidRPr="00032EC4">
        <w:t xml:space="preserve">Python y JS: A diferencia de C++, los lenguajes JavaScript y Python manejan internamente este tipo de objetos mediante referencias mucho más amigables, lo que les permitió </w:t>
      </w:r>
      <w:r>
        <w:t>hacer el c</w:t>
      </w:r>
      <w:r w:rsidRPr="00032EC4">
        <w:t>aso 4 en tiempos razonables.</w:t>
      </w:r>
    </w:p>
    <w:sectPr w:rsidR="00032EC4" w:rsidRPr="00032E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65CF"/>
    <w:multiLevelType w:val="hybridMultilevel"/>
    <w:tmpl w:val="E7DA34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B7E20DE"/>
    <w:multiLevelType w:val="hybridMultilevel"/>
    <w:tmpl w:val="3872E4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9651C"/>
    <w:multiLevelType w:val="hybridMultilevel"/>
    <w:tmpl w:val="C9FC86F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1B4B17"/>
    <w:multiLevelType w:val="multilevel"/>
    <w:tmpl w:val="340A001F"/>
    <w:lvl w:ilvl="0">
      <w:start w:val="1"/>
      <w:numFmt w:val="decimal"/>
      <w:lvlText w:val="%1."/>
      <w:lvlJc w:val="left"/>
      <w:pPr>
        <w:ind w:left="3337" w:hanging="360"/>
      </w:pPr>
    </w:lvl>
    <w:lvl w:ilvl="1">
      <w:start w:val="1"/>
      <w:numFmt w:val="decimal"/>
      <w:lvlText w:val="%1.%2."/>
      <w:lvlJc w:val="left"/>
      <w:pPr>
        <w:ind w:left="3769" w:hanging="432"/>
      </w:pPr>
    </w:lvl>
    <w:lvl w:ilvl="2">
      <w:start w:val="1"/>
      <w:numFmt w:val="decimal"/>
      <w:lvlText w:val="%1.%2.%3."/>
      <w:lvlJc w:val="left"/>
      <w:pPr>
        <w:ind w:left="4201" w:hanging="504"/>
      </w:pPr>
    </w:lvl>
    <w:lvl w:ilvl="3">
      <w:start w:val="1"/>
      <w:numFmt w:val="decimal"/>
      <w:lvlText w:val="%1.%2.%3.%4."/>
      <w:lvlJc w:val="left"/>
      <w:pPr>
        <w:ind w:left="4705" w:hanging="648"/>
      </w:pPr>
    </w:lvl>
    <w:lvl w:ilvl="4">
      <w:start w:val="1"/>
      <w:numFmt w:val="decimal"/>
      <w:lvlText w:val="%1.%2.%3.%4.%5."/>
      <w:lvlJc w:val="left"/>
      <w:pPr>
        <w:ind w:left="5209" w:hanging="792"/>
      </w:pPr>
    </w:lvl>
    <w:lvl w:ilvl="5">
      <w:start w:val="1"/>
      <w:numFmt w:val="decimal"/>
      <w:lvlText w:val="%1.%2.%3.%4.%5.%6."/>
      <w:lvlJc w:val="left"/>
      <w:pPr>
        <w:ind w:left="5713" w:hanging="936"/>
      </w:pPr>
    </w:lvl>
    <w:lvl w:ilvl="6">
      <w:start w:val="1"/>
      <w:numFmt w:val="decimal"/>
      <w:lvlText w:val="%1.%2.%3.%4.%5.%6.%7."/>
      <w:lvlJc w:val="left"/>
      <w:pPr>
        <w:ind w:left="6217" w:hanging="1080"/>
      </w:pPr>
    </w:lvl>
    <w:lvl w:ilvl="7">
      <w:start w:val="1"/>
      <w:numFmt w:val="decimal"/>
      <w:lvlText w:val="%1.%2.%3.%4.%5.%6.%7.%8."/>
      <w:lvlJc w:val="left"/>
      <w:pPr>
        <w:ind w:left="6721" w:hanging="1224"/>
      </w:pPr>
    </w:lvl>
    <w:lvl w:ilvl="8">
      <w:start w:val="1"/>
      <w:numFmt w:val="decimal"/>
      <w:lvlText w:val="%1.%2.%3.%4.%5.%6.%7.%8.%9."/>
      <w:lvlJc w:val="left"/>
      <w:pPr>
        <w:ind w:left="7297" w:hanging="1440"/>
      </w:pPr>
    </w:lvl>
  </w:abstractNum>
  <w:abstractNum w:abstractNumId="4" w15:restartNumberingAfterBreak="0">
    <w:nsid w:val="0EE52A5D"/>
    <w:multiLevelType w:val="hybridMultilevel"/>
    <w:tmpl w:val="E3C228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4703A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E4040EF"/>
    <w:multiLevelType w:val="hybridMultilevel"/>
    <w:tmpl w:val="D6F06C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E6966D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A75792"/>
    <w:multiLevelType w:val="hybridMultilevel"/>
    <w:tmpl w:val="8ABE0C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362161D"/>
    <w:multiLevelType w:val="hybridMultilevel"/>
    <w:tmpl w:val="219A560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B093DF9"/>
    <w:multiLevelType w:val="hybridMultilevel"/>
    <w:tmpl w:val="8DC8C40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 w15:restartNumberingAfterBreak="0">
    <w:nsid w:val="31442D0B"/>
    <w:multiLevelType w:val="hybridMultilevel"/>
    <w:tmpl w:val="329E5C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2866A81"/>
    <w:multiLevelType w:val="hybridMultilevel"/>
    <w:tmpl w:val="2BE8BB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8F66E5C"/>
    <w:multiLevelType w:val="hybridMultilevel"/>
    <w:tmpl w:val="316090E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3D5826D1"/>
    <w:multiLevelType w:val="hybridMultilevel"/>
    <w:tmpl w:val="B84E31E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1B57D91"/>
    <w:multiLevelType w:val="multilevel"/>
    <w:tmpl w:val="0D2486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002247D"/>
    <w:multiLevelType w:val="hybridMultilevel"/>
    <w:tmpl w:val="7C9E1E1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6217385"/>
    <w:multiLevelType w:val="hybridMultilevel"/>
    <w:tmpl w:val="1BBC4CB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8" w15:restartNumberingAfterBreak="0">
    <w:nsid w:val="5A3E536A"/>
    <w:multiLevelType w:val="hybridMultilevel"/>
    <w:tmpl w:val="BA2817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0E2"/>
    <w:multiLevelType w:val="hybridMultilevel"/>
    <w:tmpl w:val="A76A0BBE"/>
    <w:lvl w:ilvl="0" w:tplc="2A185F18">
      <w:start w:val="1"/>
      <w:numFmt w:val="decimal"/>
      <w:lvlText w:val="%1."/>
      <w:lvlJc w:val="left"/>
      <w:pPr>
        <w:ind w:left="720" w:hanging="360"/>
      </w:pPr>
      <w:rPr>
        <w:rFonts w:eastAsiaTheme="minorEastAsia"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66FE642B"/>
    <w:multiLevelType w:val="hybridMultilevel"/>
    <w:tmpl w:val="040A48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0DF630E"/>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73C236E4"/>
    <w:multiLevelType w:val="hybridMultilevel"/>
    <w:tmpl w:val="02E2D26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76086ADC"/>
    <w:multiLevelType w:val="hybridMultilevel"/>
    <w:tmpl w:val="C1FEAC1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63A5716"/>
    <w:multiLevelType w:val="hybridMultilevel"/>
    <w:tmpl w:val="587A9F4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16cid:durableId="1031761467">
    <w:abstractNumId w:val="3"/>
  </w:num>
  <w:num w:numId="2" w16cid:durableId="2003697894">
    <w:abstractNumId w:val="7"/>
  </w:num>
  <w:num w:numId="3" w16cid:durableId="889341329">
    <w:abstractNumId w:val="5"/>
  </w:num>
  <w:num w:numId="4" w16cid:durableId="1404134047">
    <w:abstractNumId w:val="15"/>
  </w:num>
  <w:num w:numId="5" w16cid:durableId="105318262">
    <w:abstractNumId w:val="21"/>
  </w:num>
  <w:num w:numId="6" w16cid:durableId="149566033">
    <w:abstractNumId w:val="22"/>
  </w:num>
  <w:num w:numId="7" w16cid:durableId="807017350">
    <w:abstractNumId w:val="19"/>
  </w:num>
  <w:num w:numId="8" w16cid:durableId="30110326">
    <w:abstractNumId w:val="23"/>
  </w:num>
  <w:num w:numId="9" w16cid:durableId="1335646994">
    <w:abstractNumId w:val="11"/>
  </w:num>
  <w:num w:numId="10" w16cid:durableId="1129202760">
    <w:abstractNumId w:val="16"/>
  </w:num>
  <w:num w:numId="11" w16cid:durableId="1514296201">
    <w:abstractNumId w:val="24"/>
  </w:num>
  <w:num w:numId="12" w16cid:durableId="843280553">
    <w:abstractNumId w:val="17"/>
  </w:num>
  <w:num w:numId="13" w16cid:durableId="622688128">
    <w:abstractNumId w:val="10"/>
  </w:num>
  <w:num w:numId="14" w16cid:durableId="1239442297">
    <w:abstractNumId w:val="20"/>
  </w:num>
  <w:num w:numId="15" w16cid:durableId="1192838826">
    <w:abstractNumId w:val="6"/>
  </w:num>
  <w:num w:numId="16" w16cid:durableId="1732338419">
    <w:abstractNumId w:val="14"/>
  </w:num>
  <w:num w:numId="17" w16cid:durableId="33584248">
    <w:abstractNumId w:val="2"/>
  </w:num>
  <w:num w:numId="18" w16cid:durableId="1944727925">
    <w:abstractNumId w:val="8"/>
  </w:num>
  <w:num w:numId="19" w16cid:durableId="43062327">
    <w:abstractNumId w:val="9"/>
  </w:num>
  <w:num w:numId="20" w16cid:durableId="1914781543">
    <w:abstractNumId w:val="4"/>
  </w:num>
  <w:num w:numId="21" w16cid:durableId="1672029958">
    <w:abstractNumId w:val="13"/>
  </w:num>
  <w:num w:numId="22" w16cid:durableId="663096083">
    <w:abstractNumId w:val="1"/>
  </w:num>
  <w:num w:numId="23" w16cid:durableId="786045034">
    <w:abstractNumId w:val="18"/>
  </w:num>
  <w:num w:numId="24" w16cid:durableId="100994682">
    <w:abstractNumId w:val="0"/>
  </w:num>
  <w:num w:numId="25" w16cid:durableId="2440744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01B"/>
    <w:rsid w:val="00032EC4"/>
    <w:rsid w:val="000407B2"/>
    <w:rsid w:val="001C161B"/>
    <w:rsid w:val="0047682B"/>
    <w:rsid w:val="00494AB0"/>
    <w:rsid w:val="00543A5C"/>
    <w:rsid w:val="007D484A"/>
    <w:rsid w:val="00815686"/>
    <w:rsid w:val="00886D34"/>
    <w:rsid w:val="00960D94"/>
    <w:rsid w:val="009F0382"/>
    <w:rsid w:val="00C6301B"/>
    <w:rsid w:val="00D13FC2"/>
    <w:rsid w:val="00D32967"/>
    <w:rsid w:val="00E04BE6"/>
    <w:rsid w:val="00E90330"/>
    <w:rsid w:val="00EC752E"/>
    <w:rsid w:val="00EF493E"/>
    <w:rsid w:val="00FB52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8F5D"/>
  <w15:chartTrackingRefBased/>
  <w15:docId w15:val="{F3A73D24-77D0-40EC-92C1-5542A1922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2EC4"/>
  </w:style>
  <w:style w:type="paragraph" w:styleId="Ttulo1">
    <w:name w:val="heading 1"/>
    <w:basedOn w:val="Normal"/>
    <w:next w:val="Normal"/>
    <w:link w:val="Ttulo1Car"/>
    <w:uiPriority w:val="9"/>
    <w:qFormat/>
    <w:rsid w:val="00C6301B"/>
    <w:pPr>
      <w:keepNext/>
      <w:keepLines/>
      <w:numPr>
        <w:numId w:val="5"/>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6301B"/>
    <w:pPr>
      <w:keepNext/>
      <w:keepLines/>
      <w:numPr>
        <w:ilvl w:val="1"/>
        <w:numId w:val="5"/>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301B"/>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301B"/>
    <w:pPr>
      <w:keepNext/>
      <w:keepLines/>
      <w:numPr>
        <w:ilvl w:val="3"/>
        <w:numId w:val="5"/>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301B"/>
    <w:pPr>
      <w:keepNext/>
      <w:keepLines/>
      <w:numPr>
        <w:ilvl w:val="4"/>
        <w:numId w:val="5"/>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301B"/>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301B"/>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301B"/>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301B"/>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abladeilustraciones">
    <w:name w:val="table of figures"/>
    <w:basedOn w:val="Normal"/>
    <w:next w:val="Normal"/>
    <w:autoRedefine/>
    <w:uiPriority w:val="99"/>
    <w:unhideWhenUsed/>
    <w:rsid w:val="00E90330"/>
    <w:pPr>
      <w:spacing w:after="0" w:line="279" w:lineRule="auto"/>
    </w:pPr>
    <w:rPr>
      <w:rFonts w:ascii="Times New Roman" w:hAnsi="Times New Roman"/>
      <w:kern w:val="0"/>
      <w:lang w:val="es-ES"/>
      <w14:ligatures w14:val="none"/>
    </w:rPr>
  </w:style>
  <w:style w:type="paragraph" w:styleId="Descripcin">
    <w:name w:val="caption"/>
    <w:basedOn w:val="Normal"/>
    <w:next w:val="Normal"/>
    <w:autoRedefine/>
    <w:uiPriority w:val="35"/>
    <w:unhideWhenUsed/>
    <w:qFormat/>
    <w:rsid w:val="001C161B"/>
    <w:pPr>
      <w:keepNext/>
      <w:spacing w:after="200" w:line="240" w:lineRule="auto"/>
      <w:jc w:val="center"/>
    </w:pPr>
    <w:rPr>
      <w:rFonts w:ascii="Times New Roman" w:hAnsi="Times New Roman"/>
      <w:i/>
      <w:iCs/>
      <w:color w:val="0E2841" w:themeColor="text2"/>
      <w:kern w:val="0"/>
      <w:sz w:val="18"/>
      <w:szCs w:val="18"/>
      <w:lang w:val="es-ES"/>
      <w14:ligatures w14:val="none"/>
    </w:rPr>
  </w:style>
  <w:style w:type="character" w:customStyle="1" w:styleId="Ttulo1Car">
    <w:name w:val="Título 1 Car"/>
    <w:basedOn w:val="Fuentedeprrafopredeter"/>
    <w:link w:val="Ttulo1"/>
    <w:uiPriority w:val="9"/>
    <w:rsid w:val="00C630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30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30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30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30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30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30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30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301B"/>
    <w:rPr>
      <w:rFonts w:eastAsiaTheme="majorEastAsia" w:cstheme="majorBidi"/>
      <w:color w:val="272727" w:themeColor="text1" w:themeTint="D8"/>
    </w:rPr>
  </w:style>
  <w:style w:type="paragraph" w:styleId="Ttulo">
    <w:name w:val="Title"/>
    <w:basedOn w:val="Normal"/>
    <w:next w:val="Normal"/>
    <w:link w:val="TtuloCar"/>
    <w:uiPriority w:val="10"/>
    <w:qFormat/>
    <w:rsid w:val="00C63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30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30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30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301B"/>
    <w:pPr>
      <w:spacing w:before="160"/>
      <w:jc w:val="center"/>
    </w:pPr>
    <w:rPr>
      <w:i/>
      <w:iCs/>
      <w:color w:val="404040" w:themeColor="text1" w:themeTint="BF"/>
    </w:rPr>
  </w:style>
  <w:style w:type="character" w:customStyle="1" w:styleId="CitaCar">
    <w:name w:val="Cita Car"/>
    <w:basedOn w:val="Fuentedeprrafopredeter"/>
    <w:link w:val="Cita"/>
    <w:uiPriority w:val="29"/>
    <w:rsid w:val="00C6301B"/>
    <w:rPr>
      <w:i/>
      <w:iCs/>
      <w:color w:val="404040" w:themeColor="text1" w:themeTint="BF"/>
    </w:rPr>
  </w:style>
  <w:style w:type="paragraph" w:styleId="Prrafodelista">
    <w:name w:val="List Paragraph"/>
    <w:basedOn w:val="Normal"/>
    <w:uiPriority w:val="34"/>
    <w:qFormat/>
    <w:rsid w:val="00C6301B"/>
    <w:pPr>
      <w:ind w:left="720"/>
      <w:contextualSpacing/>
    </w:pPr>
  </w:style>
  <w:style w:type="character" w:styleId="nfasisintenso">
    <w:name w:val="Intense Emphasis"/>
    <w:basedOn w:val="Fuentedeprrafopredeter"/>
    <w:uiPriority w:val="21"/>
    <w:qFormat/>
    <w:rsid w:val="00C6301B"/>
    <w:rPr>
      <w:i/>
      <w:iCs/>
      <w:color w:val="0F4761" w:themeColor="accent1" w:themeShade="BF"/>
    </w:rPr>
  </w:style>
  <w:style w:type="paragraph" w:styleId="Citadestacada">
    <w:name w:val="Intense Quote"/>
    <w:basedOn w:val="Normal"/>
    <w:next w:val="Normal"/>
    <w:link w:val="CitadestacadaCar"/>
    <w:uiPriority w:val="30"/>
    <w:qFormat/>
    <w:rsid w:val="00C63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301B"/>
    <w:rPr>
      <w:i/>
      <w:iCs/>
      <w:color w:val="0F4761" w:themeColor="accent1" w:themeShade="BF"/>
    </w:rPr>
  </w:style>
  <w:style w:type="character" w:styleId="Referenciaintensa">
    <w:name w:val="Intense Reference"/>
    <w:basedOn w:val="Fuentedeprrafopredeter"/>
    <w:uiPriority w:val="32"/>
    <w:qFormat/>
    <w:rsid w:val="00C6301B"/>
    <w:rPr>
      <w:b/>
      <w:bCs/>
      <w:smallCaps/>
      <w:color w:val="0F4761" w:themeColor="accent1" w:themeShade="BF"/>
      <w:spacing w:val="5"/>
    </w:rPr>
  </w:style>
  <w:style w:type="character" w:styleId="Textodelmarcadordeposicin">
    <w:name w:val="Placeholder Text"/>
    <w:basedOn w:val="Fuentedeprrafopredeter"/>
    <w:uiPriority w:val="99"/>
    <w:semiHidden/>
    <w:rsid w:val="00032EC4"/>
    <w:rPr>
      <w:color w:val="666666"/>
    </w:rPr>
  </w:style>
  <w:style w:type="table" w:styleId="Tablaconcuadrcula">
    <w:name w:val="Table Grid"/>
    <w:basedOn w:val="Tablanormal"/>
    <w:uiPriority w:val="39"/>
    <w:rsid w:val="00032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6CD2F-1442-4245-966F-A624D2979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2154</Words>
  <Characters>11853</Characters>
  <Application>Microsoft Office Word</Application>
  <DocSecurity>0</DocSecurity>
  <Lines>98</Lines>
  <Paragraphs>27</Paragraphs>
  <ScaleCrop>false</ScaleCrop>
  <Company/>
  <LinksUpToDate>false</LinksUpToDate>
  <CharactersWithSpaces>13980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ALARCÓN HUAIQUIMILLA MARTÍN O</dc:creator>
  <cp:keywords/>
  <dc:description/>
  <cp:lastModifiedBy>ALARCÓN HUAIQUIMILLA MARTÍN O</cp:lastModifiedBy>
  <cp:revision>4</cp:revision>
  <dcterms:created xsi:type="dcterms:W3CDTF">2026-05-04T06:20:00Z</dcterms:created>
  <dcterms:modified xsi:type="dcterms:W3CDTF">2026-05-04T07:41:00Z</dcterms:modified>
</cp:coreProperties>
</file>