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50FC07"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Heading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Heading1"/>
        <w:ind w:firstLine="0"/>
        <w:jc w:val="center"/>
        <w:rPr>
          <w:b/>
          <w:bCs/>
        </w:rPr>
      </w:pPr>
      <w:r w:rsidRPr="002C6734">
        <w:rPr>
          <w:b/>
          <w:bCs/>
        </w:rPr>
        <w:t>KHOA TOÁN KINH TẾ</w:t>
      </w:r>
    </w:p>
    <w:p w14:paraId="1FBDFD80" w14:textId="5D85A3B7" w:rsidR="007D5541" w:rsidRPr="002C6734" w:rsidRDefault="004323CD" w:rsidP="002C6734">
      <w:pPr>
        <w:pStyle w:val="Heading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Heading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Heading1"/>
        <w:ind w:firstLine="0"/>
        <w:jc w:val="center"/>
        <w:rPr>
          <w:b/>
          <w:bCs/>
          <w:sz w:val="36"/>
          <w:szCs w:val="36"/>
        </w:rPr>
      </w:pPr>
      <w:r w:rsidRPr="00DB468E">
        <w:rPr>
          <w:b/>
          <w:bCs/>
          <w:sz w:val="36"/>
          <w:szCs w:val="36"/>
        </w:rPr>
        <w:t>ĐỒ ÁN CUỐI KỲ</w:t>
      </w:r>
    </w:p>
    <w:p w14:paraId="002E7763" w14:textId="18F45AAC" w:rsidR="007D5541" w:rsidRPr="00DB468E" w:rsidRDefault="00EB2D51" w:rsidP="002C6734">
      <w:pPr>
        <w:pStyle w:val="Heading1"/>
        <w:ind w:firstLine="0"/>
        <w:jc w:val="center"/>
        <w:rPr>
          <w:b/>
          <w:bCs/>
          <w:sz w:val="36"/>
          <w:szCs w:val="36"/>
        </w:rPr>
      </w:pPr>
      <w:r w:rsidRPr="00DB468E">
        <w:rPr>
          <w:b/>
          <w:bCs/>
          <w:sz w:val="36"/>
          <w:szCs w:val="36"/>
        </w:rPr>
        <w:t>PHƯƠNG PHÁP TỐI ƯU TRONG HỌC MÁY</w:t>
      </w:r>
    </w:p>
    <w:p w14:paraId="52FF52BC" w14:textId="77777777" w:rsidR="006E4437" w:rsidRDefault="005B3990" w:rsidP="006E4437">
      <w:pPr>
        <w:pStyle w:val="Heading1"/>
        <w:ind w:firstLine="0"/>
        <w:jc w:val="center"/>
        <w:rPr>
          <w:b/>
          <w:bCs/>
          <w:sz w:val="32"/>
          <w:szCs w:val="32"/>
        </w:rPr>
      </w:pPr>
      <w:r w:rsidRPr="002C6734">
        <w:rPr>
          <w:b/>
          <w:bCs/>
          <w:sz w:val="32"/>
          <w:szCs w:val="32"/>
        </w:rPr>
        <w:t xml:space="preserve">Đề tài: </w:t>
      </w:r>
      <w:r w:rsidR="006E4437" w:rsidRPr="006E4437">
        <w:rPr>
          <w:b/>
          <w:bCs/>
          <w:sz w:val="32"/>
          <w:szCs w:val="32"/>
        </w:rPr>
        <w:t xml:space="preserve">Đánh giá Tác động của Tin tức Tài chính đến </w:t>
      </w:r>
    </w:p>
    <w:p w14:paraId="42753B22" w14:textId="2163A0A7" w:rsidR="007D5541" w:rsidRPr="00DB468E" w:rsidRDefault="006E4437" w:rsidP="006E4437">
      <w:pPr>
        <w:pStyle w:val="Heading1"/>
        <w:ind w:firstLine="0"/>
        <w:jc w:val="center"/>
        <w:rPr>
          <w:b/>
          <w:bCs/>
          <w:sz w:val="32"/>
          <w:szCs w:val="32"/>
          <w:lang w:val="vi-VN"/>
        </w:rPr>
      </w:pPr>
      <w:r w:rsidRPr="006E4437">
        <w:rPr>
          <w:b/>
          <w:bCs/>
          <w:sz w:val="32"/>
          <w:szCs w:val="32"/>
        </w:rPr>
        <w:t>Chỉ số VN</w:t>
      </w:r>
      <w:r w:rsidR="000114A3">
        <w:rPr>
          <w:b/>
          <w:bCs/>
          <w:sz w:val="32"/>
          <w:szCs w:val="32"/>
        </w:rPr>
        <w:t>-</w:t>
      </w:r>
      <w:r w:rsidRPr="006E4437">
        <w:rPr>
          <w:b/>
          <w:bCs/>
          <w:sz w:val="32"/>
          <w:szCs w:val="32"/>
        </w:rPr>
        <w:t>I</w:t>
      </w:r>
      <w:r w:rsidR="000114A3">
        <w:rPr>
          <w:b/>
          <w:bCs/>
          <w:sz w:val="32"/>
          <w:szCs w:val="32"/>
        </w:rPr>
        <w:t>NDEX</w:t>
      </w:r>
    </w:p>
    <w:p w14:paraId="266A6B70" w14:textId="77777777" w:rsidR="007D5541" w:rsidRPr="002C6734" w:rsidRDefault="007D5541" w:rsidP="002C6734">
      <w:pPr>
        <w:pStyle w:val="Heading1"/>
        <w:ind w:firstLine="0"/>
        <w:jc w:val="center"/>
      </w:pPr>
    </w:p>
    <w:p w14:paraId="5BA87CCE" w14:textId="1BB1FD8B" w:rsidR="007D5541" w:rsidRPr="00DB468E" w:rsidRDefault="00EB2D51" w:rsidP="002C6734">
      <w:pPr>
        <w:pStyle w:val="Heading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22645C" w:rsidRPr="00DB468E">
        <w:rPr>
          <w:b/>
          <w:bCs/>
          <w:sz w:val="28"/>
          <w:szCs w:val="28"/>
        </w:rPr>
        <w:t>Ths. Trương Quang Nhật</w:t>
      </w:r>
    </w:p>
    <w:p w14:paraId="5D8783B6" w14:textId="4C342A44" w:rsidR="00852717" w:rsidRPr="00DB468E" w:rsidRDefault="007D5541" w:rsidP="002C6734">
      <w:pPr>
        <w:pStyle w:val="Heading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Heading1"/>
        <w:ind w:firstLine="0"/>
        <w:jc w:val="center"/>
        <w:rPr>
          <w:sz w:val="28"/>
          <w:szCs w:val="28"/>
        </w:rPr>
      </w:pPr>
      <w:r w:rsidRPr="00DB468E">
        <w:rPr>
          <w:sz w:val="28"/>
          <w:szCs w:val="28"/>
        </w:rPr>
        <w:t>MSSV</w:t>
      </w:r>
      <w:r w:rsidRPr="00DB468E">
        <w:rPr>
          <w:b/>
          <w:bCs/>
          <w:sz w:val="28"/>
          <w:szCs w:val="28"/>
        </w:rPr>
        <w:t>: K224131558</w:t>
      </w:r>
    </w:p>
    <w:p w14:paraId="6EFD2EFF" w14:textId="62AD7407" w:rsidR="00C65AA2" w:rsidRPr="00DB468E" w:rsidRDefault="00C65AA2" w:rsidP="002C6734">
      <w:pPr>
        <w:pStyle w:val="Heading1"/>
        <w:ind w:firstLine="0"/>
        <w:jc w:val="center"/>
        <w:rPr>
          <w:b/>
          <w:bCs/>
          <w:sz w:val="28"/>
          <w:szCs w:val="28"/>
        </w:rPr>
      </w:pPr>
      <w:r w:rsidRPr="00DB468E">
        <w:rPr>
          <w:sz w:val="28"/>
          <w:szCs w:val="28"/>
        </w:rPr>
        <w:t xml:space="preserve">Mã học phần: </w:t>
      </w:r>
      <w:r w:rsidRPr="00DB468E">
        <w:rPr>
          <w:b/>
          <w:bCs/>
          <w:sz w:val="28"/>
          <w:szCs w:val="28"/>
        </w:rPr>
        <w:t>251TO2401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0114A3">
          <w:footerReference w:type="even" r:id="rId9"/>
          <w:footerReference w:type="default" r:id="rId10"/>
          <w:footerReference w:type="first" r:id="rId11"/>
          <w:pgSz w:w="11906" w:h="16838" w:code="9"/>
          <w:pgMar w:top="1440" w:right="1225" w:bottom="1440" w:left="1797"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Heading2"/>
        <w:ind w:firstLine="0"/>
        <w:jc w:val="center"/>
        <w:rPr>
          <w:lang w:val="vi-VN"/>
        </w:rPr>
      </w:pPr>
      <w:bookmarkStart w:id="1" w:name="_Toc889148994"/>
      <w:bookmarkStart w:id="2" w:name="_Toc220945742"/>
      <w:bookmarkStart w:id="3" w:name="_Toc220946412"/>
      <w:r>
        <w:lastRenderedPageBreak/>
        <w:t>LỜI</w:t>
      </w:r>
      <w:r>
        <w:rPr>
          <w:lang w:val="vi-VN"/>
        </w:rPr>
        <w:t xml:space="preserve"> CẢM ƠN</w:t>
      </w:r>
      <w:bookmarkEnd w:id="1"/>
      <w:bookmarkEnd w:id="2"/>
      <w:bookmarkEnd w:id="3"/>
    </w:p>
    <w:p w14:paraId="50563576" w14:textId="28914AF7" w:rsidR="006B5A3D" w:rsidRPr="002E758B" w:rsidRDefault="006B5A3D" w:rsidP="002E758B">
      <w:pPr>
        <w:rPr>
          <w:b/>
          <w:bCs/>
        </w:rPr>
      </w:pPr>
      <w:r>
        <w:t xml:space="preserve">Trước hết, em xin gửi lời cảm ơn chân thành tới thầy Trương Quang Nhật, giảng viên môn Tối Ưu Học Máy, khoa Toán Kinh tế, Trường Đại học Kinh tế - Luật, người đã tận tình hướng dẫn, định hướng và hỗ trợ em trong suốt quá trình thực hiện đồ án </w:t>
      </w:r>
      <w:r w:rsidRPr="006B5A3D">
        <w:rPr>
          <w:b/>
          <w:bCs/>
        </w:rPr>
        <w:t>“</w:t>
      </w:r>
      <w:r w:rsidR="002E758B" w:rsidRPr="002E758B">
        <w:rPr>
          <w:b/>
          <w:bCs/>
        </w:rPr>
        <w:t>Các thuật toán tối ưu trong huấn luyện mô hình CNN</w:t>
      </w:r>
      <w:r w:rsidR="002E758B">
        <w:rPr>
          <w:b/>
          <w:bCs/>
        </w:rPr>
        <w:t xml:space="preserve"> - </w:t>
      </w:r>
      <w:r w:rsidR="002E758B" w:rsidRPr="002E758B">
        <w:rPr>
          <w:b/>
          <w:bCs/>
        </w:rPr>
        <w:t>Ứng dụng trên tập dữ liệu CIFAR-10</w:t>
      </w:r>
      <w:r w:rsidRPr="006B5A3D">
        <w:rPr>
          <w:b/>
          <w:bCs/>
        </w:rPr>
        <w:t>”</w:t>
      </w:r>
      <w:r>
        <w:rPr>
          <w:b/>
          <w:bCs/>
          <w:lang w:val="vi-VN"/>
        </w:rPr>
        <w:t>.</w:t>
      </w:r>
    </w:p>
    <w:p w14:paraId="429EA6A6" w14:textId="23B770CC" w:rsidR="006B5A3D" w:rsidRPr="006B5A3D" w:rsidRDefault="006B5A3D" w:rsidP="006B5A3D">
      <w:pPr>
        <w:rPr>
          <w:lang w:val="vi-VN"/>
        </w:rPr>
      </w:pPr>
      <w:r>
        <w:t>Nhờ những chỉ dẫn chi tiết, sự tận tâm và những góp ý chuyên sâu từ thầy, em đã hiểu rõ hơn về cách thức nghiên cứu, áp dụng thuật toán tối ưu hóa vào mô hình CNN,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Heading2"/>
        <w:ind w:firstLine="0"/>
        <w:jc w:val="center"/>
        <w:rPr>
          <w:lang w:val="vi-VN"/>
        </w:rPr>
      </w:pPr>
      <w:bookmarkStart w:id="4" w:name="_Toc836876118"/>
      <w:bookmarkStart w:id="5" w:name="_Toc220945743"/>
      <w:bookmarkStart w:id="6" w:name="_Toc220946413"/>
      <w:r>
        <w:lastRenderedPageBreak/>
        <w:t>LỜI</w:t>
      </w:r>
      <w:r>
        <w:rPr>
          <w:lang w:val="vi-VN"/>
        </w:rPr>
        <w:t xml:space="preserve"> MỞ ĐẦU</w:t>
      </w:r>
      <w:bookmarkEnd w:id="4"/>
      <w:bookmarkEnd w:id="5"/>
      <w:bookmarkEnd w:id="6"/>
    </w:p>
    <w:p w14:paraId="6031B241" w14:textId="68A33EE7"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w:t>
      </w:r>
      <w:r w:rsidR="000114A3">
        <w:rPr>
          <w:b/>
          <w:bCs/>
        </w:rPr>
        <w:t>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750CB132"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 xml:space="preserve">tập trung vào việc xây dựng một quy trình khai thác dữ liệu lớn tự động </w:t>
      </w:r>
      <w:r>
        <w:t>các biến động giá của VN-Index, đồng thời là các tin tức tài chính Việt Nam trong khoảng thời từ năm 2021 đến đầu năm 2026. Đồng thời, huấn luyện và và áp dụng các mô hình học sâu trong việc xác định cảm xúc (Financial Sentiment Analysis) của các tin tức tài chính, từ đó phân tích ảnh hưởng của tin tức đến biến động của giá cả trên thị trường.</w:t>
      </w:r>
      <w:r w:rsidR="00873A7C">
        <w:br w:type="page"/>
      </w:r>
    </w:p>
    <w:p w14:paraId="78A22EAD" w14:textId="77777777" w:rsidR="007F365B" w:rsidRDefault="007F365B" w:rsidP="007F365B">
      <w:pPr>
        <w:pStyle w:val="Heading2"/>
        <w:ind w:firstLine="0"/>
        <w:jc w:val="center"/>
        <w:rPr>
          <w:lang w:val="vi-VN"/>
        </w:rPr>
      </w:pPr>
      <w:bookmarkStart w:id="7" w:name="_Toc1754974191"/>
      <w:bookmarkStart w:id="8" w:name="_Toc220945744"/>
      <w:bookmarkStart w:id="9" w:name="_Toc220946414"/>
      <w:r>
        <w:rPr>
          <w:lang w:val="vi-VN"/>
        </w:rPr>
        <w:lastRenderedPageBreak/>
        <w:t>MỤC LỤC</w:t>
      </w:r>
      <w:bookmarkEnd w:id="7"/>
      <w:bookmarkEnd w:id="8"/>
      <w:bookmarkEnd w:id="9"/>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0114A3" w:rsidRDefault="00BF093D" w:rsidP="00BF093D">
          <w:pPr>
            <w:pStyle w:val="TOCHeading"/>
            <w:rPr>
              <w:rFonts w:ascii="Times New Roman" w:hAnsi="Times New Roman" w:cs="Times New Roman"/>
              <w:sz w:val="26"/>
              <w:szCs w:val="26"/>
              <w:lang w:val="vi-VN"/>
            </w:rPr>
          </w:pPr>
        </w:p>
        <w:p w14:paraId="65415A02" w14:textId="185A7933" w:rsidR="000114A3" w:rsidRPr="000114A3" w:rsidRDefault="002E3C14">
          <w:pPr>
            <w:pStyle w:val="TOC2"/>
            <w:tabs>
              <w:tab w:val="right" w:leader="dot" w:pos="9206"/>
            </w:tabs>
            <w:rPr>
              <w:rFonts w:ascii="Times New Roman" w:hAnsi="Times New Roman"/>
              <w:noProof/>
              <w:kern w:val="2"/>
              <w:sz w:val="26"/>
              <w:szCs w:val="26"/>
              <w14:ligatures w14:val="standardContextual"/>
            </w:rPr>
          </w:pPr>
          <w:r w:rsidRPr="000114A3">
            <w:rPr>
              <w:rFonts w:ascii="Times New Roman" w:hAnsi="Times New Roman"/>
              <w:sz w:val="26"/>
              <w:szCs w:val="26"/>
            </w:rPr>
            <w:fldChar w:fldCharType="begin"/>
          </w:r>
          <w:r w:rsidRPr="000114A3">
            <w:rPr>
              <w:rFonts w:ascii="Times New Roman" w:hAnsi="Times New Roman"/>
              <w:sz w:val="26"/>
              <w:szCs w:val="26"/>
            </w:rPr>
            <w:instrText xml:space="preserve"> TOC \o "2-4" \h \z \u </w:instrText>
          </w:r>
          <w:r w:rsidRPr="000114A3">
            <w:rPr>
              <w:rFonts w:ascii="Times New Roman" w:hAnsi="Times New Roman"/>
              <w:sz w:val="26"/>
              <w:szCs w:val="26"/>
            </w:rPr>
            <w:fldChar w:fldCharType="separate"/>
          </w:r>
          <w:hyperlink w:anchor="_Toc220945742" w:history="1">
            <w:r w:rsidR="000114A3" w:rsidRPr="000114A3">
              <w:rPr>
                <w:rStyle w:val="Hyperlink"/>
                <w:rFonts w:ascii="Times New Roman" w:hAnsi="Times New Roman"/>
                <w:noProof/>
                <w:sz w:val="26"/>
                <w:szCs w:val="26"/>
              </w:rPr>
              <w:t>LỜI</w:t>
            </w:r>
            <w:r w:rsidR="000114A3" w:rsidRPr="000114A3">
              <w:rPr>
                <w:rStyle w:val="Hyperlink"/>
                <w:rFonts w:ascii="Times New Roman" w:hAnsi="Times New Roman"/>
                <w:noProof/>
                <w:sz w:val="26"/>
                <w:szCs w:val="26"/>
                <w:lang w:val="vi-VN"/>
              </w:rPr>
              <w:t xml:space="preserve"> CẢM ƠN</w:t>
            </w:r>
            <w:r w:rsidR="000114A3" w:rsidRPr="000114A3">
              <w:rPr>
                <w:rFonts w:ascii="Times New Roman" w:hAnsi="Times New Roman"/>
                <w:noProof/>
                <w:webHidden/>
                <w:sz w:val="26"/>
                <w:szCs w:val="26"/>
              </w:rPr>
              <w:tab/>
            </w:r>
            <w:r w:rsidR="000114A3" w:rsidRPr="000114A3">
              <w:rPr>
                <w:rFonts w:ascii="Times New Roman" w:hAnsi="Times New Roman"/>
                <w:noProof/>
                <w:webHidden/>
                <w:sz w:val="26"/>
                <w:szCs w:val="26"/>
              </w:rPr>
              <w:fldChar w:fldCharType="begin"/>
            </w:r>
            <w:r w:rsidR="000114A3" w:rsidRPr="000114A3">
              <w:rPr>
                <w:rFonts w:ascii="Times New Roman" w:hAnsi="Times New Roman"/>
                <w:noProof/>
                <w:webHidden/>
                <w:sz w:val="26"/>
                <w:szCs w:val="26"/>
              </w:rPr>
              <w:instrText xml:space="preserve"> PAGEREF _Toc220945742 \h </w:instrText>
            </w:r>
            <w:r w:rsidR="000114A3" w:rsidRPr="000114A3">
              <w:rPr>
                <w:rFonts w:ascii="Times New Roman" w:hAnsi="Times New Roman"/>
                <w:noProof/>
                <w:webHidden/>
                <w:sz w:val="26"/>
                <w:szCs w:val="26"/>
              </w:rPr>
            </w:r>
            <w:r w:rsidR="000114A3" w:rsidRPr="000114A3">
              <w:rPr>
                <w:rFonts w:ascii="Times New Roman" w:hAnsi="Times New Roman"/>
                <w:noProof/>
                <w:webHidden/>
                <w:sz w:val="26"/>
                <w:szCs w:val="26"/>
              </w:rPr>
              <w:fldChar w:fldCharType="separate"/>
            </w:r>
            <w:r w:rsidR="000114A3">
              <w:rPr>
                <w:rFonts w:ascii="Times New Roman" w:hAnsi="Times New Roman"/>
                <w:noProof/>
                <w:webHidden/>
                <w:sz w:val="26"/>
                <w:szCs w:val="26"/>
              </w:rPr>
              <w:t>i</w:t>
            </w:r>
            <w:r w:rsidR="000114A3" w:rsidRPr="000114A3">
              <w:rPr>
                <w:rFonts w:ascii="Times New Roman" w:hAnsi="Times New Roman"/>
                <w:noProof/>
                <w:webHidden/>
                <w:sz w:val="26"/>
                <w:szCs w:val="26"/>
              </w:rPr>
              <w:fldChar w:fldCharType="end"/>
            </w:r>
          </w:hyperlink>
        </w:p>
        <w:p w14:paraId="1726FABC" w14:textId="22C65857" w:rsidR="000114A3" w:rsidRPr="000114A3" w:rsidRDefault="000114A3">
          <w:pPr>
            <w:pStyle w:val="TOC2"/>
            <w:tabs>
              <w:tab w:val="right" w:leader="dot" w:pos="9206"/>
            </w:tabs>
            <w:rPr>
              <w:rFonts w:ascii="Times New Roman" w:hAnsi="Times New Roman"/>
              <w:noProof/>
              <w:kern w:val="2"/>
              <w:sz w:val="26"/>
              <w:szCs w:val="26"/>
              <w14:ligatures w14:val="standardContextual"/>
            </w:rPr>
          </w:pPr>
          <w:hyperlink w:anchor="_Toc220945743" w:history="1">
            <w:r w:rsidRPr="000114A3">
              <w:rPr>
                <w:rStyle w:val="Hyperlink"/>
                <w:rFonts w:ascii="Times New Roman" w:hAnsi="Times New Roman"/>
                <w:noProof/>
                <w:sz w:val="26"/>
                <w:szCs w:val="26"/>
              </w:rPr>
              <w:t>LỜI</w:t>
            </w:r>
            <w:r w:rsidRPr="000114A3">
              <w:rPr>
                <w:rStyle w:val="Hyperlink"/>
                <w:rFonts w:ascii="Times New Roman" w:hAnsi="Times New Roman"/>
                <w:noProof/>
                <w:sz w:val="26"/>
                <w:szCs w:val="26"/>
                <w:lang w:val="vi-VN"/>
              </w:rPr>
              <w:t xml:space="preserve"> MỞ ĐẦU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w:t>
            </w:r>
            <w:r w:rsidRPr="000114A3">
              <w:rPr>
                <w:rFonts w:ascii="Times New Roman" w:hAnsi="Times New Roman"/>
                <w:noProof/>
                <w:webHidden/>
                <w:sz w:val="26"/>
                <w:szCs w:val="26"/>
              </w:rPr>
              <w:fldChar w:fldCharType="end"/>
            </w:r>
          </w:hyperlink>
        </w:p>
        <w:p w14:paraId="4D6DC960" w14:textId="2DFC0C55" w:rsidR="000114A3" w:rsidRPr="000114A3" w:rsidRDefault="000114A3">
          <w:pPr>
            <w:pStyle w:val="TOC2"/>
            <w:tabs>
              <w:tab w:val="right" w:leader="dot" w:pos="9206"/>
            </w:tabs>
            <w:rPr>
              <w:rFonts w:ascii="Times New Roman" w:hAnsi="Times New Roman"/>
              <w:noProof/>
              <w:kern w:val="2"/>
              <w:sz w:val="26"/>
              <w:szCs w:val="26"/>
              <w14:ligatures w14:val="standardContextual"/>
            </w:rPr>
          </w:pPr>
          <w:hyperlink w:anchor="_Toc220945744" w:history="1">
            <w:r w:rsidRPr="000114A3">
              <w:rPr>
                <w:rStyle w:val="Hyperlink"/>
                <w:rFonts w:ascii="Times New Roman" w:hAnsi="Times New Roman"/>
                <w:noProof/>
                <w:sz w:val="26"/>
                <w:szCs w:val="26"/>
                <w:lang w:val="vi-VN"/>
              </w:rPr>
              <w:t>MỤC LỤC</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iii</w:t>
            </w:r>
            <w:r w:rsidRPr="000114A3">
              <w:rPr>
                <w:rFonts w:ascii="Times New Roman" w:hAnsi="Times New Roman"/>
                <w:noProof/>
                <w:webHidden/>
                <w:sz w:val="26"/>
                <w:szCs w:val="26"/>
              </w:rPr>
              <w:fldChar w:fldCharType="end"/>
            </w:r>
          </w:hyperlink>
        </w:p>
        <w:p w14:paraId="07D341DE" w14:textId="6065B1F3" w:rsidR="000114A3" w:rsidRPr="000114A3" w:rsidRDefault="000114A3">
          <w:pPr>
            <w:pStyle w:val="TOC2"/>
            <w:tabs>
              <w:tab w:val="right" w:leader="dot" w:pos="9206"/>
            </w:tabs>
            <w:rPr>
              <w:rFonts w:ascii="Times New Roman" w:hAnsi="Times New Roman"/>
              <w:noProof/>
              <w:kern w:val="2"/>
              <w:sz w:val="26"/>
              <w:szCs w:val="26"/>
              <w14:ligatures w14:val="standardContextual"/>
            </w:rPr>
          </w:pPr>
          <w:hyperlink w:anchor="_Toc220945745" w:history="1">
            <w:r w:rsidRPr="000114A3">
              <w:rPr>
                <w:rStyle w:val="Hyperlink"/>
                <w:rFonts w:ascii="Times New Roman" w:hAnsi="Times New Roman"/>
                <w:noProof/>
                <w:sz w:val="26"/>
                <w:szCs w:val="26"/>
                <w:lang w:val="vi-VN"/>
              </w:rPr>
              <w:t>DANH MỤC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iv</w:t>
            </w:r>
            <w:r w:rsidRPr="000114A3">
              <w:rPr>
                <w:rFonts w:ascii="Times New Roman" w:hAnsi="Times New Roman"/>
                <w:noProof/>
                <w:webHidden/>
                <w:sz w:val="26"/>
                <w:szCs w:val="26"/>
              </w:rPr>
              <w:fldChar w:fldCharType="end"/>
            </w:r>
          </w:hyperlink>
        </w:p>
        <w:p w14:paraId="4E929AE5" w14:textId="2100E1A3" w:rsidR="000114A3" w:rsidRPr="000114A3" w:rsidRDefault="000114A3">
          <w:pPr>
            <w:pStyle w:val="TOC2"/>
            <w:tabs>
              <w:tab w:val="right" w:leader="dot" w:pos="9206"/>
            </w:tabs>
            <w:rPr>
              <w:rFonts w:ascii="Times New Roman" w:hAnsi="Times New Roman"/>
              <w:noProof/>
              <w:kern w:val="2"/>
              <w:sz w:val="26"/>
              <w:szCs w:val="26"/>
              <w14:ligatures w14:val="standardContextual"/>
            </w:rPr>
          </w:pPr>
          <w:hyperlink w:anchor="_Toc220945746" w:history="1">
            <w:r w:rsidRPr="000114A3">
              <w:rPr>
                <w:rStyle w:val="Hyperlink"/>
                <w:rFonts w:ascii="Times New Roman" w:hAnsi="Times New Roman"/>
                <w:noProof/>
                <w:sz w:val="26"/>
                <w:szCs w:val="26"/>
                <w:lang w:val="vi-VN"/>
              </w:rPr>
              <w:t>CHƯƠNG I: TỔNG QUAN</w:t>
            </w:r>
            <w:r w:rsidRPr="000114A3">
              <w:rPr>
                <w:rStyle w:val="Hyperlink"/>
                <w:rFonts w:ascii="Times New Roman" w:hAnsi="Times New Roman"/>
                <w:noProof/>
                <w:sz w:val="26"/>
                <w:szCs w:val="26"/>
              </w:rPr>
              <w:t xml:space="preserve"> VỀ DỮ LIỆU LỚN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694D1456" w14:textId="6DB52CFB"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47" w:history="1">
            <w:r w:rsidRPr="000114A3">
              <w:rPr>
                <w:rStyle w:val="Hyperlink"/>
                <w:rFonts w:ascii="Times New Roman" w:hAnsi="Times New Roman"/>
                <w:noProof/>
                <w:sz w:val="26"/>
                <w:szCs w:val="26"/>
              </w:rPr>
              <w:t>1.1.</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Giới thiệu về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4D121C94" w14:textId="3768C9A5"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48" w:history="1">
            <w:r w:rsidRPr="000114A3">
              <w:rPr>
                <w:rStyle w:val="Hyperlink"/>
                <w:rFonts w:ascii="Times New Roman" w:hAnsi="Times New Roman"/>
                <w:noProof/>
                <w:sz w:val="26"/>
                <w:szCs w:val="26"/>
              </w:rPr>
              <w:t>1.2.</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Phân loại dữ liệu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w:t>
            </w:r>
            <w:r w:rsidRPr="000114A3">
              <w:rPr>
                <w:rFonts w:ascii="Times New Roman" w:hAnsi="Times New Roman"/>
                <w:noProof/>
                <w:webHidden/>
                <w:sz w:val="26"/>
                <w:szCs w:val="26"/>
              </w:rPr>
              <w:fldChar w:fldCharType="end"/>
            </w:r>
          </w:hyperlink>
        </w:p>
        <w:p w14:paraId="4ADF44D6" w14:textId="5FCCA825"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49" w:history="1">
            <w:r w:rsidRPr="000114A3">
              <w:rPr>
                <w:rStyle w:val="Hyperlink"/>
                <w:rFonts w:ascii="Times New Roman" w:hAnsi="Times New Roman"/>
                <w:noProof/>
                <w:sz w:val="26"/>
                <w:szCs w:val="26"/>
              </w:rPr>
              <w:t>1.3.</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Ứng dụng của dữ liệu lớn trong quản lý đầu tư</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7260B53C" w14:textId="58365E61"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0" w:history="1">
            <w:r w:rsidRPr="000114A3">
              <w:rPr>
                <w:rStyle w:val="Hyperlink"/>
                <w:rFonts w:ascii="Times New Roman" w:hAnsi="Times New Roman"/>
                <w:noProof/>
                <w:sz w:val="26"/>
                <w:szCs w:val="26"/>
              </w:rPr>
              <w:t>1.4.</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Thách thức khi xử lý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0315A36E" w14:textId="112E8360" w:rsidR="000114A3" w:rsidRPr="000114A3" w:rsidRDefault="000114A3">
          <w:pPr>
            <w:pStyle w:val="TOC2"/>
            <w:tabs>
              <w:tab w:val="right" w:leader="dot" w:pos="9206"/>
            </w:tabs>
            <w:rPr>
              <w:rFonts w:ascii="Times New Roman" w:hAnsi="Times New Roman"/>
              <w:noProof/>
              <w:kern w:val="2"/>
              <w:sz w:val="26"/>
              <w:szCs w:val="26"/>
              <w14:ligatures w14:val="standardContextual"/>
            </w:rPr>
          </w:pPr>
          <w:hyperlink w:anchor="_Toc220945751" w:history="1">
            <w:r w:rsidRPr="000114A3">
              <w:rPr>
                <w:rStyle w:val="Hyperlink"/>
                <w:rFonts w:ascii="Times New Roman" w:hAnsi="Times New Roman"/>
                <w:noProof/>
                <w:sz w:val="26"/>
                <w:szCs w:val="26"/>
                <w:lang w:val="vi-VN"/>
              </w:rPr>
              <w:t xml:space="preserve">CHƯƠNG 2: </w:t>
            </w:r>
            <w:r w:rsidRPr="000114A3">
              <w:rPr>
                <w:rStyle w:val="Hyperlink"/>
                <w:rFonts w:ascii="Times New Roman" w:hAnsi="Times New Roman"/>
                <w:noProof/>
                <w:sz w:val="26"/>
                <w:szCs w:val="26"/>
              </w:rPr>
              <w:t>QUY TRÌNH PHÂN TÍCH TÂM LÝ THỊ TRƯỜNG TỪ DỮ LIỆU VĂN BẢN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702B6456" w14:textId="0A5D0847"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2" w:history="1">
            <w:r w:rsidRPr="000114A3">
              <w:rPr>
                <w:rStyle w:val="Hyperlink"/>
                <w:rFonts w:ascii="Times New Roman" w:hAnsi="Times New Roman"/>
                <w:noProof/>
                <w:sz w:val="26"/>
                <w:szCs w:val="26"/>
              </w:rPr>
              <w:t>2.1</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 Tổng quan bài toán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4BB52BFC" w14:textId="31F0BCF1"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3" w:history="1">
            <w:r w:rsidRPr="000114A3">
              <w:rPr>
                <w:rStyle w:val="Hyperlink"/>
                <w:rFonts w:ascii="Times New Roman" w:hAnsi="Times New Roman"/>
                <w:noProof/>
                <w:sz w:val="26"/>
                <w:szCs w:val="26"/>
              </w:rPr>
              <w:t>2.2</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 Quy trình thu thập và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00652CF4" w14:textId="7134B4FA"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4" w:history="1">
            <w:r w:rsidRPr="000114A3">
              <w:rPr>
                <w:rStyle w:val="Hyperlink"/>
                <w:rFonts w:ascii="Times New Roman" w:hAnsi="Times New Roman"/>
                <w:noProof/>
                <w:sz w:val="26"/>
                <w:szCs w:val="26"/>
              </w:rPr>
              <w:t>2.2.1</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447A4E47" w14:textId="106C5147"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5" w:history="1">
            <w:r w:rsidRPr="000114A3">
              <w:rPr>
                <w:rStyle w:val="Hyperlink"/>
                <w:rFonts w:ascii="Times New Roman" w:hAnsi="Times New Roman"/>
                <w:noProof/>
                <w:sz w:val="26"/>
                <w:szCs w:val="26"/>
              </w:rPr>
              <w:t>2.2.2</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Quy trình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6</w:t>
            </w:r>
            <w:r w:rsidRPr="000114A3">
              <w:rPr>
                <w:rFonts w:ascii="Times New Roman" w:hAnsi="Times New Roman"/>
                <w:noProof/>
                <w:webHidden/>
                <w:sz w:val="26"/>
                <w:szCs w:val="26"/>
              </w:rPr>
              <w:fldChar w:fldCharType="end"/>
            </w:r>
          </w:hyperlink>
        </w:p>
        <w:p w14:paraId="2319D822" w14:textId="33F88C63"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6" w:history="1">
            <w:r w:rsidRPr="000114A3">
              <w:rPr>
                <w:rStyle w:val="Hyperlink"/>
                <w:rFonts w:ascii="Times New Roman" w:hAnsi="Times New Roman"/>
                <w:noProof/>
                <w:sz w:val="26"/>
                <w:szCs w:val="26"/>
              </w:rPr>
              <w:t>2.3</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 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31854627" w14:textId="51A2106A"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7" w:history="1">
            <w:r w:rsidRPr="000114A3">
              <w:rPr>
                <w:rStyle w:val="Hyperlink"/>
                <w:rFonts w:ascii="Times New Roman" w:hAnsi="Times New Roman"/>
                <w:noProof/>
                <w:sz w:val="26"/>
                <w:szCs w:val="26"/>
              </w:rPr>
              <w:t>2.4</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 Huấn luyện và đánh giá các mô hình phân loại cảm xúc tài chính (Financial Sentiment Analysis)</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60E109AD" w14:textId="6502B534"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8" w:history="1">
            <w:r w:rsidRPr="000114A3">
              <w:rPr>
                <w:rStyle w:val="Hyperlink"/>
                <w:rFonts w:ascii="Times New Roman" w:hAnsi="Times New Roman"/>
                <w:noProof/>
                <w:sz w:val="26"/>
                <w:szCs w:val="26"/>
              </w:rPr>
              <w:t>2.4.1</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Random Forest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343D24F0" w14:textId="5D56D65E"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59" w:history="1">
            <w:r w:rsidRPr="000114A3">
              <w:rPr>
                <w:rStyle w:val="Hyperlink"/>
                <w:rFonts w:ascii="Times New Roman" w:hAnsi="Times New Roman"/>
                <w:noProof/>
                <w:sz w:val="26"/>
                <w:szCs w:val="26"/>
              </w:rPr>
              <w:t>2.4.2</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FinBERT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28BEE507" w14:textId="07787CD9"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60" w:history="1">
            <w:r w:rsidRPr="000114A3">
              <w:rPr>
                <w:rStyle w:val="Hyperlink"/>
                <w:rFonts w:ascii="Times New Roman" w:hAnsi="Times New Roman"/>
                <w:noProof/>
                <w:sz w:val="26"/>
                <w:szCs w:val="26"/>
              </w:rPr>
              <w:t>2.4.3</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Kết quả đánh giá hiệu suất các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10</w:t>
            </w:r>
            <w:r w:rsidRPr="000114A3">
              <w:rPr>
                <w:rFonts w:ascii="Times New Roman" w:hAnsi="Times New Roman"/>
                <w:noProof/>
                <w:webHidden/>
                <w:sz w:val="26"/>
                <w:szCs w:val="26"/>
              </w:rPr>
              <w:fldChar w:fldCharType="end"/>
            </w:r>
          </w:hyperlink>
        </w:p>
        <w:p w14:paraId="3E650F37" w14:textId="043250F0"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61" w:history="1">
            <w:r w:rsidRPr="000114A3">
              <w:rPr>
                <w:rStyle w:val="Hyperlink"/>
                <w:rFonts w:ascii="Times New Roman" w:hAnsi="Times New Roman"/>
                <w:noProof/>
                <w:sz w:val="26"/>
                <w:szCs w:val="26"/>
              </w:rPr>
              <w:t>2.5</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 Phân tích bộ dữ liệu giá VN-INDEX và các tin tức liên quan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11</w:t>
            </w:r>
            <w:r w:rsidRPr="000114A3">
              <w:rPr>
                <w:rFonts w:ascii="Times New Roman" w:hAnsi="Times New Roman"/>
                <w:noProof/>
                <w:webHidden/>
                <w:sz w:val="26"/>
                <w:szCs w:val="26"/>
              </w:rPr>
              <w:fldChar w:fldCharType="end"/>
            </w:r>
          </w:hyperlink>
        </w:p>
        <w:p w14:paraId="46058A5F" w14:textId="560578E7" w:rsidR="000114A3" w:rsidRPr="000114A3" w:rsidRDefault="000114A3">
          <w:pPr>
            <w:pStyle w:val="TOC3"/>
            <w:tabs>
              <w:tab w:val="left" w:pos="1200"/>
              <w:tab w:val="right" w:leader="dot" w:pos="9206"/>
            </w:tabs>
            <w:rPr>
              <w:rFonts w:ascii="Times New Roman" w:hAnsi="Times New Roman"/>
              <w:noProof/>
              <w:kern w:val="2"/>
              <w:sz w:val="26"/>
              <w:szCs w:val="26"/>
              <w14:ligatures w14:val="standardContextual"/>
            </w:rPr>
          </w:pPr>
          <w:hyperlink w:anchor="_Toc220945762" w:history="1">
            <w:r w:rsidRPr="000114A3">
              <w:rPr>
                <w:rStyle w:val="Hyperlink"/>
                <w:rFonts w:ascii="Times New Roman" w:hAnsi="Times New Roman"/>
                <w:noProof/>
                <w:sz w:val="26"/>
                <w:szCs w:val="26"/>
              </w:rPr>
              <w:t>2.6</w:t>
            </w:r>
            <w:r w:rsidRPr="000114A3">
              <w:rPr>
                <w:rFonts w:ascii="Times New Roman" w:hAnsi="Times New Roman"/>
                <w:noProof/>
                <w:kern w:val="2"/>
                <w:sz w:val="26"/>
                <w:szCs w:val="26"/>
                <w14:ligatures w14:val="standardContextual"/>
              </w:rPr>
              <w:tab/>
            </w:r>
            <w:r w:rsidRPr="000114A3">
              <w:rPr>
                <w:rStyle w:val="Hyperlink"/>
                <w:rFonts w:ascii="Times New Roman" w:hAnsi="Times New Roman"/>
                <w:noProof/>
                <w:sz w:val="26"/>
                <w:szCs w:val="26"/>
              </w:rPr>
              <w:t>. Phân tích mối liên hệ giữa tin tức và giá cả thị trường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14</w:t>
            </w:r>
            <w:r w:rsidRPr="000114A3">
              <w:rPr>
                <w:rFonts w:ascii="Times New Roman" w:hAnsi="Times New Roman"/>
                <w:noProof/>
                <w:webHidden/>
                <w:sz w:val="26"/>
                <w:szCs w:val="26"/>
              </w:rPr>
              <w:fldChar w:fldCharType="end"/>
            </w:r>
          </w:hyperlink>
        </w:p>
        <w:p w14:paraId="5D9A2CBC" w14:textId="2445A805" w:rsidR="000114A3" w:rsidRPr="000114A3" w:rsidRDefault="000114A3">
          <w:pPr>
            <w:pStyle w:val="TOC2"/>
            <w:tabs>
              <w:tab w:val="right" w:leader="dot" w:pos="9206"/>
            </w:tabs>
            <w:rPr>
              <w:rFonts w:ascii="Times New Roman" w:hAnsi="Times New Roman"/>
              <w:noProof/>
              <w:kern w:val="2"/>
              <w:sz w:val="26"/>
              <w:szCs w:val="26"/>
              <w14:ligatures w14:val="standardContextual"/>
            </w:rPr>
          </w:pPr>
          <w:hyperlink w:anchor="_Toc220945763" w:history="1">
            <w:r w:rsidRPr="000114A3">
              <w:rPr>
                <w:rStyle w:val="Hyperlink"/>
                <w:rFonts w:ascii="Times New Roman" w:hAnsi="Times New Roman"/>
                <w:noProof/>
                <w:sz w:val="26"/>
                <w:szCs w:val="26"/>
              </w:rPr>
              <w:t>CHƯƠNG</w:t>
            </w:r>
            <w:r w:rsidRPr="000114A3">
              <w:rPr>
                <w:rStyle w:val="Hyperlink"/>
                <w:rFonts w:ascii="Times New Roman" w:hAnsi="Times New Roman"/>
                <w:noProof/>
                <w:sz w:val="26"/>
                <w:szCs w:val="26"/>
                <w:lang w:val="vi-VN"/>
              </w:rPr>
              <w:t xml:space="preserve"> 3: </w:t>
            </w:r>
            <w:r w:rsidRPr="000114A3">
              <w:rPr>
                <w:rStyle w:val="Hyperlink"/>
                <w:rFonts w:ascii="Times New Roman" w:hAnsi="Times New Roman"/>
                <w:noProof/>
                <w:sz w:val="26"/>
                <w:szCs w:val="26"/>
              </w:rPr>
              <w:t>MINH HỌA VÀ GIẢI THÍCH BẰNG PYTHON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7EB31A69" w14:textId="302FC21D" w:rsidR="000114A3" w:rsidRPr="000114A3" w:rsidRDefault="000114A3">
          <w:pPr>
            <w:pStyle w:val="TOC3"/>
            <w:tabs>
              <w:tab w:val="right" w:leader="dot" w:pos="9206"/>
            </w:tabs>
            <w:rPr>
              <w:rFonts w:ascii="Times New Roman" w:hAnsi="Times New Roman"/>
              <w:noProof/>
              <w:kern w:val="2"/>
              <w:sz w:val="26"/>
              <w:szCs w:val="26"/>
              <w14:ligatures w14:val="standardContextual"/>
            </w:rPr>
          </w:pPr>
          <w:hyperlink w:anchor="_Toc220945764" w:history="1">
            <w:r w:rsidRPr="000114A3">
              <w:rPr>
                <w:rStyle w:val="Hyperlink"/>
                <w:rFonts w:ascii="Times New Roman" w:hAnsi="Times New Roman"/>
                <w:noProof/>
                <w:sz w:val="26"/>
                <w:szCs w:val="26"/>
              </w:rPr>
              <w:t>3.1. Code minh họa cho 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3809207C" w14:textId="52E197A9" w:rsidR="000114A3" w:rsidRPr="000114A3" w:rsidRDefault="000114A3">
          <w:pPr>
            <w:pStyle w:val="TOC3"/>
            <w:tabs>
              <w:tab w:val="right" w:leader="dot" w:pos="9206"/>
            </w:tabs>
            <w:rPr>
              <w:rFonts w:ascii="Times New Roman" w:hAnsi="Times New Roman"/>
              <w:noProof/>
              <w:kern w:val="2"/>
              <w:sz w:val="26"/>
              <w:szCs w:val="26"/>
              <w14:ligatures w14:val="standardContextual"/>
            </w:rPr>
          </w:pPr>
          <w:hyperlink w:anchor="_Toc220945765" w:history="1">
            <w:r w:rsidRPr="000114A3">
              <w:rPr>
                <w:rStyle w:val="Hyperlink"/>
                <w:rFonts w:ascii="Times New Roman" w:hAnsi="Times New Roman"/>
                <w:noProof/>
                <w:sz w:val="26"/>
                <w:szCs w:val="26"/>
              </w:rPr>
              <w:t>3.2. Code minh họa cho quy trình 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20</w:t>
            </w:r>
            <w:r w:rsidRPr="000114A3">
              <w:rPr>
                <w:rFonts w:ascii="Times New Roman" w:hAnsi="Times New Roman"/>
                <w:noProof/>
                <w:webHidden/>
                <w:sz w:val="26"/>
                <w:szCs w:val="26"/>
              </w:rPr>
              <w:fldChar w:fldCharType="end"/>
            </w:r>
          </w:hyperlink>
        </w:p>
        <w:p w14:paraId="51301614" w14:textId="6AA45E52" w:rsidR="000114A3" w:rsidRPr="000114A3" w:rsidRDefault="000114A3">
          <w:pPr>
            <w:pStyle w:val="TOC3"/>
            <w:tabs>
              <w:tab w:val="right" w:leader="dot" w:pos="9206"/>
            </w:tabs>
            <w:rPr>
              <w:rFonts w:ascii="Times New Roman" w:hAnsi="Times New Roman"/>
              <w:noProof/>
              <w:kern w:val="2"/>
              <w:sz w:val="26"/>
              <w:szCs w:val="26"/>
              <w14:ligatures w14:val="standardContextual"/>
            </w:rPr>
          </w:pPr>
          <w:hyperlink w:anchor="_Toc220945766" w:history="1">
            <w:r w:rsidRPr="000114A3">
              <w:rPr>
                <w:rStyle w:val="Hyperlink"/>
                <w:rFonts w:ascii="Times New Roman" w:hAnsi="Times New Roman"/>
                <w:noProof/>
                <w:sz w:val="26"/>
                <w:szCs w:val="26"/>
              </w:rPr>
              <w:t>3.3. Code minh họa cho quy trình huấn luyện và đánh giá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21</w:t>
            </w:r>
            <w:r w:rsidRPr="000114A3">
              <w:rPr>
                <w:rFonts w:ascii="Times New Roman" w:hAnsi="Times New Roman"/>
                <w:noProof/>
                <w:webHidden/>
                <w:sz w:val="26"/>
                <w:szCs w:val="26"/>
              </w:rPr>
              <w:fldChar w:fldCharType="end"/>
            </w:r>
          </w:hyperlink>
        </w:p>
        <w:p w14:paraId="3CCBDFB9" w14:textId="68D7AA06" w:rsidR="000114A3" w:rsidRPr="000114A3" w:rsidRDefault="000114A3">
          <w:pPr>
            <w:pStyle w:val="TOC3"/>
            <w:tabs>
              <w:tab w:val="right" w:leader="dot" w:pos="9206"/>
            </w:tabs>
            <w:rPr>
              <w:rFonts w:ascii="Times New Roman" w:hAnsi="Times New Roman"/>
              <w:noProof/>
              <w:kern w:val="2"/>
              <w:sz w:val="26"/>
              <w:szCs w:val="26"/>
              <w14:ligatures w14:val="standardContextual"/>
            </w:rPr>
          </w:pPr>
          <w:hyperlink w:anchor="_Toc220945767" w:history="1">
            <w:r w:rsidRPr="000114A3">
              <w:rPr>
                <w:rStyle w:val="Hyperlink"/>
                <w:rFonts w:ascii="Times New Roman" w:hAnsi="Times New Roman"/>
                <w:noProof/>
                <w:sz w:val="26"/>
                <w:szCs w:val="26"/>
              </w:rPr>
              <w:t>3.4. Code minh họa cho quy trình đánh giá kết quả</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22</w:t>
            </w:r>
            <w:r w:rsidRPr="000114A3">
              <w:rPr>
                <w:rFonts w:ascii="Times New Roman" w:hAnsi="Times New Roman"/>
                <w:noProof/>
                <w:webHidden/>
                <w:sz w:val="26"/>
                <w:szCs w:val="26"/>
              </w:rPr>
              <w:fldChar w:fldCharType="end"/>
            </w:r>
          </w:hyperlink>
        </w:p>
        <w:p w14:paraId="7452899B" w14:textId="5C3FCA82" w:rsidR="000114A3" w:rsidRPr="000114A3" w:rsidRDefault="000114A3">
          <w:pPr>
            <w:pStyle w:val="TOC2"/>
            <w:tabs>
              <w:tab w:val="right" w:leader="dot" w:pos="9206"/>
            </w:tabs>
            <w:rPr>
              <w:rFonts w:ascii="Times New Roman" w:hAnsi="Times New Roman"/>
              <w:noProof/>
              <w:kern w:val="2"/>
              <w:sz w:val="26"/>
              <w:szCs w:val="26"/>
              <w14:ligatures w14:val="standardContextual"/>
            </w:rPr>
          </w:pPr>
          <w:hyperlink w:anchor="_Toc220945768" w:history="1">
            <w:r w:rsidRPr="000114A3">
              <w:rPr>
                <w:rStyle w:val="Hyperlink"/>
                <w:rFonts w:ascii="Times New Roman" w:hAnsi="Times New Roman"/>
                <w:noProof/>
                <w:sz w:val="26"/>
                <w:szCs w:val="26"/>
              </w:rPr>
              <w:t>CHƯƠNG</w:t>
            </w:r>
            <w:r w:rsidRPr="000114A3">
              <w:rPr>
                <w:rStyle w:val="Hyperlink"/>
                <w:rFonts w:ascii="Times New Roman" w:hAnsi="Times New Roman"/>
                <w:noProof/>
                <w:sz w:val="26"/>
                <w:szCs w:val="26"/>
                <w:lang w:val="vi-VN"/>
              </w:rPr>
              <w:t xml:space="preserve"> </w:t>
            </w:r>
            <w:r w:rsidRPr="000114A3">
              <w:rPr>
                <w:rStyle w:val="Hyperlink"/>
                <w:rFonts w:ascii="Times New Roman" w:hAnsi="Times New Roman"/>
                <w:noProof/>
                <w:sz w:val="26"/>
                <w:szCs w:val="26"/>
              </w:rPr>
              <w:t>4</w:t>
            </w:r>
            <w:r w:rsidRPr="000114A3">
              <w:rPr>
                <w:rStyle w:val="Hyperlink"/>
                <w:rFonts w:ascii="Times New Roman" w:hAnsi="Times New Roman"/>
                <w:noProof/>
                <w:sz w:val="26"/>
                <w:szCs w:val="26"/>
                <w:lang w:val="vi-VN"/>
              </w:rPr>
              <w:t xml:space="preserve">: </w:t>
            </w:r>
            <w:r w:rsidRPr="000114A3">
              <w:rPr>
                <w:rStyle w:val="Hyperlink"/>
                <w:rFonts w:ascii="Times New Roman" w:hAnsi="Times New Roman"/>
                <w:noProof/>
                <w:sz w:val="26"/>
                <w:szCs w:val="26"/>
              </w:rPr>
              <w:t>THẢO LUẬN VÀ ĐỀ XUẤT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23</w:t>
            </w:r>
            <w:r w:rsidRPr="000114A3">
              <w:rPr>
                <w:rFonts w:ascii="Times New Roman" w:hAnsi="Times New Roman"/>
                <w:noProof/>
                <w:webHidden/>
                <w:sz w:val="26"/>
                <w:szCs w:val="26"/>
              </w:rPr>
              <w:fldChar w:fldCharType="end"/>
            </w:r>
          </w:hyperlink>
        </w:p>
        <w:p w14:paraId="1D75F180" w14:textId="02109168" w:rsidR="000114A3" w:rsidRPr="000114A3" w:rsidRDefault="000114A3">
          <w:pPr>
            <w:pStyle w:val="TOC2"/>
            <w:tabs>
              <w:tab w:val="right" w:leader="dot" w:pos="9206"/>
            </w:tabs>
            <w:rPr>
              <w:rFonts w:ascii="Times New Roman" w:hAnsi="Times New Roman"/>
              <w:noProof/>
              <w:kern w:val="2"/>
              <w:sz w:val="26"/>
              <w:szCs w:val="26"/>
              <w14:ligatures w14:val="standardContextual"/>
            </w:rPr>
          </w:pPr>
          <w:hyperlink w:anchor="_Toc220945769" w:history="1">
            <w:r w:rsidRPr="000114A3">
              <w:rPr>
                <w:rStyle w:val="Hyperlink"/>
                <w:rFonts w:ascii="Times New Roman" w:hAnsi="Times New Roman"/>
                <w:noProof/>
                <w:sz w:val="26"/>
                <w:szCs w:val="26"/>
              </w:rPr>
              <w:t>TÀI</w:t>
            </w:r>
            <w:r w:rsidRPr="000114A3">
              <w:rPr>
                <w:rStyle w:val="Hyperlink"/>
                <w:rFonts w:ascii="Times New Roman" w:hAnsi="Times New Roman"/>
                <w:noProof/>
                <w:sz w:val="26"/>
                <w:szCs w:val="26"/>
                <w:lang w:val="vi-VN"/>
              </w:rPr>
              <w:t xml:space="preserve"> LIỆU THAM KHẢO</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24</w:t>
            </w:r>
            <w:r w:rsidRPr="000114A3">
              <w:rPr>
                <w:rFonts w:ascii="Times New Roman" w:hAnsi="Times New Roman"/>
                <w:noProof/>
                <w:webHidden/>
                <w:sz w:val="26"/>
                <w:szCs w:val="26"/>
              </w:rPr>
              <w:fldChar w:fldCharType="end"/>
            </w:r>
          </w:hyperlink>
        </w:p>
        <w:p w14:paraId="14799960" w14:textId="3AE734E3" w:rsidR="00BF093D" w:rsidRPr="00BF093D" w:rsidRDefault="002E3C14" w:rsidP="00BF093D">
          <w:r w:rsidRPr="000114A3">
            <w:rPr>
              <w:rFonts w:eastAsiaTheme="minorEastAsia"/>
              <w:kern w:val="0"/>
              <w14:ligatures w14:val="none"/>
            </w:rPr>
            <w:fldChar w:fldCharType="end"/>
          </w:r>
        </w:p>
      </w:sdtContent>
    </w:sdt>
    <w:p w14:paraId="63242A5A" w14:textId="226509AE" w:rsidR="000114A3" w:rsidRPr="000114A3" w:rsidRDefault="00BF093D" w:rsidP="000114A3">
      <w:pPr>
        <w:pStyle w:val="Heading2"/>
        <w:ind w:firstLine="0"/>
        <w:jc w:val="center"/>
      </w:pPr>
      <w:bookmarkStart w:id="10" w:name="_Toc506704510"/>
      <w:bookmarkStart w:id="11" w:name="_Toc220945745"/>
      <w:bookmarkStart w:id="12" w:name="_Toc220946415"/>
      <w:r>
        <w:rPr>
          <w:lang w:val="vi-VN"/>
        </w:rPr>
        <w:lastRenderedPageBreak/>
        <w:t>DANH MỤC HÌNH</w:t>
      </w:r>
      <w:bookmarkStart w:id="13" w:name="_Toc747520606"/>
      <w:bookmarkEnd w:id="10"/>
      <w:bookmarkEnd w:id="11"/>
      <w:bookmarkEnd w:id="12"/>
    </w:p>
    <w:p w14:paraId="6C5A3B9A" w14:textId="1E1412A1" w:rsidR="00015B9C" w:rsidRDefault="000114A3" w:rsidP="00015B9C">
      <w:pPr>
        <w:pStyle w:val="TableofFigures"/>
        <w:tabs>
          <w:tab w:val="right" w:leader="dot" w:pos="8875"/>
        </w:tabs>
        <w:ind w:left="567" w:firstLine="0"/>
        <w:rPr>
          <w:rFonts w:asciiTheme="minorHAnsi" w:eastAsiaTheme="minorEastAsia" w:hAnsiTheme="minorHAnsi" w:cstheme="minorBidi"/>
          <w:noProof/>
          <w:sz w:val="24"/>
          <w:szCs w:val="24"/>
        </w:rPr>
      </w:pPr>
      <w:r w:rsidRPr="000114A3">
        <w:rPr>
          <w:rStyle w:val="Hyperlink"/>
          <w:noProof/>
        </w:rPr>
        <w:fldChar w:fldCharType="begin"/>
      </w:r>
      <w:r w:rsidRPr="000114A3">
        <w:rPr>
          <w:rStyle w:val="Hyperlink"/>
          <w:noProof/>
        </w:rPr>
        <w:instrText xml:space="preserve"> TOC \h \z \c "Hình" </w:instrText>
      </w:r>
      <w:r w:rsidRPr="000114A3">
        <w:rPr>
          <w:rStyle w:val="Hyperlink"/>
          <w:noProof/>
        </w:rPr>
        <w:fldChar w:fldCharType="separate"/>
      </w:r>
      <w:hyperlink w:anchor="_Toc220951629" w:history="1">
        <w:r w:rsidR="00015B9C" w:rsidRPr="009368A4">
          <w:rPr>
            <w:rStyle w:val="Hyperlink"/>
            <w:noProof/>
          </w:rPr>
          <w:t>Hình 1. Phân bố các nhãn trong tập huấn luyện giai đoạn 1 (train)</w:t>
        </w:r>
        <w:r w:rsidR="00015B9C">
          <w:rPr>
            <w:noProof/>
            <w:webHidden/>
          </w:rPr>
          <w:tab/>
        </w:r>
        <w:r w:rsidR="00015B9C">
          <w:rPr>
            <w:noProof/>
            <w:webHidden/>
          </w:rPr>
          <w:fldChar w:fldCharType="begin"/>
        </w:r>
        <w:r w:rsidR="00015B9C">
          <w:rPr>
            <w:noProof/>
            <w:webHidden/>
          </w:rPr>
          <w:instrText xml:space="preserve"> PAGEREF _Toc220951629 \h </w:instrText>
        </w:r>
        <w:r w:rsidR="00015B9C">
          <w:rPr>
            <w:noProof/>
            <w:webHidden/>
          </w:rPr>
        </w:r>
        <w:r w:rsidR="00015B9C">
          <w:rPr>
            <w:noProof/>
            <w:webHidden/>
          </w:rPr>
          <w:fldChar w:fldCharType="separate"/>
        </w:r>
        <w:r w:rsidR="00015B9C">
          <w:rPr>
            <w:noProof/>
            <w:webHidden/>
          </w:rPr>
          <w:t>7</w:t>
        </w:r>
        <w:r w:rsidR="00015B9C">
          <w:rPr>
            <w:noProof/>
            <w:webHidden/>
          </w:rPr>
          <w:fldChar w:fldCharType="end"/>
        </w:r>
      </w:hyperlink>
    </w:p>
    <w:p w14:paraId="5CAD67E9" w14:textId="45292B45"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0" w:history="1">
        <w:r w:rsidRPr="009368A4">
          <w:rPr>
            <w:rStyle w:val="Hyperlink"/>
            <w:noProof/>
          </w:rPr>
          <w:t>Hình 2. Phân bố các nhãn trong tập kiểm thử giai đoạn 1 (test)</w:t>
        </w:r>
        <w:r>
          <w:rPr>
            <w:noProof/>
            <w:webHidden/>
          </w:rPr>
          <w:tab/>
        </w:r>
        <w:r>
          <w:rPr>
            <w:noProof/>
            <w:webHidden/>
          </w:rPr>
          <w:fldChar w:fldCharType="begin"/>
        </w:r>
        <w:r>
          <w:rPr>
            <w:noProof/>
            <w:webHidden/>
          </w:rPr>
          <w:instrText xml:space="preserve"> PAGEREF _Toc220951630 \h </w:instrText>
        </w:r>
        <w:r>
          <w:rPr>
            <w:noProof/>
            <w:webHidden/>
          </w:rPr>
        </w:r>
        <w:r>
          <w:rPr>
            <w:noProof/>
            <w:webHidden/>
          </w:rPr>
          <w:fldChar w:fldCharType="separate"/>
        </w:r>
        <w:r>
          <w:rPr>
            <w:noProof/>
            <w:webHidden/>
          </w:rPr>
          <w:t>7</w:t>
        </w:r>
        <w:r>
          <w:rPr>
            <w:noProof/>
            <w:webHidden/>
          </w:rPr>
          <w:fldChar w:fldCharType="end"/>
        </w:r>
      </w:hyperlink>
    </w:p>
    <w:p w14:paraId="03783987" w14:textId="60B7CFAC"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1" w:history="1">
        <w:r w:rsidRPr="009368A4">
          <w:rPr>
            <w:rStyle w:val="Hyperlink"/>
            <w:noProof/>
          </w:rPr>
          <w:t>Hình 3. Phân bố các nhãn trong tập huấn luyện giai đoạn 1 (train)</w:t>
        </w:r>
        <w:r>
          <w:rPr>
            <w:noProof/>
            <w:webHidden/>
          </w:rPr>
          <w:tab/>
        </w:r>
        <w:r>
          <w:rPr>
            <w:noProof/>
            <w:webHidden/>
          </w:rPr>
          <w:fldChar w:fldCharType="begin"/>
        </w:r>
        <w:r>
          <w:rPr>
            <w:noProof/>
            <w:webHidden/>
          </w:rPr>
          <w:instrText xml:space="preserve"> PAGEREF _Toc220951631 \h </w:instrText>
        </w:r>
        <w:r>
          <w:rPr>
            <w:noProof/>
            <w:webHidden/>
          </w:rPr>
        </w:r>
        <w:r>
          <w:rPr>
            <w:noProof/>
            <w:webHidden/>
          </w:rPr>
          <w:fldChar w:fldCharType="separate"/>
        </w:r>
        <w:r>
          <w:rPr>
            <w:noProof/>
            <w:webHidden/>
          </w:rPr>
          <w:t>10</w:t>
        </w:r>
        <w:r>
          <w:rPr>
            <w:noProof/>
            <w:webHidden/>
          </w:rPr>
          <w:fldChar w:fldCharType="end"/>
        </w:r>
      </w:hyperlink>
    </w:p>
    <w:p w14:paraId="3643A864" w14:textId="1F875737"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2" w:history="1">
        <w:r w:rsidRPr="009368A4">
          <w:rPr>
            <w:rStyle w:val="Hyperlink"/>
            <w:noProof/>
          </w:rPr>
          <w:t>Hình 4. Biểu đồ thống kê số lượng tin tức tài chính theo năm (2021 - 2026)</w:t>
        </w:r>
        <w:r>
          <w:rPr>
            <w:noProof/>
            <w:webHidden/>
          </w:rPr>
          <w:tab/>
        </w:r>
        <w:r>
          <w:rPr>
            <w:noProof/>
            <w:webHidden/>
          </w:rPr>
          <w:fldChar w:fldCharType="begin"/>
        </w:r>
        <w:r>
          <w:rPr>
            <w:noProof/>
            <w:webHidden/>
          </w:rPr>
          <w:instrText xml:space="preserve"> PAGEREF _Toc220951632 \h </w:instrText>
        </w:r>
        <w:r>
          <w:rPr>
            <w:noProof/>
            <w:webHidden/>
          </w:rPr>
        </w:r>
        <w:r>
          <w:rPr>
            <w:noProof/>
            <w:webHidden/>
          </w:rPr>
          <w:fldChar w:fldCharType="separate"/>
        </w:r>
        <w:r>
          <w:rPr>
            <w:noProof/>
            <w:webHidden/>
          </w:rPr>
          <w:t>11</w:t>
        </w:r>
        <w:r>
          <w:rPr>
            <w:noProof/>
            <w:webHidden/>
          </w:rPr>
          <w:fldChar w:fldCharType="end"/>
        </w:r>
      </w:hyperlink>
    </w:p>
    <w:p w14:paraId="5C9FCE95" w14:textId="322FB47D"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3" w:history="1">
        <w:r w:rsidRPr="009368A4">
          <w:rPr>
            <w:rStyle w:val="Hyperlink"/>
            <w:noProof/>
          </w:rPr>
          <w:t>Hình 5. Biểu đồ đám mây từ vựng phổ biến trong nội dung tin tức tài chính</w:t>
        </w:r>
        <w:r>
          <w:rPr>
            <w:noProof/>
            <w:webHidden/>
          </w:rPr>
          <w:tab/>
        </w:r>
        <w:r>
          <w:rPr>
            <w:noProof/>
            <w:webHidden/>
          </w:rPr>
          <w:fldChar w:fldCharType="begin"/>
        </w:r>
        <w:r>
          <w:rPr>
            <w:noProof/>
            <w:webHidden/>
          </w:rPr>
          <w:instrText xml:space="preserve"> PAGEREF _Toc220951633 \h </w:instrText>
        </w:r>
        <w:r>
          <w:rPr>
            <w:noProof/>
            <w:webHidden/>
          </w:rPr>
        </w:r>
        <w:r>
          <w:rPr>
            <w:noProof/>
            <w:webHidden/>
          </w:rPr>
          <w:fldChar w:fldCharType="separate"/>
        </w:r>
        <w:r>
          <w:rPr>
            <w:noProof/>
            <w:webHidden/>
          </w:rPr>
          <w:t>12</w:t>
        </w:r>
        <w:r>
          <w:rPr>
            <w:noProof/>
            <w:webHidden/>
          </w:rPr>
          <w:fldChar w:fldCharType="end"/>
        </w:r>
      </w:hyperlink>
    </w:p>
    <w:p w14:paraId="79C50431" w14:textId="68E6BCE2"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4" w:history="1">
        <w:r w:rsidRPr="009368A4">
          <w:rPr>
            <w:rStyle w:val="Hyperlink"/>
            <w:noProof/>
          </w:rPr>
          <w:t>Hình 6. Biểu đồ top 30 từ khóa có tần suất xuất hiện cao nhất trong các tin tức</w:t>
        </w:r>
        <w:r>
          <w:rPr>
            <w:noProof/>
            <w:webHidden/>
          </w:rPr>
          <w:tab/>
        </w:r>
        <w:r>
          <w:rPr>
            <w:noProof/>
            <w:webHidden/>
          </w:rPr>
          <w:fldChar w:fldCharType="begin"/>
        </w:r>
        <w:r>
          <w:rPr>
            <w:noProof/>
            <w:webHidden/>
          </w:rPr>
          <w:instrText xml:space="preserve"> PAGEREF _Toc220951634 \h </w:instrText>
        </w:r>
        <w:r>
          <w:rPr>
            <w:noProof/>
            <w:webHidden/>
          </w:rPr>
        </w:r>
        <w:r>
          <w:rPr>
            <w:noProof/>
            <w:webHidden/>
          </w:rPr>
          <w:fldChar w:fldCharType="separate"/>
        </w:r>
        <w:r>
          <w:rPr>
            <w:noProof/>
            <w:webHidden/>
          </w:rPr>
          <w:t>12</w:t>
        </w:r>
        <w:r>
          <w:rPr>
            <w:noProof/>
            <w:webHidden/>
          </w:rPr>
          <w:fldChar w:fldCharType="end"/>
        </w:r>
      </w:hyperlink>
    </w:p>
    <w:p w14:paraId="163EB261" w14:textId="2D3AB3E9"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5" w:history="1">
        <w:r w:rsidRPr="009368A4">
          <w:rPr>
            <w:rStyle w:val="Hyperlink"/>
            <w:noProof/>
          </w:rPr>
          <w:t>Hình 7. Biểu đồ phân phối độ dài nội dung các bài báo tin tức tài chính</w:t>
        </w:r>
        <w:r>
          <w:rPr>
            <w:noProof/>
            <w:webHidden/>
          </w:rPr>
          <w:tab/>
        </w:r>
        <w:r>
          <w:rPr>
            <w:noProof/>
            <w:webHidden/>
          </w:rPr>
          <w:fldChar w:fldCharType="begin"/>
        </w:r>
        <w:r>
          <w:rPr>
            <w:noProof/>
            <w:webHidden/>
          </w:rPr>
          <w:instrText xml:space="preserve"> PAGEREF _Toc220951635 \h </w:instrText>
        </w:r>
        <w:r>
          <w:rPr>
            <w:noProof/>
            <w:webHidden/>
          </w:rPr>
        </w:r>
        <w:r>
          <w:rPr>
            <w:noProof/>
            <w:webHidden/>
          </w:rPr>
          <w:fldChar w:fldCharType="separate"/>
        </w:r>
        <w:r>
          <w:rPr>
            <w:noProof/>
            <w:webHidden/>
          </w:rPr>
          <w:t>13</w:t>
        </w:r>
        <w:r>
          <w:rPr>
            <w:noProof/>
            <w:webHidden/>
          </w:rPr>
          <w:fldChar w:fldCharType="end"/>
        </w:r>
      </w:hyperlink>
    </w:p>
    <w:p w14:paraId="7E4E0056" w14:textId="7BA818AB"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6" w:history="1">
        <w:r w:rsidRPr="009368A4">
          <w:rPr>
            <w:rStyle w:val="Hyperlink"/>
            <w:noProof/>
          </w:rPr>
          <w:t>Hình 8. Hình ảnh phân tích tổng quan đặc trưng nội dung và sắc thái tâm lý của bộ dữ liệu tin tức tài chính</w:t>
        </w:r>
        <w:r>
          <w:rPr>
            <w:noProof/>
            <w:webHidden/>
          </w:rPr>
          <w:tab/>
        </w:r>
        <w:r>
          <w:rPr>
            <w:noProof/>
            <w:webHidden/>
          </w:rPr>
          <w:fldChar w:fldCharType="begin"/>
        </w:r>
        <w:r>
          <w:rPr>
            <w:noProof/>
            <w:webHidden/>
          </w:rPr>
          <w:instrText xml:space="preserve"> PAGEREF _Toc220951636 \h </w:instrText>
        </w:r>
        <w:r>
          <w:rPr>
            <w:noProof/>
            <w:webHidden/>
          </w:rPr>
        </w:r>
        <w:r>
          <w:rPr>
            <w:noProof/>
            <w:webHidden/>
          </w:rPr>
          <w:fldChar w:fldCharType="separate"/>
        </w:r>
        <w:r>
          <w:rPr>
            <w:noProof/>
            <w:webHidden/>
          </w:rPr>
          <w:t>13</w:t>
        </w:r>
        <w:r>
          <w:rPr>
            <w:noProof/>
            <w:webHidden/>
          </w:rPr>
          <w:fldChar w:fldCharType="end"/>
        </w:r>
      </w:hyperlink>
    </w:p>
    <w:p w14:paraId="116FDFED" w14:textId="6D7E0CFC"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7" w:history="1">
        <w:r w:rsidRPr="009368A4">
          <w:rPr>
            <w:rStyle w:val="Hyperlink"/>
            <w:noProof/>
          </w:rPr>
          <w:t>Hình 9. Phân tích các chỉ số biến động giá cả của mã VN-INDEX</w:t>
        </w:r>
        <w:r>
          <w:rPr>
            <w:noProof/>
            <w:webHidden/>
          </w:rPr>
          <w:tab/>
        </w:r>
        <w:r>
          <w:rPr>
            <w:noProof/>
            <w:webHidden/>
          </w:rPr>
          <w:fldChar w:fldCharType="begin"/>
        </w:r>
        <w:r>
          <w:rPr>
            <w:noProof/>
            <w:webHidden/>
          </w:rPr>
          <w:instrText xml:space="preserve"> PAGEREF _Toc220951637 \h </w:instrText>
        </w:r>
        <w:r>
          <w:rPr>
            <w:noProof/>
            <w:webHidden/>
          </w:rPr>
        </w:r>
        <w:r>
          <w:rPr>
            <w:noProof/>
            <w:webHidden/>
          </w:rPr>
          <w:fldChar w:fldCharType="separate"/>
        </w:r>
        <w:r>
          <w:rPr>
            <w:noProof/>
            <w:webHidden/>
          </w:rPr>
          <w:t>14</w:t>
        </w:r>
        <w:r>
          <w:rPr>
            <w:noProof/>
            <w:webHidden/>
          </w:rPr>
          <w:fldChar w:fldCharType="end"/>
        </w:r>
      </w:hyperlink>
    </w:p>
    <w:p w14:paraId="0BEE442B" w14:textId="12229529"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8" w:history="1">
        <w:r w:rsidRPr="009368A4">
          <w:rPr>
            <w:rStyle w:val="Hyperlink"/>
            <w:noProof/>
          </w:rPr>
          <w:t>Hình 10. Biểu đồ chỉ số VNINDEX và các tín hiệu cảm xúc thị trường trong năm 2021</w:t>
        </w:r>
        <w:r>
          <w:rPr>
            <w:noProof/>
            <w:webHidden/>
          </w:rPr>
          <w:tab/>
        </w:r>
        <w:r>
          <w:rPr>
            <w:noProof/>
            <w:webHidden/>
          </w:rPr>
          <w:fldChar w:fldCharType="begin"/>
        </w:r>
        <w:r>
          <w:rPr>
            <w:noProof/>
            <w:webHidden/>
          </w:rPr>
          <w:instrText xml:space="preserve"> PAGEREF _Toc220951638 \h </w:instrText>
        </w:r>
        <w:r>
          <w:rPr>
            <w:noProof/>
            <w:webHidden/>
          </w:rPr>
        </w:r>
        <w:r>
          <w:rPr>
            <w:noProof/>
            <w:webHidden/>
          </w:rPr>
          <w:fldChar w:fldCharType="separate"/>
        </w:r>
        <w:r>
          <w:rPr>
            <w:noProof/>
            <w:webHidden/>
          </w:rPr>
          <w:t>15</w:t>
        </w:r>
        <w:r>
          <w:rPr>
            <w:noProof/>
            <w:webHidden/>
          </w:rPr>
          <w:fldChar w:fldCharType="end"/>
        </w:r>
      </w:hyperlink>
    </w:p>
    <w:p w14:paraId="4EB9DA85" w14:textId="49BD4838"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39" w:history="1">
        <w:r w:rsidRPr="009368A4">
          <w:rPr>
            <w:rStyle w:val="Hyperlink"/>
            <w:noProof/>
          </w:rPr>
          <w:t>Hình 11. Biểu đồ chỉ số VNINDEX và các tín hiệu cảm xúc thị trường trong năm 2022</w:t>
        </w:r>
        <w:r>
          <w:rPr>
            <w:noProof/>
            <w:webHidden/>
          </w:rPr>
          <w:tab/>
        </w:r>
        <w:r>
          <w:rPr>
            <w:noProof/>
            <w:webHidden/>
          </w:rPr>
          <w:fldChar w:fldCharType="begin"/>
        </w:r>
        <w:r>
          <w:rPr>
            <w:noProof/>
            <w:webHidden/>
          </w:rPr>
          <w:instrText xml:space="preserve"> PAGEREF _Toc220951639 \h </w:instrText>
        </w:r>
        <w:r>
          <w:rPr>
            <w:noProof/>
            <w:webHidden/>
          </w:rPr>
        </w:r>
        <w:r>
          <w:rPr>
            <w:noProof/>
            <w:webHidden/>
          </w:rPr>
          <w:fldChar w:fldCharType="separate"/>
        </w:r>
        <w:r>
          <w:rPr>
            <w:noProof/>
            <w:webHidden/>
          </w:rPr>
          <w:t>15</w:t>
        </w:r>
        <w:r>
          <w:rPr>
            <w:noProof/>
            <w:webHidden/>
          </w:rPr>
          <w:fldChar w:fldCharType="end"/>
        </w:r>
      </w:hyperlink>
    </w:p>
    <w:p w14:paraId="4B01034C" w14:textId="02049591"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0" w:history="1">
        <w:r w:rsidRPr="009368A4">
          <w:rPr>
            <w:rStyle w:val="Hyperlink"/>
            <w:noProof/>
          </w:rPr>
          <w:t>Hình 12. Biểu đồ chỉ số VNINDEX và các tín hiệu cảm xúc thị trường trong năm 2023</w:t>
        </w:r>
        <w:r>
          <w:rPr>
            <w:noProof/>
            <w:webHidden/>
          </w:rPr>
          <w:tab/>
        </w:r>
        <w:r>
          <w:rPr>
            <w:noProof/>
            <w:webHidden/>
          </w:rPr>
          <w:fldChar w:fldCharType="begin"/>
        </w:r>
        <w:r>
          <w:rPr>
            <w:noProof/>
            <w:webHidden/>
          </w:rPr>
          <w:instrText xml:space="preserve"> PAGEREF _Toc220951640 \h </w:instrText>
        </w:r>
        <w:r>
          <w:rPr>
            <w:noProof/>
            <w:webHidden/>
          </w:rPr>
        </w:r>
        <w:r>
          <w:rPr>
            <w:noProof/>
            <w:webHidden/>
          </w:rPr>
          <w:fldChar w:fldCharType="separate"/>
        </w:r>
        <w:r>
          <w:rPr>
            <w:noProof/>
            <w:webHidden/>
          </w:rPr>
          <w:t>16</w:t>
        </w:r>
        <w:r>
          <w:rPr>
            <w:noProof/>
            <w:webHidden/>
          </w:rPr>
          <w:fldChar w:fldCharType="end"/>
        </w:r>
      </w:hyperlink>
    </w:p>
    <w:p w14:paraId="00E8526E" w14:textId="51478EAD"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1" w:history="1">
        <w:r w:rsidRPr="009368A4">
          <w:rPr>
            <w:rStyle w:val="Hyperlink"/>
            <w:noProof/>
          </w:rPr>
          <w:t>Hình 13. Biểu đồ chỉ số VNINDEX và các tín hiệu cảm xúc thị trường trong năm 2024</w:t>
        </w:r>
        <w:r>
          <w:rPr>
            <w:noProof/>
            <w:webHidden/>
          </w:rPr>
          <w:tab/>
        </w:r>
        <w:r>
          <w:rPr>
            <w:noProof/>
            <w:webHidden/>
          </w:rPr>
          <w:fldChar w:fldCharType="begin"/>
        </w:r>
        <w:r>
          <w:rPr>
            <w:noProof/>
            <w:webHidden/>
          </w:rPr>
          <w:instrText xml:space="preserve"> PAGEREF _Toc220951641 \h </w:instrText>
        </w:r>
        <w:r>
          <w:rPr>
            <w:noProof/>
            <w:webHidden/>
          </w:rPr>
        </w:r>
        <w:r>
          <w:rPr>
            <w:noProof/>
            <w:webHidden/>
          </w:rPr>
          <w:fldChar w:fldCharType="separate"/>
        </w:r>
        <w:r>
          <w:rPr>
            <w:noProof/>
            <w:webHidden/>
          </w:rPr>
          <w:t>16</w:t>
        </w:r>
        <w:r>
          <w:rPr>
            <w:noProof/>
            <w:webHidden/>
          </w:rPr>
          <w:fldChar w:fldCharType="end"/>
        </w:r>
      </w:hyperlink>
    </w:p>
    <w:p w14:paraId="6BAEF4F0" w14:textId="6909E781"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2" w:history="1">
        <w:r w:rsidRPr="009368A4">
          <w:rPr>
            <w:rStyle w:val="Hyperlink"/>
            <w:noProof/>
          </w:rPr>
          <w:t>Hình 14. Biểu đồ chỉ số VNINDEX và các tín hiệu cảm xúc thị trường trong năm 2025</w:t>
        </w:r>
        <w:r>
          <w:rPr>
            <w:noProof/>
            <w:webHidden/>
          </w:rPr>
          <w:tab/>
        </w:r>
        <w:r>
          <w:rPr>
            <w:noProof/>
            <w:webHidden/>
          </w:rPr>
          <w:fldChar w:fldCharType="begin"/>
        </w:r>
        <w:r>
          <w:rPr>
            <w:noProof/>
            <w:webHidden/>
          </w:rPr>
          <w:instrText xml:space="preserve"> PAGEREF _Toc220951642 \h </w:instrText>
        </w:r>
        <w:r>
          <w:rPr>
            <w:noProof/>
            <w:webHidden/>
          </w:rPr>
        </w:r>
        <w:r>
          <w:rPr>
            <w:noProof/>
            <w:webHidden/>
          </w:rPr>
          <w:fldChar w:fldCharType="separate"/>
        </w:r>
        <w:r>
          <w:rPr>
            <w:noProof/>
            <w:webHidden/>
          </w:rPr>
          <w:t>17</w:t>
        </w:r>
        <w:r>
          <w:rPr>
            <w:noProof/>
            <w:webHidden/>
          </w:rPr>
          <w:fldChar w:fldCharType="end"/>
        </w:r>
      </w:hyperlink>
    </w:p>
    <w:p w14:paraId="31F7971F" w14:textId="74E0F412"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3" w:history="1">
        <w:r w:rsidRPr="009368A4">
          <w:rPr>
            <w:rStyle w:val="Hyperlink"/>
            <w:noProof/>
          </w:rPr>
          <w:t>Hình 15. Biểu đồ chỉ số VNINDEX và các tín hiệu cảm xúc thị trường trong năm 2026</w:t>
        </w:r>
        <w:r>
          <w:rPr>
            <w:noProof/>
            <w:webHidden/>
          </w:rPr>
          <w:tab/>
        </w:r>
        <w:r>
          <w:rPr>
            <w:noProof/>
            <w:webHidden/>
          </w:rPr>
          <w:fldChar w:fldCharType="begin"/>
        </w:r>
        <w:r>
          <w:rPr>
            <w:noProof/>
            <w:webHidden/>
          </w:rPr>
          <w:instrText xml:space="preserve"> PAGEREF _Toc220951643 \h </w:instrText>
        </w:r>
        <w:r>
          <w:rPr>
            <w:noProof/>
            <w:webHidden/>
          </w:rPr>
        </w:r>
        <w:r>
          <w:rPr>
            <w:noProof/>
            <w:webHidden/>
          </w:rPr>
          <w:fldChar w:fldCharType="separate"/>
        </w:r>
        <w:r>
          <w:rPr>
            <w:noProof/>
            <w:webHidden/>
          </w:rPr>
          <w:t>17</w:t>
        </w:r>
        <w:r>
          <w:rPr>
            <w:noProof/>
            <w:webHidden/>
          </w:rPr>
          <w:fldChar w:fldCharType="end"/>
        </w:r>
      </w:hyperlink>
    </w:p>
    <w:p w14:paraId="026D4FEA" w14:textId="107F013F"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4" w:history="1">
        <w:r w:rsidRPr="009368A4">
          <w:rPr>
            <w:rStyle w:val="Hyperlink"/>
            <w:noProof/>
          </w:rPr>
          <w:t>Hình 16. Hàm request đến trang investing.com</w:t>
        </w:r>
        <w:r>
          <w:rPr>
            <w:noProof/>
            <w:webHidden/>
          </w:rPr>
          <w:tab/>
        </w:r>
        <w:r>
          <w:rPr>
            <w:noProof/>
            <w:webHidden/>
          </w:rPr>
          <w:fldChar w:fldCharType="begin"/>
        </w:r>
        <w:r>
          <w:rPr>
            <w:noProof/>
            <w:webHidden/>
          </w:rPr>
          <w:instrText xml:space="preserve"> PAGEREF _Toc220951644 \h </w:instrText>
        </w:r>
        <w:r>
          <w:rPr>
            <w:noProof/>
            <w:webHidden/>
          </w:rPr>
        </w:r>
        <w:r>
          <w:rPr>
            <w:noProof/>
            <w:webHidden/>
          </w:rPr>
          <w:fldChar w:fldCharType="separate"/>
        </w:r>
        <w:r>
          <w:rPr>
            <w:noProof/>
            <w:webHidden/>
          </w:rPr>
          <w:t>18</w:t>
        </w:r>
        <w:r>
          <w:rPr>
            <w:noProof/>
            <w:webHidden/>
          </w:rPr>
          <w:fldChar w:fldCharType="end"/>
        </w:r>
      </w:hyperlink>
    </w:p>
    <w:p w14:paraId="369F7AB5" w14:textId="6522F304"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5" w:history="1">
        <w:r w:rsidRPr="009368A4">
          <w:rPr>
            <w:rStyle w:val="Hyperlink"/>
            <w:noProof/>
          </w:rPr>
          <w:t>Hình 17. Hàm trích xuất đường dẫn của tin tức xuất hiện trong trang</w:t>
        </w:r>
        <w:r>
          <w:rPr>
            <w:noProof/>
            <w:webHidden/>
          </w:rPr>
          <w:tab/>
        </w:r>
        <w:r>
          <w:rPr>
            <w:noProof/>
            <w:webHidden/>
          </w:rPr>
          <w:fldChar w:fldCharType="begin"/>
        </w:r>
        <w:r>
          <w:rPr>
            <w:noProof/>
            <w:webHidden/>
          </w:rPr>
          <w:instrText xml:space="preserve"> PAGEREF _Toc220951645 \h </w:instrText>
        </w:r>
        <w:r>
          <w:rPr>
            <w:noProof/>
            <w:webHidden/>
          </w:rPr>
        </w:r>
        <w:r>
          <w:rPr>
            <w:noProof/>
            <w:webHidden/>
          </w:rPr>
          <w:fldChar w:fldCharType="separate"/>
        </w:r>
        <w:r>
          <w:rPr>
            <w:noProof/>
            <w:webHidden/>
          </w:rPr>
          <w:t>18</w:t>
        </w:r>
        <w:r>
          <w:rPr>
            <w:noProof/>
            <w:webHidden/>
          </w:rPr>
          <w:fldChar w:fldCharType="end"/>
        </w:r>
      </w:hyperlink>
    </w:p>
    <w:p w14:paraId="1F333C2A" w14:textId="001262C8"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6" w:history="1">
        <w:r w:rsidRPr="009368A4">
          <w:rPr>
            <w:rStyle w:val="Hyperlink"/>
            <w:noProof/>
          </w:rPr>
          <w:t>Hình 18. Hàm trích xuất nội dung của tin tức dựa vào đường dẫn của bước trước đó</w:t>
        </w:r>
        <w:r>
          <w:rPr>
            <w:noProof/>
            <w:webHidden/>
          </w:rPr>
          <w:tab/>
        </w:r>
        <w:r>
          <w:rPr>
            <w:noProof/>
            <w:webHidden/>
          </w:rPr>
          <w:fldChar w:fldCharType="begin"/>
        </w:r>
        <w:r>
          <w:rPr>
            <w:noProof/>
            <w:webHidden/>
          </w:rPr>
          <w:instrText xml:space="preserve"> PAGEREF _Toc220951646 \h </w:instrText>
        </w:r>
        <w:r>
          <w:rPr>
            <w:noProof/>
            <w:webHidden/>
          </w:rPr>
        </w:r>
        <w:r>
          <w:rPr>
            <w:noProof/>
            <w:webHidden/>
          </w:rPr>
          <w:fldChar w:fldCharType="separate"/>
        </w:r>
        <w:r>
          <w:rPr>
            <w:noProof/>
            <w:webHidden/>
          </w:rPr>
          <w:t>19</w:t>
        </w:r>
        <w:r>
          <w:rPr>
            <w:noProof/>
            <w:webHidden/>
          </w:rPr>
          <w:fldChar w:fldCharType="end"/>
        </w:r>
      </w:hyperlink>
    </w:p>
    <w:p w14:paraId="0B97C98A" w14:textId="38047607"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7" w:history="1">
        <w:r w:rsidRPr="009368A4">
          <w:rPr>
            <w:rStyle w:val="Hyperlink"/>
            <w:noProof/>
          </w:rPr>
          <w:t>Hình 19. Hàm thu thập lịch sử giao dịch chứng khoán của mã VN-INDEX</w:t>
        </w:r>
        <w:r>
          <w:rPr>
            <w:noProof/>
            <w:webHidden/>
          </w:rPr>
          <w:tab/>
        </w:r>
        <w:r>
          <w:rPr>
            <w:noProof/>
            <w:webHidden/>
          </w:rPr>
          <w:fldChar w:fldCharType="begin"/>
        </w:r>
        <w:r>
          <w:rPr>
            <w:noProof/>
            <w:webHidden/>
          </w:rPr>
          <w:instrText xml:space="preserve"> PAGEREF _Toc220951647 \h </w:instrText>
        </w:r>
        <w:r>
          <w:rPr>
            <w:noProof/>
            <w:webHidden/>
          </w:rPr>
        </w:r>
        <w:r>
          <w:rPr>
            <w:noProof/>
            <w:webHidden/>
          </w:rPr>
          <w:fldChar w:fldCharType="separate"/>
        </w:r>
        <w:r>
          <w:rPr>
            <w:noProof/>
            <w:webHidden/>
          </w:rPr>
          <w:t>19</w:t>
        </w:r>
        <w:r>
          <w:rPr>
            <w:noProof/>
            <w:webHidden/>
          </w:rPr>
          <w:fldChar w:fldCharType="end"/>
        </w:r>
      </w:hyperlink>
    </w:p>
    <w:p w14:paraId="591B6209" w14:textId="23BE478D"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8" w:history="1">
        <w:r w:rsidRPr="009368A4">
          <w:rPr>
            <w:rStyle w:val="Hyperlink"/>
            <w:noProof/>
          </w:rPr>
          <w:t>Hình 20. Lớp tiền xử lý văn bản</w:t>
        </w:r>
        <w:r>
          <w:rPr>
            <w:noProof/>
            <w:webHidden/>
          </w:rPr>
          <w:tab/>
        </w:r>
        <w:r>
          <w:rPr>
            <w:noProof/>
            <w:webHidden/>
          </w:rPr>
          <w:fldChar w:fldCharType="begin"/>
        </w:r>
        <w:r>
          <w:rPr>
            <w:noProof/>
            <w:webHidden/>
          </w:rPr>
          <w:instrText xml:space="preserve"> PAGEREF _Toc220951648 \h </w:instrText>
        </w:r>
        <w:r>
          <w:rPr>
            <w:noProof/>
            <w:webHidden/>
          </w:rPr>
        </w:r>
        <w:r>
          <w:rPr>
            <w:noProof/>
            <w:webHidden/>
          </w:rPr>
          <w:fldChar w:fldCharType="separate"/>
        </w:r>
        <w:r>
          <w:rPr>
            <w:noProof/>
            <w:webHidden/>
          </w:rPr>
          <w:t>20</w:t>
        </w:r>
        <w:r>
          <w:rPr>
            <w:noProof/>
            <w:webHidden/>
          </w:rPr>
          <w:fldChar w:fldCharType="end"/>
        </w:r>
      </w:hyperlink>
    </w:p>
    <w:p w14:paraId="0A8CE83C" w14:textId="51C8790F"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49" w:history="1">
        <w:r w:rsidRPr="009368A4">
          <w:rPr>
            <w:rStyle w:val="Hyperlink"/>
            <w:noProof/>
          </w:rPr>
          <w:t>Hình 21. Hàm tiền xử lý văn bản</w:t>
        </w:r>
        <w:r>
          <w:rPr>
            <w:noProof/>
            <w:webHidden/>
          </w:rPr>
          <w:tab/>
        </w:r>
        <w:r>
          <w:rPr>
            <w:noProof/>
            <w:webHidden/>
          </w:rPr>
          <w:fldChar w:fldCharType="begin"/>
        </w:r>
        <w:r>
          <w:rPr>
            <w:noProof/>
            <w:webHidden/>
          </w:rPr>
          <w:instrText xml:space="preserve"> PAGEREF _Toc220951649 \h </w:instrText>
        </w:r>
        <w:r>
          <w:rPr>
            <w:noProof/>
            <w:webHidden/>
          </w:rPr>
        </w:r>
        <w:r>
          <w:rPr>
            <w:noProof/>
            <w:webHidden/>
          </w:rPr>
          <w:fldChar w:fldCharType="separate"/>
        </w:r>
        <w:r>
          <w:rPr>
            <w:noProof/>
            <w:webHidden/>
          </w:rPr>
          <w:t>20</w:t>
        </w:r>
        <w:r>
          <w:rPr>
            <w:noProof/>
            <w:webHidden/>
          </w:rPr>
          <w:fldChar w:fldCharType="end"/>
        </w:r>
      </w:hyperlink>
    </w:p>
    <w:p w14:paraId="5AB60E07" w14:textId="3C2F120D"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50" w:history="1">
        <w:r w:rsidRPr="009368A4">
          <w:rPr>
            <w:rStyle w:val="Hyperlink"/>
            <w:noProof/>
          </w:rPr>
          <w:t>Hình 22. Hàm trích xuất đặc trưng TF-IDF</w:t>
        </w:r>
        <w:r>
          <w:rPr>
            <w:noProof/>
            <w:webHidden/>
          </w:rPr>
          <w:tab/>
        </w:r>
        <w:r>
          <w:rPr>
            <w:noProof/>
            <w:webHidden/>
          </w:rPr>
          <w:fldChar w:fldCharType="begin"/>
        </w:r>
        <w:r>
          <w:rPr>
            <w:noProof/>
            <w:webHidden/>
          </w:rPr>
          <w:instrText xml:space="preserve"> PAGEREF _Toc220951650 \h </w:instrText>
        </w:r>
        <w:r>
          <w:rPr>
            <w:noProof/>
            <w:webHidden/>
          </w:rPr>
        </w:r>
        <w:r>
          <w:rPr>
            <w:noProof/>
            <w:webHidden/>
          </w:rPr>
          <w:fldChar w:fldCharType="separate"/>
        </w:r>
        <w:r>
          <w:rPr>
            <w:noProof/>
            <w:webHidden/>
          </w:rPr>
          <w:t>21</w:t>
        </w:r>
        <w:r>
          <w:rPr>
            <w:noProof/>
            <w:webHidden/>
          </w:rPr>
          <w:fldChar w:fldCharType="end"/>
        </w:r>
      </w:hyperlink>
    </w:p>
    <w:p w14:paraId="15450048" w14:textId="3DF0D647"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51" w:history="1">
        <w:r w:rsidRPr="009368A4">
          <w:rPr>
            <w:rStyle w:val="Hyperlink"/>
            <w:noProof/>
          </w:rPr>
          <w:t>Hình 23. Các bước xử lý trước khi bắt đầu quá trình huấn luyện mô hình Random Forest</w:t>
        </w:r>
        <w:r>
          <w:rPr>
            <w:noProof/>
            <w:webHidden/>
          </w:rPr>
          <w:tab/>
        </w:r>
        <w:r>
          <w:rPr>
            <w:noProof/>
            <w:webHidden/>
          </w:rPr>
          <w:fldChar w:fldCharType="begin"/>
        </w:r>
        <w:r>
          <w:rPr>
            <w:noProof/>
            <w:webHidden/>
          </w:rPr>
          <w:instrText xml:space="preserve"> PAGEREF _Toc220951651 \h </w:instrText>
        </w:r>
        <w:r>
          <w:rPr>
            <w:noProof/>
            <w:webHidden/>
          </w:rPr>
        </w:r>
        <w:r>
          <w:rPr>
            <w:noProof/>
            <w:webHidden/>
          </w:rPr>
          <w:fldChar w:fldCharType="separate"/>
        </w:r>
        <w:r>
          <w:rPr>
            <w:noProof/>
            <w:webHidden/>
          </w:rPr>
          <w:t>21</w:t>
        </w:r>
        <w:r>
          <w:rPr>
            <w:noProof/>
            <w:webHidden/>
          </w:rPr>
          <w:fldChar w:fldCharType="end"/>
        </w:r>
      </w:hyperlink>
    </w:p>
    <w:p w14:paraId="1328868D" w14:textId="7436AFBE"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52" w:history="1">
        <w:r w:rsidRPr="009368A4">
          <w:rPr>
            <w:rStyle w:val="Hyperlink"/>
            <w:noProof/>
          </w:rPr>
          <w:t>Hình 24. Hàm huấn luyện và dự đoán của mô hình Random Forest</w:t>
        </w:r>
        <w:r>
          <w:rPr>
            <w:noProof/>
            <w:webHidden/>
          </w:rPr>
          <w:tab/>
        </w:r>
        <w:r>
          <w:rPr>
            <w:noProof/>
            <w:webHidden/>
          </w:rPr>
          <w:fldChar w:fldCharType="begin"/>
        </w:r>
        <w:r>
          <w:rPr>
            <w:noProof/>
            <w:webHidden/>
          </w:rPr>
          <w:instrText xml:space="preserve"> PAGEREF _Toc220951652 \h </w:instrText>
        </w:r>
        <w:r>
          <w:rPr>
            <w:noProof/>
            <w:webHidden/>
          </w:rPr>
        </w:r>
        <w:r>
          <w:rPr>
            <w:noProof/>
            <w:webHidden/>
          </w:rPr>
          <w:fldChar w:fldCharType="separate"/>
        </w:r>
        <w:r>
          <w:rPr>
            <w:noProof/>
            <w:webHidden/>
          </w:rPr>
          <w:t>22</w:t>
        </w:r>
        <w:r>
          <w:rPr>
            <w:noProof/>
            <w:webHidden/>
          </w:rPr>
          <w:fldChar w:fldCharType="end"/>
        </w:r>
      </w:hyperlink>
    </w:p>
    <w:p w14:paraId="14BE9223" w14:textId="13A584A9"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53" w:history="1">
        <w:r w:rsidRPr="009368A4">
          <w:rPr>
            <w:rStyle w:val="Hyperlink"/>
            <w:noProof/>
          </w:rPr>
          <w:t>Hình 25. Hàm phân loại cảm xúc dựa vào mô hình tiền huấn luyện FinBERT</w:t>
        </w:r>
        <w:r>
          <w:rPr>
            <w:noProof/>
            <w:webHidden/>
          </w:rPr>
          <w:tab/>
        </w:r>
        <w:r>
          <w:rPr>
            <w:noProof/>
            <w:webHidden/>
          </w:rPr>
          <w:fldChar w:fldCharType="begin"/>
        </w:r>
        <w:r>
          <w:rPr>
            <w:noProof/>
            <w:webHidden/>
          </w:rPr>
          <w:instrText xml:space="preserve"> PAGEREF _Toc220951653 \h </w:instrText>
        </w:r>
        <w:r>
          <w:rPr>
            <w:noProof/>
            <w:webHidden/>
          </w:rPr>
        </w:r>
        <w:r>
          <w:rPr>
            <w:noProof/>
            <w:webHidden/>
          </w:rPr>
          <w:fldChar w:fldCharType="separate"/>
        </w:r>
        <w:r>
          <w:rPr>
            <w:noProof/>
            <w:webHidden/>
          </w:rPr>
          <w:t>22</w:t>
        </w:r>
        <w:r>
          <w:rPr>
            <w:noProof/>
            <w:webHidden/>
          </w:rPr>
          <w:fldChar w:fldCharType="end"/>
        </w:r>
      </w:hyperlink>
    </w:p>
    <w:p w14:paraId="6DF9040E" w14:textId="6F094155" w:rsidR="00015B9C" w:rsidRDefault="00015B9C" w:rsidP="00015B9C">
      <w:pPr>
        <w:pStyle w:val="TableofFigures"/>
        <w:tabs>
          <w:tab w:val="right" w:leader="dot" w:pos="8875"/>
        </w:tabs>
        <w:ind w:left="567" w:firstLine="0"/>
        <w:rPr>
          <w:rFonts w:asciiTheme="minorHAnsi" w:eastAsiaTheme="minorEastAsia" w:hAnsiTheme="minorHAnsi" w:cstheme="minorBidi"/>
          <w:noProof/>
          <w:sz w:val="24"/>
          <w:szCs w:val="24"/>
        </w:rPr>
      </w:pPr>
      <w:hyperlink w:anchor="_Toc220951654" w:history="1">
        <w:r w:rsidRPr="009368A4">
          <w:rPr>
            <w:rStyle w:val="Hyperlink"/>
            <w:noProof/>
          </w:rPr>
          <w:t>Hình 26. Hàm đánh giá kết quả</w:t>
        </w:r>
        <w:r>
          <w:rPr>
            <w:noProof/>
            <w:webHidden/>
          </w:rPr>
          <w:tab/>
        </w:r>
        <w:r>
          <w:rPr>
            <w:noProof/>
            <w:webHidden/>
          </w:rPr>
          <w:fldChar w:fldCharType="begin"/>
        </w:r>
        <w:r>
          <w:rPr>
            <w:noProof/>
            <w:webHidden/>
          </w:rPr>
          <w:instrText xml:space="preserve"> PAGEREF _Toc220951654 \h </w:instrText>
        </w:r>
        <w:r>
          <w:rPr>
            <w:noProof/>
            <w:webHidden/>
          </w:rPr>
        </w:r>
        <w:r>
          <w:rPr>
            <w:noProof/>
            <w:webHidden/>
          </w:rPr>
          <w:fldChar w:fldCharType="separate"/>
        </w:r>
        <w:r>
          <w:rPr>
            <w:noProof/>
            <w:webHidden/>
          </w:rPr>
          <w:t>22</w:t>
        </w:r>
        <w:r>
          <w:rPr>
            <w:noProof/>
            <w:webHidden/>
          </w:rPr>
          <w:fldChar w:fldCharType="end"/>
        </w:r>
      </w:hyperlink>
    </w:p>
    <w:p w14:paraId="364E352F" w14:textId="051D87E6" w:rsidR="00B03056" w:rsidRDefault="000114A3" w:rsidP="00015B9C">
      <w:pPr>
        <w:pStyle w:val="TableofFigures"/>
        <w:tabs>
          <w:tab w:val="right" w:leader="dot" w:pos="9206"/>
        </w:tabs>
        <w:spacing w:line="360" w:lineRule="auto"/>
        <w:ind w:left="567" w:firstLine="0"/>
      </w:pPr>
      <w:r w:rsidRPr="000114A3">
        <w:rPr>
          <w:rStyle w:val="Hyperlink"/>
          <w:noProof/>
        </w:rPr>
        <w:fldChar w:fldCharType="end"/>
      </w:r>
    </w:p>
    <w:p w14:paraId="5293E8AA" w14:textId="77777777" w:rsidR="000114A3" w:rsidRDefault="000114A3">
      <w:pPr>
        <w:spacing w:after="160" w:line="278" w:lineRule="auto"/>
        <w:ind w:firstLine="0"/>
        <w:jc w:val="left"/>
        <w:rPr>
          <w:rFonts w:eastAsiaTheme="majorEastAsia"/>
          <w:b/>
          <w:bCs/>
          <w:lang w:val="vi-VN"/>
        </w:rPr>
      </w:pPr>
      <w:bookmarkStart w:id="14" w:name="_Toc220945746"/>
      <w:bookmarkStart w:id="15" w:name="_Toc220946416"/>
      <w:r>
        <w:rPr>
          <w:lang w:val="vi-VN"/>
        </w:rPr>
        <w:br w:type="page"/>
      </w:r>
    </w:p>
    <w:p w14:paraId="355549D4" w14:textId="77777777" w:rsidR="000114A3" w:rsidRDefault="000114A3" w:rsidP="00E7579B">
      <w:pPr>
        <w:pStyle w:val="Heading2"/>
        <w:ind w:firstLine="0"/>
        <w:jc w:val="center"/>
        <w:rPr>
          <w:lang w:val="vi-VN"/>
        </w:rPr>
        <w:sectPr w:rsidR="000114A3" w:rsidSect="000114A3">
          <w:headerReference w:type="default" r:id="rId12"/>
          <w:footerReference w:type="default" r:id="rId13"/>
          <w:pgSz w:w="11907" w:h="16840" w:code="9"/>
          <w:pgMar w:top="1440" w:right="1225" w:bottom="1440" w:left="1797" w:header="720" w:footer="720" w:gutter="0"/>
          <w:pgNumType w:fmt="lowerRoman" w:start="1"/>
          <w:cols w:space="720"/>
          <w:docGrid w:linePitch="360"/>
        </w:sectPr>
      </w:pPr>
    </w:p>
    <w:p w14:paraId="62247E9F" w14:textId="6F921747" w:rsidR="000C6764" w:rsidRPr="006E4437" w:rsidRDefault="00406F74" w:rsidP="00E7579B">
      <w:pPr>
        <w:pStyle w:val="Heading2"/>
        <w:ind w:firstLine="0"/>
        <w:jc w:val="center"/>
      </w:pPr>
      <w:r>
        <w:rPr>
          <w:lang w:val="vi-VN"/>
        </w:rPr>
        <w:lastRenderedPageBreak/>
        <w:t>CHƯƠNG I: TỔNG QUAN</w:t>
      </w:r>
      <w:bookmarkEnd w:id="13"/>
      <w:r w:rsidR="006E4437">
        <w:t xml:space="preserve"> VỀ DỮ LIỆU LỚN TRONG TÀI CHÍNH</w:t>
      </w:r>
      <w:bookmarkEnd w:id="14"/>
      <w:bookmarkEnd w:id="15"/>
    </w:p>
    <w:p w14:paraId="0F9A66EA" w14:textId="313F477B" w:rsidR="001511B2" w:rsidRDefault="001511B2" w:rsidP="006E4437">
      <w:pPr>
        <w:pStyle w:val="Heading3"/>
        <w:numPr>
          <w:ilvl w:val="1"/>
          <w:numId w:val="44"/>
        </w:numPr>
        <w:rPr>
          <w:lang w:val="en-US"/>
        </w:rPr>
      </w:pPr>
      <w:bookmarkStart w:id="16" w:name="_Toc850560438"/>
      <w:bookmarkStart w:id="17" w:name="_Toc220945747"/>
      <w:bookmarkStart w:id="18" w:name="_Toc220946417"/>
      <w:r w:rsidRPr="00F474F8">
        <w:t xml:space="preserve">Giới thiệu </w:t>
      </w:r>
      <w:bookmarkEnd w:id="16"/>
      <w:r w:rsidR="006E4437">
        <w:rPr>
          <w:lang w:val="en-US"/>
        </w:rPr>
        <w:t>về dữ liệu lớn</w:t>
      </w:r>
      <w:bookmarkEnd w:id="17"/>
      <w:bookmarkEnd w:id="18"/>
    </w:p>
    <w:p w14:paraId="1B31C129" w14:textId="5EBCDA40" w:rsidR="006E4437" w:rsidRDefault="006E4437" w:rsidP="00015B9C">
      <w:pPr>
        <w:ind w:firstLine="426"/>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015B9C">
      <w:pPr>
        <w:ind w:firstLine="426"/>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015B9C">
      <w:pPr>
        <w:ind w:firstLine="426"/>
      </w:pPr>
      <w:r>
        <w:t>Dữ liệu lớn được mô tả bao gồm 3 đặc trưng cơ bản: Volume (Khối lượng), Velocity (Tốc độ), Variety (Tính đa dạng) . Ngoài ra, hai tính chất khác của dữ liệu được bổ sung vào trong những năm gần đây, góp phần mô tả đủ tính chất và yêu cầu của dữ liệu lớn trong doanh nghiệp: Veracity (Tính chính xác), Value (Giá trị).</w:t>
      </w:r>
    </w:p>
    <w:p w14:paraId="4FBA1BA3" w14:textId="6ACBA1DF" w:rsidR="006E4437" w:rsidRDefault="006E4437" w:rsidP="00015B9C">
      <w:pPr>
        <w:pStyle w:val="ListParagraph"/>
        <w:numPr>
          <w:ilvl w:val="0"/>
          <w:numId w:val="47"/>
        </w:numPr>
      </w:pPr>
      <w:r w:rsidRPr="00015B9C">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ListParagrap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ListParagrap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ListParagrap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trị về việc nghiên cứu và phân tích, từ đó, đóng góp giá trị tất yếu đến thành quả của sản phẩm. Mặt khác, dữ liệu không chính xác (low veracity data) </w:t>
      </w:r>
      <w:r w:rsidRPr="006E4437">
        <w:lastRenderedPageBreak/>
        <w:t>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ListParagrap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Heading3"/>
        <w:numPr>
          <w:ilvl w:val="1"/>
          <w:numId w:val="44"/>
        </w:numPr>
        <w:rPr>
          <w:lang w:val="en-US"/>
        </w:rPr>
      </w:pPr>
      <w:bookmarkStart w:id="19" w:name="_Toc220945748"/>
      <w:bookmarkStart w:id="20" w:name="_Toc220946418"/>
      <w:r>
        <w:rPr>
          <w:lang w:val="en-US"/>
        </w:rPr>
        <w:t>Phân loại dữ liệu trong tài chính</w:t>
      </w:r>
      <w:bookmarkEnd w:id="19"/>
      <w:bookmarkEnd w:id="20"/>
    </w:p>
    <w:p w14:paraId="6F52785B" w14:textId="0C0F9F42" w:rsidR="006E4437" w:rsidRDefault="006E4437" w:rsidP="00015B9C">
      <w:pPr>
        <w:ind w:firstLine="360"/>
      </w:pPr>
      <w:r>
        <w:t>Dữ liệu lớn trong lĩnh vực tài chính tồn tại dưới nhiều hình thái phức tạp,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ListParagrap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ListParagrap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ListParagrap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Trong tài chính, nguồn dữ liệu bán cấu trúc phổ biến nhất là dữ liệu API từ các sàn giao dịch chứng khoán, được truyền tải dưới dạng JSON,</w:t>
      </w:r>
      <w:r w:rsidRPr="006E4437">
        <w:t xml:space="preserve"> giúp nó trở thành một nguồn tài nguyên quan trọng cho nhiều ứng dụng trong thế giới công nghệ hiện đại</w:t>
      </w:r>
      <w:r>
        <w:t xml:space="preserve">, </w:t>
      </w:r>
      <w:r>
        <w:lastRenderedPageBreak/>
        <w:t xml:space="preserve">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Heading3"/>
        <w:numPr>
          <w:ilvl w:val="1"/>
          <w:numId w:val="44"/>
        </w:numPr>
        <w:rPr>
          <w:lang w:val="en-US"/>
        </w:rPr>
      </w:pPr>
      <w:bookmarkStart w:id="21" w:name="_Toc220945749"/>
      <w:bookmarkStart w:id="22" w:name="_Toc220946419"/>
      <w:r>
        <w:rPr>
          <w:lang w:val="en-US"/>
        </w:rPr>
        <w:t>Ứng dụng của dữ liệu lớn trong quản lý đầu tư</w:t>
      </w:r>
      <w:bookmarkEnd w:id="21"/>
      <w:bookmarkEnd w:id="22"/>
    </w:p>
    <w:p w14:paraId="17D81F48" w14:textId="7529C1E9" w:rsidR="006E4437" w:rsidRDefault="006E4437" w:rsidP="00015B9C">
      <w:pPr>
        <w:ind w:firstLine="36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ListParagrap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ListParagrap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ListParagrap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ListParagrap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Heading3"/>
        <w:numPr>
          <w:ilvl w:val="1"/>
          <w:numId w:val="44"/>
        </w:numPr>
        <w:rPr>
          <w:lang w:val="en-US"/>
        </w:rPr>
      </w:pPr>
      <w:bookmarkStart w:id="23" w:name="_Toc220945750"/>
      <w:bookmarkStart w:id="24" w:name="_Toc220946420"/>
      <w:r>
        <w:rPr>
          <w:lang w:val="en-US"/>
        </w:rPr>
        <w:t>Thách thức khi xử lý dữ liệu lớn</w:t>
      </w:r>
      <w:bookmarkEnd w:id="23"/>
      <w:bookmarkEnd w:id="24"/>
    </w:p>
    <w:p w14:paraId="134E6E83" w14:textId="64D84AA5" w:rsidR="00274C41" w:rsidRPr="000114A3" w:rsidRDefault="000114A3" w:rsidP="00015B9C">
      <w:pPr>
        <w:ind w:firstLine="360"/>
        <w:rPr>
          <w:rFonts w:eastAsia="Times New Roman"/>
          <w:kern w:val="0"/>
          <w:sz w:val="24"/>
          <w:szCs w:val="24"/>
          <w14:ligatures w14:val="none"/>
        </w:rPr>
      </w:pPr>
      <w:r w:rsidRPr="000114A3">
        <w:t>Xử lý dữ liệu lớn (Big Data) đặt ra nhiều thách thức cả về kỹ thuật lẫn tổ chức, trong đó nổi bật là khối lượng dữ liệu khổng lồ và tốc độ sinh dữ liệu cao khiến việc lưu trữ, truyền tải và xử lý theo thời gian thực trở nên phức tạp; dữ liệu thường đa dạng về định dạng (có cấu trúc, bán cấu trúc, phi cấu trúc) và không đồng nhất, dẫn đến khó khăn trong tích hợp, làm sạch và chuẩn hóa; chất lượng dữ liệu không đảm bảo (nhiễu, thiếu, sai lệch) ảnh hưởng trực tiếp đến độ tin cậy của kết quả phân tích; yêu cầu về khả năng mở rộng, tính sẵn sàng và độ trễ thấp đòi hỏi hạ tầng phân tán phức tạp với chi phí vận hành cao; bên cạnh đó, các vấn đề về bảo mật, quyền riêng tư, quản trị dữ liệu và thiếu hụt nhân lực có chuyên môn cao cũng là những rào cản lớn trong quá trình triển khai và khai thác hiệu quả dữ liệu lớn</w:t>
      </w:r>
      <w:r w:rsidRPr="000114A3">
        <w:rPr>
          <w:rFonts w:eastAsia="Times New Roman"/>
          <w:kern w:val="0"/>
          <w:sz w:val="24"/>
          <w:szCs w:val="24"/>
          <w14:ligatures w14:val="none"/>
        </w:rPr>
        <w:t>.</w:t>
      </w:r>
    </w:p>
    <w:p w14:paraId="4EBAD28E" w14:textId="5691B635" w:rsidR="001511B2" w:rsidRPr="006E4437" w:rsidRDefault="00385E81" w:rsidP="00AC571B">
      <w:pPr>
        <w:pStyle w:val="Heading2"/>
        <w:ind w:firstLine="0"/>
        <w:jc w:val="center"/>
      </w:pPr>
      <w:bookmarkStart w:id="25" w:name="_Toc1045730372"/>
      <w:bookmarkStart w:id="26" w:name="_Toc220945751"/>
      <w:bookmarkStart w:id="27" w:name="_Toc220946421"/>
      <w:r>
        <w:rPr>
          <w:lang w:val="vi-VN"/>
        </w:rPr>
        <w:lastRenderedPageBreak/>
        <w:t xml:space="preserve">CHƯƠNG 2: </w:t>
      </w:r>
      <w:bookmarkEnd w:id="25"/>
      <w:r w:rsidR="006E4437">
        <w:t>QUY TRÌNH PHÂN TÍCH TÂM LÝ THỊ TRƯỜNG TỪ DỮ LIỆU VĂN BẢN TÀI CHÍNH</w:t>
      </w:r>
      <w:bookmarkEnd w:id="26"/>
      <w:bookmarkEnd w:id="27"/>
    </w:p>
    <w:p w14:paraId="2439008D" w14:textId="4A7B2690" w:rsidR="00845253" w:rsidRDefault="00F670BA" w:rsidP="00F670BA">
      <w:pPr>
        <w:pStyle w:val="Heading3"/>
        <w:numPr>
          <w:ilvl w:val="1"/>
          <w:numId w:val="53"/>
        </w:numPr>
        <w:rPr>
          <w:lang w:val="en-US"/>
        </w:rPr>
      </w:pPr>
      <w:bookmarkStart w:id="28" w:name="_Toc220945752"/>
      <w:bookmarkStart w:id="29" w:name="_Toc220946422"/>
      <w:r>
        <w:rPr>
          <w:lang w:val="en-US"/>
        </w:rPr>
        <w:t xml:space="preserve">. </w:t>
      </w:r>
      <w:r w:rsidR="006E4437">
        <w:rPr>
          <w:lang w:val="en-US"/>
        </w:rPr>
        <w:t>Tổng quan bài toán</w:t>
      </w:r>
      <w:bookmarkEnd w:id="28"/>
      <w:bookmarkEnd w:id="29"/>
    </w:p>
    <w:p w14:paraId="1BF0160F" w14:textId="65B08CC9" w:rsidR="006E4437" w:rsidRDefault="006E4437" w:rsidP="00015B9C">
      <w:pPr>
        <w:ind w:firstLine="36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015B9C">
      <w:pPr>
        <w:ind w:firstLine="36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015B9C">
      <w:pPr>
        <w:ind w:firstLine="360"/>
      </w:pPr>
      <w:r>
        <w:t xml:space="preserve">Quy trình phân tích tâm lý thị trường 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ListParagrap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ListParagrap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ListParagraph"/>
        <w:numPr>
          <w:ilvl w:val="0"/>
          <w:numId w:val="48"/>
        </w:numPr>
      </w:pPr>
      <w:r>
        <w:t>Phân tích cảm xúc: Thực hiện đánh giá cảm xúc trên dữ liệu tin tức VN-Index thu thập được</w:t>
      </w:r>
    </w:p>
    <w:p w14:paraId="077B7FA4" w14:textId="6BA7616E" w:rsidR="00845253" w:rsidRDefault="00F670BA" w:rsidP="00F670BA">
      <w:pPr>
        <w:pStyle w:val="Heading3"/>
        <w:numPr>
          <w:ilvl w:val="1"/>
          <w:numId w:val="53"/>
        </w:numPr>
        <w:rPr>
          <w:lang w:val="en-US"/>
        </w:rPr>
      </w:pPr>
      <w:bookmarkStart w:id="30" w:name="_Hlk214029779"/>
      <w:bookmarkStart w:id="31" w:name="_Toc220945753"/>
      <w:bookmarkStart w:id="32" w:name="_Toc220946423"/>
      <w:r>
        <w:rPr>
          <w:lang w:val="en-US"/>
        </w:rPr>
        <w:lastRenderedPageBreak/>
        <w:t xml:space="preserve">. </w:t>
      </w:r>
      <w:r w:rsidR="006E4437">
        <w:rPr>
          <w:lang w:val="en-US"/>
        </w:rPr>
        <w:t>Quy trình thu thập và tiền xử lý dữ liệu</w:t>
      </w:r>
      <w:bookmarkEnd w:id="31"/>
      <w:bookmarkEnd w:id="32"/>
    </w:p>
    <w:p w14:paraId="7F0808EA" w14:textId="653DD456" w:rsidR="00274C41" w:rsidRDefault="00274C41" w:rsidP="00F670BA">
      <w:pPr>
        <w:pStyle w:val="Heading3"/>
        <w:numPr>
          <w:ilvl w:val="2"/>
          <w:numId w:val="53"/>
        </w:numPr>
        <w:rPr>
          <w:lang w:val="en-US"/>
        </w:rPr>
      </w:pPr>
      <w:bookmarkStart w:id="33" w:name="_Toc220945754"/>
      <w:bookmarkStart w:id="34" w:name="_Toc220946424"/>
      <w:r>
        <w:rPr>
          <w:lang w:val="en-US"/>
        </w:rPr>
        <w:t>Quy trình thu thập dữ liệu</w:t>
      </w:r>
      <w:bookmarkEnd w:id="33"/>
      <w:bookmarkEnd w:id="34"/>
    </w:p>
    <w:p w14:paraId="37D09D66" w14:textId="2262BC65" w:rsidR="00274C41" w:rsidRDefault="00274C41" w:rsidP="00015B9C">
      <w:pPr>
        <w:ind w:firstLine="36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để đánh giá và so sánh hiệu suất giữa 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ListParagraph"/>
        <w:numPr>
          <w:ilvl w:val="0"/>
          <w:numId w:val="48"/>
        </w:numPr>
        <w:rPr>
          <w:b/>
          <w:bCs/>
        </w:rPr>
      </w:pPr>
      <w:r>
        <w:t xml:space="preserve">Tiêu cực (Negative):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ListParagraph"/>
        <w:numPr>
          <w:ilvl w:val="0"/>
          <w:numId w:val="48"/>
        </w:numPr>
        <w:rPr>
          <w:b/>
          <w:bCs/>
        </w:rPr>
      </w:pPr>
      <w:r>
        <w:t xml:space="preserve">Tích cực (Positive):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ListParagraph"/>
        <w:numPr>
          <w:ilvl w:val="0"/>
          <w:numId w:val="48"/>
        </w:numPr>
        <w:rPr>
          <w:b/>
          <w:bCs/>
        </w:rPr>
      </w:pPr>
      <w:r>
        <w:t xml:space="preserve">Trung tính (Neutral): </w:t>
      </w:r>
      <w:r w:rsidR="00756DAD" w:rsidRPr="00756DAD">
        <w:t>Các thông tin mang tính khách quan, cung cấp số liệu thuần túy hoặc không thể hiện rõ xu hướng cảm xúc.</w:t>
      </w:r>
    </w:p>
    <w:p w14:paraId="3D858730" w14:textId="0571DEEB" w:rsidR="00274C41" w:rsidRDefault="00274C41" w:rsidP="00015B9C">
      <w:pPr>
        <w:ind w:firstLine="36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w:t>
      </w:r>
      <w:r w:rsidR="00F670BA">
        <w:t xml:space="preserve"> cuối</w:t>
      </w:r>
      <w:r w:rsidR="00756DAD" w:rsidRPr="00756DAD">
        <w:t xml:space="preserve"> năm 2021 đến đầu năm 2026, bao quát nhiều chu kỳ biến động mạnh của thị trường chứng khoán Việt Nam.</w:t>
      </w:r>
    </w:p>
    <w:p w14:paraId="14BB0920" w14:textId="0604739E" w:rsidR="00756DAD" w:rsidRPr="00756DAD" w:rsidRDefault="00756DAD" w:rsidP="00015B9C">
      <w:pPr>
        <w:ind w:firstLine="36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ListParagraph"/>
        <w:numPr>
          <w:ilvl w:val="0"/>
          <w:numId w:val="48"/>
        </w:numPr>
      </w:pPr>
      <w:r w:rsidRPr="00274C41">
        <w:t>Tit</w:t>
      </w:r>
      <w:r>
        <w:t>le (Tiêu đề): Là tiêu đề của tin tức.</w:t>
      </w:r>
    </w:p>
    <w:p w14:paraId="419528BD" w14:textId="615D5009" w:rsidR="00274C41" w:rsidRDefault="00274C41" w:rsidP="00274C41">
      <w:pPr>
        <w:pStyle w:val="ListParagraph"/>
        <w:numPr>
          <w:ilvl w:val="0"/>
          <w:numId w:val="48"/>
        </w:numPr>
      </w:pPr>
      <w:r>
        <w:t>Posted_Date (Ngày đăng): Thời điểm đăng bài của tin tức.</w:t>
      </w:r>
    </w:p>
    <w:p w14:paraId="001F3850" w14:textId="3DA675E6" w:rsidR="00274C41" w:rsidRDefault="00274C41" w:rsidP="00274C41">
      <w:pPr>
        <w:pStyle w:val="ListParagrap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ListParagrap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ListParagraph"/>
        <w:numPr>
          <w:ilvl w:val="0"/>
          <w:numId w:val="48"/>
        </w:numPr>
      </w:pPr>
      <w:r>
        <w:t xml:space="preserve">Close (Giá đóng cửa): </w:t>
      </w:r>
      <w:r w:rsidRPr="00212614">
        <w:t>Mức giá khớp lệnh cuối cùng khi kết thúc phiên</w:t>
      </w:r>
      <w:r>
        <w:t>.</w:t>
      </w:r>
    </w:p>
    <w:p w14:paraId="2760B514" w14:textId="55CCAE6D" w:rsidR="00212614" w:rsidRDefault="00212614" w:rsidP="00212614">
      <w:pPr>
        <w:pStyle w:val="ListParagrap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ListParagrap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ListParagrap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F670BA">
      <w:pPr>
        <w:pStyle w:val="Heading3"/>
        <w:numPr>
          <w:ilvl w:val="2"/>
          <w:numId w:val="53"/>
        </w:numPr>
        <w:rPr>
          <w:lang w:val="en-US"/>
        </w:rPr>
      </w:pPr>
      <w:bookmarkStart w:id="35" w:name="_Toc220945755"/>
      <w:bookmarkStart w:id="36" w:name="_Toc220946425"/>
      <w:r>
        <w:rPr>
          <w:lang w:val="en-US"/>
        </w:rPr>
        <w:t>Quy trình tiền xử lý dữ liệu</w:t>
      </w:r>
      <w:bookmarkEnd w:id="35"/>
      <w:bookmarkEnd w:id="36"/>
    </w:p>
    <w:p w14:paraId="46833775" w14:textId="473307A8" w:rsidR="00EA2C8E" w:rsidRDefault="00756DAD" w:rsidP="00015B9C">
      <w:pPr>
        <w:ind w:firstLine="360"/>
      </w:pPr>
      <w:r>
        <w:t xml:space="preserve">Dữ liệu văn bản được được thu thập từ hai bộ dữ liệu ở hai giai đoạn, các phương pháp tiền xử lý dữ liệu được sử dụng để </w:t>
      </w:r>
      <w:r w:rsidR="00EA2C8E">
        <w:t xml:space="preserve">lọc và làm sạch dữ liệu thô, giúp cho các mô hình có thể học được tốt hơn các đặc trưng của dữ liệu văn bản. Các bước tiền xử lý dữ liệu </w:t>
      </w:r>
      <w:r w:rsidR="00F670BA">
        <w:t>được thực hiện theo thứ tự như sau:</w:t>
      </w:r>
    </w:p>
    <w:p w14:paraId="1F790FBA" w14:textId="09DD32B2" w:rsidR="00F670BA" w:rsidRDefault="00F670BA" w:rsidP="00F670BA">
      <w:pPr>
        <w:pStyle w:val="ListParagraph"/>
        <w:numPr>
          <w:ilvl w:val="0"/>
          <w:numId w:val="48"/>
        </w:numPr>
      </w:pPr>
      <w:r w:rsidRPr="00F670BA">
        <w:rPr>
          <w:i/>
          <w:iCs/>
        </w:rPr>
        <w:t>Loại bỏ liên kết</w:t>
      </w:r>
      <w:r w:rsidRPr="00F670BA">
        <w:t xml:space="preserve"> (</w:t>
      </w:r>
      <w:r>
        <w:t>URL</w:t>
      </w:r>
      <w:r w:rsidRPr="00F670BA">
        <w:t>)</w:t>
      </w:r>
      <w:r>
        <w:t xml:space="preserve">: </w:t>
      </w:r>
      <w:r w:rsidRPr="00F670BA">
        <w:t>Loại bỏ các URL không cần thiết (như http/https) vì chúng không mang giá trị ngữ nghĩa cho việc phân tích cảm xúc và làm nhiễu dữ liệu.</w:t>
      </w:r>
    </w:p>
    <w:p w14:paraId="7C1A4DC5" w14:textId="494D43F8" w:rsidR="00F670BA" w:rsidRPr="00F670BA" w:rsidRDefault="00F670BA" w:rsidP="00F670BA">
      <w:pPr>
        <w:pStyle w:val="ListParagraph"/>
        <w:numPr>
          <w:ilvl w:val="0"/>
          <w:numId w:val="48"/>
        </w:numPr>
      </w:pPr>
      <w:r w:rsidRPr="00F670BA">
        <w:rPr>
          <w:i/>
          <w:iCs/>
        </w:rPr>
        <w:t>Loại bỏ dấu câu</w:t>
      </w:r>
      <w:r>
        <w:t xml:space="preserve"> (Punctuation): </w:t>
      </w:r>
      <w:r w:rsidRPr="00F670BA">
        <w:t>Xóa bỏ các ký tự đặc biệt (như !@#$%^&amp;*) để giảm bớt sự phức tạp của từ điển và tập trung vào các từ ngữ chính.</w:t>
      </w:r>
    </w:p>
    <w:p w14:paraId="00DB5DCC" w14:textId="33ED2907" w:rsidR="00F670BA" w:rsidRDefault="00F670BA" w:rsidP="00F670BA">
      <w:pPr>
        <w:pStyle w:val="ListParagraph"/>
        <w:numPr>
          <w:ilvl w:val="0"/>
          <w:numId w:val="48"/>
        </w:numPr>
      </w:pPr>
      <w:r w:rsidRPr="00F670BA">
        <w:rPr>
          <w:i/>
          <w:iCs/>
        </w:rPr>
        <w:t>Chuyển về chữ thường</w:t>
      </w:r>
      <w:r>
        <w:t xml:space="preserve"> (Lowercase): </w:t>
      </w:r>
      <w:r w:rsidRPr="00F670BA">
        <w:t>Đồng nhất định dạng văn bản (ví dụ: "</w:t>
      </w:r>
      <w:r>
        <w:t>Financial</w:t>
      </w:r>
      <w:r w:rsidRPr="00F670BA">
        <w:t>" và "</w:t>
      </w:r>
      <w:r>
        <w:t>financial</w:t>
      </w:r>
      <w:r w:rsidRPr="00F670BA">
        <w:t>" sẽ được coi là cùng một từ), tránh việc mô hình hiểu lầm là hai thực thể khác nhau.</w:t>
      </w:r>
    </w:p>
    <w:p w14:paraId="70CC25E0" w14:textId="19DF3A1D" w:rsidR="00F670BA" w:rsidRDefault="00F670BA" w:rsidP="00F670BA">
      <w:pPr>
        <w:pStyle w:val="ListParagraph"/>
        <w:numPr>
          <w:ilvl w:val="0"/>
          <w:numId w:val="48"/>
        </w:numPr>
      </w:pPr>
      <w:r w:rsidRPr="00F670BA">
        <w:rPr>
          <w:i/>
          <w:iCs/>
        </w:rPr>
        <w:t xml:space="preserve">Loại bỏ sở hữu cách </w:t>
      </w:r>
      <w:r w:rsidRPr="00F670BA">
        <w:t>('s): Đưa danh từ về dạng nguyên thể để chuẩn hóa dữ liệu.</w:t>
      </w:r>
    </w:p>
    <w:p w14:paraId="715EF070" w14:textId="7E13776C" w:rsidR="00F670BA" w:rsidRPr="00F670BA" w:rsidRDefault="00F670BA" w:rsidP="00F670BA">
      <w:pPr>
        <w:pStyle w:val="ListParagraph"/>
        <w:numPr>
          <w:ilvl w:val="0"/>
          <w:numId w:val="48"/>
        </w:numPr>
        <w:rPr>
          <w:i/>
          <w:iCs/>
        </w:rPr>
      </w:pPr>
      <w:r w:rsidRPr="00F670BA">
        <w:rPr>
          <w:i/>
          <w:iCs/>
        </w:rPr>
        <w:t>Loại bỏ khoảng trắng thừa</w:t>
      </w:r>
      <w:r>
        <w:rPr>
          <w:i/>
          <w:iCs/>
        </w:rPr>
        <w:t xml:space="preserve"> </w:t>
      </w:r>
      <w:r>
        <w:t xml:space="preserve">(Whitespace): </w:t>
      </w:r>
      <w:r w:rsidRPr="00F670BA">
        <w:t>Đảm bảo văn bản gọn gàng, giúp các thuật toán tách từ</w:t>
      </w:r>
      <w:r>
        <w:t xml:space="preserve"> và embedding</w:t>
      </w:r>
      <w:r w:rsidRPr="00F670BA">
        <w:t xml:space="preserve"> hoạt động chính xác hơn.</w:t>
      </w:r>
    </w:p>
    <w:p w14:paraId="7BF5E327" w14:textId="6F02FF9E" w:rsidR="00F670BA" w:rsidRPr="00F670BA" w:rsidRDefault="00F670BA" w:rsidP="00015B9C">
      <w:pPr>
        <w:ind w:firstLine="360"/>
      </w:pPr>
      <w:r w:rsidRPr="00F670BA">
        <w:t xml:space="preserve">Song song với việc xử lý nội dung, các nhãn cảm xúc trong tập dữ liệu cũng được chuẩn hóa. Ban đầu, nhãn được lưu dưới dạng văn bản (categorical) với ba loại: </w:t>
      </w:r>
      <w:r w:rsidRPr="00F670BA">
        <w:rPr>
          <w:i/>
          <w:iCs/>
        </w:rPr>
        <w:t>positive</w:t>
      </w:r>
      <w:r w:rsidRPr="00F670BA">
        <w:t xml:space="preserve">, </w:t>
      </w:r>
      <w:r w:rsidRPr="00F670BA">
        <w:rPr>
          <w:i/>
          <w:iCs/>
        </w:rPr>
        <w:t>negative</w:t>
      </w:r>
      <w:r w:rsidRPr="00F670BA">
        <w:t xml:space="preserve">, và </w:t>
      </w:r>
      <w:r w:rsidRPr="00F670BA">
        <w:rPr>
          <w:i/>
          <w:iCs/>
        </w:rPr>
        <w:t>neutral</w:t>
      </w:r>
      <w:r w:rsidRPr="00F670BA">
        <w:t>. Để các mô hình máy học có thể thực hiện các phép toán đại số, các nhãn này được chuyển đổi sang định dạng số (numerical) bằng phương pháp mã hóa nhãn (Label Encoding) theo quy tắc cụ thể:</w:t>
      </w:r>
    </w:p>
    <w:p w14:paraId="4CF981D8" w14:textId="77777777" w:rsidR="00F670BA" w:rsidRPr="00F670BA" w:rsidRDefault="00F670BA" w:rsidP="00F670BA">
      <w:pPr>
        <w:pStyle w:val="ListParagraph"/>
        <w:numPr>
          <w:ilvl w:val="0"/>
          <w:numId w:val="48"/>
        </w:numPr>
      </w:pPr>
      <w:r w:rsidRPr="00F670BA">
        <w:t>Nhãn "</w:t>
      </w:r>
      <w:r w:rsidRPr="00F670BA">
        <w:rPr>
          <w:i/>
          <w:iCs/>
        </w:rPr>
        <w:t>negative</w:t>
      </w:r>
      <w:r w:rsidRPr="00F670BA">
        <w:t>" tương ứng với giá trị 0.</w:t>
      </w:r>
    </w:p>
    <w:p w14:paraId="3933D5F3" w14:textId="77777777" w:rsidR="00F670BA" w:rsidRPr="00F670BA" w:rsidRDefault="00F670BA" w:rsidP="00F670BA">
      <w:pPr>
        <w:pStyle w:val="ListParagraph"/>
        <w:numPr>
          <w:ilvl w:val="0"/>
          <w:numId w:val="48"/>
        </w:numPr>
      </w:pPr>
      <w:r w:rsidRPr="00F670BA">
        <w:t>Nhãn "</w:t>
      </w:r>
      <w:r w:rsidRPr="00F670BA">
        <w:rPr>
          <w:i/>
          <w:iCs/>
        </w:rPr>
        <w:t>positive</w:t>
      </w:r>
      <w:r w:rsidRPr="00F670BA">
        <w:t>" tương ứng với giá trị 1.</w:t>
      </w:r>
    </w:p>
    <w:p w14:paraId="1CCCDCB5" w14:textId="0739385C" w:rsidR="00F670BA" w:rsidRPr="00F670BA" w:rsidRDefault="00F670BA" w:rsidP="00F670BA">
      <w:pPr>
        <w:pStyle w:val="ListParagraph"/>
        <w:numPr>
          <w:ilvl w:val="0"/>
          <w:numId w:val="48"/>
        </w:numPr>
      </w:pPr>
      <w:r w:rsidRPr="00F670BA">
        <w:t>Nhãn "</w:t>
      </w:r>
      <w:r w:rsidRPr="00F670BA">
        <w:rPr>
          <w:i/>
          <w:iCs/>
        </w:rPr>
        <w:t>neutral</w:t>
      </w:r>
      <w:r w:rsidRPr="00F670BA">
        <w:t>" tương ứng với giá trị 2.</w:t>
      </w:r>
    </w:p>
    <w:p w14:paraId="7A3BD568" w14:textId="77777777" w:rsidR="00F670BA" w:rsidRDefault="00F670BA" w:rsidP="00015B9C">
      <w:pPr>
        <w:ind w:firstLine="360"/>
      </w:pPr>
      <w:r w:rsidRPr="00F670BA">
        <w:t>Việc chuẩn hóa dữ liệu đầu ra này cho phép mô hình dễ dàng xác định mục tiêu dự báo và tối ưu hóa độ chính xác trong suốt quá trình huấn luyện.</w:t>
      </w:r>
    </w:p>
    <w:p w14:paraId="61284DED" w14:textId="15C8926E" w:rsidR="00F670BA" w:rsidRDefault="00F670BA" w:rsidP="00015B9C">
      <w:pPr>
        <w:ind w:firstLine="360"/>
      </w:pPr>
      <w:r>
        <w:t xml:space="preserve">Bộ dữ liệu huấn luyện cho giai đoạn một được chia thành hai tập train và test. Nhằm đảm bảo sự phân bố đồng đều của các nhãn trong mỗi tập, </w:t>
      </w:r>
      <w:r w:rsidRPr="00F670BA">
        <w:rPr>
          <w:i/>
          <w:iCs/>
        </w:rPr>
        <w:t>train_test_split</w:t>
      </w:r>
      <w:r>
        <w:rPr>
          <w:i/>
          <w:iCs/>
        </w:rPr>
        <w:t xml:space="preserve"> </w:t>
      </w:r>
      <w:r>
        <w:t xml:space="preserve">của sklearn được sử dụng để chia tập dữ liệu ban đầu theo tỉ lệ 8:2. Sau quá trình phân chia, tập train và test có số lượng điểm dữ liệu lần lượt là </w:t>
      </w:r>
      <w:r w:rsidRPr="00F670BA">
        <w:t>3876</w:t>
      </w:r>
      <w:r>
        <w:t xml:space="preserve"> và </w:t>
      </w:r>
      <w:r w:rsidRPr="00F670BA">
        <w:t>970</w:t>
      </w:r>
      <w:r>
        <w:t>.</w:t>
      </w:r>
    </w:p>
    <w:p w14:paraId="0E89E08B" w14:textId="77777777" w:rsidR="00F670BA" w:rsidRDefault="00F670BA" w:rsidP="00F670BA">
      <w:pPr>
        <w:ind w:firstLine="0"/>
        <w:jc w:val="center"/>
      </w:pPr>
    </w:p>
    <w:p w14:paraId="48AE633A" w14:textId="77777777" w:rsidR="00F670BA" w:rsidRDefault="00F670BA" w:rsidP="00F670BA">
      <w:pPr>
        <w:ind w:firstLine="0"/>
        <w:jc w:val="center"/>
      </w:pPr>
    </w:p>
    <w:p w14:paraId="3A912126" w14:textId="77777777" w:rsidR="000114A3" w:rsidRDefault="00F670BA" w:rsidP="000114A3">
      <w:pPr>
        <w:keepNext/>
        <w:ind w:firstLine="0"/>
        <w:jc w:val="center"/>
      </w:pPr>
      <w:r w:rsidRPr="00F670BA">
        <w:rPr>
          <w:noProof/>
        </w:rPr>
        <w:lastRenderedPageBreak/>
        <w:drawing>
          <wp:inline distT="0" distB="0" distL="0" distR="0" wp14:anchorId="687FC2AA" wp14:editId="5797DC22">
            <wp:extent cx="4572000" cy="1728391"/>
            <wp:effectExtent l="0" t="0" r="0" b="5715"/>
            <wp:docPr id="5369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034" name=""/>
                    <pic:cNvPicPr/>
                  </pic:nvPicPr>
                  <pic:blipFill>
                    <a:blip r:embed="rId14"/>
                    <a:stretch>
                      <a:fillRect/>
                    </a:stretch>
                  </pic:blipFill>
                  <pic:spPr>
                    <a:xfrm>
                      <a:off x="0" y="0"/>
                      <a:ext cx="4584267" cy="1733028"/>
                    </a:xfrm>
                    <a:prstGeom prst="rect">
                      <a:avLst/>
                    </a:prstGeom>
                  </pic:spPr>
                </pic:pic>
              </a:graphicData>
            </a:graphic>
          </wp:inline>
        </w:drawing>
      </w:r>
    </w:p>
    <w:p w14:paraId="32634036" w14:textId="2F3BA78E" w:rsidR="00F670BA" w:rsidRPr="000114A3" w:rsidRDefault="000114A3" w:rsidP="000114A3">
      <w:pPr>
        <w:pStyle w:val="Caption"/>
      </w:pPr>
      <w:bookmarkStart w:id="37" w:name="_Toc220951629"/>
      <w:r w:rsidRPr="000114A3">
        <w:t xml:space="preserve">Hình </w:t>
      </w:r>
      <w:r w:rsidRPr="000114A3">
        <w:fldChar w:fldCharType="begin"/>
      </w:r>
      <w:r w:rsidRPr="000114A3">
        <w:instrText xml:space="preserve"> SEQ Hình \* ARABIC </w:instrText>
      </w:r>
      <w:r w:rsidRPr="000114A3">
        <w:fldChar w:fldCharType="separate"/>
      </w:r>
      <w:r>
        <w:rPr>
          <w:noProof/>
        </w:rPr>
        <w:t>1</w:t>
      </w:r>
      <w:r w:rsidRPr="000114A3">
        <w:fldChar w:fldCharType="end"/>
      </w:r>
      <w:r w:rsidRPr="000114A3">
        <w:t xml:space="preserve">. </w:t>
      </w:r>
      <w:r w:rsidRPr="000114A3">
        <w:t>Phân bố các nhãn trong tập huấn luyện giai đoạn 1 (train)</w:t>
      </w:r>
      <w:bookmarkEnd w:id="37"/>
    </w:p>
    <w:p w14:paraId="75E5DBA6" w14:textId="77777777" w:rsidR="000114A3" w:rsidRPr="000114A3" w:rsidRDefault="000114A3" w:rsidP="000114A3"/>
    <w:p w14:paraId="0ECE9F52" w14:textId="77777777" w:rsidR="000114A3" w:rsidRDefault="00F670BA" w:rsidP="000114A3">
      <w:pPr>
        <w:keepNext/>
        <w:ind w:firstLine="0"/>
        <w:jc w:val="center"/>
      </w:pPr>
      <w:r w:rsidRPr="00F670BA">
        <w:rPr>
          <w:noProof/>
        </w:rPr>
        <w:drawing>
          <wp:inline distT="0" distB="0" distL="0" distR="0" wp14:anchorId="15A464D8" wp14:editId="4F5CAE72">
            <wp:extent cx="4522688" cy="1719072"/>
            <wp:effectExtent l="0" t="0" r="0" b="0"/>
            <wp:docPr id="59533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0926" name=""/>
                    <pic:cNvPicPr/>
                  </pic:nvPicPr>
                  <pic:blipFill>
                    <a:blip r:embed="rId15"/>
                    <a:stretch>
                      <a:fillRect/>
                    </a:stretch>
                  </pic:blipFill>
                  <pic:spPr>
                    <a:xfrm>
                      <a:off x="0" y="0"/>
                      <a:ext cx="4601849" cy="1749161"/>
                    </a:xfrm>
                    <a:prstGeom prst="rect">
                      <a:avLst/>
                    </a:prstGeom>
                  </pic:spPr>
                </pic:pic>
              </a:graphicData>
            </a:graphic>
          </wp:inline>
        </w:drawing>
      </w:r>
    </w:p>
    <w:p w14:paraId="095C6253" w14:textId="206B1B8D" w:rsidR="00F670BA" w:rsidRDefault="000114A3" w:rsidP="000114A3">
      <w:pPr>
        <w:pStyle w:val="Caption"/>
      </w:pPr>
      <w:bookmarkStart w:id="38" w:name="_Toc220951630"/>
      <w:r>
        <w:t xml:space="preserve">Hình </w:t>
      </w:r>
      <w:r>
        <w:fldChar w:fldCharType="begin"/>
      </w:r>
      <w:r>
        <w:instrText xml:space="preserve"> SEQ Hình \* ARABIC </w:instrText>
      </w:r>
      <w:r>
        <w:fldChar w:fldCharType="separate"/>
      </w:r>
      <w:r>
        <w:rPr>
          <w:noProof/>
        </w:rPr>
        <w:t>2</w:t>
      </w:r>
      <w:r>
        <w:fldChar w:fldCharType="end"/>
      </w:r>
      <w:r>
        <w:t xml:space="preserve">. </w:t>
      </w:r>
      <w:r w:rsidRPr="00CD535F">
        <w:t>Phân bố các nhãn trong tập kiểm thử giai đoạn 1 (test)</w:t>
      </w:r>
      <w:bookmarkEnd w:id="38"/>
    </w:p>
    <w:p w14:paraId="1C0E047A" w14:textId="412FC707" w:rsidR="00F670BA" w:rsidRDefault="00F670BA" w:rsidP="00015B9C">
      <w:pPr>
        <w:ind w:firstLine="360"/>
      </w:pPr>
      <w:r>
        <w:t>Bộ dữ liệu</w:t>
      </w:r>
      <w:r w:rsidR="00497155">
        <w:t xml:space="preserve"> tin tức tiếng Việt</w:t>
      </w:r>
      <w:r>
        <w:t xml:space="preserve"> cho giai đoạn hai được thu thập từ trang investing.com.</w:t>
      </w:r>
      <w:r w:rsidR="00497155">
        <w:t xml:space="preserve"> </w:t>
      </w:r>
      <w:r>
        <w:t xml:space="preserve">Các tin tức tài chính từ 01/12/2021 đến 22/01/2026 được thu thập và làm sạch tương tự với quy trình làm sạch dữ liệu chữ ở giai đoạn một. </w:t>
      </w:r>
      <w:r w:rsidR="00497155">
        <w:t xml:space="preserve">Để đồng bộ ngôn ngữ mới mô hình tiền huấn luyện, nhóm sử dụng API Google Translate để thực hiện dịch văn bản từ tiếng Anh sang tiếng Việt. </w:t>
      </w:r>
      <w:r w:rsidRPr="00F670BA">
        <w:t>Nhằm đạt được cái nhìn tổng quan và chính xác hơn về sắc thái cảm xúc, nghiên cứu này không chỉ tập trung vào tiêu đề mà còn khai thác sâu các nội dung liên quan trong thân bài thông qua cơ chế xếp hạng văn bản. Cụ thể, thuật toán BM25 được áp dụng để trích xuất</w:t>
      </w:r>
      <w:r>
        <w:t xml:space="preserve"> </w:t>
      </w:r>
      <w:r w:rsidRPr="00F670BA">
        <w:rPr>
          <w:i/>
          <w:iCs/>
        </w:rPr>
        <w:t>top_k</w:t>
      </w:r>
      <w:r>
        <w:t xml:space="preserve"> </w:t>
      </w:r>
      <w:r w:rsidRPr="00F670BA">
        <w:t>phân đoạn thông tin có mối liên hệ mật thiết nhất với tiêu đề chính</w:t>
      </w:r>
      <w:r>
        <w:t xml:space="preserve">. </w:t>
      </w:r>
      <w:r w:rsidRPr="00F670BA">
        <w:t>Các mảnh thông tin này sau đó được mô hình trích xuất đặc trưng và dự đoán cảm xúc</w:t>
      </w:r>
      <w:r>
        <w:t xml:space="preserve"> (sử dụng mô hình cơ sở có kết quả tốt hơn ở giai đoạn một). </w:t>
      </w:r>
      <w:r w:rsidRPr="00F670BA">
        <w:t>Để xác định cảm xúc cuối cùng cho toàn bộ bản tin, hệ thống sử dụng cơ chế bỏ phiếu dựa trên kết quả của các mẫu tin nhỏ</w:t>
      </w:r>
      <w:r>
        <w:t>:</w:t>
      </w:r>
    </w:p>
    <w:p w14:paraId="0126969F" w14:textId="53376EF3" w:rsidR="00F670BA" w:rsidRDefault="00F670BA" w:rsidP="00F670BA">
      <w:pPr>
        <w:pStyle w:val="ListParagraph"/>
        <w:numPr>
          <w:ilvl w:val="0"/>
          <w:numId w:val="48"/>
        </w:numPr>
      </w:pPr>
      <w:r w:rsidRPr="00497155">
        <w:rPr>
          <w:i/>
          <w:iCs/>
        </w:rPr>
        <w:t>Theo tần suất:</w:t>
      </w:r>
      <w:r>
        <w:t xml:space="preserve"> </w:t>
      </w:r>
      <w:r w:rsidRPr="00F670BA">
        <w:t>Loại cảm xúc nào xuất hiện với tần suất cao nhất trong các mẫu tin nhỏ sẽ được chọn làm cảm xúc đại diện cho toàn bộ bản tin.</w:t>
      </w:r>
    </w:p>
    <w:p w14:paraId="6FB1739E" w14:textId="1BC3FE03" w:rsidR="00F670BA" w:rsidRPr="00274C41" w:rsidRDefault="00F670BA" w:rsidP="00497155">
      <w:pPr>
        <w:pStyle w:val="ListParagraph"/>
        <w:numPr>
          <w:ilvl w:val="0"/>
          <w:numId w:val="48"/>
        </w:numPr>
      </w:pPr>
      <w:r w:rsidRPr="00497155">
        <w:rPr>
          <w:i/>
          <w:iCs/>
        </w:rPr>
        <w:t>Theo điểm tin cậy:</w:t>
      </w:r>
      <w:r>
        <w:t xml:space="preserve"> </w:t>
      </w:r>
      <w:r w:rsidRPr="00F670BA">
        <w:t>Trong trường hợp các loại cảm xúc có tần suất xuất hiện bằng nhau, hệ thống sẽ tiến hành cộng tổng điểm tin cậy (</w:t>
      </w:r>
      <w:r w:rsidRPr="00F670BA">
        <w:rPr>
          <w:i/>
          <w:iCs/>
        </w:rPr>
        <w:t>confidence_score</w:t>
      </w:r>
      <w:r w:rsidRPr="00F670BA">
        <w:t>) của từng loại. Cảm xúc nào có tổng điểm cao hơn sẽ được quyết định là cảm xúc đại diện cuối cùng cho bản tin đó.</w:t>
      </w:r>
    </w:p>
    <w:p w14:paraId="199D5BED" w14:textId="009015F7" w:rsidR="00F670BA" w:rsidRDefault="00F670BA" w:rsidP="00F670BA">
      <w:pPr>
        <w:pStyle w:val="Heading3"/>
        <w:numPr>
          <w:ilvl w:val="1"/>
          <w:numId w:val="53"/>
        </w:numPr>
        <w:rPr>
          <w:lang w:val="en-US"/>
        </w:rPr>
      </w:pPr>
      <w:bookmarkStart w:id="39" w:name="_Toc220945756"/>
      <w:bookmarkStart w:id="40" w:name="_Toc220946426"/>
      <w:r>
        <w:rPr>
          <w:lang w:val="en-US"/>
        </w:rPr>
        <w:lastRenderedPageBreak/>
        <w:t xml:space="preserve">. </w:t>
      </w:r>
      <w:r w:rsidR="006E4437">
        <w:rPr>
          <w:lang w:val="en-US"/>
        </w:rPr>
        <w:t>Trích xuất đặc trưng</w:t>
      </w:r>
      <w:bookmarkEnd w:id="39"/>
      <w:bookmarkEnd w:id="40"/>
    </w:p>
    <w:p w14:paraId="3DB650FE" w14:textId="50CF5587" w:rsidR="00497155" w:rsidRDefault="00497155" w:rsidP="00015B9C">
      <w:pPr>
        <w:ind w:firstLine="360"/>
      </w:pPr>
      <w:r>
        <w:t>Các đặc trưng chữ được trích xuất bằng cách sử dụng TF-IDF và Finbert, là đầu vào của mô hình phân loại cảm.</w:t>
      </w:r>
    </w:p>
    <w:p w14:paraId="4DBE7BE5" w14:textId="72E9B0F7" w:rsidR="00497155" w:rsidRDefault="00497155" w:rsidP="00497155">
      <w:pPr>
        <w:pStyle w:val="ListParagraph"/>
        <w:numPr>
          <w:ilvl w:val="0"/>
          <w:numId w:val="48"/>
        </w:numPr>
      </w:pPr>
      <w:r w:rsidRPr="00497155">
        <w:rPr>
          <w:i/>
          <w:iCs/>
        </w:rPr>
        <w:t xml:space="preserve">TF-IDF </w:t>
      </w:r>
      <w:r w:rsidRPr="00497155">
        <w:t>(Term Frequency-Inverse Document Frequency)</w:t>
      </w:r>
      <w:r w:rsidRPr="00497155">
        <w:rPr>
          <w:i/>
          <w:iCs/>
        </w:rPr>
        <w:t>:</w:t>
      </w:r>
      <w:r w:rsidRPr="00497155">
        <w:t xml:space="preserve"> Phương pháp này được sử dụng để trích xuất các đặc trưng thống kê của văn bản. TF-IDF giúp định lượng tầm quan trọng của từng từ ngữ trong các mẫu tin bằng cách tính toán tần suất xuất hiện của chúng so với toàn bộ kho ngữ liệu. Điều này cho phép mô hình tập trung vào các từ khóa mang tính chất đặc thù và loại bỏ sự ảnh hưởng của các từ ngữ xuất hiện quá phổ biến nhưng ít giá trị phân loại.</w:t>
      </w:r>
      <w:r>
        <w:t xml:space="preserve"> TF-IDF được tính toán bằng công thức sau:</w:t>
      </w:r>
    </w:p>
    <w:p w14:paraId="0ABF4987" w14:textId="3556C1FA" w:rsidR="00497155" w:rsidRPr="00497155" w:rsidRDefault="00497155" w:rsidP="00497155">
      <w:pPr>
        <w:pStyle w:val="ListParagraph"/>
        <w:ind w:firstLine="0"/>
        <w:rPr>
          <w:rFonts w:eastAsiaTheme="minorEastAsia"/>
        </w:rPr>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14:paraId="627436B8" w14:textId="1B69A1ED" w:rsidR="00497155" w:rsidRDefault="00497155" w:rsidP="00497155">
      <w:pPr>
        <w:pStyle w:val="ListParagraph"/>
        <w:numPr>
          <w:ilvl w:val="1"/>
          <w:numId w:val="48"/>
        </w:numPr>
        <w:rPr>
          <w:rFonts w:eastAsiaTheme="minorEastAsia"/>
        </w:rPr>
      </w:pPr>
      <w:r w:rsidRPr="00497155">
        <w:rPr>
          <w:rFonts w:eastAsiaTheme="minorEastAsia"/>
        </w:rPr>
        <w:t>Term Frequency (TF) - Tần suất của từ</w:t>
      </w:r>
      <w:r>
        <w:rPr>
          <w:rFonts w:eastAsiaTheme="minorEastAsia"/>
        </w:rPr>
        <w:t xml:space="preserve">: </w:t>
      </w:r>
      <w:r w:rsidRPr="00497155">
        <w:rPr>
          <w:rFonts w:eastAsiaTheme="minorEastAsia"/>
        </w:rPr>
        <w:t xml:space="preserve">Đo lường mức độ xuất hiện thường xuyên của một từ </w:t>
      </w:r>
      <m:oMath>
        <m:r>
          <w:rPr>
            <w:rFonts w:ascii="Cambria Math" w:eastAsiaTheme="minorEastAsia" w:hAnsi="Cambria Math"/>
          </w:rPr>
          <m:t xml:space="preserve">t </m:t>
        </m:r>
      </m:oMath>
      <w:r w:rsidRPr="00497155">
        <w:rPr>
          <w:rFonts w:eastAsiaTheme="minorEastAsia"/>
        </w:rPr>
        <w:t>trong một văn bản</w:t>
      </w:r>
      <w:r>
        <w:rPr>
          <w:rFonts w:eastAsiaTheme="minorEastAsia"/>
        </w:rPr>
        <w:t xml:space="preserve"> </w:t>
      </w:r>
      <m:oMath>
        <m:r>
          <w:rPr>
            <w:rFonts w:ascii="Cambria Math" w:eastAsiaTheme="minorEastAsia" w:hAnsi="Cambria Math"/>
          </w:rPr>
          <m:t>d</m:t>
        </m:r>
      </m:oMath>
      <w:r w:rsidRPr="00497155">
        <w:rPr>
          <w:rFonts w:eastAsiaTheme="minorEastAsia"/>
        </w:rPr>
        <w:t>:</w:t>
      </w:r>
    </w:p>
    <w:p w14:paraId="46A86589" w14:textId="53F07D3C" w:rsidR="00497155" w:rsidRPr="00497155" w:rsidRDefault="00497155" w:rsidP="00497155">
      <w:pPr>
        <w:pStyle w:val="ListParagraph"/>
        <w:ind w:left="1440" w:firstLine="0"/>
        <w:rPr>
          <w:rFonts w:eastAsiaTheme="minorEastAsia"/>
        </w:rPr>
      </w:pPr>
      <m:oMathPara>
        <m:oMath>
          <m:r>
            <w:rPr>
              <w:rFonts w:ascii="Cambria Math" w:eastAsiaTheme="minorEastAsia" w:hAnsi="Cambria Math"/>
            </w:rPr>
            <m:t>TF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num>
            <m:den>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den>
          </m:f>
        </m:oMath>
      </m:oMathPara>
    </w:p>
    <w:p w14:paraId="1A14E933" w14:textId="1D9F6EDD" w:rsidR="00497155" w:rsidRPr="00497155" w:rsidRDefault="00497155" w:rsidP="00497155">
      <w:pPr>
        <w:pStyle w:val="ListParagraph"/>
        <w:numPr>
          <w:ilvl w:val="1"/>
          <w:numId w:val="48"/>
        </w:numPr>
        <w:rPr>
          <w:rFonts w:eastAsiaTheme="minorEastAsia"/>
        </w:rPr>
      </w:pPr>
      <w:r w:rsidRPr="00497155">
        <w:rPr>
          <w:rFonts w:eastAsiaTheme="minorEastAsia"/>
        </w:rPr>
        <w:t>Inverse Document Frequency (IDF) - Nghịch đảo tần suất văn bản</w:t>
      </w:r>
      <w:r>
        <w:rPr>
          <w:rFonts w:eastAsiaTheme="minorEastAsia"/>
        </w:rPr>
        <w:t xml:space="preserve">: </w:t>
      </w:r>
      <w:r w:rsidRPr="00497155">
        <w:rPr>
          <w:rFonts w:eastAsiaTheme="minorEastAsia"/>
        </w:rPr>
        <w:t xml:space="preserve">Đo lường mức độ quan trọng hoặc độ hiếm của từ </w:t>
      </w:r>
      <m:oMath>
        <m:r>
          <w:rPr>
            <w:rFonts w:ascii="Cambria Math" w:eastAsiaTheme="minorEastAsia" w:hAnsi="Cambria Math"/>
          </w:rPr>
          <m:t>t</m:t>
        </m:r>
      </m:oMath>
      <w:r w:rsidRPr="00497155">
        <w:rPr>
          <w:rFonts w:eastAsiaTheme="minorEastAsia"/>
        </w:rPr>
        <w:t xml:space="preserve"> trong toàn bộ tập hợp văn bản </w:t>
      </w:r>
      <m:oMath>
        <m:r>
          <w:rPr>
            <w:rFonts w:ascii="Cambria Math" w:eastAsiaTheme="minorEastAsia" w:hAnsi="Cambria Math"/>
          </w:rPr>
          <m:t>D</m:t>
        </m:r>
      </m:oMath>
      <w:r w:rsidRPr="00497155">
        <w:rPr>
          <w:rFonts w:eastAsiaTheme="minorEastAsia"/>
        </w:rPr>
        <w:t>. Những từ xuất hiện quá nhiều (như "the", "a", "is") sẽ có chỉ số IDF thấp và ngược lại</w:t>
      </w:r>
    </w:p>
    <w:p w14:paraId="7EFB56B4" w14:textId="5DE0EC3C" w:rsidR="00497155" w:rsidRPr="00497155" w:rsidRDefault="00497155" w:rsidP="00497155">
      <w:pPr>
        <w:pStyle w:val="ListParagraph"/>
        <w:ind w:left="1440" w:firstLine="0"/>
        <w:rPr>
          <w:rFonts w:eastAsiaTheme="minorEastAsia"/>
        </w:rPr>
      </w:pPr>
      <m:oMathPara>
        <m:oMath>
          <m:r>
            <w:rPr>
              <w:rFonts w:ascii="Cambria Math" w:eastAsiaTheme="minorEastAsia" w:hAnsi="Cambria Math"/>
            </w:rPr>
            <m:t>IDF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m:t>
          </m:r>
          <m:r>
            <m:rPr>
              <m:sty m:val="p"/>
            </m:rPr>
            <w:rPr>
              <w:rFonts w:ascii="Cambria Math" w:eastAsiaTheme="minorEastAsia" w:hAnsi="Cambria Math"/>
            </w:rPr>
            <m:t>log⁡</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1+|{d∈D:t∈d}|</m:t>
                  </m:r>
                </m:den>
              </m:f>
            </m:e>
          </m:d>
        </m:oMath>
      </m:oMathPara>
    </w:p>
    <w:p w14:paraId="51366639" w14:textId="47155AA0" w:rsidR="00497155" w:rsidRDefault="00497155" w:rsidP="00497155">
      <w:pPr>
        <w:pStyle w:val="ListParagraph"/>
        <w:numPr>
          <w:ilvl w:val="1"/>
          <w:numId w:val="48"/>
        </w:numPr>
        <w:rPr>
          <w:rFonts w:eastAsiaTheme="minorEastAsia"/>
        </w:rPr>
      </w:pPr>
      <w:r>
        <w:rPr>
          <w:rFonts w:eastAsiaTheme="minorEastAsia"/>
        </w:rPr>
        <w:t xml:space="preserve">Trong đó: </w:t>
      </w:r>
    </w:p>
    <w:p w14:paraId="4A469347" w14:textId="20E2161B" w:rsidR="00497155" w:rsidRPr="00497155" w:rsidRDefault="00000000" w:rsidP="00497155">
      <w:pPr>
        <w:pStyle w:val="ListParagrap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oMath>
      <w:r w:rsidR="00497155">
        <w:rPr>
          <w:rFonts w:eastAsiaTheme="minorEastAsia"/>
        </w:rPr>
        <w:t xml:space="preserve">: </w:t>
      </w:r>
      <w:r w:rsidR="00497155" w:rsidRPr="00497155">
        <w:rPr>
          <w:rFonts w:eastAsiaTheme="minorEastAsia"/>
        </w:rPr>
        <w:t xml:space="preserve">Số lần từ </w:t>
      </w:r>
      <m:oMath>
        <m:r>
          <w:rPr>
            <w:rFonts w:ascii="Cambria Math" w:eastAsiaTheme="minorEastAsia" w:hAnsi="Cambria Math"/>
          </w:rPr>
          <m:t>t</m:t>
        </m:r>
      </m:oMath>
      <w:r w:rsidR="00497155" w:rsidRPr="00497155">
        <w:rPr>
          <w:rFonts w:eastAsiaTheme="minorEastAsia"/>
        </w:rPr>
        <w:t xml:space="preserve"> xuất hiện trong văn bản </w:t>
      </w:r>
      <m:oMath>
        <m:r>
          <w:rPr>
            <w:rFonts w:ascii="Cambria Math" w:eastAsiaTheme="minorEastAsia" w:hAnsi="Cambria Math"/>
          </w:rPr>
          <m:t>d</m:t>
        </m:r>
      </m:oMath>
      <w:r w:rsidR="00497155">
        <w:rPr>
          <w:rFonts w:eastAsiaTheme="minorEastAsia"/>
        </w:rPr>
        <w:t>.</w:t>
      </w:r>
    </w:p>
    <w:p w14:paraId="64C00200" w14:textId="350AABA4" w:rsidR="00497155" w:rsidRPr="00497155" w:rsidRDefault="00000000" w:rsidP="00497155">
      <w:pPr>
        <w:pStyle w:val="ListParagrap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oMath>
      <w:r w:rsidR="00497155">
        <w:rPr>
          <w:rFonts w:eastAsiaTheme="minorEastAsia"/>
        </w:rPr>
        <w:t xml:space="preserve">: </w:t>
      </w:r>
      <w:r w:rsidR="00497155" w:rsidRPr="00497155">
        <w:rPr>
          <w:rFonts w:eastAsiaTheme="minorEastAsia"/>
        </w:rPr>
        <w:t xml:space="preserve">Tổng số từ trong văn bản </w:t>
      </w:r>
      <m:oMath>
        <m:r>
          <w:rPr>
            <w:rFonts w:ascii="Cambria Math" w:eastAsiaTheme="minorEastAsia" w:hAnsi="Cambria Math"/>
          </w:rPr>
          <m:t>d</m:t>
        </m:r>
      </m:oMath>
      <w:r w:rsidR="00497155" w:rsidRPr="00497155">
        <w:rPr>
          <w:rFonts w:eastAsiaTheme="minorEastAsia"/>
        </w:rPr>
        <w:t>.</w:t>
      </w:r>
    </w:p>
    <w:p w14:paraId="27C3EA49" w14:textId="28490A7B" w:rsidR="00497155" w:rsidRDefault="00497155" w:rsidP="00497155">
      <w:pPr>
        <w:pStyle w:val="ListParagraph"/>
        <w:numPr>
          <w:ilvl w:val="2"/>
          <w:numId w:val="48"/>
        </w:numPr>
        <w:rPr>
          <w:rFonts w:eastAsiaTheme="minorEastAsia"/>
        </w:rPr>
      </w:pPr>
      <m:oMath>
        <m:r>
          <w:rPr>
            <w:rFonts w:ascii="Cambria Math" w:eastAsiaTheme="minorEastAsia" w:hAnsi="Cambria Math"/>
          </w:rPr>
          <m:t>N</m:t>
        </m:r>
      </m:oMath>
      <w:r>
        <w:rPr>
          <w:rFonts w:eastAsiaTheme="minorEastAsia"/>
        </w:rPr>
        <w:t xml:space="preserve">: </w:t>
      </w:r>
      <w:r w:rsidRPr="00497155">
        <w:rPr>
          <w:rFonts w:eastAsiaTheme="minorEastAsia"/>
        </w:rPr>
        <w:t>Tổng số văn bản trong tập dữ liệu (corpus)</w:t>
      </w:r>
      <w:r>
        <w:rPr>
          <w:rFonts w:eastAsiaTheme="minorEastAsia"/>
        </w:rPr>
        <w:t>.</w:t>
      </w:r>
    </w:p>
    <w:p w14:paraId="7DDA4544" w14:textId="051AAD0B" w:rsidR="00497155" w:rsidRPr="00497155" w:rsidRDefault="00497155" w:rsidP="00497155">
      <w:pPr>
        <w:pStyle w:val="ListParagraph"/>
        <w:numPr>
          <w:ilvl w:val="2"/>
          <w:numId w:val="48"/>
        </w:numPr>
        <w:rPr>
          <w:rFonts w:eastAsiaTheme="minorEastAsia"/>
        </w:rPr>
      </w:pPr>
      <m:oMath>
        <m:r>
          <w:rPr>
            <w:rFonts w:ascii="Cambria Math" w:eastAsiaTheme="minorEastAsia" w:hAnsi="Cambria Math"/>
          </w:rPr>
          <m:t>|{d∈D:t∈d}|</m:t>
        </m:r>
      </m:oMath>
      <w:r>
        <w:rPr>
          <w:rFonts w:eastAsiaTheme="minorEastAsia"/>
        </w:rPr>
        <w:t xml:space="preserve">: </w:t>
      </w:r>
      <w:r w:rsidRPr="00497155">
        <w:rPr>
          <w:rFonts w:eastAsiaTheme="minorEastAsia"/>
        </w:rPr>
        <w:t xml:space="preserve">Số lượng văn bản có chứa từ </w:t>
      </w:r>
      <m:oMath>
        <m:r>
          <w:rPr>
            <w:rFonts w:ascii="Cambria Math" w:eastAsiaTheme="minorEastAsia" w:hAnsi="Cambria Math"/>
          </w:rPr>
          <m:t>t</m:t>
        </m:r>
      </m:oMath>
      <w:r w:rsidRPr="00497155">
        <w:rPr>
          <w:rFonts w:eastAsiaTheme="minorEastAsia"/>
        </w:rPr>
        <w:t>.</w:t>
      </w:r>
    </w:p>
    <w:p w14:paraId="15799F66" w14:textId="7A7E2BD9" w:rsidR="00497155" w:rsidRPr="00497155" w:rsidRDefault="00497155" w:rsidP="00497155">
      <w:pPr>
        <w:pStyle w:val="ListParagraph"/>
        <w:numPr>
          <w:ilvl w:val="0"/>
          <w:numId w:val="48"/>
        </w:numPr>
      </w:pPr>
      <w:r w:rsidRPr="00497155">
        <w:rPr>
          <w:i/>
          <w:iCs/>
        </w:rPr>
        <w:t>FinBERT</w:t>
      </w:r>
      <w:r w:rsidRPr="00497155">
        <w:rPr>
          <w:b/>
          <w:bCs/>
        </w:rPr>
        <w:t>:</w:t>
      </w:r>
      <w:r w:rsidRPr="00497155">
        <w:t xml:space="preserve"> Đây là một mô hình ngôn ngữ tiên tiến dựa trên kiến trúc BERT, đã được huấn luyện chuyên biệt trên tập dữ liệu khổng lồ thuộc lĩnh vực tài chính. Bài nghiên cứu sử dụng FinBERT để trích xuất các đặc trưng ngữ cảnh (contextual embeddings). Khác với các phương pháp truyền thống, FinBERT có khả năng hiểu sâu sắc các thuật ngữ chuyên ngành và sắc thái ngữ nghĩa phức tạp trong văn bản tài chính</w:t>
      </w:r>
    </w:p>
    <w:p w14:paraId="70175AE4" w14:textId="64FAC4D2" w:rsidR="00C7111B" w:rsidRPr="00C7111B" w:rsidRDefault="00F670BA" w:rsidP="00C7111B">
      <w:pPr>
        <w:pStyle w:val="Heading3"/>
        <w:numPr>
          <w:ilvl w:val="1"/>
          <w:numId w:val="53"/>
        </w:numPr>
        <w:rPr>
          <w:lang w:val="en-US"/>
        </w:rPr>
      </w:pPr>
      <w:bookmarkStart w:id="41" w:name="_Toc220945757"/>
      <w:bookmarkStart w:id="42" w:name="_Toc220946427"/>
      <w:r>
        <w:rPr>
          <w:lang w:val="en-US"/>
        </w:rPr>
        <w:t xml:space="preserve">. </w:t>
      </w:r>
      <w:r w:rsidR="006E4437">
        <w:rPr>
          <w:lang w:val="en-US"/>
        </w:rPr>
        <w:t>Huấn luyện và đánh giá các mô hình phân loại cảm xúc tài chính (Financial Sentiment Analysis)</w:t>
      </w:r>
      <w:bookmarkEnd w:id="41"/>
      <w:bookmarkEnd w:id="42"/>
    </w:p>
    <w:p w14:paraId="37A2E119" w14:textId="44F6C8BF" w:rsidR="00C7111B" w:rsidRDefault="00C7111B" w:rsidP="00015B9C">
      <w:pPr>
        <w:ind w:firstLine="360"/>
      </w:pPr>
      <w:r>
        <w:t>Bài tiểu luận tiến hành đánh giá hai mô hình Random Forest và FinBERT cho tác vụ phân loại cảm xúc tài chính.</w:t>
      </w:r>
    </w:p>
    <w:p w14:paraId="020A47A2" w14:textId="40EEE325" w:rsidR="00C7111B" w:rsidRDefault="00C7111B" w:rsidP="00C7111B">
      <w:pPr>
        <w:pStyle w:val="Heading3"/>
        <w:numPr>
          <w:ilvl w:val="2"/>
          <w:numId w:val="53"/>
        </w:numPr>
        <w:rPr>
          <w:lang w:val="en-US"/>
        </w:rPr>
      </w:pPr>
      <w:bookmarkStart w:id="43" w:name="_Toc220945758"/>
      <w:bookmarkStart w:id="44" w:name="_Toc220946428"/>
      <w:r>
        <w:rPr>
          <w:lang w:val="en-US"/>
        </w:rPr>
        <w:lastRenderedPageBreak/>
        <w:t>Random Forest</w:t>
      </w:r>
      <w:bookmarkEnd w:id="43"/>
      <w:bookmarkEnd w:id="44"/>
    </w:p>
    <w:p w14:paraId="5377BBEF" w14:textId="4C1BEAE0" w:rsidR="002C04C8" w:rsidRDefault="006E571C" w:rsidP="00015B9C">
      <w:pPr>
        <w:ind w:firstLine="360"/>
      </w:pPr>
      <w:r>
        <w:t xml:space="preserve">Random Forest </w:t>
      </w:r>
      <w:r w:rsidRPr="006E571C">
        <w:t>là một thuật toán học máy mạnh mẽ thuộc nhóm</w:t>
      </w:r>
      <w:r>
        <w:t xml:space="preserve"> học máy kết hợp</w:t>
      </w:r>
      <w:r w:rsidR="002C04C8">
        <w:t>,</w:t>
      </w:r>
      <w:r w:rsidR="002C04C8" w:rsidRPr="002C04C8">
        <w:t xml:space="preserve"> được xây dựng dựa trên việc kết hợp nhiều mô hình cây quyết định (Decision Tree) để nâng cao độ chính xác và khả năng khái quát hóa.</w:t>
      </w:r>
      <w:r>
        <w:t xml:space="preserve"> </w:t>
      </w:r>
      <w:r w:rsidR="002C04C8">
        <w:t>Random Forest huấn luyện</w:t>
      </w:r>
      <w:r w:rsidR="00B1239D">
        <w:t xml:space="preserve"> </w:t>
      </w:r>
      <w:r w:rsidR="00B1239D" w:rsidRPr="00B1239D">
        <w:t>một tập hợp lớn các cây quyết định trên những tập con dữ liệu và đặc trưng được lấy mẫu ngẫu nhiên, sau đó tổng hợp kết quả dự đoán của các cây</w:t>
      </w:r>
      <w:r w:rsidR="00B1239D">
        <w:t xml:space="preserve"> bằng cách bỏ phiếu. </w:t>
      </w:r>
      <w:r w:rsidR="00B1239D" w:rsidRPr="00B1239D">
        <w:t xml:space="preserve">Cách tiếp cận này giúp giảm hiện tượng overfitting thường gặp ở cây quyết định </w:t>
      </w:r>
      <w:r w:rsidR="00B1239D">
        <w:t>riêng</w:t>
      </w:r>
      <w:r w:rsidR="00B1239D" w:rsidRPr="00B1239D">
        <w:t xml:space="preserve"> lẻ, tăng tính ổn định và độ tin cậy của mô hình. Random Forest được sử dụng rộng rãi trong nhiều bài toán thực tế như phân loại, hồi quy và ước lượng mức độ quan trọng của đặc trưng.</w:t>
      </w:r>
    </w:p>
    <w:p w14:paraId="091CBDE6" w14:textId="51149B5A" w:rsidR="00B84216" w:rsidRDefault="00B84216" w:rsidP="00015B9C">
      <w:pPr>
        <w:ind w:firstLine="360"/>
      </w:pPr>
      <w:r w:rsidRPr="00B84216">
        <w:t>Mô hình Random Forest được huấn luyện kết hợp với kỹ thuật RandomSearchCV nhằm tự động tìm kiếm và tinh chỉnh các siêu tham số</w:t>
      </w:r>
      <w:r w:rsidRPr="00B84216">
        <w:rPr>
          <w:b/>
          <w:bCs/>
        </w:rPr>
        <w:t xml:space="preserve"> </w:t>
      </w:r>
      <w:r w:rsidRPr="00B84216">
        <w:t>tối ưu, giúp mô hình đạt hiệu năng tốt</w:t>
      </w:r>
      <w:r>
        <w:t xml:space="preserve"> nhất</w:t>
      </w:r>
      <w:r w:rsidRPr="00B84216">
        <w:t>. RandomSearchCV hoạt động bằng cách lấy mẫu ngẫu nhiên các tổ hợp tham số trong không gian tìm kiếm đã xác định trước, sau đó đánh giá từng tổ hợp thông qua cross-validation, từ đó lựa chọn cấu hình mang lại kết quả tốt nhất theo tiêu chí đánh giá đã chọn.</w:t>
      </w:r>
      <w:r>
        <w:t xml:space="preserve"> Các siêu tham số được lựa chọn để tinh chỉnh trong quá trình huấn luyện là:</w:t>
      </w:r>
    </w:p>
    <w:p w14:paraId="3BC3925F" w14:textId="426405F4" w:rsidR="00B1239D" w:rsidRDefault="00B84216" w:rsidP="00B1239D">
      <w:pPr>
        <w:pStyle w:val="ListParagraph"/>
        <w:numPr>
          <w:ilvl w:val="0"/>
          <w:numId w:val="48"/>
        </w:numPr>
      </w:pPr>
      <w:r w:rsidRPr="00B84216">
        <w:rPr>
          <w:i/>
          <w:iCs/>
        </w:rPr>
        <w:t>n</w:t>
      </w:r>
      <w:r w:rsidR="00B1239D" w:rsidRPr="00B84216">
        <w:rPr>
          <w:i/>
          <w:iCs/>
        </w:rPr>
        <w:t>_estimator</w:t>
      </w:r>
      <w:r w:rsidR="00B1239D">
        <w:t>:</w:t>
      </w:r>
      <w:r>
        <w:t xml:space="preserve"> </w:t>
      </w:r>
      <w:r w:rsidRPr="00B84216">
        <w:t xml:space="preserve">Số lượng cây quyết định được xây dựng trong </w:t>
      </w:r>
      <w:r>
        <w:t>tập hợp</w:t>
      </w:r>
      <w:r w:rsidRPr="00B84216">
        <w:t xml:space="preserve">. Giá trị lớn giúp mô hình ổn định và giảm phương sai, tuy nhiên </w:t>
      </w:r>
      <w:r>
        <w:t xml:space="preserve">đổi lại sẽ </w:t>
      </w:r>
      <w:r w:rsidRPr="00B84216">
        <w:t>làm tăng chi phí tính toán và thời gian huấn luyện.</w:t>
      </w:r>
    </w:p>
    <w:p w14:paraId="4A2ED534" w14:textId="27BE5A30" w:rsidR="00B1239D" w:rsidRDefault="00B1239D" w:rsidP="00B1239D">
      <w:pPr>
        <w:pStyle w:val="ListParagraph"/>
        <w:numPr>
          <w:ilvl w:val="0"/>
          <w:numId w:val="48"/>
        </w:numPr>
      </w:pPr>
      <w:r w:rsidRPr="00B84216">
        <w:rPr>
          <w:i/>
          <w:iCs/>
        </w:rPr>
        <w:t>max_depth</w:t>
      </w:r>
      <w:r w:rsidR="00B84216">
        <w:t xml:space="preserve">: </w:t>
      </w:r>
      <w:r w:rsidR="00B84216" w:rsidRPr="00B84216">
        <w:t>Độ sâu tối đa của mỗi cây quyết định. Tham số này kiểm soát mức độ phức tạp của mô hình</w:t>
      </w:r>
      <w:r w:rsidR="00B84216">
        <w:t>.</w:t>
      </w:r>
    </w:p>
    <w:p w14:paraId="222FA9BB" w14:textId="451D6BCE" w:rsidR="00B1239D" w:rsidRDefault="00B1239D" w:rsidP="00B1239D">
      <w:pPr>
        <w:pStyle w:val="ListParagraph"/>
        <w:numPr>
          <w:ilvl w:val="0"/>
          <w:numId w:val="48"/>
        </w:numPr>
      </w:pPr>
      <w:r w:rsidRPr="00B84216">
        <w:rPr>
          <w:i/>
          <w:iCs/>
        </w:rPr>
        <w:t>min_samples_split</w:t>
      </w:r>
      <w:r w:rsidR="00B84216">
        <w:t xml:space="preserve">: </w:t>
      </w:r>
      <w:r w:rsidR="00B84216" w:rsidRPr="00B84216">
        <w:t>Số lượng mẫu tối thiểu cần có để một nút được phép tiếp tục chia.</w:t>
      </w:r>
    </w:p>
    <w:p w14:paraId="43122B0D" w14:textId="3350A5C8" w:rsidR="00B1239D" w:rsidRDefault="00B1239D" w:rsidP="00B1239D">
      <w:pPr>
        <w:pStyle w:val="ListParagraph"/>
        <w:numPr>
          <w:ilvl w:val="0"/>
          <w:numId w:val="48"/>
        </w:numPr>
      </w:pPr>
      <w:r w:rsidRPr="00B84216">
        <w:rPr>
          <w:i/>
          <w:iCs/>
        </w:rPr>
        <w:t>max_features</w:t>
      </w:r>
      <w:r w:rsidR="00B84216">
        <w:t xml:space="preserve">: </w:t>
      </w:r>
      <w:r w:rsidR="00B84216" w:rsidRPr="00B84216">
        <w:t>Số lượng hoặc tỷ lệ đặc trưng được xem xét khi tìm điểm chia tốt nhất tại mỗi nút</w:t>
      </w:r>
    </w:p>
    <w:p w14:paraId="35A014F1" w14:textId="38A40E58" w:rsidR="00B1239D" w:rsidRDefault="00B1239D" w:rsidP="00B1239D">
      <w:pPr>
        <w:pStyle w:val="ListParagraph"/>
        <w:numPr>
          <w:ilvl w:val="0"/>
          <w:numId w:val="48"/>
        </w:numPr>
      </w:pPr>
      <w:r w:rsidRPr="00B84216">
        <w:rPr>
          <w:i/>
          <w:iCs/>
        </w:rPr>
        <w:t>min_samples_leaf</w:t>
      </w:r>
      <w:r w:rsidR="00B84216">
        <w:t xml:space="preserve">: </w:t>
      </w:r>
      <w:r w:rsidR="00B84216" w:rsidRPr="00B84216">
        <w:t>Số lượng mẫu tối thiểu tại một nút lá.</w:t>
      </w:r>
    </w:p>
    <w:p w14:paraId="73F62E27" w14:textId="0FDEE55F" w:rsidR="00B1239D" w:rsidRPr="00C7111B" w:rsidRDefault="00B84216" w:rsidP="00B1239D">
      <w:pPr>
        <w:pStyle w:val="ListParagraph"/>
        <w:numPr>
          <w:ilvl w:val="0"/>
          <w:numId w:val="48"/>
        </w:numPr>
      </w:pPr>
      <w:r w:rsidRPr="00B84216">
        <w:rPr>
          <w:i/>
          <w:iCs/>
        </w:rPr>
        <w:t>b</w:t>
      </w:r>
      <w:r w:rsidR="00B1239D" w:rsidRPr="00B84216">
        <w:rPr>
          <w:i/>
          <w:iCs/>
        </w:rPr>
        <w:t>ootstrap</w:t>
      </w:r>
      <w:r>
        <w:t xml:space="preserve">: </w:t>
      </w:r>
      <w:r w:rsidRPr="00B84216">
        <w:t>Xác định việc có sử dụng phương pháp lấy mẫu hoàn lại (bootstrap sampling) hay không khi tạo tập dữ liệu huấn luyện cho từng cây.</w:t>
      </w:r>
      <w:r>
        <w:t xml:space="preserve"> Khi kích hoạt, </w:t>
      </w:r>
      <w:r w:rsidRPr="00B84216">
        <w:t>mỗi cây được huấn luyện trên một tập con ngẫu nhiên của dữ liệu gốc, góp phần tăng tính đa dạng và độ ổn định của mô hình.</w:t>
      </w:r>
    </w:p>
    <w:p w14:paraId="7F500F7B" w14:textId="4842FB84" w:rsidR="00C7111B" w:rsidRDefault="00C7111B" w:rsidP="00C7111B">
      <w:pPr>
        <w:pStyle w:val="Heading3"/>
        <w:numPr>
          <w:ilvl w:val="2"/>
          <w:numId w:val="53"/>
        </w:numPr>
        <w:rPr>
          <w:lang w:val="en-US"/>
        </w:rPr>
      </w:pPr>
      <w:bookmarkStart w:id="45" w:name="_Toc220945759"/>
      <w:bookmarkStart w:id="46" w:name="_Toc220946429"/>
      <w:r>
        <w:rPr>
          <w:lang w:val="en-US"/>
        </w:rPr>
        <w:t>FinBERT</w:t>
      </w:r>
      <w:bookmarkEnd w:id="45"/>
      <w:bookmarkEnd w:id="46"/>
    </w:p>
    <w:p w14:paraId="06EDAAA9" w14:textId="7D6B179B" w:rsidR="00556ECD"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FinBERT là một mô hình ngôn ngữ chuyên biệt cho lĩnh vực tài chính, được xây dựng dựa trên kiến trúc BERT nhằm giải quyết hiệu quả các bài toán xử lý ngôn ngữ tự nhiên, đặc biệt là phân loại cảm xúc trong ngữ cảnh tài chính. Mô hình được huấn </w:t>
      </w:r>
      <w:r w:rsidRPr="00015B9C">
        <w:t>luyện</w:t>
      </w:r>
      <w:r w:rsidRPr="00292EA0">
        <w:rPr>
          <w:rFonts w:eastAsia="Times New Roman"/>
          <w:kern w:val="0"/>
          <w:sz w:val="28"/>
          <w:szCs w:val="28"/>
          <w14:ligatures w14:val="none"/>
        </w:rPr>
        <w:t xml:space="preserve"> và tinh chỉnh trên các bộ dữ liệu cảm xúc tài chính tiêu biểu như Financial PhraseBank và FiQA Task 1, cho phép FinBERT nắm bắt tốt hơn các đặc thù về thuật ngữ, ngữ cảnh và cách diễn đạt thường gặp trong </w:t>
      </w:r>
      <w:r w:rsidRPr="00292EA0">
        <w:rPr>
          <w:rFonts w:eastAsia="Times New Roman"/>
          <w:kern w:val="0"/>
          <w:sz w:val="28"/>
          <w:szCs w:val="28"/>
          <w14:ligatures w14:val="none"/>
        </w:rPr>
        <w:lastRenderedPageBreak/>
        <w:t xml:space="preserve">các văn bản tài chính. FinBERT được đề xuất nhằm khắc phục những hạn chế của các phương pháp truyền thống và các mô hình ngôn ngữ tổng quát, vốn thường gặp khó khăn khi xử lý ngôn ngữ chuyên ngành cũng như phải đối mặt với sự khan hiếm dữ liệu có gán nhãn trong lĩnh vực tài chính. Nhờ tận </w:t>
      </w:r>
      <w:r w:rsidRPr="000114A3">
        <w:t>dụng</w:t>
      </w:r>
      <w:r w:rsidRPr="00292EA0">
        <w:rPr>
          <w:rFonts w:eastAsia="Times New Roman"/>
          <w:kern w:val="0"/>
          <w:sz w:val="28"/>
          <w:szCs w:val="28"/>
          <w14:ligatures w14:val="none"/>
        </w:rPr>
        <w:t xml:space="preserve"> khả năng học biểu diễn ngữ nghĩa sâu của BERT kết hợp với dữ liệu huấn luyện chuyên biệt, FinBERT cho thấy khả năng thích nghi vượt trội với các nhiệm vụ phân tích cảm xúc tài chính.</w:t>
      </w:r>
    </w:p>
    <w:p w14:paraId="44167C9D" w14:textId="58EDD0F8" w:rsidR="00C7111B"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Kết quả </w:t>
      </w:r>
      <w:r w:rsidRPr="00015B9C">
        <w:t>thực</w:t>
      </w:r>
      <w:r w:rsidRPr="00292EA0">
        <w:rPr>
          <w:rFonts w:eastAsia="Times New Roman"/>
          <w:kern w:val="0"/>
          <w:sz w:val="28"/>
          <w:szCs w:val="28"/>
          <w14:ligatures w14:val="none"/>
        </w:rPr>
        <w:t xml:space="preserve"> nghiệm cho thấy FinBERT vượt trội so với các mô hình tiên tiến tại thời điểm công bố (state-of-the-art), với mức cải thiện độ chính xác đáng kể, ngay cả trong các kịch bản có quy mô tập dữ </w:t>
      </w:r>
      <w:r w:rsidRPr="000114A3">
        <w:t>liệu</w:t>
      </w:r>
      <w:r w:rsidRPr="00292EA0">
        <w:rPr>
          <w:rFonts w:eastAsia="Times New Roman"/>
          <w:kern w:val="0"/>
          <w:sz w:val="28"/>
          <w:szCs w:val="28"/>
          <w14:ligatures w14:val="none"/>
        </w:rPr>
        <w:t xml:space="preserve"> huấn luyện hạn chế. Điều này khẳng định tính hiệu quả và khả năng ứng dụng thực tiễn cao của FinBERT trong các hệ thống phân tích và khai thác thông tin tài chính.</w:t>
      </w:r>
    </w:p>
    <w:p w14:paraId="3A3B875A" w14:textId="544F031C" w:rsidR="00556ECD" w:rsidRDefault="00556ECD" w:rsidP="00556ECD">
      <w:pPr>
        <w:pStyle w:val="Heading3"/>
        <w:numPr>
          <w:ilvl w:val="2"/>
          <w:numId w:val="53"/>
        </w:numPr>
        <w:rPr>
          <w:lang w:val="en-US"/>
        </w:rPr>
      </w:pPr>
      <w:bookmarkStart w:id="47" w:name="_Toc220945760"/>
      <w:bookmarkStart w:id="48" w:name="_Toc220946430"/>
      <w:r>
        <w:rPr>
          <w:lang w:val="en-US"/>
        </w:rPr>
        <w:t>Kết quả đánh giá hiệu suất các mô hình</w:t>
      </w:r>
      <w:bookmarkEnd w:id="47"/>
      <w:bookmarkEnd w:id="48"/>
    </w:p>
    <w:p w14:paraId="20D5A4E8" w14:textId="77777777" w:rsidR="000114A3" w:rsidRDefault="00556ECD" w:rsidP="000114A3">
      <w:pPr>
        <w:keepNext/>
        <w:spacing w:before="100" w:beforeAutospacing="1" w:after="100" w:afterAutospacing="1" w:line="240" w:lineRule="auto"/>
        <w:ind w:firstLine="0"/>
        <w:jc w:val="left"/>
      </w:pPr>
      <w:r w:rsidRPr="00C7111B">
        <w:rPr>
          <w:noProof/>
        </w:rPr>
        <w:drawing>
          <wp:inline distT="0" distB="0" distL="0" distR="0" wp14:anchorId="0BE9011D" wp14:editId="2CB70292">
            <wp:extent cx="5852160" cy="2122805"/>
            <wp:effectExtent l="0" t="0" r="0" b="0"/>
            <wp:docPr id="15456366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36601" name=""/>
                    <pic:cNvPicPr/>
                  </pic:nvPicPr>
                  <pic:blipFill>
                    <a:blip r:embed="rId16"/>
                    <a:stretch>
                      <a:fillRect/>
                    </a:stretch>
                  </pic:blipFill>
                  <pic:spPr>
                    <a:xfrm>
                      <a:off x="0" y="0"/>
                      <a:ext cx="5852160" cy="2122805"/>
                    </a:xfrm>
                    <a:prstGeom prst="rect">
                      <a:avLst/>
                    </a:prstGeom>
                  </pic:spPr>
                </pic:pic>
              </a:graphicData>
            </a:graphic>
          </wp:inline>
        </w:drawing>
      </w:r>
    </w:p>
    <w:p w14:paraId="51BD5FC7" w14:textId="44ADB2AF" w:rsidR="00063AA9" w:rsidRDefault="000114A3" w:rsidP="000114A3">
      <w:pPr>
        <w:pStyle w:val="Caption"/>
      </w:pPr>
      <w:bookmarkStart w:id="49" w:name="_Toc220951631"/>
      <w:r>
        <w:t xml:space="preserve">Hình </w:t>
      </w:r>
      <w:r>
        <w:fldChar w:fldCharType="begin"/>
      </w:r>
      <w:r>
        <w:instrText xml:space="preserve"> SEQ Hình \* ARABIC </w:instrText>
      </w:r>
      <w:r>
        <w:fldChar w:fldCharType="separate"/>
      </w:r>
      <w:r>
        <w:rPr>
          <w:noProof/>
        </w:rPr>
        <w:t>3</w:t>
      </w:r>
      <w:r>
        <w:fldChar w:fldCharType="end"/>
      </w:r>
      <w:r>
        <w:t xml:space="preserve">. </w:t>
      </w:r>
      <w:r w:rsidRPr="00AE24F3">
        <w:t>Phân bố các nhãn</w:t>
      </w:r>
      <w:r w:rsidR="00275CCA">
        <w:t xml:space="preserve"> dự đoán</w:t>
      </w:r>
      <w:r w:rsidRPr="00AE24F3">
        <w:t xml:space="preserve"> trong tập </w:t>
      </w:r>
      <w:r w:rsidR="00275CCA">
        <w:t>kiểm thử</w:t>
      </w:r>
      <w:r w:rsidRPr="00AE24F3">
        <w:t xml:space="preserve"> giai đoạn 1 (train)</w:t>
      </w:r>
      <w:bookmarkEnd w:id="49"/>
    </w:p>
    <w:p w14:paraId="698D3298" w14:textId="23317183" w:rsidR="00556ECD" w:rsidRDefault="00556ECD" w:rsidP="00015B9C">
      <w:pPr>
        <w:ind w:firstLine="360"/>
      </w:pPr>
      <w:r>
        <w:t>Sau khi tiến hành huấn luyện và đánh giá hiệu suất của mô hình RandomForest huấn luyện với mô hình FinBERT trên tập kiểm thử, ta thấy hiệu suất của mô hình tiền huấn luyện vượt trội hơn so với mô hình RandomForest trên các thang đo đánh giá:</w:t>
      </w:r>
    </w:p>
    <w:p w14:paraId="3770CC65" w14:textId="02C70322" w:rsidR="00556ECD" w:rsidRDefault="00556ECD" w:rsidP="000114A3">
      <w:pPr>
        <w:pStyle w:val="ListParagraph"/>
        <w:numPr>
          <w:ilvl w:val="0"/>
          <w:numId w:val="48"/>
        </w:numPr>
        <w:spacing w:after="0" w:line="240" w:lineRule="auto"/>
      </w:pPr>
      <w:r w:rsidRPr="00556ECD">
        <w:t>Độ chính xác</w:t>
      </w:r>
      <w:r>
        <w:t xml:space="preserve"> (</w:t>
      </w:r>
      <w:r w:rsidRPr="00556ECD">
        <w:rPr>
          <w:i/>
          <w:iCs/>
        </w:rPr>
        <w:t>Accuracy</w:t>
      </w:r>
      <w:r>
        <w:t xml:space="preserve">): </w:t>
      </w:r>
      <w:r w:rsidRPr="00556ECD">
        <w:t>FinBERT đạt độ chính xác lên tới 90,8%, cao hơn rất nhiều so với mức 71,4% của Random Forest.</w:t>
      </w:r>
    </w:p>
    <w:p w14:paraId="71A3E1DE" w14:textId="07D96168" w:rsidR="00556ECD" w:rsidRDefault="00556ECD" w:rsidP="000114A3">
      <w:pPr>
        <w:pStyle w:val="ListParagraph"/>
        <w:numPr>
          <w:ilvl w:val="0"/>
          <w:numId w:val="48"/>
        </w:numPr>
        <w:spacing w:before="100" w:beforeAutospacing="1" w:after="100" w:afterAutospacing="1" w:line="240" w:lineRule="auto"/>
      </w:pPr>
      <w:r w:rsidRPr="00556ECD">
        <w:t>Khả năng phân loại nhãn</w:t>
      </w:r>
      <w:r>
        <w:t>:</w:t>
      </w:r>
    </w:p>
    <w:p w14:paraId="2BC56BED" w14:textId="0B61F529" w:rsidR="00556ECD" w:rsidRDefault="00556ECD" w:rsidP="000114A3">
      <w:pPr>
        <w:pStyle w:val="ListParagraph"/>
        <w:numPr>
          <w:ilvl w:val="1"/>
          <w:numId w:val="48"/>
        </w:numPr>
        <w:spacing w:before="100" w:beforeAutospacing="1" w:after="100" w:afterAutospacing="1" w:line="240" w:lineRule="auto"/>
      </w:pPr>
      <w:r w:rsidRPr="00556ECD">
        <w:rPr>
          <w:i/>
          <w:iCs/>
        </w:rPr>
        <w:t>FinBERT:</w:t>
      </w:r>
      <w:r w:rsidRPr="00556ECD">
        <w:t xml:space="preserve"> Thể hiện sự ổn định trên cả ba nhãn Positive (507 mẫu đúng), Neutral (266 mẫu đúng) và Negative (108 mẫu đúng). Các sai số chủ yếu nằm ở việc nhầm lẫn giữa nhãn Positive và Neutral</w:t>
      </w:r>
      <w:r>
        <w:t>, cho thấy</w:t>
      </w:r>
      <w:r w:rsidRPr="00556ECD">
        <w:t xml:space="preserve"> rằng việc phân biệt giữa "thông tin khách quan" và "thông tin tích cực" </w:t>
      </w:r>
      <w:r>
        <w:t xml:space="preserve">vẫn đang là </w:t>
      </w:r>
      <w:r w:rsidRPr="00556ECD">
        <w:t xml:space="preserve">một thách thức lớn </w:t>
      </w:r>
      <w:r>
        <w:t xml:space="preserve">của cả mô hình lẫn </w:t>
      </w:r>
      <w:r w:rsidRPr="00556ECD">
        <w:t>con người</w:t>
      </w:r>
      <w:r>
        <w:t>.</w:t>
      </w:r>
    </w:p>
    <w:p w14:paraId="493869E9" w14:textId="5940E13B" w:rsidR="00556ECD" w:rsidRPr="00556ECD" w:rsidRDefault="00556ECD" w:rsidP="000114A3">
      <w:pPr>
        <w:pStyle w:val="ListParagraph"/>
        <w:numPr>
          <w:ilvl w:val="1"/>
          <w:numId w:val="48"/>
        </w:numPr>
        <w:spacing w:before="100" w:beforeAutospacing="1" w:after="100" w:afterAutospacing="1" w:line="240" w:lineRule="auto"/>
      </w:pPr>
      <w:r w:rsidRPr="000114A3">
        <w:t>Random</w:t>
      </w:r>
      <w:r w:rsidRPr="00556ECD">
        <w:rPr>
          <w:i/>
          <w:iCs/>
        </w:rPr>
        <w:t xml:space="preserve"> Forest: </w:t>
      </w:r>
      <w:r w:rsidRPr="00556ECD">
        <w:t xml:space="preserve">Gặp khó khăn nghiêm trọng trong việc nhận diện nhãn Negative (chỉ đoán đúng 31 mẫu và nhầm </w:t>
      </w:r>
      <w:r>
        <w:t>lẫn sang</w:t>
      </w:r>
      <w:r w:rsidRPr="00556ECD">
        <w:t xml:space="preserve"> 63 </w:t>
      </w:r>
      <w:r>
        <w:t xml:space="preserve">mẫu </w:t>
      </w:r>
      <w:r w:rsidRPr="00556ECD">
        <w:t xml:space="preserve">Positive). </w:t>
      </w:r>
      <w:r w:rsidRPr="00556ECD">
        <w:lastRenderedPageBreak/>
        <w:t>Mô hình này có xu hướng dự đoán thiên lệch về nhãn Positive (568 mẫu đúng), dẫn đến việc bỏ sót nhiều tín hiệu tiêu cực quan trọng trong bối cảnh tài chính.</w:t>
      </w:r>
    </w:p>
    <w:p w14:paraId="3247DE96" w14:textId="24E4BAF4" w:rsidR="008851F6" w:rsidRDefault="00F670BA" w:rsidP="006E4437">
      <w:pPr>
        <w:pStyle w:val="Heading3"/>
        <w:numPr>
          <w:ilvl w:val="1"/>
          <w:numId w:val="53"/>
        </w:numPr>
        <w:rPr>
          <w:lang w:val="en-US"/>
        </w:rPr>
      </w:pPr>
      <w:bookmarkStart w:id="50" w:name="_Toc220945761"/>
      <w:bookmarkStart w:id="51" w:name="_Toc220946431"/>
      <w:r>
        <w:rPr>
          <w:lang w:val="en-US"/>
        </w:rPr>
        <w:t xml:space="preserve">. </w:t>
      </w:r>
      <w:r w:rsidR="008851F6">
        <w:rPr>
          <w:lang w:val="en-US"/>
        </w:rPr>
        <w:t xml:space="preserve">Phân tích bộ dữ liệu giá </w:t>
      </w:r>
      <w:r w:rsidR="006111B1">
        <w:rPr>
          <w:lang w:val="en-US"/>
        </w:rPr>
        <w:t>VN</w:t>
      </w:r>
      <w:r w:rsidR="008851F6">
        <w:rPr>
          <w:lang w:val="en-US"/>
        </w:rPr>
        <w:t>-INDEX và các tin tức liên quan</w:t>
      </w:r>
      <w:bookmarkEnd w:id="50"/>
      <w:bookmarkEnd w:id="51"/>
    </w:p>
    <w:p w14:paraId="434956B7" w14:textId="3DEADB9B" w:rsidR="00464BFC" w:rsidRDefault="00464BFC" w:rsidP="00464BFC">
      <w:pPr>
        <w:numPr>
          <w:ilvl w:val="2"/>
          <w:numId w:val="53"/>
        </w:numPr>
        <w:rPr>
          <w:b/>
          <w:bCs/>
        </w:rPr>
      </w:pPr>
      <w:r>
        <w:rPr>
          <w:b/>
          <w:bCs/>
        </w:rPr>
        <w:t xml:space="preserve">Phân tích bộ dữ liệu tin tức </w:t>
      </w:r>
    </w:p>
    <w:p w14:paraId="023DA4EF" w14:textId="22817D13" w:rsidR="008542D9" w:rsidRDefault="008542D9" w:rsidP="00015B9C">
      <w:pPr>
        <w:ind w:firstLine="360"/>
      </w:pPr>
      <w:r w:rsidRPr="008542D9">
        <w:t xml:space="preserve">Bộ dữ liệu tin tức tài chính tiếng Việt liên quan đến VN-INDEX được thu thập từ nền tảng </w:t>
      </w:r>
      <w:r w:rsidRPr="008542D9">
        <w:rPr>
          <w:i/>
          <w:iCs/>
        </w:rPr>
        <w:t>investing.com</w:t>
      </w:r>
      <w:r w:rsidRPr="008542D9">
        <w:t xml:space="preserve">, bao gồm 9.982 mẫu tin tức thuộc chủ đề tài chính, trải dài trong khoảng thời gian từ cuối năm </w:t>
      </w:r>
      <w:r w:rsidRPr="000114A3">
        <w:rPr>
          <w:rFonts w:eastAsia="Times New Roman"/>
          <w:kern w:val="0"/>
          <w:sz w:val="28"/>
          <w:szCs w:val="28"/>
          <w14:ligatures w14:val="none"/>
        </w:rPr>
        <w:t>2021</w:t>
      </w:r>
      <w:r w:rsidRPr="008542D9">
        <w:t xml:space="preserve"> đến đầu năm 2026. Trong giai đoạn 2022</w:t>
      </w:r>
      <w:r w:rsidR="000114A3">
        <w:t xml:space="preserve"> - </w:t>
      </w:r>
      <w:r w:rsidRPr="008542D9">
        <w:t>2025, số lượng tin tức tài chính lần lượt là 1.812 tin (năm 2022), 3.149 tin (năm 2023, trung bình hơn 260 tin mỗi tháng), 2.831 tin (năm 2024) và 1.945 tin (năm 2025), với tổng cộng 9.737 tin. Bên cạnh đó, năm 2021 ghi nhận 125 tin và năm 2026 ghi nhận 120 tin, do dữ liệu chỉ được thu thập trong một phần của năm.</w:t>
      </w:r>
    </w:p>
    <w:p w14:paraId="252B311D" w14:textId="77777777" w:rsidR="000114A3" w:rsidRDefault="00C64566" w:rsidP="000114A3">
      <w:pPr>
        <w:keepNext/>
        <w:ind w:firstLine="0"/>
        <w:jc w:val="center"/>
      </w:pPr>
      <w:r w:rsidRPr="00C64566">
        <w:rPr>
          <w:noProof/>
        </w:rPr>
        <w:drawing>
          <wp:inline distT="0" distB="0" distL="0" distR="0" wp14:anchorId="3739643E" wp14:editId="7A46E6F2">
            <wp:extent cx="4041678" cy="2209800"/>
            <wp:effectExtent l="0" t="0" r="0" b="0"/>
            <wp:docPr id="15932117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11767" name=""/>
                    <pic:cNvPicPr/>
                  </pic:nvPicPr>
                  <pic:blipFill>
                    <a:blip r:embed="rId17"/>
                    <a:stretch>
                      <a:fillRect/>
                    </a:stretch>
                  </pic:blipFill>
                  <pic:spPr>
                    <a:xfrm>
                      <a:off x="0" y="0"/>
                      <a:ext cx="4050336" cy="2214534"/>
                    </a:xfrm>
                    <a:prstGeom prst="rect">
                      <a:avLst/>
                    </a:prstGeom>
                  </pic:spPr>
                </pic:pic>
              </a:graphicData>
            </a:graphic>
          </wp:inline>
        </w:drawing>
      </w:r>
    </w:p>
    <w:p w14:paraId="3F5C7C83" w14:textId="610E81AC" w:rsidR="00C64566" w:rsidRDefault="000114A3" w:rsidP="000114A3">
      <w:pPr>
        <w:pStyle w:val="Caption"/>
      </w:pPr>
      <w:bookmarkStart w:id="52" w:name="_Toc220951632"/>
      <w:r>
        <w:t xml:space="preserve">Hình </w:t>
      </w:r>
      <w:r>
        <w:fldChar w:fldCharType="begin"/>
      </w:r>
      <w:r>
        <w:instrText xml:space="preserve"> SEQ Hình \* ARABIC </w:instrText>
      </w:r>
      <w:r>
        <w:fldChar w:fldCharType="separate"/>
      </w:r>
      <w:r>
        <w:rPr>
          <w:noProof/>
        </w:rPr>
        <w:t>4</w:t>
      </w:r>
      <w:r>
        <w:fldChar w:fldCharType="end"/>
      </w:r>
      <w:r>
        <w:t xml:space="preserve">. </w:t>
      </w:r>
      <w:r w:rsidRPr="00BA5C88">
        <w:t>Biểu đồ thống kê số lượng tin tức tài chính theo năm (2021 - 2026)</w:t>
      </w:r>
      <w:bookmarkEnd w:id="52"/>
    </w:p>
    <w:p w14:paraId="2A776C7B" w14:textId="6770108B" w:rsidR="00C64566" w:rsidRPr="002D5210" w:rsidRDefault="00513A3D" w:rsidP="00015B9C">
      <w:pPr>
        <w:ind w:firstLine="360"/>
      </w:pPr>
      <w:r w:rsidRPr="00513A3D">
        <w:t xml:space="preserve">Hai biểu đồ Word Cloud và tần suất từ khóa cho thấy một bộ dữ liệu tài chính tập trung đậm nét vào các biến động thực tế của </w:t>
      </w:r>
      <w:r w:rsidRPr="000114A3">
        <w:rPr>
          <w:rFonts w:eastAsia="Times New Roman"/>
          <w:kern w:val="0"/>
          <w:sz w:val="28"/>
          <w:szCs w:val="28"/>
          <w14:ligatures w14:val="none"/>
        </w:rPr>
        <w:t>thị</w:t>
      </w:r>
      <w:r w:rsidRPr="00513A3D">
        <w:t xml:space="preserve"> trường chứng khoán Việt Nam với các thực thể cốt lõi như "cổ phiếu", "thị trường", "đầu tư" và "chỉ số" chiếm vị trí trung tâm. Sự xuất hiện dày đặc của các cặp từ đối lập như "tăng" - "giảm" cùng các thuật ngữ chuyên môn về dòng tiền như "thanh khoản", "khối lượng" và "khối ngoại" phản ánh nội dung tin tức</w:t>
      </w:r>
      <w:r>
        <w:t xml:space="preserve"> tập trung</w:t>
      </w:r>
      <w:r w:rsidRPr="00513A3D">
        <w:t xml:space="preserve"> bám sát diễn biến giao dịch và tâm lý nhà đầu tư qua các giai đoạn</w:t>
      </w:r>
      <w:r>
        <w:t>.</w:t>
      </w:r>
    </w:p>
    <w:p w14:paraId="45A40DBB" w14:textId="77777777" w:rsidR="000114A3" w:rsidRDefault="00300731" w:rsidP="000114A3">
      <w:pPr>
        <w:keepNext/>
        <w:ind w:firstLine="0"/>
        <w:jc w:val="center"/>
      </w:pPr>
      <w:r w:rsidRPr="00300731">
        <w:rPr>
          <w:noProof/>
        </w:rPr>
        <w:lastRenderedPageBreak/>
        <w:drawing>
          <wp:inline distT="0" distB="0" distL="0" distR="0" wp14:anchorId="2EC6F68B" wp14:editId="563BE267">
            <wp:extent cx="5281563" cy="2844800"/>
            <wp:effectExtent l="0" t="0" r="0" b="0"/>
            <wp:docPr id="1821420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20038" name=""/>
                    <pic:cNvPicPr/>
                  </pic:nvPicPr>
                  <pic:blipFill>
                    <a:blip r:embed="rId18"/>
                    <a:stretch>
                      <a:fillRect/>
                    </a:stretch>
                  </pic:blipFill>
                  <pic:spPr>
                    <a:xfrm>
                      <a:off x="0" y="0"/>
                      <a:ext cx="5287539" cy="2848019"/>
                    </a:xfrm>
                    <a:prstGeom prst="rect">
                      <a:avLst/>
                    </a:prstGeom>
                  </pic:spPr>
                </pic:pic>
              </a:graphicData>
            </a:graphic>
          </wp:inline>
        </w:drawing>
      </w:r>
    </w:p>
    <w:p w14:paraId="0171225C" w14:textId="72B8F498" w:rsidR="00464BFC" w:rsidRDefault="000114A3" w:rsidP="000114A3">
      <w:pPr>
        <w:pStyle w:val="Caption"/>
      </w:pPr>
      <w:bookmarkStart w:id="53" w:name="_Toc220951633"/>
      <w:r>
        <w:t xml:space="preserve">Hình </w:t>
      </w:r>
      <w:r>
        <w:fldChar w:fldCharType="begin"/>
      </w:r>
      <w:r>
        <w:instrText xml:space="preserve"> SEQ Hình \* ARABIC </w:instrText>
      </w:r>
      <w:r>
        <w:fldChar w:fldCharType="separate"/>
      </w:r>
      <w:r>
        <w:rPr>
          <w:noProof/>
        </w:rPr>
        <w:t>5</w:t>
      </w:r>
      <w:r>
        <w:fldChar w:fldCharType="end"/>
      </w:r>
      <w:r>
        <w:t xml:space="preserve">. </w:t>
      </w:r>
      <w:r w:rsidRPr="009F2645">
        <w:t>Biểu đồ đám mây từ vựng phổ biến trong nội dung tin tức tài chính</w:t>
      </w:r>
      <w:bookmarkEnd w:id="53"/>
    </w:p>
    <w:p w14:paraId="43D8C772" w14:textId="77777777" w:rsidR="000114A3" w:rsidRDefault="00464BFC" w:rsidP="000114A3">
      <w:pPr>
        <w:keepNext/>
        <w:ind w:firstLine="0"/>
        <w:jc w:val="center"/>
      </w:pPr>
      <w:r w:rsidRPr="00464BFC">
        <w:rPr>
          <w:noProof/>
        </w:rPr>
        <w:drawing>
          <wp:inline distT="0" distB="0" distL="0" distR="0" wp14:anchorId="06250125" wp14:editId="7AE7F4F5">
            <wp:extent cx="5201920" cy="2209800"/>
            <wp:effectExtent l="0" t="0" r="0" b="0"/>
            <wp:docPr id="10531432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43298" name=""/>
                    <pic:cNvPicPr/>
                  </pic:nvPicPr>
                  <pic:blipFill>
                    <a:blip r:embed="rId19"/>
                    <a:stretch>
                      <a:fillRect/>
                    </a:stretch>
                  </pic:blipFill>
                  <pic:spPr>
                    <a:xfrm>
                      <a:off x="0" y="0"/>
                      <a:ext cx="5203975" cy="2210673"/>
                    </a:xfrm>
                    <a:prstGeom prst="rect">
                      <a:avLst/>
                    </a:prstGeom>
                  </pic:spPr>
                </pic:pic>
              </a:graphicData>
            </a:graphic>
          </wp:inline>
        </w:drawing>
      </w:r>
    </w:p>
    <w:p w14:paraId="32946018" w14:textId="495466E2" w:rsidR="00513A3D" w:rsidRDefault="000114A3" w:rsidP="000114A3">
      <w:pPr>
        <w:pStyle w:val="Caption"/>
      </w:pPr>
      <w:bookmarkStart w:id="54" w:name="_Toc220951634"/>
      <w:r>
        <w:t xml:space="preserve">Hình </w:t>
      </w:r>
      <w:r>
        <w:fldChar w:fldCharType="begin"/>
      </w:r>
      <w:r>
        <w:instrText xml:space="preserve"> SEQ Hình \* ARABIC </w:instrText>
      </w:r>
      <w:r>
        <w:fldChar w:fldCharType="separate"/>
      </w:r>
      <w:r>
        <w:rPr>
          <w:noProof/>
        </w:rPr>
        <w:t>6</w:t>
      </w:r>
      <w:r>
        <w:fldChar w:fldCharType="end"/>
      </w:r>
      <w:r>
        <w:t xml:space="preserve">. </w:t>
      </w:r>
      <w:r w:rsidRPr="00E36E99">
        <w:t>Biểu đồ top 30 từ khóa có tần suất xuất hiện cao nhất trong các tin tức</w:t>
      </w:r>
      <w:bookmarkEnd w:id="54"/>
    </w:p>
    <w:p w14:paraId="28982E95" w14:textId="00A70E85" w:rsidR="00233958" w:rsidRDefault="00B23D60" w:rsidP="00015B9C">
      <w:pPr>
        <w:ind w:firstLine="360"/>
      </w:pPr>
      <w:r w:rsidRPr="00B23D60">
        <w:t>Phân bố độ dài bài báo cho thấy phần lớn tin tức tài chính có dung lượng ngắn đến trung bình, chủ yếu tập trung trong khoảng 2.000</w:t>
      </w:r>
      <w:r w:rsidR="000114A3">
        <w:t xml:space="preserve"> - </w:t>
      </w:r>
      <w:r w:rsidRPr="00B23D60">
        <w:t>5.000 ký tự. Về sắc thái, tin tích cực chiếm tỷ lệ cao nhất (39,1%), tiếp theo là tin trung lập (31,4%) và tiêu cực (29,5%). Độ dài trung bình của bài báo biến động nhẹ theo thời gian, thấp nhất vào năm 2023 (khoảng 3.500 ký tự) và tăng trở lại vào năm 2025 và đầu năm 2026. Tuy nhiên, giữa các nhóm sắc thái (Positive, Neutral, Negative) không ghi nhận sự khác biệt đáng kể về phân bố độ dài, khi đa số bài báo đều dưới 10.000 ký tự, ngoại trừ một số ít trường hợp có độ dài lớn bất thường, lên tới gần 30.000 ký tự.</w:t>
      </w:r>
    </w:p>
    <w:p w14:paraId="2AE2D852" w14:textId="77777777" w:rsidR="000114A3" w:rsidRDefault="00464BFC" w:rsidP="000114A3">
      <w:pPr>
        <w:keepNext/>
        <w:ind w:firstLine="0"/>
        <w:jc w:val="center"/>
      </w:pPr>
      <w:r w:rsidRPr="00464BFC">
        <w:rPr>
          <w:noProof/>
        </w:rPr>
        <w:lastRenderedPageBreak/>
        <w:drawing>
          <wp:inline distT="0" distB="0" distL="0" distR="0" wp14:anchorId="4ED82A9E" wp14:editId="2E7AD285">
            <wp:extent cx="4616450" cy="1902482"/>
            <wp:effectExtent l="0" t="0" r="0" b="2540"/>
            <wp:docPr id="1617801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01509" name=""/>
                    <pic:cNvPicPr/>
                  </pic:nvPicPr>
                  <pic:blipFill>
                    <a:blip r:embed="rId20"/>
                    <a:stretch>
                      <a:fillRect/>
                    </a:stretch>
                  </pic:blipFill>
                  <pic:spPr>
                    <a:xfrm>
                      <a:off x="0" y="0"/>
                      <a:ext cx="4636743" cy="1910845"/>
                    </a:xfrm>
                    <a:prstGeom prst="rect">
                      <a:avLst/>
                    </a:prstGeom>
                  </pic:spPr>
                </pic:pic>
              </a:graphicData>
            </a:graphic>
          </wp:inline>
        </w:drawing>
      </w:r>
    </w:p>
    <w:p w14:paraId="5A6DDE1C" w14:textId="360583C0" w:rsidR="00464BFC" w:rsidRDefault="000114A3" w:rsidP="000114A3">
      <w:pPr>
        <w:pStyle w:val="Caption"/>
      </w:pPr>
      <w:bookmarkStart w:id="55" w:name="_Toc220951635"/>
      <w:r>
        <w:t xml:space="preserve">Hình </w:t>
      </w:r>
      <w:r>
        <w:fldChar w:fldCharType="begin"/>
      </w:r>
      <w:r>
        <w:instrText xml:space="preserve"> SEQ Hình \* ARABIC </w:instrText>
      </w:r>
      <w:r>
        <w:fldChar w:fldCharType="separate"/>
      </w:r>
      <w:r>
        <w:rPr>
          <w:noProof/>
        </w:rPr>
        <w:t>7</w:t>
      </w:r>
      <w:r>
        <w:fldChar w:fldCharType="end"/>
      </w:r>
      <w:r>
        <w:t xml:space="preserve">. </w:t>
      </w:r>
      <w:r w:rsidRPr="00463546">
        <w:t>Biểu đồ phân phối độ dài nội dung các bài báo tin tức tài chính</w:t>
      </w:r>
      <w:bookmarkEnd w:id="55"/>
    </w:p>
    <w:p w14:paraId="0CD60EE5" w14:textId="77777777" w:rsidR="000114A3" w:rsidRDefault="00233958" w:rsidP="000114A3">
      <w:pPr>
        <w:keepNext/>
        <w:ind w:firstLine="0"/>
      </w:pPr>
      <w:r w:rsidRPr="00233958">
        <w:rPr>
          <w:noProof/>
        </w:rPr>
        <w:drawing>
          <wp:inline distT="0" distB="0" distL="0" distR="0" wp14:anchorId="630C9C5F" wp14:editId="04EBE11F">
            <wp:extent cx="5852160" cy="2678430"/>
            <wp:effectExtent l="0" t="0" r="0" b="7620"/>
            <wp:docPr id="4679249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24947" name=""/>
                    <pic:cNvPicPr/>
                  </pic:nvPicPr>
                  <pic:blipFill>
                    <a:blip r:embed="rId21"/>
                    <a:stretch>
                      <a:fillRect/>
                    </a:stretch>
                  </pic:blipFill>
                  <pic:spPr>
                    <a:xfrm>
                      <a:off x="0" y="0"/>
                      <a:ext cx="5852160" cy="2678430"/>
                    </a:xfrm>
                    <a:prstGeom prst="rect">
                      <a:avLst/>
                    </a:prstGeom>
                  </pic:spPr>
                </pic:pic>
              </a:graphicData>
            </a:graphic>
          </wp:inline>
        </w:drawing>
      </w:r>
    </w:p>
    <w:p w14:paraId="1E66C48E" w14:textId="08F1EE29" w:rsidR="00CA4947" w:rsidRDefault="000114A3" w:rsidP="000114A3">
      <w:pPr>
        <w:pStyle w:val="Caption"/>
        <w:jc w:val="both"/>
      </w:pPr>
      <w:bookmarkStart w:id="56" w:name="_Toc220951636"/>
      <w:r>
        <w:t xml:space="preserve">Hình </w:t>
      </w:r>
      <w:r>
        <w:fldChar w:fldCharType="begin"/>
      </w:r>
      <w:r>
        <w:instrText xml:space="preserve"> SEQ Hình \* ARABIC </w:instrText>
      </w:r>
      <w:r>
        <w:fldChar w:fldCharType="separate"/>
      </w:r>
      <w:r>
        <w:rPr>
          <w:noProof/>
        </w:rPr>
        <w:t>8</w:t>
      </w:r>
      <w:r>
        <w:fldChar w:fldCharType="end"/>
      </w:r>
      <w:r>
        <w:t xml:space="preserve">. </w:t>
      </w:r>
      <w:r w:rsidRPr="008B2753">
        <w:t>Hình ảnh phân tích tổng quan đặc trưng nội dung và sắc thái tâm lý của bộ dữ liệu tin tức tài chính</w:t>
      </w:r>
      <w:bookmarkEnd w:id="56"/>
    </w:p>
    <w:p w14:paraId="75EA9678" w14:textId="421AEF09" w:rsidR="00464BFC" w:rsidRDefault="00464BFC" w:rsidP="00464BFC">
      <w:pPr>
        <w:numPr>
          <w:ilvl w:val="2"/>
          <w:numId w:val="53"/>
        </w:numPr>
        <w:rPr>
          <w:b/>
          <w:bCs/>
        </w:rPr>
      </w:pPr>
      <w:r>
        <w:rPr>
          <w:b/>
          <w:bCs/>
        </w:rPr>
        <w:t>Phân tích bộ dữ liệu biến động giá cả VN-INDEX</w:t>
      </w:r>
    </w:p>
    <w:p w14:paraId="222DC1C5" w14:textId="69ECD803" w:rsidR="00203453" w:rsidRPr="00203453" w:rsidRDefault="00F65564" w:rsidP="00015B9C">
      <w:pPr>
        <w:ind w:firstLine="360"/>
      </w:pPr>
      <w:r w:rsidRPr="00F65564">
        <w:t>Qua Hình 2.9, có thể quan sát thấy xu hướng giá của VN-INDEX trải qua một chu kỳ giảm mạnh từ đầu năm 2022 đến đầu năm 2023, tiếp theo là giai đoạn phục hồi dần trong giai đoạn</w:t>
      </w:r>
      <w:r>
        <w:t xml:space="preserve"> </w:t>
      </w:r>
      <w:r w:rsidR="00203453" w:rsidRPr="00203453">
        <w:t>2023</w:t>
      </w:r>
      <w:r>
        <w:t xml:space="preserve"> - </w:t>
      </w:r>
      <w:r w:rsidR="00203453" w:rsidRPr="00203453">
        <w:t>2024 và tăng trưởng rõ rệt từ cuối năm 2024 đến năm 2026</w:t>
      </w:r>
      <w:r w:rsidR="00203453">
        <w:t xml:space="preserve">. </w:t>
      </w:r>
      <w:r w:rsidR="00203453" w:rsidRPr="00203453">
        <w:t>Khối lượng giao dịch biến động mạnh theo thời gian, xuất hiện nhiều đỉnh bất thường, đặc biệt trong các giai đoạn thị trường biến động lớn, cho thấy sự gia tăng hoạt động giao dịch khi rủi ro và cơ hội cùng tăng cao</w:t>
      </w:r>
      <w:r w:rsidR="00203453">
        <w:t xml:space="preserve">. </w:t>
      </w:r>
      <w:r w:rsidR="00203453" w:rsidRPr="00203453">
        <w:t xml:space="preserve">Phân phối </w:t>
      </w:r>
      <w:r w:rsidR="00203453">
        <w:t xml:space="preserve">tỉ lệ giữa giá đóng cửa và giá mở cửa trong </w:t>
      </w:r>
      <w:r w:rsidR="00203453" w:rsidRPr="00203453">
        <w:t xml:space="preserve">ngày có dạng </w:t>
      </w:r>
      <w:r w:rsidR="00203453">
        <w:t>phân phối</w:t>
      </w:r>
      <w:r w:rsidR="00203453" w:rsidRPr="00203453">
        <w:t xml:space="preserve"> chuẩn, tập trung quanh giá trị trung bình dương khoảng 0,03%, phản ánh đặc trưng lợi suất nhỏ nhưng thường xuyên của thị trường chứng khoán</w:t>
      </w:r>
      <w:r w:rsidR="00203453">
        <w:t xml:space="preserve">. </w:t>
      </w:r>
      <w:r w:rsidR="00203453" w:rsidRPr="00203453">
        <w:t>Biểu đồ giá đóng cửa trung bình theo năm cho thấy mức thấp nhất vào năm 2023, sau đó tăng dần qua các năm và đạt giá trị cao nhất vào năm 2026</w:t>
      </w:r>
      <w:r w:rsidR="00203453">
        <w:t xml:space="preserve">. </w:t>
      </w:r>
      <w:r w:rsidRPr="00F65564">
        <w:t>Đối với biến động giá trong ngày, giai đoạn 2022 đến đầu năm 2023 ghi nhận nhiều đỉnh volatility cao, có thời điểm vượt 6–8%, phản ánh biên độ dao động nội phiên lớn trong bối cảnh thị trường chịu tác động mạnh từ các cú sốc và tâm lý bất ổn. Sang giai đoạn 2023</w:t>
      </w:r>
      <w:r>
        <w:t xml:space="preserve"> - </w:t>
      </w:r>
      <w:r w:rsidRPr="00F65564">
        <w:t xml:space="preserve">2024, mức biến động này giảm đáng kể và duy trì ở ngưỡng thấp hơn, cho thấy </w:t>
      </w:r>
      <w:r w:rsidRPr="00F65564">
        <w:lastRenderedPageBreak/>
        <w:t>thị trường dần ổn định. Từ cuối năm 2024 đến năm 2025, volatility nhìn chung vẫn ở mức trung bình thấp nhưng thỉnh thoảng xuất hiện các đợt tăng đột biến cục bộ, tương ứng với những phiên điều chỉnh mạnh trong xu hướng tăng.</w:t>
      </w:r>
    </w:p>
    <w:p w14:paraId="6BBB85EF" w14:textId="77777777" w:rsidR="000114A3" w:rsidRDefault="00203453" w:rsidP="000114A3">
      <w:pPr>
        <w:keepNext/>
        <w:ind w:firstLine="0"/>
        <w:jc w:val="center"/>
      </w:pPr>
      <w:r w:rsidRPr="00203453">
        <w:rPr>
          <w:noProof/>
        </w:rPr>
        <w:drawing>
          <wp:inline distT="0" distB="0" distL="0" distR="0" wp14:anchorId="27ED9E59" wp14:editId="3461F9D7">
            <wp:extent cx="5304212" cy="3651250"/>
            <wp:effectExtent l="0" t="0" r="0" b="6350"/>
            <wp:docPr id="21243658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5887" name=""/>
                    <pic:cNvPicPr/>
                  </pic:nvPicPr>
                  <pic:blipFill>
                    <a:blip r:embed="rId22"/>
                    <a:stretch>
                      <a:fillRect/>
                    </a:stretch>
                  </pic:blipFill>
                  <pic:spPr>
                    <a:xfrm>
                      <a:off x="0" y="0"/>
                      <a:ext cx="5305161" cy="3651903"/>
                    </a:xfrm>
                    <a:prstGeom prst="rect">
                      <a:avLst/>
                    </a:prstGeom>
                  </pic:spPr>
                </pic:pic>
              </a:graphicData>
            </a:graphic>
          </wp:inline>
        </w:drawing>
      </w:r>
    </w:p>
    <w:p w14:paraId="4BBB752E" w14:textId="04CB7B63" w:rsidR="00203453" w:rsidRPr="006111B1" w:rsidRDefault="000114A3" w:rsidP="000114A3">
      <w:pPr>
        <w:pStyle w:val="Caption"/>
      </w:pPr>
      <w:bookmarkStart w:id="57" w:name="_Toc220951637"/>
      <w:r>
        <w:t xml:space="preserve">Hình </w:t>
      </w:r>
      <w:r>
        <w:fldChar w:fldCharType="begin"/>
      </w:r>
      <w:r>
        <w:instrText xml:space="preserve"> SEQ Hình \* ARABIC </w:instrText>
      </w:r>
      <w:r>
        <w:fldChar w:fldCharType="separate"/>
      </w:r>
      <w:r>
        <w:rPr>
          <w:noProof/>
        </w:rPr>
        <w:t>9</w:t>
      </w:r>
      <w:r>
        <w:fldChar w:fldCharType="end"/>
      </w:r>
      <w:r>
        <w:t xml:space="preserve">. </w:t>
      </w:r>
      <w:r w:rsidRPr="00032983">
        <w:t>Phân tích các chỉ số biến động giá cả của mã VN-INDEX</w:t>
      </w:r>
      <w:bookmarkEnd w:id="57"/>
    </w:p>
    <w:p w14:paraId="4AEB19C5" w14:textId="4C695F37" w:rsidR="006E4437" w:rsidRDefault="008851F6" w:rsidP="00063AA9">
      <w:pPr>
        <w:pStyle w:val="Heading3"/>
        <w:numPr>
          <w:ilvl w:val="1"/>
          <w:numId w:val="53"/>
        </w:numPr>
        <w:rPr>
          <w:lang w:val="en-US"/>
        </w:rPr>
      </w:pPr>
      <w:bookmarkStart w:id="58" w:name="_Toc220945762"/>
      <w:bookmarkStart w:id="59" w:name="_Toc220946432"/>
      <w:r>
        <w:rPr>
          <w:lang w:val="en-US"/>
        </w:rPr>
        <w:t>. Phân tích mối liên hệ giữa tin tức và giá cả thị trường</w:t>
      </w:r>
      <w:bookmarkEnd w:id="58"/>
      <w:bookmarkEnd w:id="59"/>
      <w:r w:rsidR="006E4437" w:rsidRPr="00F670BA">
        <w:rPr>
          <w:lang w:val="en-US"/>
        </w:rPr>
        <w:t xml:space="preserve"> </w:t>
      </w:r>
    </w:p>
    <w:p w14:paraId="6567DED7" w14:textId="2AD6FDC5" w:rsidR="005D0120" w:rsidRPr="005D0120" w:rsidRDefault="005D0120" w:rsidP="00015B9C">
      <w:pPr>
        <w:ind w:firstLine="360"/>
      </w:pPr>
      <w:r w:rsidRPr="005D0120">
        <w:t xml:space="preserve">Qua các biểu đồ theo từng năm, có thể thấy biến động thị trường VN-INDEX </w:t>
      </w:r>
      <w:r>
        <w:t>chịu ảnh hưởng rất lớn bởi tin tức tài chính</w:t>
      </w:r>
      <w:r w:rsidRPr="005D0120">
        <w:t xml:space="preserve">. Trong giai đoạn 2021–2022, khi thị trường bước vào xu hướng giảm và biến động mạnh, các ngày gắn với tin tiêu cực thường đi kèm lợi suất ngày thấp hơn, độ biến động </w:t>
      </w:r>
      <w:r>
        <w:t>mỗi</w:t>
      </w:r>
      <w:r w:rsidRPr="005D0120">
        <w:t xml:space="preserve"> phiên cao hơn và CAR (+3) có xu hướng âm rõ rệt, cho thấy phản ứng bất lợi của thị trường sau tin xấu. Sang năm 2023–2024, khi thị trường phục hồi và ổn định hơn, sự khác biệt giữa các nhóm cảm xúc trở nên rõ ràng hơn: tin tích cực thường đi kèm lợi suất ngày cao hơn, CAR (+3) dương rõ rệt và mức biến động thấp hơn so với tin tiêu cực, trong khi tin trung lập có xu hướng nằm giữa hai nhóm này. Đến năm 2025, trong bối cảnh xu hướng tăng mạnh, tác động của cảm xúc tin tức thể hiện rõ nhất: tin tích cực không chỉ gắn với lợi suất ngày cao hơn mà còn có CAR (+3) dương đáng kể, trong khi tin tiêu cực tuy vẫn làm gia tăng volatility nhưng tác động âm lên lợi suất và CAR có xu hướng ngắn hạn hơn. Đối với năm 2026, </w:t>
      </w:r>
      <w:r w:rsidR="00AD00B9">
        <w:t>giá cả thị trường có xu hướng tăng</w:t>
      </w:r>
      <w:r w:rsidRPr="005D0120">
        <w:t xml:space="preserve"> khi </w:t>
      </w:r>
      <w:r w:rsidR="00AD00B9">
        <w:t xml:space="preserve">xuất hiện </w:t>
      </w:r>
      <w:r w:rsidRPr="005D0120">
        <w:t>tin tích cực</w:t>
      </w:r>
      <w:r w:rsidR="00AD00B9">
        <w:t>. Đ</w:t>
      </w:r>
      <w:r w:rsidRPr="005D0120">
        <w:t>i kèm</w:t>
      </w:r>
      <w:r w:rsidR="00AD00B9">
        <w:t xml:space="preserve"> với đó,</w:t>
      </w:r>
      <w:r w:rsidRPr="005D0120">
        <w:t xml:space="preserve"> lợi suất và CAR dương cao hơn so với tin trung lập. Tổng thể, các kết quả cho thấy cảm xúc tin tức có mối liên hệ rõ rệt với biến động giá và rủi ro thị trường, đặc biệt trong các giai đoạn thị trường bất ổn hoặc xu hướng tăng mạnh, trong khi tác động này trở nên mờ nhạt hơn khi thị trường vận động ổn định.</w:t>
      </w:r>
    </w:p>
    <w:p w14:paraId="18CE14D8" w14:textId="77777777" w:rsidR="005D0120" w:rsidRPr="005D0120" w:rsidRDefault="005D0120" w:rsidP="005D0120">
      <w:pPr>
        <w:ind w:firstLine="0"/>
      </w:pPr>
    </w:p>
    <w:bookmarkEnd w:id="30"/>
    <w:p w14:paraId="3B1676F5" w14:textId="77777777" w:rsidR="000114A3" w:rsidRDefault="00063AA9" w:rsidP="000114A3">
      <w:pPr>
        <w:keepNext/>
        <w:spacing w:after="160" w:line="278" w:lineRule="auto"/>
        <w:ind w:firstLine="0"/>
        <w:jc w:val="left"/>
      </w:pPr>
      <w:r w:rsidRPr="00063AA9">
        <w:rPr>
          <w:noProof/>
        </w:rPr>
        <w:drawing>
          <wp:inline distT="0" distB="0" distL="0" distR="0" wp14:anchorId="6C159631" wp14:editId="6D5FE738">
            <wp:extent cx="5745480" cy="2423104"/>
            <wp:effectExtent l="0" t="0" r="7620" b="0"/>
            <wp:docPr id="7989768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76895" name=""/>
                    <pic:cNvPicPr/>
                  </pic:nvPicPr>
                  <pic:blipFill>
                    <a:blip r:embed="rId23"/>
                    <a:stretch>
                      <a:fillRect/>
                    </a:stretch>
                  </pic:blipFill>
                  <pic:spPr>
                    <a:xfrm>
                      <a:off x="0" y="0"/>
                      <a:ext cx="5789276" cy="2441574"/>
                    </a:xfrm>
                    <a:prstGeom prst="rect">
                      <a:avLst/>
                    </a:prstGeom>
                  </pic:spPr>
                </pic:pic>
              </a:graphicData>
            </a:graphic>
          </wp:inline>
        </w:drawing>
      </w:r>
    </w:p>
    <w:p w14:paraId="3BACCF89" w14:textId="45A08137" w:rsidR="00063AA9" w:rsidRDefault="000114A3" w:rsidP="000114A3">
      <w:pPr>
        <w:pStyle w:val="Caption"/>
      </w:pPr>
      <w:bookmarkStart w:id="60" w:name="_Toc220951638"/>
      <w:r>
        <w:t xml:space="preserve">Hình </w:t>
      </w:r>
      <w:r>
        <w:fldChar w:fldCharType="begin"/>
      </w:r>
      <w:r>
        <w:instrText xml:space="preserve"> SEQ Hình \* ARABIC </w:instrText>
      </w:r>
      <w:r>
        <w:fldChar w:fldCharType="separate"/>
      </w:r>
      <w:r>
        <w:rPr>
          <w:noProof/>
        </w:rPr>
        <w:t>10</w:t>
      </w:r>
      <w:r>
        <w:fldChar w:fldCharType="end"/>
      </w:r>
      <w:r>
        <w:t xml:space="preserve">. </w:t>
      </w:r>
      <w:r w:rsidRPr="00842E2F">
        <w:t>Biểu đồ chỉ số VNINDEX và các tín hiệu cảm xúc thị trường trong năm 2021</w:t>
      </w:r>
      <w:bookmarkEnd w:id="60"/>
    </w:p>
    <w:p w14:paraId="0B75C46B" w14:textId="77777777" w:rsidR="000114A3" w:rsidRDefault="00063AA9" w:rsidP="000114A3">
      <w:pPr>
        <w:keepNext/>
        <w:spacing w:after="160" w:line="278" w:lineRule="auto"/>
        <w:ind w:firstLine="0"/>
        <w:jc w:val="left"/>
      </w:pPr>
      <w:r w:rsidRPr="00063AA9">
        <w:rPr>
          <w:noProof/>
        </w:rPr>
        <w:drawing>
          <wp:inline distT="0" distB="0" distL="0" distR="0" wp14:anchorId="2667D8A2" wp14:editId="7DCEE97E">
            <wp:extent cx="6029960" cy="2413000"/>
            <wp:effectExtent l="0" t="0" r="8890" b="6350"/>
            <wp:docPr id="1251789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89733" name=""/>
                    <pic:cNvPicPr/>
                  </pic:nvPicPr>
                  <pic:blipFill>
                    <a:blip r:embed="rId24"/>
                    <a:stretch>
                      <a:fillRect/>
                    </a:stretch>
                  </pic:blipFill>
                  <pic:spPr>
                    <a:xfrm>
                      <a:off x="0" y="0"/>
                      <a:ext cx="6029960" cy="2413000"/>
                    </a:xfrm>
                    <a:prstGeom prst="rect">
                      <a:avLst/>
                    </a:prstGeom>
                  </pic:spPr>
                </pic:pic>
              </a:graphicData>
            </a:graphic>
          </wp:inline>
        </w:drawing>
      </w:r>
    </w:p>
    <w:p w14:paraId="3C0B253E" w14:textId="5F4653EC" w:rsidR="00063AA9" w:rsidRDefault="000114A3" w:rsidP="000114A3">
      <w:pPr>
        <w:pStyle w:val="Caption"/>
      </w:pPr>
      <w:bookmarkStart w:id="61" w:name="_Toc220951639"/>
      <w:r>
        <w:t xml:space="preserve">Hình </w:t>
      </w:r>
      <w:r>
        <w:fldChar w:fldCharType="begin"/>
      </w:r>
      <w:r>
        <w:instrText xml:space="preserve"> SEQ Hình \* ARABIC </w:instrText>
      </w:r>
      <w:r>
        <w:fldChar w:fldCharType="separate"/>
      </w:r>
      <w:r>
        <w:rPr>
          <w:noProof/>
        </w:rPr>
        <w:t>11</w:t>
      </w:r>
      <w:r>
        <w:fldChar w:fldCharType="end"/>
      </w:r>
      <w:r>
        <w:t xml:space="preserve">. </w:t>
      </w:r>
      <w:r w:rsidRPr="00AC736C">
        <w:t>Biểu đồ chỉ số VNINDEX và các tín hiệu cảm xúc thị trường trong năm 2022</w:t>
      </w:r>
      <w:bookmarkEnd w:id="61"/>
    </w:p>
    <w:p w14:paraId="7C502756" w14:textId="77777777" w:rsidR="000114A3" w:rsidRDefault="00063AA9" w:rsidP="000114A3">
      <w:pPr>
        <w:keepNext/>
        <w:spacing w:after="160" w:line="278" w:lineRule="auto"/>
        <w:ind w:firstLine="0"/>
      </w:pPr>
      <w:r w:rsidRPr="00063AA9">
        <w:rPr>
          <w:noProof/>
        </w:rPr>
        <w:lastRenderedPageBreak/>
        <w:drawing>
          <wp:inline distT="0" distB="0" distL="0" distR="0" wp14:anchorId="2069AE10" wp14:editId="729059B1">
            <wp:extent cx="6070600" cy="2926080"/>
            <wp:effectExtent l="0" t="0" r="6350" b="7620"/>
            <wp:docPr id="2786615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1535" name=""/>
                    <pic:cNvPicPr/>
                  </pic:nvPicPr>
                  <pic:blipFill>
                    <a:blip r:embed="rId25"/>
                    <a:stretch>
                      <a:fillRect/>
                    </a:stretch>
                  </pic:blipFill>
                  <pic:spPr>
                    <a:xfrm>
                      <a:off x="0" y="0"/>
                      <a:ext cx="6070600" cy="2926080"/>
                    </a:xfrm>
                    <a:prstGeom prst="rect">
                      <a:avLst/>
                    </a:prstGeom>
                  </pic:spPr>
                </pic:pic>
              </a:graphicData>
            </a:graphic>
          </wp:inline>
        </w:drawing>
      </w:r>
    </w:p>
    <w:p w14:paraId="6D9E007E" w14:textId="3C8192E6" w:rsidR="00063AA9" w:rsidRDefault="000114A3" w:rsidP="000114A3">
      <w:pPr>
        <w:pStyle w:val="Caption"/>
      </w:pPr>
      <w:bookmarkStart w:id="62" w:name="_Toc220951640"/>
      <w:r>
        <w:t xml:space="preserve">Hình </w:t>
      </w:r>
      <w:r>
        <w:fldChar w:fldCharType="begin"/>
      </w:r>
      <w:r>
        <w:instrText xml:space="preserve"> SEQ Hình \* ARABIC </w:instrText>
      </w:r>
      <w:r>
        <w:fldChar w:fldCharType="separate"/>
      </w:r>
      <w:r>
        <w:rPr>
          <w:noProof/>
        </w:rPr>
        <w:t>12</w:t>
      </w:r>
      <w:r>
        <w:fldChar w:fldCharType="end"/>
      </w:r>
      <w:r>
        <w:t xml:space="preserve">. </w:t>
      </w:r>
      <w:r w:rsidRPr="007C6287">
        <w:t>Biểu đồ chỉ số VNINDEX và các tín hiệu cảm xúc thị trường trong năm 2023</w:t>
      </w:r>
      <w:bookmarkEnd w:id="62"/>
    </w:p>
    <w:p w14:paraId="6E5320EB" w14:textId="77777777" w:rsidR="000114A3" w:rsidRDefault="00063AA9" w:rsidP="000114A3">
      <w:pPr>
        <w:keepNext/>
        <w:spacing w:after="160" w:line="278" w:lineRule="auto"/>
        <w:ind w:firstLine="0"/>
        <w:jc w:val="left"/>
      </w:pPr>
      <w:r w:rsidRPr="00063AA9">
        <w:rPr>
          <w:noProof/>
        </w:rPr>
        <w:drawing>
          <wp:inline distT="0" distB="0" distL="0" distR="0" wp14:anchorId="2BB242BD" wp14:editId="0B2C272F">
            <wp:extent cx="6029960" cy="2875280"/>
            <wp:effectExtent l="0" t="0" r="8890" b="1270"/>
            <wp:docPr id="11834574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7401" name=""/>
                    <pic:cNvPicPr/>
                  </pic:nvPicPr>
                  <pic:blipFill>
                    <a:blip r:embed="rId26"/>
                    <a:stretch>
                      <a:fillRect/>
                    </a:stretch>
                  </pic:blipFill>
                  <pic:spPr>
                    <a:xfrm>
                      <a:off x="0" y="0"/>
                      <a:ext cx="6029960" cy="2875280"/>
                    </a:xfrm>
                    <a:prstGeom prst="rect">
                      <a:avLst/>
                    </a:prstGeom>
                  </pic:spPr>
                </pic:pic>
              </a:graphicData>
            </a:graphic>
          </wp:inline>
        </w:drawing>
      </w:r>
    </w:p>
    <w:p w14:paraId="5FFD2B8B" w14:textId="4371E370" w:rsidR="00063AA9" w:rsidRDefault="000114A3" w:rsidP="000114A3">
      <w:pPr>
        <w:pStyle w:val="Caption"/>
        <w:rPr>
          <w:i w:val="0"/>
          <w:iCs w:val="0"/>
        </w:rPr>
      </w:pPr>
      <w:bookmarkStart w:id="63" w:name="_Toc220951641"/>
      <w:r>
        <w:t xml:space="preserve">Hình </w:t>
      </w:r>
      <w:r>
        <w:fldChar w:fldCharType="begin"/>
      </w:r>
      <w:r>
        <w:instrText xml:space="preserve"> SEQ Hình \* ARABIC </w:instrText>
      </w:r>
      <w:r>
        <w:fldChar w:fldCharType="separate"/>
      </w:r>
      <w:r>
        <w:rPr>
          <w:noProof/>
        </w:rPr>
        <w:t>13</w:t>
      </w:r>
      <w:r>
        <w:fldChar w:fldCharType="end"/>
      </w:r>
      <w:r>
        <w:t xml:space="preserve">. </w:t>
      </w:r>
      <w:r w:rsidRPr="0034424B">
        <w:t>Biểu đồ chỉ số VNINDEX và các tín hiệu cảm xúc thị trường trong năm 2024</w:t>
      </w:r>
      <w:bookmarkEnd w:id="63"/>
    </w:p>
    <w:p w14:paraId="3DDD7014" w14:textId="77777777" w:rsidR="000114A3" w:rsidRDefault="00063AA9" w:rsidP="000114A3">
      <w:pPr>
        <w:keepNext/>
        <w:spacing w:after="160" w:line="278" w:lineRule="auto"/>
        <w:ind w:firstLine="0"/>
        <w:jc w:val="center"/>
      </w:pPr>
      <w:r w:rsidRPr="00063AA9">
        <w:rPr>
          <w:noProof/>
        </w:rPr>
        <w:lastRenderedPageBreak/>
        <w:drawing>
          <wp:inline distT="0" distB="0" distL="0" distR="0" wp14:anchorId="2CD0FCF9" wp14:editId="60086C2F">
            <wp:extent cx="5315436" cy="3257550"/>
            <wp:effectExtent l="0" t="0" r="0" b="0"/>
            <wp:docPr id="34838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114" name=""/>
                    <pic:cNvPicPr/>
                  </pic:nvPicPr>
                  <pic:blipFill>
                    <a:blip r:embed="rId27"/>
                    <a:stretch>
                      <a:fillRect/>
                    </a:stretch>
                  </pic:blipFill>
                  <pic:spPr>
                    <a:xfrm>
                      <a:off x="0" y="0"/>
                      <a:ext cx="5317718" cy="3258949"/>
                    </a:xfrm>
                    <a:prstGeom prst="rect">
                      <a:avLst/>
                    </a:prstGeom>
                  </pic:spPr>
                </pic:pic>
              </a:graphicData>
            </a:graphic>
          </wp:inline>
        </w:drawing>
      </w:r>
    </w:p>
    <w:p w14:paraId="1193DAF7" w14:textId="7129470E" w:rsidR="00063AA9" w:rsidRDefault="000114A3" w:rsidP="000114A3">
      <w:pPr>
        <w:pStyle w:val="Caption"/>
      </w:pPr>
      <w:bookmarkStart w:id="64" w:name="_Toc220951642"/>
      <w:r>
        <w:t xml:space="preserve">Hình </w:t>
      </w:r>
      <w:r>
        <w:fldChar w:fldCharType="begin"/>
      </w:r>
      <w:r>
        <w:instrText xml:space="preserve"> SEQ Hình \* ARABIC </w:instrText>
      </w:r>
      <w:r>
        <w:fldChar w:fldCharType="separate"/>
      </w:r>
      <w:r>
        <w:rPr>
          <w:noProof/>
        </w:rPr>
        <w:t>14</w:t>
      </w:r>
      <w:r>
        <w:fldChar w:fldCharType="end"/>
      </w:r>
      <w:r>
        <w:t xml:space="preserve">. </w:t>
      </w:r>
      <w:r w:rsidRPr="008A3ED9">
        <w:t>Biểu đồ chỉ số VNINDEX và các tín hiệu cảm xúc thị trường trong năm 2025</w:t>
      </w:r>
      <w:bookmarkEnd w:id="64"/>
    </w:p>
    <w:p w14:paraId="19763E49" w14:textId="77777777" w:rsidR="000114A3" w:rsidRDefault="00063AA9" w:rsidP="000114A3">
      <w:pPr>
        <w:keepNext/>
        <w:spacing w:after="160" w:line="278" w:lineRule="auto"/>
        <w:ind w:firstLine="0"/>
        <w:jc w:val="center"/>
      </w:pPr>
      <w:r w:rsidRPr="00063AA9">
        <w:rPr>
          <w:noProof/>
        </w:rPr>
        <w:drawing>
          <wp:inline distT="0" distB="0" distL="0" distR="0" wp14:anchorId="09AA5B3F" wp14:editId="0114DE51">
            <wp:extent cx="4842237" cy="2965450"/>
            <wp:effectExtent l="0" t="0" r="0" b="6350"/>
            <wp:docPr id="39900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52" name=""/>
                    <pic:cNvPicPr/>
                  </pic:nvPicPr>
                  <pic:blipFill>
                    <a:blip r:embed="rId28"/>
                    <a:stretch>
                      <a:fillRect/>
                    </a:stretch>
                  </pic:blipFill>
                  <pic:spPr>
                    <a:xfrm>
                      <a:off x="0" y="0"/>
                      <a:ext cx="4852161" cy="2971527"/>
                    </a:xfrm>
                    <a:prstGeom prst="rect">
                      <a:avLst/>
                    </a:prstGeom>
                  </pic:spPr>
                </pic:pic>
              </a:graphicData>
            </a:graphic>
          </wp:inline>
        </w:drawing>
      </w:r>
    </w:p>
    <w:p w14:paraId="39318867" w14:textId="056AC649" w:rsidR="004462B3" w:rsidRPr="00063AA9" w:rsidRDefault="000114A3" w:rsidP="000114A3">
      <w:pPr>
        <w:pStyle w:val="Caption"/>
      </w:pPr>
      <w:bookmarkStart w:id="65" w:name="_Toc220951643"/>
      <w:r>
        <w:t xml:space="preserve">Hình </w:t>
      </w:r>
      <w:r>
        <w:fldChar w:fldCharType="begin"/>
      </w:r>
      <w:r>
        <w:instrText xml:space="preserve"> SEQ Hình \* ARABIC </w:instrText>
      </w:r>
      <w:r>
        <w:fldChar w:fldCharType="separate"/>
      </w:r>
      <w:r>
        <w:rPr>
          <w:noProof/>
        </w:rPr>
        <w:t>15</w:t>
      </w:r>
      <w:r>
        <w:fldChar w:fldCharType="end"/>
      </w:r>
      <w:r>
        <w:t xml:space="preserve">. </w:t>
      </w:r>
      <w:r w:rsidRPr="00442D30">
        <w:t>Biểu đồ chỉ số VNINDEX và các tín hiệu cảm xúc thị trường trong năm 2026</w:t>
      </w:r>
      <w:bookmarkEnd w:id="65"/>
      <w:r w:rsidR="004462B3">
        <w:br w:type="page"/>
      </w:r>
    </w:p>
    <w:p w14:paraId="240654EA" w14:textId="64BC2A9A" w:rsidR="001511B2" w:rsidRPr="006E4437" w:rsidRDefault="001564F5" w:rsidP="00682209">
      <w:pPr>
        <w:pStyle w:val="Heading2"/>
        <w:ind w:firstLine="0"/>
        <w:jc w:val="center"/>
      </w:pPr>
      <w:bookmarkStart w:id="66" w:name="_Toc1884635056"/>
      <w:bookmarkStart w:id="67" w:name="_Toc220945763"/>
      <w:bookmarkStart w:id="68" w:name="_Toc220946433"/>
      <w:r>
        <w:lastRenderedPageBreak/>
        <w:t>CHƯƠNG</w:t>
      </w:r>
      <w:r>
        <w:rPr>
          <w:lang w:val="vi-VN"/>
        </w:rPr>
        <w:t xml:space="preserve"> 3: </w:t>
      </w:r>
      <w:bookmarkEnd w:id="66"/>
      <w:r w:rsidR="006E4437">
        <w:t>MINH HỌA VÀ GIẢI THÍCH BẰNG PYTHON</w:t>
      </w:r>
      <w:bookmarkEnd w:id="67"/>
      <w:bookmarkEnd w:id="68"/>
    </w:p>
    <w:p w14:paraId="26D78B77" w14:textId="360E253B" w:rsidR="007F1EE2" w:rsidRDefault="004E1448" w:rsidP="007F1EE2">
      <w:pPr>
        <w:pStyle w:val="Heading3"/>
        <w:rPr>
          <w:lang w:val="en-US"/>
        </w:rPr>
      </w:pPr>
      <w:bookmarkStart w:id="69" w:name="_Toc1141921091"/>
      <w:bookmarkStart w:id="70" w:name="_Toc220945764"/>
      <w:bookmarkStart w:id="71" w:name="_Toc220946434"/>
      <w:r>
        <w:t xml:space="preserve">3.1. </w:t>
      </w:r>
      <w:bookmarkEnd w:id="69"/>
      <w:r w:rsidR="006E4437">
        <w:rPr>
          <w:lang w:val="en-US"/>
        </w:rPr>
        <w:t>Code minh họa cho quy trình thu thập</w:t>
      </w:r>
      <w:r w:rsidR="007F1EE2">
        <w:rPr>
          <w:lang w:val="en-US"/>
        </w:rPr>
        <w:t xml:space="preserve"> dữ liệu</w:t>
      </w:r>
      <w:bookmarkEnd w:id="70"/>
      <w:bookmarkEnd w:id="71"/>
    </w:p>
    <w:p w14:paraId="0299FECA" w14:textId="022512AB" w:rsidR="007F1EE2" w:rsidRDefault="007F1EE2" w:rsidP="00015B9C">
      <w:pPr>
        <w:ind w:firstLine="360"/>
      </w:pPr>
      <w:r w:rsidRPr="007F1EE2">
        <w:t xml:space="preserve">Nền tảng </w:t>
      </w:r>
      <w:r w:rsidRPr="007F1EE2">
        <w:rPr>
          <w:i/>
          <w:iCs/>
        </w:rPr>
        <w:t>investing.com</w:t>
      </w:r>
      <w:r w:rsidRPr="007F1EE2">
        <w:t xml:space="preserve"> tổ chức tin tức theo nhiều trang, mỗi trang chứa một số lượng bài viết cố định. Do đó, quy trình thu thập dữ liệu được thực hiện qua hai bước chính. Thứ nhất, thu thập danh sách đường dẫn đến các bài viết trên từng trang bằng cách sử dụng thư viện </w:t>
      </w:r>
      <w:r w:rsidRPr="007F1EE2">
        <w:rPr>
          <w:i/>
          <w:iCs/>
        </w:rPr>
        <w:t>Requests</w:t>
      </w:r>
      <w:r w:rsidRPr="007F1EE2">
        <w:t xml:space="preserve"> kết hợp với </w:t>
      </w:r>
      <w:r w:rsidRPr="007F1EE2">
        <w:rPr>
          <w:i/>
          <w:iCs/>
        </w:rPr>
        <w:t>BeautifulSoup</w:t>
      </w:r>
      <w:r w:rsidRPr="007F1EE2">
        <w:t xml:space="preserve">, được triển khai trong </w:t>
      </w:r>
      <w:r w:rsidR="00D476F2">
        <w:t>lớp</w:t>
      </w:r>
      <w:r w:rsidRPr="007F1EE2">
        <w:t xml:space="preserve"> NewsCrawler(). Thứ hai, thu thập nội dung chi tiết của từng bài viết dựa trên các đường dẫn đã thu thập ở bước trước, thông qua </w:t>
      </w:r>
      <w:r w:rsidRPr="007F1EE2">
        <w:rPr>
          <w:i/>
          <w:iCs/>
        </w:rPr>
        <w:t>Playwright</w:t>
      </w:r>
      <w:r w:rsidRPr="007F1EE2">
        <w:t xml:space="preserve"> kết hợp với </w:t>
      </w:r>
      <w:r w:rsidRPr="007F1EE2">
        <w:rPr>
          <w:i/>
          <w:iCs/>
        </w:rPr>
        <w:t>BeautifulSoup</w:t>
      </w:r>
      <w:r w:rsidRPr="007F1EE2">
        <w:t xml:space="preserve">, được hiện thực trong </w:t>
      </w:r>
      <w:r w:rsidR="00D476F2">
        <w:t>lớp</w:t>
      </w:r>
      <w:r w:rsidRPr="007F1EE2">
        <w:t xml:space="preserve"> PlaywrightCrawler().</w:t>
      </w:r>
    </w:p>
    <w:p w14:paraId="29453C3C" w14:textId="77777777" w:rsidR="000114A3" w:rsidRDefault="007F1EE2" w:rsidP="000114A3">
      <w:pPr>
        <w:keepNext/>
        <w:ind w:firstLine="0"/>
      </w:pPr>
      <w:r w:rsidRPr="007F1EE2">
        <w:rPr>
          <w:noProof/>
        </w:rPr>
        <w:drawing>
          <wp:inline distT="0" distB="0" distL="0" distR="0" wp14:anchorId="2C9B8769" wp14:editId="1F16B9BF">
            <wp:extent cx="5852160" cy="2807335"/>
            <wp:effectExtent l="0" t="0" r="0" b="0"/>
            <wp:docPr id="16222870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87006" name=""/>
                    <pic:cNvPicPr/>
                  </pic:nvPicPr>
                  <pic:blipFill>
                    <a:blip r:embed="rId29"/>
                    <a:stretch>
                      <a:fillRect/>
                    </a:stretch>
                  </pic:blipFill>
                  <pic:spPr>
                    <a:xfrm>
                      <a:off x="0" y="0"/>
                      <a:ext cx="5852160" cy="2807335"/>
                    </a:xfrm>
                    <a:prstGeom prst="rect">
                      <a:avLst/>
                    </a:prstGeom>
                  </pic:spPr>
                </pic:pic>
              </a:graphicData>
            </a:graphic>
          </wp:inline>
        </w:drawing>
      </w:r>
    </w:p>
    <w:p w14:paraId="462DBF7B" w14:textId="36B4F6DB" w:rsidR="007F1EE2" w:rsidRDefault="000114A3" w:rsidP="000114A3">
      <w:pPr>
        <w:pStyle w:val="Caption"/>
      </w:pPr>
      <w:bookmarkStart w:id="72" w:name="_Toc220951644"/>
      <w:r>
        <w:t xml:space="preserve">Hình </w:t>
      </w:r>
      <w:r>
        <w:fldChar w:fldCharType="begin"/>
      </w:r>
      <w:r>
        <w:instrText xml:space="preserve"> SEQ Hình \* ARABIC </w:instrText>
      </w:r>
      <w:r>
        <w:fldChar w:fldCharType="separate"/>
      </w:r>
      <w:r>
        <w:rPr>
          <w:noProof/>
        </w:rPr>
        <w:t>16</w:t>
      </w:r>
      <w:r>
        <w:fldChar w:fldCharType="end"/>
      </w:r>
      <w:r>
        <w:t xml:space="preserve">. </w:t>
      </w:r>
      <w:r w:rsidRPr="00896B8F">
        <w:t>Hàm request đến trang investing.com</w:t>
      </w:r>
      <w:bookmarkEnd w:id="72"/>
    </w:p>
    <w:p w14:paraId="343B02EF" w14:textId="77777777" w:rsidR="000114A3" w:rsidRDefault="00934231" w:rsidP="000114A3">
      <w:pPr>
        <w:keepNext/>
        <w:ind w:firstLine="0"/>
        <w:jc w:val="center"/>
      </w:pPr>
      <w:r w:rsidRPr="00934231">
        <w:rPr>
          <w:b/>
          <w:bCs/>
          <w:noProof/>
        </w:rPr>
        <w:drawing>
          <wp:inline distT="0" distB="0" distL="0" distR="0" wp14:anchorId="0559E8F9" wp14:editId="7F98DB1B">
            <wp:extent cx="5586966" cy="2285365"/>
            <wp:effectExtent l="0" t="0" r="0" b="635"/>
            <wp:docPr id="17842961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96140" name=""/>
                    <pic:cNvPicPr/>
                  </pic:nvPicPr>
                  <pic:blipFill>
                    <a:blip r:embed="rId30"/>
                    <a:stretch>
                      <a:fillRect/>
                    </a:stretch>
                  </pic:blipFill>
                  <pic:spPr>
                    <a:xfrm>
                      <a:off x="0" y="0"/>
                      <a:ext cx="5599412" cy="2290456"/>
                    </a:xfrm>
                    <a:prstGeom prst="rect">
                      <a:avLst/>
                    </a:prstGeom>
                  </pic:spPr>
                </pic:pic>
              </a:graphicData>
            </a:graphic>
          </wp:inline>
        </w:drawing>
      </w:r>
    </w:p>
    <w:p w14:paraId="57248324" w14:textId="1E326F85" w:rsidR="00934231" w:rsidRDefault="000114A3" w:rsidP="000114A3">
      <w:pPr>
        <w:pStyle w:val="Caption"/>
        <w:rPr>
          <w:b/>
          <w:bCs/>
        </w:rPr>
      </w:pPr>
      <w:bookmarkStart w:id="73" w:name="_Toc220951645"/>
      <w:r>
        <w:t xml:space="preserve">Hình </w:t>
      </w:r>
      <w:r>
        <w:fldChar w:fldCharType="begin"/>
      </w:r>
      <w:r>
        <w:instrText xml:space="preserve"> SEQ Hình \* ARABIC </w:instrText>
      </w:r>
      <w:r>
        <w:fldChar w:fldCharType="separate"/>
      </w:r>
      <w:r>
        <w:rPr>
          <w:noProof/>
        </w:rPr>
        <w:t>17</w:t>
      </w:r>
      <w:r>
        <w:fldChar w:fldCharType="end"/>
      </w:r>
      <w:r>
        <w:t xml:space="preserve">. </w:t>
      </w:r>
      <w:r w:rsidRPr="001B6BF3">
        <w:t>Hàm trích xuất đường dẫn của tin tức xuất hiện trong trang</w:t>
      </w:r>
      <w:bookmarkEnd w:id="73"/>
    </w:p>
    <w:p w14:paraId="16F8533A" w14:textId="77777777" w:rsidR="000114A3" w:rsidRDefault="00934231" w:rsidP="000114A3">
      <w:pPr>
        <w:keepNext/>
        <w:ind w:firstLine="0"/>
        <w:jc w:val="center"/>
      </w:pPr>
      <w:r w:rsidRPr="00934231">
        <w:rPr>
          <w:noProof/>
        </w:rPr>
        <w:lastRenderedPageBreak/>
        <w:drawing>
          <wp:inline distT="0" distB="0" distL="0" distR="0" wp14:anchorId="57D15D7A" wp14:editId="20BAADCA">
            <wp:extent cx="5852160" cy="2339340"/>
            <wp:effectExtent l="0" t="0" r="0" b="3810"/>
            <wp:docPr id="4159396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39690" name=""/>
                    <pic:cNvPicPr/>
                  </pic:nvPicPr>
                  <pic:blipFill>
                    <a:blip r:embed="rId31"/>
                    <a:stretch>
                      <a:fillRect/>
                    </a:stretch>
                  </pic:blipFill>
                  <pic:spPr>
                    <a:xfrm>
                      <a:off x="0" y="0"/>
                      <a:ext cx="5852160" cy="2339340"/>
                    </a:xfrm>
                    <a:prstGeom prst="rect">
                      <a:avLst/>
                    </a:prstGeom>
                  </pic:spPr>
                </pic:pic>
              </a:graphicData>
            </a:graphic>
          </wp:inline>
        </w:drawing>
      </w:r>
    </w:p>
    <w:p w14:paraId="676E802D" w14:textId="35ED285C" w:rsidR="00934231" w:rsidRDefault="000114A3" w:rsidP="000114A3">
      <w:pPr>
        <w:pStyle w:val="Caption"/>
      </w:pPr>
      <w:bookmarkStart w:id="74" w:name="_Toc220951646"/>
      <w:r>
        <w:t xml:space="preserve">Hình </w:t>
      </w:r>
      <w:r>
        <w:fldChar w:fldCharType="begin"/>
      </w:r>
      <w:r>
        <w:instrText xml:space="preserve"> SEQ Hình \* ARABIC </w:instrText>
      </w:r>
      <w:r>
        <w:fldChar w:fldCharType="separate"/>
      </w:r>
      <w:r>
        <w:rPr>
          <w:noProof/>
        </w:rPr>
        <w:t>18</w:t>
      </w:r>
      <w:r>
        <w:fldChar w:fldCharType="end"/>
      </w:r>
      <w:r>
        <w:t xml:space="preserve">. </w:t>
      </w:r>
      <w:r w:rsidRPr="00334635">
        <w:t>Hàm trích xuất nội dung của tin tức dựa vào đường dẫn của bước trước đó</w:t>
      </w:r>
      <w:bookmarkEnd w:id="74"/>
    </w:p>
    <w:p w14:paraId="4AE9DFA3" w14:textId="2313D2A0" w:rsidR="00D476F2" w:rsidRDefault="00D476F2" w:rsidP="00015B9C">
      <w:pPr>
        <w:ind w:firstLine="360"/>
      </w:pPr>
      <w:r>
        <w:t xml:space="preserve">Lịch sử giao dịch chứng khoán của mã VN-INDEX được thu thập dựa vào API của vnstock, </w:t>
      </w:r>
      <w:r w:rsidRPr="007F1EE2">
        <w:t xml:space="preserve">được triển khai trong </w:t>
      </w:r>
      <w:r>
        <w:t>lớp</w:t>
      </w:r>
      <w:r w:rsidRPr="007F1EE2">
        <w:t xml:space="preserve"> </w:t>
      </w:r>
      <w:r w:rsidRPr="00D476F2">
        <w:t>StockHistoryCrawler</w:t>
      </w:r>
      <w:r w:rsidRPr="007F1EE2">
        <w:t>().</w:t>
      </w:r>
    </w:p>
    <w:p w14:paraId="69483B05" w14:textId="77777777" w:rsidR="000114A3" w:rsidRDefault="00D476F2" w:rsidP="000114A3">
      <w:pPr>
        <w:keepNext/>
        <w:ind w:firstLine="0"/>
      </w:pPr>
      <w:r w:rsidRPr="00D476F2">
        <w:rPr>
          <w:noProof/>
        </w:rPr>
        <w:drawing>
          <wp:inline distT="0" distB="0" distL="0" distR="0" wp14:anchorId="188ADED7" wp14:editId="12EAAF6C">
            <wp:extent cx="5852160" cy="1489710"/>
            <wp:effectExtent l="0" t="0" r="0" b="0"/>
            <wp:docPr id="168802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5906" name=""/>
                    <pic:cNvPicPr/>
                  </pic:nvPicPr>
                  <pic:blipFill>
                    <a:blip r:embed="rId32"/>
                    <a:stretch>
                      <a:fillRect/>
                    </a:stretch>
                  </pic:blipFill>
                  <pic:spPr>
                    <a:xfrm>
                      <a:off x="0" y="0"/>
                      <a:ext cx="5852160" cy="1489710"/>
                    </a:xfrm>
                    <a:prstGeom prst="rect">
                      <a:avLst/>
                    </a:prstGeom>
                  </pic:spPr>
                </pic:pic>
              </a:graphicData>
            </a:graphic>
          </wp:inline>
        </w:drawing>
      </w:r>
    </w:p>
    <w:p w14:paraId="25EC0F8F" w14:textId="3C8960EC" w:rsidR="00D476F2" w:rsidRDefault="000114A3" w:rsidP="000114A3">
      <w:pPr>
        <w:pStyle w:val="Caption"/>
      </w:pPr>
      <w:bookmarkStart w:id="75" w:name="_Toc220951647"/>
      <w:r>
        <w:t xml:space="preserve">Hình </w:t>
      </w:r>
      <w:r>
        <w:fldChar w:fldCharType="begin"/>
      </w:r>
      <w:r>
        <w:instrText xml:space="preserve"> SEQ Hình \* ARABIC </w:instrText>
      </w:r>
      <w:r>
        <w:fldChar w:fldCharType="separate"/>
      </w:r>
      <w:r>
        <w:rPr>
          <w:noProof/>
        </w:rPr>
        <w:t>19</w:t>
      </w:r>
      <w:r>
        <w:fldChar w:fldCharType="end"/>
      </w:r>
      <w:r>
        <w:t xml:space="preserve">. </w:t>
      </w:r>
      <w:r w:rsidRPr="005603E0">
        <w:t>Hàm thu thập lịch sử giao dịch chứng khoán của mã VN-INDEX</w:t>
      </w:r>
      <w:bookmarkEnd w:id="75"/>
    </w:p>
    <w:p w14:paraId="14DA110C" w14:textId="75765194" w:rsidR="000B4816" w:rsidRDefault="007F1EE2" w:rsidP="000B4816">
      <w:pPr>
        <w:ind w:firstLine="0"/>
        <w:rPr>
          <w:b/>
          <w:bCs/>
        </w:rPr>
      </w:pPr>
      <w:r w:rsidRPr="007F1EE2">
        <w:rPr>
          <w:b/>
          <w:bCs/>
          <w:lang w:val="vi-VN"/>
        </w:rPr>
        <w:t>3.</w:t>
      </w:r>
      <w:r>
        <w:rPr>
          <w:b/>
          <w:bCs/>
        </w:rPr>
        <w:t>2</w:t>
      </w:r>
      <w:r w:rsidRPr="007F1EE2">
        <w:rPr>
          <w:b/>
          <w:bCs/>
          <w:lang w:val="vi-VN"/>
        </w:rPr>
        <w:t xml:space="preserve">. </w:t>
      </w:r>
      <w:r w:rsidRPr="007F1EE2">
        <w:rPr>
          <w:b/>
          <w:bCs/>
        </w:rPr>
        <w:t xml:space="preserve">Code minh họa cho quy trình </w:t>
      </w:r>
      <w:r>
        <w:rPr>
          <w:b/>
          <w:bCs/>
        </w:rPr>
        <w:t>tiền xử lý dữ liệu</w:t>
      </w:r>
    </w:p>
    <w:p w14:paraId="31468EEC" w14:textId="28EB2A7B" w:rsidR="00D64877" w:rsidRPr="00D64877" w:rsidRDefault="00D64877" w:rsidP="00015B9C">
      <w:pPr>
        <w:ind w:firstLine="360"/>
      </w:pPr>
      <w:r>
        <w:t xml:space="preserve">Dữ liệu tin tức tài chính văn bản được làm sạch và xử lý, được triển khai trong lớp Processor(). Hàm </w:t>
      </w:r>
      <w:r w:rsidRPr="00D64877">
        <w:rPr>
          <w:i/>
          <w:iCs/>
        </w:rPr>
        <w:t>clean_text()</w:t>
      </w:r>
      <w:r>
        <w:rPr>
          <w:i/>
          <w:iCs/>
        </w:rPr>
        <w:t xml:space="preserve"> </w:t>
      </w:r>
      <w:r>
        <w:t xml:space="preserve">có nhiệm vụ chuẩn hóa lại văn bản (lowercase, xóa dấu câu, xóa url, xóa khoảng trắng dư thừa). Hàm </w:t>
      </w:r>
      <w:r w:rsidRPr="00D64877">
        <w:rPr>
          <w:i/>
          <w:iCs/>
        </w:rPr>
        <w:t>bm25_retriever</w:t>
      </w:r>
      <w:r>
        <w:rPr>
          <w:i/>
          <w:iCs/>
        </w:rPr>
        <w:t xml:space="preserve">() </w:t>
      </w:r>
      <w:r>
        <w:t xml:space="preserve">tổng hợp những câu liên quan mật thiết đến tự đề tin tức. Hàm </w:t>
      </w:r>
      <w:r w:rsidRPr="00D64877">
        <w:rPr>
          <w:i/>
          <w:iCs/>
        </w:rPr>
        <w:t>preprocessing()</w:t>
      </w:r>
      <w:r>
        <w:t xml:space="preserve"> có nhiệm vụ chuẩn hóa và làm sạch dữ liệu </w:t>
      </w:r>
      <w:r w:rsidRPr="00D64877">
        <w:rPr>
          <w:i/>
          <w:iCs/>
        </w:rPr>
        <w:t>posted_date</w:t>
      </w:r>
      <w:r>
        <w:rPr>
          <w:i/>
          <w:iCs/>
        </w:rPr>
        <w:t xml:space="preserve"> </w:t>
      </w:r>
      <w:r w:rsidRPr="00D64877">
        <w:t>(ngày đăng)</w:t>
      </w:r>
      <w:r>
        <w:t>, chuẩn hóa nội dung văn bản gồm tin tức và tự đề</w:t>
      </w:r>
    </w:p>
    <w:p w14:paraId="276334BB" w14:textId="77777777" w:rsidR="000114A3" w:rsidRDefault="00D64877" w:rsidP="000114A3">
      <w:pPr>
        <w:keepNext/>
        <w:ind w:firstLine="0"/>
        <w:jc w:val="left"/>
      </w:pPr>
      <w:r w:rsidRPr="00D64877">
        <w:rPr>
          <w:b/>
          <w:bCs/>
          <w:noProof/>
        </w:rPr>
        <w:lastRenderedPageBreak/>
        <w:drawing>
          <wp:inline distT="0" distB="0" distL="0" distR="0" wp14:anchorId="6241B1DF" wp14:editId="20A8B39C">
            <wp:extent cx="5120640" cy="3699350"/>
            <wp:effectExtent l="0" t="0" r="3810" b="0"/>
            <wp:docPr id="157932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21237" name=""/>
                    <pic:cNvPicPr/>
                  </pic:nvPicPr>
                  <pic:blipFill>
                    <a:blip r:embed="rId33"/>
                    <a:stretch>
                      <a:fillRect/>
                    </a:stretch>
                  </pic:blipFill>
                  <pic:spPr>
                    <a:xfrm>
                      <a:off x="0" y="0"/>
                      <a:ext cx="5146330" cy="3717909"/>
                    </a:xfrm>
                    <a:prstGeom prst="rect">
                      <a:avLst/>
                    </a:prstGeom>
                  </pic:spPr>
                </pic:pic>
              </a:graphicData>
            </a:graphic>
          </wp:inline>
        </w:drawing>
      </w:r>
    </w:p>
    <w:p w14:paraId="39B82E80" w14:textId="32307CC1" w:rsidR="00D476F2" w:rsidRDefault="000114A3" w:rsidP="000114A3">
      <w:pPr>
        <w:pStyle w:val="Caption"/>
        <w:rPr>
          <w:b/>
          <w:bCs/>
        </w:rPr>
      </w:pPr>
      <w:bookmarkStart w:id="76" w:name="_Toc220951648"/>
      <w:r>
        <w:t xml:space="preserve">Hình </w:t>
      </w:r>
      <w:r>
        <w:fldChar w:fldCharType="begin"/>
      </w:r>
      <w:r>
        <w:instrText xml:space="preserve"> SEQ Hình \* ARABIC </w:instrText>
      </w:r>
      <w:r>
        <w:fldChar w:fldCharType="separate"/>
      </w:r>
      <w:r>
        <w:rPr>
          <w:noProof/>
        </w:rPr>
        <w:t>20</w:t>
      </w:r>
      <w:r>
        <w:fldChar w:fldCharType="end"/>
      </w:r>
      <w:r>
        <w:t xml:space="preserve">. </w:t>
      </w:r>
      <w:r w:rsidRPr="00A268E4">
        <w:t>Lớp tiền xử lý văn bản</w:t>
      </w:r>
      <w:bookmarkEnd w:id="76"/>
    </w:p>
    <w:p w14:paraId="20DD80EF" w14:textId="77777777" w:rsidR="000114A3" w:rsidRDefault="00D64877" w:rsidP="000114A3">
      <w:pPr>
        <w:keepNext/>
        <w:ind w:firstLine="0"/>
        <w:jc w:val="left"/>
      </w:pPr>
      <w:r w:rsidRPr="00D64877">
        <w:rPr>
          <w:b/>
          <w:bCs/>
          <w:noProof/>
        </w:rPr>
        <w:drawing>
          <wp:inline distT="0" distB="0" distL="0" distR="0" wp14:anchorId="1E6BE34F" wp14:editId="6E854A55">
            <wp:extent cx="4218489" cy="3160207"/>
            <wp:effectExtent l="0" t="0" r="0" b="2540"/>
            <wp:docPr id="39672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173" name=""/>
                    <pic:cNvPicPr/>
                  </pic:nvPicPr>
                  <pic:blipFill>
                    <a:blip r:embed="rId34"/>
                    <a:stretch>
                      <a:fillRect/>
                    </a:stretch>
                  </pic:blipFill>
                  <pic:spPr>
                    <a:xfrm>
                      <a:off x="0" y="0"/>
                      <a:ext cx="4251193" cy="3184706"/>
                    </a:xfrm>
                    <a:prstGeom prst="rect">
                      <a:avLst/>
                    </a:prstGeom>
                  </pic:spPr>
                </pic:pic>
              </a:graphicData>
            </a:graphic>
          </wp:inline>
        </w:drawing>
      </w:r>
    </w:p>
    <w:p w14:paraId="30DE313F" w14:textId="6DBFD77F" w:rsidR="00D64877" w:rsidRPr="007F1EE2" w:rsidRDefault="000114A3" w:rsidP="000114A3">
      <w:pPr>
        <w:pStyle w:val="Caption"/>
        <w:rPr>
          <w:b/>
          <w:bCs/>
        </w:rPr>
      </w:pPr>
      <w:bookmarkStart w:id="77" w:name="_Toc220951649"/>
      <w:r>
        <w:t xml:space="preserve">Hình </w:t>
      </w:r>
      <w:r>
        <w:fldChar w:fldCharType="begin"/>
      </w:r>
      <w:r>
        <w:instrText xml:space="preserve"> SEQ Hình \* ARABIC </w:instrText>
      </w:r>
      <w:r>
        <w:fldChar w:fldCharType="separate"/>
      </w:r>
      <w:r>
        <w:rPr>
          <w:noProof/>
        </w:rPr>
        <w:t>21</w:t>
      </w:r>
      <w:r>
        <w:fldChar w:fldCharType="end"/>
      </w:r>
      <w:r>
        <w:t xml:space="preserve">. </w:t>
      </w:r>
      <w:r w:rsidRPr="00B501EB">
        <w:t>Hàm tiền xử lý văn bản</w:t>
      </w:r>
      <w:bookmarkEnd w:id="77"/>
    </w:p>
    <w:p w14:paraId="18008E5E" w14:textId="5CB66DE4" w:rsidR="001511B2" w:rsidRDefault="004E1448" w:rsidP="004E1448">
      <w:pPr>
        <w:pStyle w:val="Heading3"/>
        <w:rPr>
          <w:lang w:val="en-US"/>
        </w:rPr>
      </w:pPr>
      <w:bookmarkStart w:id="78" w:name="_Toc1257508862"/>
      <w:bookmarkStart w:id="79" w:name="_Toc220945765"/>
      <w:bookmarkStart w:id="80" w:name="_Toc220946435"/>
      <w:r>
        <w:t xml:space="preserve">3.2. </w:t>
      </w:r>
      <w:bookmarkEnd w:id="78"/>
      <w:r w:rsidR="006E4437">
        <w:rPr>
          <w:lang w:val="en-US"/>
        </w:rPr>
        <w:t>Code minh họa cho quy trình trích xuất đặc trưng</w:t>
      </w:r>
      <w:bookmarkEnd w:id="79"/>
      <w:bookmarkEnd w:id="80"/>
    </w:p>
    <w:p w14:paraId="533624D8" w14:textId="0208090E" w:rsidR="000114A3" w:rsidRDefault="000114A3" w:rsidP="00015B9C">
      <w:pPr>
        <w:ind w:firstLine="360"/>
      </w:pPr>
      <w:r>
        <w:t xml:space="preserve">Đặc trưng chữ được sử dụng cho mô hình RandomForest là đặc trưng sử dụng TF-IDF, </w:t>
      </w:r>
      <w:r>
        <w:t xml:space="preserve">được triển khai trong </w:t>
      </w:r>
      <w:r>
        <w:t>hàm</w:t>
      </w:r>
      <w:r>
        <w:t xml:space="preserve"> </w:t>
      </w:r>
      <w:r w:rsidRPr="000114A3">
        <w:rPr>
          <w:i/>
          <w:iCs/>
        </w:rPr>
        <w:t>feature_embedding()</w:t>
      </w:r>
      <w:r>
        <w:t xml:space="preserve">. </w:t>
      </w:r>
      <w:r w:rsidRPr="000114A3">
        <w:rPr>
          <w:i/>
          <w:iCs/>
        </w:rPr>
        <w:t>TfidfVectorizer</w:t>
      </w:r>
      <w:r w:rsidRPr="000114A3">
        <w:rPr>
          <w:i/>
          <w:iCs/>
        </w:rPr>
        <w:t>()</w:t>
      </w:r>
      <w:r>
        <w:t xml:space="preserve"> được fit trên tập </w:t>
      </w:r>
      <w:r w:rsidRPr="000114A3">
        <w:rPr>
          <w:i/>
          <w:iCs/>
        </w:rPr>
        <w:t>train</w:t>
      </w:r>
      <w:r>
        <w:t xml:space="preserve"> và được transform trên tập </w:t>
      </w:r>
      <w:r w:rsidRPr="000114A3">
        <w:rPr>
          <w:i/>
          <w:iCs/>
        </w:rPr>
        <w:t>test</w:t>
      </w:r>
      <w:r>
        <w:t>.</w:t>
      </w:r>
    </w:p>
    <w:p w14:paraId="78D1E171" w14:textId="77777777" w:rsidR="000114A3" w:rsidRDefault="000114A3" w:rsidP="000114A3">
      <w:pPr>
        <w:keepNext/>
        <w:ind w:firstLine="0"/>
      </w:pPr>
      <w:r w:rsidRPr="000114A3">
        <w:lastRenderedPageBreak/>
        <w:drawing>
          <wp:inline distT="0" distB="0" distL="0" distR="0" wp14:anchorId="3C41E3D8" wp14:editId="0D5E0236">
            <wp:extent cx="5852160" cy="1183640"/>
            <wp:effectExtent l="0" t="0" r="0" b="0"/>
            <wp:docPr id="201226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63749" name=""/>
                    <pic:cNvPicPr/>
                  </pic:nvPicPr>
                  <pic:blipFill>
                    <a:blip r:embed="rId35"/>
                    <a:stretch>
                      <a:fillRect/>
                    </a:stretch>
                  </pic:blipFill>
                  <pic:spPr>
                    <a:xfrm>
                      <a:off x="0" y="0"/>
                      <a:ext cx="5852160" cy="1183640"/>
                    </a:xfrm>
                    <a:prstGeom prst="rect">
                      <a:avLst/>
                    </a:prstGeom>
                  </pic:spPr>
                </pic:pic>
              </a:graphicData>
            </a:graphic>
          </wp:inline>
        </w:drawing>
      </w:r>
    </w:p>
    <w:p w14:paraId="620EB858" w14:textId="4406551E" w:rsidR="000114A3" w:rsidRDefault="000114A3" w:rsidP="000114A3">
      <w:pPr>
        <w:pStyle w:val="Caption"/>
      </w:pPr>
      <w:bookmarkStart w:id="81" w:name="_Toc220951650"/>
      <w:r>
        <w:t xml:space="preserve">Hình </w:t>
      </w:r>
      <w:r>
        <w:fldChar w:fldCharType="begin"/>
      </w:r>
      <w:r>
        <w:instrText xml:space="preserve"> SEQ Hình \* ARABIC </w:instrText>
      </w:r>
      <w:r>
        <w:fldChar w:fldCharType="separate"/>
      </w:r>
      <w:r>
        <w:rPr>
          <w:noProof/>
        </w:rPr>
        <w:t>22</w:t>
      </w:r>
      <w:r>
        <w:fldChar w:fldCharType="end"/>
      </w:r>
      <w:r>
        <w:t xml:space="preserve">. </w:t>
      </w:r>
      <w:r w:rsidRPr="00082831">
        <w:t>Hàm trích xuất đặc trưng TF-IDF</w:t>
      </w:r>
      <w:bookmarkEnd w:id="81"/>
    </w:p>
    <w:p w14:paraId="42D5174D" w14:textId="34DF8C74" w:rsidR="006E4437" w:rsidRDefault="006E4437" w:rsidP="006E4437">
      <w:pPr>
        <w:pStyle w:val="Heading3"/>
        <w:rPr>
          <w:lang w:val="en-US"/>
        </w:rPr>
      </w:pPr>
      <w:bookmarkStart w:id="82" w:name="_Toc220945766"/>
      <w:bookmarkStart w:id="83" w:name="_Toc220946436"/>
      <w:r>
        <w:t>3.</w:t>
      </w:r>
      <w:r>
        <w:rPr>
          <w:lang w:val="en-US"/>
        </w:rPr>
        <w:t>3</w:t>
      </w:r>
      <w:r>
        <w:t xml:space="preserve">. </w:t>
      </w:r>
      <w:r>
        <w:rPr>
          <w:lang w:val="en-US"/>
        </w:rPr>
        <w:t>Code minh họa cho quy trình huấn luyện và đánh giá mô hình</w:t>
      </w:r>
      <w:bookmarkEnd w:id="82"/>
      <w:bookmarkEnd w:id="83"/>
    </w:p>
    <w:p w14:paraId="2C5B1EBB" w14:textId="55D11A67" w:rsidR="000114A3" w:rsidRPr="000114A3" w:rsidRDefault="000114A3" w:rsidP="00015B9C">
      <w:pPr>
        <w:ind w:firstLine="360"/>
      </w:pPr>
      <w:r>
        <w:t xml:space="preserve">Mô hình Random Forest được huấn luyện với ký thuật </w:t>
      </w:r>
      <w:r w:rsidRPr="00B84216">
        <w:t>RandomSearchCV</w:t>
      </w:r>
      <w:r>
        <w:t xml:space="preserve">, </w:t>
      </w:r>
      <w:r>
        <w:t xml:space="preserve">được triển khai trong </w:t>
      </w:r>
      <w:r>
        <w:t xml:space="preserve">lớp </w:t>
      </w:r>
      <w:r w:rsidRPr="00015B9C">
        <w:t>RandomForestModel</w:t>
      </w:r>
      <w:r>
        <w:rPr>
          <w:i/>
          <w:iCs/>
        </w:rPr>
        <w:t>()</w:t>
      </w:r>
      <w:r w:rsidRPr="000114A3">
        <w:t>.</w:t>
      </w:r>
      <w:r>
        <w:t xml:space="preserve"> Tập dữ liệu ban đầu được tiền xử lý thông qua hàm </w:t>
      </w:r>
      <w:r w:rsidRPr="000114A3">
        <w:rPr>
          <w:i/>
          <w:iCs/>
        </w:rPr>
        <w:t>preprocessing()</w:t>
      </w:r>
      <w:r>
        <w:t xml:space="preserve"> và chia thành hai tập train và test qua hàm </w:t>
      </w:r>
      <w:r w:rsidRPr="000114A3">
        <w:rPr>
          <w:i/>
          <w:iCs/>
        </w:rPr>
        <w:t>df_</w:t>
      </w:r>
      <w:r w:rsidRPr="000114A3">
        <w:rPr>
          <w:i/>
          <w:iCs/>
        </w:rPr>
        <w:t>train_test_split</w:t>
      </w:r>
      <w:r w:rsidRPr="000114A3">
        <w:rPr>
          <w:i/>
          <w:iCs/>
        </w:rPr>
        <w:t>()</w:t>
      </w:r>
      <w:r>
        <w:rPr>
          <w:i/>
          <w:iCs/>
        </w:rPr>
        <w:t>.</w:t>
      </w:r>
    </w:p>
    <w:p w14:paraId="241C328F" w14:textId="77777777" w:rsidR="000114A3" w:rsidRDefault="000114A3" w:rsidP="000114A3">
      <w:pPr>
        <w:keepNext/>
        <w:ind w:firstLine="0"/>
        <w:jc w:val="center"/>
      </w:pPr>
      <w:r w:rsidRPr="000114A3">
        <w:drawing>
          <wp:inline distT="0" distB="0" distL="0" distR="0" wp14:anchorId="319FE6F3" wp14:editId="4B245320">
            <wp:extent cx="5852160" cy="3773805"/>
            <wp:effectExtent l="0" t="0" r="0" b="0"/>
            <wp:docPr id="180029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2089" name=""/>
                    <pic:cNvPicPr/>
                  </pic:nvPicPr>
                  <pic:blipFill>
                    <a:blip r:embed="rId36"/>
                    <a:stretch>
                      <a:fillRect/>
                    </a:stretch>
                  </pic:blipFill>
                  <pic:spPr>
                    <a:xfrm>
                      <a:off x="0" y="0"/>
                      <a:ext cx="5852160" cy="3773805"/>
                    </a:xfrm>
                    <a:prstGeom prst="rect">
                      <a:avLst/>
                    </a:prstGeom>
                  </pic:spPr>
                </pic:pic>
              </a:graphicData>
            </a:graphic>
          </wp:inline>
        </w:drawing>
      </w:r>
    </w:p>
    <w:p w14:paraId="1E23B8EC" w14:textId="0F429E94" w:rsidR="000114A3" w:rsidRDefault="000114A3" w:rsidP="000114A3">
      <w:pPr>
        <w:pStyle w:val="Caption"/>
      </w:pPr>
      <w:bookmarkStart w:id="84" w:name="_Toc220951651"/>
      <w:r>
        <w:t xml:space="preserve">Hình </w:t>
      </w:r>
      <w:r>
        <w:fldChar w:fldCharType="begin"/>
      </w:r>
      <w:r>
        <w:instrText xml:space="preserve"> SEQ Hình \* ARABIC </w:instrText>
      </w:r>
      <w:r>
        <w:fldChar w:fldCharType="separate"/>
      </w:r>
      <w:r>
        <w:rPr>
          <w:noProof/>
        </w:rPr>
        <w:t>23</w:t>
      </w:r>
      <w:r>
        <w:fldChar w:fldCharType="end"/>
      </w:r>
      <w:r>
        <w:t xml:space="preserve">. </w:t>
      </w:r>
      <w:r w:rsidRPr="00B80C46">
        <w:t>Các bước xử lý trước khi bắt đầu quá trình huấn luyện mô hình Random Forest</w:t>
      </w:r>
      <w:bookmarkEnd w:id="84"/>
    </w:p>
    <w:p w14:paraId="665043C0" w14:textId="77777777" w:rsidR="000114A3" w:rsidRDefault="000114A3" w:rsidP="000114A3">
      <w:pPr>
        <w:keepNext/>
        <w:ind w:firstLine="0"/>
        <w:jc w:val="center"/>
      </w:pPr>
      <w:r w:rsidRPr="000114A3">
        <w:lastRenderedPageBreak/>
        <w:drawing>
          <wp:inline distT="0" distB="0" distL="0" distR="0" wp14:anchorId="46D32CAB" wp14:editId="7E819737">
            <wp:extent cx="3285589" cy="2375065"/>
            <wp:effectExtent l="0" t="0" r="0" b="6350"/>
            <wp:docPr id="13076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6116" name=""/>
                    <pic:cNvPicPr/>
                  </pic:nvPicPr>
                  <pic:blipFill>
                    <a:blip r:embed="rId37"/>
                    <a:stretch>
                      <a:fillRect/>
                    </a:stretch>
                  </pic:blipFill>
                  <pic:spPr>
                    <a:xfrm>
                      <a:off x="0" y="0"/>
                      <a:ext cx="3294454" cy="2381473"/>
                    </a:xfrm>
                    <a:prstGeom prst="rect">
                      <a:avLst/>
                    </a:prstGeom>
                  </pic:spPr>
                </pic:pic>
              </a:graphicData>
            </a:graphic>
          </wp:inline>
        </w:drawing>
      </w:r>
    </w:p>
    <w:p w14:paraId="450BE617" w14:textId="3E6ADA3A" w:rsidR="000114A3" w:rsidRDefault="000114A3" w:rsidP="000114A3">
      <w:pPr>
        <w:pStyle w:val="Caption"/>
      </w:pPr>
      <w:bookmarkStart w:id="85" w:name="_Toc220951652"/>
      <w:r>
        <w:t xml:space="preserve">Hình </w:t>
      </w:r>
      <w:r>
        <w:fldChar w:fldCharType="begin"/>
      </w:r>
      <w:r>
        <w:instrText xml:space="preserve"> SEQ Hình \* ARABIC </w:instrText>
      </w:r>
      <w:r>
        <w:fldChar w:fldCharType="separate"/>
      </w:r>
      <w:r>
        <w:rPr>
          <w:noProof/>
        </w:rPr>
        <w:t>24</w:t>
      </w:r>
      <w:r>
        <w:fldChar w:fldCharType="end"/>
      </w:r>
      <w:r>
        <w:t xml:space="preserve">. </w:t>
      </w:r>
      <w:r w:rsidRPr="00B27A48">
        <w:t>Hàm huấn luyện và dự đoán của mô hình Random Forest</w:t>
      </w:r>
      <w:bookmarkEnd w:id="85"/>
    </w:p>
    <w:p w14:paraId="0091BDA4" w14:textId="7391536E" w:rsidR="000114A3" w:rsidRDefault="000114A3" w:rsidP="00015B9C">
      <w:pPr>
        <w:ind w:firstLine="360"/>
      </w:pPr>
      <w:r>
        <w:t xml:space="preserve">Mô hình FinBERT được load từ huggingface, được triển khai thông qua lớp </w:t>
      </w:r>
      <w:r w:rsidRPr="000114A3">
        <w:t>FinBert</w:t>
      </w:r>
      <w:r>
        <w:t>().</w:t>
      </w:r>
      <w:r>
        <w:tab/>
      </w:r>
    </w:p>
    <w:p w14:paraId="14C68E35" w14:textId="77777777" w:rsidR="000114A3" w:rsidRDefault="000114A3" w:rsidP="000114A3">
      <w:pPr>
        <w:keepNext/>
        <w:tabs>
          <w:tab w:val="right" w:pos="9216"/>
        </w:tabs>
        <w:ind w:firstLine="0"/>
        <w:jc w:val="center"/>
      </w:pPr>
      <w:r w:rsidRPr="000114A3">
        <w:drawing>
          <wp:inline distT="0" distB="0" distL="0" distR="0" wp14:anchorId="32991E6A" wp14:editId="6F3B70A1">
            <wp:extent cx="3393197" cy="2856015"/>
            <wp:effectExtent l="0" t="0" r="0" b="1905"/>
            <wp:docPr id="186871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16271" name=""/>
                    <pic:cNvPicPr/>
                  </pic:nvPicPr>
                  <pic:blipFill>
                    <a:blip r:embed="rId38"/>
                    <a:stretch>
                      <a:fillRect/>
                    </a:stretch>
                  </pic:blipFill>
                  <pic:spPr>
                    <a:xfrm>
                      <a:off x="0" y="0"/>
                      <a:ext cx="3418140" cy="2877009"/>
                    </a:xfrm>
                    <a:prstGeom prst="rect">
                      <a:avLst/>
                    </a:prstGeom>
                  </pic:spPr>
                </pic:pic>
              </a:graphicData>
            </a:graphic>
          </wp:inline>
        </w:drawing>
      </w:r>
    </w:p>
    <w:p w14:paraId="79B7A5F8" w14:textId="7451680A" w:rsidR="000114A3" w:rsidRPr="000114A3" w:rsidRDefault="000114A3" w:rsidP="000114A3">
      <w:pPr>
        <w:pStyle w:val="Caption"/>
      </w:pPr>
      <w:bookmarkStart w:id="86" w:name="_Toc220951653"/>
      <w:r>
        <w:t xml:space="preserve">Hình </w:t>
      </w:r>
      <w:r>
        <w:fldChar w:fldCharType="begin"/>
      </w:r>
      <w:r>
        <w:instrText xml:space="preserve"> SEQ Hình \* ARABIC </w:instrText>
      </w:r>
      <w:r>
        <w:fldChar w:fldCharType="separate"/>
      </w:r>
      <w:r>
        <w:rPr>
          <w:noProof/>
        </w:rPr>
        <w:t>25</w:t>
      </w:r>
      <w:r>
        <w:fldChar w:fldCharType="end"/>
      </w:r>
      <w:r>
        <w:t xml:space="preserve">. </w:t>
      </w:r>
      <w:r w:rsidRPr="00650604">
        <w:t>Hàm phân loại cảm xúc dựa vào mô hình tiền huấn luyện FinBERT</w:t>
      </w:r>
      <w:bookmarkEnd w:id="86"/>
    </w:p>
    <w:p w14:paraId="05BBE746" w14:textId="56766864" w:rsidR="001511B2" w:rsidRPr="006E4437" w:rsidRDefault="004E1448" w:rsidP="004E1448">
      <w:pPr>
        <w:pStyle w:val="Heading3"/>
        <w:rPr>
          <w:lang w:val="en-US"/>
        </w:rPr>
      </w:pPr>
      <w:bookmarkStart w:id="87" w:name="_Toc185719423"/>
      <w:bookmarkStart w:id="88" w:name="_Toc220945767"/>
      <w:bookmarkStart w:id="89" w:name="_Toc220946437"/>
      <w:r>
        <w:t>3.</w:t>
      </w:r>
      <w:r w:rsidR="006E4437">
        <w:rPr>
          <w:lang w:val="en-US"/>
        </w:rPr>
        <w:t>4</w:t>
      </w:r>
      <w:r>
        <w:t xml:space="preserve">. </w:t>
      </w:r>
      <w:bookmarkEnd w:id="87"/>
      <w:r w:rsidR="006E4437">
        <w:rPr>
          <w:lang w:val="en-US"/>
        </w:rPr>
        <w:t>Code minh họa cho quy trình đánh giá kết quả</w:t>
      </w:r>
      <w:bookmarkEnd w:id="88"/>
      <w:bookmarkEnd w:id="89"/>
    </w:p>
    <w:p w14:paraId="45CEB7AD" w14:textId="29FCE898" w:rsidR="00BF5A19" w:rsidRDefault="000114A3" w:rsidP="00015B9C">
      <w:pPr>
        <w:ind w:firstLine="360"/>
      </w:pPr>
      <w:r>
        <w:t xml:space="preserve">Kết quả đánh giá sử dụng hai metrics chính là accuracy và f1_score từ thư viện </w:t>
      </w:r>
      <w:r w:rsidRPr="000114A3">
        <w:rPr>
          <w:i/>
          <w:iCs/>
        </w:rPr>
        <w:t>sklearn</w:t>
      </w:r>
      <w:r>
        <w:t>.</w:t>
      </w:r>
    </w:p>
    <w:p w14:paraId="49093C3C" w14:textId="77777777" w:rsidR="000114A3" w:rsidRDefault="000114A3" w:rsidP="000114A3">
      <w:pPr>
        <w:keepNext/>
        <w:ind w:firstLine="0"/>
      </w:pPr>
      <w:r w:rsidRPr="000114A3">
        <w:drawing>
          <wp:inline distT="0" distB="0" distL="0" distR="0" wp14:anchorId="634C34A7" wp14:editId="4C77E0D9">
            <wp:extent cx="5852160" cy="995045"/>
            <wp:effectExtent l="0" t="0" r="0" b="0"/>
            <wp:docPr id="4866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60511" name=""/>
                    <pic:cNvPicPr/>
                  </pic:nvPicPr>
                  <pic:blipFill>
                    <a:blip r:embed="rId39"/>
                    <a:stretch>
                      <a:fillRect/>
                    </a:stretch>
                  </pic:blipFill>
                  <pic:spPr>
                    <a:xfrm>
                      <a:off x="0" y="0"/>
                      <a:ext cx="5852160" cy="995045"/>
                    </a:xfrm>
                    <a:prstGeom prst="rect">
                      <a:avLst/>
                    </a:prstGeom>
                  </pic:spPr>
                </pic:pic>
              </a:graphicData>
            </a:graphic>
          </wp:inline>
        </w:drawing>
      </w:r>
    </w:p>
    <w:p w14:paraId="75C84635" w14:textId="408D65D3" w:rsidR="000114A3" w:rsidRDefault="000114A3" w:rsidP="000114A3">
      <w:pPr>
        <w:pStyle w:val="Caption"/>
      </w:pPr>
      <w:bookmarkStart w:id="90" w:name="_Toc220951654"/>
      <w:r>
        <w:t xml:space="preserve">Hình </w:t>
      </w:r>
      <w:r>
        <w:fldChar w:fldCharType="begin"/>
      </w:r>
      <w:r>
        <w:instrText xml:space="preserve"> SEQ Hình \* ARABIC </w:instrText>
      </w:r>
      <w:r>
        <w:fldChar w:fldCharType="separate"/>
      </w:r>
      <w:r>
        <w:rPr>
          <w:noProof/>
        </w:rPr>
        <w:t>26</w:t>
      </w:r>
      <w:r>
        <w:fldChar w:fldCharType="end"/>
      </w:r>
      <w:r>
        <w:t xml:space="preserve">. </w:t>
      </w:r>
      <w:r w:rsidRPr="00650B66">
        <w:t>Hàm đánh giá kết quả</w:t>
      </w:r>
      <w:bookmarkEnd w:id="90"/>
    </w:p>
    <w:p w14:paraId="19AB54B7" w14:textId="565CCBAB" w:rsidR="00D37622" w:rsidRDefault="000114A3" w:rsidP="00BF63AA">
      <w:pPr>
        <w:pStyle w:val="Heading2"/>
        <w:ind w:firstLine="0"/>
        <w:jc w:val="center"/>
      </w:pPr>
      <w:r>
        <w:br w:type="page"/>
      </w:r>
      <w:bookmarkStart w:id="91" w:name="_Toc1035145156"/>
      <w:bookmarkStart w:id="92" w:name="_Toc220945768"/>
      <w:bookmarkStart w:id="93" w:name="_Toc220946438"/>
      <w:r w:rsidR="00F878DE">
        <w:lastRenderedPageBreak/>
        <w:t>CHƯƠNG</w:t>
      </w:r>
      <w:r w:rsidR="00F878DE">
        <w:rPr>
          <w:lang w:val="vi-VN"/>
        </w:rPr>
        <w:t xml:space="preserve"> </w:t>
      </w:r>
      <w:r w:rsidR="006E4437">
        <w:t>4</w:t>
      </w:r>
      <w:r w:rsidR="00F878DE">
        <w:rPr>
          <w:lang w:val="vi-VN"/>
        </w:rPr>
        <w:t xml:space="preserve">: </w:t>
      </w:r>
      <w:bookmarkEnd w:id="91"/>
      <w:r w:rsidR="006E4437" w:rsidRPr="00BF63AA">
        <w:rPr>
          <w:lang w:val="vi-VN"/>
        </w:rPr>
        <w:t>THẢO</w:t>
      </w:r>
      <w:r w:rsidR="006E4437">
        <w:t xml:space="preserve"> LUẬN VÀ ĐỀ XUẤT</w:t>
      </w:r>
      <w:bookmarkEnd w:id="92"/>
      <w:bookmarkEnd w:id="93"/>
    </w:p>
    <w:p w14:paraId="67CAE89D" w14:textId="63FCF18E" w:rsidR="00BC0581" w:rsidRDefault="00BC0581" w:rsidP="00BC0581">
      <w:pPr>
        <w:pStyle w:val="Heading3"/>
        <w:rPr>
          <w:lang w:val="en-US"/>
        </w:rPr>
      </w:pPr>
      <w:r>
        <w:rPr>
          <w:lang w:val="en-US"/>
        </w:rPr>
        <w:t>4</w:t>
      </w:r>
      <w:r>
        <w:t>.</w:t>
      </w:r>
      <w:r>
        <w:rPr>
          <w:lang w:val="en-US"/>
        </w:rPr>
        <w:t>1</w:t>
      </w:r>
      <w:r>
        <w:t xml:space="preserve">. </w:t>
      </w:r>
      <w:r>
        <w:rPr>
          <w:lang w:val="en-US"/>
        </w:rPr>
        <w:t>Tổng kết kết quả phân tích</w:t>
      </w:r>
    </w:p>
    <w:p w14:paraId="10051721" w14:textId="7F884646" w:rsidR="005E667F" w:rsidRPr="005E667F" w:rsidRDefault="005E667F" w:rsidP="00015B9C">
      <w:pPr>
        <w:ind w:firstLine="360"/>
      </w:pPr>
      <w:r w:rsidRPr="005E667F">
        <w:t>Nghiên cứu đã xây dựng thành công một quy trình phân tích tác động của tin tức tài chính đến biến động của chỉ số VN</w:t>
      </w:r>
      <w:r>
        <w:t>-</w:t>
      </w:r>
      <w:r w:rsidRPr="005E667F">
        <w:t>INDEX dựa trên sự kết hợp giữa dữ liệu lớn, xử lý ngôn ngữ tự nhiên và học máy. Quy trình này bao gồm các bước từ thu thập dữ liệu tin tức và dữ liệu giá, tiền xử lý văn bản, trích xuất đặc trưng, huấn luyện mô hình phân loại cảm xúc, cho đến phân tích mối liên hệ giữa cảm xúc tin tức và biến động thị trường.</w:t>
      </w:r>
    </w:p>
    <w:p w14:paraId="2E55197E" w14:textId="77777777" w:rsidR="005E667F" w:rsidRPr="005E667F" w:rsidRDefault="005E667F" w:rsidP="00015B9C">
      <w:pPr>
        <w:ind w:firstLine="360"/>
      </w:pPr>
      <w:r w:rsidRPr="005E667F">
        <w:t>Kết quả thực nghiệm cho thấy mô hình FinBERT vượt trội rõ rệt so với mô hình Random Forest sử dụng đặc trưng TF-IDF trong bài toán phân loại cảm xúc tài chính. Với độ chính xác đạt khoảng 90,8%, FinBERT thể hiện khả năng hiểu ngữ cảnh và thuật ngữ chuyên ngành tài chính tốt hơn, đồng thời giảm đáng kể hiện tượng thiên lệch nhãn so với Random Forest. Điều này khẳng định vai trò quan trọng của các mô hình ngôn ngữ tiền huấn luyện chuyên biệt trong các bài toán NLP tài chính.</w:t>
      </w:r>
    </w:p>
    <w:p w14:paraId="3197B28A" w14:textId="6D2C406E" w:rsidR="005E667F" w:rsidRPr="005E667F" w:rsidRDefault="005E667F" w:rsidP="00015B9C">
      <w:pPr>
        <w:ind w:firstLine="360"/>
      </w:pPr>
      <w:r w:rsidRPr="005E667F">
        <w:t>Trên bộ dữ liệu tin tức tiếng Việt liên quan đến VN-INDEX trong giai đoạn 2021</w:t>
      </w:r>
      <w:r w:rsidR="00BF63AA">
        <w:t xml:space="preserve"> - </w:t>
      </w:r>
      <w:r w:rsidRPr="005E667F">
        <w:t>2026, kết quả phân tích cho thấy cảm xúc tin tức có mối liên hệ rõ rệt với lợi suất ngày, độ biến động và lợi suất tích lũy bất thường (CAR). Cụ thể, các tin tức mang sắc thái tiêu cực thường gắn liền với mức lợi suất thấp hơn và volatility cao hơn, đặc biệt trong các giai đoạn thị trường bất ổn như năm 2022. Ngược lại, trong các giai đoạn phục hồi và tăng trưởng mạnh (2024</w:t>
      </w:r>
      <w:r>
        <w:t xml:space="preserve"> - </w:t>
      </w:r>
      <w:r w:rsidRPr="005E667F">
        <w:t>2025), tin tức tích cực có xu hướng đi kèm lợi suất cao hơn và CAR dương rõ rệt. Tuy nhiên, mức độ ảnh hưởng của tin tức không đồng nhất theo thời gian mà phụ thuộc mạnh vào bối cảnh thị trường, phản ánh tính phi tuyến và hành vi thích nghi của nhà đầu tư.</w:t>
      </w:r>
    </w:p>
    <w:p w14:paraId="77A978B0" w14:textId="6E4E511F" w:rsidR="00BC0581" w:rsidRDefault="00BC0581" w:rsidP="00BC0581">
      <w:pPr>
        <w:pStyle w:val="Heading3"/>
        <w:rPr>
          <w:lang w:val="en-US"/>
        </w:rPr>
      </w:pPr>
      <w:r>
        <w:rPr>
          <w:lang w:val="en-US"/>
        </w:rPr>
        <w:t>4</w:t>
      </w:r>
      <w:r>
        <w:t>.</w:t>
      </w:r>
      <w:r>
        <w:rPr>
          <w:lang w:val="en-US"/>
        </w:rPr>
        <w:t>2</w:t>
      </w:r>
      <w:r>
        <w:t xml:space="preserve">. </w:t>
      </w:r>
      <w:r>
        <w:rPr>
          <w:lang w:val="en-US"/>
        </w:rPr>
        <w:t>Đề xuất cải thiện mô hình</w:t>
      </w:r>
    </w:p>
    <w:p w14:paraId="4DBA418B" w14:textId="78FDBDEF" w:rsidR="005E667F" w:rsidRDefault="005E667F" w:rsidP="00015B9C">
      <w:pPr>
        <w:ind w:firstLine="360"/>
      </w:pPr>
      <w:r w:rsidRPr="005E667F">
        <w:t>Mặc dù đạt được những kết quả khả quan, mô hình và quy trình phân tích trong nghiên cứu vẫn tồn tại một số hạn chế và có thể được cải thiện trong tương lai</w:t>
      </w:r>
      <w:r>
        <w:t>:</w:t>
      </w:r>
    </w:p>
    <w:p w14:paraId="123BC8BD" w14:textId="3127B3F3" w:rsidR="005E667F" w:rsidRDefault="005E667F" w:rsidP="00015B9C">
      <w:pPr>
        <w:ind w:firstLine="360"/>
      </w:pPr>
      <w:r>
        <w:t>V</w:t>
      </w:r>
      <w:r w:rsidRPr="005E667F">
        <w:t>ề mặt dữ liệu, nghiên cứu hiện chủ yếu sử dụng nguồn tin tức từ investing.com. Việc mở rộng thêm các nguồn dữ liệu khác như CafeF, Vietstock, báo cáo phân tích của công ty chứng khoán, hoặc dữ liệu từ mạng xã hội và diễn đàn tài chính có thể giúp phản ánh đầy đủ hơn tâm lý thị trường</w:t>
      </w:r>
      <w:r>
        <w:t xml:space="preserve">. </w:t>
      </w:r>
      <w:r w:rsidRPr="005E667F">
        <w:t>Đồng thời, việc xây dựng một bộ dữ liệu gán nhãn tiếng Việt chuyên biệt cho lĩnh vực tài chính sẽ giúp giảm phụ thuộc vào quá trình dịch máy và nâng cao độ chính xác của mô hình.</w:t>
      </w:r>
    </w:p>
    <w:p w14:paraId="4FCDDC58" w14:textId="6E55772B" w:rsidR="005E667F" w:rsidRPr="005E667F" w:rsidRDefault="005E667F" w:rsidP="00015B9C">
      <w:pPr>
        <w:ind w:firstLine="360"/>
      </w:pPr>
      <w:r>
        <w:t>V</w:t>
      </w:r>
      <w:r w:rsidRPr="005E667F">
        <w:t xml:space="preserve">ề mặt mô hình, FinBERT tuy cho kết quả tốt nhưng vẫn là mô hình được huấn luyện chủ yếu trên dữ liệu tiếng Anh. Trong tương lai, có thể xem xét fine-tuning các mô hình ngôn ngữ lớn đa ngữ hoặc tiếng Việt (như PhoBERT, ViDeBERTa) trên dữ liệu tài chính trong nước, hoặc xây dựng các mô hình đa phương thức kết hợp đồng </w:t>
      </w:r>
      <w:r w:rsidRPr="005E667F">
        <w:lastRenderedPageBreak/>
        <w:t>thời dữ liệu văn bản và dữ liệu chuỗi thời gian giá để nắm bắt tốt hơn mối quan hệ động giữa tin tức và thị trường.</w:t>
      </w:r>
    </w:p>
    <w:p w14:paraId="3B87F525" w14:textId="01B8F6BA" w:rsidR="00BC0581" w:rsidRDefault="00BC0581" w:rsidP="00BC0581">
      <w:pPr>
        <w:pStyle w:val="Heading3"/>
        <w:rPr>
          <w:lang w:val="en-US"/>
        </w:rPr>
      </w:pPr>
      <w:r>
        <w:rPr>
          <w:lang w:val="en-US"/>
        </w:rPr>
        <w:t>4</w:t>
      </w:r>
      <w:r>
        <w:t>.</w:t>
      </w:r>
      <w:r>
        <w:rPr>
          <w:lang w:val="en-US"/>
        </w:rPr>
        <w:t>1</w:t>
      </w:r>
      <w:r>
        <w:t xml:space="preserve">. </w:t>
      </w:r>
      <w:r>
        <w:rPr>
          <w:lang w:val="en-US"/>
        </w:rPr>
        <w:t>Tính khả thi khi triển khai thực tế</w:t>
      </w:r>
    </w:p>
    <w:p w14:paraId="3B654283" w14:textId="7A6D849D" w:rsidR="005E667F" w:rsidRPr="005E667F" w:rsidRDefault="005E667F" w:rsidP="00015B9C">
      <w:pPr>
        <w:ind w:firstLine="360"/>
      </w:pPr>
      <w:r w:rsidRPr="005E667F">
        <w:t xml:space="preserve">Xét về </w:t>
      </w:r>
      <w:r>
        <w:t xml:space="preserve">tính khả thi trong hướng </w:t>
      </w:r>
      <w:r w:rsidRPr="005E667F">
        <w:t>triển khai, hệ thống phân tích tâm lý thị trường được đề xuất trong nghiên cứu có tính khả thi cao trong môi trường thực tế. Quy trình thu thập dữ liệu tin tức và dữ liệu giá được tự động hóa thông qua web scraping và API, cho phép cập nhật dữ liệu liên tục với chi phí thấp. Các bước tiền xử lý và suy luận cảm xúc có thể được triển khai dưới dạng pipeline, dễ dàng tích hợp vào các hệ thống phân tích dữ liệu hoặc nền tảng hỗ trợ ra quyết định.</w:t>
      </w:r>
    </w:p>
    <w:p w14:paraId="36B56F6F" w14:textId="287547A4" w:rsidR="005E667F" w:rsidRPr="005E667F" w:rsidRDefault="005E667F" w:rsidP="00015B9C">
      <w:pPr>
        <w:ind w:firstLine="360"/>
      </w:pPr>
      <w:r w:rsidRPr="005E667F">
        <w:t xml:space="preserve">Về mặt tính toán, mặc dù FinBERT có chi phí suy luận cao hơn so với các mô hình truyền thống, nhưng với hạ tầng phần cứng hiện nay (GPU hoặc các dịch vụ cloud), việc triển khai mô hình ở quy mô ngày hoặc gần thời gian thực là hoàn toàn khả thi. Đối với các ứng dụng không yêu cầu thời gian thực tuyệt đối, mô hình có thể được chạy </w:t>
      </w:r>
      <w:r>
        <w:t>cụm</w:t>
      </w:r>
      <w:r w:rsidRPr="005E667F">
        <w:t xml:space="preserve"> nhằm tối ưu chi phí.</w:t>
      </w:r>
    </w:p>
    <w:p w14:paraId="6980D8FA" w14:textId="5688E7E1" w:rsidR="005E667F" w:rsidRPr="005E667F" w:rsidRDefault="005E667F" w:rsidP="00015B9C">
      <w:pPr>
        <w:ind w:firstLine="360"/>
      </w:pPr>
      <w:r w:rsidRPr="005E667F">
        <w:t>Trong thực tiễn, hệ thống này có thể được sử dụng như một công cụ hỗ trợ cho nhà đầu tư cá nhân, công ty chứng khoán hoặc quỹ đầu tư trong việc theo dõi tâm lý thị trường, đánh giá rủi ro và xây dựng chiến lược giao dịch.</w:t>
      </w:r>
    </w:p>
    <w:p w14:paraId="483F0F76" w14:textId="77777777" w:rsidR="00BC0581" w:rsidRPr="00BC0581" w:rsidRDefault="00BC0581" w:rsidP="00BC0581">
      <w:pPr>
        <w:ind w:firstLine="0"/>
      </w:pPr>
    </w:p>
    <w:p w14:paraId="16E0D269" w14:textId="77777777" w:rsidR="00BC0581" w:rsidRPr="00BC0581" w:rsidRDefault="00BC0581" w:rsidP="00BC0581"/>
    <w:p w14:paraId="08BCF8DA" w14:textId="77777777" w:rsidR="00BC0581" w:rsidRPr="00BC0581" w:rsidRDefault="00BC0581" w:rsidP="00BC0581">
      <w:pPr>
        <w:ind w:firstLine="0"/>
      </w:pPr>
    </w:p>
    <w:p w14:paraId="366E25F0" w14:textId="7A20FD7E" w:rsidR="000114A3" w:rsidRDefault="000114A3">
      <w:pPr>
        <w:spacing w:after="160" w:line="278" w:lineRule="auto"/>
        <w:ind w:firstLine="0"/>
        <w:jc w:val="left"/>
      </w:pPr>
      <w:r>
        <w:br w:type="page"/>
      </w:r>
    </w:p>
    <w:p w14:paraId="1D0F1CA7" w14:textId="77777777" w:rsidR="00BC0581" w:rsidRDefault="00BC0581">
      <w:pPr>
        <w:spacing w:after="160" w:line="278" w:lineRule="auto"/>
        <w:ind w:firstLine="0"/>
        <w:jc w:val="left"/>
      </w:pPr>
    </w:p>
    <w:p w14:paraId="48EFEEA5" w14:textId="201272D5" w:rsidR="001511B2" w:rsidRDefault="00F878DE" w:rsidP="00932E90">
      <w:pPr>
        <w:pStyle w:val="Heading2"/>
        <w:ind w:firstLine="0"/>
        <w:jc w:val="center"/>
        <w:rPr>
          <w:lang w:val="vi-VN"/>
        </w:rPr>
      </w:pPr>
      <w:bookmarkStart w:id="94" w:name="_Toc1372783575"/>
      <w:bookmarkStart w:id="95" w:name="_Toc220945769"/>
      <w:bookmarkStart w:id="96" w:name="_Toc220946439"/>
      <w:r>
        <w:t>TÀI</w:t>
      </w:r>
      <w:r>
        <w:rPr>
          <w:lang w:val="vi-VN"/>
        </w:rPr>
        <w:t xml:space="preserve"> LIỆU THAM KHẢO</w:t>
      </w:r>
      <w:bookmarkEnd w:id="94"/>
      <w:bookmarkEnd w:id="95"/>
      <w:bookmarkEnd w:id="96"/>
    </w:p>
    <w:p w14:paraId="4FA0C5D5" w14:textId="2E0F83FA" w:rsidR="00E64530" w:rsidRPr="00E84C7D" w:rsidRDefault="00E42BEB" w:rsidP="00E84C7D">
      <w:pPr>
        <w:pStyle w:val="ListParagrap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7FF8FBEE" w14:textId="56C3FEFF" w:rsidR="00E84C7D" w:rsidRPr="00E84C7D" w:rsidRDefault="00E84C7D" w:rsidP="00E84C7D">
      <w:pPr>
        <w:pStyle w:val="ListParagraph"/>
        <w:numPr>
          <w:ilvl w:val="0"/>
          <w:numId w:val="43"/>
        </w:numPr>
      </w:pPr>
      <w:r>
        <w:t xml:space="preserve">Araci, D. (2019). </w:t>
      </w:r>
      <w:r w:rsidRPr="00E84C7D">
        <w:rPr>
          <w:i/>
          <w:iCs/>
        </w:rPr>
        <w:t>FinBERT: Financial sentiment analysis with pre-trained language models</w:t>
      </w:r>
      <w:r>
        <w:t>.</w:t>
      </w:r>
      <w:r>
        <w:t xml:space="preserve"> </w:t>
      </w:r>
      <w:r>
        <w:t>arXiv preprint arXiv:1908.10063.</w:t>
      </w:r>
      <w:r>
        <w:t xml:space="preserve"> </w:t>
      </w:r>
      <w:r>
        <w:t>https://arxiv.org/abs/1908.10063</w:t>
      </w:r>
    </w:p>
    <w:p w14:paraId="0DE5D10D" w14:textId="77777777" w:rsidR="00E84C7D" w:rsidRDefault="00E84C7D" w:rsidP="00E84C7D">
      <w:pPr>
        <w:pStyle w:val="ListParagraph"/>
        <w:numPr>
          <w:ilvl w:val="0"/>
          <w:numId w:val="43"/>
        </w:numPr>
      </w:pPr>
      <w:r>
        <w:t xml:space="preserve">Devlin, J., Chang, M.-W., Lee, K., &amp; Toutanova, K. (2019). </w:t>
      </w:r>
      <w:r w:rsidRPr="00E84C7D">
        <w:rPr>
          <w:i/>
          <w:iCs/>
        </w:rPr>
        <w:t>BERT: Pre-training of deep bidirectional transformers for language understanding</w:t>
      </w:r>
      <w:r>
        <w:t>. Proceedings of the 2019 Conference of the North American Chapter of the Association for Computational Linguistics (NAACL-HLT), 4171–4186.</w:t>
      </w:r>
      <w:r>
        <w:br/>
      </w:r>
      <w:hyperlink r:id="rId40" w:tgtFrame="_new" w:history="1">
        <w:r w:rsidRPr="00E84C7D">
          <w:t>https://doi.org/10.18653/v1/N19-1423</w:t>
        </w:r>
      </w:hyperlink>
    </w:p>
    <w:p w14:paraId="44918F4D" w14:textId="77777777" w:rsidR="00E84C7D" w:rsidRDefault="00E84C7D" w:rsidP="00E84C7D">
      <w:pPr>
        <w:pStyle w:val="ListParagraph"/>
        <w:numPr>
          <w:ilvl w:val="0"/>
          <w:numId w:val="43"/>
        </w:numPr>
      </w:pPr>
      <w:r>
        <w:t xml:space="preserve">Malo, P., Sinha, A., Korhonen, P., Wallenius, J., &amp; Takala, P. (2014). </w:t>
      </w:r>
      <w:r w:rsidRPr="00E84C7D">
        <w:rPr>
          <w:i/>
          <w:iCs/>
        </w:rPr>
        <w:t>Good debt or bad debt: Detecting semantic orientations in economic texts</w:t>
      </w:r>
      <w:r>
        <w:t>. Journal of the Association for Information Science and Technology, 65(4), 782–796.</w:t>
      </w:r>
      <w:r>
        <w:br/>
        <w:t>https://doi.org/10.1002/asi.23062</w:t>
      </w:r>
    </w:p>
    <w:p w14:paraId="51487614" w14:textId="0A23B64F" w:rsidR="00E84C7D" w:rsidRPr="00E84C7D" w:rsidRDefault="00E84C7D" w:rsidP="00E84C7D">
      <w:pPr>
        <w:pStyle w:val="ListParagraph"/>
        <w:numPr>
          <w:ilvl w:val="0"/>
          <w:numId w:val="43"/>
        </w:numPr>
      </w:pPr>
      <w:r w:rsidRPr="00E84C7D">
        <w:t>Breiman, L. (2001). Random forests. Machine Learning, 45(1), 5–32.</w:t>
      </w:r>
      <w:r w:rsidRPr="00E84C7D">
        <w:br/>
      </w:r>
      <w:hyperlink r:id="rId41" w:history="1">
        <w:r w:rsidRPr="00E84C7D">
          <w:t>https://doi.org/10.1023/A:1010933404324</w:t>
        </w:r>
      </w:hyperlink>
    </w:p>
    <w:p w14:paraId="25E55F47" w14:textId="77777777" w:rsidR="00E84C7D" w:rsidRPr="00E84C7D" w:rsidRDefault="00E84C7D" w:rsidP="00E84C7D">
      <w:pPr>
        <w:pStyle w:val="ListParagraph"/>
        <w:numPr>
          <w:ilvl w:val="0"/>
          <w:numId w:val="43"/>
        </w:numPr>
      </w:pPr>
      <w:r>
        <w:t xml:space="preserve">Salton, G., &amp; Buckley, C. (1988). </w:t>
      </w:r>
      <w:r w:rsidRPr="00E84C7D">
        <w:rPr>
          <w:i/>
          <w:iCs/>
        </w:rPr>
        <w:t>Term-weighting approaches in automatic text retrieval</w:t>
      </w:r>
      <w:r>
        <w:t>. Information Processing &amp; Management, 24(5), 513–523.</w:t>
      </w:r>
      <w:r>
        <w:br/>
        <w:t>https://doi.org/10.1016/0306-4573(88)90021-0</w:t>
      </w:r>
    </w:p>
    <w:p w14:paraId="6B84DAB7" w14:textId="0E3D738C" w:rsidR="00E84C7D" w:rsidRDefault="00E84C7D" w:rsidP="00E84C7D">
      <w:pPr>
        <w:pStyle w:val="ListParagraph"/>
        <w:numPr>
          <w:ilvl w:val="0"/>
          <w:numId w:val="43"/>
        </w:numPr>
      </w:pPr>
      <w:r>
        <w:t xml:space="preserve">Robertson, S., &amp; Zaragoza, H. (2009). </w:t>
      </w:r>
      <w:r w:rsidRPr="00E84C7D">
        <w:rPr>
          <w:i/>
          <w:iCs/>
        </w:rPr>
        <w:t>The probabilistic relevance framework: BM25 and beyond</w:t>
      </w:r>
      <w:r>
        <w:t>. Foundations and Trends® in Information Retrieval,</w:t>
      </w:r>
      <w:r>
        <w:t xml:space="preserve"> </w:t>
      </w:r>
      <w:r>
        <w:t>3(4), 333–389.</w:t>
      </w:r>
      <w:r>
        <w:t xml:space="preserve"> </w:t>
      </w:r>
      <w:hyperlink r:id="rId42" w:history="1">
        <w:r w:rsidRPr="00EB3A3B">
          <w:rPr>
            <w:rStyle w:val="Hyperlink"/>
          </w:rPr>
          <w:t>https://doi.org/10.1561/1500000019</w:t>
        </w:r>
      </w:hyperlink>
    </w:p>
    <w:p w14:paraId="17AE943F" w14:textId="77777777" w:rsidR="00E84C7D" w:rsidRPr="00E84C7D" w:rsidRDefault="00E84C7D" w:rsidP="00E84C7D">
      <w:pPr>
        <w:pStyle w:val="ListParagraph"/>
        <w:numPr>
          <w:ilvl w:val="0"/>
          <w:numId w:val="43"/>
        </w:numPr>
      </w:pPr>
      <w:r>
        <w:t xml:space="preserve">Investing.com. (n.d.). </w:t>
      </w:r>
      <w:r w:rsidRPr="00E84C7D">
        <w:rPr>
          <w:i/>
          <w:iCs/>
        </w:rPr>
        <w:t>Financial news and market data</w:t>
      </w:r>
      <w:r>
        <w:t>.</w:t>
      </w:r>
      <w:r>
        <w:br/>
      </w:r>
      <w:hyperlink r:id="rId43" w:tgtFrame="_new" w:history="1">
        <w:r w:rsidRPr="00E84C7D">
          <w:t>https://www.investing.com</w:t>
        </w:r>
      </w:hyperlink>
    </w:p>
    <w:p w14:paraId="1F79E25F" w14:textId="77777777" w:rsidR="00E84C7D" w:rsidRDefault="00E84C7D" w:rsidP="00E84C7D">
      <w:pPr>
        <w:pStyle w:val="ListParagraph"/>
        <w:numPr>
          <w:ilvl w:val="0"/>
          <w:numId w:val="43"/>
        </w:numPr>
      </w:pPr>
      <w:r>
        <w:t xml:space="preserve">Nguyen, T. T. (2023). </w:t>
      </w:r>
      <w:r w:rsidRPr="00E84C7D">
        <w:rPr>
          <w:i/>
          <w:iCs/>
        </w:rPr>
        <w:t>vnstock: A Python package for Vietnam stock market data</w:t>
      </w:r>
      <w:r>
        <w:t>. GitHub repository.</w:t>
      </w:r>
      <w:r>
        <w:br/>
      </w:r>
      <w:hyperlink r:id="rId44" w:tgtFrame="_new" w:history="1">
        <w:r w:rsidRPr="00E84C7D">
          <w:t>https://github.com/thinh-vu/vnstock</w:t>
        </w:r>
      </w:hyperlink>
    </w:p>
    <w:p w14:paraId="7CBC6810" w14:textId="0B1EF822" w:rsidR="00E84C7D" w:rsidRPr="00E84C7D" w:rsidRDefault="00E84C7D" w:rsidP="00E84C7D">
      <w:pPr>
        <w:pStyle w:val="ListParagraph"/>
        <w:numPr>
          <w:ilvl w:val="0"/>
          <w:numId w:val="43"/>
        </w:numPr>
      </w:pPr>
      <w:r>
        <w:t xml:space="preserve">Yahoo Finance. (n.d.). </w:t>
      </w:r>
      <w:r w:rsidRPr="00E84C7D">
        <w:rPr>
          <w:i/>
          <w:iCs/>
        </w:rPr>
        <w:t>Stock market data and financial information</w:t>
      </w:r>
      <w:r>
        <w:t>.</w:t>
      </w:r>
      <w:r>
        <w:br/>
      </w:r>
      <w:hyperlink r:id="rId45" w:tgtFrame="_new" w:history="1">
        <w:r w:rsidRPr="00E84C7D">
          <w:t>https://finance.yahoo.com</w:t>
        </w:r>
      </w:hyperlink>
    </w:p>
    <w:p w14:paraId="295EA6C6" w14:textId="77777777" w:rsidR="00C46CD2" w:rsidRPr="0043289F" w:rsidRDefault="00C46CD2" w:rsidP="0043289F">
      <w:pPr>
        <w:rPr>
          <w:lang w:val="vi-VN"/>
        </w:rPr>
      </w:pPr>
    </w:p>
    <w:p w14:paraId="4524590E" w14:textId="77777777" w:rsidR="007556FC" w:rsidRPr="00E01C92" w:rsidRDefault="007556FC" w:rsidP="00F26678"/>
    <w:p w14:paraId="1306C56E" w14:textId="75F992EB" w:rsidR="001511B2" w:rsidRPr="00E01C92" w:rsidRDefault="001511B2" w:rsidP="00F26678"/>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0114A3">
      <w:headerReference w:type="default" r:id="rId46"/>
      <w:footerReference w:type="default" r:id="rId47"/>
      <w:pgSz w:w="11907" w:h="16840" w:code="9"/>
      <w:pgMar w:top="1440" w:right="1225"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5D8DF" w14:textId="77777777" w:rsidR="006A4AE8" w:rsidRDefault="006A4AE8" w:rsidP="00F26678">
      <w:r>
        <w:separator/>
      </w:r>
    </w:p>
  </w:endnote>
  <w:endnote w:type="continuationSeparator" w:id="0">
    <w:p w14:paraId="6290B63E" w14:textId="77777777" w:rsidR="006A4AE8" w:rsidRDefault="006A4AE8"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Footer"/>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F9D9B" w14:textId="227DB0B9" w:rsidR="00366CB4" w:rsidRDefault="00366CB4" w:rsidP="00541DD7">
    <w:pPr>
      <w:pStyle w:val="Footer"/>
      <w:ind w:firstLine="0"/>
      <w:jc w:val="center"/>
    </w:pPr>
  </w:p>
  <w:p w14:paraId="317A6E7B" w14:textId="77777777" w:rsidR="00B564F5" w:rsidRPr="00F14466" w:rsidRDefault="00B564F5" w:rsidP="000637CB">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Footer"/>
      <w:ind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922815"/>
      <w:docPartObj>
        <w:docPartGallery w:val="Page Numbers (Bottom of Page)"/>
        <w:docPartUnique/>
      </w:docPartObj>
    </w:sdtPr>
    <w:sdtEndPr>
      <w:rPr>
        <w:noProof/>
      </w:rPr>
    </w:sdtEndPr>
    <w:sdtContent>
      <w:p w14:paraId="3A59B15C" w14:textId="77777777" w:rsidR="000114A3" w:rsidRDefault="000114A3" w:rsidP="00541DD7">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DF5E480" w14:textId="77777777" w:rsidR="000114A3" w:rsidRPr="00F14466" w:rsidRDefault="000114A3" w:rsidP="000637CB">
    <w:pPr>
      <w:pStyle w:val="Footer"/>
      <w:ind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748364"/>
      <w:docPartObj>
        <w:docPartGallery w:val="Page Numbers (Bottom of Page)"/>
        <w:docPartUnique/>
      </w:docPartObj>
    </w:sdtPr>
    <w:sdtEndPr>
      <w:rPr>
        <w:noProof/>
      </w:rPr>
    </w:sdtEndPr>
    <w:sdtContent>
      <w:p w14:paraId="5E7D4A63" w14:textId="77777777" w:rsidR="000114A3" w:rsidRDefault="000114A3" w:rsidP="00541DD7">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79B9927" w14:textId="77777777" w:rsidR="000114A3" w:rsidRPr="00F14466" w:rsidRDefault="000114A3" w:rsidP="000637CB">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081B2" w14:textId="77777777" w:rsidR="006A4AE8" w:rsidRDefault="006A4AE8" w:rsidP="00F26678">
      <w:r>
        <w:separator/>
      </w:r>
    </w:p>
  </w:footnote>
  <w:footnote w:type="continuationSeparator" w:id="0">
    <w:p w14:paraId="325838A0" w14:textId="77777777" w:rsidR="006A4AE8" w:rsidRDefault="006A4AE8" w:rsidP="00F266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0E1A" w14:textId="77777777" w:rsidR="000114A3" w:rsidRDefault="000114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C765E" w14:textId="77777777" w:rsidR="000114A3" w:rsidRDefault="000114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52A"/>
    <w:multiLevelType w:val="multilevel"/>
    <w:tmpl w:val="BC1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0DC"/>
    <w:multiLevelType w:val="hybridMultilevel"/>
    <w:tmpl w:val="031208C4"/>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7"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667D9"/>
    <w:multiLevelType w:val="hybridMultilevel"/>
    <w:tmpl w:val="90F81120"/>
    <w:lvl w:ilvl="0" w:tplc="440011A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1D0FE9"/>
    <w:multiLevelType w:val="hybridMultilevel"/>
    <w:tmpl w:val="B27E353E"/>
    <w:lvl w:ilvl="0" w:tplc="348C3250">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5813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325C3FAF"/>
    <w:multiLevelType w:val="multilevel"/>
    <w:tmpl w:val="B5E6E64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BAE4F0F"/>
    <w:multiLevelType w:val="multilevel"/>
    <w:tmpl w:val="7192919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32"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5"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6B5B87"/>
    <w:multiLevelType w:val="multilevel"/>
    <w:tmpl w:val="3C9EE310"/>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8"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7"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6"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6"/>
  </w:num>
  <w:num w:numId="2" w16cid:durableId="75446491">
    <w:abstractNumId w:val="19"/>
  </w:num>
  <w:num w:numId="3" w16cid:durableId="1228028096">
    <w:abstractNumId w:val="28"/>
  </w:num>
  <w:num w:numId="4" w16cid:durableId="83260062">
    <w:abstractNumId w:val="26"/>
  </w:num>
  <w:num w:numId="5" w16cid:durableId="903296734">
    <w:abstractNumId w:val="54"/>
  </w:num>
  <w:num w:numId="6" w16cid:durableId="841164645">
    <w:abstractNumId w:val="11"/>
  </w:num>
  <w:num w:numId="7" w16cid:durableId="212086514">
    <w:abstractNumId w:val="2"/>
  </w:num>
  <w:num w:numId="8" w16cid:durableId="1188761788">
    <w:abstractNumId w:val="24"/>
  </w:num>
  <w:num w:numId="9" w16cid:durableId="731730911">
    <w:abstractNumId w:val="53"/>
  </w:num>
  <w:num w:numId="10" w16cid:durableId="157429351">
    <w:abstractNumId w:val="9"/>
  </w:num>
  <w:num w:numId="11" w16cid:durableId="757361437">
    <w:abstractNumId w:val="30"/>
  </w:num>
  <w:num w:numId="12" w16cid:durableId="1679455425">
    <w:abstractNumId w:val="56"/>
  </w:num>
  <w:num w:numId="13" w16cid:durableId="961351350">
    <w:abstractNumId w:val="42"/>
  </w:num>
  <w:num w:numId="14" w16cid:durableId="523447586">
    <w:abstractNumId w:val="20"/>
  </w:num>
  <w:num w:numId="15" w16cid:durableId="1870407089">
    <w:abstractNumId w:val="33"/>
  </w:num>
  <w:num w:numId="16" w16cid:durableId="1494485917">
    <w:abstractNumId w:val="51"/>
  </w:num>
  <w:num w:numId="17" w16cid:durableId="1033194165">
    <w:abstractNumId w:val="38"/>
  </w:num>
  <w:num w:numId="18" w16cid:durableId="739868029">
    <w:abstractNumId w:val="50"/>
  </w:num>
  <w:num w:numId="19" w16cid:durableId="556820388">
    <w:abstractNumId w:val="32"/>
  </w:num>
  <w:num w:numId="20" w16cid:durableId="1966304679">
    <w:abstractNumId w:val="7"/>
  </w:num>
  <w:num w:numId="21" w16cid:durableId="1848250794">
    <w:abstractNumId w:val="44"/>
  </w:num>
  <w:num w:numId="22" w16cid:durableId="42336270">
    <w:abstractNumId w:val="29"/>
  </w:num>
  <w:num w:numId="23" w16cid:durableId="1235044336">
    <w:abstractNumId w:val="55"/>
  </w:num>
  <w:num w:numId="24" w16cid:durableId="559488549">
    <w:abstractNumId w:val="21"/>
  </w:num>
  <w:num w:numId="25" w16cid:durableId="1404067972">
    <w:abstractNumId w:val="49"/>
  </w:num>
  <w:num w:numId="26" w16cid:durableId="1858888819">
    <w:abstractNumId w:val="45"/>
  </w:num>
  <w:num w:numId="27" w16cid:durableId="766776542">
    <w:abstractNumId w:val="39"/>
  </w:num>
  <w:num w:numId="28" w16cid:durableId="815877381">
    <w:abstractNumId w:val="31"/>
  </w:num>
  <w:num w:numId="29" w16cid:durableId="570432582">
    <w:abstractNumId w:val="52"/>
  </w:num>
  <w:num w:numId="30" w16cid:durableId="989678021">
    <w:abstractNumId w:val="4"/>
  </w:num>
  <w:num w:numId="31" w16cid:durableId="730732024">
    <w:abstractNumId w:val="8"/>
  </w:num>
  <w:num w:numId="32" w16cid:durableId="401295853">
    <w:abstractNumId w:val="35"/>
  </w:num>
  <w:num w:numId="33" w16cid:durableId="1278103432">
    <w:abstractNumId w:val="46"/>
  </w:num>
  <w:num w:numId="34" w16cid:durableId="490566253">
    <w:abstractNumId w:val="18"/>
  </w:num>
  <w:num w:numId="35" w16cid:durableId="1770586913">
    <w:abstractNumId w:val="34"/>
  </w:num>
  <w:num w:numId="36" w16cid:durableId="1308125564">
    <w:abstractNumId w:val="17"/>
  </w:num>
  <w:num w:numId="37" w16cid:durableId="1997757176">
    <w:abstractNumId w:val="22"/>
  </w:num>
  <w:num w:numId="38" w16cid:durableId="597719635">
    <w:abstractNumId w:val="48"/>
  </w:num>
  <w:num w:numId="39" w16cid:durableId="1311444155">
    <w:abstractNumId w:val="3"/>
  </w:num>
  <w:num w:numId="40" w16cid:durableId="1041632029">
    <w:abstractNumId w:val="5"/>
  </w:num>
  <w:num w:numId="41" w16cid:durableId="282083594">
    <w:abstractNumId w:val="16"/>
  </w:num>
  <w:num w:numId="42" w16cid:durableId="1286546515">
    <w:abstractNumId w:val="41"/>
  </w:num>
  <w:num w:numId="43" w16cid:durableId="820148614">
    <w:abstractNumId w:val="15"/>
  </w:num>
  <w:num w:numId="44" w16cid:durableId="1515877694">
    <w:abstractNumId w:val="43"/>
  </w:num>
  <w:num w:numId="45" w16cid:durableId="2135320307">
    <w:abstractNumId w:val="36"/>
  </w:num>
  <w:num w:numId="46" w16cid:durableId="1955792602">
    <w:abstractNumId w:val="40"/>
  </w:num>
  <w:num w:numId="47" w16cid:durableId="247618261">
    <w:abstractNumId w:val="47"/>
  </w:num>
  <w:num w:numId="48" w16cid:durableId="775446247">
    <w:abstractNumId w:val="10"/>
  </w:num>
  <w:num w:numId="49" w16cid:durableId="1234776319">
    <w:abstractNumId w:val="27"/>
  </w:num>
  <w:num w:numId="50" w16cid:durableId="1567301431">
    <w:abstractNumId w:val="0"/>
  </w:num>
  <w:num w:numId="51" w16cid:durableId="753625396">
    <w:abstractNumId w:val="37"/>
  </w:num>
  <w:num w:numId="52" w16cid:durableId="1708292716">
    <w:abstractNumId w:val="25"/>
  </w:num>
  <w:num w:numId="53" w16cid:durableId="652149664">
    <w:abstractNumId w:val="23"/>
  </w:num>
  <w:num w:numId="54" w16cid:durableId="2085180535">
    <w:abstractNumId w:val="12"/>
  </w:num>
  <w:num w:numId="55" w16cid:durableId="1461806413">
    <w:abstractNumId w:val="13"/>
  </w:num>
  <w:num w:numId="56" w16cid:durableId="1895920060">
    <w:abstractNumId w:val="1"/>
  </w:num>
  <w:num w:numId="57" w16cid:durableId="21162447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14A3"/>
    <w:rsid w:val="00015670"/>
    <w:rsid w:val="00015B9C"/>
    <w:rsid w:val="0002469D"/>
    <w:rsid w:val="0002491F"/>
    <w:rsid w:val="00025F04"/>
    <w:rsid w:val="0002776B"/>
    <w:rsid w:val="000316A5"/>
    <w:rsid w:val="000361CA"/>
    <w:rsid w:val="00041E19"/>
    <w:rsid w:val="00043E66"/>
    <w:rsid w:val="000452C0"/>
    <w:rsid w:val="00046343"/>
    <w:rsid w:val="000527BC"/>
    <w:rsid w:val="00061EBE"/>
    <w:rsid w:val="000637CB"/>
    <w:rsid w:val="00063AA9"/>
    <w:rsid w:val="0008222E"/>
    <w:rsid w:val="00083D7B"/>
    <w:rsid w:val="00087B2A"/>
    <w:rsid w:val="0009332F"/>
    <w:rsid w:val="00093444"/>
    <w:rsid w:val="000A2C6C"/>
    <w:rsid w:val="000A4271"/>
    <w:rsid w:val="000A534F"/>
    <w:rsid w:val="000B156B"/>
    <w:rsid w:val="000B1671"/>
    <w:rsid w:val="000B4816"/>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1EAA"/>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D64A4"/>
    <w:rsid w:val="001E2BCA"/>
    <w:rsid w:val="001E3A25"/>
    <w:rsid w:val="001E4BC4"/>
    <w:rsid w:val="001E7AE6"/>
    <w:rsid w:val="001F0012"/>
    <w:rsid w:val="001F18DE"/>
    <w:rsid w:val="001F2A5A"/>
    <w:rsid w:val="001F7D19"/>
    <w:rsid w:val="00203453"/>
    <w:rsid w:val="00210FCD"/>
    <w:rsid w:val="00211CD1"/>
    <w:rsid w:val="00212121"/>
    <w:rsid w:val="00212614"/>
    <w:rsid w:val="00223224"/>
    <w:rsid w:val="00225575"/>
    <w:rsid w:val="00225C41"/>
    <w:rsid w:val="0022645C"/>
    <w:rsid w:val="00227C80"/>
    <w:rsid w:val="002313D3"/>
    <w:rsid w:val="00232622"/>
    <w:rsid w:val="00233958"/>
    <w:rsid w:val="00235011"/>
    <w:rsid w:val="00242D3B"/>
    <w:rsid w:val="002548B8"/>
    <w:rsid w:val="002571DD"/>
    <w:rsid w:val="00260524"/>
    <w:rsid w:val="0026053B"/>
    <w:rsid w:val="0026278C"/>
    <w:rsid w:val="00263646"/>
    <w:rsid w:val="002643FA"/>
    <w:rsid w:val="002644F6"/>
    <w:rsid w:val="002669A1"/>
    <w:rsid w:val="002749D6"/>
    <w:rsid w:val="00274AD9"/>
    <w:rsid w:val="00274C41"/>
    <w:rsid w:val="00275CCA"/>
    <w:rsid w:val="00280844"/>
    <w:rsid w:val="0029165D"/>
    <w:rsid w:val="002928CB"/>
    <w:rsid w:val="00292EA0"/>
    <w:rsid w:val="002936A8"/>
    <w:rsid w:val="0029505C"/>
    <w:rsid w:val="00295FB7"/>
    <w:rsid w:val="002B0C62"/>
    <w:rsid w:val="002B0ED0"/>
    <w:rsid w:val="002B45B3"/>
    <w:rsid w:val="002B6EA4"/>
    <w:rsid w:val="002B7F20"/>
    <w:rsid w:val="002C04C8"/>
    <w:rsid w:val="002C5EEC"/>
    <w:rsid w:val="002C6734"/>
    <w:rsid w:val="002C6FAD"/>
    <w:rsid w:val="002D1A0B"/>
    <w:rsid w:val="002D5210"/>
    <w:rsid w:val="002D53AC"/>
    <w:rsid w:val="002D6429"/>
    <w:rsid w:val="002E3C14"/>
    <w:rsid w:val="002E6084"/>
    <w:rsid w:val="002E758B"/>
    <w:rsid w:val="002F2F8A"/>
    <w:rsid w:val="002F6491"/>
    <w:rsid w:val="00300397"/>
    <w:rsid w:val="00300731"/>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4A47"/>
    <w:rsid w:val="00366CB4"/>
    <w:rsid w:val="003678A3"/>
    <w:rsid w:val="00367966"/>
    <w:rsid w:val="00382AEE"/>
    <w:rsid w:val="00385E81"/>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6A47"/>
    <w:rsid w:val="004447AB"/>
    <w:rsid w:val="00445DF4"/>
    <w:rsid w:val="0044604B"/>
    <w:rsid w:val="004462B3"/>
    <w:rsid w:val="00452293"/>
    <w:rsid w:val="00460238"/>
    <w:rsid w:val="00461172"/>
    <w:rsid w:val="00462B9C"/>
    <w:rsid w:val="00464BFC"/>
    <w:rsid w:val="0046770D"/>
    <w:rsid w:val="004678C0"/>
    <w:rsid w:val="004710C3"/>
    <w:rsid w:val="00472E98"/>
    <w:rsid w:val="00474BD7"/>
    <w:rsid w:val="004805FD"/>
    <w:rsid w:val="0048363C"/>
    <w:rsid w:val="00485C55"/>
    <w:rsid w:val="00495DB5"/>
    <w:rsid w:val="0049715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3A3D"/>
    <w:rsid w:val="00514D10"/>
    <w:rsid w:val="00517A4A"/>
    <w:rsid w:val="00521B8C"/>
    <w:rsid w:val="00523AEA"/>
    <w:rsid w:val="00523C24"/>
    <w:rsid w:val="00525B7A"/>
    <w:rsid w:val="00535248"/>
    <w:rsid w:val="00537CFC"/>
    <w:rsid w:val="00540866"/>
    <w:rsid w:val="00541DD7"/>
    <w:rsid w:val="00543C63"/>
    <w:rsid w:val="00554978"/>
    <w:rsid w:val="00556AAA"/>
    <w:rsid w:val="00556D2C"/>
    <w:rsid w:val="00556ECD"/>
    <w:rsid w:val="0055706E"/>
    <w:rsid w:val="00557637"/>
    <w:rsid w:val="00562BF3"/>
    <w:rsid w:val="00570281"/>
    <w:rsid w:val="00580173"/>
    <w:rsid w:val="00597201"/>
    <w:rsid w:val="00597229"/>
    <w:rsid w:val="005A00B4"/>
    <w:rsid w:val="005A0213"/>
    <w:rsid w:val="005A3B33"/>
    <w:rsid w:val="005A4BBA"/>
    <w:rsid w:val="005A6596"/>
    <w:rsid w:val="005B3990"/>
    <w:rsid w:val="005C03C1"/>
    <w:rsid w:val="005C3F95"/>
    <w:rsid w:val="005C50ED"/>
    <w:rsid w:val="005D0120"/>
    <w:rsid w:val="005D74E9"/>
    <w:rsid w:val="005E189B"/>
    <w:rsid w:val="005E3B0C"/>
    <w:rsid w:val="005E5AEA"/>
    <w:rsid w:val="005E667F"/>
    <w:rsid w:val="006038E7"/>
    <w:rsid w:val="00606EC8"/>
    <w:rsid w:val="006111B1"/>
    <w:rsid w:val="00612EC2"/>
    <w:rsid w:val="00630874"/>
    <w:rsid w:val="00634399"/>
    <w:rsid w:val="00635D89"/>
    <w:rsid w:val="00652A17"/>
    <w:rsid w:val="00653101"/>
    <w:rsid w:val="00663032"/>
    <w:rsid w:val="006637AC"/>
    <w:rsid w:val="00665995"/>
    <w:rsid w:val="006671FC"/>
    <w:rsid w:val="00680AF6"/>
    <w:rsid w:val="00682209"/>
    <w:rsid w:val="00686403"/>
    <w:rsid w:val="006878AD"/>
    <w:rsid w:val="00690914"/>
    <w:rsid w:val="00690B27"/>
    <w:rsid w:val="00694AA7"/>
    <w:rsid w:val="00696645"/>
    <w:rsid w:val="006A3227"/>
    <w:rsid w:val="006A4AE8"/>
    <w:rsid w:val="006A4E77"/>
    <w:rsid w:val="006A56CC"/>
    <w:rsid w:val="006B5A3D"/>
    <w:rsid w:val="006C4A0B"/>
    <w:rsid w:val="006D079D"/>
    <w:rsid w:val="006D27A0"/>
    <w:rsid w:val="006D42D7"/>
    <w:rsid w:val="006D50AE"/>
    <w:rsid w:val="006E0811"/>
    <w:rsid w:val="006E1830"/>
    <w:rsid w:val="006E4437"/>
    <w:rsid w:val="006E571C"/>
    <w:rsid w:val="006E6146"/>
    <w:rsid w:val="006E6D8E"/>
    <w:rsid w:val="006F401E"/>
    <w:rsid w:val="006F6B84"/>
    <w:rsid w:val="007058D6"/>
    <w:rsid w:val="00706E4B"/>
    <w:rsid w:val="00710DB1"/>
    <w:rsid w:val="007120FE"/>
    <w:rsid w:val="00712F92"/>
    <w:rsid w:val="00717636"/>
    <w:rsid w:val="00725CDC"/>
    <w:rsid w:val="00727B38"/>
    <w:rsid w:val="00727CEB"/>
    <w:rsid w:val="00732D2A"/>
    <w:rsid w:val="007335CF"/>
    <w:rsid w:val="0073541C"/>
    <w:rsid w:val="00745D2D"/>
    <w:rsid w:val="007502C7"/>
    <w:rsid w:val="0075077E"/>
    <w:rsid w:val="0075440F"/>
    <w:rsid w:val="007556FC"/>
    <w:rsid w:val="00756DAD"/>
    <w:rsid w:val="007603A5"/>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1EE2"/>
    <w:rsid w:val="007F2E2F"/>
    <w:rsid w:val="007F365B"/>
    <w:rsid w:val="0080202C"/>
    <w:rsid w:val="008142E3"/>
    <w:rsid w:val="008251E9"/>
    <w:rsid w:val="0082607D"/>
    <w:rsid w:val="00826CC7"/>
    <w:rsid w:val="0082746D"/>
    <w:rsid w:val="00842D33"/>
    <w:rsid w:val="00845253"/>
    <w:rsid w:val="008462EE"/>
    <w:rsid w:val="00847BEA"/>
    <w:rsid w:val="00850B1E"/>
    <w:rsid w:val="00852717"/>
    <w:rsid w:val="00852EE5"/>
    <w:rsid w:val="008542D9"/>
    <w:rsid w:val="0085585C"/>
    <w:rsid w:val="00861201"/>
    <w:rsid w:val="00862B26"/>
    <w:rsid w:val="00866178"/>
    <w:rsid w:val="00866712"/>
    <w:rsid w:val="00871DC9"/>
    <w:rsid w:val="00872D8D"/>
    <w:rsid w:val="00873A7C"/>
    <w:rsid w:val="008814D3"/>
    <w:rsid w:val="00882B35"/>
    <w:rsid w:val="008847E4"/>
    <w:rsid w:val="008851F6"/>
    <w:rsid w:val="00893F33"/>
    <w:rsid w:val="008941EC"/>
    <w:rsid w:val="008A1B08"/>
    <w:rsid w:val="008A3C35"/>
    <w:rsid w:val="008A4BBC"/>
    <w:rsid w:val="008B0537"/>
    <w:rsid w:val="008B303F"/>
    <w:rsid w:val="008B6B2B"/>
    <w:rsid w:val="008B7DAF"/>
    <w:rsid w:val="008D15A4"/>
    <w:rsid w:val="008D22B8"/>
    <w:rsid w:val="008D2902"/>
    <w:rsid w:val="008E411E"/>
    <w:rsid w:val="008F2598"/>
    <w:rsid w:val="008F309C"/>
    <w:rsid w:val="008F5FB6"/>
    <w:rsid w:val="008F7356"/>
    <w:rsid w:val="00907D0B"/>
    <w:rsid w:val="00912D31"/>
    <w:rsid w:val="0091779F"/>
    <w:rsid w:val="009231D8"/>
    <w:rsid w:val="009272FC"/>
    <w:rsid w:val="00930E97"/>
    <w:rsid w:val="00932E90"/>
    <w:rsid w:val="00933101"/>
    <w:rsid w:val="0093318D"/>
    <w:rsid w:val="00934231"/>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A045B5"/>
    <w:rsid w:val="00A10668"/>
    <w:rsid w:val="00A12E59"/>
    <w:rsid w:val="00A12F85"/>
    <w:rsid w:val="00A15048"/>
    <w:rsid w:val="00A17B15"/>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C3FA4"/>
    <w:rsid w:val="00AC4C9C"/>
    <w:rsid w:val="00AC571B"/>
    <w:rsid w:val="00AD00B9"/>
    <w:rsid w:val="00AD2673"/>
    <w:rsid w:val="00AD6E54"/>
    <w:rsid w:val="00AE195F"/>
    <w:rsid w:val="00AE407B"/>
    <w:rsid w:val="00AE4DBA"/>
    <w:rsid w:val="00AE53AF"/>
    <w:rsid w:val="00AE6D76"/>
    <w:rsid w:val="00AF0ACE"/>
    <w:rsid w:val="00AF1AE3"/>
    <w:rsid w:val="00AF28A9"/>
    <w:rsid w:val="00AF7CCC"/>
    <w:rsid w:val="00B00B88"/>
    <w:rsid w:val="00B03056"/>
    <w:rsid w:val="00B04831"/>
    <w:rsid w:val="00B1009D"/>
    <w:rsid w:val="00B10517"/>
    <w:rsid w:val="00B1168C"/>
    <w:rsid w:val="00B11A28"/>
    <w:rsid w:val="00B1239D"/>
    <w:rsid w:val="00B149D7"/>
    <w:rsid w:val="00B23D60"/>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84216"/>
    <w:rsid w:val="00B9109C"/>
    <w:rsid w:val="00B92842"/>
    <w:rsid w:val="00B93D5A"/>
    <w:rsid w:val="00BA54FE"/>
    <w:rsid w:val="00BB2E03"/>
    <w:rsid w:val="00BB7793"/>
    <w:rsid w:val="00BC0581"/>
    <w:rsid w:val="00BC18D3"/>
    <w:rsid w:val="00BC236D"/>
    <w:rsid w:val="00BC7A3D"/>
    <w:rsid w:val="00BD05F4"/>
    <w:rsid w:val="00BD2A7A"/>
    <w:rsid w:val="00BD6244"/>
    <w:rsid w:val="00BE4746"/>
    <w:rsid w:val="00BE4AE9"/>
    <w:rsid w:val="00BE6CAC"/>
    <w:rsid w:val="00BF093D"/>
    <w:rsid w:val="00BF34BC"/>
    <w:rsid w:val="00BF3F08"/>
    <w:rsid w:val="00BF47D9"/>
    <w:rsid w:val="00BF5A19"/>
    <w:rsid w:val="00BF63AA"/>
    <w:rsid w:val="00C00055"/>
    <w:rsid w:val="00C06459"/>
    <w:rsid w:val="00C06E30"/>
    <w:rsid w:val="00C06F73"/>
    <w:rsid w:val="00C1189C"/>
    <w:rsid w:val="00C146F5"/>
    <w:rsid w:val="00C2233B"/>
    <w:rsid w:val="00C26936"/>
    <w:rsid w:val="00C30518"/>
    <w:rsid w:val="00C31754"/>
    <w:rsid w:val="00C329C1"/>
    <w:rsid w:val="00C33455"/>
    <w:rsid w:val="00C35CC2"/>
    <w:rsid w:val="00C46CD2"/>
    <w:rsid w:val="00C56540"/>
    <w:rsid w:val="00C61271"/>
    <w:rsid w:val="00C636F2"/>
    <w:rsid w:val="00C64566"/>
    <w:rsid w:val="00C65AA2"/>
    <w:rsid w:val="00C677B3"/>
    <w:rsid w:val="00C7111B"/>
    <w:rsid w:val="00C72168"/>
    <w:rsid w:val="00C75758"/>
    <w:rsid w:val="00C8124E"/>
    <w:rsid w:val="00C84339"/>
    <w:rsid w:val="00C84E6E"/>
    <w:rsid w:val="00C9450C"/>
    <w:rsid w:val="00C95206"/>
    <w:rsid w:val="00C955E2"/>
    <w:rsid w:val="00C97D48"/>
    <w:rsid w:val="00CA4947"/>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4AE7"/>
    <w:rsid w:val="00D17791"/>
    <w:rsid w:val="00D20B12"/>
    <w:rsid w:val="00D24829"/>
    <w:rsid w:val="00D2517E"/>
    <w:rsid w:val="00D263C0"/>
    <w:rsid w:val="00D3611A"/>
    <w:rsid w:val="00D37622"/>
    <w:rsid w:val="00D4143C"/>
    <w:rsid w:val="00D42C81"/>
    <w:rsid w:val="00D440AD"/>
    <w:rsid w:val="00D476F2"/>
    <w:rsid w:val="00D54E9A"/>
    <w:rsid w:val="00D5691E"/>
    <w:rsid w:val="00D606A7"/>
    <w:rsid w:val="00D64227"/>
    <w:rsid w:val="00D6487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0BF6"/>
    <w:rsid w:val="00E5383F"/>
    <w:rsid w:val="00E62044"/>
    <w:rsid w:val="00E63969"/>
    <w:rsid w:val="00E64530"/>
    <w:rsid w:val="00E7131C"/>
    <w:rsid w:val="00E714CF"/>
    <w:rsid w:val="00E7342A"/>
    <w:rsid w:val="00E7579B"/>
    <w:rsid w:val="00E8459D"/>
    <w:rsid w:val="00E84C7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F11C8"/>
    <w:rsid w:val="00EF2E05"/>
    <w:rsid w:val="00F001CF"/>
    <w:rsid w:val="00F01CD9"/>
    <w:rsid w:val="00F05943"/>
    <w:rsid w:val="00F101E8"/>
    <w:rsid w:val="00F1221D"/>
    <w:rsid w:val="00F12668"/>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5564"/>
    <w:rsid w:val="00F670BA"/>
    <w:rsid w:val="00F674E5"/>
    <w:rsid w:val="00F72FCB"/>
    <w:rsid w:val="00F764D7"/>
    <w:rsid w:val="00F80127"/>
    <w:rsid w:val="00F84C0E"/>
    <w:rsid w:val="00F878DE"/>
    <w:rsid w:val="00F87EC3"/>
    <w:rsid w:val="00F92E4F"/>
    <w:rsid w:val="00F948BF"/>
    <w:rsid w:val="00FA00DC"/>
    <w:rsid w:val="00FA4BA9"/>
    <w:rsid w:val="00FA67F5"/>
    <w:rsid w:val="00FB0E28"/>
    <w:rsid w:val="00FB5C1B"/>
    <w:rsid w:val="00FC222A"/>
    <w:rsid w:val="00FC4FBD"/>
    <w:rsid w:val="00FD0384"/>
    <w:rsid w:val="00FD12BD"/>
    <w:rsid w:val="00FD3FC0"/>
    <w:rsid w:val="00FD6FDE"/>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3032895B-941A-4505-854D-1DAE87D5F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678"/>
    <w:pPr>
      <w:spacing w:after="200" w:line="276" w:lineRule="auto"/>
      <w:ind w:firstLine="720"/>
      <w:jc w:val="both"/>
    </w:pPr>
    <w:rPr>
      <w:rFonts w:ascii="Times New Roman" w:hAnsi="Times New Roman" w:cs="Times New Roman"/>
      <w:sz w:val="26"/>
      <w:szCs w:val="26"/>
    </w:rPr>
  </w:style>
  <w:style w:type="paragraph" w:styleId="Heading1">
    <w:name w:val="heading 1"/>
    <w:basedOn w:val="Normal"/>
    <w:next w:val="Normal"/>
    <w:link w:val="Heading1Char"/>
    <w:uiPriority w:val="9"/>
    <w:qFormat/>
    <w:rsid w:val="002C6734"/>
    <w:pPr>
      <w:outlineLvl w:val="0"/>
    </w:pPr>
  </w:style>
  <w:style w:type="paragraph" w:styleId="Heading2">
    <w:name w:val="heading 2"/>
    <w:basedOn w:val="Normal"/>
    <w:next w:val="Normal"/>
    <w:link w:val="Heading2Char"/>
    <w:uiPriority w:val="9"/>
    <w:unhideWhenUsed/>
    <w:qFormat/>
    <w:rsid w:val="00F92E4F"/>
    <w:pPr>
      <w:keepNext/>
      <w:keepLines/>
      <w:spacing w:before="160" w:after="80"/>
      <w:outlineLvl w:val="1"/>
    </w:pPr>
    <w:rPr>
      <w:rFonts w:eastAsiaTheme="majorEastAsia"/>
      <w:b/>
      <w:bCs/>
    </w:rPr>
  </w:style>
  <w:style w:type="paragraph" w:styleId="Heading3">
    <w:name w:val="heading 3"/>
    <w:basedOn w:val="Heading2"/>
    <w:next w:val="Normal"/>
    <w:link w:val="Heading3Char"/>
    <w:uiPriority w:val="9"/>
    <w:unhideWhenUsed/>
    <w:qFormat/>
    <w:rsid w:val="00F474F8"/>
    <w:pPr>
      <w:ind w:firstLine="0"/>
      <w:outlineLvl w:val="2"/>
    </w:pPr>
    <w:rPr>
      <w:lang w:val="vi-VN"/>
    </w:rPr>
  </w:style>
  <w:style w:type="paragraph" w:styleId="Heading4">
    <w:name w:val="heading 4"/>
    <w:basedOn w:val="Heading3"/>
    <w:next w:val="Normal"/>
    <w:link w:val="Heading4Char"/>
    <w:uiPriority w:val="9"/>
    <w:unhideWhenUsed/>
    <w:qFormat/>
    <w:rsid w:val="003B22A5"/>
    <w:pPr>
      <w:ind w:left="720" w:hanging="720"/>
      <w:outlineLvl w:val="3"/>
    </w:pPr>
    <w:rPr>
      <w:i/>
      <w:iCs/>
    </w:rPr>
  </w:style>
  <w:style w:type="paragraph" w:styleId="Heading5">
    <w:name w:val="heading 5"/>
    <w:basedOn w:val="Heading4"/>
    <w:next w:val="Normal"/>
    <w:link w:val="Heading5Char"/>
    <w:uiPriority w:val="9"/>
    <w:unhideWhenUsed/>
    <w:qFormat/>
    <w:rsid w:val="00B1168C"/>
    <w:pPr>
      <w:ind w:left="0" w:firstLine="0"/>
      <w:outlineLvl w:val="4"/>
    </w:pPr>
  </w:style>
  <w:style w:type="paragraph" w:styleId="Heading6">
    <w:name w:val="heading 6"/>
    <w:basedOn w:val="Normal"/>
    <w:next w:val="Normal"/>
    <w:link w:val="Heading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734"/>
    <w:rPr>
      <w:rFonts w:ascii="Times New Roman" w:hAnsi="Times New Roman" w:cs="Times New Roman"/>
      <w:sz w:val="26"/>
      <w:szCs w:val="26"/>
    </w:rPr>
  </w:style>
  <w:style w:type="character" w:customStyle="1" w:styleId="Heading2Char">
    <w:name w:val="Heading 2 Char"/>
    <w:basedOn w:val="DefaultParagraphFont"/>
    <w:link w:val="Heading2"/>
    <w:uiPriority w:val="9"/>
    <w:rsid w:val="00F92E4F"/>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uiPriority w:val="9"/>
    <w:rsid w:val="00F474F8"/>
    <w:rPr>
      <w:rFonts w:ascii="Times New Roman" w:eastAsiaTheme="majorEastAsia" w:hAnsi="Times New Roman" w:cs="Times New Roman"/>
      <w:b/>
      <w:bCs/>
      <w:sz w:val="26"/>
      <w:szCs w:val="26"/>
      <w:lang w:val="vi-VN"/>
    </w:rPr>
  </w:style>
  <w:style w:type="character" w:customStyle="1" w:styleId="Heading4Char">
    <w:name w:val="Heading 4 Char"/>
    <w:basedOn w:val="DefaultParagraphFont"/>
    <w:link w:val="Heading4"/>
    <w:uiPriority w:val="9"/>
    <w:rsid w:val="003B22A5"/>
    <w:rPr>
      <w:rFonts w:ascii="Times New Roman" w:eastAsiaTheme="majorEastAsia" w:hAnsi="Times New Roman" w:cs="Times New Roman"/>
      <w:b/>
      <w:bCs/>
      <w:i/>
      <w:iCs/>
      <w:sz w:val="26"/>
      <w:szCs w:val="26"/>
      <w:lang w:val="vi-VN"/>
    </w:rPr>
  </w:style>
  <w:style w:type="character" w:customStyle="1" w:styleId="Heading5Char">
    <w:name w:val="Heading 5 Char"/>
    <w:basedOn w:val="DefaultParagraphFont"/>
    <w:link w:val="Heading5"/>
    <w:uiPriority w:val="9"/>
    <w:rsid w:val="00B1168C"/>
    <w:rPr>
      <w:rFonts w:ascii="Times New Roman" w:eastAsiaTheme="majorEastAsia" w:hAnsi="Times New Roman" w:cs="Times New Roman"/>
      <w:b/>
      <w:bCs/>
      <w:i/>
      <w:iCs/>
      <w:sz w:val="26"/>
      <w:szCs w:val="26"/>
      <w:lang w:val="vi-VN"/>
    </w:rPr>
  </w:style>
  <w:style w:type="character" w:customStyle="1" w:styleId="Heading6Char">
    <w:name w:val="Heading 6 Char"/>
    <w:basedOn w:val="DefaultParagraphFont"/>
    <w:link w:val="Heading6"/>
    <w:uiPriority w:val="9"/>
    <w:semiHidden/>
    <w:rsid w:val="002313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3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3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3D3"/>
    <w:rPr>
      <w:rFonts w:eastAsiaTheme="majorEastAsia" w:cstheme="majorBidi"/>
      <w:color w:val="272727" w:themeColor="text1" w:themeTint="D8"/>
    </w:rPr>
  </w:style>
  <w:style w:type="paragraph" w:styleId="Title">
    <w:name w:val="Title"/>
    <w:basedOn w:val="Normal"/>
    <w:next w:val="Normal"/>
    <w:link w:val="Title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3D3"/>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2313D3"/>
    <w:pPr>
      <w:spacing w:before="160"/>
      <w:jc w:val="center"/>
    </w:pPr>
    <w:rPr>
      <w:i/>
      <w:iCs/>
      <w:color w:val="404040" w:themeColor="text1" w:themeTint="BF"/>
    </w:rPr>
  </w:style>
  <w:style w:type="character" w:customStyle="1" w:styleId="QuoteChar">
    <w:name w:val="Quote Char"/>
    <w:basedOn w:val="DefaultParagraphFont"/>
    <w:link w:val="Quote"/>
    <w:uiPriority w:val="29"/>
    <w:rsid w:val="002313D3"/>
    <w:rPr>
      <w:i/>
      <w:iCs/>
      <w:color w:val="404040" w:themeColor="text1" w:themeTint="BF"/>
    </w:rPr>
  </w:style>
  <w:style w:type="paragraph" w:styleId="ListParagraph">
    <w:name w:val="List Paragraph"/>
    <w:basedOn w:val="Normal"/>
    <w:uiPriority w:val="34"/>
    <w:qFormat/>
    <w:rsid w:val="002313D3"/>
    <w:pPr>
      <w:ind w:left="720"/>
      <w:contextualSpacing/>
    </w:pPr>
  </w:style>
  <w:style w:type="character" w:styleId="IntenseEmphasis">
    <w:name w:val="Intense Emphasis"/>
    <w:basedOn w:val="DefaultParagraphFont"/>
    <w:uiPriority w:val="21"/>
    <w:qFormat/>
    <w:rsid w:val="002313D3"/>
    <w:rPr>
      <w:i/>
      <w:iCs/>
      <w:color w:val="0F4761" w:themeColor="accent1" w:themeShade="BF"/>
    </w:rPr>
  </w:style>
  <w:style w:type="paragraph" w:styleId="IntenseQuote">
    <w:name w:val="Intense Quote"/>
    <w:basedOn w:val="Normal"/>
    <w:next w:val="Normal"/>
    <w:link w:val="IntenseQuote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3D3"/>
    <w:rPr>
      <w:i/>
      <w:iCs/>
      <w:color w:val="0F4761" w:themeColor="accent1" w:themeShade="BF"/>
    </w:rPr>
  </w:style>
  <w:style w:type="character" w:styleId="IntenseReference">
    <w:name w:val="Intense Reference"/>
    <w:basedOn w:val="DefaultParagraphFont"/>
    <w:uiPriority w:val="32"/>
    <w:qFormat/>
    <w:rsid w:val="002313D3"/>
    <w:rPr>
      <w:b/>
      <w:bCs/>
      <w:smallCaps/>
      <w:color w:val="0F4761" w:themeColor="accent1" w:themeShade="BF"/>
      <w:spacing w:val="5"/>
    </w:rPr>
  </w:style>
  <w:style w:type="paragraph" w:styleId="NormalWeb">
    <w:name w:val="Normal (Web)"/>
    <w:basedOn w:val="Normal"/>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PlaceholderText">
    <w:name w:val="Placeholder Text"/>
    <w:basedOn w:val="DefaultParagraphFont"/>
    <w:uiPriority w:val="99"/>
    <w:semiHidden/>
    <w:rsid w:val="001511B2"/>
    <w:rPr>
      <w:color w:val="666666"/>
    </w:rPr>
  </w:style>
  <w:style w:type="character" w:styleId="Hyperlink">
    <w:name w:val="Hyperlink"/>
    <w:basedOn w:val="DefaultParagraphFont"/>
    <w:uiPriority w:val="99"/>
    <w:unhideWhenUsed/>
    <w:rsid w:val="001511B2"/>
    <w:rPr>
      <w:color w:val="467886" w:themeColor="hyperlink"/>
      <w:u w:val="single"/>
    </w:rPr>
  </w:style>
  <w:style w:type="character" w:styleId="UnresolvedMention">
    <w:name w:val="Unresolved Mention"/>
    <w:basedOn w:val="DefaultParagraphFont"/>
    <w:uiPriority w:val="99"/>
    <w:semiHidden/>
    <w:unhideWhenUsed/>
    <w:rsid w:val="001511B2"/>
    <w:rPr>
      <w:color w:val="605E5C"/>
      <w:shd w:val="clear" w:color="auto" w:fill="E1DFDD"/>
    </w:rPr>
  </w:style>
  <w:style w:type="paragraph" w:styleId="Header">
    <w:name w:val="header"/>
    <w:basedOn w:val="Normal"/>
    <w:link w:val="HeaderChar"/>
    <w:uiPriority w:val="99"/>
    <w:unhideWhenUsed/>
    <w:rsid w:val="008452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5253"/>
    <w:rPr>
      <w:sz w:val="22"/>
      <w:szCs w:val="22"/>
    </w:rPr>
  </w:style>
  <w:style w:type="paragraph" w:styleId="Footer">
    <w:name w:val="footer"/>
    <w:basedOn w:val="Normal"/>
    <w:link w:val="FooterChar"/>
    <w:uiPriority w:val="99"/>
    <w:unhideWhenUsed/>
    <w:rsid w:val="008452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5253"/>
    <w:rPr>
      <w:sz w:val="22"/>
      <w:szCs w:val="22"/>
    </w:rPr>
  </w:style>
  <w:style w:type="paragraph" w:styleId="NoSpacing">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2">
    <w:name w:val="toc 2"/>
    <w:basedOn w:val="Normal"/>
    <w:next w:val="Normal"/>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TOC1">
    <w:name w:val="toc 1"/>
    <w:basedOn w:val="Normal"/>
    <w:next w:val="Normal"/>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TOC3">
    <w:name w:val="toc 3"/>
    <w:basedOn w:val="Normal"/>
    <w:next w:val="Normal"/>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DefaultParagraphFont"/>
    <w:uiPriority w:val="99"/>
    <w:semiHidden/>
    <w:unhideWhenUsed/>
    <w:rsid w:val="0029505C"/>
    <w:rPr>
      <w:color w:val="96607D" w:themeColor="followedHyperlink"/>
      <w:u w:val="single"/>
    </w:rPr>
  </w:style>
  <w:style w:type="paragraph" w:styleId="TOC4">
    <w:name w:val="toc 4"/>
    <w:basedOn w:val="Normal"/>
    <w:next w:val="Normal"/>
    <w:autoRedefine/>
    <w:uiPriority w:val="39"/>
    <w:unhideWhenUsed/>
    <w:rsid w:val="002E3C14"/>
    <w:pPr>
      <w:spacing w:after="100"/>
      <w:ind w:left="780"/>
    </w:pPr>
  </w:style>
  <w:style w:type="paragraph" w:styleId="FootnoteText">
    <w:name w:val="footnote text"/>
    <w:basedOn w:val="Normal"/>
    <w:link w:val="FootnoteTextChar"/>
    <w:uiPriority w:val="99"/>
    <w:semiHidden/>
    <w:unhideWhenUsed/>
    <w:rsid w:val="001F7D1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7D19"/>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1F7D19"/>
    <w:rPr>
      <w:vertAlign w:val="superscript"/>
    </w:rPr>
  </w:style>
  <w:style w:type="character" w:customStyle="1" w:styleId="citation-29">
    <w:name w:val="citation-29"/>
    <w:basedOn w:val="DefaultParagraphFont"/>
    <w:rsid w:val="00292EA0"/>
  </w:style>
  <w:style w:type="character" w:customStyle="1" w:styleId="citation-28">
    <w:name w:val="citation-28"/>
    <w:basedOn w:val="DefaultParagraphFont"/>
    <w:rsid w:val="00292EA0"/>
  </w:style>
  <w:style w:type="paragraph" w:styleId="Caption">
    <w:name w:val="caption"/>
    <w:basedOn w:val="Normal"/>
    <w:next w:val="Normal"/>
    <w:uiPriority w:val="35"/>
    <w:unhideWhenUsed/>
    <w:qFormat/>
    <w:rsid w:val="000114A3"/>
    <w:pPr>
      <w:spacing w:line="240" w:lineRule="auto"/>
      <w:jc w:val="center"/>
    </w:pPr>
    <w:rPr>
      <w:i/>
      <w:iCs/>
      <w:sz w:val="18"/>
      <w:szCs w:val="18"/>
    </w:rPr>
  </w:style>
  <w:style w:type="paragraph" w:styleId="TableofFigures">
    <w:name w:val="table of figures"/>
    <w:basedOn w:val="Normal"/>
    <w:next w:val="Normal"/>
    <w:uiPriority w:val="99"/>
    <w:unhideWhenUsed/>
    <w:rsid w:val="000114A3"/>
    <w:pPr>
      <w:spacing w:after="0"/>
    </w:pPr>
  </w:style>
  <w:style w:type="character" w:styleId="Emphasis">
    <w:name w:val="Emphasis"/>
    <w:basedOn w:val="DefaultParagraphFont"/>
    <w:uiPriority w:val="20"/>
    <w:qFormat/>
    <w:rsid w:val="00E84C7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58553917">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00228971">
      <w:bodyDiv w:val="1"/>
      <w:marLeft w:val="0"/>
      <w:marRight w:val="0"/>
      <w:marTop w:val="0"/>
      <w:marBottom w:val="0"/>
      <w:divBdr>
        <w:top w:val="none" w:sz="0" w:space="0" w:color="auto"/>
        <w:left w:val="none" w:sz="0" w:space="0" w:color="auto"/>
        <w:bottom w:val="none" w:sz="0" w:space="0" w:color="auto"/>
        <w:right w:val="none" w:sz="0" w:space="0" w:color="auto"/>
      </w:divBdr>
      <w:divsChild>
        <w:div w:id="986783186">
          <w:marLeft w:val="0"/>
          <w:marRight w:val="0"/>
          <w:marTop w:val="0"/>
          <w:marBottom w:val="0"/>
          <w:divBdr>
            <w:top w:val="none" w:sz="0" w:space="0" w:color="auto"/>
            <w:left w:val="none" w:sz="0" w:space="0" w:color="auto"/>
            <w:bottom w:val="none" w:sz="0" w:space="0" w:color="auto"/>
            <w:right w:val="none" w:sz="0" w:space="0" w:color="auto"/>
          </w:divBdr>
          <w:divsChild>
            <w:div w:id="185849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189101225">
      <w:bodyDiv w:val="1"/>
      <w:marLeft w:val="0"/>
      <w:marRight w:val="0"/>
      <w:marTop w:val="0"/>
      <w:marBottom w:val="0"/>
      <w:divBdr>
        <w:top w:val="none" w:sz="0" w:space="0" w:color="auto"/>
        <w:left w:val="none" w:sz="0" w:space="0" w:color="auto"/>
        <w:bottom w:val="none" w:sz="0" w:space="0" w:color="auto"/>
        <w:right w:val="none" w:sz="0" w:space="0" w:color="auto"/>
      </w:divBdr>
      <w:divsChild>
        <w:div w:id="1611666160">
          <w:marLeft w:val="0"/>
          <w:marRight w:val="0"/>
          <w:marTop w:val="0"/>
          <w:marBottom w:val="0"/>
          <w:divBdr>
            <w:top w:val="none" w:sz="0" w:space="0" w:color="auto"/>
            <w:left w:val="none" w:sz="0" w:space="0" w:color="auto"/>
            <w:bottom w:val="none" w:sz="0" w:space="0" w:color="auto"/>
            <w:right w:val="none" w:sz="0" w:space="0" w:color="auto"/>
          </w:divBdr>
          <w:divsChild>
            <w:div w:id="124441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17398591">
      <w:bodyDiv w:val="1"/>
      <w:marLeft w:val="0"/>
      <w:marRight w:val="0"/>
      <w:marTop w:val="0"/>
      <w:marBottom w:val="0"/>
      <w:divBdr>
        <w:top w:val="none" w:sz="0" w:space="0" w:color="auto"/>
        <w:left w:val="none" w:sz="0" w:space="0" w:color="auto"/>
        <w:bottom w:val="none" w:sz="0" w:space="0" w:color="auto"/>
        <w:right w:val="none" w:sz="0" w:space="0" w:color="auto"/>
      </w:divBdr>
      <w:divsChild>
        <w:div w:id="995258152">
          <w:marLeft w:val="0"/>
          <w:marRight w:val="0"/>
          <w:marTop w:val="0"/>
          <w:marBottom w:val="0"/>
          <w:divBdr>
            <w:top w:val="none" w:sz="0" w:space="0" w:color="auto"/>
            <w:left w:val="none" w:sz="0" w:space="0" w:color="auto"/>
            <w:bottom w:val="none" w:sz="0" w:space="0" w:color="auto"/>
            <w:right w:val="none" w:sz="0" w:space="0" w:color="auto"/>
          </w:divBdr>
        </w:div>
      </w:divsChild>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06252859">
      <w:bodyDiv w:val="1"/>
      <w:marLeft w:val="0"/>
      <w:marRight w:val="0"/>
      <w:marTop w:val="0"/>
      <w:marBottom w:val="0"/>
      <w:divBdr>
        <w:top w:val="none" w:sz="0" w:space="0" w:color="auto"/>
        <w:left w:val="none" w:sz="0" w:space="0" w:color="auto"/>
        <w:bottom w:val="none" w:sz="0" w:space="0" w:color="auto"/>
        <w:right w:val="none" w:sz="0" w:space="0" w:color="auto"/>
      </w:divBdr>
    </w:div>
    <w:div w:id="363487378">
      <w:bodyDiv w:val="1"/>
      <w:marLeft w:val="0"/>
      <w:marRight w:val="0"/>
      <w:marTop w:val="0"/>
      <w:marBottom w:val="0"/>
      <w:divBdr>
        <w:top w:val="none" w:sz="0" w:space="0" w:color="auto"/>
        <w:left w:val="none" w:sz="0" w:space="0" w:color="auto"/>
        <w:bottom w:val="none" w:sz="0" w:space="0" w:color="auto"/>
        <w:right w:val="none" w:sz="0" w:space="0" w:color="auto"/>
      </w:divBdr>
      <w:divsChild>
        <w:div w:id="436414197">
          <w:marLeft w:val="0"/>
          <w:marRight w:val="0"/>
          <w:marTop w:val="0"/>
          <w:marBottom w:val="0"/>
          <w:divBdr>
            <w:top w:val="none" w:sz="0" w:space="0" w:color="auto"/>
            <w:left w:val="none" w:sz="0" w:space="0" w:color="auto"/>
            <w:bottom w:val="none" w:sz="0" w:space="0" w:color="auto"/>
            <w:right w:val="none" w:sz="0" w:space="0" w:color="auto"/>
          </w:divBdr>
        </w:div>
      </w:divsChild>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390159943">
      <w:bodyDiv w:val="1"/>
      <w:marLeft w:val="0"/>
      <w:marRight w:val="0"/>
      <w:marTop w:val="0"/>
      <w:marBottom w:val="0"/>
      <w:divBdr>
        <w:top w:val="none" w:sz="0" w:space="0" w:color="auto"/>
        <w:left w:val="none" w:sz="0" w:space="0" w:color="auto"/>
        <w:bottom w:val="none" w:sz="0" w:space="0" w:color="auto"/>
        <w:right w:val="none" w:sz="0" w:space="0" w:color="auto"/>
      </w:divBdr>
    </w:div>
    <w:div w:id="466317316">
      <w:bodyDiv w:val="1"/>
      <w:marLeft w:val="0"/>
      <w:marRight w:val="0"/>
      <w:marTop w:val="0"/>
      <w:marBottom w:val="0"/>
      <w:divBdr>
        <w:top w:val="none" w:sz="0" w:space="0" w:color="auto"/>
        <w:left w:val="none" w:sz="0" w:space="0" w:color="auto"/>
        <w:bottom w:val="none" w:sz="0" w:space="0" w:color="auto"/>
        <w:right w:val="none" w:sz="0" w:space="0" w:color="auto"/>
      </w:divBdr>
      <w:divsChild>
        <w:div w:id="68966166">
          <w:marLeft w:val="0"/>
          <w:marRight w:val="0"/>
          <w:marTop w:val="0"/>
          <w:marBottom w:val="0"/>
          <w:divBdr>
            <w:top w:val="none" w:sz="0" w:space="0" w:color="auto"/>
            <w:left w:val="none" w:sz="0" w:space="0" w:color="auto"/>
            <w:bottom w:val="none" w:sz="0" w:space="0" w:color="auto"/>
            <w:right w:val="none" w:sz="0" w:space="0" w:color="auto"/>
          </w:divBdr>
        </w:div>
      </w:divsChild>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577247033">
      <w:bodyDiv w:val="1"/>
      <w:marLeft w:val="0"/>
      <w:marRight w:val="0"/>
      <w:marTop w:val="0"/>
      <w:marBottom w:val="0"/>
      <w:divBdr>
        <w:top w:val="none" w:sz="0" w:space="0" w:color="auto"/>
        <w:left w:val="none" w:sz="0" w:space="0" w:color="auto"/>
        <w:bottom w:val="none" w:sz="0" w:space="0" w:color="auto"/>
        <w:right w:val="none" w:sz="0" w:space="0" w:color="auto"/>
      </w:divBdr>
    </w:div>
    <w:div w:id="592587835">
      <w:bodyDiv w:val="1"/>
      <w:marLeft w:val="0"/>
      <w:marRight w:val="0"/>
      <w:marTop w:val="0"/>
      <w:marBottom w:val="0"/>
      <w:divBdr>
        <w:top w:val="none" w:sz="0" w:space="0" w:color="auto"/>
        <w:left w:val="none" w:sz="0" w:space="0" w:color="auto"/>
        <w:bottom w:val="none" w:sz="0" w:space="0" w:color="auto"/>
        <w:right w:val="none" w:sz="0" w:space="0" w:color="auto"/>
      </w:divBdr>
    </w:div>
    <w:div w:id="663433351">
      <w:bodyDiv w:val="1"/>
      <w:marLeft w:val="0"/>
      <w:marRight w:val="0"/>
      <w:marTop w:val="0"/>
      <w:marBottom w:val="0"/>
      <w:divBdr>
        <w:top w:val="none" w:sz="0" w:space="0" w:color="auto"/>
        <w:left w:val="none" w:sz="0" w:space="0" w:color="auto"/>
        <w:bottom w:val="none" w:sz="0" w:space="0" w:color="auto"/>
        <w:right w:val="none" w:sz="0" w:space="0" w:color="auto"/>
      </w:divBdr>
      <w:divsChild>
        <w:div w:id="1132285932">
          <w:marLeft w:val="0"/>
          <w:marRight w:val="0"/>
          <w:marTop w:val="0"/>
          <w:marBottom w:val="0"/>
          <w:divBdr>
            <w:top w:val="none" w:sz="0" w:space="0" w:color="auto"/>
            <w:left w:val="none" w:sz="0" w:space="0" w:color="auto"/>
            <w:bottom w:val="none" w:sz="0" w:space="0" w:color="auto"/>
            <w:right w:val="none" w:sz="0" w:space="0" w:color="auto"/>
          </w:divBdr>
          <w:divsChild>
            <w:div w:id="6433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069">
      <w:bodyDiv w:val="1"/>
      <w:marLeft w:val="0"/>
      <w:marRight w:val="0"/>
      <w:marTop w:val="0"/>
      <w:marBottom w:val="0"/>
      <w:divBdr>
        <w:top w:val="none" w:sz="0" w:space="0" w:color="auto"/>
        <w:left w:val="none" w:sz="0" w:space="0" w:color="auto"/>
        <w:bottom w:val="none" w:sz="0" w:space="0" w:color="auto"/>
        <w:right w:val="none" w:sz="0" w:space="0" w:color="auto"/>
      </w:divBdr>
    </w:div>
    <w:div w:id="745735805">
      <w:bodyDiv w:val="1"/>
      <w:marLeft w:val="0"/>
      <w:marRight w:val="0"/>
      <w:marTop w:val="0"/>
      <w:marBottom w:val="0"/>
      <w:divBdr>
        <w:top w:val="none" w:sz="0" w:space="0" w:color="auto"/>
        <w:left w:val="none" w:sz="0" w:space="0" w:color="auto"/>
        <w:bottom w:val="none" w:sz="0" w:space="0" w:color="auto"/>
        <w:right w:val="none" w:sz="0" w:space="0" w:color="auto"/>
      </w:divBdr>
      <w:divsChild>
        <w:div w:id="1146972842">
          <w:marLeft w:val="0"/>
          <w:marRight w:val="0"/>
          <w:marTop w:val="0"/>
          <w:marBottom w:val="0"/>
          <w:divBdr>
            <w:top w:val="none" w:sz="0" w:space="0" w:color="auto"/>
            <w:left w:val="none" w:sz="0" w:space="0" w:color="auto"/>
            <w:bottom w:val="none" w:sz="0" w:space="0" w:color="auto"/>
            <w:right w:val="none" w:sz="0" w:space="0" w:color="auto"/>
          </w:divBdr>
          <w:divsChild>
            <w:div w:id="11291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3973">
      <w:bodyDiv w:val="1"/>
      <w:marLeft w:val="0"/>
      <w:marRight w:val="0"/>
      <w:marTop w:val="0"/>
      <w:marBottom w:val="0"/>
      <w:divBdr>
        <w:top w:val="none" w:sz="0" w:space="0" w:color="auto"/>
        <w:left w:val="none" w:sz="0" w:space="0" w:color="auto"/>
        <w:bottom w:val="none" w:sz="0" w:space="0" w:color="auto"/>
        <w:right w:val="none" w:sz="0" w:space="0" w:color="auto"/>
      </w:divBdr>
      <w:divsChild>
        <w:div w:id="2074890840">
          <w:marLeft w:val="0"/>
          <w:marRight w:val="0"/>
          <w:marTop w:val="0"/>
          <w:marBottom w:val="0"/>
          <w:divBdr>
            <w:top w:val="none" w:sz="0" w:space="0" w:color="auto"/>
            <w:left w:val="none" w:sz="0" w:space="0" w:color="auto"/>
            <w:bottom w:val="none" w:sz="0" w:space="0" w:color="auto"/>
            <w:right w:val="none" w:sz="0" w:space="0" w:color="auto"/>
          </w:divBdr>
          <w:divsChild>
            <w:div w:id="89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22156680">
      <w:bodyDiv w:val="1"/>
      <w:marLeft w:val="0"/>
      <w:marRight w:val="0"/>
      <w:marTop w:val="0"/>
      <w:marBottom w:val="0"/>
      <w:divBdr>
        <w:top w:val="none" w:sz="0" w:space="0" w:color="auto"/>
        <w:left w:val="none" w:sz="0" w:space="0" w:color="auto"/>
        <w:bottom w:val="none" w:sz="0" w:space="0" w:color="auto"/>
        <w:right w:val="none" w:sz="0" w:space="0" w:color="auto"/>
      </w:divBdr>
    </w:div>
    <w:div w:id="823669289">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23494274">
      <w:bodyDiv w:val="1"/>
      <w:marLeft w:val="0"/>
      <w:marRight w:val="0"/>
      <w:marTop w:val="0"/>
      <w:marBottom w:val="0"/>
      <w:divBdr>
        <w:top w:val="none" w:sz="0" w:space="0" w:color="auto"/>
        <w:left w:val="none" w:sz="0" w:space="0" w:color="auto"/>
        <w:bottom w:val="none" w:sz="0" w:space="0" w:color="auto"/>
        <w:right w:val="none" w:sz="0" w:space="0" w:color="auto"/>
      </w:divBdr>
    </w:div>
    <w:div w:id="945229572">
      <w:bodyDiv w:val="1"/>
      <w:marLeft w:val="0"/>
      <w:marRight w:val="0"/>
      <w:marTop w:val="0"/>
      <w:marBottom w:val="0"/>
      <w:divBdr>
        <w:top w:val="none" w:sz="0" w:space="0" w:color="auto"/>
        <w:left w:val="none" w:sz="0" w:space="0" w:color="auto"/>
        <w:bottom w:val="none" w:sz="0" w:space="0" w:color="auto"/>
        <w:right w:val="none" w:sz="0" w:space="0" w:color="auto"/>
      </w:divBdr>
    </w:div>
    <w:div w:id="975448598">
      <w:bodyDiv w:val="1"/>
      <w:marLeft w:val="0"/>
      <w:marRight w:val="0"/>
      <w:marTop w:val="0"/>
      <w:marBottom w:val="0"/>
      <w:divBdr>
        <w:top w:val="none" w:sz="0" w:space="0" w:color="auto"/>
        <w:left w:val="none" w:sz="0" w:space="0" w:color="auto"/>
        <w:bottom w:val="none" w:sz="0" w:space="0" w:color="auto"/>
        <w:right w:val="none" w:sz="0" w:space="0" w:color="auto"/>
      </w:divBdr>
      <w:divsChild>
        <w:div w:id="820003696">
          <w:marLeft w:val="0"/>
          <w:marRight w:val="0"/>
          <w:marTop w:val="0"/>
          <w:marBottom w:val="0"/>
          <w:divBdr>
            <w:top w:val="none" w:sz="0" w:space="0" w:color="auto"/>
            <w:left w:val="none" w:sz="0" w:space="0" w:color="auto"/>
            <w:bottom w:val="none" w:sz="0" w:space="0" w:color="auto"/>
            <w:right w:val="none" w:sz="0" w:space="0" w:color="auto"/>
          </w:divBdr>
          <w:divsChild>
            <w:div w:id="8716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053967916">
      <w:bodyDiv w:val="1"/>
      <w:marLeft w:val="0"/>
      <w:marRight w:val="0"/>
      <w:marTop w:val="0"/>
      <w:marBottom w:val="0"/>
      <w:divBdr>
        <w:top w:val="none" w:sz="0" w:space="0" w:color="auto"/>
        <w:left w:val="none" w:sz="0" w:space="0" w:color="auto"/>
        <w:bottom w:val="none" w:sz="0" w:space="0" w:color="auto"/>
        <w:right w:val="none" w:sz="0" w:space="0" w:color="auto"/>
      </w:divBdr>
      <w:divsChild>
        <w:div w:id="1429544557">
          <w:marLeft w:val="0"/>
          <w:marRight w:val="0"/>
          <w:marTop w:val="0"/>
          <w:marBottom w:val="0"/>
          <w:divBdr>
            <w:top w:val="none" w:sz="0" w:space="0" w:color="auto"/>
            <w:left w:val="none" w:sz="0" w:space="0" w:color="auto"/>
            <w:bottom w:val="none" w:sz="0" w:space="0" w:color="auto"/>
            <w:right w:val="none" w:sz="0" w:space="0" w:color="auto"/>
          </w:divBdr>
          <w:divsChild>
            <w:div w:id="588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3931">
      <w:bodyDiv w:val="1"/>
      <w:marLeft w:val="0"/>
      <w:marRight w:val="0"/>
      <w:marTop w:val="0"/>
      <w:marBottom w:val="0"/>
      <w:divBdr>
        <w:top w:val="none" w:sz="0" w:space="0" w:color="auto"/>
        <w:left w:val="none" w:sz="0" w:space="0" w:color="auto"/>
        <w:bottom w:val="none" w:sz="0" w:space="0" w:color="auto"/>
        <w:right w:val="none" w:sz="0" w:space="0" w:color="auto"/>
      </w:divBdr>
    </w:div>
    <w:div w:id="1076709626">
      <w:bodyDiv w:val="1"/>
      <w:marLeft w:val="0"/>
      <w:marRight w:val="0"/>
      <w:marTop w:val="0"/>
      <w:marBottom w:val="0"/>
      <w:divBdr>
        <w:top w:val="none" w:sz="0" w:space="0" w:color="auto"/>
        <w:left w:val="none" w:sz="0" w:space="0" w:color="auto"/>
        <w:bottom w:val="none" w:sz="0" w:space="0" w:color="auto"/>
        <w:right w:val="none" w:sz="0" w:space="0" w:color="auto"/>
      </w:divBdr>
    </w:div>
    <w:div w:id="1080445922">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87223084">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441217764">
      <w:bodyDiv w:val="1"/>
      <w:marLeft w:val="0"/>
      <w:marRight w:val="0"/>
      <w:marTop w:val="0"/>
      <w:marBottom w:val="0"/>
      <w:divBdr>
        <w:top w:val="none" w:sz="0" w:space="0" w:color="auto"/>
        <w:left w:val="none" w:sz="0" w:space="0" w:color="auto"/>
        <w:bottom w:val="none" w:sz="0" w:space="0" w:color="auto"/>
        <w:right w:val="none" w:sz="0" w:space="0" w:color="auto"/>
      </w:divBdr>
      <w:divsChild>
        <w:div w:id="899828687">
          <w:marLeft w:val="0"/>
          <w:marRight w:val="0"/>
          <w:marTop w:val="0"/>
          <w:marBottom w:val="0"/>
          <w:divBdr>
            <w:top w:val="none" w:sz="0" w:space="0" w:color="auto"/>
            <w:left w:val="none" w:sz="0" w:space="0" w:color="auto"/>
            <w:bottom w:val="none" w:sz="0" w:space="0" w:color="auto"/>
            <w:right w:val="none" w:sz="0" w:space="0" w:color="auto"/>
          </w:divBdr>
          <w:divsChild>
            <w:div w:id="473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4931">
      <w:bodyDiv w:val="1"/>
      <w:marLeft w:val="0"/>
      <w:marRight w:val="0"/>
      <w:marTop w:val="0"/>
      <w:marBottom w:val="0"/>
      <w:divBdr>
        <w:top w:val="none" w:sz="0" w:space="0" w:color="auto"/>
        <w:left w:val="none" w:sz="0" w:space="0" w:color="auto"/>
        <w:bottom w:val="none" w:sz="0" w:space="0" w:color="auto"/>
        <w:right w:val="none" w:sz="0" w:space="0" w:color="auto"/>
      </w:divBdr>
    </w:div>
    <w:div w:id="1453596453">
      <w:bodyDiv w:val="1"/>
      <w:marLeft w:val="0"/>
      <w:marRight w:val="0"/>
      <w:marTop w:val="0"/>
      <w:marBottom w:val="0"/>
      <w:divBdr>
        <w:top w:val="none" w:sz="0" w:space="0" w:color="auto"/>
        <w:left w:val="none" w:sz="0" w:space="0" w:color="auto"/>
        <w:bottom w:val="none" w:sz="0" w:space="0" w:color="auto"/>
        <w:right w:val="none" w:sz="0" w:space="0" w:color="auto"/>
      </w:divBdr>
    </w:div>
    <w:div w:id="1495343435">
      <w:bodyDiv w:val="1"/>
      <w:marLeft w:val="0"/>
      <w:marRight w:val="0"/>
      <w:marTop w:val="0"/>
      <w:marBottom w:val="0"/>
      <w:divBdr>
        <w:top w:val="none" w:sz="0" w:space="0" w:color="auto"/>
        <w:left w:val="none" w:sz="0" w:space="0" w:color="auto"/>
        <w:bottom w:val="none" w:sz="0" w:space="0" w:color="auto"/>
        <w:right w:val="none" w:sz="0" w:space="0" w:color="auto"/>
      </w:divBdr>
      <w:divsChild>
        <w:div w:id="1017997572">
          <w:marLeft w:val="0"/>
          <w:marRight w:val="0"/>
          <w:marTop w:val="0"/>
          <w:marBottom w:val="0"/>
          <w:divBdr>
            <w:top w:val="none" w:sz="0" w:space="0" w:color="auto"/>
            <w:left w:val="none" w:sz="0" w:space="0" w:color="auto"/>
            <w:bottom w:val="none" w:sz="0" w:space="0" w:color="auto"/>
            <w:right w:val="none" w:sz="0" w:space="0" w:color="auto"/>
          </w:divBdr>
          <w:divsChild>
            <w:div w:id="10698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5215587">
      <w:bodyDiv w:val="1"/>
      <w:marLeft w:val="0"/>
      <w:marRight w:val="0"/>
      <w:marTop w:val="0"/>
      <w:marBottom w:val="0"/>
      <w:divBdr>
        <w:top w:val="none" w:sz="0" w:space="0" w:color="auto"/>
        <w:left w:val="none" w:sz="0" w:space="0" w:color="auto"/>
        <w:bottom w:val="none" w:sz="0" w:space="0" w:color="auto"/>
        <w:right w:val="none" w:sz="0" w:space="0" w:color="auto"/>
      </w:divBdr>
      <w:divsChild>
        <w:div w:id="82261508">
          <w:marLeft w:val="0"/>
          <w:marRight w:val="0"/>
          <w:marTop w:val="0"/>
          <w:marBottom w:val="0"/>
          <w:divBdr>
            <w:top w:val="none" w:sz="0" w:space="0" w:color="auto"/>
            <w:left w:val="none" w:sz="0" w:space="0" w:color="auto"/>
            <w:bottom w:val="none" w:sz="0" w:space="0" w:color="auto"/>
            <w:right w:val="none" w:sz="0" w:space="0" w:color="auto"/>
          </w:divBdr>
          <w:divsChild>
            <w:div w:id="29356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591812818">
      <w:bodyDiv w:val="1"/>
      <w:marLeft w:val="0"/>
      <w:marRight w:val="0"/>
      <w:marTop w:val="0"/>
      <w:marBottom w:val="0"/>
      <w:divBdr>
        <w:top w:val="none" w:sz="0" w:space="0" w:color="auto"/>
        <w:left w:val="none" w:sz="0" w:space="0" w:color="auto"/>
        <w:bottom w:val="none" w:sz="0" w:space="0" w:color="auto"/>
        <w:right w:val="none" w:sz="0" w:space="0" w:color="auto"/>
      </w:divBdr>
      <w:divsChild>
        <w:div w:id="1913155497">
          <w:marLeft w:val="0"/>
          <w:marRight w:val="0"/>
          <w:marTop w:val="0"/>
          <w:marBottom w:val="0"/>
          <w:divBdr>
            <w:top w:val="none" w:sz="0" w:space="0" w:color="auto"/>
            <w:left w:val="none" w:sz="0" w:space="0" w:color="auto"/>
            <w:bottom w:val="none" w:sz="0" w:space="0" w:color="auto"/>
            <w:right w:val="none" w:sz="0" w:space="0" w:color="auto"/>
          </w:divBdr>
        </w:div>
      </w:divsChild>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65663809">
      <w:bodyDiv w:val="1"/>
      <w:marLeft w:val="0"/>
      <w:marRight w:val="0"/>
      <w:marTop w:val="0"/>
      <w:marBottom w:val="0"/>
      <w:divBdr>
        <w:top w:val="none" w:sz="0" w:space="0" w:color="auto"/>
        <w:left w:val="none" w:sz="0" w:space="0" w:color="auto"/>
        <w:bottom w:val="none" w:sz="0" w:space="0" w:color="auto"/>
        <w:right w:val="none" w:sz="0" w:space="0" w:color="auto"/>
      </w:divBdr>
    </w:div>
    <w:div w:id="1679112795">
      <w:bodyDiv w:val="1"/>
      <w:marLeft w:val="0"/>
      <w:marRight w:val="0"/>
      <w:marTop w:val="0"/>
      <w:marBottom w:val="0"/>
      <w:divBdr>
        <w:top w:val="none" w:sz="0" w:space="0" w:color="auto"/>
        <w:left w:val="none" w:sz="0" w:space="0" w:color="auto"/>
        <w:bottom w:val="none" w:sz="0" w:space="0" w:color="auto"/>
        <w:right w:val="none" w:sz="0" w:space="0" w:color="auto"/>
      </w:divBdr>
      <w:divsChild>
        <w:div w:id="1474370107">
          <w:marLeft w:val="0"/>
          <w:marRight w:val="0"/>
          <w:marTop w:val="0"/>
          <w:marBottom w:val="0"/>
          <w:divBdr>
            <w:top w:val="none" w:sz="0" w:space="0" w:color="auto"/>
            <w:left w:val="none" w:sz="0" w:space="0" w:color="auto"/>
            <w:bottom w:val="none" w:sz="0" w:space="0" w:color="auto"/>
            <w:right w:val="none" w:sz="0" w:space="0" w:color="auto"/>
          </w:divBdr>
        </w:div>
      </w:divsChild>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54163246">
      <w:bodyDiv w:val="1"/>
      <w:marLeft w:val="0"/>
      <w:marRight w:val="0"/>
      <w:marTop w:val="0"/>
      <w:marBottom w:val="0"/>
      <w:divBdr>
        <w:top w:val="none" w:sz="0" w:space="0" w:color="auto"/>
        <w:left w:val="none" w:sz="0" w:space="0" w:color="auto"/>
        <w:bottom w:val="none" w:sz="0" w:space="0" w:color="auto"/>
        <w:right w:val="none" w:sz="0" w:space="0" w:color="auto"/>
      </w:divBdr>
      <w:divsChild>
        <w:div w:id="1958369806">
          <w:marLeft w:val="0"/>
          <w:marRight w:val="0"/>
          <w:marTop w:val="0"/>
          <w:marBottom w:val="0"/>
          <w:divBdr>
            <w:top w:val="none" w:sz="0" w:space="0" w:color="auto"/>
            <w:left w:val="none" w:sz="0" w:space="0" w:color="auto"/>
            <w:bottom w:val="none" w:sz="0" w:space="0" w:color="auto"/>
            <w:right w:val="none" w:sz="0" w:space="0" w:color="auto"/>
          </w:divBdr>
          <w:divsChild>
            <w:div w:id="23147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805124435">
      <w:bodyDiv w:val="1"/>
      <w:marLeft w:val="0"/>
      <w:marRight w:val="0"/>
      <w:marTop w:val="0"/>
      <w:marBottom w:val="0"/>
      <w:divBdr>
        <w:top w:val="none" w:sz="0" w:space="0" w:color="auto"/>
        <w:left w:val="none" w:sz="0" w:space="0" w:color="auto"/>
        <w:bottom w:val="none" w:sz="0" w:space="0" w:color="auto"/>
        <w:right w:val="none" w:sz="0" w:space="0" w:color="auto"/>
      </w:divBdr>
    </w:div>
    <w:div w:id="1806972117">
      <w:bodyDiv w:val="1"/>
      <w:marLeft w:val="0"/>
      <w:marRight w:val="0"/>
      <w:marTop w:val="0"/>
      <w:marBottom w:val="0"/>
      <w:divBdr>
        <w:top w:val="none" w:sz="0" w:space="0" w:color="auto"/>
        <w:left w:val="none" w:sz="0" w:space="0" w:color="auto"/>
        <w:bottom w:val="none" w:sz="0" w:space="0" w:color="auto"/>
        <w:right w:val="none" w:sz="0" w:space="0" w:color="auto"/>
      </w:divBdr>
    </w:div>
    <w:div w:id="1853300056">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2862">
      <w:bodyDiv w:val="1"/>
      <w:marLeft w:val="0"/>
      <w:marRight w:val="0"/>
      <w:marTop w:val="0"/>
      <w:marBottom w:val="0"/>
      <w:divBdr>
        <w:top w:val="none" w:sz="0" w:space="0" w:color="auto"/>
        <w:left w:val="none" w:sz="0" w:space="0" w:color="auto"/>
        <w:bottom w:val="none" w:sz="0" w:space="0" w:color="auto"/>
        <w:right w:val="none" w:sz="0" w:space="0" w:color="auto"/>
      </w:divBdr>
    </w:div>
    <w:div w:id="2054579561">
      <w:bodyDiv w:val="1"/>
      <w:marLeft w:val="0"/>
      <w:marRight w:val="0"/>
      <w:marTop w:val="0"/>
      <w:marBottom w:val="0"/>
      <w:divBdr>
        <w:top w:val="none" w:sz="0" w:space="0" w:color="auto"/>
        <w:left w:val="none" w:sz="0" w:space="0" w:color="auto"/>
        <w:bottom w:val="none" w:sz="0" w:space="0" w:color="auto"/>
        <w:right w:val="none" w:sz="0" w:space="0" w:color="auto"/>
      </w:divBdr>
      <w:divsChild>
        <w:div w:id="350380219">
          <w:marLeft w:val="0"/>
          <w:marRight w:val="0"/>
          <w:marTop w:val="0"/>
          <w:marBottom w:val="0"/>
          <w:divBdr>
            <w:top w:val="none" w:sz="0" w:space="0" w:color="auto"/>
            <w:left w:val="none" w:sz="0" w:space="0" w:color="auto"/>
            <w:bottom w:val="none" w:sz="0" w:space="0" w:color="auto"/>
            <w:right w:val="none" w:sz="0" w:space="0" w:color="auto"/>
          </w:divBdr>
          <w:divsChild>
            <w:div w:id="1523399688">
              <w:marLeft w:val="0"/>
              <w:marRight w:val="0"/>
              <w:marTop w:val="0"/>
              <w:marBottom w:val="0"/>
              <w:divBdr>
                <w:top w:val="none" w:sz="0" w:space="0" w:color="auto"/>
                <w:left w:val="none" w:sz="0" w:space="0" w:color="auto"/>
                <w:bottom w:val="none" w:sz="0" w:space="0" w:color="auto"/>
                <w:right w:val="none" w:sz="0" w:space="0" w:color="auto"/>
              </w:divBdr>
              <w:divsChild>
                <w:div w:id="43917260">
                  <w:marLeft w:val="0"/>
                  <w:marRight w:val="0"/>
                  <w:marTop w:val="0"/>
                  <w:marBottom w:val="0"/>
                  <w:divBdr>
                    <w:top w:val="none" w:sz="0" w:space="0" w:color="auto"/>
                    <w:left w:val="none" w:sz="0" w:space="0" w:color="auto"/>
                    <w:bottom w:val="none" w:sz="0" w:space="0" w:color="auto"/>
                    <w:right w:val="none" w:sz="0" w:space="0" w:color="auto"/>
                  </w:divBdr>
                  <w:divsChild>
                    <w:div w:id="20791627">
                      <w:marLeft w:val="0"/>
                      <w:marRight w:val="0"/>
                      <w:marTop w:val="0"/>
                      <w:marBottom w:val="0"/>
                      <w:divBdr>
                        <w:top w:val="none" w:sz="0" w:space="0" w:color="auto"/>
                        <w:left w:val="none" w:sz="0" w:space="0" w:color="auto"/>
                        <w:bottom w:val="none" w:sz="0" w:space="0" w:color="auto"/>
                        <w:right w:val="none" w:sz="0" w:space="0" w:color="auto"/>
                      </w:divBdr>
                      <w:divsChild>
                        <w:div w:id="1520705932">
                          <w:marLeft w:val="0"/>
                          <w:marRight w:val="0"/>
                          <w:marTop w:val="0"/>
                          <w:marBottom w:val="0"/>
                          <w:divBdr>
                            <w:top w:val="none" w:sz="0" w:space="0" w:color="auto"/>
                            <w:left w:val="none" w:sz="0" w:space="0" w:color="auto"/>
                            <w:bottom w:val="none" w:sz="0" w:space="0" w:color="auto"/>
                            <w:right w:val="none" w:sz="0" w:space="0" w:color="auto"/>
                          </w:divBdr>
                          <w:divsChild>
                            <w:div w:id="1881817141">
                              <w:marLeft w:val="0"/>
                              <w:marRight w:val="0"/>
                              <w:marTop w:val="0"/>
                              <w:marBottom w:val="0"/>
                              <w:divBdr>
                                <w:top w:val="none" w:sz="0" w:space="0" w:color="auto"/>
                                <w:left w:val="none" w:sz="0" w:space="0" w:color="auto"/>
                                <w:bottom w:val="none" w:sz="0" w:space="0" w:color="auto"/>
                                <w:right w:val="none" w:sz="0" w:space="0" w:color="auto"/>
                              </w:divBdr>
                              <w:divsChild>
                                <w:div w:id="13917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3404114">
      <w:bodyDiv w:val="1"/>
      <w:marLeft w:val="0"/>
      <w:marRight w:val="0"/>
      <w:marTop w:val="0"/>
      <w:marBottom w:val="0"/>
      <w:divBdr>
        <w:top w:val="none" w:sz="0" w:space="0" w:color="auto"/>
        <w:left w:val="none" w:sz="0" w:space="0" w:color="auto"/>
        <w:bottom w:val="none" w:sz="0" w:space="0" w:color="auto"/>
        <w:right w:val="none" w:sz="0" w:space="0" w:color="auto"/>
      </w:divBdr>
    </w:div>
    <w:div w:id="2085948379">
      <w:bodyDiv w:val="1"/>
      <w:marLeft w:val="0"/>
      <w:marRight w:val="0"/>
      <w:marTop w:val="0"/>
      <w:marBottom w:val="0"/>
      <w:divBdr>
        <w:top w:val="none" w:sz="0" w:space="0" w:color="auto"/>
        <w:left w:val="none" w:sz="0" w:space="0" w:color="auto"/>
        <w:bottom w:val="none" w:sz="0" w:space="0" w:color="auto"/>
        <w:right w:val="none" w:sz="0" w:space="0" w:color="auto"/>
      </w:divBdr>
      <w:divsChild>
        <w:div w:id="1752779434">
          <w:marLeft w:val="0"/>
          <w:marRight w:val="0"/>
          <w:marTop w:val="0"/>
          <w:marBottom w:val="0"/>
          <w:divBdr>
            <w:top w:val="none" w:sz="0" w:space="0" w:color="auto"/>
            <w:left w:val="none" w:sz="0" w:space="0" w:color="auto"/>
            <w:bottom w:val="none" w:sz="0" w:space="0" w:color="auto"/>
            <w:right w:val="none" w:sz="0" w:space="0" w:color="auto"/>
          </w:divBdr>
          <w:divsChild>
            <w:div w:id="20843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561/1500000019" TargetMode="External"/><Relationship Id="rId47"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doi.org/10.18653/v1/N19-1423" TargetMode="External"/><Relationship Id="rId45" Type="http://schemas.openxmlformats.org/officeDocument/2006/relationships/hyperlink" Target="https://finance.yahoo.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github.com/thinh-vu/vnstock"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investing.com"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2.xml"/><Relationship Id="rId20" Type="http://schemas.openxmlformats.org/officeDocument/2006/relationships/image" Target="media/image8.png"/><Relationship Id="rId41" Type="http://schemas.openxmlformats.org/officeDocument/2006/relationships/hyperlink" Target="https://doi.org/10.1023/A:1010933404324"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3488</TotalTime>
  <Pages>31</Pages>
  <Words>7008</Words>
  <Characters>39946</Characters>
  <Application>Microsoft Office Word</Application>
  <DocSecurity>0</DocSecurity>
  <Lines>332</Lines>
  <Paragraphs>93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46861</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FIXED-TERM Tran Khoi Nguyen (MS/EAA45-VM)</cp:lastModifiedBy>
  <cp:revision>31</cp:revision>
  <cp:lastPrinted>2025-11-17T04:47:00Z</cp:lastPrinted>
  <dcterms:created xsi:type="dcterms:W3CDTF">2025-11-16T18:31:00Z</dcterms:created>
  <dcterms:modified xsi:type="dcterms:W3CDTF">2026-02-02T12:17:00Z</dcterms:modified>
</cp:coreProperties>
</file>