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4BFB6" w14:textId="2DAF8095" w:rsidR="00E659BE" w:rsidRDefault="007C1263" w:rsidP="0050064A">
      <w:pPr>
        <w:pStyle w:val="Heading1"/>
        <w:jc w:val="both"/>
      </w:pPr>
      <w:r>
        <w:t>ĐỒ ÁN MÔN HỌC</w:t>
      </w:r>
    </w:p>
    <w:p w14:paraId="5CD98FA5" w14:textId="77777777" w:rsidR="00761551" w:rsidRPr="00761551" w:rsidRDefault="00761551" w:rsidP="0050064A">
      <w:pPr>
        <w:pStyle w:val="Heading2"/>
        <w:jc w:val="both"/>
      </w:pPr>
      <w:r w:rsidRPr="00761551">
        <w:t>Abstract</w:t>
      </w:r>
    </w:p>
    <w:p w14:paraId="1C7CC15F" w14:textId="156DD7AB" w:rsidR="00761551" w:rsidRPr="00761551" w:rsidRDefault="00761551" w:rsidP="0050064A">
      <w:pPr>
        <w:pStyle w:val="Heading2"/>
        <w:jc w:val="both"/>
      </w:pPr>
      <w:r>
        <w:t>Introduction</w:t>
      </w:r>
    </w:p>
    <w:p w14:paraId="47CD3A0A" w14:textId="043F667A" w:rsidR="00761551" w:rsidRDefault="00761551" w:rsidP="0050064A">
      <w:pPr>
        <w:pStyle w:val="Heading2"/>
        <w:jc w:val="both"/>
      </w:pPr>
      <w:r>
        <w:t>Optimize Algorithm</w:t>
      </w:r>
    </w:p>
    <w:p w14:paraId="13368503" w14:textId="77777777" w:rsidR="009E2F98" w:rsidRDefault="009E2F98" w:rsidP="0050064A">
      <w:pPr>
        <w:numPr>
          <w:ilvl w:val="0"/>
          <w:numId w:val="1"/>
        </w:numPr>
        <w:jc w:val="both"/>
        <w:rPr>
          <w:rFonts w:asciiTheme="majorHAnsi" w:eastAsiaTheme="majorEastAsia" w:hAnsiTheme="majorHAnsi" w:cstheme="majorBidi"/>
          <w:color w:val="365F91" w:themeColor="accent1" w:themeShade="BF"/>
          <w:sz w:val="28"/>
          <w:szCs w:val="28"/>
        </w:rPr>
      </w:pPr>
      <w:r w:rsidRPr="009E2F98">
        <w:rPr>
          <w:rFonts w:asciiTheme="majorHAnsi" w:eastAsiaTheme="majorEastAsia" w:hAnsiTheme="majorHAnsi" w:cstheme="majorBidi"/>
          <w:color w:val="365F91" w:themeColor="accent1" w:themeShade="BF"/>
          <w:sz w:val="28"/>
          <w:szCs w:val="28"/>
        </w:rPr>
        <w:t>Gradient Descent</w:t>
      </w:r>
    </w:p>
    <w:p w14:paraId="4437FBF8" w14:textId="38E431D3" w:rsidR="004514D9" w:rsidRDefault="004514D9" w:rsidP="0050064A">
      <w:pPr>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Ý tưởng chính của Gradient Descent</w:t>
      </w:r>
    </w:p>
    <w:p w14:paraId="38BDA0F3" w14:textId="65913300" w:rsidR="009E2F98" w:rsidRPr="009E2F98" w:rsidRDefault="009E2F98" w:rsidP="0050064A">
      <w:pPr>
        <w:jc w:val="both"/>
        <w:rPr>
          <w:rFonts w:asciiTheme="majorHAnsi" w:eastAsiaTheme="majorEastAsia" w:hAnsiTheme="majorHAnsi" w:cstheme="majorBidi"/>
          <w:sz w:val="26"/>
          <w:szCs w:val="26"/>
        </w:rPr>
      </w:pPr>
      <w:r w:rsidRPr="009E2F98">
        <w:rPr>
          <w:rFonts w:asciiTheme="majorHAnsi" w:eastAsiaTheme="majorEastAsia" w:hAnsiTheme="majorHAnsi" w:cstheme="majorBidi"/>
          <w:sz w:val="26"/>
          <w:szCs w:val="26"/>
        </w:rPr>
        <w:t xml:space="preserve">Trong lĩnh vực Machine Learning và Toán Tối ưu nói chung, việc tìm giá trị nhỏ nhất (hoặc lớn nhất của hàm số) là rất quan trọng </w:t>
      </w:r>
      <w:r>
        <w:rPr>
          <w:rFonts w:asciiTheme="majorHAnsi" w:eastAsiaTheme="majorEastAsia" w:hAnsiTheme="majorHAnsi" w:cstheme="majorBidi"/>
          <w:sz w:val="26"/>
          <w:szCs w:val="26"/>
        </w:rPr>
        <w:t xml:space="preserve">. </w:t>
      </w:r>
      <w:r w:rsidRPr="009E2F98">
        <w:rPr>
          <w:rFonts w:asciiTheme="majorHAnsi" w:eastAsiaTheme="majorEastAsia" w:hAnsiTheme="majorHAnsi" w:cstheme="majorBidi"/>
          <w:sz w:val="26"/>
          <w:szCs w:val="26"/>
        </w:rPr>
        <w:t xml:space="preserve">Gradient Descent là một trong những thuật toán tối ưu quan trọng và phổ biến nhất trong lĩnh vực </w:t>
      </w:r>
      <w:r w:rsidRPr="009E2F98">
        <w:rPr>
          <w:rFonts w:asciiTheme="majorHAnsi" w:eastAsiaTheme="majorEastAsia" w:hAnsiTheme="majorHAnsi" w:cstheme="majorBidi"/>
          <w:i/>
          <w:iCs/>
          <w:sz w:val="26"/>
          <w:szCs w:val="26"/>
        </w:rPr>
        <w:t>Machine Learning</w:t>
      </w:r>
      <w:r w:rsidRPr="009E2F98">
        <w:rPr>
          <w:rFonts w:asciiTheme="majorHAnsi" w:eastAsiaTheme="majorEastAsia" w:hAnsiTheme="majorHAnsi" w:cstheme="majorBidi"/>
          <w:sz w:val="26"/>
          <w:szCs w:val="26"/>
        </w:rPr>
        <w:t xml:space="preserve"> và </w:t>
      </w:r>
      <w:r w:rsidRPr="009E2F98">
        <w:rPr>
          <w:rFonts w:asciiTheme="majorHAnsi" w:eastAsiaTheme="majorEastAsia" w:hAnsiTheme="majorHAnsi" w:cstheme="majorBidi"/>
          <w:i/>
          <w:iCs/>
          <w:sz w:val="26"/>
          <w:szCs w:val="26"/>
        </w:rPr>
        <w:t>Deep Learning</w:t>
      </w:r>
      <w:r>
        <w:rPr>
          <w:rFonts w:asciiTheme="majorHAnsi" w:eastAsiaTheme="majorEastAsia" w:hAnsiTheme="majorHAnsi" w:cstheme="majorBidi"/>
          <w:i/>
          <w:iCs/>
          <w:sz w:val="26"/>
          <w:szCs w:val="26"/>
        </w:rPr>
        <w:t xml:space="preserve">. </w:t>
      </w:r>
      <w:r>
        <w:rPr>
          <w:rFonts w:asciiTheme="majorHAnsi" w:eastAsiaTheme="majorEastAsia" w:hAnsiTheme="majorHAnsi" w:cstheme="majorBidi"/>
          <w:sz w:val="26"/>
          <w:szCs w:val="26"/>
        </w:rPr>
        <w:t xml:space="preserve">Mục tiêu quan trọng của Gradient Descent </w:t>
      </w:r>
      <w:r w:rsidRPr="009E2F98">
        <w:rPr>
          <w:rFonts w:asciiTheme="majorHAnsi" w:eastAsiaTheme="majorEastAsia" w:hAnsiTheme="majorHAnsi" w:cstheme="majorBidi"/>
          <w:sz w:val="26"/>
          <w:szCs w:val="26"/>
        </w:rPr>
        <w:t xml:space="preserve">là tìm giá trị tham số tối ưu của hàm mất mát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oMath>
      <w:r w:rsidR="0051740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sao cho hàm mất mát</w:t>
      </w:r>
      <w:r w:rsidRPr="009E2F98">
        <w:rPr>
          <w:rFonts w:asciiTheme="majorHAnsi" w:eastAsiaTheme="majorEastAsia" w:hAnsiTheme="majorHAnsi" w:cstheme="majorBidi"/>
          <w:sz w:val="26"/>
          <w:szCs w:val="26"/>
        </w:rPr>
        <w:t xml:space="preserve"> đạt giá trị nhỏ nhất.</w:t>
      </w:r>
    </w:p>
    <w:p w14:paraId="318870B0" w14:textId="77777777" w:rsidR="0051740D" w:rsidRPr="0051740D" w:rsidRDefault="00000000" w:rsidP="0050064A">
      <w:pPr>
        <w:jc w:val="both"/>
        <w:rPr>
          <w:rFonts w:asciiTheme="majorHAnsi" w:eastAsiaTheme="majorEastAsia" w:hAnsiTheme="majorHAnsi" w:cstheme="majorBidi"/>
          <w:sz w:val="26"/>
          <w:szCs w:val="26"/>
        </w:rPr>
      </w:pPr>
      <m:oMathPara>
        <m:oMath>
          <m:limLow>
            <m:limLowPr>
              <m:ctrlPr>
                <w:rPr>
                  <w:rFonts w:ascii="Cambria Math" w:eastAsiaTheme="majorEastAsia" w:hAnsi="Cambria Math" w:cstheme="majorBidi"/>
                  <w:i/>
                  <w:sz w:val="26"/>
                  <w:szCs w:val="26"/>
                </w:rPr>
              </m:ctrlPr>
            </m:limLowPr>
            <m:e>
              <m:r>
                <m:rPr>
                  <m:sty m:val="p"/>
                </m:rPr>
                <w:rPr>
                  <w:rFonts w:ascii="Cambria Math" w:eastAsiaTheme="majorEastAsia" w:hAnsi="Cambria Math" w:cstheme="majorBidi"/>
                  <w:sz w:val="26"/>
                  <w:szCs w:val="26"/>
                </w:rPr>
                <m:t>min</m:t>
              </m:r>
            </m:e>
            <m:lim>
              <m:r>
                <w:rPr>
                  <w:rFonts w:ascii="Cambria Math" w:eastAsiaTheme="majorEastAsia" w:hAnsi="Cambria Math" w:cstheme="majorBidi"/>
                  <w:sz w:val="26"/>
                  <w:szCs w:val="26"/>
                </w:rPr>
                <m:t>x</m:t>
              </m:r>
            </m:lim>
          </m:limLow>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oMath>
      </m:oMathPara>
    </w:p>
    <w:p w14:paraId="54BEE747" w14:textId="77777777" w:rsidR="0051740D" w:rsidRPr="0051740D" w:rsidRDefault="0051740D" w:rsidP="0050064A">
      <w:pPr>
        <w:jc w:val="both"/>
        <w:rPr>
          <w:rFonts w:asciiTheme="majorHAnsi" w:eastAsiaTheme="majorEastAsia" w:hAnsiTheme="majorHAnsi" w:cstheme="majorBidi"/>
          <w:sz w:val="26"/>
          <w:szCs w:val="26"/>
        </w:rPr>
      </w:pPr>
      <m:oMathPara>
        <m:oMath>
          <m:r>
            <w:rPr>
              <w:rFonts w:ascii="Cambria Math" w:eastAsiaTheme="majorEastAsia" w:hAnsi="Cambria Math" w:cstheme="majorBidi"/>
              <w:sz w:val="26"/>
              <w:szCs w:val="26"/>
            </w:rPr>
            <m:t>s.t.    x∈</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r>
            <w:rPr>
              <w:rFonts w:ascii="Cambria Math" w:eastAsiaTheme="majorEastAsia" w:hAnsi="Cambria Math" w:cstheme="majorBidi"/>
              <w:sz w:val="26"/>
              <w:szCs w:val="26"/>
            </w:rPr>
            <m:t xml:space="preserve"> </m:t>
          </m:r>
        </m:oMath>
      </m:oMathPara>
    </w:p>
    <w:p w14:paraId="6C0640F4" w14:textId="7C7DEC4F" w:rsidR="0051740D" w:rsidRDefault="0051740D" w:rsidP="0050064A">
      <w:pPr>
        <w:jc w:val="both"/>
        <w:rPr>
          <w:rFonts w:asciiTheme="majorHAnsi" w:eastAsiaTheme="minorEastAsia" w:hAnsiTheme="majorHAnsi"/>
          <w:sz w:val="26"/>
          <w:szCs w:val="26"/>
        </w:rPr>
      </w:pPr>
      <w:r>
        <w:rPr>
          <w:rFonts w:asciiTheme="majorHAnsi" w:hAnsiTheme="majorHAnsi"/>
          <w:sz w:val="26"/>
          <w:szCs w:val="26"/>
        </w:rPr>
        <w:t>Ta gọi</w:t>
      </w:r>
      <w:r>
        <w:rPr>
          <w:rFonts w:asciiTheme="majorHAnsi" w:eastAsiaTheme="minorEastAsia" w:hAnsiTheme="majorHAnsi"/>
          <w:sz w:val="26"/>
          <w:szCs w:val="26"/>
        </w:rPr>
        <w:t>:</w:t>
      </w:r>
    </w:p>
    <w:p w14:paraId="3446C3BE" w14:textId="570B2E22" w:rsidR="0051740D" w:rsidRPr="0051740D" w:rsidRDefault="00000000" w:rsidP="0050064A">
      <w:pPr>
        <w:jc w:val="both"/>
        <w:rPr>
          <w:rFonts w:asciiTheme="majorHAnsi" w:eastAsiaTheme="minorEastAsia" w:hAnsiTheme="majorHAnsi"/>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   x∈</m:t>
          </m:r>
          <m:sSup>
            <m:sSupPr>
              <m:ctrlPr>
                <w:rPr>
                  <w:rFonts w:ascii="Cambria Math" w:hAnsi="Cambria Math"/>
                  <w:i/>
                  <w:sz w:val="26"/>
                  <w:szCs w:val="26"/>
                </w:rPr>
              </m:ctrlPr>
            </m:sSupPr>
            <m:e>
              <m:r>
                <m:rPr>
                  <m:scr m:val="double-struck"/>
                </m:rPr>
                <w:rPr>
                  <w:rFonts w:ascii="Cambria Math" w:hAnsi="Cambria Math"/>
                  <w:sz w:val="26"/>
                  <w:szCs w:val="26"/>
                </w:rPr>
                <m:t>R</m:t>
              </m:r>
            </m:e>
            <m:sup>
              <m:r>
                <w:rPr>
                  <w:rFonts w:ascii="Cambria Math" w:hAnsi="Cambria Math"/>
                  <w:sz w:val="26"/>
                  <w:szCs w:val="26"/>
                </w:rPr>
                <m:t>n</m:t>
              </m:r>
            </m:sup>
          </m:sSup>
        </m:oMath>
      </m:oMathPara>
    </w:p>
    <w:p w14:paraId="07DD1379" w14:textId="532C2896" w:rsidR="0051740D" w:rsidRDefault="0051740D"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hàm mất mát đạt cực tiểu tại điểm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oMath>
      <w:r>
        <w:rPr>
          <w:rFonts w:asciiTheme="majorHAnsi" w:eastAsiaTheme="minorEastAsia" w:hAnsiTheme="majorHAnsi"/>
          <w:sz w:val="26"/>
          <w:szCs w:val="26"/>
        </w:rPr>
        <w:t>, độ dốc dạo hàm của hàm mất mát bằng không:</w:t>
      </w:r>
    </w:p>
    <w:p w14:paraId="7726FD31" w14:textId="4E2C59F9" w:rsidR="0051740D" w:rsidRDefault="0051740D" w:rsidP="0050064A">
      <w:pPr>
        <w:jc w:val="both"/>
        <w:rPr>
          <w:rFonts w:asciiTheme="majorHAnsi" w:hAnsiTheme="majorHAnsi"/>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=0</m:t>
          </m:r>
        </m:oMath>
      </m:oMathPara>
    </w:p>
    <w:p w14:paraId="750F8F6A" w14:textId="3E7D5D00" w:rsidR="0051740D" w:rsidRDefault="0051740D" w:rsidP="0050064A">
      <w:pPr>
        <w:jc w:val="both"/>
        <w:rPr>
          <w:rFonts w:asciiTheme="majorHAnsi" w:hAnsiTheme="majorHAnsi"/>
          <w:sz w:val="26"/>
          <w:szCs w:val="26"/>
        </w:rPr>
      </w:pPr>
      <w:r w:rsidRPr="0051740D">
        <w:rPr>
          <w:rFonts w:asciiTheme="majorHAnsi" w:hAnsiTheme="majorHAnsi"/>
          <w:sz w:val="26"/>
          <w:szCs w:val="26"/>
        </w:rPr>
        <w:t xml:space="preserve">Tuy nhiên, hàm số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51740D">
        <w:rPr>
          <w:rFonts w:asciiTheme="majorHAnsi" w:hAnsiTheme="majorHAnsi"/>
          <w:sz w:val="26"/>
          <w:szCs w:val="26"/>
        </w:rPr>
        <w:t xml:space="preserve"> trong thực tế rất phức tạp</w:t>
      </w:r>
      <w:r w:rsidR="002311C9" w:rsidRPr="002311C9">
        <w:rPr>
          <w:rFonts w:asciiTheme="majorHAnsi" w:hAnsiTheme="majorHAnsi"/>
          <w:sz w:val="26"/>
          <w:szCs w:val="26"/>
        </w:rPr>
        <w:t>, phi tuyến, nhiều chiều</w:t>
      </w:r>
      <w:r>
        <w:rPr>
          <w:rFonts w:asciiTheme="majorHAnsi" w:hAnsiTheme="majorHAnsi"/>
          <w:sz w:val="26"/>
          <w:szCs w:val="26"/>
        </w:rPr>
        <w:t>, thường</w:t>
      </w:r>
      <w:r w:rsidRPr="0051740D">
        <w:rPr>
          <w:rFonts w:asciiTheme="majorHAnsi" w:hAnsiTheme="majorHAnsi"/>
          <w:sz w:val="26"/>
          <w:szCs w:val="26"/>
        </w:rPr>
        <w:t xml:space="preserve"> </w:t>
      </w:r>
      <w:r>
        <w:rPr>
          <w:rFonts w:asciiTheme="majorHAnsi" w:hAnsiTheme="majorHAnsi"/>
          <w:sz w:val="26"/>
          <w:szCs w:val="26"/>
        </w:rPr>
        <w:t xml:space="preserve">rất khó để tìm ra nghiệm tối ưu nhất cho bài toán. </w:t>
      </w:r>
      <w:r w:rsidR="002311C9">
        <w:rPr>
          <w:rFonts w:asciiTheme="majorHAnsi" w:hAnsiTheme="majorHAnsi"/>
          <w:sz w:val="26"/>
          <w:szCs w:val="26"/>
        </w:rPr>
        <w:t>Do đó, ý</w:t>
      </w:r>
      <w:r>
        <w:rPr>
          <w:rFonts w:asciiTheme="majorHAnsi" w:hAnsiTheme="majorHAnsi"/>
          <w:sz w:val="26"/>
          <w:szCs w:val="26"/>
        </w:rPr>
        <w:t xml:space="preserve"> tưởng chính</w:t>
      </w:r>
      <w:r w:rsidRPr="0051740D">
        <w:rPr>
          <w:rFonts w:asciiTheme="majorHAnsi" w:hAnsiTheme="majorHAnsi"/>
          <w:sz w:val="26"/>
          <w:szCs w:val="26"/>
        </w:rPr>
        <w:t xml:space="preserve"> để giải quyết bài toán này là </w:t>
      </w:r>
      <w:r w:rsidR="002311C9">
        <w:rPr>
          <w:rFonts w:asciiTheme="majorHAnsi" w:hAnsiTheme="majorHAnsi"/>
          <w:sz w:val="26"/>
          <w:szCs w:val="26"/>
        </w:rPr>
        <w:t xml:space="preserve">tìm một phương pháp </w:t>
      </w:r>
      <w:r w:rsidRPr="0051740D">
        <w:rPr>
          <w:rFonts w:asciiTheme="majorHAnsi" w:hAnsiTheme="majorHAnsi"/>
          <w:sz w:val="26"/>
          <w:szCs w:val="26"/>
        </w:rPr>
        <w:t xml:space="preserve">xấp xỉ hàm </w:t>
      </w:r>
      <m:oMath>
        <m:r>
          <w:rPr>
            <w:rFonts w:ascii="Cambria Math" w:hAnsi="Cambria Math"/>
            <w:sz w:val="26"/>
            <w:szCs w:val="26"/>
          </w:rPr>
          <m:t>f</m:t>
        </m:r>
      </m:oMath>
      <w:r w:rsidR="002311C9">
        <w:rPr>
          <w:rFonts w:asciiTheme="majorHAnsi" w:hAnsiTheme="majorHAnsi"/>
          <w:sz w:val="26"/>
          <w:szCs w:val="26"/>
        </w:rPr>
        <w:t xml:space="preserve"> - </w:t>
      </w:r>
      <w:r w:rsidRPr="0051740D">
        <w:rPr>
          <w:rFonts w:asciiTheme="majorHAnsi" w:hAnsiTheme="majorHAnsi"/>
          <w:sz w:val="26"/>
          <w:szCs w:val="26"/>
        </w:rPr>
        <w:t>sử dụng những phương trình đơn</w:t>
      </w:r>
      <w:r w:rsidR="002311C9">
        <w:rPr>
          <w:rFonts w:asciiTheme="majorHAnsi" w:hAnsiTheme="majorHAnsi"/>
          <w:sz w:val="26"/>
          <w:szCs w:val="26"/>
        </w:rPr>
        <w:t xml:space="preserve"> </w:t>
      </w:r>
      <w:r w:rsidRPr="0051740D">
        <w:rPr>
          <w:rFonts w:asciiTheme="majorHAnsi" w:hAnsiTheme="majorHAnsi"/>
          <w:sz w:val="26"/>
          <w:szCs w:val="26"/>
        </w:rPr>
        <w:t>giản, dễ đạo hàm</w:t>
      </w:r>
      <w:r w:rsidR="002311C9">
        <w:rPr>
          <w:rFonts w:asciiTheme="majorHAnsi" w:hAnsiTheme="majorHAnsi"/>
          <w:sz w:val="26"/>
          <w:szCs w:val="26"/>
        </w:rPr>
        <w:t xml:space="preserve"> với</w:t>
      </w:r>
      <w:r w:rsidRPr="0051740D">
        <w:rPr>
          <w:rFonts w:asciiTheme="majorHAnsi" w:hAnsiTheme="majorHAnsi"/>
          <w:sz w:val="26"/>
          <w:szCs w:val="26"/>
        </w:rPr>
        <w:t xml:space="preserve"> giả định rằng sau một thời gian </w:t>
      </w:r>
      <w:r w:rsidRPr="004514D9">
        <w:rPr>
          <w:rFonts w:asciiTheme="majorHAnsi" w:hAnsiTheme="majorHAnsi"/>
          <w:i/>
          <w:iCs/>
          <w:sz w:val="26"/>
          <w:szCs w:val="26"/>
        </w:rPr>
        <w:t>t</w:t>
      </w:r>
      <w:r w:rsidRPr="0051740D">
        <w:rPr>
          <w:rFonts w:asciiTheme="majorHAnsi" w:hAnsiTheme="majorHAnsi"/>
          <w:sz w:val="26"/>
          <w:szCs w:val="26"/>
        </w:rPr>
        <w:t xml:space="preserve"> cập nhật giá trị,</w:t>
      </w:r>
      <w:r w:rsidR="002311C9">
        <w:rPr>
          <w:rFonts w:asciiTheme="majorHAnsi" w:hAnsiTheme="majorHAnsi"/>
          <w:sz w:val="26"/>
          <w:szCs w:val="26"/>
        </w:rPr>
        <w:t xml:space="preserve">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sidR="002311C9">
        <w:rPr>
          <w:rFonts w:asciiTheme="majorHAnsi" w:hAnsiTheme="majorHAnsi"/>
          <w:sz w:val="26"/>
          <w:szCs w:val="26"/>
        </w:rPr>
        <w:t xml:space="preserve"> </w:t>
      </w:r>
      <w:r w:rsidRPr="0051740D">
        <w:rPr>
          <w:rFonts w:asciiTheme="majorHAnsi" w:hAnsiTheme="majorHAnsi"/>
          <w:sz w:val="26"/>
          <w:szCs w:val="26"/>
        </w:rPr>
        <w:t xml:space="preserve">sẽ xấp xỉ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oMath>
      <w:r w:rsidRPr="0051740D">
        <w:rPr>
          <w:rFonts w:asciiTheme="majorHAnsi" w:hAnsiTheme="majorHAnsi"/>
          <w:sz w:val="26"/>
          <w:szCs w:val="26"/>
        </w:rPr>
        <w:t>).</w:t>
      </w:r>
    </w:p>
    <w:p w14:paraId="0C32E0A7" w14:textId="77777777"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Để xem xét về hướng đi của bước để đưa x về điểm tối ưu, ta khai triển chuỗi Taylor bậc 1 xấp xỉ hàm </w:t>
      </w:r>
      <m:oMath>
        <m:r>
          <w:rPr>
            <w:rFonts w:ascii="Cambria Math" w:hAnsi="Cambria Math"/>
            <w:sz w:val="26"/>
            <w:szCs w:val="26"/>
          </w:rPr>
          <m:t>f</m:t>
        </m:r>
      </m:oMath>
      <w:r>
        <w:rPr>
          <w:rFonts w:asciiTheme="majorHAnsi" w:eastAsiaTheme="minorEastAsia" w:hAnsiTheme="majorHAnsi"/>
          <w:sz w:val="26"/>
          <w:szCs w:val="26"/>
        </w:rPr>
        <w:t xml:space="preserve"> xung quanh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Pr>
          <w:rFonts w:asciiTheme="majorHAnsi" w:eastAsiaTheme="minorEastAsia" w:hAnsiTheme="majorHAnsi"/>
          <w:sz w:val="26"/>
          <w:szCs w:val="26"/>
        </w:rPr>
        <w:t>, ta có được:</w:t>
      </w:r>
    </w:p>
    <w:p w14:paraId="14D0C253" w14:textId="77777777" w:rsidR="004514D9" w:rsidRDefault="004514D9" w:rsidP="0050064A">
      <w:pPr>
        <w:jc w:val="both"/>
        <w:rPr>
          <w:rFonts w:asciiTheme="majorHAnsi" w:eastAsiaTheme="minorEastAsia" w:hAnsiTheme="majorHAnsi"/>
          <w:sz w:val="26"/>
          <w:szCs w:val="26"/>
        </w:rPr>
      </w:pPr>
    </w:p>
    <w:p w14:paraId="53753F77" w14:textId="7E6C509B" w:rsidR="004514D9" w:rsidRDefault="004514D9" w:rsidP="0050064A">
      <w:pPr>
        <w:jc w:val="center"/>
        <w:rPr>
          <w:rFonts w:asciiTheme="majorHAnsi" w:eastAsiaTheme="minorEastAsia" w:hAnsiTheme="majorHAnsi"/>
          <w:sz w:val="26"/>
          <w:szCs w:val="26"/>
        </w:rPr>
      </w:pPr>
      <w:r>
        <w:rPr>
          <w:rFonts w:asciiTheme="majorHAnsi" w:eastAsiaTheme="minorEastAsia" w:hAnsiTheme="majorHAnsi"/>
          <w:sz w:val="26"/>
          <w:szCs w:val="26"/>
        </w:rPr>
        <w:lastRenderedPageBreak/>
        <w:br/>
      </w: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f>
            <m:fPr>
              <m:ctrlPr>
                <w:rPr>
                  <w:rFonts w:ascii="Cambria Math" w:eastAsiaTheme="majorEastAsia" w:hAnsi="Cambria Math" w:cstheme="majorBidi"/>
                  <w:i/>
                  <w:sz w:val="26"/>
                  <w:szCs w:val="26"/>
                </w:rPr>
              </m:ctrlPr>
            </m:fPr>
            <m:num>
              <m:r>
                <w:rPr>
                  <w:rFonts w:ascii="Cambria Math" w:eastAsiaTheme="majorEastAsia" w:hAnsi="Cambria Math" w:cstheme="majorBidi"/>
                  <w:sz w:val="26"/>
                  <w:szCs w:val="26"/>
                </w:rPr>
                <m:t>1</m:t>
              </m:r>
            </m:num>
            <m:den>
              <m:r>
                <w:rPr>
                  <w:rFonts w:ascii="Cambria Math" w:eastAsiaTheme="majorEastAsia" w:hAnsi="Cambria Math" w:cstheme="majorBidi"/>
                  <w:sz w:val="26"/>
                  <w:szCs w:val="26"/>
                </w:rPr>
                <m:t>2</m:t>
              </m:r>
            </m:den>
          </m:f>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e>
          </m:d>
          <m:r>
            <w:rPr>
              <w:rFonts w:ascii="Cambria Math" w:eastAsiaTheme="majorEastAsia" w:hAnsi="Cambria Math" w:cstheme="majorBidi"/>
              <w:sz w:val="26"/>
              <w:szCs w:val="26"/>
            </w:rPr>
            <m:t>+…</m:t>
          </m:r>
        </m:oMath>
      </m:oMathPara>
    </w:p>
    <w:p w14:paraId="25CBA893" w14:textId="5AB11788" w:rsidR="004514D9" w:rsidRDefault="004514D9" w:rsidP="0050064A">
      <w:pPr>
        <w:jc w:val="center"/>
        <w:rPr>
          <w:rFonts w:asciiTheme="majorHAnsi" w:eastAsiaTheme="minorEastAsia" w:hAnsiTheme="majorHAnsi"/>
          <w:i/>
          <w:iCs/>
          <w:sz w:val="26"/>
          <w:szCs w:val="26"/>
        </w:rPr>
      </w:pPr>
      <w:r>
        <w:rPr>
          <w:rFonts w:asciiTheme="majorHAnsi" w:eastAsiaTheme="minorEastAsia" w:hAnsiTheme="majorHAnsi"/>
          <w:sz w:val="26"/>
          <w:szCs w:val="26"/>
        </w:rPr>
        <w:br/>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ab/>
        <w:t xml:space="preserve"> </w:t>
      </w:r>
      <w:r>
        <w:rPr>
          <w:rFonts w:asciiTheme="majorHAnsi" w:eastAsiaTheme="minorEastAsia" w:hAnsiTheme="majorHAnsi"/>
          <w:sz w:val="26"/>
          <w:szCs w:val="26"/>
        </w:rPr>
        <w:tab/>
      </w:r>
      <w:r w:rsidRPr="004514D9">
        <w:rPr>
          <w:rFonts w:asciiTheme="majorHAnsi" w:eastAsiaTheme="minorEastAsia" w:hAnsiTheme="majorHAnsi"/>
          <w:i/>
          <w:iCs/>
          <w:sz w:val="26"/>
          <w:szCs w:val="26"/>
        </w:rPr>
        <w:t xml:space="preserve">với mọi </w:t>
      </w:r>
      <m:oMath>
        <m:r>
          <w:rPr>
            <w:rFonts w:ascii="Cambria Math" w:hAnsi="Cambria Math"/>
            <w:sz w:val="26"/>
            <w:szCs w:val="26"/>
          </w:rPr>
          <m:t>x</m:t>
        </m:r>
      </m:oMath>
      <w:r w:rsidRPr="004514D9">
        <w:rPr>
          <w:rFonts w:asciiTheme="majorHAnsi" w:hAnsiTheme="majorHAnsi"/>
          <w:i/>
          <w:iCs/>
          <w:sz w:val="26"/>
          <w:szCs w:val="26"/>
        </w:rPr>
        <w:t xml:space="preserve"> </w:t>
      </w:r>
      <w:r w:rsidRPr="004514D9">
        <w:rPr>
          <w:rFonts w:asciiTheme="majorHAnsi" w:eastAsiaTheme="minorEastAsia" w:hAnsiTheme="majorHAnsi"/>
          <w:i/>
          <w:iCs/>
          <w:sz w:val="26"/>
          <w:szCs w:val="26"/>
        </w:rPr>
        <w:t xml:space="preserve">nằm gần </w:t>
      </w:r>
      <m:oMath>
        <m:sSub>
          <m:sSubPr>
            <m:ctrlPr>
              <w:rPr>
                <w:rFonts w:ascii="Cambria Math" w:hAnsi="Cambria Math"/>
                <w:i/>
                <w:iCs/>
                <w:sz w:val="26"/>
                <w:szCs w:val="26"/>
              </w:rPr>
            </m:ctrlPr>
          </m:sSubPr>
          <m:e>
            <m:r>
              <w:rPr>
                <w:rFonts w:ascii="Cambria Math" w:hAnsi="Cambria Math"/>
                <w:sz w:val="26"/>
                <w:szCs w:val="26"/>
              </w:rPr>
              <m:t>x</m:t>
            </m:r>
          </m:e>
          <m:sub>
            <m:r>
              <w:rPr>
                <w:rFonts w:ascii="Cambria Math" w:hAnsi="Cambria Math"/>
                <w:sz w:val="26"/>
                <w:szCs w:val="26"/>
              </w:rPr>
              <m:t>t</m:t>
            </m:r>
          </m:sub>
        </m:sSub>
      </m:oMath>
    </w:p>
    <w:p w14:paraId="7F686807" w14:textId="77777777" w:rsidR="004514D9" w:rsidRDefault="004514D9" w:rsidP="0050064A">
      <w:pPr>
        <w:jc w:val="both"/>
        <w:rPr>
          <w:rFonts w:asciiTheme="majorHAnsi" w:eastAsiaTheme="minorEastAsia" w:hAnsiTheme="majorHAnsi"/>
          <w:i/>
          <w:iCs/>
          <w:sz w:val="26"/>
          <w:szCs w:val="26"/>
        </w:rPr>
      </w:pPr>
    </w:p>
    <w:p w14:paraId="56D4272C" w14:textId="380DC516" w:rsidR="004514D9" w:rsidRDefault="004514D9" w:rsidP="0050064A">
      <w:pPr>
        <w:jc w:val="both"/>
        <w:rPr>
          <w:rFonts w:asciiTheme="majorHAnsi" w:eastAsiaTheme="minorEastAsia" w:hAnsiTheme="majorHAnsi"/>
          <w:sz w:val="26"/>
          <w:szCs w:val="26"/>
        </w:rPr>
      </w:pPr>
      <w:r w:rsidRPr="004514D9">
        <w:rPr>
          <w:rFonts w:asciiTheme="majorHAnsi" w:eastAsiaTheme="minorEastAsia" w:hAnsiTheme="majorHAnsi"/>
          <w:sz w:val="26"/>
          <w:szCs w:val="26"/>
        </w:rPr>
        <w:t>Sau khi đã xấp xỉ</w:t>
      </w:r>
      <w:r>
        <w:rPr>
          <w:rFonts w:asciiTheme="majorHAnsi" w:eastAsiaTheme="minorEastAsia" w:hAnsiTheme="majorHAns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4514D9">
        <w:rPr>
          <w:rFonts w:asciiTheme="majorHAnsi" w:eastAsiaTheme="minorEastAsia" w:hAnsiTheme="majorHAnsi"/>
          <w:sz w:val="26"/>
          <w:szCs w:val="26"/>
        </w:rPr>
        <w:t xml:space="preserve"> bằng biểu thức </w:t>
      </w:r>
      <w:r>
        <w:rPr>
          <w:rFonts w:asciiTheme="majorHAnsi" w:eastAsiaTheme="minorEastAsia" w:hAnsiTheme="majorHAnsi"/>
          <w:sz w:val="26"/>
          <w:szCs w:val="26"/>
        </w:rPr>
        <w:t>khai triển Taylor trên</w:t>
      </w:r>
      <w:r w:rsidRPr="004514D9">
        <w:rPr>
          <w:rFonts w:asciiTheme="majorHAnsi" w:eastAsiaTheme="minorEastAsia" w:hAnsiTheme="majorHAnsi"/>
          <w:sz w:val="26"/>
          <w:szCs w:val="26"/>
        </w:rPr>
        <w:t xml:space="preserve">, </w:t>
      </w:r>
      <w:r>
        <w:rPr>
          <w:rFonts w:asciiTheme="majorHAnsi" w:eastAsiaTheme="minorEastAsia" w:hAnsiTheme="majorHAnsi"/>
          <w:sz w:val="26"/>
          <w:szCs w:val="26"/>
        </w:rPr>
        <w:t xml:space="preserve">ý tưởng chính của Gradient Descent là </w:t>
      </w:r>
      <w:r w:rsidRPr="004514D9">
        <w:rPr>
          <w:rFonts w:asciiTheme="majorHAnsi" w:eastAsiaTheme="minorEastAsia" w:hAnsiTheme="majorHAnsi"/>
          <w:sz w:val="26"/>
          <w:szCs w:val="26"/>
        </w:rPr>
        <w:t>di chuyển</w:t>
      </w:r>
      <w:r>
        <w:rPr>
          <w:rFonts w:asciiTheme="majorHAnsi" w:eastAsiaTheme="minorEastAsia" w:hAnsiTheme="majorHAnsi"/>
          <w:sz w:val="26"/>
          <w:szCs w:val="26"/>
        </w:rPr>
        <w:t xml:space="preserve"> </w:t>
      </w:r>
      <m:oMath>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oMath>
      <w:r>
        <w:rPr>
          <w:rFonts w:asciiTheme="majorHAnsi" w:eastAsiaTheme="minorEastAsia" w:hAnsiTheme="majorHAnsi"/>
          <w:sz w:val="26"/>
          <w:szCs w:val="26"/>
        </w:rPr>
        <w:t xml:space="preserve"> sao cho hàm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Theme="majorHAnsi" w:eastAsiaTheme="minorEastAsia" w:hAnsiTheme="majorHAnsi"/>
          <w:sz w:val="26"/>
          <w:szCs w:val="26"/>
        </w:rPr>
        <w:t xml:space="preserve"> được tối thiểu hóa. Dựa vào biểu thức xấp xỉ trên, bằng cách di chuyển bằng một đại lượng </w:t>
      </w:r>
      <m:oMath>
        <m:r>
          <w:rPr>
            <w:rFonts w:ascii="Cambria Math" w:eastAsiaTheme="minorEastAsia" w:hAnsi="Cambria Math"/>
            <w:sz w:val="26"/>
            <w:szCs w:val="26"/>
          </w:rPr>
          <m:t>η</m:t>
        </m:r>
      </m:oMath>
      <w:r>
        <w:rPr>
          <w:rFonts w:asciiTheme="majorHAnsi" w:eastAsiaTheme="minorEastAsia" w:hAnsiTheme="majorHAnsi"/>
          <w:sz w:val="26"/>
          <w:szCs w:val="26"/>
        </w:rPr>
        <w:t xml:space="preserve"> &gt; 0 theo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ta biểu diễn được bằng công thức sau:</w:t>
      </w:r>
    </w:p>
    <w:p w14:paraId="6D64CD76" w14:textId="616BA4C8" w:rsidR="004514D9" w:rsidRPr="004514D9" w:rsidRDefault="00000000" w:rsidP="0050064A">
      <w:pPr>
        <w:jc w:val="both"/>
        <w:rPr>
          <w:rFonts w:eastAsiaTheme="minorEastAsia"/>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m:oMathPara>
    </w:p>
    <w:p w14:paraId="0C291498" w14:textId="46DD1762" w:rsidR="004514D9" w:rsidRDefault="004514D9" w:rsidP="0050064A">
      <w:pPr>
        <w:jc w:val="both"/>
        <w:rPr>
          <w:rFonts w:asciiTheme="majorHAnsi" w:eastAsiaTheme="minorEastAsia" w:hAnsiTheme="majorHAnsi"/>
          <w:i/>
          <w:iCs/>
          <w:sz w:val="26"/>
          <w:szCs w:val="26"/>
        </w:rPr>
      </w:pPr>
      <w:r>
        <w:rPr>
          <w:rFonts w:asciiTheme="majorHAnsi" w:hAnsiTheme="majorHAnsi"/>
          <w:sz w:val="26"/>
          <w:szCs w:val="26"/>
        </w:rPr>
        <w:t xml:space="preserve">Ta gọi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0</m:t>
            </m:r>
          </m:sub>
        </m:sSub>
      </m:oMath>
      <w:r>
        <w:rPr>
          <w:rFonts w:asciiTheme="majorHAnsi" w:eastAsiaTheme="minorEastAsia" w:hAnsiTheme="majorHAnsi"/>
          <w:sz w:val="26"/>
          <w:szCs w:val="26"/>
        </w:rPr>
        <w:t xml:space="preserve"> là điểm khởi tạo ban đầu, tham số </w:t>
      </w:r>
      <m:oMath>
        <m:r>
          <w:rPr>
            <w:rFonts w:ascii="Cambria Math" w:eastAsiaTheme="minorEastAsia" w:hAnsi="Cambria Math"/>
            <w:sz w:val="26"/>
            <w:szCs w:val="26"/>
          </w:rPr>
          <m:t>η</m:t>
        </m:r>
      </m:oMath>
      <w:r>
        <w:rPr>
          <w:rFonts w:asciiTheme="majorHAnsi" w:eastAsiaTheme="minorEastAsia" w:hAnsiTheme="majorHAnsi"/>
          <w:sz w:val="26"/>
          <w:szCs w:val="26"/>
        </w:rPr>
        <w:t xml:space="preserve"> được xác địng là bước nhảy </w:t>
      </w:r>
      <w:r w:rsidRPr="004514D9">
        <w:rPr>
          <w:rFonts w:asciiTheme="majorHAnsi" w:eastAsiaTheme="minorEastAsia" w:hAnsiTheme="majorHAnsi"/>
          <w:i/>
          <w:iCs/>
          <w:sz w:val="26"/>
          <w:szCs w:val="26"/>
        </w:rPr>
        <w:t>(learning rate)</w:t>
      </w:r>
      <w:r>
        <w:rPr>
          <w:rFonts w:asciiTheme="majorHAnsi" w:eastAsiaTheme="minorEastAsia" w:hAnsiTheme="majorHAnsi"/>
          <w:i/>
          <w:iCs/>
          <w:sz w:val="26"/>
          <w:szCs w:val="26"/>
        </w:rPr>
        <w:t xml:space="preserve"> </w:t>
      </w:r>
    </w:p>
    <w:p w14:paraId="2530CC08" w14:textId="1A167E6C" w:rsidR="004514D9" w:rsidRPr="004514D9" w:rsidRDefault="004514D9"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 xml:space="preserve"> functions (hàm </w:t>
      </w: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w:t>
      </w:r>
    </w:p>
    <w:p w14:paraId="1BD3BE1B" w14:textId="1F93FBA4"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Để có thể đưa ra được tốc độ hội tụ cụ thể cho thuật toán Gradient Descent, ta đặt ra</w:t>
      </w:r>
      <w:r w:rsidRPr="004514D9">
        <w:rPr>
          <w:rFonts w:asciiTheme="majorHAnsi" w:hAnsiTheme="majorHAnsi"/>
          <w:sz w:val="26"/>
          <w:szCs w:val="26"/>
        </w:rPr>
        <w:t xml:space="preserve"> giới hạn (bound) về mức độ thay đổi của gradient khi ta di chuyển một chút theo bất kỳ hướng nào.</w:t>
      </w:r>
      <w:r>
        <w:rPr>
          <w:rFonts w:asciiTheme="majorHAnsi" w:hAnsiTheme="majorHAnsi"/>
          <w:sz w:val="26"/>
          <w:szCs w:val="26"/>
        </w:rPr>
        <w:t xml:space="preserve"> Khi ta bắt đầu di chuyển điểm</w:t>
      </w:r>
      <w:r>
        <w:rPr>
          <w:rFonts w:asciiTheme="majorHAnsi" w:eastAsiaTheme="minorEastAsia" w:hAnsiTheme="majorHAnsi"/>
          <w:sz w:val="26"/>
          <w:szCs w:val="26"/>
        </w:rPr>
        <w:t xml:space="preserve"> theo một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oMath>
      <w:r>
        <w:rPr>
          <w:rFonts w:asciiTheme="majorHAnsi" w:eastAsiaTheme="minorEastAsia" w:hAnsiTheme="majorHAnsi"/>
          <w:sz w:val="26"/>
          <w:szCs w:val="26"/>
        </w:rPr>
        <w:t xml:space="preserve">, giá trị gradient mới sẽ sẽ không thay đổi quá nhanh so với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đó giữ cho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luôn là một đại lượng độ dốc giúp hàm </w:t>
      </w:r>
      <m:oMath>
        <m:r>
          <w:rPr>
            <w:rFonts w:ascii="Cambria Math" w:eastAsiaTheme="majorEastAsia" w:hAnsi="Cambria Math" w:cstheme="majorBidi"/>
            <w:sz w:val="26"/>
            <w:szCs w:val="26"/>
          </w:rPr>
          <m:t>f</m:t>
        </m:r>
      </m:oMath>
      <w:r>
        <w:rPr>
          <w:rFonts w:asciiTheme="majorHAnsi" w:eastAsiaTheme="minorEastAsia" w:hAnsiTheme="majorHAnsi"/>
          <w:sz w:val="26"/>
          <w:szCs w:val="26"/>
        </w:rPr>
        <w:t xml:space="preserve"> hội tụ ổn định trong 1 khoảng thời gian</w:t>
      </w:r>
    </w:p>
    <w:p w14:paraId="6DA05340" w14:textId="41E3224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Giả sử, độ dốc đạo hàm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là liên tục </w:t>
      </w:r>
      <w:r w:rsidRPr="004514D9">
        <w:rPr>
          <w:rFonts w:asciiTheme="majorHAnsi" w:eastAsiaTheme="minorEastAsia" w:hAnsiTheme="majorHAnsi"/>
          <w:sz w:val="26"/>
          <w:szCs w:val="26"/>
        </w:rPr>
        <w:t xml:space="preserve">𝐿-Lipschitz </w:t>
      </w:r>
      <w:r>
        <w:rPr>
          <w:rFonts w:asciiTheme="majorHAnsi" w:eastAsiaTheme="minorEastAsia" w:hAnsiTheme="majorHAnsi"/>
          <w:sz w:val="26"/>
          <w:szCs w:val="26"/>
        </w:rPr>
        <w:t xml:space="preserve">với hằng số </w:t>
      </w:r>
      <m:oMath>
        <m:r>
          <w:rPr>
            <w:rFonts w:ascii="Cambria Math" w:eastAsiaTheme="minorEastAsia" w:hAnsi="Cambria Math"/>
            <w:sz w:val="26"/>
            <w:szCs w:val="26"/>
          </w:rPr>
          <m:t>L≥0</m:t>
        </m:r>
      </m:oMath>
      <w:r>
        <w:rPr>
          <w:rFonts w:asciiTheme="majorHAnsi" w:eastAsiaTheme="minorEastAsia" w:hAnsiTheme="majorHAnsi"/>
          <w:sz w:val="26"/>
          <w:szCs w:val="26"/>
        </w:rPr>
        <w:t xml:space="preserve">, điều kiện này trên lý thuyết thường được gọi là </w:t>
      </w:r>
      <w:r w:rsidRPr="004514D9">
        <w:rPr>
          <w:rFonts w:asciiTheme="majorHAnsi" w:eastAsiaTheme="minorEastAsia" w:hAnsiTheme="majorHAnsi"/>
          <w:i/>
          <w:iCs/>
          <w:sz w:val="26"/>
          <w:szCs w:val="26"/>
        </w:rPr>
        <w:t>L-smoothness</w:t>
      </w:r>
      <w:r>
        <w:rPr>
          <w:rFonts w:asciiTheme="majorHAnsi" w:eastAsiaTheme="minorEastAsia" w:hAnsiTheme="majorHAnsi"/>
          <w:sz w:val="26"/>
          <w:szCs w:val="26"/>
        </w:rPr>
        <w:t xml:space="preserve">. Xét hàm </w:t>
      </w:r>
      <m:oMath>
        <m:r>
          <w:rPr>
            <w:rFonts w:ascii="Cambria Math" w:eastAsiaTheme="minorEastAsia" w:hAnsi="Cambria Math"/>
            <w:sz w:val="26"/>
            <w:szCs w:val="26"/>
          </w:rPr>
          <m:t>f:Ω</m:t>
        </m:r>
        <m:r>
          <m:rPr>
            <m:scr m:val="double-struck"/>
          </m:rPr>
          <w:rPr>
            <w:rFonts w:ascii="Cambria Math" w:eastAsiaTheme="minorEastAsia" w:hAnsi="Cambria Math"/>
            <w:sz w:val="26"/>
            <w:szCs w:val="26"/>
          </w:rPr>
          <m:t>→R</m:t>
        </m:r>
      </m:oMath>
      <w:r>
        <w:rPr>
          <w:rFonts w:asciiTheme="majorHAnsi" w:eastAsiaTheme="minorEastAsia" w:hAnsiTheme="majorHAnsi"/>
          <w:sz w:val="26"/>
          <w:szCs w:val="26"/>
        </w:rPr>
        <w:t xml:space="preserve"> khả vi trong miền lồi </w:t>
      </w:r>
      <m:oMath>
        <m:r>
          <w:rPr>
            <w:rFonts w:ascii="Cambria Math" w:eastAsiaTheme="minorEastAsia" w:hAnsi="Cambria Math"/>
            <w:sz w:val="26"/>
            <w:szCs w:val="26"/>
          </w:rPr>
          <m:t>Ω</m:t>
        </m:r>
      </m:oMath>
      <w:r>
        <w:rPr>
          <w:rFonts w:asciiTheme="majorHAnsi" w:eastAsiaTheme="minorEastAsia" w:hAnsiTheme="majorHAnsi"/>
          <w:sz w:val="26"/>
          <w:szCs w:val="26"/>
        </w:rPr>
        <w:t xml:space="preserve">.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được gọi là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Pr>
          <w:rFonts w:asciiTheme="majorHAnsi" w:eastAsiaTheme="minorEastAsia" w:hAnsiTheme="majorHAnsi"/>
          <w:sz w:val="26"/>
          <w:szCs w:val="26"/>
        </w:rPr>
        <w:t xml:space="preserve">nếu đạo hàm của nó là liên tục </w:t>
      </w:r>
      <w:r w:rsidRPr="004514D9">
        <w:rPr>
          <w:rFonts w:asciiTheme="majorHAnsi" w:eastAsiaTheme="minorEastAsia" w:hAnsiTheme="majorHAnsi"/>
          <w:sz w:val="26"/>
          <w:szCs w:val="26"/>
        </w:rPr>
        <w:t>𝐿-Lipschitz</w:t>
      </w:r>
      <w:r>
        <w:rPr>
          <w:rFonts w:asciiTheme="majorHAnsi" w:eastAsiaTheme="minorEastAsia" w:hAnsiTheme="majorHAnsi"/>
          <w:sz w:val="26"/>
          <w:szCs w:val="26"/>
        </w:rPr>
        <w:t>, ta có:</w:t>
      </w:r>
    </w:p>
    <w:p w14:paraId="3DC158F0" w14:textId="7DB623CF" w:rsidR="004514D9" w:rsidRDefault="00000000" w:rsidP="0050064A">
      <w:pPr>
        <w:ind w:left="1440" w:firstLine="720"/>
        <w:jc w:val="both"/>
        <w:rPr>
          <w:rFonts w:asciiTheme="majorHAnsi" w:eastAsiaTheme="minorEastAsia" w:hAnsiTheme="majorHAnsi"/>
          <w:sz w:val="26"/>
          <w:szCs w:val="26"/>
        </w:rPr>
      </w:pPr>
      <m:oMath>
        <m:sSub>
          <m:sSubPr>
            <m:ctrlPr>
              <w:rPr>
                <w:rFonts w:ascii="Cambria Math" w:hAnsi="Cambria Math"/>
                <w:i/>
                <w:sz w:val="26"/>
                <w:szCs w:val="26"/>
                <w:vertAlign w:val="subscript"/>
              </w:rPr>
            </m:ctrlPr>
          </m:sSubPr>
          <m:e>
            <m:d>
              <m:dPr>
                <m:begChr m:val="‖"/>
                <m:endChr m:val="‖"/>
                <m:ctrlPr>
                  <w:rPr>
                    <w:rFonts w:ascii="Cambria Math" w:hAnsi="Cambria Math"/>
                    <w:i/>
                    <w:sz w:val="26"/>
                    <w:szCs w:val="26"/>
                    <w:vertAlign w:val="subscript"/>
                  </w:rPr>
                </m:ctrlPr>
              </m:dPr>
              <m:e>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e>
            </m:d>
          </m:e>
          <m:sub>
            <m:r>
              <w:rPr>
                <w:rFonts w:ascii="Cambria Math" w:hAnsi="Cambria Math"/>
                <w:sz w:val="26"/>
                <w:szCs w:val="26"/>
                <w:vertAlign w:val="subscript"/>
              </w:rPr>
              <m:t>2</m:t>
            </m:r>
          </m:sub>
        </m:sSub>
        <m:r>
          <w:rPr>
            <w:rFonts w:ascii="Cambria Math" w:hAnsi="Cambria Math"/>
            <w:sz w:val="26"/>
            <w:szCs w:val="26"/>
            <w:vertAlign w:val="subscript"/>
          </w:rPr>
          <m:t xml:space="preserve"> ≤L </m:t>
        </m:r>
        <m:sSub>
          <m:sSubPr>
            <m:ctrlPr>
              <w:rPr>
                <w:rFonts w:ascii="Cambria Math" w:eastAsiaTheme="majorEastAsia" w:hAnsi="Cambria Math" w:cstheme="majorBidi"/>
                <w:i/>
                <w:sz w:val="26"/>
                <w:szCs w:val="26"/>
              </w:rPr>
            </m:ctrlPr>
          </m:sSub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x-y</m:t>
                </m:r>
              </m:e>
            </m:d>
          </m:e>
          <m:sub>
            <m:r>
              <w:rPr>
                <w:rFonts w:ascii="Cambria Math" w:eastAsiaTheme="majorEastAsia" w:hAnsi="Cambria Math" w:cstheme="majorBidi"/>
                <w:sz w:val="26"/>
                <w:szCs w:val="26"/>
              </w:rPr>
              <m:t>2</m:t>
            </m:r>
          </m:sub>
        </m:sSub>
      </m:oMath>
      <w:r w:rsidR="004514D9">
        <w:rPr>
          <w:rFonts w:asciiTheme="majorHAnsi" w:eastAsiaTheme="minorEastAsia" w:hAnsiTheme="majorHAnsi"/>
          <w:sz w:val="26"/>
          <w:szCs w:val="26"/>
          <w:vertAlign w:val="subscript"/>
        </w:rPr>
        <w:tab/>
      </w:r>
      <m:oMath>
        <m:r>
          <w:rPr>
            <w:rFonts w:ascii="Cambria Math" w:hAnsi="Cambria Math"/>
            <w:sz w:val="26"/>
            <w:szCs w:val="26"/>
            <w:vertAlign w:val="subscript"/>
          </w:rPr>
          <m:t xml:space="preserve">∀x, y ϵ </m:t>
        </m:r>
        <m:r>
          <w:rPr>
            <w:rFonts w:ascii="Cambria Math" w:eastAsiaTheme="minorEastAsia" w:hAnsi="Cambria Math"/>
            <w:sz w:val="26"/>
            <w:szCs w:val="26"/>
          </w:rPr>
          <m:t>Ω</m:t>
        </m:r>
      </m:oMath>
      <w:r w:rsidR="004514D9">
        <w:rPr>
          <w:rFonts w:asciiTheme="majorHAnsi" w:eastAsiaTheme="minorEastAsia" w:hAnsiTheme="majorHAnsi"/>
          <w:sz w:val="26"/>
          <w:szCs w:val="26"/>
        </w:rPr>
        <w:t xml:space="preserve"> </w:t>
      </w:r>
      <w:r w:rsidR="004514D9">
        <w:rPr>
          <w:rFonts w:asciiTheme="majorHAnsi" w:eastAsiaTheme="minorEastAsia" w:hAnsiTheme="majorHAnsi"/>
          <w:sz w:val="26"/>
          <w:szCs w:val="26"/>
        </w:rPr>
        <w:tab/>
        <w:t>(1)</w:t>
      </w:r>
    </w:p>
    <w:p w14:paraId="10924B8D" w14:textId="21235BD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Hệ quả quan trọng của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sidRPr="004514D9">
        <w:rPr>
          <w:rFonts w:asciiTheme="majorHAnsi" w:eastAsiaTheme="minorEastAsia" w:hAnsiTheme="majorHAnsi"/>
          <w:sz w:val="26"/>
          <w:szCs w:val="26"/>
        </w:rPr>
        <w:t>đ</w:t>
      </w:r>
      <w:r>
        <w:rPr>
          <w:rFonts w:asciiTheme="majorHAnsi" w:eastAsiaTheme="minorEastAsia" w:hAnsiTheme="majorHAnsi"/>
          <w:sz w:val="26"/>
          <w:szCs w:val="26"/>
        </w:rPr>
        <w:t xml:space="preserve">ược phát biểu rằng: giá trị của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có thể bị thay đổi, và bị chặn trên bởi một biểu thức bậc 2:</w:t>
      </w:r>
    </w:p>
    <w:p w14:paraId="2F2A3409" w14:textId="72E4160E" w:rsidR="004514D9" w:rsidRPr="004514D9"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00D0DCD3" w14:textId="497F0992" w:rsidR="004514D9" w:rsidRDefault="004514D9" w:rsidP="0050064A">
      <w:pPr>
        <w:jc w:val="both"/>
        <w:rPr>
          <w:rFonts w:asciiTheme="majorHAnsi" w:eastAsiaTheme="minorEastAsia" w:hAnsiTheme="majorHAnsi"/>
          <w:sz w:val="26"/>
          <w:szCs w:val="26"/>
        </w:rPr>
      </w:pPr>
      <w:r>
        <w:rPr>
          <w:rFonts w:asciiTheme="majorHAnsi" w:eastAsiaTheme="minorEastAsia" w:hAnsiTheme="majorHAnsi"/>
          <w:sz w:val="26"/>
          <w:szCs w:val="26"/>
        </w:rPr>
        <w:t>Biểu thức trên có thể được chứng minh như sau:</w:t>
      </w:r>
    </w:p>
    <w:p w14:paraId="2BBC1C51" w14:textId="1FCF77D1" w:rsidR="004514D9" w:rsidRPr="002C76C5"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w:lastRenderedPageBreak/>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nary>
            <m:naryPr>
              <m:limLoc m:val="undOvr"/>
              <m:grow m:val="1"/>
              <m:ctrlPr>
                <w:rPr>
                  <w:rFonts w:ascii="Cambria Math" w:eastAsiaTheme="majorEastAsia" w:hAnsi="Cambria Math" w:cstheme="majorBidi"/>
                  <w:i/>
                  <w:sz w:val="26"/>
                  <w:szCs w:val="26"/>
                </w:rPr>
              </m:ctrlPr>
            </m:naryPr>
            <m:sub>
              <m:r>
                <w:rPr>
                  <w:rFonts w:ascii="Cambria Math" w:eastAsiaTheme="majorEastAsia" w:hAnsi="Cambria Math" w:cstheme="majorBidi"/>
                  <w:sz w:val="26"/>
                  <w:szCs w:val="26"/>
                </w:rPr>
                <m:t>0</m:t>
              </m:r>
            </m:sub>
            <m:sup>
              <m:r>
                <w:rPr>
                  <w:rFonts w:ascii="Cambria Math" w:eastAsiaTheme="majorEastAsia" w:hAnsi="Cambria Math" w:cstheme="majorBidi"/>
                  <w:sz w:val="26"/>
                  <w:szCs w:val="26"/>
                </w:rPr>
                <m:t>1</m:t>
              </m:r>
            </m:sup>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x+t(y-x)</m:t>
                      </m:r>
                    </m:e>
                  </m:d>
                  <m:r>
                    <w:rPr>
                      <w:rFonts w:ascii="Cambria Math" w:eastAsiaTheme="majorEastAsia" w:hAnsi="Cambria Math" w:cstheme="majorBidi"/>
                      <w:sz w:val="26"/>
                      <w:szCs w:val="26"/>
                    </w:rPr>
                    <m:t>, y-x</m:t>
                  </m:r>
                </m:e>
              </m:d>
            </m:e>
          </m:nary>
          <m:r>
            <w:rPr>
              <w:rFonts w:ascii="Cambria Math" w:eastAsiaTheme="majorEastAsia" w:hAnsi="Cambria Math" w:cstheme="majorBidi"/>
              <w:sz w:val="26"/>
              <w:szCs w:val="26"/>
            </w:rPr>
            <m:t>dt</m:t>
          </m:r>
        </m:oMath>
      </m:oMathPara>
    </w:p>
    <w:p w14:paraId="44C975F5" w14:textId="278156C0" w:rsidR="002C76C5" w:rsidRPr="002C76C5" w:rsidRDefault="002C76C5"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872417D" w14:textId="4C7F4E71" w:rsidR="007F0F14" w:rsidRPr="007F0F14" w:rsidRDefault="007F0F14" w:rsidP="0050064A">
      <w:pPr>
        <w:jc w:val="both"/>
        <w:rPr>
          <w:rFonts w:asciiTheme="majorHAnsi" w:eastAsiaTheme="minorEastAsia" w:hAnsiTheme="majorHAnsi"/>
          <w:sz w:val="26"/>
          <w:szCs w:val="26"/>
        </w:rPr>
      </w:pPr>
      <w:r>
        <w:rPr>
          <w:rFonts w:asciiTheme="majorHAnsi" w:eastAsiaTheme="minorEastAsia" w:hAnsiTheme="majorHAnsi"/>
          <w:sz w:val="26"/>
          <w:szCs w:val="26"/>
        </w:rPr>
        <w:t>Với bất đẳng thức Cauchy-Schwarz</w:t>
      </w:r>
      <w:r w:rsidRPr="007F0F14">
        <w:rPr>
          <w:rFonts w:asciiTheme="majorHAnsi" w:eastAsiaTheme="minorEastAsia" w:hAnsiTheme="majorHAnsi"/>
          <w:sz w:val="26"/>
          <w:szCs w:val="26"/>
        </w:rPr>
        <w:t>, ta có:</w:t>
      </w:r>
      <w:r w:rsidRPr="007F0F14">
        <w:rPr>
          <w:rFonts w:asciiTheme="majorHAnsi" w:eastAsiaTheme="minorEastAsia" w:hAnsiTheme="majorHAnsi"/>
          <w:sz w:val="26"/>
          <w:szCs w:val="26"/>
        </w:rPr>
        <w:tab/>
      </w:r>
      <w:r w:rsidRPr="007F0F14">
        <w:rPr>
          <w:rFonts w:asciiTheme="majorHAnsi" w:eastAsiaTheme="minorEastAsia" w:hAnsiTheme="majorHAnsi"/>
          <w:sz w:val="26"/>
          <w:szCs w:val="26"/>
        </w:rPr>
        <w:tab/>
      </w:r>
    </w:p>
    <w:p w14:paraId="6F0ACD61" w14:textId="4787EC58" w:rsidR="007F0F14" w:rsidRPr="007F0F14" w:rsidRDefault="007F0F14"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r>
          <w:rPr>
            <w:rFonts w:ascii="Cambria Math" w:eastAsiaTheme="minorEastAsia" w:hAnsi="Cambria Math"/>
            <w:sz w:val="26"/>
            <w:szCs w:val="26"/>
            <w:vertAlign w:val="subscript"/>
          </w:rPr>
          <m:t xml:space="preserve"> </m:t>
        </m:r>
      </m:oMath>
      <w:r w:rsidR="0010555B">
        <w:rPr>
          <w:rFonts w:asciiTheme="majorHAnsi" w:eastAsiaTheme="minorEastAsia" w:hAnsiTheme="majorHAnsi"/>
          <w:sz w:val="26"/>
          <w:szCs w:val="26"/>
          <w:vertAlign w:val="subscript"/>
        </w:rPr>
        <w:t xml:space="preserve"> </w:t>
      </w:r>
      <w:r w:rsidR="0010555B">
        <w:rPr>
          <w:rFonts w:asciiTheme="majorHAnsi" w:eastAsiaTheme="minorEastAsia" w:hAnsiTheme="majorHAnsi"/>
          <w:sz w:val="26"/>
          <w:szCs w:val="26"/>
          <w:vertAlign w:val="subscript"/>
        </w:rPr>
        <w:tab/>
      </w:r>
      <m:oMath>
        <m:r>
          <w:rPr>
            <w:rFonts w:ascii="Cambria Math" w:eastAsiaTheme="minorEastAsia" w:hAnsi="Cambria Math"/>
            <w:sz w:val="26"/>
            <w:szCs w:val="26"/>
            <w:vertAlign w:val="subscript"/>
          </w:rPr>
          <m:t>(2)</m:t>
        </m:r>
      </m:oMath>
    </w:p>
    <w:p w14:paraId="4FB22A5E" w14:textId="6655217D" w:rsidR="00EF0ABA" w:rsidRDefault="00EF0A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Xét khoảng cách giữa điểm hiện tại </w:t>
      </w:r>
      <m:oMath>
        <m:r>
          <w:rPr>
            <w:rFonts w:ascii="Cambria Math" w:eastAsiaTheme="minorEastAsia" w:hAnsi="Cambria Math"/>
            <w:sz w:val="26"/>
            <w:szCs w:val="26"/>
          </w:rPr>
          <m:t>z(t)</m:t>
        </m:r>
      </m:oMath>
      <w:r>
        <w:rPr>
          <w:rFonts w:asciiTheme="majorHAnsi" w:eastAsiaTheme="minorEastAsia" w:hAnsiTheme="majorHAnsi"/>
          <w:sz w:val="26"/>
          <w:szCs w:val="26"/>
        </w:rPr>
        <w:t xml:space="preserve"> so với x, sau khi qua </w:t>
      </w:r>
      <m:oMath>
        <m:r>
          <w:rPr>
            <w:rFonts w:ascii="Cambria Math" w:eastAsiaTheme="minorEastAsia" w:hAnsi="Cambria Math"/>
            <w:sz w:val="26"/>
            <w:szCs w:val="26"/>
          </w:rPr>
          <m:t>t</m:t>
        </m:r>
      </m:oMath>
      <w:r>
        <w:rPr>
          <w:rFonts w:asciiTheme="majorHAnsi" w:eastAsiaTheme="minorEastAsia" w:hAnsiTheme="majorHAnsi"/>
          <w:sz w:val="26"/>
          <w:szCs w:val="26"/>
        </w:rPr>
        <w:t xml:space="preserve"> thời điểm:</w:t>
      </w:r>
    </w:p>
    <w:p w14:paraId="7C283A92" w14:textId="18BA8CDF" w:rsidR="00EF0ABA" w:rsidRPr="00EF0ABA" w:rsidRDefault="00000000" w:rsidP="0050064A">
      <w:pPr>
        <w:jc w:val="both"/>
        <w:rPr>
          <w:rFonts w:asciiTheme="majorHAnsi" w:eastAsiaTheme="minorEastAsia" w:hAnsiTheme="majorHAnsi"/>
          <w:sz w:val="26"/>
          <w:szCs w:val="26"/>
          <w:vertAlign w:val="subscript"/>
        </w:rPr>
      </w:pPr>
      <m:oMathPara>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d=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z(t)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BC5F7EE" w14:textId="48EDC214"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EE2E4AE" w14:textId="76D9ECAD"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3AE90D4C" w14:textId="77777777" w:rsidR="00EF0ABA" w:rsidRPr="00EF0ABA" w:rsidRDefault="00EF0ABA" w:rsidP="0050064A">
      <w:pPr>
        <w:jc w:val="both"/>
        <w:rPr>
          <w:rFonts w:asciiTheme="majorHAnsi" w:eastAsiaTheme="minorEastAsia" w:hAnsiTheme="majorHAnsi"/>
          <w:sz w:val="26"/>
          <w:szCs w:val="26"/>
        </w:rPr>
      </w:pPr>
      <w:r w:rsidRPr="00EF0ABA">
        <w:rPr>
          <w:rFonts w:asciiTheme="majorHAnsi" w:eastAsiaTheme="minorEastAsia" w:hAnsiTheme="majorHAnsi"/>
          <w:sz w:val="26"/>
          <w:szCs w:val="26"/>
        </w:rPr>
        <w:t>Từ định nghĩa (1), ta có:</w:t>
      </w:r>
      <w:r w:rsidRPr="00EF0ABA">
        <w:rPr>
          <w:rFonts w:asciiTheme="majorHAnsi" w:eastAsiaTheme="minorEastAsia" w:hAnsiTheme="majorHAnsi"/>
          <w:sz w:val="26"/>
          <w:szCs w:val="26"/>
        </w:rPr>
        <w:tab/>
      </w:r>
      <w:r w:rsidRPr="00EF0ABA">
        <w:rPr>
          <w:rFonts w:asciiTheme="majorHAnsi" w:eastAsiaTheme="minorEastAsia" w:hAnsiTheme="majorHAnsi"/>
          <w:sz w:val="26"/>
          <w:szCs w:val="26"/>
        </w:rPr>
        <w:tab/>
      </w:r>
    </w:p>
    <w:p w14:paraId="19AFFCF8" w14:textId="742EB166" w:rsidR="00EF0ABA"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z(t)</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3CFA278" w14:textId="3511650B" w:rsidR="0010555B"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0D1DB47" w14:textId="77777777" w:rsidR="0010555B" w:rsidRDefault="0010555B" w:rsidP="0050064A">
      <w:pPr>
        <w:jc w:val="both"/>
        <w:rPr>
          <w:rFonts w:asciiTheme="majorHAnsi" w:eastAsiaTheme="minorEastAsia" w:hAnsiTheme="majorHAnsi"/>
          <w:sz w:val="26"/>
          <w:szCs w:val="26"/>
        </w:rPr>
      </w:pPr>
      <w:r>
        <w:rPr>
          <w:rFonts w:asciiTheme="majorHAnsi" w:eastAsiaTheme="minorEastAsia" w:hAnsiTheme="majorHAnsi"/>
          <w:sz w:val="26"/>
          <w:szCs w:val="26"/>
        </w:rPr>
        <w:t>Thay vào</w:t>
      </w:r>
      <w:r w:rsidRPr="0010555B">
        <w:rPr>
          <w:rFonts w:asciiTheme="majorHAnsi" w:eastAsiaTheme="minorEastAsia" w:hAnsiTheme="majorHAnsi"/>
          <w:sz w:val="26"/>
          <w:szCs w:val="26"/>
        </w:rPr>
        <w:t xml:space="preserve"> (</w:t>
      </w:r>
      <w:r>
        <w:rPr>
          <w:rFonts w:asciiTheme="majorHAnsi" w:eastAsiaTheme="minorEastAsia" w:hAnsiTheme="majorHAnsi"/>
          <w:sz w:val="26"/>
          <w:szCs w:val="26"/>
        </w:rPr>
        <w:t>2</w:t>
      </w:r>
      <w:r w:rsidRPr="0010555B">
        <w:rPr>
          <w:rFonts w:asciiTheme="majorHAnsi" w:eastAsiaTheme="minorEastAsia" w:hAnsiTheme="majorHAnsi"/>
          <w:sz w:val="26"/>
          <w:szCs w:val="26"/>
        </w:rPr>
        <w:t>), ta có:</w:t>
      </w:r>
    </w:p>
    <w:p w14:paraId="58E3F516" w14:textId="04318574" w:rsidR="0010555B" w:rsidRPr="0010555B" w:rsidRDefault="0010555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r>
                <w:rPr>
                  <w:rFonts w:ascii="Cambria Math" w:eastAsiaTheme="minorEastAsia" w:hAnsi="Cambria Math"/>
                  <w:sz w:val="26"/>
                  <w:szCs w:val="26"/>
                  <w:vertAlign w:val="subscript"/>
                </w:rPr>
                <m:t xml:space="preserve">Lt </m:t>
              </m:r>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00CCB260" w14:textId="099BB440" w:rsidR="0010555B" w:rsidRPr="0010555B" w:rsidRDefault="0010555B" w:rsidP="0050064A">
      <w:pPr>
        <w:jc w:val="both"/>
        <w:rPr>
          <w:rFonts w:asciiTheme="majorHAnsi" w:eastAsiaTheme="minorEastAsia" w:hAnsiTheme="majorHAnsi"/>
          <w:sz w:val="26"/>
          <w:szCs w:val="26"/>
        </w:rPr>
      </w:pPr>
    </w:p>
    <w:p w14:paraId="0C11FE34" w14:textId="1D9F8EA4" w:rsidR="0010555B" w:rsidRPr="0010555B" w:rsidRDefault="007C45AF"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 xml:space="preserve"> -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79585E5" w14:textId="7AB19E98" w:rsidR="007C45AF" w:rsidRPr="007C45AF" w:rsidRDefault="007C45AF" w:rsidP="0050064A">
      <w:pPr>
        <w:jc w:val="center"/>
        <w:rPr>
          <w:rFonts w:asciiTheme="majorHAnsi" w:eastAsiaTheme="minorEastAsia" w:hAnsiTheme="majorHAnsi"/>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w:r w:rsidR="00C5751B">
        <w:rPr>
          <w:rFonts w:asciiTheme="majorHAnsi" w:eastAsiaTheme="minorEastAsia" w:hAnsiTheme="majorHAnsi"/>
          <w:sz w:val="26"/>
          <w:szCs w:val="26"/>
          <w:vertAlign w:val="subscript"/>
        </w:rPr>
        <w:t xml:space="preserve"> </w:t>
      </w:r>
      <w:r w:rsidR="00C5751B">
        <w:rPr>
          <w:rFonts w:asciiTheme="majorHAnsi" w:eastAsiaTheme="minorEastAsia" w:hAnsiTheme="majorHAnsi"/>
          <w:sz w:val="26"/>
          <w:szCs w:val="26"/>
          <w:vertAlign w:val="subscript"/>
        </w:rPr>
        <w:tab/>
        <w:t xml:space="preserve">  </w:t>
      </w:r>
      <m:oMath>
        <m:r>
          <w:rPr>
            <w:rFonts w:ascii="Cambria Math" w:eastAsiaTheme="minorEastAsia" w:hAnsi="Cambria Math"/>
            <w:sz w:val="26"/>
            <w:szCs w:val="26"/>
            <w:vertAlign w:val="subscript"/>
          </w:rPr>
          <m:t xml:space="preserve"> (3)</m:t>
        </m:r>
      </m:oMath>
    </w:p>
    <w:p w14:paraId="7731EF4C" w14:textId="321D261B" w:rsidR="00EF0ABA" w:rsidRDefault="007C45AF"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chứng minh </w:t>
      </w:r>
      <w:r w:rsidRPr="007C45AF">
        <w:rPr>
          <w:rFonts w:asciiTheme="majorHAnsi" w:eastAsiaTheme="minorEastAsia" w:hAnsiTheme="majorHAnsi"/>
          <w:sz w:val="26"/>
          <w:szCs w:val="26"/>
        </w:rPr>
        <w:t xml:space="preserve">mỗi bước Gradient Descent đều làm giảm giá trị hàm mục tiêu </w:t>
      </w:r>
      <m:oMath>
        <m:r>
          <w:rPr>
            <w:rFonts w:ascii="Cambria Math" w:eastAsiaTheme="minorEastAsia" w:hAnsi="Cambria Math"/>
            <w:sz w:val="26"/>
            <w:szCs w:val="26"/>
          </w:rPr>
          <m:t>f(x)</m:t>
        </m:r>
      </m:oMath>
      <w:r w:rsidR="00C5751B">
        <w:rPr>
          <w:rFonts w:asciiTheme="majorHAnsi" w:eastAsiaTheme="minorEastAsia" w:hAnsiTheme="majorHAnsi"/>
          <w:sz w:val="26"/>
          <w:szCs w:val="26"/>
        </w:rPr>
        <w:t xml:space="preserve">, ta xét điểm cập nhật tiếp theo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m:oMath>
      <w:r w:rsidR="00C5751B">
        <w:rPr>
          <w:rFonts w:asciiTheme="majorHAnsi" w:eastAsiaTheme="minorEastAsia" w:hAnsiTheme="majorHAnsi"/>
          <w:sz w:val="26"/>
          <w:szCs w:val="26"/>
        </w:rPr>
        <w:t xml:space="preserve">với bước cập nhật </w:t>
      </w:r>
      <w:bookmarkStart w:id="0" w:name="_Hlk212390002"/>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w:bookmarkEnd w:id="0"/>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​-η∇f(</m:t>
        </m:r>
        <m:sSub>
          <m:sSubPr>
            <m:ctrlPr>
              <w:rPr>
                <w:rFonts w:ascii="Cambria Math" w:eastAsiaTheme="minorEastAsia" w:hAnsi="Cambria Math"/>
                <w:i/>
                <w:iCs/>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m:t>
        </m:r>
      </m:oMath>
      <w:r w:rsidR="00C5751B">
        <w:rPr>
          <w:rFonts w:asciiTheme="majorHAnsi" w:eastAsiaTheme="minorEastAsia" w:hAnsiTheme="majorHAnsi"/>
          <w:sz w:val="26"/>
          <w:szCs w:val="26"/>
        </w:rPr>
        <w:t xml:space="preserve">. </w:t>
      </w:r>
      <w:r w:rsidR="00C5751B" w:rsidRPr="00C5751B">
        <w:rPr>
          <w:rFonts w:asciiTheme="majorHAnsi" w:eastAsiaTheme="minorEastAsia" w:hAnsiTheme="majorHAnsi"/>
          <w:sz w:val="26"/>
          <w:szCs w:val="26"/>
        </w:rPr>
        <w:t xml:space="preserve">Từ </w:t>
      </w:r>
      <m:oMath>
        <m:r>
          <w:rPr>
            <w:rFonts w:ascii="Cambria Math" w:eastAsiaTheme="minorEastAsia" w:hAnsi="Cambria Math"/>
            <w:sz w:val="26"/>
            <w:szCs w:val="26"/>
            <w:vertAlign w:val="subscript"/>
          </w:rPr>
          <m:t>(3)</m:t>
        </m:r>
      </m:oMath>
      <w:r w:rsidR="00C5751B" w:rsidRPr="00C5751B">
        <w:rPr>
          <w:rFonts w:asciiTheme="majorHAnsi" w:eastAsiaTheme="minorEastAsia" w:hAnsiTheme="majorHAnsi"/>
          <w:sz w:val="26"/>
          <w:szCs w:val="26"/>
          <w:vertAlign w:val="subscript"/>
        </w:rPr>
        <w:t xml:space="preserve"> </w:t>
      </w:r>
      <w:r w:rsidR="00C5751B" w:rsidRPr="00C5751B">
        <w:rPr>
          <w:rFonts w:asciiTheme="majorHAnsi" w:eastAsiaTheme="minorEastAsia" w:hAnsiTheme="majorHAnsi"/>
          <w:sz w:val="26"/>
          <w:szCs w:val="26"/>
        </w:rPr>
        <w:t>,</w:t>
      </w:r>
      <w:r w:rsidR="00C5751B">
        <w:rPr>
          <w:rFonts w:asciiTheme="majorHAnsi" w:eastAsiaTheme="minorEastAsia" w:hAnsiTheme="majorHAnsi"/>
          <w:sz w:val="26"/>
          <w:szCs w:val="26"/>
        </w:rPr>
        <w:t xml:space="preserve"> ta có:</w:t>
      </w:r>
    </w:p>
    <w:p w14:paraId="6FB3C85D" w14:textId="1161AA6A" w:rsidR="00C5751B" w:rsidRDefault="00C5751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w:lastRenderedPageBreak/>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210BB79B" w14:textId="77777777" w:rsidR="00EC11C3" w:rsidRPr="00EC11C3" w:rsidRDefault="00EC11C3"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η</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sSup>
            <m:sSupPr>
              <m:ctrlPr>
                <w:rPr>
                  <w:rFonts w:ascii="Cambria Math" w:eastAsiaTheme="minorEastAsia" w:hAnsi="Cambria Math"/>
                  <w:i/>
                  <w:sz w:val="26"/>
                  <w:szCs w:val="26"/>
                  <w:vertAlign w:val="subscript"/>
                </w:rPr>
              </m:ctrlPr>
            </m:sSup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η</m:t>
              </m:r>
            </m:e>
            <m:sup>
              <m:r>
                <w:rPr>
                  <w:rFonts w:ascii="Cambria Math" w:eastAsiaTheme="minorEastAsia" w:hAnsi="Cambria Math"/>
                  <w:sz w:val="26"/>
                  <w:szCs w:val="26"/>
                  <w:vertAlign w:val="subscript"/>
                </w:rPr>
                <m:t>2</m:t>
              </m:r>
            </m:sup>
          </m:sSup>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479847F" w14:textId="45724BD0" w:rsidR="00160CBA" w:rsidRPr="00160CBA" w:rsidRDefault="0050064A"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oMath>
      <w:r w:rsidR="00160CBA">
        <w:rPr>
          <w:rFonts w:asciiTheme="majorHAnsi" w:eastAsiaTheme="minorEastAsia" w:hAnsiTheme="majorHAnsi"/>
          <w:sz w:val="26"/>
          <w:szCs w:val="26"/>
          <w:vertAlign w:val="subscript"/>
        </w:rPr>
        <w:t xml:space="preserve">   </w:t>
      </w:r>
      <m:oMath>
        <m:r>
          <w:rPr>
            <w:rFonts w:ascii="Cambria Math" w:eastAsiaTheme="minorEastAsia" w:hAnsi="Cambria Math"/>
            <w:sz w:val="26"/>
            <w:szCs w:val="26"/>
            <w:vertAlign w:val="subscript"/>
          </w:rPr>
          <m:t>(4)</m:t>
        </m:r>
      </m:oMath>
    </w:p>
    <w:p w14:paraId="565D1DF7" w14:textId="101DC16F" w:rsidR="00C03E5E"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Chọn bước nhảy </w:t>
      </w:r>
      <m:oMath>
        <m:r>
          <w:rPr>
            <w:rFonts w:ascii="Cambria Math" w:eastAsiaTheme="minorEastAsia" w:hAnsi="Cambria Math"/>
            <w:sz w:val="26"/>
            <w:szCs w:val="26"/>
            <w:vertAlign w:val="subscript"/>
          </w:rPr>
          <m:t>η</m:t>
        </m:r>
      </m:oMath>
      <w:r>
        <w:rPr>
          <w:rFonts w:asciiTheme="majorHAnsi" w:eastAsiaTheme="minorEastAsia" w:hAnsiTheme="majorHAnsi"/>
          <w:sz w:val="26"/>
          <w:szCs w:val="26"/>
        </w:rPr>
        <w:t xml:space="preserve"> </w:t>
      </w:r>
    </w:p>
    <w:p w14:paraId="6F007090" w14:textId="4979A27F" w:rsidR="00C03E5E" w:rsidRPr="00C03E5E" w:rsidRDefault="00160CBA"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0</m:t>
          </m:r>
          <m:r>
            <w:rPr>
              <w:rFonts w:ascii="Cambria Math" w:eastAsiaTheme="minorEastAsia" w:hAnsi="Cambria Math"/>
              <w:sz w:val="26"/>
              <w:szCs w:val="26"/>
              <w:vertAlign w:val="subscript"/>
            </w:rPr>
            <m:t>≤η≤</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L</m:t>
              </m:r>
            </m:den>
          </m:f>
        </m:oMath>
      </m:oMathPara>
    </w:p>
    <w:p w14:paraId="0BC8BD30" w14:textId="3055FB33" w:rsidR="00C03E5E" w:rsidRPr="00C03E5E" w:rsidRDefault="00C03E5E"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L</m:t>
              </m:r>
              <m:r>
                <w:rPr>
                  <w:rFonts w:ascii="Cambria Math" w:eastAsiaTheme="minorEastAsia" w:hAnsi="Cambria Math"/>
                  <w:sz w:val="26"/>
                  <w:szCs w:val="26"/>
                  <w:vertAlign w:val="subscript"/>
                </w:rPr>
                <m:t>η</m:t>
              </m:r>
            </m:num>
            <m:den>
              <m:r>
                <w:rPr>
                  <w:rFonts w:ascii="Cambria Math" w:eastAsiaTheme="minorEastAsia" w:hAnsi="Cambria Math"/>
                  <w:sz w:val="26"/>
                  <w:szCs w:val="26"/>
                </w:rPr>
                <m:t>2</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53D9F94D" w14:textId="4136D119" w:rsidR="00160CBA"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từ </w:t>
      </w:r>
      <m:oMath>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4</m:t>
            </m:r>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rPr>
        <w:t>ta có:</w:t>
      </w:r>
    </w:p>
    <w:p w14:paraId="3CBE29DB" w14:textId="0AD2519F" w:rsidR="00160CBA" w:rsidRPr="00C03E5E" w:rsidRDefault="00056884" w:rsidP="0050064A">
      <w:pPr>
        <w:jc w:val="both"/>
        <w:rPr>
          <w:rFonts w:asciiTheme="majorHAnsi" w:eastAsiaTheme="minorEastAsia" w:hAnsiTheme="majorHAnsi"/>
          <w:sz w:val="26"/>
          <w:szCs w:val="26"/>
          <w:vertAlign w:val="subscript"/>
        </w:rPr>
      </w:pPr>
      <w:bookmarkStart w:id="1" w:name="_Hlk212413279"/>
      <m:oMathPara>
        <m:oMath>
          <m:r>
            <w:rPr>
              <w:rFonts w:ascii="Cambria Math" w:eastAsiaTheme="minorEastAsia" w:hAnsi="Cambria Math"/>
              <w:sz w:val="26"/>
              <w:szCs w:val="26"/>
              <w:vertAlign w:val="subscript"/>
            </w:rPr>
            <m:t>f</m:t>
          </m:r>
          <w:bookmarkEnd w:id="1"/>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A585D2C" w14:textId="4B11D7DF" w:rsidR="00C03E5E" w:rsidRPr="000B226D" w:rsidRDefault="00C03E5E"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1DEDE806" w14:textId="1A66DCBB" w:rsidR="000B226D" w:rsidRPr="000B226D" w:rsidRDefault="000B226D"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Δ</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f</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6D25C808" w14:textId="491253DE" w:rsidR="009E38E3" w:rsidRPr="009E38E3" w:rsidRDefault="000B226D" w:rsidP="009E38E3">
      <w:pPr>
        <w:jc w:val="both"/>
        <w:rPr>
          <w:rFonts w:asciiTheme="majorHAnsi" w:eastAsiaTheme="minorEastAsia" w:hAnsiTheme="majorHAnsi"/>
          <w:sz w:val="26"/>
          <w:szCs w:val="26"/>
        </w:rPr>
      </w:pPr>
      <w:r>
        <w:rPr>
          <w:rFonts w:asciiTheme="majorHAnsi" w:eastAsiaTheme="minorEastAsia" w:hAnsiTheme="majorHAnsi"/>
          <w:sz w:val="26"/>
          <w:szCs w:val="26"/>
        </w:rPr>
        <w:t>Ta thấy</w:t>
      </w:r>
      <w:r w:rsidRPr="000B226D">
        <w:rPr>
          <w:rFonts w:asciiTheme="majorHAnsi" w:eastAsiaTheme="minorEastAsia" w:hAnsiTheme="majorHAnsi"/>
          <w:sz w:val="26"/>
          <w:szCs w:val="26"/>
        </w:rPr>
        <w:t xml:space="preserve"> </w:t>
      </w:r>
      <w:r>
        <w:rPr>
          <w:rFonts w:asciiTheme="majorHAnsi" w:eastAsiaTheme="minorEastAsia" w:hAnsiTheme="majorHAnsi"/>
          <w:sz w:val="26"/>
          <w:szCs w:val="26"/>
        </w:rPr>
        <w:t>nếu</w:t>
      </w:r>
      <w:r w:rsidRPr="000B226D">
        <w:rPr>
          <w:rFonts w:asciiTheme="majorHAnsi" w:eastAsiaTheme="minorEastAsia" w:hAnsiTheme="majorHAnsi"/>
          <w:sz w:val="26"/>
          <w:szCs w:val="26"/>
        </w:rPr>
        <w:t xml:space="preserve"> </w:t>
      </w:r>
      <m:oMath>
        <m:r>
          <w:rPr>
            <w:rFonts w:ascii="Cambria Math" w:eastAsiaTheme="minorEastAsia" w:hAnsi="Cambria Math"/>
            <w:sz w:val="26"/>
            <w:szCs w:val="26"/>
            <w:vertAlign w:val="subscript"/>
          </w:rPr>
          <m:t>f</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là </w:t>
      </w:r>
      <w:r w:rsidRPr="000B226D">
        <w:rPr>
          <w:rFonts w:asciiTheme="majorHAnsi" w:eastAsiaTheme="minorEastAsia" w:hAnsiTheme="majorHAnsi"/>
          <w:i/>
          <w:iCs/>
          <w:sz w:val="26"/>
          <w:szCs w:val="26"/>
        </w:rPr>
        <w:t>L-smooth</w:t>
      </w:r>
      <w:r w:rsidR="005B1D72">
        <w:rPr>
          <w:rFonts w:asciiTheme="majorHAnsi" w:eastAsiaTheme="minorEastAsia" w:hAnsiTheme="majorHAnsi"/>
          <w:sz w:val="26"/>
          <w:szCs w:val="26"/>
        </w:rPr>
        <w:t xml:space="preserve">, với giá trị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L</m:t>
            </m:r>
          </m:den>
        </m:f>
        <m:r>
          <w:rPr>
            <w:rFonts w:ascii="Cambria Math" w:eastAsiaTheme="minorEastAsia" w:hAnsi="Cambria Math"/>
            <w:sz w:val="26"/>
            <w:szCs w:val="26"/>
            <w:vertAlign w:val="subscript"/>
          </w:rPr>
          <m:t xml:space="preserve"> </m:t>
        </m:r>
      </m:oMath>
      <w:r w:rsidR="005B1D72">
        <w:rPr>
          <w:rFonts w:asciiTheme="majorHAnsi" w:eastAsiaTheme="minorEastAsia" w:hAnsiTheme="majorHAnsi"/>
          <w:sz w:val="26"/>
          <w:szCs w:val="26"/>
        </w:rPr>
        <w:t>, tại mỗi bước của Gradient Descent</w:t>
      </w:r>
      <w:r w:rsidR="00E92A0B">
        <w:rPr>
          <w:rFonts w:asciiTheme="majorHAnsi" w:eastAsiaTheme="minorEastAsia" w:hAnsiTheme="majorHAnsi"/>
          <w:sz w:val="26"/>
          <w:szCs w:val="26"/>
        </w:rPr>
        <w:t xml:space="preserve"> luôn đảm bảo gradient của hàm số luôn giảm với ít nhất một </w:t>
      </w:r>
      <w:r w:rsidR="00E92A0B" w:rsidRPr="00E92A0B">
        <w:rPr>
          <w:rFonts w:asciiTheme="majorHAnsi" w:eastAsiaTheme="minorEastAsia" w:hAnsiTheme="majorHAnsi"/>
          <w:sz w:val="26"/>
          <w:szCs w:val="26"/>
        </w:rPr>
        <w:t>lượng tỉ lệ với bình phương độ lớn gradient</w:t>
      </w:r>
      <w:r w:rsidR="00E92A0B">
        <w:rPr>
          <w:rFonts w:asciiTheme="majorHAnsi" w:eastAsiaTheme="minorEastAsia" w:hAnsiTheme="majorHAnsi"/>
          <w:sz w:val="26"/>
          <w:szCs w:val="26"/>
        </w:rPr>
        <w:t xml:space="preserve"> nếu gradient của hàm số hiện tại khác 0.</w:t>
      </w:r>
    </w:p>
    <w:p w14:paraId="3D36593F" w14:textId="556E2968" w:rsidR="009E38E3" w:rsidRPr="009E38E3" w:rsidRDefault="009E38E3" w:rsidP="009E38E3">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9E38E3">
        <w:rPr>
          <w:rFonts w:asciiTheme="majorHAnsi" w:eastAsiaTheme="majorEastAsia" w:hAnsiTheme="majorHAnsi" w:cstheme="majorBidi"/>
          <w:color w:val="365F91" w:themeColor="accent1" w:themeShade="BF"/>
          <w:sz w:val="28"/>
          <w:szCs w:val="28"/>
        </w:rPr>
        <w:t>Convergence in convex function value: The Euclidean mirror descent lemma</w:t>
      </w:r>
    </w:p>
    <w:p w14:paraId="53DF4B81" w14:textId="67B93469" w:rsidR="004514D9" w:rsidRPr="004514D9" w:rsidRDefault="004514D9" w:rsidP="0050064A">
      <w:pPr>
        <w:jc w:val="both"/>
        <w:rPr>
          <w:rFonts w:asciiTheme="majorHAnsi" w:hAnsiTheme="majorHAnsi"/>
          <w:sz w:val="26"/>
          <w:szCs w:val="26"/>
        </w:rPr>
      </w:pPr>
    </w:p>
    <w:p w14:paraId="769D840A" w14:textId="5A43C5FE" w:rsidR="009E2F98" w:rsidRDefault="009E2F98" w:rsidP="0050064A">
      <w:pPr>
        <w:pStyle w:val="Heading3"/>
        <w:numPr>
          <w:ilvl w:val="0"/>
          <w:numId w:val="1"/>
        </w:numPr>
        <w:jc w:val="both"/>
        <w:rPr>
          <w:rFonts w:asciiTheme="majorHAnsi" w:hAnsiTheme="majorHAnsi"/>
        </w:rPr>
      </w:pPr>
      <w:r>
        <w:rPr>
          <w:rFonts w:asciiTheme="majorHAnsi" w:hAnsiTheme="majorHAnsi"/>
        </w:rPr>
        <w:t>SGD</w:t>
      </w:r>
    </w:p>
    <w:p w14:paraId="7D16A937" w14:textId="77777777"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Phương pháp ngẫu nhiên (Stochastic Method)</w:t>
      </w:r>
    </w:p>
    <w:p w14:paraId="215BFAAD" w14:textId="58457E99" w:rsidR="0050064A" w:rsidRDefault="0050064A" w:rsidP="0050064A">
      <w:pPr>
        <w:ind w:left="1080"/>
        <w:jc w:val="both"/>
        <w:rPr>
          <w:rFonts w:ascii="Cambria" w:hAnsi="Cambria"/>
          <w:color w:val="000000"/>
          <w:sz w:val="26"/>
          <w:szCs w:val="26"/>
        </w:rPr>
      </w:pPr>
      <w:r w:rsidRPr="0050064A">
        <w:rPr>
          <w:rFonts w:ascii="Cambria" w:hAnsi="Cambria"/>
          <w:color w:val="000000"/>
          <w:sz w:val="26"/>
          <w:szCs w:val="26"/>
        </w:rPr>
        <w:t>Ở trong hầu hết các ứng dụng Machine Learning, hàm mục tiêu (object function) thường được tạo thành bởi tổng của các điểm dữ liệu, do đó việc tính toán đạo hàm (gradient) cho các tham số sẽ rất tốn kém về thời gian và tài nguyên.</w:t>
      </w:r>
    </w:p>
    <w:p w14:paraId="28CE9C7F" w14:textId="1FF51E6F" w:rsidR="0050064A" w:rsidRDefault="0050064A" w:rsidP="0050064A">
      <w:pPr>
        <w:ind w:left="1080"/>
        <w:jc w:val="both"/>
        <w:rPr>
          <w:rFonts w:asciiTheme="majorHAnsi" w:eastAsiaTheme="majorEastAsia" w:hAnsiTheme="majorHAnsi" w:cstheme="majorBidi"/>
          <w:i/>
          <w:iCs/>
          <w:sz w:val="26"/>
          <w:szCs w:val="26"/>
        </w:rPr>
      </w:pPr>
      <w:r w:rsidRPr="0050064A">
        <w:rPr>
          <w:rFonts w:asciiTheme="majorHAnsi" w:eastAsiaTheme="majorEastAsia" w:hAnsiTheme="majorHAnsi" w:cstheme="majorBidi"/>
          <w:sz w:val="26"/>
          <w:szCs w:val="26"/>
        </w:rPr>
        <w:lastRenderedPageBreak/>
        <w:t xml:space="preserve">Để áp linh hoạt và tiết kiệm tài nguyên hơn, thay vì áp dụng phương pháp tính chính xác, ta thay thế bằng phép toán tiết kiệm hơn, nhưng không làm chênh lệch khỏi điểm cực tiểu quá nhiều. Cách tiếp cận này dựa trên tính ngẫu nhiên (stochasticity) dẫn tới các họ thuật toán này gọi là </w:t>
      </w:r>
      <w:r w:rsidRPr="0050064A">
        <w:rPr>
          <w:rFonts w:asciiTheme="majorHAnsi" w:eastAsiaTheme="majorEastAsia" w:hAnsiTheme="majorHAnsi" w:cstheme="majorBidi"/>
          <w:i/>
          <w:iCs/>
          <w:sz w:val="26"/>
          <w:szCs w:val="26"/>
        </w:rPr>
        <w:t>stochastic gradient descent.</w:t>
      </w:r>
    </w:p>
    <w:p w14:paraId="1EC27510" w14:textId="4B379609" w:rsidR="0050064A" w:rsidRDefault="0050064A" w:rsidP="0050064A">
      <w:pPr>
        <w:ind w:left="1080"/>
        <w:jc w:val="both"/>
        <w:rPr>
          <w:rFonts w:asciiTheme="majorHAnsi" w:eastAsiaTheme="majorEastAsia" w:hAnsiTheme="majorHAnsi" w:cstheme="majorBidi"/>
          <w:sz w:val="26"/>
          <w:szCs w:val="26"/>
        </w:rPr>
      </w:pPr>
      <w:r w:rsidRPr="0050064A">
        <w:rPr>
          <w:rFonts w:asciiTheme="majorHAnsi" w:eastAsiaTheme="majorEastAsia" w:hAnsiTheme="majorHAnsi" w:cstheme="majorBidi"/>
          <w:i/>
          <w:iCs/>
          <w:sz w:val="26"/>
          <w:szCs w:val="26"/>
        </w:rPr>
        <w:t xml:space="preserve">Stochastic gradient descent </w:t>
      </w:r>
      <w:r w:rsidRPr="0050064A">
        <w:rPr>
          <w:rFonts w:asciiTheme="majorHAnsi" w:eastAsiaTheme="majorEastAsia" w:hAnsiTheme="majorHAnsi" w:cstheme="majorBidi"/>
          <w:sz w:val="26"/>
          <w:szCs w:val="26"/>
        </w:rPr>
        <w:t>đánh đổi giữa đại lượng gradient chính xác (exact gradient) với chi phí tính toán rẻ hơn, kết quả di chuyển bằng những bước ngẫu nhiên, thất thường (erratic) thay vì các bước giảm đều như Gradient Descent. Những đánh đổi này là hoàn toàn hợp lý vì những yếu tố sau đây:</w:t>
      </w:r>
    </w:p>
    <w:p w14:paraId="698C374C" w14:textId="77777777" w:rsid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Trong thực tiễn, cùng một khoảng thời gian, thuật toán stochastic gradient descent có thể thực hiện nhiều bước hơn thuật toán gradient descent truyền thống. Trong một số trường hợp, Gradient Descent trên toàn bộ dữ liệu sẽ không thực hiện được bởi vì giới hạn tài nguyên tính toán cho phép. Vì vậy, Stochastic Gradient Descent (SGD), với phương pháp ngẫu nhiên, là một sự lựa chọn thay thế, tuy không hoàn hảo, những vẫn có được tốc độ và độ chính xác gần như chính xác.</w:t>
      </w:r>
    </w:p>
    <w:p w14:paraId="7E9FA232" w14:textId="7BD305A3" w:rsidR="0050064A" w:rsidRP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Ở một khía cạnh khác trong việc thiết lập các bài toán Machine Learning trong thực nghiệm, việc thực hiện các bước ngẫu nhiên (thay vì sử dụng phương pháp tính chính xác như Gradient Descent) có thể cho ra kết quả tốt hơn, ngay cả khi các thuật toán chính xác có tốc độ thực thi nhanh và chạy được trong môi trường tài nguyên cho phép. Đối với các bài toán Machine Learning, cực tiểu hóa hàm mục tiêu trên tập huấn luyện là quan trọng nhất, tuy nhiên không đồng nghĩa với việc tìm ra mô hình tốt nhất cho bài toán thực tế. Nói cách khác, vai trò của tối ưu hóa trong Machine Learning là (i) tạo ra mô hình khớp tốt với dữ liệu của tập huấn luyện (train set), nhưng đồng thời (ii) không được quá fit (overfit) khi đánh giá trên tập thử nghiệm (test set), có nghĩa là tổng quát hóa tốt với các ví dụ mới (cùng phân phối với tập huấn luyện). Việc sử dụng SGD được chứng minh là giúp giảm hiện tượng overfitting và tăng khả năng tổng quát hóa, cho phép thuật toán thoát khỏi các điểm cực tiểu cục bộ (local minima) và tiến gần hơn đến điểm cực tiểu toàn phần (global minima).</w:t>
      </w:r>
    </w:p>
    <w:p w14:paraId="330D515A" w14:textId="77777777" w:rsidR="0050064A" w:rsidRPr="0050064A" w:rsidRDefault="0050064A" w:rsidP="0050064A">
      <w:pPr>
        <w:ind w:left="1080"/>
        <w:jc w:val="both"/>
        <w:rPr>
          <w:rFonts w:asciiTheme="majorHAnsi" w:eastAsiaTheme="majorEastAsia" w:hAnsiTheme="majorHAnsi" w:cstheme="majorBidi"/>
          <w:sz w:val="26"/>
          <w:szCs w:val="26"/>
        </w:rPr>
      </w:pPr>
    </w:p>
    <w:p w14:paraId="258158E0" w14:textId="77777777" w:rsidR="0050064A" w:rsidRPr="0050064A" w:rsidRDefault="0050064A" w:rsidP="0050064A">
      <w:pPr>
        <w:pStyle w:val="ListParagraph"/>
        <w:ind w:left="1440"/>
        <w:jc w:val="both"/>
        <w:rPr>
          <w:rFonts w:asciiTheme="majorHAnsi" w:eastAsiaTheme="majorEastAsia" w:hAnsiTheme="majorHAnsi" w:cstheme="majorBidi"/>
          <w:color w:val="365F91" w:themeColor="accent1" w:themeShade="BF"/>
          <w:sz w:val="28"/>
          <w:szCs w:val="28"/>
        </w:rPr>
      </w:pPr>
    </w:p>
    <w:p w14:paraId="2FE320CB" w14:textId="363BA80A"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Vấn đề ERM trong Machine Learning</w:t>
      </w:r>
    </w:p>
    <w:p w14:paraId="3594F3EF" w14:textId="77777777" w:rsidR="0050064A" w:rsidRDefault="0050064A" w:rsidP="0050064A">
      <w:pPr>
        <w:pStyle w:val="NormalWeb"/>
        <w:spacing w:before="0" w:beforeAutospacing="0" w:after="0" w:afterAutospacing="0"/>
        <w:ind w:left="720"/>
        <w:jc w:val="both"/>
        <w:rPr>
          <w:rFonts w:ascii="Cambria" w:hAnsi="Cambria"/>
          <w:color w:val="000000"/>
          <w:sz w:val="26"/>
          <w:szCs w:val="26"/>
        </w:rPr>
      </w:pPr>
      <w:r w:rsidRPr="0050064A">
        <w:rPr>
          <w:rFonts w:ascii="Cambria" w:hAnsi="Cambria"/>
          <w:color w:val="000000"/>
          <w:sz w:val="26"/>
          <w:szCs w:val="26"/>
        </w:rPr>
        <w:t>Tất cả các loại bài toán trong Machine Learning có thể được mô hình hóa thành các định nghĩa như sau:</w:t>
      </w:r>
    </w:p>
    <w:p w14:paraId="4873FBDA" w14:textId="7B6AC774" w:rsidR="0050064A" w:rsidRPr="0050064A" w:rsidRDefault="0050064A" w:rsidP="0050064A">
      <w:pPr>
        <w:pStyle w:val="NormalWeb"/>
        <w:numPr>
          <w:ilvl w:val="0"/>
          <w:numId w:val="5"/>
        </w:numPr>
        <w:spacing w:before="0" w:beforeAutospacing="0" w:after="0" w:afterAutospacing="0"/>
        <w:jc w:val="both"/>
        <w:rPr>
          <w:sz w:val="26"/>
          <w:szCs w:val="26"/>
        </w:rPr>
      </w:pPr>
      <w:r w:rsidRPr="0050064A">
        <w:rPr>
          <w:sz w:val="26"/>
          <w:szCs w:val="26"/>
        </w:rPr>
        <w:t xml:space="preserve">Cho tập dataset có </w:t>
      </w:r>
      <m:oMath>
        <m:r>
          <w:rPr>
            <w:rFonts w:ascii="Cambria Math" w:hAnsi="Cambria Math"/>
            <w:sz w:val="26"/>
            <w:szCs w:val="26"/>
          </w:rPr>
          <m:t>k</m:t>
        </m:r>
      </m:oMath>
      <w:r w:rsidRPr="0050064A">
        <w:rPr>
          <w:sz w:val="26"/>
          <w:szCs w:val="26"/>
        </w:rPr>
        <w:t xml:space="preserve"> examples (điểm dữ liệu) </w:t>
      </w:r>
      <m:oMath>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1</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1</m:t>
            </m:r>
          </m:sub>
        </m:sSub>
        <m:r>
          <w:rPr>
            <w:rFonts w:ascii="Cambria Math" w:hAnsi="Cambria Math"/>
            <w:sz w:val="26"/>
            <w:szCs w:val="26"/>
          </w:rPr>
          <m:t>), ...,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k</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k</m:t>
            </m:r>
          </m:sub>
        </m:sSub>
        <m:r>
          <w:rPr>
            <w:rFonts w:ascii="Cambria Math" w:hAnsi="Cambria Math" w:cs="Cambria Math"/>
            <w:sz w:val="26"/>
            <w:szCs w:val="26"/>
          </w:rPr>
          <m:t>)</m:t>
        </m:r>
      </m:oMath>
      <w:r w:rsidRPr="0050064A">
        <w:rPr>
          <w:sz w:val="26"/>
          <w:szCs w:val="26"/>
        </w:rPr>
        <w:t>, với   là vector đặc trưng và</w:t>
      </w:r>
      <w:r>
        <w:rPr>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m:rPr>
            <m:sty m:val="p"/>
          </m:rPr>
          <w:rPr>
            <w:rFonts w:ascii="Cambria Math" w:hAnsi="Cambria Math" w:cs="Cambria Math"/>
            <w:sz w:val="26"/>
            <w:szCs w:val="26"/>
          </w:rPr>
          <m:t>∈</m:t>
        </m:r>
        <m:r>
          <m:rPr>
            <m:scr m:val="double-struck"/>
            <m:sty m:val="p"/>
          </m:rPr>
          <w:rPr>
            <w:rFonts w:ascii="Cambria Math" w:hAnsi="Cambria Math"/>
            <w:sz w:val="26"/>
            <w:szCs w:val="26"/>
          </w:rPr>
          <m:t>R</m:t>
        </m:r>
      </m:oMath>
      <w:r w:rsidRPr="0050064A">
        <w:rPr>
          <w:sz w:val="26"/>
          <w:szCs w:val="26"/>
        </w:rPr>
        <w:t xml:space="preserve"> là nhãn của điểm dữ liệu.</w:t>
      </w:r>
    </w:p>
    <w:p w14:paraId="5538A23C" w14:textId="19065151" w:rsidR="0050064A" w:rsidRPr="0050064A" w:rsidRDefault="0050064A" w:rsidP="0050064A">
      <w:pPr>
        <w:pStyle w:val="ListParagraph"/>
        <w:numPr>
          <w:ilvl w:val="0"/>
          <w:numId w:val="5"/>
        </w:numPr>
        <w:rPr>
          <w:rFonts w:asciiTheme="majorHAnsi" w:eastAsia="Times New Roman" w:hAnsiTheme="majorHAnsi" w:cs="Times New Roman"/>
          <w:kern w:val="0"/>
          <w:sz w:val="26"/>
          <w:szCs w:val="26"/>
          <w14:ligatures w14:val="none"/>
        </w:rPr>
      </w:pPr>
      <w:r w:rsidRPr="0050064A">
        <w:rPr>
          <w:rFonts w:asciiTheme="majorHAnsi" w:eastAsia="Times New Roman" w:hAnsiTheme="majorHAnsi" w:cs="Times New Roman"/>
          <w:kern w:val="0"/>
          <w:sz w:val="26"/>
          <w:szCs w:val="26"/>
          <w14:ligatures w14:val="none"/>
        </w:rPr>
        <w:t xml:space="preserve">Gọi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r>
          <w:rPr>
            <w:rFonts w:ascii="Cambria Math" w:hAnsi="Cambria Math"/>
            <w:sz w:val="26"/>
            <w:szCs w:val="26"/>
          </w:rPr>
          <m:t xml:space="preserve">, </m:t>
        </m:r>
      </m:oMath>
      <w:r w:rsidRPr="0050064A">
        <w:rPr>
          <w:rFonts w:asciiTheme="majorHAnsi" w:eastAsia="Times New Roman" w:hAnsiTheme="majorHAnsi" w:cs="Times New Roman"/>
          <w:kern w:val="0"/>
          <w:sz w:val="26"/>
          <w:szCs w:val="26"/>
          <w14:ligatures w14:val="none"/>
        </w:rPr>
        <w:t xml:space="preserve"> là một hàm ánh xạ từ không gian đặc trưng đầu vào sang không gian đầu ra dự đoán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oMath>
      <w:r w:rsidRPr="0050064A">
        <w:rPr>
          <w:rFonts w:asciiTheme="majorHAnsi" w:eastAsia="Times New Roman" w:hAnsiTheme="majorHAnsi" w:cs="Times New Roman"/>
          <w:kern w:val="0"/>
          <w:sz w:val="26"/>
          <w:szCs w:val="26"/>
          <w14:ligatures w14:val="none"/>
        </w:rPr>
        <w:t xml:space="preserve"> : ℝⁿ → ℝᵐ. Mô hình được được xác định bởi bộ tham số </w:t>
      </w:r>
      <m:oMath>
        <m:r>
          <m:rPr>
            <m:sty m:val="p"/>
          </m:rPr>
          <w:rPr>
            <w:rFonts w:ascii="Cambria Math" w:eastAsia="Times New Roman" w:hAnsi="Cambria Math" w:cs="Times New Roman"/>
            <w:kern w:val="0"/>
            <w:sz w:val="26"/>
            <w:szCs w:val="26"/>
            <w14:ligatures w14:val="none"/>
          </w:rPr>
          <m:t xml:space="preserve">θ </m:t>
        </m:r>
        <m:r>
          <m:rPr>
            <m:sty m:val="p"/>
          </m:rPr>
          <w:rPr>
            <w:rFonts w:ascii="Cambria Math" w:eastAsia="Times New Roman" w:hAnsi="Cambria Math" w:cs="Cambria Math"/>
            <w:kern w:val="0"/>
            <w:sz w:val="26"/>
            <w:szCs w:val="26"/>
            <w14:ligatures w14:val="none"/>
          </w:rPr>
          <m:t>∈</m:t>
        </m:r>
        <m:r>
          <m:rPr>
            <m:sty m:val="p"/>
          </m:rPr>
          <w:rPr>
            <w:rFonts w:ascii="Cambria Math" w:eastAsia="Times New Roman" w:hAnsi="Cambria Math" w:cs="Times New Roman"/>
            <w:kern w:val="0"/>
            <w:sz w:val="26"/>
            <w:szCs w:val="26"/>
            <w14:ligatures w14:val="none"/>
          </w:rPr>
          <m:t xml:space="preserve"> </m:t>
        </m:r>
        <m:sSup>
          <m:sSupPr>
            <m:ctrlPr>
              <w:rPr>
                <w:rFonts w:ascii="Cambria Math" w:eastAsia="Times New Roman" w:hAnsi="Cambria Math" w:cs="Times New Roman"/>
                <w:i/>
                <w:kern w:val="0"/>
                <w:sz w:val="26"/>
                <w:szCs w:val="26"/>
                <w14:ligatures w14:val="none"/>
              </w:rPr>
            </m:ctrlPr>
          </m:sSupPr>
          <m:e>
            <m:r>
              <m:rPr>
                <m:scr m:val="double-struck"/>
                <m:sty m:val="p"/>
              </m:rPr>
              <w:rPr>
                <w:rFonts w:ascii="Cambria Math" w:hAnsi="Cambria Math"/>
                <w:sz w:val="26"/>
                <w:szCs w:val="26"/>
              </w:rPr>
              <m:t>R</m:t>
            </m:r>
          </m:e>
          <m:sup>
            <m:r>
              <w:rPr>
                <w:rFonts w:ascii="Cambria Math" w:eastAsia="Times New Roman" w:hAnsi="Cambria Math" w:cs="Times New Roman"/>
                <w:kern w:val="0"/>
                <w:sz w:val="26"/>
                <w:szCs w:val="26"/>
                <w14:ligatures w14:val="none"/>
              </w:rPr>
              <m:t>d</m:t>
            </m:r>
          </m:sup>
        </m:sSup>
      </m:oMath>
      <w:r w:rsidRPr="0050064A">
        <w:rPr>
          <w:rFonts w:asciiTheme="majorHAnsi" w:eastAsia="Times New Roman" w:hAnsiTheme="majorHAnsi" w:cs="Times New Roman"/>
          <w:kern w:val="0"/>
          <w:sz w:val="26"/>
          <w:szCs w:val="26"/>
          <w14:ligatures w14:val="none"/>
        </w:rPr>
        <w:t>, với mục tiêu tìm ra bộ tham số θ tối ưu khớp tốt nhất với dữ liệu huấn luyện. Ta làm được điều này bằng cách cực tiểu hóa hàm mất mát của mô hình, được định nghĩa như sau:</w:t>
      </w:r>
    </w:p>
    <w:p w14:paraId="37D96409" w14:textId="3EF98E3F" w:rsidR="0050064A" w:rsidRPr="0050064A" w:rsidRDefault="00000000" w:rsidP="0050064A">
      <w:pPr>
        <w:pStyle w:val="NormalWeb"/>
        <w:spacing w:before="0" w:beforeAutospacing="0" w:after="0" w:afterAutospacing="0"/>
        <w:ind w:left="1440"/>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J</m:t>
              </m:r>
            </m:e>
            <m:sub>
              <m:r>
                <w:rPr>
                  <w:rFonts w:ascii="Cambria Math" w:hAnsi="Cambria Math"/>
                  <w:sz w:val="26"/>
                  <w:szCs w:val="26"/>
                </w:rPr>
                <m:t>emp</m:t>
              </m:r>
            </m:sub>
          </m:sSub>
          <m:d>
            <m:dPr>
              <m:ctrlPr>
                <w:rPr>
                  <w:rFonts w:ascii="Cambria Math" w:hAnsi="Cambria Math"/>
                  <w:i/>
                  <w:sz w:val="26"/>
                  <w:szCs w:val="26"/>
                </w:rPr>
              </m:ctrlPr>
            </m:dPr>
            <m:e>
              <m:r>
                <w:rPr>
                  <w:rFonts w:ascii="Cambria Math" w:hAnsi="Cambria Math"/>
                  <w:sz w:val="26"/>
                  <w:szCs w:val="26"/>
                </w:rPr>
                <m:t>θ</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k</m:t>
              </m:r>
            </m:den>
          </m:f>
          <w:bookmarkStart w:id="2" w:name="_Hlk212484069"/>
          <m:nary>
            <m:naryPr>
              <m:chr m:val="∑"/>
              <m:limLoc m:val="undOvr"/>
              <m:grow m:val="1"/>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k</m:t>
              </m:r>
            </m:sup>
            <m:e>
              <m:r>
                <m:rPr>
                  <m:scr m:val="script"/>
                  <m:sty m:val="p"/>
                </m:rPr>
                <w:rPr>
                  <w:rFonts w:ascii="Cambria Math" w:hAnsi="Cambria Math"/>
                  <w:sz w:val="26"/>
                  <w:szCs w:val="26"/>
                </w:rPr>
                <m:t>l</m:t>
              </m:r>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w:rPr>
                  <w:rFonts w:ascii="Cambria Math" w:hAnsi="Cambria Math"/>
                  <w:sz w:val="26"/>
                  <w:szCs w:val="26"/>
                </w:rPr>
                <m:t>)</m:t>
              </m:r>
            </m:e>
          </m:nary>
        </m:oMath>
      </m:oMathPara>
      <w:bookmarkEnd w:id="2"/>
    </w:p>
    <w:p w14:paraId="3134C974" w14:textId="258A66E8" w:rsidR="0050064A" w:rsidRDefault="0050064A" w:rsidP="0050064A">
      <w:pPr>
        <w:pStyle w:val="NormalWeb"/>
        <w:numPr>
          <w:ilvl w:val="0"/>
          <w:numId w:val="5"/>
        </w:numPr>
        <w:spacing w:before="0" w:beforeAutospacing="0" w:after="0" w:afterAutospacing="0"/>
        <w:jc w:val="both"/>
        <w:rPr>
          <w:sz w:val="26"/>
          <w:szCs w:val="26"/>
        </w:rPr>
      </w:pPr>
      <w:r>
        <w:rPr>
          <w:sz w:val="26"/>
          <w:szCs w:val="26"/>
        </w:rPr>
        <w:t>Trong đó:</w:t>
      </w:r>
    </w:p>
    <w:p w14:paraId="7BBA4245" w14:textId="52BA5BAE" w:rsidR="0050064A" w:rsidRPr="0050064A" w:rsidRDefault="0050064A" w:rsidP="0050064A">
      <w:pPr>
        <w:pStyle w:val="NormalWeb"/>
        <w:numPr>
          <w:ilvl w:val="1"/>
          <w:numId w:val="5"/>
        </w:numPr>
        <w:spacing w:before="0" w:beforeAutospacing="0" w:after="0" w:afterAutospacing="0"/>
        <w:jc w:val="both"/>
        <w:rPr>
          <w:sz w:val="26"/>
          <w:szCs w:val="26"/>
        </w:rPr>
      </w:pPr>
      <w:r w:rsidRPr="0050064A">
        <w:rPr>
          <w:sz w:val="26"/>
          <w:szCs w:val="26"/>
        </w:rPr>
        <w:t>ℓ : ℝ</w:t>
      </w:r>
      <w:r w:rsidRPr="0050064A">
        <w:rPr>
          <w:rFonts w:ascii="Cambria Math" w:hAnsi="Cambria Math" w:cs="Cambria Math"/>
          <w:sz w:val="26"/>
          <w:szCs w:val="26"/>
          <w:vertAlign w:val="superscript"/>
        </w:rPr>
        <w:t>𝑚</w:t>
      </w:r>
      <w:r w:rsidRPr="0050064A">
        <w:rPr>
          <w:sz w:val="26"/>
          <w:szCs w:val="26"/>
        </w:rPr>
        <w:t xml:space="preserve"> × ℝ </w:t>
      </w:r>
      <w:r>
        <w:rPr>
          <w:sz w:val="26"/>
          <w:szCs w:val="26"/>
        </w:rPr>
        <w:t xml:space="preserve">là hàm mất mát, đo độ khác nhau giữa giá trị mà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oMath>
      <w:r>
        <w:rPr>
          <w:sz w:val="26"/>
          <w:szCs w:val="26"/>
        </w:rPr>
        <w:t xml:space="preserve"> dự đoán trên điểm dữ liệu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oMath>
      <w:r>
        <w:rPr>
          <w:sz w:val="26"/>
          <w:szCs w:val="26"/>
          <w:vertAlign w:val="subscript"/>
        </w:rPr>
        <w:t xml:space="preserve"> </w:t>
      </w:r>
      <w:r>
        <w:rPr>
          <w:sz w:val="26"/>
          <w:szCs w:val="26"/>
        </w:rPr>
        <w:t>(</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oMath>
      <w:r>
        <w:rPr>
          <w:sz w:val="26"/>
          <w:szCs w:val="26"/>
        </w:rPr>
        <w:t>) và nhãn của nó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oMath>
      <w:r>
        <w:rPr>
          <w:sz w:val="26"/>
          <w:szCs w:val="26"/>
        </w:rPr>
        <w:t>)</w:t>
      </w:r>
    </w:p>
    <w:p w14:paraId="08982E90" w14:textId="7FDD24C9"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 xml:space="preserve">Stochastic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6D6CD69D" w14:textId="0FC2EEAF" w:rsidR="0050064A" w:rsidRP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 xml:space="preserve">Hàm mất mát </w:t>
      </w:r>
      <m:oMath>
        <m:r>
          <w:rPr>
            <w:rFonts w:ascii="Cambria Math" w:eastAsiaTheme="minorEastAsia" w:hAnsi="Cambria Math"/>
            <w:sz w:val="26"/>
            <w:szCs w:val="26"/>
            <w:vertAlign w:val="subscript"/>
          </w:rPr>
          <m:t xml:space="preserve">f= </m:t>
        </m:r>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được định nghĩa ở phần trên là trung bình mất mát trên </w:t>
      </w:r>
      <m:oMath>
        <m:r>
          <w:rPr>
            <w:rFonts w:ascii="Cambria Math" w:hAnsi="Cambria Math"/>
            <w:sz w:val="26"/>
            <w:szCs w:val="26"/>
          </w:rPr>
          <m:t>k</m:t>
        </m:r>
      </m:oMath>
      <w:r w:rsidRPr="0050064A">
        <w:rPr>
          <w:rFonts w:asciiTheme="majorHAnsi" w:eastAsiaTheme="majorEastAsia" w:hAnsiTheme="majorHAnsi" w:cstheme="majorBidi"/>
          <w:sz w:val="26"/>
          <w:szCs w:val="26"/>
        </w:rPr>
        <w:t xml:space="preserve"> điểm dữ liệu của tập huấn luyện. Khi tập dữ liệu lớn, việc tính toán đạo hàm của hàm mất mát  </w:t>
      </w:r>
      <m:oMath>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tại mỗi lần lặp (sử dụng thuật toán Gradient Descent) có thể tốn rất nhiều chi phí tính toán vì phải tính đạo hàm trên tất cả k điểm dữ liệu. Do đó, ta có thể thay thế ước lượng đạo hàm chính xác </w:t>
      </w:r>
      <m:oMath>
        <m:r>
          <w:rPr>
            <w:rFonts w:ascii="Cambria Math" w:eastAsiaTheme="majorEastAsia" w:hAnsi="Cambria Math" w:cstheme="majorBidi"/>
            <w:sz w:val="26"/>
            <w:szCs w:val="26"/>
          </w:rPr>
          <m:t>∇f</m:t>
        </m:r>
      </m:oMath>
      <w:r w:rsidRPr="0050064A">
        <w:rPr>
          <w:rFonts w:asciiTheme="majorHAnsi" w:eastAsiaTheme="majorEastAsia" w:hAnsiTheme="majorHAnsi" w:cstheme="majorBidi"/>
          <w:sz w:val="26"/>
          <w:szCs w:val="26"/>
        </w:rPr>
        <w:t xml:space="preserve"> với xấp xỉ ước lượng đạo hàm chính xác </w:t>
      </w:r>
      <w:r w:rsidRPr="0050064A">
        <w:rPr>
          <w:rFonts w:ascii="Cambria Math" w:eastAsiaTheme="majorEastAsia" w:hAnsi="Cambria Math" w:cstheme="majorBidi"/>
          <w:i/>
          <w:sz w:val="26"/>
          <w:szCs w:val="26"/>
        </w:rPr>
        <w:t xml:space="preserve">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ajorEastAsia" w:hAnsi="Cambria Math" w:cstheme="majorBidi"/>
            <w:sz w:val="26"/>
            <w:szCs w:val="26"/>
          </w:rPr>
          <m:t xml:space="preserve">f </m:t>
        </m:r>
      </m:oMath>
      <w:r w:rsidRPr="0050064A">
        <w:rPr>
          <w:rFonts w:asciiTheme="majorHAnsi" w:eastAsiaTheme="majorEastAsia" w:hAnsiTheme="majorHAnsi" w:cstheme="majorBidi"/>
          <w:sz w:val="26"/>
          <w:szCs w:val="26"/>
        </w:rPr>
        <w:t>của nó, thỏa mãn:</w:t>
      </w:r>
    </w:p>
    <w:p w14:paraId="1CCA4863" w14:textId="1A047B8D" w:rsidR="0050064A" w:rsidRPr="0050064A" w:rsidRDefault="00000000" w:rsidP="0050064A">
      <w:pPr>
        <w:pStyle w:val="ListParagraph"/>
        <w:ind w:left="1800"/>
        <w:jc w:val="center"/>
        <w:rPr>
          <w:rFonts w:asciiTheme="majorHAnsi" w:eastAsiaTheme="majorEastAsia" w:hAnsiTheme="majorHAnsi" w:cstheme="majorBidi"/>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ajorEastAsia" w:hAnsi="Cambria Math" w:cstheme="majorBidi"/>
                <w:sz w:val="26"/>
                <w:szCs w:val="26"/>
              </w:rPr>
              <m:t xml:space="preserve"> </m:t>
            </m:r>
          </m:e>
        </m:d>
        <m:r>
          <w:rPr>
            <w:rFonts w:ascii="Cambria Math" w:eastAsiaTheme="majorEastAsia" w:hAnsi="Cambria Math" w:cstheme="majorBidi"/>
            <w:sz w:val="26"/>
            <w:szCs w:val="26"/>
          </w:rPr>
          <m:t xml:space="preserve">= </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sidR="0050064A">
        <w:rPr>
          <w:rFonts w:asciiTheme="majorHAnsi" w:eastAsiaTheme="majorEastAsia" w:hAnsiTheme="majorHAnsi" w:cstheme="majorBidi"/>
          <w:sz w:val="26"/>
          <w:szCs w:val="26"/>
          <w:vertAlign w:val="subscript"/>
        </w:rPr>
        <w:t xml:space="preserve"> </w:t>
      </w:r>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rPr>
        <w:t>(5)</w:t>
      </w:r>
    </w:p>
    <w:p w14:paraId="4CEF9C36" w14:textId="4381C9FA" w:rsidR="0050064A" w:rsidRPr="0050064A" w:rsidRDefault="0050064A" w:rsidP="0050064A">
      <w:pPr>
        <w:ind w:firstLine="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Do đó, thuật toán Stochastic Gradient Descent (SGD) được viết dưới dạng:</w:t>
      </w:r>
    </w:p>
    <w:p w14:paraId="66E52564" w14:textId="69EAF87A" w:rsidR="0050064A" w:rsidRPr="0050064A" w:rsidRDefault="00000000" w:rsidP="0050064A">
      <w:pPr>
        <w:pStyle w:val="ListParagraph"/>
        <w:ind w:left="1800"/>
        <w:jc w:val="center"/>
        <w:rPr>
          <w:rFonts w:eastAsiaTheme="minorEastAsia"/>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rPr>
        <w:t>(6)</w:t>
      </w:r>
    </w:p>
    <w:p w14:paraId="3EC9B85C" w14:textId="77777777" w:rsidR="0050064A" w:rsidRPr="0050064A" w:rsidRDefault="0050064A" w:rsidP="0050064A">
      <w:pPr>
        <w:jc w:val="both"/>
        <w:rPr>
          <w:rFonts w:asciiTheme="majorHAnsi" w:eastAsiaTheme="majorEastAsia" w:hAnsiTheme="majorHAnsi" w:cstheme="majorBidi"/>
          <w:sz w:val="28"/>
          <w:szCs w:val="28"/>
        </w:rPr>
      </w:pPr>
    </w:p>
    <w:p w14:paraId="74314A74" w14:textId="164153D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 xml:space="preserve">Lựa chọn các biến thể khác nhau của SGD dẫn đến lựa chọn hàm mất mát khác nhau cho thuật toán SGD. Biến thể được sử dụng nhiều nhất đó là: </w:t>
      </w:r>
      <w:r w:rsidRPr="0050064A">
        <w:rPr>
          <w:rFonts w:asciiTheme="majorHAnsi" w:eastAsiaTheme="majorEastAsia" w:hAnsiTheme="majorHAnsi" w:cstheme="majorBidi"/>
          <w:sz w:val="28"/>
          <w:szCs w:val="28"/>
        </w:rPr>
        <w:lastRenderedPageBreak/>
        <w:t>lấy trung bình đạo hàm của 1 tập nhỏ ngẫu nhiên các điểm dữ liệu trong dữ liệu huấn luyện, chiến lược này được gọi là mini-batch.</w:t>
      </w:r>
    </w:p>
    <w:p w14:paraId="2E686A51" w14:textId="2893ACF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 xml:space="preserve">Tính toán đạo hàm trên mini-batch một cách ngẫu nhiên thường dễ thực hiện bằng cách sử dụng phép xáo trộn ngẫu nhiên trên tập dữ liệu. Mỗi lần lặp, tính toán đạo hàm trên mini-batch gồm </w:t>
      </w:r>
      <w:r w:rsidRPr="0050064A">
        <w:rPr>
          <w:rFonts w:asciiTheme="majorHAnsi" w:eastAsiaTheme="majorEastAsia" w:hAnsiTheme="majorHAnsi" w:cstheme="majorBidi"/>
          <w:i/>
          <w:iCs/>
          <w:sz w:val="28"/>
          <w:szCs w:val="28"/>
        </w:rPr>
        <w:t xml:space="preserve">b </w:t>
      </w:r>
      <w:r w:rsidRPr="0050064A">
        <w:rPr>
          <w:rFonts w:asciiTheme="majorHAnsi" w:eastAsiaTheme="majorEastAsia" w:hAnsiTheme="majorHAnsi" w:cstheme="majorBidi"/>
          <w:sz w:val="28"/>
          <w:szCs w:val="28"/>
        </w:rPr>
        <w:t>điểm dữ liệu. Thông thường 𝑏 = 32 or 𝑏 = 64.</w:t>
      </w:r>
    </w:p>
    <w:p w14:paraId="7F3EA082" w14:textId="36DB843C"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 xml:space="preserve">Analysis of </w:t>
      </w:r>
      <w:r>
        <w:rPr>
          <w:rFonts w:asciiTheme="majorHAnsi" w:eastAsiaTheme="majorEastAsia" w:hAnsiTheme="majorHAnsi" w:cstheme="majorBidi"/>
          <w:color w:val="365F91" w:themeColor="accent1" w:themeShade="BF"/>
          <w:sz w:val="28"/>
          <w:szCs w:val="28"/>
        </w:rPr>
        <w:t>S</w:t>
      </w:r>
      <w:r w:rsidRPr="0050064A">
        <w:rPr>
          <w:rFonts w:asciiTheme="majorHAnsi" w:eastAsiaTheme="majorEastAsia" w:hAnsiTheme="majorHAnsi" w:cstheme="majorBidi"/>
          <w:color w:val="365F91" w:themeColor="accent1" w:themeShade="BF"/>
          <w:sz w:val="28"/>
          <w:szCs w:val="28"/>
        </w:rPr>
        <w:t xml:space="preserve">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35C91BFE" w14:textId="444BE98A" w:rsidR="0050064A" w:rsidRP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K</w:t>
      </w:r>
      <w:r w:rsidRPr="0050064A">
        <w:rPr>
          <w:rFonts w:asciiTheme="majorHAnsi" w:eastAsiaTheme="majorEastAsia" w:hAnsiTheme="majorHAnsi" w:cstheme="majorBidi"/>
          <w:sz w:val="26"/>
          <w:szCs w:val="26"/>
        </w:rPr>
        <w:t>hi phân tích các biến thể của thuật toán Gradient Descent, các nhà nghiên cứu thường dựa vào hai lemma cơ bản về hạ dốc</w:t>
      </w:r>
      <w:r>
        <w:rPr>
          <w:rFonts w:asciiTheme="majorHAnsi" w:eastAsiaTheme="majorEastAsia" w:hAnsiTheme="majorHAnsi" w:cstheme="majorBidi"/>
          <w:sz w:val="26"/>
          <w:szCs w:val="26"/>
        </w:rPr>
        <w:t xml:space="preserve"> đó là “G</w:t>
      </w:r>
      <w:r w:rsidRPr="0050064A">
        <w:rPr>
          <w:rFonts w:asciiTheme="majorHAnsi" w:eastAsiaTheme="majorEastAsia" w:hAnsiTheme="majorHAnsi" w:cstheme="majorBidi"/>
          <w:sz w:val="26"/>
          <w:szCs w:val="26"/>
        </w:rPr>
        <w:t>radient descent lemma</w:t>
      </w:r>
      <w:r>
        <w:rPr>
          <w:rFonts w:asciiTheme="majorHAnsi" w:eastAsiaTheme="majorEastAsia" w:hAnsiTheme="majorHAnsi" w:cstheme="majorBidi"/>
          <w:sz w:val="26"/>
          <w:szCs w:val="26"/>
        </w:rPr>
        <w:t>” và “</w:t>
      </w:r>
      <w:r w:rsidRPr="0050064A">
        <w:rPr>
          <w:rFonts w:asciiTheme="majorHAnsi" w:eastAsiaTheme="majorEastAsia" w:hAnsiTheme="majorHAnsi" w:cstheme="majorBidi"/>
          <w:sz w:val="26"/>
          <w:szCs w:val="26"/>
        </w:rPr>
        <w:t>(Euclidean) mirror descent lemma</w:t>
      </w:r>
      <w:r>
        <w:rPr>
          <w:rFonts w:asciiTheme="majorHAnsi" w:eastAsiaTheme="majorEastAsia" w:hAnsiTheme="majorHAnsi" w:cstheme="majorBidi"/>
          <w:sz w:val="26"/>
          <w:szCs w:val="26"/>
        </w:rPr>
        <w:t>”</w:t>
      </w:r>
    </w:p>
    <w:p w14:paraId="3B971345" w14:textId="1F221CB4"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gradient descent lemma</w:t>
      </w:r>
    </w:p>
    <w:p w14:paraId="0C0D9D96" w14:textId="18A8041C"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Xét</w:t>
      </w:r>
      <w:r>
        <w:rPr>
          <w:rFonts w:asciiTheme="majorHAnsi" w:eastAsiaTheme="majorEastAsia" w:hAnsiTheme="majorHAnsi" w:cstheme="majorBidi"/>
          <w:sz w:val="26"/>
          <w:szCs w:val="26"/>
        </w:rPr>
        <w:t xml:space="preserve"> hàm </w:t>
      </w:r>
      <w:r w:rsidRPr="0050064A">
        <w:rPr>
          <w:rFonts w:asciiTheme="majorHAnsi" w:eastAsiaTheme="majorEastAsia" w:hAnsiTheme="majorHAnsi" w:cstheme="majorBidi"/>
          <w:i/>
          <w:iCs/>
          <w:sz w:val="26"/>
          <w:szCs w:val="26"/>
        </w:rPr>
        <w:t>L-smooth</w:t>
      </w:r>
      <w:r>
        <w:rPr>
          <w:rFonts w:asciiTheme="majorHAnsi" w:eastAsiaTheme="majorEastAsia" w:hAnsiTheme="majorHAnsi" w:cstheme="majorBidi"/>
          <w:sz w:val="26"/>
          <w:szCs w:val="26"/>
        </w:rPr>
        <w:t xml:space="preserve"> </w:t>
      </w:r>
      <m:oMath>
        <m:r>
          <w:rPr>
            <w:rFonts w:ascii="Cambria Math" w:eastAsiaTheme="minorEastAsia" w:hAnsi="Cambria Math"/>
            <w:sz w:val="26"/>
            <w:szCs w:val="26"/>
            <w:vertAlign w:val="subscript"/>
          </w:rPr>
          <m:t>f</m:t>
        </m:r>
      </m:oMath>
      <w:r w:rsidRPr="0050064A">
        <w:rPr>
          <w:rFonts w:asciiTheme="majorHAnsi" w:eastAsia="Times New Roman" w:hAnsiTheme="majorHAnsi" w:cs="Times New Roman"/>
          <w:kern w:val="0"/>
          <w:sz w:val="26"/>
          <w:szCs w:val="26"/>
          <w14:ligatures w14:val="none"/>
        </w:rPr>
        <w:t xml:space="preserve"> : ℝⁿ → ℝ</w:t>
      </w:r>
      <w:r>
        <w:rPr>
          <w:rFonts w:asciiTheme="majorHAnsi" w:eastAsia="Times New Roman" w:hAnsiTheme="majorHAnsi" w:cs="Times New Roman"/>
          <w:kern w:val="0"/>
          <w:sz w:val="26"/>
          <w:szCs w:val="26"/>
          <w14:ligatures w14:val="none"/>
        </w:rPr>
        <w:t xml:space="preserve"> </w:t>
      </w:r>
      <w:r>
        <w:rPr>
          <w:rFonts w:asciiTheme="majorHAnsi" w:eastAsiaTheme="majorEastAsia" w:hAnsiTheme="majorHAnsi" w:cstheme="majorBidi"/>
          <w:sz w:val="26"/>
          <w:szCs w:val="26"/>
        </w:rPr>
        <w:t>có giới hạn trên bậc hai:</w:t>
      </w:r>
    </w:p>
    <w:p w14:paraId="5F1331DA" w14:textId="77777777" w:rsidR="0050064A" w:rsidRPr="0050064A" w:rsidRDefault="0050064A"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1DB2A615" w14:textId="593D8462" w:rsidR="0050064A" w:rsidRDefault="0050064A" w:rsidP="0050064A">
      <w:pPr>
        <w:jc w:val="both"/>
        <w:rPr>
          <w:rFonts w:asciiTheme="majorHAnsi" w:eastAsiaTheme="minorEastAsia" w:hAnsiTheme="majorHAnsi"/>
          <w:sz w:val="26"/>
          <w:szCs w:val="26"/>
        </w:rPr>
      </w:pPr>
      <w:r>
        <w:rPr>
          <w:rFonts w:asciiTheme="majorHAnsi" w:eastAsiaTheme="minorEastAsia" w:hAnsiTheme="majorHAnsi"/>
          <w:sz w:val="26"/>
          <w:szCs w:val="26"/>
        </w:rPr>
        <w:tab/>
        <w:t xml:space="preserve">Xét điểm tiếp theo </w:t>
      </w:r>
      <m:oMath>
        <m:r>
          <w:rPr>
            <w:rFonts w:ascii="Cambria Math" w:eastAsiaTheme="minorEastAsia" w:hAnsi="Cambria Math"/>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inorEastAsia" w:hAnsi="Cambria Math"/>
            <w:sz w:val="26"/>
            <w:szCs w:val="26"/>
          </w:rPr>
          <m:t xml:space="preserve">, </m:t>
        </m:r>
        <m:r>
          <w:rPr>
            <w:rFonts w:ascii="Cambria Math" w:eastAsiaTheme="majorEastAsia" w:hAnsi="Cambria Math" w:cstheme="majorBidi"/>
            <w:sz w:val="26"/>
            <w:szCs w:val="26"/>
          </w:rPr>
          <m:t>y=</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t+1</m:t>
            </m:r>
          </m:sub>
        </m:sSub>
      </m:oMath>
      <w:r>
        <w:rPr>
          <w:rFonts w:asciiTheme="majorHAnsi" w:eastAsiaTheme="minorEastAsia" w:hAnsiTheme="majorHAnsi"/>
          <w:sz w:val="26"/>
          <w:szCs w:val="26"/>
        </w:rPr>
        <w:t>:</w:t>
      </w:r>
    </w:p>
    <w:p w14:paraId="6459A32A" w14:textId="5DD55F51" w:rsidR="0050064A" w:rsidRPr="0050064A" w:rsidRDefault="0050064A" w:rsidP="0050064A">
      <w:pPr>
        <w:jc w:val="both"/>
        <w:rPr>
          <w:rFonts w:asciiTheme="majorHAnsi" w:eastAsiaTheme="minorEastAsia" w:hAnsiTheme="majorHAnsi"/>
          <w:sz w:val="26"/>
          <w:szCs w:val="26"/>
        </w:rPr>
      </w:pPr>
      <m:oMathPara>
        <m:oMathParaPr>
          <m:jc m:val="center"/>
        </m:oMathPara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5B5BADC3" w14:textId="7EDBB8BE" w:rsidR="0050064A" w:rsidRDefault="0050064A" w:rsidP="0050064A">
      <w:pPr>
        <w:jc w:val="both"/>
        <w:rPr>
          <w:rFonts w:asciiTheme="majorHAnsi" w:eastAsiaTheme="minorEastAsia" w:hAnsiTheme="majorHAnsi"/>
          <w:i/>
          <w:iCs/>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vertAlign w:val="subscript"/>
        </w:rPr>
        <w:t xml:space="preserve">   </w:t>
      </w:r>
      <w:r w:rsidRPr="0050064A">
        <w:rPr>
          <w:rFonts w:asciiTheme="majorHAnsi" w:eastAsiaTheme="minorEastAsia" w:hAnsiTheme="majorHAnsi"/>
          <w:i/>
          <w:iCs/>
          <w:sz w:val="26"/>
          <w:szCs w:val="26"/>
        </w:rPr>
        <w:t>(Chứng minh tương tự 1b)</w:t>
      </w:r>
    </w:p>
    <w:p w14:paraId="18FAD2B7" w14:textId="4CAD0269" w:rsidR="0050064A" w:rsidRDefault="0050064A" w:rsidP="0050064A">
      <w:pPr>
        <w:jc w:val="both"/>
        <w:rPr>
          <w:rFonts w:asciiTheme="majorHAnsi" w:eastAsiaTheme="minorEastAsia" w:hAnsiTheme="majorHAnsi"/>
          <w:i/>
          <w:iCs/>
          <w:sz w:val="26"/>
          <w:szCs w:val="26"/>
        </w:rPr>
      </w:pPr>
      <w:r>
        <w:rPr>
          <w:rFonts w:asciiTheme="majorHAnsi" w:eastAsiaTheme="minorEastAsia" w:hAnsiTheme="majorHAnsi"/>
          <w:sz w:val="26"/>
          <w:szCs w:val="26"/>
        </w:rPr>
        <w:tab/>
      </w: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oMath>
      <w:r w:rsidRPr="0050064A">
        <w:rPr>
          <w:rFonts w:asciiTheme="majorHAnsi" w:eastAsiaTheme="minorEastAsia" w:hAnsiTheme="majorHAnsi"/>
          <w:i/>
          <w:iCs/>
          <w:sz w:val="26"/>
          <w:szCs w:val="26"/>
        </w:rPr>
        <w:t xml:space="preserve"> </w:t>
      </w:r>
      <w:r>
        <w:rPr>
          <w:rFonts w:asciiTheme="majorHAnsi" w:eastAsiaTheme="minorEastAsia" w:hAnsiTheme="majorHAnsi"/>
          <w:i/>
          <w:iCs/>
          <w:sz w:val="26"/>
          <w:szCs w:val="26"/>
        </w:rPr>
        <w:tab/>
      </w:r>
      <w:r w:rsidRPr="0050064A">
        <w:rPr>
          <w:rFonts w:asciiTheme="majorHAnsi" w:eastAsiaTheme="minorEastAsia" w:hAnsiTheme="majorHAnsi"/>
          <w:i/>
          <w:iCs/>
          <w:sz w:val="26"/>
          <w:szCs w:val="26"/>
        </w:rPr>
        <w:t xml:space="preserve">(Từ </w:t>
      </w:r>
      <w:r>
        <w:rPr>
          <w:rFonts w:asciiTheme="majorHAnsi" w:eastAsiaTheme="minorEastAsia" w:hAnsiTheme="majorHAnsi"/>
          <w:i/>
          <w:iCs/>
          <w:sz w:val="26"/>
          <w:szCs w:val="26"/>
        </w:rPr>
        <w:t>6</w:t>
      </w:r>
      <w:r w:rsidRPr="0050064A">
        <w:rPr>
          <w:rFonts w:asciiTheme="majorHAnsi" w:eastAsiaTheme="minorEastAsia" w:hAnsiTheme="majorHAnsi"/>
          <w:i/>
          <w:iCs/>
          <w:sz w:val="26"/>
          <w:szCs w:val="26"/>
        </w:rPr>
        <w:t>)</w:t>
      </w:r>
    </w:p>
    <w:p w14:paraId="5FDE3DDD" w14:textId="77777777" w:rsidR="0050064A" w:rsidRDefault="0050064A" w:rsidP="0050064A">
      <w:pPr>
        <w:jc w:val="both"/>
        <w:rPr>
          <w:rFonts w:asciiTheme="majorHAnsi" w:eastAsiaTheme="minorEastAsia" w:hAnsiTheme="majorHAnsi"/>
          <w:i/>
          <w:iCs/>
          <w:sz w:val="26"/>
          <w:szCs w:val="26"/>
        </w:rPr>
      </w:pPr>
    </w:p>
    <w:p w14:paraId="1EF208FF" w14:textId="6907D270" w:rsidR="0050064A" w:rsidRDefault="0050064A" w:rsidP="0050064A">
      <w:pPr>
        <w:ind w:left="720"/>
        <w:jc w:val="both"/>
        <w:rPr>
          <w:rFonts w:asciiTheme="majorHAnsi" w:eastAsiaTheme="minorEastAsia" w:hAnsiTheme="majorHAnsi"/>
          <w:sz w:val="26"/>
          <w:szCs w:val="26"/>
        </w:rPr>
      </w:pPr>
      <w:r w:rsidRPr="0050064A">
        <w:rPr>
          <w:rFonts w:asciiTheme="majorHAnsi" w:eastAsiaTheme="minorEastAsia" w:hAnsiTheme="majorHAnsi"/>
          <w:sz w:val="26"/>
          <w:szCs w:val="26"/>
        </w:rPr>
        <w:t xml:space="preserve">Xét  </w:t>
      </w:r>
      <m:oMath>
        <m:r>
          <w:rPr>
            <w:rFonts w:ascii="Cambria Math" w:eastAsiaTheme="minorEastAsia" w:hAnsi="Cambria Math"/>
            <w:sz w:val="26"/>
            <w:szCs w:val="26"/>
          </w:rPr>
          <m:t>η&gt;0</m:t>
        </m:r>
      </m:oMath>
      <w:r>
        <w:rPr>
          <w:rFonts w:asciiTheme="majorHAnsi" w:eastAsiaTheme="minorEastAsia" w:hAnsiTheme="majorHAnsi"/>
          <w:sz w:val="26"/>
          <w:szCs w:val="26"/>
        </w:rPr>
        <w:t xml:space="preserve"> là bước nhảy ngẫu nhiên đến vị trí tiếp theo, h</w:t>
      </w:r>
      <w:r w:rsidRPr="0050064A">
        <w:rPr>
          <w:rFonts w:asciiTheme="majorHAnsi" w:eastAsiaTheme="minorEastAsia" w:hAnsiTheme="majorHAnsi"/>
          <w:sz w:val="26"/>
          <w:szCs w:val="26"/>
        </w:rPr>
        <w:t>ai điểm lặp liên tiếp</w:t>
      </w:r>
      <w:r>
        <w:rPr>
          <w:rFonts w:asciiTheme="majorHAnsi" w:eastAsiaTheme="minorEastAsia" w:hAnsiTheme="majorHAnsi"/>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oMath>
      <w:r w:rsidRPr="0050064A">
        <w:rPr>
          <w:rFonts w:asciiTheme="majorHAnsi" w:eastAsiaTheme="minorEastAsia" w:hAnsiTheme="majorHAnsi"/>
          <w:sz w:val="26"/>
          <w:szCs w:val="26"/>
        </w:rPr>
        <w:t xml:space="preserve"> được thuật toán stochastic gradient descent</w:t>
      </w:r>
      <w:r>
        <w:rPr>
          <w:rFonts w:asciiTheme="majorHAnsi" w:eastAsiaTheme="minorEastAsia" w:hAnsiTheme="majorHAnsi"/>
          <w:sz w:val="26"/>
          <w:szCs w:val="26"/>
        </w:rPr>
        <w:t xml:space="preserve"> cập nhật</w:t>
      </w:r>
      <w:r w:rsidRPr="0050064A">
        <w:rPr>
          <w:rFonts w:asciiTheme="majorHAnsi" w:eastAsiaTheme="minorEastAsia" w:hAnsiTheme="majorHAnsi"/>
          <w:sz w:val="26"/>
          <w:szCs w:val="26"/>
        </w:rPr>
        <w:t xml:space="preserve"> ra thỏa mãn</w:t>
      </w:r>
      <w:r>
        <w:rPr>
          <w:rFonts w:asciiTheme="majorHAnsi" w:eastAsiaTheme="minorEastAsia" w:hAnsiTheme="majorHAnsi"/>
          <w:sz w:val="26"/>
          <w:szCs w:val="26"/>
        </w:rPr>
        <w:t>:</w:t>
      </w:r>
    </w:p>
    <w:p w14:paraId="1D6B5F55" w14:textId="6C393FFE" w:rsidR="0050064A" w:rsidRDefault="00000000" w:rsidP="0050064A">
      <w:pPr>
        <w:ind w:left="720"/>
        <w:jc w:val="both"/>
        <w:rPr>
          <w:rFonts w:asciiTheme="majorHAnsi" w:eastAsiaTheme="minorEastAsia" w:hAnsiTheme="majorHAnsi"/>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ajorEastAsia" w:hAnsi="Cambria Math" w:cstheme="majorBidi"/>
                  <w:sz w:val="26"/>
                  <w:szCs w:val="26"/>
                </w:rPr>
                <m:t xml:space="preserve"> </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m:t>
          </m:r>
          <m:sSubSup>
            <m:sSubSupPr>
              <m:ctrlPr>
                <w:rPr>
                  <w:rFonts w:ascii="Cambria Math" w:eastAsiaTheme="minorEastAsia" w:hAnsi="Cambria Math"/>
                  <w:i/>
                  <w:sz w:val="26"/>
                  <w:szCs w:val="26"/>
                  <w:vertAlign w:val="subscript"/>
                </w:rPr>
              </m:ctrlPr>
            </m:sSubSupPr>
            <m:e>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5511E7E1" w14:textId="7D625E57" w:rsidR="0050064A" w:rsidRPr="0050064A" w:rsidRDefault="0050064A" w:rsidP="0050064A">
      <w:pPr>
        <w:ind w:firstLine="720"/>
        <w:jc w:val="both"/>
        <w:rPr>
          <w:rFonts w:asciiTheme="majorHAnsi" w:eastAsiaTheme="majorEastAsia" w:hAnsiTheme="majorHAnsi" w:cstheme="majorBidi"/>
          <w:sz w:val="26"/>
          <w:szCs w:val="26"/>
        </w:rPr>
      </w:pPr>
      <w:r>
        <w:rPr>
          <w:rFonts w:asciiTheme="majorHAnsi" w:eastAsiaTheme="minorEastAsia" w:hAnsiTheme="majorHAnsi"/>
          <w:sz w:val="26"/>
          <w:szCs w:val="26"/>
        </w:rPr>
        <w:t xml:space="preserve">Phần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điều khiển sự ảnh hưởng của hàm bậc 2 phía trước, hay còn được gọi là variance của độ dốc ngẫu nhiên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oMath>
    </w:p>
    <w:p w14:paraId="75BA230E" w14:textId="13951337"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gradient norm</w:t>
      </w:r>
    </w:p>
    <w:p w14:paraId="03AD2979" w14:textId="41553DBF"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lastRenderedPageBreak/>
        <w:t>Giả sử</w:t>
      </w:r>
      <w:r>
        <w:rPr>
          <w:rFonts w:asciiTheme="majorHAnsi" w:eastAsiaTheme="majorEastAsia" w:hAnsiTheme="majorHAnsi" w:cstheme="majorBidi"/>
          <w:sz w:val="26"/>
          <w:szCs w:val="26"/>
        </w:rPr>
        <w:t xml:space="preserve">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ajorEastAsia" w:hAnsiTheme="majorHAnsi" w:cstheme="majorBidi"/>
          <w:sz w:val="26"/>
          <w:szCs w:val="26"/>
          <w:vertAlign w:val="subscript"/>
        </w:rPr>
        <w:t xml:space="preserve"> </w:t>
      </w:r>
      <w:r w:rsidRPr="0050064A">
        <w:rPr>
          <w:rFonts w:asciiTheme="majorHAnsi" w:eastAsiaTheme="majorEastAsia" w:hAnsiTheme="majorHAnsi" w:cstheme="majorBidi"/>
          <w:sz w:val="26"/>
          <w:szCs w:val="26"/>
        </w:rPr>
        <w:t>được</w:t>
      </w:r>
      <w:r>
        <w:rPr>
          <w:rFonts w:asciiTheme="majorHAnsi" w:eastAsiaTheme="majorEastAsia" w:hAnsiTheme="majorHAnsi" w:cstheme="majorBidi"/>
          <w:sz w:val="26"/>
          <w:szCs w:val="26"/>
        </w:rPr>
        <w:t xml:space="preserve"> chặn bởi một giá trị G tại mọi thời điểm </w:t>
      </w:r>
      <m:oMath>
        <m:r>
          <w:rPr>
            <w:rFonts w:ascii="Cambria Math" w:eastAsiaTheme="majorEastAsia" w:hAnsi="Cambria Math" w:cstheme="majorBidi"/>
            <w:sz w:val="26"/>
            <w:szCs w:val="26"/>
          </w:rPr>
          <m:t>t</m:t>
        </m:r>
      </m:oMath>
      <w:r>
        <w:rPr>
          <w:rFonts w:asciiTheme="majorHAnsi" w:eastAsiaTheme="majorEastAsia" w:hAnsiTheme="majorHAnsi" w:cstheme="majorBidi"/>
          <w:sz w:val="26"/>
          <w:szCs w:val="26"/>
        </w:rPr>
        <w:t xml:space="preserve"> , gradient descent lemma sẽ được viết lại như sau:</w:t>
      </w:r>
    </w:p>
    <w:p w14:paraId="12254468" w14:textId="4714B652" w:rsidR="0050064A" w:rsidRDefault="00000000" w:rsidP="0050064A">
      <w:pPr>
        <w:ind w:left="720"/>
        <w:jc w:val="both"/>
        <w:rPr>
          <w:rFonts w:asciiTheme="majorHAnsi" w:eastAsiaTheme="minorEastAsia" w:hAnsiTheme="majorHAnsi"/>
          <w:sz w:val="26"/>
          <w:szCs w:val="26"/>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d>
                </m:e>
              </m:nary>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71F2FEC8" w14:textId="394EEA9F" w:rsid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Sử dụng khái niệm telescope sum trên đoạn t đến T, ta được:</w:t>
      </w:r>
    </w:p>
    <w:p w14:paraId="5B26FE5E" w14:textId="0A4A4300" w:rsidR="0050064A" w:rsidRPr="00FD5060" w:rsidRDefault="00000000" w:rsidP="00FD5060">
      <w:pPr>
        <w:ind w:left="720"/>
        <w:jc w:val="both"/>
        <w:rPr>
          <w:rFonts w:asciiTheme="majorHAnsi" w:eastAsiaTheme="minorEastAsia" w:hAnsiTheme="majorHAnsi"/>
          <w:sz w:val="26"/>
          <w:szCs w:val="26"/>
          <w:vertAlign w:val="subscript"/>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 E</m:t>
              </m:r>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35AF2085" w14:textId="03B5DBA9"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Giả sử </w:t>
      </w:r>
      <m:oMath>
        <m:r>
          <w:rPr>
            <w:rFonts w:ascii="Cambria Math" w:eastAsiaTheme="minorEastAsia" w:hAnsi="Cambria Math"/>
            <w:sz w:val="26"/>
            <w:szCs w:val="26"/>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Pr>
          <w:rFonts w:asciiTheme="majorHAnsi" w:eastAsiaTheme="minorEastAsia" w:hAnsiTheme="majorHAnsi"/>
          <w:sz w:val="26"/>
          <w:szCs w:val="26"/>
        </w:rPr>
        <w:t xml:space="preserve"> bị chặn dưới bởi một giá trị </w:t>
      </w:r>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oMath>
      <w:r>
        <w:rPr>
          <w:rFonts w:asciiTheme="majorHAnsi" w:eastAsiaTheme="minorEastAsia" w:hAnsiTheme="majorHAnsi"/>
          <w:sz w:val="26"/>
          <w:szCs w:val="26"/>
        </w:rPr>
        <w:t xml:space="preserve"> rất nhỏ: </w:t>
      </w:r>
      <m:oMath>
        <m:r>
          <w:rPr>
            <w:rFonts w:ascii="Cambria Math" w:eastAsiaTheme="minorEastAsia" w:hAnsi="Cambria Math"/>
            <w:sz w:val="26"/>
            <w:szCs w:val="26"/>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r>
          <m:rPr>
            <m:sty m:val="p"/>
          </m:rPr>
          <w:rPr>
            <w:rFonts w:ascii="Cambria Math" w:eastAsiaTheme="minorEastAsia" w:hAnsi="Cambria Math"/>
            <w:sz w:val="26"/>
            <w:szCs w:val="26"/>
          </w:rPr>
          <m:t>, ∀T</m:t>
        </m:r>
      </m:oMath>
      <w:r>
        <w:rPr>
          <w:rFonts w:asciiTheme="majorHAnsi" w:eastAsiaTheme="minorEastAsia" w:hAnsiTheme="majorHAnsi"/>
          <w:sz w:val="26"/>
          <w:szCs w:val="26"/>
        </w:rPr>
        <w:t>, từ đó, ta có:</w:t>
      </w:r>
    </w:p>
    <w:p w14:paraId="2E8B3B7D" w14:textId="7F70C9BF" w:rsidR="00FD5060" w:rsidRPr="00FD5060" w:rsidRDefault="00000000" w:rsidP="00FD5060">
      <w:pPr>
        <w:ind w:left="720"/>
        <w:jc w:val="both"/>
        <w:rPr>
          <w:rFonts w:asciiTheme="majorHAnsi" w:eastAsiaTheme="minorEastAsia" w:hAnsiTheme="majorHAnsi"/>
          <w:sz w:val="26"/>
          <w:szCs w:val="26"/>
          <w:vertAlign w:val="subscript"/>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70A4140D" w14:textId="7505F861" w:rsidR="00FD5060" w:rsidRDefault="00FD5060" w:rsidP="00FD5060">
      <w:pPr>
        <w:ind w:left="720"/>
        <w:jc w:val="both"/>
        <w:rPr>
          <w:rFonts w:asciiTheme="majorHAnsi" w:eastAsiaTheme="minorEastAsia" w:hAnsiTheme="majorHAnsi"/>
          <w:kern w:val="0"/>
          <w:sz w:val="26"/>
          <w:szCs w:val="26"/>
          <w14:ligatures w14:val="none"/>
        </w:rPr>
      </w:pPr>
      <w:r>
        <w:rPr>
          <w:rFonts w:asciiTheme="majorHAnsi" w:eastAsiaTheme="minorEastAsia" w:hAnsiTheme="majorHAnsi"/>
          <w:kern w:val="0"/>
          <w:sz w:val="26"/>
          <w:szCs w:val="26"/>
          <w14:ligatures w14:val="none"/>
        </w:rPr>
        <w:t>Chia T cho cả hai vế, ta được:</w:t>
      </w:r>
    </w:p>
    <w:p w14:paraId="78FC615F" w14:textId="5F80FA81" w:rsidR="00FD5060" w:rsidRPr="00FD5060" w:rsidRDefault="00000000" w:rsidP="00FD5060">
      <w:pPr>
        <w:ind w:left="720"/>
        <w:jc w:val="both"/>
        <w:rPr>
          <w:rFonts w:asciiTheme="majorHAnsi" w:eastAsiaTheme="minorEastAsia" w:hAnsiTheme="majorHAns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w:bookmarkStart w:id="3" w:name="_Hlk212570484"/>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m:oMathPara>
      <w:bookmarkEnd w:id="3"/>
    </w:p>
    <w:p w14:paraId="24471BA1" w14:textId="77777777" w:rsidR="00FD5060" w:rsidRDefault="00FD5060" w:rsidP="00FD5060">
      <w:pPr>
        <w:ind w:firstLine="720"/>
        <w:jc w:val="both"/>
        <w:rPr>
          <w:rFonts w:asciiTheme="majorHAnsi" w:eastAsiaTheme="minorEastAsia" w:hAnsiTheme="majorHAnsi"/>
          <w:sz w:val="26"/>
          <w:szCs w:val="26"/>
        </w:rPr>
      </w:pPr>
      <w:r w:rsidRPr="00FD5060">
        <w:rPr>
          <w:rFonts w:asciiTheme="majorHAnsi" w:eastAsiaTheme="minorEastAsia" w:hAnsiTheme="majorHAnsi"/>
          <w:sz w:val="26"/>
          <w:szCs w:val="26"/>
        </w:rPr>
        <w:t>Xét</w:t>
      </w:r>
      <w:r>
        <w:rPr>
          <w:rFonts w:asciiTheme="majorHAnsi" w:eastAsiaTheme="minorEastAsia" w:hAnsiTheme="majorHAnsi"/>
          <w:sz w:val="26"/>
          <w:szCs w:val="26"/>
        </w:rPr>
        <w:t>:</w:t>
      </w:r>
    </w:p>
    <w:p w14:paraId="6CBC1585" w14:textId="321D3D81" w:rsidR="00FD5060" w:rsidRPr="00FD5060" w:rsidRDefault="00FD5060" w:rsidP="00FD5060">
      <w:pPr>
        <w:pStyle w:val="ListParagraph"/>
        <w:numPr>
          <w:ilvl w:val="0"/>
          <w:numId w:val="5"/>
        </w:numPr>
        <w:jc w:val="both"/>
        <w:rPr>
          <w:rFonts w:asciiTheme="majorHAnsi" w:eastAsiaTheme="minorEastAsia" w:hAnsiTheme="majorHAnsi"/>
          <w:iCs/>
          <w:sz w:val="26"/>
          <w:szCs w:val="26"/>
        </w:rPr>
      </w:pPr>
      <w:r w:rsidRPr="00FD5060">
        <w:rPr>
          <w:rFonts w:asciiTheme="majorHAnsi" w:eastAsiaTheme="minorEastAsia" w:hAnsiTheme="majorHAnsi"/>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rPr>
              <m:t>ηT</m:t>
            </m:r>
          </m:den>
        </m:f>
      </m:oMath>
      <w:r w:rsidRPr="00FD5060">
        <w:rPr>
          <w:rFonts w:asciiTheme="majorHAnsi" w:eastAsiaTheme="minorEastAsia" w:hAnsiTheme="majorHAnsi"/>
          <w:sz w:val="26"/>
          <w:szCs w:val="26"/>
        </w:rPr>
        <w:t xml:space="preserve">, ta thấy phương trình phụ thuộc T, tỉ lệ nghịch với độ tăng của </w:t>
      </w:r>
      <m:oMath>
        <m:r>
          <w:rPr>
            <w:rFonts w:ascii="Cambria Math" w:eastAsiaTheme="minorEastAsia" w:hAnsi="Cambria Math"/>
            <w:sz w:val="26"/>
            <w:szCs w:val="26"/>
          </w:rPr>
          <m:t>η</m:t>
        </m:r>
      </m:oMath>
    </w:p>
    <w:p w14:paraId="0A250EF9" w14:textId="3648A823" w:rsidR="00FD5060" w:rsidRPr="00FD5060" w:rsidRDefault="00000000" w:rsidP="00FD5060">
      <w:pPr>
        <w:pStyle w:val="ListParagraph"/>
        <w:numPr>
          <w:ilvl w:val="0"/>
          <w:numId w:val="5"/>
        </w:numPr>
        <w:jc w:val="both"/>
        <w:rPr>
          <w:rFonts w:asciiTheme="majorHAnsi" w:eastAsiaTheme="minorEastAsia" w:hAnsiTheme="majorHAnsi"/>
          <w:iCs/>
          <w:sz w:val="26"/>
          <w:szCs w:val="26"/>
        </w:rPr>
      </w:pPr>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w:r w:rsidR="00FD5060" w:rsidRPr="00FD5060">
        <w:rPr>
          <w:rFonts w:asciiTheme="majorHAnsi" w:eastAsiaTheme="minorEastAsia" w:hAnsiTheme="majorHAnsi"/>
          <w:sz w:val="26"/>
          <w:szCs w:val="26"/>
        </w:rPr>
        <w:t>, ta</w:t>
      </w:r>
      <w:r w:rsidR="00FD5060">
        <w:rPr>
          <w:rFonts w:asciiTheme="majorHAnsi" w:eastAsiaTheme="minorEastAsia" w:hAnsiTheme="majorHAnsi"/>
          <w:sz w:val="26"/>
          <w:szCs w:val="26"/>
        </w:rPr>
        <w:t xml:space="preserve"> thấy phương trình </w:t>
      </w:r>
      <w:r w:rsidR="00FD5060" w:rsidRPr="00FD5060">
        <w:rPr>
          <w:rFonts w:asciiTheme="majorHAnsi" w:eastAsiaTheme="minorEastAsia" w:hAnsiTheme="majorHAnsi"/>
          <w:sz w:val="26"/>
          <w:szCs w:val="26"/>
        </w:rPr>
        <w:t>tỉ lệ</w:t>
      </w:r>
      <w:r w:rsidR="00FD5060">
        <w:rPr>
          <w:rFonts w:asciiTheme="majorHAnsi" w:eastAsiaTheme="minorEastAsia" w:hAnsiTheme="majorHAnsi"/>
          <w:sz w:val="26"/>
          <w:szCs w:val="26"/>
        </w:rPr>
        <w:t xml:space="preserve"> thuận</w:t>
      </w:r>
      <w:r w:rsidR="00FD5060" w:rsidRPr="00FD5060">
        <w:rPr>
          <w:rFonts w:asciiTheme="majorHAnsi" w:eastAsiaTheme="minorEastAsia" w:hAnsiTheme="majorHAnsi"/>
          <w:sz w:val="26"/>
          <w:szCs w:val="26"/>
        </w:rPr>
        <w:t xml:space="preserve"> với độ tăng của </w:t>
      </w:r>
      <m:oMath>
        <m:r>
          <w:rPr>
            <w:rFonts w:ascii="Cambria Math" w:eastAsiaTheme="minorEastAsia" w:hAnsi="Cambria Math"/>
            <w:sz w:val="26"/>
            <w:szCs w:val="26"/>
          </w:rPr>
          <m:t>η</m:t>
        </m:r>
      </m:oMath>
    </w:p>
    <w:p w14:paraId="650C55C5" w14:textId="2CAAB367"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iCs/>
          <w:sz w:val="26"/>
          <w:szCs w:val="26"/>
        </w:rPr>
        <w:t xml:space="preserve">Để đảm bảo hàm mất mát giảm dần theo T, ta cần chọn </w:t>
      </w:r>
      <m:oMath>
        <m:r>
          <w:rPr>
            <w:rFonts w:ascii="Cambria Math" w:eastAsiaTheme="minorEastAsia" w:hAnsi="Cambria Math"/>
            <w:sz w:val="26"/>
            <w:szCs w:val="26"/>
          </w:rPr>
          <m:t>η</m:t>
        </m:r>
      </m:oMath>
      <w:r>
        <w:rPr>
          <w:rFonts w:asciiTheme="majorHAnsi" w:eastAsiaTheme="minorEastAsia" w:hAnsiTheme="majorHAnsi"/>
          <w:sz w:val="26"/>
          <w:szCs w:val="26"/>
        </w:rPr>
        <w:t xml:space="preserve"> để làm cho vế phải nhỏ nhất có thể, ta có:</w:t>
      </w:r>
    </w:p>
    <w:p w14:paraId="4C07A9A8" w14:textId="43D3DB86" w:rsidR="00FD5060" w:rsidRPr="00FD5060" w:rsidRDefault="00000000" w:rsidP="00FD5060">
      <w:pPr>
        <w:ind w:left="720"/>
        <w:jc w:val="both"/>
        <w:rPr>
          <w:rFonts w:asciiTheme="majorHAnsi" w:eastAsiaTheme="minorEastAsia" w:hAnsiTheme="majorHAns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m:oMathPara>
    </w:p>
    <w:p w14:paraId="0AE49B3E" w14:textId="1C61C2BD" w:rsidR="00FD5060" w:rsidRPr="00FD5060" w:rsidRDefault="00FD5060" w:rsidP="00FD5060">
      <w:pPr>
        <w:ind w:left="720"/>
        <w:jc w:val="both"/>
        <w:rPr>
          <w:rFonts w:ascii="Cambria Math" w:eastAsiaTheme="minorEastAsia" w:hAnsi="Cambria Math"/>
          <w:i/>
          <w:sz w:val="26"/>
          <w:szCs w:val="26"/>
          <w:vertAlign w:val="subscript"/>
        </w:rPr>
      </w:pPr>
      <w:r>
        <w:rPr>
          <w:rFonts w:asciiTheme="majorHAnsi" w:eastAsiaTheme="minorEastAsia" w:hAnsiTheme="majorHAnsi"/>
          <w:sz w:val="26"/>
          <w:szCs w:val="26"/>
          <w:vertAlign w:val="subscript"/>
        </w:rPr>
        <w:tab/>
      </w:r>
      <w:r w:rsidRPr="00FD5060">
        <w:rPr>
          <w:rFonts w:ascii="Cambria Math" w:eastAsiaTheme="minorEastAsia" w:hAnsi="Cambria Math"/>
          <w:i/>
          <w:sz w:val="26"/>
          <w:szCs w:val="26"/>
          <w:vertAlign w:val="subscript"/>
        </w:rPr>
        <w:br/>
      </w:r>
      <m:oMathPara>
        <m:oMath>
          <m:f>
            <m:fPr>
              <m:ctrlPr>
                <w:rPr>
                  <w:rFonts w:ascii="Cambria Math" w:eastAsiaTheme="minorEastAsia" w:hAnsi="Cambria Math"/>
                  <w:i/>
                  <w:sz w:val="26"/>
                  <w:szCs w:val="26"/>
                  <w:vertAlign w:val="subscript"/>
                </w:rPr>
              </m:ctrlPr>
            </m:fPr>
            <m:num>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1</m:t>
                  </m:r>
                </m:sub>
              </m:sSub>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η</m:t>
          </m:r>
        </m:oMath>
      </m:oMathPara>
    </w:p>
    <w:p w14:paraId="436E09A9" w14:textId="1C6148A9" w:rsidR="00FD5060" w:rsidRPr="00FD5060" w:rsidRDefault="00FD5060" w:rsidP="00FD5060">
      <w:pPr>
        <w:ind w:left="720"/>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w:lastRenderedPageBreak/>
            <m:t>η≈</m:t>
          </m:r>
          <m:rad>
            <m:radPr>
              <m:degHide m:val="1"/>
              <m:ctrlPr>
                <w:rPr>
                  <w:rFonts w:ascii="Cambria Math" w:eastAsiaTheme="minorEastAsia" w:hAnsi="Cambria Math"/>
                  <w:i/>
                  <w:sz w:val="26"/>
                  <w:szCs w:val="26"/>
                  <w:vertAlign w:val="subscript"/>
                </w:rPr>
              </m:ctrlPr>
            </m:radPr>
            <m:deg/>
            <m:e>
              <m:f>
                <m:fPr>
                  <m:ctrlPr>
                    <w:rPr>
                      <w:rFonts w:ascii="Cambria Math" w:eastAsiaTheme="minorEastAsia" w:hAnsi="Cambria Math"/>
                      <w:i/>
                      <w:sz w:val="26"/>
                      <w:szCs w:val="26"/>
                      <w:vertAlign w:val="subscript"/>
                    </w:rPr>
                  </m:ctrlPr>
                </m:fPr>
                <m:num>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1</m:t>
                      </m:r>
                    </m:sub>
                  </m:sSub>
                </m:num>
                <m:den>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T</m:t>
                  </m:r>
                </m:den>
              </m:f>
            </m:e>
          </m:rad>
        </m:oMath>
      </m:oMathPara>
    </w:p>
    <w:p w14:paraId="5FAC048D" w14:textId="07AF6BA1" w:rsidR="00FD5060" w:rsidRPr="00FD5060" w:rsidRDefault="00FD5060" w:rsidP="00FD5060">
      <w:pPr>
        <w:ind w:left="720"/>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η≈C</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vertAlign w:val="subscript"/>
        </w:rPr>
        <w:tab/>
      </w:r>
      <w:r>
        <w:rPr>
          <w:rFonts w:asciiTheme="majorHAnsi" w:eastAsiaTheme="minorEastAsia" w:hAnsiTheme="majorHAnsi"/>
          <w:sz w:val="26"/>
          <w:szCs w:val="26"/>
        </w:rPr>
        <w:t>với C là một hằng số bất kỳ</w:t>
      </w:r>
    </w:p>
    <w:p w14:paraId="4DFD58E5" w14:textId="77777777"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Xét </w:t>
      </w:r>
      <m:oMath>
        <m:r>
          <w:rPr>
            <w:rFonts w:ascii="Cambria Math" w:eastAsiaTheme="minorEastAsia" w:hAnsi="Cambria Math"/>
            <w:sz w:val="26"/>
            <w:szCs w:val="26"/>
            <w:vertAlign w:val="subscript"/>
          </w:rPr>
          <m:t>η≈C</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ta có:</w:t>
      </w:r>
    </w:p>
    <w:p w14:paraId="719AEE11" w14:textId="6C84461D" w:rsidR="00FD5060" w:rsidRPr="00FD5060" w:rsidRDefault="00FD5060" w:rsidP="00FD5060">
      <w:pPr>
        <w:ind w:left="720"/>
        <w:jc w:val="both"/>
        <w:rPr>
          <w:rFonts w:ascii="Cambria Math" w:eastAsiaTheme="minorEastAsia" w:hAnsi="Cambria Math"/>
          <w:i/>
          <w:sz w:val="26"/>
          <w:szCs w:val="26"/>
          <w:vertAlign w:val="subscript"/>
        </w:rPr>
      </w:pPr>
      <w:r>
        <w:rPr>
          <w:rFonts w:asciiTheme="majorHAnsi" w:eastAsiaTheme="minorEastAsia" w:hAnsiTheme="majorHAnsi"/>
          <w:sz w:val="26"/>
          <w:szCs w:val="26"/>
        </w:rPr>
        <w:t xml:space="preserve"> </w:t>
      </w:r>
      <w:r w:rsidRPr="00FD5060">
        <w:rPr>
          <w:rFonts w:ascii="Cambria Math" w:eastAsiaTheme="minorEastAsia" w:hAnsi="Cambria Math"/>
          <w:i/>
          <w:sz w:val="26"/>
          <w:szCs w:val="26"/>
          <w:vertAlign w:val="subscript"/>
        </w:rPr>
        <w:br/>
      </w: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C</m:t>
              </m:r>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CG</m:t>
          </m:r>
        </m:oMath>
      </m:oMathPara>
    </w:p>
    <w:p w14:paraId="5ACA21F0" w14:textId="3F9E77F9" w:rsidR="00FD5060" w:rsidRPr="00FD5060" w:rsidRDefault="00000000" w:rsidP="00FD5060">
      <w:pPr>
        <w:ind w:left="720"/>
        <w:jc w:val="both"/>
        <w:rPr>
          <w:rFonts w:ascii="Cambria Math" w:eastAsiaTheme="minorEastAsia" w:hAnsi="Cambria Math"/>
          <w: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d>
            <m:dPr>
              <m:ctrlPr>
                <w:rPr>
                  <w:rFonts w:ascii="Cambria Math" w:eastAsiaTheme="minorEastAsia" w:hAnsi="Cambria Math"/>
                  <w:i/>
                  <w:sz w:val="26"/>
                  <w:szCs w:val="26"/>
                  <w:vertAlign w:val="subscript"/>
                </w:rPr>
              </m:ctrlPr>
            </m:d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C</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LCG</m:t>
                  </m:r>
                </m:num>
                <m:den>
                  <m:r>
                    <w:rPr>
                      <w:rFonts w:ascii="Cambria Math" w:eastAsiaTheme="minorEastAsia" w:hAnsi="Cambria Math"/>
                      <w:sz w:val="26"/>
                      <w:szCs w:val="26"/>
                      <w:vertAlign w:val="subscript"/>
                    </w:rPr>
                    <m:t>2</m:t>
                  </m:r>
                </m:den>
              </m:f>
            </m:e>
          </m:d>
        </m:oMath>
      </m:oMathPara>
    </w:p>
    <w:p w14:paraId="0251FDC2" w14:textId="4439362E" w:rsidR="00FD5060" w:rsidRPr="00FD5060" w:rsidRDefault="00FD5060" w:rsidP="00FD5060">
      <w:pPr>
        <w:ind w:left="720"/>
        <w:jc w:val="both"/>
        <w:rPr>
          <w:rFonts w:asciiTheme="majorHAnsi" w:eastAsiaTheme="minorEastAsia" w:hAnsiTheme="majorHAnsi"/>
          <w:sz w:val="26"/>
          <w:szCs w:val="26"/>
          <w:vertAlign w:val="subscript"/>
        </w:rPr>
      </w:pPr>
      <m:oMathPara>
        <m:oMath>
          <m:r>
            <w:rPr>
              <w:rFonts w:ascii="Cambria Math" w:eastAsia="Times New Roman" w:hAnsi="Cambria Math" w:cs="Times New Roman"/>
              <w:kern w:val="0"/>
              <w:sz w:val="26"/>
              <w:szCs w:val="26"/>
              <w14:ligatures w14:val="none"/>
            </w:rPr>
            <m:t>E</m:t>
          </m:r>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R</m:t>
          </m:r>
        </m:oMath>
      </m:oMathPara>
    </w:p>
    <w:p w14:paraId="3A4F2E63" w14:textId="30361252" w:rsidR="00FD5060" w:rsidRP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Bằng việc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 sau T lần lặp, chắc chắn sẽ có ít nhất một lần </w:t>
      </w:r>
      <m:oMath>
        <m:r>
          <w:rPr>
            <w:rFonts w:ascii="Cambria Math" w:eastAsia="Times New Roman" w:hAnsi="Cambria Math" w:cs="Times New Roman"/>
            <w:kern w:val="0"/>
            <w:sz w:val="26"/>
            <w:szCs w:val="26"/>
            <w14:ligatures w14:val="none"/>
          </w:rPr>
          <m:t>E</m:t>
        </m:r>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rPr>
        <w:t>, hàm số sẽ hội tụ mà không quan tâm đến variance của hàm số.</w:t>
      </w:r>
    </w:p>
    <w:p w14:paraId="134E69BE" w14:textId="5D79AA98"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Euclidean mirror descent lemma</w:t>
      </w:r>
    </w:p>
    <w:p w14:paraId="5F4B6CC9" w14:textId="14AD57A0" w:rsidR="00FD5060" w:rsidRPr="009E38E3" w:rsidRDefault="009E38E3" w:rsidP="00FD5060">
      <w:pPr>
        <w:ind w:left="720"/>
        <w:jc w:val="both"/>
        <w:rPr>
          <w:rFonts w:asciiTheme="majorHAnsi" w:eastAsiaTheme="majorEastAsia" w:hAnsiTheme="majorHAnsi" w:cstheme="majorBidi"/>
          <w:sz w:val="26"/>
          <w:szCs w:val="26"/>
        </w:rPr>
      </w:pPr>
      <w:r w:rsidRPr="009E38E3">
        <w:rPr>
          <w:rFonts w:asciiTheme="majorHAnsi" w:eastAsiaTheme="majorEastAsia" w:hAnsiTheme="majorHAnsi" w:cstheme="majorBidi"/>
          <w:sz w:val="26"/>
          <w:szCs w:val="26"/>
        </w:rPr>
        <w:t>Giả</w:t>
      </w:r>
      <w:r>
        <w:rPr>
          <w:rFonts w:asciiTheme="majorHAnsi" w:eastAsiaTheme="majorEastAsia" w:hAnsiTheme="majorHAnsi" w:cstheme="majorBidi"/>
          <w:sz w:val="26"/>
          <w:szCs w:val="26"/>
        </w:rPr>
        <w:t xml:space="preserve"> sử hàm mục tiêu là hàm </w:t>
      </w:r>
      <w:r w:rsidRPr="009E38E3">
        <w:rPr>
          <w:rFonts w:asciiTheme="majorHAnsi" w:eastAsiaTheme="majorEastAsia" w:hAnsiTheme="majorHAnsi" w:cstheme="majorBidi"/>
          <w:i/>
          <w:iCs/>
          <w:sz w:val="26"/>
          <w:szCs w:val="26"/>
        </w:rPr>
        <w:t>lồi</w:t>
      </w:r>
      <w:r>
        <w:rPr>
          <w:rFonts w:asciiTheme="majorHAnsi" w:eastAsiaTheme="majorEastAsia" w:hAnsiTheme="majorHAnsi" w:cstheme="majorBidi"/>
          <w:i/>
          <w:iCs/>
          <w:sz w:val="26"/>
          <w:szCs w:val="26"/>
        </w:rPr>
        <w:t xml:space="preserve">, </w:t>
      </w:r>
      <w:r>
        <w:rPr>
          <w:rFonts w:asciiTheme="majorHAnsi" w:eastAsiaTheme="majorEastAsia" w:hAnsiTheme="majorHAnsi" w:cstheme="majorBidi"/>
          <w:sz w:val="26"/>
          <w:szCs w:val="26"/>
        </w:rPr>
        <w:t xml:space="preserve">bắt đầu từ </w:t>
      </w:r>
    </w:p>
    <w:p w14:paraId="6F718EDD" w14:textId="4B31E020" w:rsidR="0050064A" w:rsidRP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convex function value</w:t>
      </w:r>
    </w:p>
    <w:p w14:paraId="13DF66E0" w14:textId="2C03191F" w:rsidR="009E2F98" w:rsidRDefault="009E2F98" w:rsidP="0050064A">
      <w:pPr>
        <w:pStyle w:val="Heading3"/>
        <w:numPr>
          <w:ilvl w:val="0"/>
          <w:numId w:val="1"/>
        </w:numPr>
        <w:jc w:val="both"/>
        <w:rPr>
          <w:rFonts w:asciiTheme="majorHAnsi" w:hAnsiTheme="majorHAnsi"/>
        </w:rPr>
      </w:pPr>
      <w:r>
        <w:rPr>
          <w:rFonts w:asciiTheme="majorHAnsi" w:hAnsiTheme="majorHAnsi"/>
        </w:rPr>
        <w:t>Adagrad</w:t>
      </w:r>
    </w:p>
    <w:p w14:paraId="7C7A60EF" w14:textId="379D4021" w:rsidR="009E2F98" w:rsidRDefault="009E2F98" w:rsidP="0050064A">
      <w:pPr>
        <w:pStyle w:val="Heading3"/>
        <w:numPr>
          <w:ilvl w:val="0"/>
          <w:numId w:val="1"/>
        </w:numPr>
        <w:jc w:val="both"/>
        <w:rPr>
          <w:rFonts w:asciiTheme="majorHAnsi" w:hAnsiTheme="majorHAnsi"/>
        </w:rPr>
      </w:pPr>
      <w:r>
        <w:rPr>
          <w:rFonts w:asciiTheme="majorHAnsi" w:hAnsiTheme="majorHAnsi"/>
        </w:rPr>
        <w:t>Momentum</w:t>
      </w:r>
    </w:p>
    <w:p w14:paraId="7DE5AE8D" w14:textId="0F330825" w:rsidR="009E2F98" w:rsidRDefault="009E2F98" w:rsidP="0050064A">
      <w:pPr>
        <w:pStyle w:val="Heading3"/>
        <w:numPr>
          <w:ilvl w:val="0"/>
          <w:numId w:val="1"/>
        </w:numPr>
        <w:jc w:val="both"/>
        <w:rPr>
          <w:rFonts w:asciiTheme="majorHAnsi" w:hAnsiTheme="majorHAnsi"/>
        </w:rPr>
      </w:pPr>
      <w:r w:rsidRPr="009E2F98">
        <w:rPr>
          <w:rFonts w:asciiTheme="majorHAnsi" w:hAnsiTheme="majorHAnsi"/>
        </w:rPr>
        <w:t>RMSprops</w:t>
      </w:r>
    </w:p>
    <w:p w14:paraId="40DA4A2D" w14:textId="1711C00D" w:rsidR="009E2F98" w:rsidRDefault="009E2F98" w:rsidP="0050064A">
      <w:pPr>
        <w:pStyle w:val="Heading3"/>
        <w:numPr>
          <w:ilvl w:val="0"/>
          <w:numId w:val="1"/>
        </w:numPr>
        <w:jc w:val="both"/>
        <w:rPr>
          <w:rFonts w:asciiTheme="majorHAnsi" w:hAnsiTheme="majorHAnsi"/>
        </w:rPr>
      </w:pPr>
      <w:r>
        <w:rPr>
          <w:rFonts w:asciiTheme="majorHAnsi" w:hAnsiTheme="majorHAnsi"/>
        </w:rPr>
        <w:t>Adam</w:t>
      </w:r>
    </w:p>
    <w:p w14:paraId="115C6476" w14:textId="4D3BE10E" w:rsidR="009E2F98" w:rsidRDefault="009E2F98" w:rsidP="0050064A">
      <w:pPr>
        <w:pStyle w:val="Heading3"/>
        <w:numPr>
          <w:ilvl w:val="0"/>
          <w:numId w:val="1"/>
        </w:numPr>
        <w:jc w:val="both"/>
        <w:rPr>
          <w:rFonts w:asciiTheme="majorHAnsi" w:hAnsiTheme="majorHAnsi"/>
        </w:rPr>
      </w:pPr>
      <w:r>
        <w:rPr>
          <w:rFonts w:asciiTheme="majorHAnsi" w:hAnsiTheme="majorHAnsi"/>
        </w:rPr>
        <w:t>AdamW</w:t>
      </w:r>
    </w:p>
    <w:p w14:paraId="25286E89" w14:textId="77777777" w:rsidR="009E2F98" w:rsidRPr="009E2F98" w:rsidRDefault="009E2F98" w:rsidP="0050064A">
      <w:pPr>
        <w:jc w:val="both"/>
      </w:pPr>
    </w:p>
    <w:p w14:paraId="12DD57FD" w14:textId="49666FFC" w:rsidR="00761551" w:rsidRPr="00761551" w:rsidRDefault="00761551" w:rsidP="0050064A">
      <w:pPr>
        <w:pStyle w:val="Heading2"/>
        <w:jc w:val="both"/>
      </w:pPr>
      <w:r>
        <w:t>Experiment</w:t>
      </w:r>
    </w:p>
    <w:sectPr w:rsidR="00761551" w:rsidRPr="0076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28CA"/>
    <w:multiLevelType w:val="multilevel"/>
    <w:tmpl w:val="2C1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94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924D5B"/>
    <w:multiLevelType w:val="multilevel"/>
    <w:tmpl w:val="A72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62141"/>
    <w:multiLevelType w:val="hybridMultilevel"/>
    <w:tmpl w:val="B9EE6B06"/>
    <w:lvl w:ilvl="0" w:tplc="7BD891FA">
      <w:numFmt w:val="bullet"/>
      <w:lvlText w:val="-"/>
      <w:lvlJc w:val="left"/>
      <w:pPr>
        <w:ind w:left="1800" w:hanging="360"/>
      </w:pPr>
      <w:rPr>
        <w:rFonts w:ascii="Cambria" w:eastAsiaTheme="majorEastAsia" w:hAnsi="Cambria" w:cstheme="maj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F8377A"/>
    <w:multiLevelType w:val="hybridMultilevel"/>
    <w:tmpl w:val="01929D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A5368D"/>
    <w:multiLevelType w:val="hybridMultilevel"/>
    <w:tmpl w:val="2AFEB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74784"/>
    <w:multiLevelType w:val="multilevel"/>
    <w:tmpl w:val="8D4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244FE"/>
    <w:multiLevelType w:val="hybridMultilevel"/>
    <w:tmpl w:val="1FA2E4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65269FA"/>
    <w:multiLevelType w:val="multilevel"/>
    <w:tmpl w:val="C818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52D38"/>
    <w:multiLevelType w:val="hybridMultilevel"/>
    <w:tmpl w:val="B87E703C"/>
    <w:lvl w:ilvl="0" w:tplc="884A18BE">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7E4782"/>
    <w:multiLevelType w:val="hybridMultilevel"/>
    <w:tmpl w:val="A9C8F6F2"/>
    <w:lvl w:ilvl="0" w:tplc="1F08BD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61351350">
    <w:abstractNumId w:val="5"/>
  </w:num>
  <w:num w:numId="2" w16cid:durableId="1494485917">
    <w:abstractNumId w:val="9"/>
  </w:num>
  <w:num w:numId="3" w16cid:durableId="1033194165">
    <w:abstractNumId w:val="4"/>
  </w:num>
  <w:num w:numId="4" w16cid:durableId="739868029">
    <w:abstractNumId w:val="8"/>
  </w:num>
  <w:num w:numId="5" w16cid:durableId="556820388">
    <w:abstractNumId w:val="3"/>
  </w:num>
  <w:num w:numId="6" w16cid:durableId="1966304679">
    <w:abstractNumId w:val="0"/>
  </w:num>
  <w:num w:numId="7" w16cid:durableId="1848250794">
    <w:abstractNumId w:val="6"/>
  </w:num>
  <w:num w:numId="8" w16cid:durableId="42336270">
    <w:abstractNumId w:val="2"/>
  </w:num>
  <w:num w:numId="9" w16cid:durableId="1235044336">
    <w:abstractNumId w:val="10"/>
  </w:num>
  <w:num w:numId="10" w16cid:durableId="559488549">
    <w:abstractNumId w:val="1"/>
  </w:num>
  <w:num w:numId="11" w16cid:durableId="1404067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63"/>
    <w:rsid w:val="00056884"/>
    <w:rsid w:val="000B226D"/>
    <w:rsid w:val="000C153E"/>
    <w:rsid w:val="0010555B"/>
    <w:rsid w:val="00160CBA"/>
    <w:rsid w:val="002311C9"/>
    <w:rsid w:val="002972D7"/>
    <w:rsid w:val="002C76C5"/>
    <w:rsid w:val="002D1FCC"/>
    <w:rsid w:val="002F3D46"/>
    <w:rsid w:val="00311B3B"/>
    <w:rsid w:val="00354B94"/>
    <w:rsid w:val="0041012F"/>
    <w:rsid w:val="004514D9"/>
    <w:rsid w:val="0050064A"/>
    <w:rsid w:val="0051740D"/>
    <w:rsid w:val="005B1D72"/>
    <w:rsid w:val="006440EA"/>
    <w:rsid w:val="00761551"/>
    <w:rsid w:val="007C1263"/>
    <w:rsid w:val="007C45AF"/>
    <w:rsid w:val="007F0F14"/>
    <w:rsid w:val="008407AB"/>
    <w:rsid w:val="009E2F98"/>
    <w:rsid w:val="009E38E3"/>
    <w:rsid w:val="00A9088A"/>
    <w:rsid w:val="00C03E5E"/>
    <w:rsid w:val="00C5751B"/>
    <w:rsid w:val="00CF5D5A"/>
    <w:rsid w:val="00E454BE"/>
    <w:rsid w:val="00E61A4A"/>
    <w:rsid w:val="00E659BE"/>
    <w:rsid w:val="00E92A0B"/>
    <w:rsid w:val="00EC11C3"/>
    <w:rsid w:val="00EF0ABA"/>
    <w:rsid w:val="00FD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8B7D"/>
  <w15:chartTrackingRefBased/>
  <w15:docId w15:val="{9CE8D3D0-2A04-45CC-B387-18E6AB1D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C12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12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12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12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1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C12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C126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126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126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1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263"/>
    <w:rPr>
      <w:rFonts w:eastAsiaTheme="majorEastAsia" w:cstheme="majorBidi"/>
      <w:color w:val="272727" w:themeColor="text1" w:themeTint="D8"/>
    </w:rPr>
  </w:style>
  <w:style w:type="paragraph" w:styleId="Title">
    <w:name w:val="Title"/>
    <w:basedOn w:val="Normal"/>
    <w:next w:val="Normal"/>
    <w:link w:val="TitleChar"/>
    <w:uiPriority w:val="10"/>
    <w:qFormat/>
    <w:rsid w:val="007C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2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263"/>
    <w:rPr>
      <w:i/>
      <w:iCs/>
      <w:color w:val="404040" w:themeColor="text1" w:themeTint="BF"/>
    </w:rPr>
  </w:style>
  <w:style w:type="paragraph" w:styleId="ListParagraph">
    <w:name w:val="List Paragraph"/>
    <w:basedOn w:val="Normal"/>
    <w:uiPriority w:val="34"/>
    <w:qFormat/>
    <w:rsid w:val="007C1263"/>
    <w:pPr>
      <w:ind w:left="720"/>
      <w:contextualSpacing/>
    </w:pPr>
  </w:style>
  <w:style w:type="character" w:styleId="IntenseEmphasis">
    <w:name w:val="Intense Emphasis"/>
    <w:basedOn w:val="DefaultParagraphFont"/>
    <w:uiPriority w:val="21"/>
    <w:qFormat/>
    <w:rsid w:val="007C1263"/>
    <w:rPr>
      <w:i/>
      <w:iCs/>
      <w:color w:val="365F91" w:themeColor="accent1" w:themeShade="BF"/>
    </w:rPr>
  </w:style>
  <w:style w:type="paragraph" w:styleId="IntenseQuote">
    <w:name w:val="Intense Quote"/>
    <w:basedOn w:val="Normal"/>
    <w:next w:val="Normal"/>
    <w:link w:val="IntenseQuoteChar"/>
    <w:uiPriority w:val="30"/>
    <w:qFormat/>
    <w:rsid w:val="007C12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1263"/>
    <w:rPr>
      <w:i/>
      <w:iCs/>
      <w:color w:val="365F91" w:themeColor="accent1" w:themeShade="BF"/>
    </w:rPr>
  </w:style>
  <w:style w:type="character" w:styleId="IntenseReference">
    <w:name w:val="Intense Reference"/>
    <w:basedOn w:val="DefaultParagraphFont"/>
    <w:uiPriority w:val="32"/>
    <w:qFormat/>
    <w:rsid w:val="007C1263"/>
    <w:rPr>
      <w:b/>
      <w:bCs/>
      <w:smallCaps/>
      <w:color w:val="365F91" w:themeColor="accent1" w:themeShade="BF"/>
      <w:spacing w:val="5"/>
    </w:rPr>
  </w:style>
  <w:style w:type="character" w:styleId="PlaceholderText">
    <w:name w:val="Placeholder Text"/>
    <w:basedOn w:val="DefaultParagraphFont"/>
    <w:uiPriority w:val="99"/>
    <w:semiHidden/>
    <w:rsid w:val="009E2F98"/>
    <w:rPr>
      <w:color w:val="666666"/>
    </w:rPr>
  </w:style>
  <w:style w:type="paragraph" w:styleId="NormalWeb">
    <w:name w:val="Normal (Web)"/>
    <w:basedOn w:val="Normal"/>
    <w:uiPriority w:val="99"/>
    <w:unhideWhenUsed/>
    <w:rsid w:val="005006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99768">
      <w:bodyDiv w:val="1"/>
      <w:marLeft w:val="0"/>
      <w:marRight w:val="0"/>
      <w:marTop w:val="0"/>
      <w:marBottom w:val="0"/>
      <w:divBdr>
        <w:top w:val="none" w:sz="0" w:space="0" w:color="auto"/>
        <w:left w:val="none" w:sz="0" w:space="0" w:color="auto"/>
        <w:bottom w:val="none" w:sz="0" w:space="0" w:color="auto"/>
        <w:right w:val="none" w:sz="0" w:space="0" w:color="auto"/>
      </w:divBdr>
    </w:div>
    <w:div w:id="189153210">
      <w:bodyDiv w:val="1"/>
      <w:marLeft w:val="0"/>
      <w:marRight w:val="0"/>
      <w:marTop w:val="0"/>
      <w:marBottom w:val="0"/>
      <w:divBdr>
        <w:top w:val="none" w:sz="0" w:space="0" w:color="auto"/>
        <w:left w:val="none" w:sz="0" w:space="0" w:color="auto"/>
        <w:bottom w:val="none" w:sz="0" w:space="0" w:color="auto"/>
        <w:right w:val="none" w:sz="0" w:space="0" w:color="auto"/>
      </w:divBdr>
    </w:div>
    <w:div w:id="253709359">
      <w:bodyDiv w:val="1"/>
      <w:marLeft w:val="0"/>
      <w:marRight w:val="0"/>
      <w:marTop w:val="0"/>
      <w:marBottom w:val="0"/>
      <w:divBdr>
        <w:top w:val="none" w:sz="0" w:space="0" w:color="auto"/>
        <w:left w:val="none" w:sz="0" w:space="0" w:color="auto"/>
        <w:bottom w:val="none" w:sz="0" w:space="0" w:color="auto"/>
        <w:right w:val="none" w:sz="0" w:space="0" w:color="auto"/>
      </w:divBdr>
    </w:div>
    <w:div w:id="259603161">
      <w:bodyDiv w:val="1"/>
      <w:marLeft w:val="0"/>
      <w:marRight w:val="0"/>
      <w:marTop w:val="0"/>
      <w:marBottom w:val="0"/>
      <w:divBdr>
        <w:top w:val="none" w:sz="0" w:space="0" w:color="auto"/>
        <w:left w:val="none" w:sz="0" w:space="0" w:color="auto"/>
        <w:bottom w:val="none" w:sz="0" w:space="0" w:color="auto"/>
        <w:right w:val="none" w:sz="0" w:space="0" w:color="auto"/>
      </w:divBdr>
    </w:div>
    <w:div w:id="324209799">
      <w:bodyDiv w:val="1"/>
      <w:marLeft w:val="0"/>
      <w:marRight w:val="0"/>
      <w:marTop w:val="0"/>
      <w:marBottom w:val="0"/>
      <w:divBdr>
        <w:top w:val="none" w:sz="0" w:space="0" w:color="auto"/>
        <w:left w:val="none" w:sz="0" w:space="0" w:color="auto"/>
        <w:bottom w:val="none" w:sz="0" w:space="0" w:color="auto"/>
        <w:right w:val="none" w:sz="0" w:space="0" w:color="auto"/>
      </w:divBdr>
    </w:div>
    <w:div w:id="405761217">
      <w:bodyDiv w:val="1"/>
      <w:marLeft w:val="0"/>
      <w:marRight w:val="0"/>
      <w:marTop w:val="0"/>
      <w:marBottom w:val="0"/>
      <w:divBdr>
        <w:top w:val="none" w:sz="0" w:space="0" w:color="auto"/>
        <w:left w:val="none" w:sz="0" w:space="0" w:color="auto"/>
        <w:bottom w:val="none" w:sz="0" w:space="0" w:color="auto"/>
        <w:right w:val="none" w:sz="0" w:space="0" w:color="auto"/>
      </w:divBdr>
      <w:divsChild>
        <w:div w:id="1751198133">
          <w:marLeft w:val="0"/>
          <w:marRight w:val="0"/>
          <w:marTop w:val="0"/>
          <w:marBottom w:val="0"/>
          <w:divBdr>
            <w:top w:val="none" w:sz="0" w:space="0" w:color="auto"/>
            <w:left w:val="none" w:sz="0" w:space="0" w:color="auto"/>
            <w:bottom w:val="none" w:sz="0" w:space="0" w:color="auto"/>
            <w:right w:val="none" w:sz="0" w:space="0" w:color="auto"/>
          </w:divBdr>
        </w:div>
      </w:divsChild>
    </w:div>
    <w:div w:id="507329612">
      <w:bodyDiv w:val="1"/>
      <w:marLeft w:val="0"/>
      <w:marRight w:val="0"/>
      <w:marTop w:val="0"/>
      <w:marBottom w:val="0"/>
      <w:divBdr>
        <w:top w:val="none" w:sz="0" w:space="0" w:color="auto"/>
        <w:left w:val="none" w:sz="0" w:space="0" w:color="auto"/>
        <w:bottom w:val="none" w:sz="0" w:space="0" w:color="auto"/>
        <w:right w:val="none" w:sz="0" w:space="0" w:color="auto"/>
      </w:divBdr>
    </w:div>
    <w:div w:id="858129306">
      <w:bodyDiv w:val="1"/>
      <w:marLeft w:val="0"/>
      <w:marRight w:val="0"/>
      <w:marTop w:val="0"/>
      <w:marBottom w:val="0"/>
      <w:divBdr>
        <w:top w:val="none" w:sz="0" w:space="0" w:color="auto"/>
        <w:left w:val="none" w:sz="0" w:space="0" w:color="auto"/>
        <w:bottom w:val="none" w:sz="0" w:space="0" w:color="auto"/>
        <w:right w:val="none" w:sz="0" w:space="0" w:color="auto"/>
      </w:divBdr>
    </w:div>
    <w:div w:id="884950227">
      <w:bodyDiv w:val="1"/>
      <w:marLeft w:val="0"/>
      <w:marRight w:val="0"/>
      <w:marTop w:val="0"/>
      <w:marBottom w:val="0"/>
      <w:divBdr>
        <w:top w:val="none" w:sz="0" w:space="0" w:color="auto"/>
        <w:left w:val="none" w:sz="0" w:space="0" w:color="auto"/>
        <w:bottom w:val="none" w:sz="0" w:space="0" w:color="auto"/>
        <w:right w:val="none" w:sz="0" w:space="0" w:color="auto"/>
      </w:divBdr>
    </w:div>
    <w:div w:id="1166432607">
      <w:bodyDiv w:val="1"/>
      <w:marLeft w:val="0"/>
      <w:marRight w:val="0"/>
      <w:marTop w:val="0"/>
      <w:marBottom w:val="0"/>
      <w:divBdr>
        <w:top w:val="none" w:sz="0" w:space="0" w:color="auto"/>
        <w:left w:val="none" w:sz="0" w:space="0" w:color="auto"/>
        <w:bottom w:val="none" w:sz="0" w:space="0" w:color="auto"/>
        <w:right w:val="none" w:sz="0" w:space="0" w:color="auto"/>
      </w:divBdr>
    </w:div>
    <w:div w:id="1182940541">
      <w:bodyDiv w:val="1"/>
      <w:marLeft w:val="0"/>
      <w:marRight w:val="0"/>
      <w:marTop w:val="0"/>
      <w:marBottom w:val="0"/>
      <w:divBdr>
        <w:top w:val="none" w:sz="0" w:space="0" w:color="auto"/>
        <w:left w:val="none" w:sz="0" w:space="0" w:color="auto"/>
        <w:bottom w:val="none" w:sz="0" w:space="0" w:color="auto"/>
        <w:right w:val="none" w:sz="0" w:space="0" w:color="auto"/>
      </w:divBdr>
    </w:div>
    <w:div w:id="1258559173">
      <w:bodyDiv w:val="1"/>
      <w:marLeft w:val="0"/>
      <w:marRight w:val="0"/>
      <w:marTop w:val="0"/>
      <w:marBottom w:val="0"/>
      <w:divBdr>
        <w:top w:val="none" w:sz="0" w:space="0" w:color="auto"/>
        <w:left w:val="none" w:sz="0" w:space="0" w:color="auto"/>
        <w:bottom w:val="none" w:sz="0" w:space="0" w:color="auto"/>
        <w:right w:val="none" w:sz="0" w:space="0" w:color="auto"/>
      </w:divBdr>
      <w:divsChild>
        <w:div w:id="1302810031">
          <w:marLeft w:val="0"/>
          <w:marRight w:val="0"/>
          <w:marTop w:val="0"/>
          <w:marBottom w:val="0"/>
          <w:divBdr>
            <w:top w:val="none" w:sz="0" w:space="0" w:color="auto"/>
            <w:left w:val="none" w:sz="0" w:space="0" w:color="auto"/>
            <w:bottom w:val="none" w:sz="0" w:space="0" w:color="auto"/>
            <w:right w:val="none" w:sz="0" w:space="0" w:color="auto"/>
          </w:divBdr>
        </w:div>
      </w:divsChild>
    </w:div>
    <w:div w:id="1272012902">
      <w:bodyDiv w:val="1"/>
      <w:marLeft w:val="0"/>
      <w:marRight w:val="0"/>
      <w:marTop w:val="0"/>
      <w:marBottom w:val="0"/>
      <w:divBdr>
        <w:top w:val="none" w:sz="0" w:space="0" w:color="auto"/>
        <w:left w:val="none" w:sz="0" w:space="0" w:color="auto"/>
        <w:bottom w:val="none" w:sz="0" w:space="0" w:color="auto"/>
        <w:right w:val="none" w:sz="0" w:space="0" w:color="auto"/>
      </w:divBdr>
    </w:div>
    <w:div w:id="1304770935">
      <w:bodyDiv w:val="1"/>
      <w:marLeft w:val="0"/>
      <w:marRight w:val="0"/>
      <w:marTop w:val="0"/>
      <w:marBottom w:val="0"/>
      <w:divBdr>
        <w:top w:val="none" w:sz="0" w:space="0" w:color="auto"/>
        <w:left w:val="none" w:sz="0" w:space="0" w:color="auto"/>
        <w:bottom w:val="none" w:sz="0" w:space="0" w:color="auto"/>
        <w:right w:val="none" w:sz="0" w:space="0" w:color="auto"/>
      </w:divBdr>
    </w:div>
    <w:div w:id="1511410499">
      <w:bodyDiv w:val="1"/>
      <w:marLeft w:val="0"/>
      <w:marRight w:val="0"/>
      <w:marTop w:val="0"/>
      <w:marBottom w:val="0"/>
      <w:divBdr>
        <w:top w:val="none" w:sz="0" w:space="0" w:color="auto"/>
        <w:left w:val="none" w:sz="0" w:space="0" w:color="auto"/>
        <w:bottom w:val="none" w:sz="0" w:space="0" w:color="auto"/>
        <w:right w:val="none" w:sz="0" w:space="0" w:color="auto"/>
      </w:divBdr>
    </w:div>
    <w:div w:id="1573202354">
      <w:bodyDiv w:val="1"/>
      <w:marLeft w:val="0"/>
      <w:marRight w:val="0"/>
      <w:marTop w:val="0"/>
      <w:marBottom w:val="0"/>
      <w:divBdr>
        <w:top w:val="none" w:sz="0" w:space="0" w:color="auto"/>
        <w:left w:val="none" w:sz="0" w:space="0" w:color="auto"/>
        <w:bottom w:val="none" w:sz="0" w:space="0" w:color="auto"/>
        <w:right w:val="none" w:sz="0" w:space="0" w:color="auto"/>
      </w:divBdr>
      <w:divsChild>
        <w:div w:id="1135297767">
          <w:marLeft w:val="0"/>
          <w:marRight w:val="0"/>
          <w:marTop w:val="0"/>
          <w:marBottom w:val="0"/>
          <w:divBdr>
            <w:top w:val="none" w:sz="0" w:space="0" w:color="auto"/>
            <w:left w:val="none" w:sz="0" w:space="0" w:color="auto"/>
            <w:bottom w:val="none" w:sz="0" w:space="0" w:color="auto"/>
            <w:right w:val="none" w:sz="0" w:space="0" w:color="auto"/>
          </w:divBdr>
        </w:div>
      </w:divsChild>
    </w:div>
    <w:div w:id="1595548267">
      <w:bodyDiv w:val="1"/>
      <w:marLeft w:val="0"/>
      <w:marRight w:val="0"/>
      <w:marTop w:val="0"/>
      <w:marBottom w:val="0"/>
      <w:divBdr>
        <w:top w:val="none" w:sz="0" w:space="0" w:color="auto"/>
        <w:left w:val="none" w:sz="0" w:space="0" w:color="auto"/>
        <w:bottom w:val="none" w:sz="0" w:space="0" w:color="auto"/>
        <w:right w:val="none" w:sz="0" w:space="0" w:color="auto"/>
      </w:divBdr>
    </w:div>
    <w:div w:id="1598948869">
      <w:bodyDiv w:val="1"/>
      <w:marLeft w:val="0"/>
      <w:marRight w:val="0"/>
      <w:marTop w:val="0"/>
      <w:marBottom w:val="0"/>
      <w:divBdr>
        <w:top w:val="none" w:sz="0" w:space="0" w:color="auto"/>
        <w:left w:val="none" w:sz="0" w:space="0" w:color="auto"/>
        <w:bottom w:val="none" w:sz="0" w:space="0" w:color="auto"/>
        <w:right w:val="none" w:sz="0" w:space="0" w:color="auto"/>
      </w:divBdr>
      <w:divsChild>
        <w:div w:id="1552111151">
          <w:marLeft w:val="0"/>
          <w:marRight w:val="0"/>
          <w:marTop w:val="0"/>
          <w:marBottom w:val="0"/>
          <w:divBdr>
            <w:top w:val="none" w:sz="0" w:space="0" w:color="auto"/>
            <w:left w:val="none" w:sz="0" w:space="0" w:color="auto"/>
            <w:bottom w:val="none" w:sz="0" w:space="0" w:color="auto"/>
            <w:right w:val="none" w:sz="0" w:space="0" w:color="auto"/>
          </w:divBdr>
        </w:div>
      </w:divsChild>
    </w:div>
    <w:div w:id="1614938901">
      <w:bodyDiv w:val="1"/>
      <w:marLeft w:val="0"/>
      <w:marRight w:val="0"/>
      <w:marTop w:val="0"/>
      <w:marBottom w:val="0"/>
      <w:divBdr>
        <w:top w:val="none" w:sz="0" w:space="0" w:color="auto"/>
        <w:left w:val="none" w:sz="0" w:space="0" w:color="auto"/>
        <w:bottom w:val="none" w:sz="0" w:space="0" w:color="auto"/>
        <w:right w:val="none" w:sz="0" w:space="0" w:color="auto"/>
      </w:divBdr>
    </w:div>
    <w:div w:id="1670988313">
      <w:bodyDiv w:val="1"/>
      <w:marLeft w:val="0"/>
      <w:marRight w:val="0"/>
      <w:marTop w:val="0"/>
      <w:marBottom w:val="0"/>
      <w:divBdr>
        <w:top w:val="none" w:sz="0" w:space="0" w:color="auto"/>
        <w:left w:val="none" w:sz="0" w:space="0" w:color="auto"/>
        <w:bottom w:val="none" w:sz="0" w:space="0" w:color="auto"/>
        <w:right w:val="none" w:sz="0" w:space="0" w:color="auto"/>
      </w:divBdr>
    </w:div>
    <w:div w:id="1961525101">
      <w:bodyDiv w:val="1"/>
      <w:marLeft w:val="0"/>
      <w:marRight w:val="0"/>
      <w:marTop w:val="0"/>
      <w:marBottom w:val="0"/>
      <w:divBdr>
        <w:top w:val="none" w:sz="0" w:space="0" w:color="auto"/>
        <w:left w:val="none" w:sz="0" w:space="0" w:color="auto"/>
        <w:bottom w:val="none" w:sz="0" w:space="0" w:color="auto"/>
        <w:right w:val="none" w:sz="0" w:space="0" w:color="auto"/>
      </w:divBdr>
    </w:div>
    <w:div w:id="20899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e165bd-d1bc-4fe9-8f4e-343137b3c9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10" ma:contentTypeDescription="Tạo tài liệu mới." ma:contentTypeScope="" ma:versionID="a45eeabf3db5f9abf1946a9aea23a249">
  <xsd:schema xmlns:xsd="http://www.w3.org/2001/XMLSchema" xmlns:xs="http://www.w3.org/2001/XMLSchema" xmlns:p="http://schemas.microsoft.com/office/2006/metadata/properties" xmlns:ns3="95e165bd-d1bc-4fe9-8f4e-343137b3c93d" targetNamespace="http://schemas.microsoft.com/office/2006/metadata/properties" ma:root="true" ma:fieldsID="f125a718c884418b6d7385f469e13510" ns3:_="">
    <xsd:import namespace="95e165bd-d1bc-4fe9-8f4e-343137b3c93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690D5-F107-4290-9E05-FCD8ADA1745E}">
  <ds:schemaRefs>
    <ds:schemaRef ds:uri="http://schemas.microsoft.com/office/2006/metadata/properties"/>
    <ds:schemaRef ds:uri="http://schemas.microsoft.com/office/infopath/2007/PartnerControls"/>
    <ds:schemaRef ds:uri="95e165bd-d1bc-4fe9-8f4e-343137b3c93d"/>
  </ds:schemaRefs>
</ds:datastoreItem>
</file>

<file path=customXml/itemProps2.xml><?xml version="1.0" encoding="utf-8"?>
<ds:datastoreItem xmlns:ds="http://schemas.openxmlformats.org/officeDocument/2006/customXml" ds:itemID="{E005789C-113E-4C23-97E9-556CCD3F4FF3}">
  <ds:schemaRefs>
    <ds:schemaRef ds:uri="http://schemas.microsoft.com/sharepoint/v3/contenttype/forms"/>
  </ds:schemaRefs>
</ds:datastoreItem>
</file>

<file path=customXml/itemProps3.xml><?xml version="1.0" encoding="utf-8"?>
<ds:datastoreItem xmlns:ds="http://schemas.openxmlformats.org/officeDocument/2006/customXml" ds:itemID="{56A5D86A-D40F-4D9E-A8FD-609E1DD6A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FE1D1A-DB0D-4FD8-82A4-92789FDC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1</Pages>
  <Words>1777</Words>
  <Characters>10130</Characters>
  <Application>Microsoft Office Word</Application>
  <DocSecurity>0</DocSecurity>
  <Lines>84</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Khôi Nguyên</dc:creator>
  <cp:keywords/>
  <dc:description/>
  <cp:lastModifiedBy>FIXED-TERM Tran Khoi Nguyen (MS/EAA45-VM)</cp:lastModifiedBy>
  <cp:revision>10</cp:revision>
  <dcterms:created xsi:type="dcterms:W3CDTF">2025-10-24T01:43:00Z</dcterms:created>
  <dcterms:modified xsi:type="dcterms:W3CDTF">2025-10-29T12:34:00Z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