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76B7" w:rsidRPr="000376B7" w:rsidRDefault="006A3B09" w:rsidP="000376B7">
      <w:pPr>
        <w:jc w:val="center"/>
        <w:rPr>
          <w:b/>
          <w:sz w:val="32"/>
        </w:rPr>
      </w:pPr>
      <w:r w:rsidRPr="000376B7">
        <w:rPr>
          <w:b/>
          <w:sz w:val="32"/>
        </w:rPr>
        <w:t>TEMA 1-INGENIERÍA DEL SOFTWARE</w:t>
      </w:r>
    </w:p>
    <w:p w:rsidR="006A3B09" w:rsidRPr="000376B7" w:rsidRDefault="00A85381" w:rsidP="000376B7">
      <w:r w:rsidRPr="000376B7">
        <w:rPr>
          <w:b/>
        </w:rPr>
        <w:t>¿Qué es el software?</w:t>
      </w:r>
    </w:p>
    <w:p w:rsidR="006A3B09" w:rsidRPr="000376B7" w:rsidRDefault="006A3B09" w:rsidP="006A3B09">
      <w:pPr>
        <w:pStyle w:val="Prrafodelista"/>
        <w:numPr>
          <w:ilvl w:val="0"/>
          <w:numId w:val="2"/>
        </w:numPr>
        <w:spacing w:before="240"/>
      </w:pPr>
      <w:r w:rsidRPr="000376B7">
        <w:t>Instrucciones que cuando se ejecutan, proporcionan la función y comportamiento deseados</w:t>
      </w:r>
    </w:p>
    <w:p w:rsidR="006A3B09" w:rsidRPr="000376B7" w:rsidRDefault="006A3B09" w:rsidP="006A3B09">
      <w:pPr>
        <w:pStyle w:val="Prrafodelista"/>
        <w:numPr>
          <w:ilvl w:val="0"/>
          <w:numId w:val="2"/>
        </w:numPr>
        <w:spacing w:before="240"/>
      </w:pPr>
      <w:r w:rsidRPr="000376B7">
        <w:t>Estructuras de datos que facilitan a los programas manipular adecuadamente la información</w:t>
      </w:r>
    </w:p>
    <w:p w:rsidR="006A3B09" w:rsidRPr="000376B7" w:rsidRDefault="006A3B09" w:rsidP="006A3B09">
      <w:pPr>
        <w:pStyle w:val="Prrafodelista"/>
        <w:numPr>
          <w:ilvl w:val="0"/>
          <w:numId w:val="2"/>
        </w:numPr>
        <w:spacing w:before="240"/>
      </w:pPr>
      <w:r w:rsidRPr="000376B7">
        <w:t xml:space="preserve">Documentos que describen la operación y el uso de los programas </w:t>
      </w:r>
    </w:p>
    <w:p w:rsidR="006A3B09" w:rsidRPr="000376B7" w:rsidRDefault="006A3B09" w:rsidP="006A3B09">
      <w:pPr>
        <w:pStyle w:val="Prrafodelista"/>
        <w:spacing w:before="240"/>
      </w:pPr>
    </w:p>
    <w:p w:rsidR="006A3B09" w:rsidRPr="000376B7" w:rsidRDefault="006A3B09" w:rsidP="006A3B09">
      <w:pPr>
        <w:pStyle w:val="Prrafodelista"/>
        <w:spacing w:before="240"/>
        <w:ind w:left="0"/>
      </w:pPr>
      <w:r w:rsidRPr="000376B7">
        <w:t>Los productos software se pueden dividir en dos tipos:</w:t>
      </w:r>
    </w:p>
    <w:p w:rsidR="006A3B09" w:rsidRPr="000376B7" w:rsidRDefault="006A3B09" w:rsidP="006A3B09">
      <w:pPr>
        <w:pStyle w:val="Prrafodelista"/>
        <w:spacing w:before="240"/>
        <w:ind w:left="0"/>
      </w:pPr>
    </w:p>
    <w:p w:rsidR="006A3B09" w:rsidRPr="000376B7" w:rsidRDefault="006A3B09" w:rsidP="006A3B09">
      <w:pPr>
        <w:pStyle w:val="Prrafodelista"/>
        <w:numPr>
          <w:ilvl w:val="0"/>
          <w:numId w:val="5"/>
        </w:numPr>
        <w:spacing w:before="240"/>
      </w:pPr>
      <w:r w:rsidRPr="000376B7">
        <w:t>Genéricos (mercado general): desarrollados para su venta a un grupo de clientes diferentes</w:t>
      </w:r>
    </w:p>
    <w:p w:rsidR="006A3B09" w:rsidRPr="000376B7" w:rsidRDefault="006A3B09" w:rsidP="006A3B09">
      <w:pPr>
        <w:pStyle w:val="Prrafodelista"/>
        <w:numPr>
          <w:ilvl w:val="0"/>
          <w:numId w:val="5"/>
        </w:numPr>
        <w:spacing w:before="240"/>
      </w:pPr>
      <w:r w:rsidRPr="000376B7">
        <w:t>A medida (para un cliente): desarrollado para un cliente único de acuerdo con sus especificaciones</w:t>
      </w:r>
    </w:p>
    <w:p w:rsidR="00BB60AB" w:rsidRPr="000376B7" w:rsidRDefault="00BB60AB" w:rsidP="006A3B09">
      <w:pPr>
        <w:spacing w:before="240"/>
        <w:rPr>
          <w:b/>
        </w:rPr>
      </w:pPr>
      <w:r w:rsidRPr="000376B7">
        <w:rPr>
          <w:b/>
        </w:rPr>
        <w:t>¿Qué es la ingeniería del software?</w:t>
      </w:r>
    </w:p>
    <w:p w:rsidR="006A3B09" w:rsidRPr="000376B7" w:rsidRDefault="006A3B09" w:rsidP="006A3B09">
      <w:pPr>
        <w:spacing w:before="240"/>
      </w:pPr>
      <w:r w:rsidRPr="000376B7">
        <w:t>La ingeniería  del software es la disciplina que incluye las técnicas, los métodos y las herramientas para el desarrollo profesional del software.</w:t>
      </w:r>
    </w:p>
    <w:p w:rsidR="00A85381" w:rsidRPr="000376B7" w:rsidRDefault="00A85381" w:rsidP="006A3B09">
      <w:pPr>
        <w:spacing w:before="240"/>
        <w:rPr>
          <w:b/>
        </w:rPr>
      </w:pPr>
      <w:r w:rsidRPr="000376B7">
        <w:rPr>
          <w:b/>
        </w:rPr>
        <w:t>¿Cuál es la diferencia entre ciencia de la computación e ingeniería del software?</w:t>
      </w:r>
    </w:p>
    <w:p w:rsidR="005B275F" w:rsidRPr="000376B7" w:rsidRDefault="00A85381" w:rsidP="005B275F">
      <w:pPr>
        <w:spacing w:before="240"/>
      </w:pPr>
      <w:r w:rsidRPr="000376B7">
        <w:t>El enfoque de la ciencia de la computación se centra en la base científica con el fin de demostrar nuevas técnicas. En cambio, la ingeniería del software utiliza lo demostrado por los expertos, con el único objetivo de resolver un problema.</w:t>
      </w:r>
    </w:p>
    <w:p w:rsidR="005B275F" w:rsidRPr="000376B7" w:rsidRDefault="005B275F" w:rsidP="005B275F">
      <w:pPr>
        <w:spacing w:before="240"/>
        <w:rPr>
          <w:b/>
        </w:rPr>
      </w:pPr>
      <w:r w:rsidRPr="000376B7">
        <w:rPr>
          <w:b/>
          <w:lang w:val="es-ES_tradnl"/>
        </w:rPr>
        <w:t>¿Qué son las prácticas de desarrollo de software?</w:t>
      </w:r>
    </w:p>
    <w:p w:rsidR="005B275F" w:rsidRPr="000376B7" w:rsidRDefault="005B275F" w:rsidP="006A3B09">
      <w:pPr>
        <w:spacing w:before="240"/>
      </w:pPr>
      <w:r w:rsidRPr="000376B7">
        <w:t>Se tratan de unas actividades bien definidas que contribuyan al logro de las metas del proyecto.</w:t>
      </w:r>
    </w:p>
    <w:p w:rsidR="00CD69DF" w:rsidRPr="000376B7" w:rsidRDefault="00CD69DF" w:rsidP="00CD69DF">
      <w:pPr>
        <w:spacing w:before="240"/>
        <w:rPr>
          <w:b/>
        </w:rPr>
      </w:pPr>
      <w:r w:rsidRPr="000376B7">
        <w:rPr>
          <w:b/>
        </w:rPr>
        <w:t>¿Qué es una buena práctica?</w:t>
      </w:r>
    </w:p>
    <w:p w:rsidR="00CD69DF" w:rsidRPr="000376B7" w:rsidRDefault="00CD69DF" w:rsidP="00CD69DF">
      <w:pPr>
        <w:spacing w:before="240"/>
      </w:pPr>
      <w:r w:rsidRPr="000376B7">
        <w:t>Aquella que a través de la experiencia y la investigación, ha demostrado conducir de forma segura a un resultado deseado. Además de que se considera prudente y recomendable para llevarla a cabo en múltiples contextos.</w:t>
      </w:r>
    </w:p>
    <w:p w:rsidR="005B275F" w:rsidRPr="000376B7" w:rsidRDefault="005B275F" w:rsidP="006A3B09">
      <w:pPr>
        <w:spacing w:before="240"/>
        <w:rPr>
          <w:b/>
          <w:lang w:val="es-ES_tradnl"/>
        </w:rPr>
      </w:pPr>
      <w:r w:rsidRPr="000376B7">
        <w:rPr>
          <w:b/>
          <w:lang w:val="es-ES_tradnl"/>
        </w:rPr>
        <w:t>¿Qué es un proceso de desarrollo de software?</w:t>
      </w:r>
    </w:p>
    <w:p w:rsidR="005B275F" w:rsidRPr="000376B7" w:rsidRDefault="005B275F" w:rsidP="006A3B09">
      <w:pPr>
        <w:spacing w:before="240"/>
        <w:rPr>
          <w:lang w:val="es-ES_tradnl"/>
        </w:rPr>
      </w:pPr>
      <w:r w:rsidRPr="000376B7">
        <w:rPr>
          <w:lang w:val="es-ES_tradnl"/>
        </w:rPr>
        <w:t xml:space="preserve">Es </w:t>
      </w:r>
      <w:r w:rsidR="00CD69DF" w:rsidRPr="000376B7">
        <w:rPr>
          <w:lang w:val="es-ES_tradnl"/>
        </w:rPr>
        <w:t xml:space="preserve">un proceso en el que las necesidades del </w:t>
      </w:r>
      <w:proofErr w:type="spellStart"/>
      <w:r w:rsidR="00CD69DF" w:rsidRPr="000376B7">
        <w:rPr>
          <w:lang w:val="es-ES_tradnl"/>
        </w:rPr>
        <w:t>usurio</w:t>
      </w:r>
      <w:proofErr w:type="spellEnd"/>
      <w:r w:rsidR="00CD69DF" w:rsidRPr="000376B7">
        <w:rPr>
          <w:lang w:val="es-ES_tradnl"/>
        </w:rPr>
        <w:t xml:space="preserve"> se transforman en una aplicación de software.</w:t>
      </w:r>
    </w:p>
    <w:p w:rsidR="00DF2FEE" w:rsidRPr="000376B7" w:rsidRDefault="00CD69DF" w:rsidP="006A3B09">
      <w:pPr>
        <w:spacing w:before="240"/>
        <w:rPr>
          <w:b/>
        </w:rPr>
      </w:pPr>
      <w:r w:rsidRPr="000376B7">
        <w:rPr>
          <w:b/>
        </w:rPr>
        <w:t>¿Qué es un modelo de proceso de software?</w:t>
      </w:r>
    </w:p>
    <w:p w:rsidR="00CD69DF" w:rsidRPr="000376B7" w:rsidRDefault="00CD69DF" w:rsidP="006A3B09">
      <w:pPr>
        <w:spacing w:before="240"/>
      </w:pPr>
      <w:r w:rsidRPr="000376B7">
        <w:t>Es una definición simplificada y abstracta de un proceso de desarrollo de software.</w:t>
      </w:r>
    </w:p>
    <w:p w:rsidR="00CD69DF" w:rsidRPr="000376B7" w:rsidRDefault="00CD69DF" w:rsidP="006A3B09">
      <w:pPr>
        <w:spacing w:before="240"/>
      </w:pPr>
      <w:r w:rsidRPr="000376B7">
        <w:rPr>
          <w:noProof/>
          <w:lang w:eastAsia="es-ES"/>
        </w:rPr>
        <w:lastRenderedPageBreak/>
        <w:drawing>
          <wp:inline distT="0" distB="0" distL="0" distR="0">
            <wp:extent cx="3581400" cy="2341088"/>
            <wp:effectExtent l="19050" t="0" r="0" b="0"/>
            <wp:docPr id="1" name="0 Imagen" descr="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5" cstate="print">
                      <a:grayscl/>
                    </a:blip>
                    <a:stretch>
                      <a:fillRect/>
                    </a:stretch>
                  </pic:blipFill>
                  <pic:spPr>
                    <a:xfrm>
                      <a:off x="0" y="0"/>
                      <a:ext cx="3581901" cy="2341415"/>
                    </a:xfrm>
                    <a:prstGeom prst="rect">
                      <a:avLst/>
                    </a:prstGeom>
                  </pic:spPr>
                </pic:pic>
              </a:graphicData>
            </a:graphic>
          </wp:inline>
        </w:drawing>
      </w:r>
    </w:p>
    <w:p w:rsidR="00CD69DF" w:rsidRPr="000376B7" w:rsidRDefault="00C653B1" w:rsidP="006A3B09">
      <w:pPr>
        <w:spacing w:before="240"/>
        <w:rPr>
          <w:b/>
        </w:rPr>
      </w:pPr>
      <w:r w:rsidRPr="000376B7">
        <w:rPr>
          <w:b/>
        </w:rPr>
        <w:t>MODELO EN CASCADA</w:t>
      </w:r>
    </w:p>
    <w:p w:rsidR="00E73E0A" w:rsidRPr="000376B7" w:rsidRDefault="00E73E0A" w:rsidP="006A3B09">
      <w:pPr>
        <w:spacing w:before="240"/>
      </w:pPr>
      <w:r w:rsidRPr="000376B7">
        <w:rPr>
          <w:noProof/>
          <w:lang w:eastAsia="es-ES"/>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2514600" cy="1895475"/>
            <wp:effectExtent l="0" t="0" r="0" b="0"/>
            <wp:wrapSquare wrapText="bothSides"/>
            <wp:docPr id="4" name="Imagen 4" descr="http://parasitovirtual.files.wordpress.com/2010/06/modelo-en-casc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rasitovirtual.files.wordpress.com/2010/06/modelo-en-cascada.png"/>
                    <pic:cNvPicPr>
                      <a:picLocks noChangeAspect="1" noChangeArrowheads="1"/>
                    </pic:cNvPicPr>
                  </pic:nvPicPr>
                  <pic:blipFill>
                    <a:blip r:embed="rId6" cstate="print">
                      <a:grayscl/>
                    </a:blip>
                    <a:srcRect/>
                    <a:stretch>
                      <a:fillRect/>
                    </a:stretch>
                  </pic:blipFill>
                  <pic:spPr bwMode="auto">
                    <a:xfrm>
                      <a:off x="0" y="0"/>
                      <a:ext cx="2514600" cy="1895475"/>
                    </a:xfrm>
                    <a:prstGeom prst="rect">
                      <a:avLst/>
                    </a:prstGeom>
                    <a:noFill/>
                    <a:ln w="9525">
                      <a:noFill/>
                      <a:miter lim="800000"/>
                      <a:headEnd/>
                      <a:tailEnd/>
                    </a:ln>
                  </pic:spPr>
                </pic:pic>
              </a:graphicData>
            </a:graphic>
          </wp:anchor>
        </w:drawing>
      </w:r>
      <w:r w:rsidR="00C653B1" w:rsidRPr="000376B7">
        <w:t>Etapas muy definidas e inflexibles</w:t>
      </w:r>
      <w:r w:rsidRPr="000376B7">
        <w:t>. Esto dificulta la reacción ante los cambios de los requisitos del cliente. Por eso este modelo es apropiado únicamente cuando los requisitos estén bien definidos.</w:t>
      </w:r>
    </w:p>
    <w:p w:rsidR="00E73E0A" w:rsidRPr="000376B7" w:rsidRDefault="00E73E0A" w:rsidP="006A3B09">
      <w:pPr>
        <w:spacing w:before="240"/>
      </w:pPr>
      <w:r w:rsidRPr="000376B7">
        <w:t>Este modelo tiene una vista estática de los requisitos</w:t>
      </w:r>
      <w:r w:rsidR="00C653B1" w:rsidRPr="000376B7">
        <w:t xml:space="preserve"> (no iterativo)</w:t>
      </w:r>
      <w:r w:rsidRPr="000376B7">
        <w:t>, ignora las necesidades de cambio y le falta la participación del usuario una vez que la especificación está escrita.</w:t>
      </w:r>
    </w:p>
    <w:p w:rsidR="00C653B1" w:rsidRPr="000376B7" w:rsidRDefault="00E73E0A" w:rsidP="006A3B09">
      <w:pPr>
        <w:spacing w:before="240"/>
      </w:pPr>
      <w:r w:rsidRPr="000376B7">
        <w:t>Muestra una separación por etapas del todo irreal.</w:t>
      </w:r>
    </w:p>
    <w:p w:rsidR="00712126" w:rsidRPr="000376B7" w:rsidRDefault="00A51B6D" w:rsidP="006A3B09">
      <w:pPr>
        <w:spacing w:before="240"/>
      </w:pPr>
      <w:r w:rsidRPr="000376B7">
        <w:t>Etapas</w:t>
      </w:r>
    </w:p>
    <w:p w:rsidR="00712126" w:rsidRPr="000376B7" w:rsidRDefault="00712126" w:rsidP="00DB61C2">
      <w:pPr>
        <w:pStyle w:val="Prrafodelista"/>
        <w:numPr>
          <w:ilvl w:val="0"/>
          <w:numId w:val="8"/>
        </w:numPr>
        <w:spacing w:before="240"/>
      </w:pPr>
      <w:r w:rsidRPr="000376B7">
        <w:rPr>
          <w:u w:val="single"/>
        </w:rPr>
        <w:t>Análisis</w:t>
      </w:r>
      <w:r w:rsidRPr="000376B7">
        <w:t>: considerar todas las funciones o procesos del proyecto, incluyendo los objetivos</w:t>
      </w:r>
      <w:r w:rsidR="00541E15" w:rsidRPr="000376B7">
        <w:t>, determinando las relaciones entre ellos y especificando qué aspectos serán incorporados en el sistema.</w:t>
      </w:r>
    </w:p>
    <w:p w:rsidR="00541E15" w:rsidRPr="000376B7" w:rsidRDefault="00541E15" w:rsidP="00DB61C2">
      <w:pPr>
        <w:pStyle w:val="Prrafodelista"/>
        <w:numPr>
          <w:ilvl w:val="0"/>
          <w:numId w:val="8"/>
        </w:numPr>
        <w:spacing w:before="240"/>
      </w:pPr>
      <w:r w:rsidRPr="000376B7">
        <w:rPr>
          <w:u w:val="single"/>
        </w:rPr>
        <w:t>Diseño</w:t>
      </w:r>
      <w:r w:rsidRPr="000376B7">
        <w:t>: Una vez que los requisitos están definidos, es necesario identificar con detalle cómo se construirá el sistema para definir las tareas. ¿Qué información va a procesar? ¿Qué interfaz tendrá?</w:t>
      </w:r>
    </w:p>
    <w:p w:rsidR="00541E15" w:rsidRPr="000376B7" w:rsidRDefault="00541E15" w:rsidP="00DB61C2">
      <w:pPr>
        <w:pStyle w:val="Prrafodelista"/>
        <w:numPr>
          <w:ilvl w:val="0"/>
          <w:numId w:val="8"/>
        </w:numPr>
        <w:spacing w:before="240"/>
      </w:pPr>
      <w:r w:rsidRPr="000376B7">
        <w:rPr>
          <w:u w:val="single"/>
        </w:rPr>
        <w:t>Implementación</w:t>
      </w:r>
      <w:r w:rsidRPr="000376B7">
        <w:t>: Programar o codificar.</w:t>
      </w:r>
    </w:p>
    <w:p w:rsidR="00541E15" w:rsidRDefault="00541E15" w:rsidP="00DB61C2">
      <w:pPr>
        <w:pStyle w:val="Prrafodelista"/>
        <w:numPr>
          <w:ilvl w:val="0"/>
          <w:numId w:val="8"/>
        </w:numPr>
        <w:spacing w:before="240"/>
      </w:pPr>
      <w:r w:rsidRPr="000376B7">
        <w:rPr>
          <w:u w:val="single"/>
        </w:rPr>
        <w:t>Pruebas</w:t>
      </w:r>
      <w:r w:rsidRPr="000376B7">
        <w:t>: Comprobar que funciona correctamente y eficientemente. Enfocado en dos áreas: eficiencia interna(es óptimo) y efectividad externa (cumple con lo acordado).</w:t>
      </w:r>
    </w:p>
    <w:p w:rsidR="000376B7" w:rsidRDefault="000376B7" w:rsidP="000376B7">
      <w:pPr>
        <w:pStyle w:val="Prrafodelista"/>
        <w:spacing w:before="240"/>
      </w:pPr>
    </w:p>
    <w:p w:rsidR="000376B7" w:rsidRDefault="000376B7" w:rsidP="000376B7">
      <w:pPr>
        <w:pStyle w:val="Prrafodelista"/>
        <w:spacing w:before="240"/>
      </w:pPr>
    </w:p>
    <w:p w:rsidR="000376B7" w:rsidRDefault="000376B7" w:rsidP="000376B7">
      <w:pPr>
        <w:pStyle w:val="Prrafodelista"/>
        <w:spacing w:before="240"/>
      </w:pPr>
    </w:p>
    <w:p w:rsidR="000376B7" w:rsidRDefault="000376B7" w:rsidP="000376B7">
      <w:pPr>
        <w:pStyle w:val="Prrafodelista"/>
        <w:spacing w:before="240"/>
      </w:pPr>
    </w:p>
    <w:p w:rsidR="000376B7" w:rsidRDefault="000376B7" w:rsidP="000376B7">
      <w:pPr>
        <w:pStyle w:val="Prrafodelista"/>
        <w:spacing w:before="240"/>
      </w:pPr>
    </w:p>
    <w:p w:rsidR="000376B7" w:rsidRPr="000376B7" w:rsidRDefault="000376B7" w:rsidP="000376B7">
      <w:pPr>
        <w:pStyle w:val="Prrafodelista"/>
        <w:spacing w:before="240"/>
      </w:pPr>
    </w:p>
    <w:p w:rsidR="00C653B1" w:rsidRPr="000376B7" w:rsidRDefault="00C653B1" w:rsidP="006A3B09">
      <w:pPr>
        <w:spacing w:before="240"/>
        <w:rPr>
          <w:b/>
        </w:rPr>
      </w:pPr>
      <w:r w:rsidRPr="000376B7">
        <w:rPr>
          <w:b/>
        </w:rPr>
        <w:lastRenderedPageBreak/>
        <w:t>PROTOTIPADO</w:t>
      </w:r>
    </w:p>
    <w:p w:rsidR="00C653B1" w:rsidRPr="000376B7" w:rsidRDefault="00C653B1" w:rsidP="006A3B09">
      <w:pPr>
        <w:spacing w:before="240"/>
      </w:pPr>
      <w:r w:rsidRPr="000376B7">
        <w:t>Existen dos enfoques de este modelo:</w:t>
      </w:r>
    </w:p>
    <w:p w:rsidR="00712126" w:rsidRPr="000376B7" w:rsidRDefault="00C653B1" w:rsidP="00712126">
      <w:pPr>
        <w:spacing w:before="240"/>
      </w:pPr>
      <w:r w:rsidRPr="000376B7">
        <w:rPr>
          <w:u w:val="single"/>
        </w:rPr>
        <w:t>De usar y tirar:</w:t>
      </w:r>
      <w:r w:rsidRPr="000376B7">
        <w:t xml:space="preserve"> </w:t>
      </w:r>
      <w:r w:rsidR="00712126" w:rsidRPr="000376B7">
        <w:rPr>
          <w:noProof/>
          <w:lang w:eastAsia="es-ES"/>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057650" cy="1895475"/>
            <wp:effectExtent l="19050" t="0" r="0" b="0"/>
            <wp:wrapSquare wrapText="bothSides"/>
            <wp:docPr id="5" name="Obje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81976" cy="4468827"/>
                      <a:chOff x="571472" y="1357298"/>
                      <a:chExt cx="7981976" cy="4468827"/>
                    </a:xfrm>
                  </a:grpSpPr>
                  <a:grpSp>
                    <a:nvGrpSpPr>
                      <a:cNvPr id="5" name="Group 24"/>
                      <a:cNvGrpSpPr>
                        <a:grpSpLocks/>
                      </a:cNvGrpSpPr>
                    </a:nvGrpSpPr>
                    <a:grpSpPr bwMode="auto">
                      <a:xfrm>
                        <a:off x="571472" y="1357298"/>
                        <a:ext cx="7981976" cy="1914540"/>
                        <a:chOff x="192" y="768"/>
                        <a:chExt cx="5328" cy="1488"/>
                      </a:xfrm>
                    </a:grpSpPr>
                    <a:sp>
                      <a:nvSpPr>
                        <a:cNvPr id="6" name="Rectangle 6"/>
                        <a:cNvSpPr>
                          <a:spLocks noChangeArrowheads="1"/>
                        </a:cNvSpPr>
                      </a:nvSpPr>
                      <a:spPr bwMode="auto">
                        <a:xfrm>
                          <a:off x="192" y="768"/>
                          <a:ext cx="5328" cy="1488"/>
                        </a:xfrm>
                        <a:prstGeom prst="rect">
                          <a:avLst/>
                        </a:prstGeom>
                        <a:solidFill>
                          <a:srgbClr val="EAEAEA"/>
                        </a:solidFill>
                        <a:ln w="12700">
                          <a:solidFill>
                            <a:schemeClr val="tx1"/>
                          </a:solidFill>
                          <a:miter lim="800000"/>
                          <a:headEnd/>
                          <a:tailEnd/>
                        </a:ln>
                        <a:effectLst>
                          <a:outerShdw dist="107763" dir="2700000" algn="ctr" rotWithShape="0">
                            <a:schemeClr val="bg2"/>
                          </a:outerShdw>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grpSp>
                      <a:nvGrpSpPr>
                        <a:cNvPr id="4" name="Group 7"/>
                        <a:cNvGrpSpPr>
                          <a:grpSpLocks/>
                        </a:cNvGrpSpPr>
                      </a:nvGrpSpPr>
                      <a:grpSpPr bwMode="auto">
                        <a:xfrm>
                          <a:off x="1632" y="1711"/>
                          <a:ext cx="3840" cy="496"/>
                          <a:chOff x="1632" y="1923"/>
                          <a:chExt cx="3840" cy="620"/>
                        </a:xfrm>
                      </a:grpSpPr>
                      <a:sp>
                        <a:nvSpPr>
                          <a:cNvPr id="18" name="Rectangle 8"/>
                          <a:cNvSpPr>
                            <a:spLocks noChangeArrowheads="1"/>
                          </a:cNvSpPr>
                        </a:nvSpPr>
                        <a:spPr bwMode="auto">
                          <a:xfrm>
                            <a:off x="1632" y="1923"/>
                            <a:ext cx="768" cy="62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es-ES" sz="1400" b="1" smtClean="0">
                                  <a:latin typeface="Comic Sans MS" pitchFamily="66" charset="0"/>
                                </a:rPr>
                                <a:t>Documento </a:t>
                              </a:r>
                            </a:p>
                            <a:p>
                              <a:pPr algn="ctr">
                                <a:lnSpc>
                                  <a:spcPct val="90000"/>
                                </a:lnSpc>
                              </a:pPr>
                              <a:r>
                                <a:rPr lang="es-ES" sz="1400" b="1" smtClean="0">
                                  <a:latin typeface="Comic Sans MS" pitchFamily="66" charset="0"/>
                                </a:rPr>
                                <a:t>de Requisitos</a:t>
                              </a:r>
                              <a:endParaRPr lang="es-ES" sz="1400" b="1">
                                <a:latin typeface="Comic Sans MS" pitchFamily="66" charset="0"/>
                              </a:endParaRPr>
                            </a:p>
                          </a:txBody>
                          <a:useSpRect/>
                        </a:txSp>
                      </a:sp>
                      <a:sp>
                        <a:nvSpPr>
                          <a:cNvPr id="19" name="Rectangle 9"/>
                          <a:cNvSpPr>
                            <a:spLocks noChangeArrowheads="1"/>
                          </a:cNvSpPr>
                        </a:nvSpPr>
                        <a:spPr bwMode="auto">
                          <a:xfrm>
                            <a:off x="2400" y="1923"/>
                            <a:ext cx="768" cy="62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es-ES" sz="1400" b="1" smtClean="0">
                                  <a:latin typeface="Comic Sans MS" pitchFamily="66" charset="0"/>
                                </a:rPr>
                                <a:t>diseño</a:t>
                              </a:r>
                            </a:p>
                          </a:txBody>
                          <a:useSpRect/>
                        </a:txSp>
                      </a:sp>
                      <a:sp>
                        <a:nvSpPr>
                          <a:cNvPr id="20" name="Rectangle 10"/>
                          <a:cNvSpPr>
                            <a:spLocks noChangeArrowheads="1"/>
                          </a:cNvSpPr>
                        </a:nvSpPr>
                        <a:spPr bwMode="auto">
                          <a:xfrm>
                            <a:off x="3168" y="1923"/>
                            <a:ext cx="768" cy="62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es-ES" sz="1400" b="1" smtClean="0">
                                  <a:latin typeface="Comic Sans MS" pitchFamily="66" charset="0"/>
                                </a:rPr>
                                <a:t>codificación</a:t>
                              </a:r>
                              <a:endParaRPr lang="es-ES" sz="1400" b="1">
                                <a:latin typeface="Comic Sans MS" pitchFamily="66" charset="0"/>
                              </a:endParaRPr>
                            </a:p>
                          </a:txBody>
                          <a:useSpRect/>
                        </a:txSp>
                      </a:sp>
                      <a:sp>
                        <a:nvSpPr>
                          <a:cNvPr id="21" name="Rectangle 11"/>
                          <a:cNvSpPr>
                            <a:spLocks noChangeArrowheads="1"/>
                          </a:cNvSpPr>
                        </a:nvSpPr>
                        <a:spPr bwMode="auto">
                          <a:xfrm>
                            <a:off x="3936" y="1923"/>
                            <a:ext cx="768" cy="62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es-ES" sz="1400" b="1" smtClean="0">
                                  <a:latin typeface="Comic Sans MS" pitchFamily="66" charset="0"/>
                                </a:rPr>
                                <a:t>prueba</a:t>
                              </a:r>
                              <a:endParaRPr lang="es-ES" sz="1400" b="1">
                                <a:latin typeface="Comic Sans MS" pitchFamily="66" charset="0"/>
                              </a:endParaRPr>
                            </a:p>
                          </a:txBody>
                          <a:useSpRect/>
                        </a:txSp>
                      </a:sp>
                      <a:sp>
                        <a:nvSpPr>
                          <a:cNvPr id="22" name="Rectangle 12"/>
                          <a:cNvSpPr>
                            <a:spLocks noChangeArrowheads="1"/>
                          </a:cNvSpPr>
                        </a:nvSpPr>
                        <a:spPr bwMode="auto">
                          <a:xfrm>
                            <a:off x="4704" y="1923"/>
                            <a:ext cx="768" cy="62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lnSpc>
                                  <a:spcPct val="90000"/>
                                </a:lnSpc>
                              </a:pPr>
                              <a:r>
                                <a:rPr lang="es-ES" sz="1400" b="1" smtClean="0">
                                  <a:latin typeface="Comic Sans MS" pitchFamily="66" charset="0"/>
                                </a:rPr>
                                <a:t>integración</a:t>
                              </a:r>
                              <a:endParaRPr lang="es-ES" sz="1400" b="1">
                                <a:latin typeface="Comic Sans MS" pitchFamily="66" charset="0"/>
                              </a:endParaRPr>
                            </a:p>
                          </a:txBody>
                          <a:useSpRect/>
                        </a:txSp>
                      </a:sp>
                    </a:grpSp>
                    <a:cxnSp>
                      <a:nvCxnSpPr>
                        <a:cNvPr id="8" name="AutoShape 13"/>
                        <a:cNvCxnSpPr>
                          <a:cxnSpLocks noChangeShapeType="1"/>
                          <a:stCxn id="17" idx="3"/>
                          <a:endCxn id="18" idx="1"/>
                        </a:cNvCxnSpPr>
                      </a:nvCxnSpPr>
                      <a:spPr bwMode="auto">
                        <a:xfrm flipH="1">
                          <a:off x="1632" y="1306"/>
                          <a:ext cx="1632" cy="654"/>
                        </a:xfrm>
                        <a:prstGeom prst="bentConnector5">
                          <a:avLst>
                            <a:gd name="adj1" fmla="val -9350"/>
                            <a:gd name="adj2" fmla="val 35446"/>
                            <a:gd name="adj3" fmla="val 109350"/>
                          </a:avLst>
                        </a:prstGeom>
                        <a:noFill/>
                        <a:ln w="28575">
                          <a:solidFill>
                            <a:schemeClr val="tx1"/>
                          </a:solidFill>
                          <a:miter lim="800000"/>
                          <a:headEnd/>
                          <a:tailEnd type="triangle" w="med" len="med"/>
                        </a:ln>
                        <a:effectLst/>
                      </a:spPr>
                    </a:cxnSp>
                    <a:cxnSp>
                      <a:nvCxnSpPr>
                        <a:cNvPr id="9" name="AutoShape 14"/>
                        <a:cNvCxnSpPr>
                          <a:cxnSpLocks noChangeShapeType="1"/>
                          <a:stCxn id="16" idx="3"/>
                          <a:endCxn id="12" idx="0"/>
                        </a:cNvCxnSpPr>
                      </a:nvCxnSpPr>
                      <a:spPr bwMode="auto">
                        <a:xfrm flipH="1" flipV="1">
                          <a:off x="624" y="1056"/>
                          <a:ext cx="2640" cy="135"/>
                        </a:xfrm>
                        <a:prstGeom prst="bentConnector4">
                          <a:avLst>
                            <a:gd name="adj1" fmla="val -5454"/>
                            <a:gd name="adj2" fmla="val 206667"/>
                          </a:avLst>
                        </a:prstGeom>
                        <a:noFill/>
                        <a:ln w="28575">
                          <a:solidFill>
                            <a:schemeClr val="tx1"/>
                          </a:solidFill>
                          <a:miter lim="800000"/>
                          <a:headEnd/>
                          <a:tailEnd type="triangle" w="med" len="med"/>
                        </a:ln>
                        <a:effectLst/>
                      </a:spPr>
                    </a:cxnSp>
                    <a:grpSp>
                      <a:nvGrpSpPr>
                        <a:cNvPr id="7" name="Group 15"/>
                        <a:cNvGrpSpPr>
                          <a:grpSpLocks/>
                        </a:cNvGrpSpPr>
                      </a:nvGrpSpPr>
                      <a:grpSpPr bwMode="auto">
                        <a:xfrm>
                          <a:off x="240" y="1056"/>
                          <a:ext cx="3024" cy="384"/>
                          <a:chOff x="240" y="1008"/>
                          <a:chExt cx="3024" cy="480"/>
                        </a:xfrm>
                      </a:grpSpPr>
                      <a:sp>
                        <a:nvSpPr>
                          <a:cNvPr id="11" name="Line 16"/>
                          <a:cNvSpPr>
                            <a:spLocks noChangeShapeType="1"/>
                          </a:cNvSpPr>
                        </a:nvSpPr>
                        <a:spPr bwMode="auto">
                          <a:xfrm>
                            <a:off x="1037" y="1010"/>
                            <a:ext cx="0" cy="478"/>
                          </a:xfrm>
                          <a:prstGeom prst="line">
                            <a:avLst/>
                          </a:prstGeom>
                          <a:noFill/>
                          <a:ln w="12700">
                            <a:solidFill>
                              <a:schemeClr val="tx1"/>
                            </a:solidFill>
                            <a:round/>
                            <a:headEnd type="none" w="sm" len="sm"/>
                            <a:tailEnd type="none" w="sm" len="sm"/>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sp>
                        <a:nvSpPr>
                          <a:cNvPr id="12" name="Rectangle 17"/>
                          <a:cNvSpPr>
                            <a:spLocks noChangeArrowheads="1"/>
                          </a:cNvSpPr>
                        </a:nvSpPr>
                        <a:spPr bwMode="auto">
                          <a:xfrm>
                            <a:off x="240" y="1008"/>
                            <a:ext cx="768" cy="48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400" b="1" smtClean="0">
                                  <a:latin typeface="Comic Sans MS" pitchFamily="66" charset="0"/>
                                </a:rPr>
                                <a:t>requisitos</a:t>
                              </a:r>
                              <a:endParaRPr lang="es-ES" sz="1400" b="1">
                                <a:latin typeface="Comic Sans MS" pitchFamily="66" charset="0"/>
                              </a:endParaRPr>
                            </a:p>
                          </a:txBody>
                          <a:useSpRect/>
                        </a:txSp>
                      </a:sp>
                      <a:sp>
                        <a:nvSpPr>
                          <a:cNvPr id="13" name="Rectangle 18"/>
                          <a:cNvSpPr>
                            <a:spLocks noChangeArrowheads="1"/>
                          </a:cNvSpPr>
                        </a:nvSpPr>
                        <a:spPr bwMode="auto">
                          <a:xfrm>
                            <a:off x="960" y="1008"/>
                            <a:ext cx="768" cy="48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400" b="1" smtClean="0">
                                  <a:latin typeface="Comic Sans MS" pitchFamily="66" charset="0"/>
                                </a:rPr>
                                <a:t>diseño del</a:t>
                              </a:r>
                            </a:p>
                            <a:p>
                              <a:pPr algn="ctr"/>
                              <a:r>
                                <a:rPr lang="es-ES" sz="1400" b="1" smtClean="0">
                                  <a:latin typeface="Comic Sans MS" pitchFamily="66" charset="0"/>
                                </a:rPr>
                                <a:t>prototipo</a:t>
                              </a:r>
                              <a:endParaRPr lang="es-ES" sz="1400" b="1">
                                <a:latin typeface="Comic Sans MS" pitchFamily="66" charset="0"/>
                              </a:endParaRPr>
                            </a:p>
                          </a:txBody>
                          <a:useSpRect/>
                        </a:txSp>
                      </a:sp>
                      <a:sp>
                        <a:nvSpPr>
                          <a:cNvPr id="14" name="Rectangle 19"/>
                          <a:cNvSpPr>
                            <a:spLocks noChangeArrowheads="1"/>
                          </a:cNvSpPr>
                        </a:nvSpPr>
                        <a:spPr bwMode="auto">
                          <a:xfrm>
                            <a:off x="1728" y="1008"/>
                            <a:ext cx="768" cy="48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400" b="1" smtClean="0">
                                  <a:latin typeface="Comic Sans MS" pitchFamily="66" charset="0"/>
                                </a:rPr>
                                <a:t>construcción</a:t>
                              </a:r>
                            </a:p>
                            <a:p>
                              <a:pPr algn="ctr"/>
                              <a:r>
                                <a:rPr lang="es-ES" sz="1400" b="1" smtClean="0">
                                  <a:latin typeface="Comic Sans MS" pitchFamily="66" charset="0"/>
                                </a:rPr>
                                <a:t>del prot.</a:t>
                              </a:r>
                              <a:endParaRPr lang="es-ES" sz="1400" b="1">
                                <a:latin typeface="Comic Sans MS" pitchFamily="66" charset="0"/>
                              </a:endParaRPr>
                            </a:p>
                          </a:txBody>
                          <a:useSpRect/>
                        </a:txSp>
                      </a:sp>
                      <a:sp>
                        <a:nvSpPr>
                          <a:cNvPr id="15" name="Rectangle 20"/>
                          <a:cNvSpPr>
                            <a:spLocks noChangeArrowheads="1"/>
                          </a:cNvSpPr>
                        </a:nvSpPr>
                        <a:spPr bwMode="auto">
                          <a:xfrm>
                            <a:off x="2496" y="1008"/>
                            <a:ext cx="768" cy="480"/>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400" b="1" smtClean="0">
                                  <a:latin typeface="Comic Sans MS" pitchFamily="66" charset="0"/>
                                </a:rPr>
                                <a:t>prueba del</a:t>
                              </a:r>
                            </a:p>
                            <a:p>
                              <a:pPr algn="ctr"/>
                              <a:r>
                                <a:rPr lang="es-ES" sz="1400" b="1" smtClean="0">
                                  <a:latin typeface="Comic Sans MS" pitchFamily="66" charset="0"/>
                                </a:rPr>
                                <a:t>prototipo</a:t>
                              </a:r>
                              <a:endParaRPr lang="es-ES" sz="1400" b="1">
                                <a:latin typeface="Comic Sans MS" pitchFamily="66" charset="0"/>
                              </a:endParaRPr>
                            </a:p>
                          </a:txBody>
                          <a:useSpRect/>
                        </a:txSp>
                      </a:sp>
                      <a:sp>
                        <a:nvSpPr>
                          <a:cNvPr id="16" name="Rectangle 21"/>
                          <a:cNvSpPr>
                            <a:spLocks noChangeArrowheads="1"/>
                          </a:cNvSpPr>
                        </a:nvSpPr>
                        <a:spPr bwMode="auto">
                          <a:xfrm>
                            <a:off x="3120" y="1104"/>
                            <a:ext cx="144" cy="144"/>
                          </a:xfrm>
                          <a:prstGeom prst="rect">
                            <a:avLst/>
                          </a:prstGeom>
                          <a:noFill/>
                          <a:ln w="12700">
                            <a:no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sp>
                        <a:nvSpPr>
                          <a:cNvPr id="17" name="Rectangle 22"/>
                          <a:cNvSpPr>
                            <a:spLocks noChangeArrowheads="1"/>
                          </a:cNvSpPr>
                        </a:nvSpPr>
                        <a:spPr bwMode="auto">
                          <a:xfrm>
                            <a:off x="3120" y="1248"/>
                            <a:ext cx="144" cy="144"/>
                          </a:xfrm>
                          <a:prstGeom prst="rect">
                            <a:avLst/>
                          </a:prstGeom>
                          <a:noFill/>
                          <a:ln w="12700">
                            <a:no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grpSp>
                  </a:grpSp>
                  <a:pic>
                    <a:nvPicPr>
                      <a:cNvPr id="0" name="Object 2"/>
                      <a:cNvPicPr>
                        <a:picLocks noChangeArrowheads="1"/>
                      </a:cNvPicPr>
                    </a:nvPicPr>
                    <a:blipFill>
                      <a:blip r:embed="rId7"/>
                      <a:srcRect/>
                      <a:stretch>
                        <a:fillRect/>
                      </a:stretch>
                    </a:blipFill>
                    <a:spPr bwMode="auto">
                      <a:xfrm>
                        <a:off x="714375" y="3714750"/>
                        <a:ext cx="5540375" cy="2111375"/>
                      </a:xfrm>
                      <a:prstGeom prst="rect">
                        <a:avLst/>
                      </a:prstGeom>
                      <a:noFill/>
                      <a:ln w="12700">
                        <a:miter lim="800000"/>
                        <a:headEnd/>
                        <a:tailEnd/>
                      </a:ln>
                      <a:effectLst/>
                    </a:spPr>
                  </a:pic>
                </lc:lockedCanvas>
              </a:graphicData>
            </a:graphic>
          </wp:anchor>
        </w:drawing>
      </w:r>
      <w:r w:rsidR="00712126" w:rsidRPr="000376B7">
        <w:t>Se basa en la creación de una herramienta no finalizada con la que el usuario experimenta con el fin de obtener más requisitos o mejorar los existentes.</w:t>
      </w:r>
    </w:p>
    <w:p w:rsidR="00712126" w:rsidRPr="000376B7" w:rsidRDefault="00712126" w:rsidP="00712126">
      <w:pPr>
        <w:spacing w:before="240"/>
      </w:pPr>
      <w:r w:rsidRPr="000376B7">
        <w:rPr>
          <w:u w:val="single"/>
        </w:rPr>
        <w:t>Evolutivo:</w:t>
      </w:r>
      <w:r w:rsidRPr="000376B7">
        <w:t xml:space="preserve"> se generan prototipos enfocados a un producto final, pero se pueden mejorar aspectos (versiones betas).</w:t>
      </w:r>
    </w:p>
    <w:p w:rsidR="00712126" w:rsidRPr="000376B7" w:rsidRDefault="00712126" w:rsidP="00712126">
      <w:pPr>
        <w:spacing w:before="240"/>
      </w:pPr>
      <w:r w:rsidRPr="000376B7">
        <w:t>Se utiliza para:</w:t>
      </w:r>
    </w:p>
    <w:p w:rsidR="00712126" w:rsidRPr="000376B7" w:rsidRDefault="00712126" w:rsidP="00712126">
      <w:pPr>
        <w:pStyle w:val="Prrafodelista"/>
        <w:numPr>
          <w:ilvl w:val="0"/>
          <w:numId w:val="6"/>
        </w:numPr>
        <w:spacing w:before="240"/>
      </w:pPr>
      <w:r w:rsidRPr="000376B7">
        <w:t>Entender los requisitos para la interfaz de usuario</w:t>
      </w:r>
    </w:p>
    <w:p w:rsidR="00712126" w:rsidRPr="000376B7" w:rsidRDefault="00712126" w:rsidP="00712126">
      <w:pPr>
        <w:pStyle w:val="Prrafodelista"/>
        <w:numPr>
          <w:ilvl w:val="0"/>
          <w:numId w:val="6"/>
        </w:numPr>
        <w:spacing w:before="240"/>
      </w:pPr>
      <w:r w:rsidRPr="000376B7">
        <w:t>Examinar la viabilidad de un diseño propuesto</w:t>
      </w:r>
    </w:p>
    <w:p w:rsidR="00712126" w:rsidRPr="000376B7" w:rsidRDefault="00712126" w:rsidP="00712126">
      <w:pPr>
        <w:pStyle w:val="Prrafodelista"/>
        <w:numPr>
          <w:ilvl w:val="0"/>
          <w:numId w:val="6"/>
        </w:numPr>
        <w:spacing w:before="240"/>
      </w:pPr>
      <w:r w:rsidRPr="000376B7">
        <w:t>Explorar los problemas de rendimiento del sistema</w:t>
      </w:r>
    </w:p>
    <w:p w:rsidR="00712126" w:rsidRPr="000376B7" w:rsidRDefault="00712126" w:rsidP="00712126">
      <w:pPr>
        <w:spacing w:before="240"/>
      </w:pPr>
      <w:r w:rsidRPr="000376B7">
        <w:t xml:space="preserve">El principal problema es que los usuarios tratan al prototipo como una solución final. Puede también conducir a falsas expectativas y </w:t>
      </w:r>
      <w:r w:rsidR="00DB61C2" w:rsidRPr="000376B7">
        <w:t>sistemas pobres.</w:t>
      </w:r>
    </w:p>
    <w:p w:rsidR="00DB61C2" w:rsidRPr="000376B7" w:rsidRDefault="00DB61C2" w:rsidP="00712126">
      <w:pPr>
        <w:spacing w:before="240"/>
      </w:pPr>
      <w:r w:rsidRPr="000376B7">
        <w:t>Etapas</w:t>
      </w:r>
    </w:p>
    <w:p w:rsidR="00DB61C2" w:rsidRPr="000376B7" w:rsidRDefault="00DB61C2" w:rsidP="00DB61C2">
      <w:pPr>
        <w:pStyle w:val="Prrafodelista"/>
        <w:numPr>
          <w:ilvl w:val="0"/>
          <w:numId w:val="7"/>
        </w:numPr>
        <w:spacing w:before="240"/>
      </w:pPr>
      <w:r w:rsidRPr="000376B7">
        <w:rPr>
          <w:u w:val="single"/>
        </w:rPr>
        <w:t>Definición de requisitos</w:t>
      </w:r>
      <w:r w:rsidRPr="000376B7">
        <w:t>: similar a la fase de conceptualización y análisis del modelo en cascada.</w:t>
      </w:r>
    </w:p>
    <w:p w:rsidR="00DB61C2" w:rsidRPr="000376B7" w:rsidRDefault="00DB61C2" w:rsidP="00DB61C2">
      <w:pPr>
        <w:pStyle w:val="Prrafodelista"/>
        <w:numPr>
          <w:ilvl w:val="0"/>
          <w:numId w:val="7"/>
        </w:numPr>
        <w:spacing w:before="240"/>
      </w:pPr>
      <w:r w:rsidRPr="000376B7">
        <w:rPr>
          <w:u w:val="single"/>
        </w:rPr>
        <w:t>Diseño</w:t>
      </w:r>
      <w:r w:rsidRPr="000376B7">
        <w:t>: crear un diseño que será integrado en el prototipo.</w:t>
      </w:r>
    </w:p>
    <w:p w:rsidR="00DB61C2" w:rsidRPr="000376B7" w:rsidRDefault="00DB61C2" w:rsidP="00DB61C2">
      <w:pPr>
        <w:pStyle w:val="Prrafodelista"/>
        <w:numPr>
          <w:ilvl w:val="0"/>
          <w:numId w:val="7"/>
        </w:numPr>
        <w:spacing w:before="240"/>
      </w:pPr>
      <w:r w:rsidRPr="000376B7">
        <w:rPr>
          <w:u w:val="single"/>
        </w:rPr>
        <w:t>Creación del prototipo</w:t>
      </w:r>
      <w:r w:rsidRPr="000376B7">
        <w:t>: generar un prototipo que incluya todo lo anteriormente mencionado.</w:t>
      </w:r>
    </w:p>
    <w:p w:rsidR="00DB61C2" w:rsidRPr="000376B7" w:rsidRDefault="00DB61C2" w:rsidP="00DB61C2">
      <w:pPr>
        <w:pStyle w:val="Prrafodelista"/>
        <w:numPr>
          <w:ilvl w:val="0"/>
          <w:numId w:val="7"/>
        </w:numPr>
        <w:spacing w:before="240"/>
      </w:pPr>
      <w:r w:rsidRPr="000376B7">
        <w:rPr>
          <w:u w:val="single"/>
        </w:rPr>
        <w:t>Evaluación</w:t>
      </w:r>
      <w:r w:rsidRPr="000376B7">
        <w:t>: el prototipo es presentado al cliente y tras su experimentación, se recogen los comentarios y sugerencias.</w:t>
      </w:r>
    </w:p>
    <w:p w:rsidR="00DB61C2" w:rsidRPr="000376B7" w:rsidRDefault="00DB61C2" w:rsidP="00DB61C2">
      <w:pPr>
        <w:pStyle w:val="Prrafodelista"/>
        <w:numPr>
          <w:ilvl w:val="0"/>
          <w:numId w:val="7"/>
        </w:numPr>
        <w:spacing w:before="240"/>
      </w:pPr>
      <w:r w:rsidRPr="000376B7">
        <w:t>Modificación del prototipo: se revisa y mejora el prototipo.</w:t>
      </w:r>
    </w:p>
    <w:p w:rsidR="00DB61C2" w:rsidRDefault="00DB61C2" w:rsidP="00DB61C2">
      <w:pPr>
        <w:pStyle w:val="Prrafodelista"/>
        <w:numPr>
          <w:ilvl w:val="0"/>
          <w:numId w:val="7"/>
        </w:numPr>
        <w:spacing w:before="240"/>
      </w:pPr>
      <w:r w:rsidRPr="000376B7">
        <w:rPr>
          <w:u w:val="single"/>
        </w:rPr>
        <w:t>Implementación del sistema</w:t>
      </w:r>
      <w:r w:rsidRPr="000376B7">
        <w:t>: se reescribe el sistema una vez que se tienen todos los requisitos bien especificados.</w:t>
      </w:r>
    </w:p>
    <w:p w:rsidR="000376B7" w:rsidRDefault="000376B7">
      <w:r>
        <w:br w:type="page"/>
      </w:r>
    </w:p>
    <w:p w:rsidR="00712126" w:rsidRPr="000376B7" w:rsidRDefault="00F93A58" w:rsidP="00712126">
      <w:pPr>
        <w:spacing w:before="240"/>
        <w:rPr>
          <w:b/>
        </w:rPr>
      </w:pPr>
      <w:r w:rsidRPr="000376B7">
        <w:rPr>
          <w:b/>
        </w:rPr>
        <w:lastRenderedPageBreak/>
        <w:t>PROCESO INCREMENTAL</w:t>
      </w:r>
    </w:p>
    <w:p w:rsidR="000B25D1" w:rsidRPr="000376B7" w:rsidRDefault="00F93A58" w:rsidP="000B25D1">
      <w:pPr>
        <w:spacing w:before="240"/>
      </w:pPr>
      <w:r w:rsidRPr="000376B7">
        <w:rPr>
          <w:noProof/>
          <w:lang w:eastAsia="es-ES"/>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4248150" cy="1323975"/>
            <wp:effectExtent l="19050" t="0" r="0" b="0"/>
            <wp:wrapSquare wrapText="bothSides"/>
            <wp:docPr id="7" name="Objet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77132" cy="2654300"/>
                      <a:chOff x="465138" y="1428736"/>
                      <a:chExt cx="7577132" cy="2654300"/>
                    </a:xfrm>
                  </a:grpSpPr>
                  <a:sp>
                    <a:nvSpPr>
                      <a:cNvPr id="7" name="Rectangle 62"/>
                      <a:cNvSpPr>
                        <a:spLocks noChangeArrowheads="1"/>
                      </a:cNvSpPr>
                    </a:nvSpPr>
                    <a:spPr bwMode="auto">
                      <a:xfrm>
                        <a:off x="465138" y="1593836"/>
                        <a:ext cx="711200" cy="2489200"/>
                      </a:xfrm>
                      <a:prstGeom prst="rect">
                        <a:avLst/>
                      </a:prstGeom>
                      <a:solidFill>
                        <a:srgbClr val="FBFAC9"/>
                      </a:solidFill>
                      <a:ln w="12700">
                        <a:solidFill>
                          <a:schemeClr val="tx1"/>
                        </a:solidFill>
                        <a:miter lim="800000"/>
                        <a:headEnd/>
                        <a:tailEnd/>
                      </a:ln>
                      <a:effectLst/>
                    </a:spPr>
                    <a:txSp>
                      <a:txBody>
                        <a:bodyPr vert="eaVert"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Requisitos</a:t>
                          </a:r>
                          <a:endParaRPr lang="es-ES" sz="1600" b="1">
                            <a:latin typeface="Comic Sans MS" pitchFamily="66" charset="0"/>
                          </a:endParaRPr>
                        </a:p>
                      </a:txBody>
                      <a:useSpRect/>
                    </a:txSp>
                  </a:sp>
                  <a:grpSp>
                    <a:nvGrpSpPr>
                      <a:cNvPr id="8" name="Group 115"/>
                      <a:cNvGrpSpPr>
                        <a:grpSpLocks/>
                      </a:cNvGrpSpPr>
                    </a:nvGrpSpPr>
                    <a:grpSpPr bwMode="auto">
                      <a:xfrm>
                        <a:off x="1255713" y="1677974"/>
                        <a:ext cx="4184650" cy="414337"/>
                        <a:chOff x="1152" y="624"/>
                        <a:chExt cx="2544" cy="303"/>
                      </a:xfrm>
                    </a:grpSpPr>
                    <a:sp>
                      <a:nvSpPr>
                        <a:cNvPr id="9" name="Rectangle 65"/>
                        <a:cNvSpPr>
                          <a:spLocks noChangeArrowheads="1"/>
                        </a:cNvSpPr>
                      </a:nvSpPr>
                      <a:spPr bwMode="auto">
                        <a:xfrm>
                          <a:off x="1152"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diseño</a:t>
                            </a:r>
                            <a:endParaRPr lang="es-ES" sz="1600" b="1">
                              <a:latin typeface="Comic Sans MS" pitchFamily="66" charset="0"/>
                            </a:endParaRPr>
                          </a:p>
                        </a:txBody>
                        <a:useSpRect/>
                      </a:txSp>
                    </a:sp>
                    <a:sp>
                      <a:nvSpPr>
                        <a:cNvPr id="10" name="Rectangle 66"/>
                        <a:cNvSpPr>
                          <a:spLocks noChangeArrowheads="1"/>
                        </a:cNvSpPr>
                      </a:nvSpPr>
                      <a:spPr bwMode="auto">
                        <a:xfrm>
                          <a:off x="168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codif.</a:t>
                            </a:r>
                            <a:endParaRPr lang="es-ES" sz="1600" b="1">
                              <a:latin typeface="Comic Sans MS" pitchFamily="66" charset="0"/>
                            </a:endParaRPr>
                          </a:p>
                        </a:txBody>
                        <a:useSpRect/>
                      </a:txSp>
                    </a:sp>
                    <a:sp>
                      <a:nvSpPr>
                        <a:cNvPr id="11" name="Rectangle 67"/>
                        <a:cNvSpPr>
                          <a:spLocks noChangeArrowheads="1"/>
                        </a:cNvSpPr>
                      </a:nvSpPr>
                      <a:spPr bwMode="auto">
                        <a:xfrm>
                          <a:off x="216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prueba</a:t>
                            </a:r>
                            <a:endParaRPr lang="es-ES" sz="1600" b="1">
                              <a:latin typeface="Comic Sans MS" pitchFamily="66" charset="0"/>
                            </a:endParaRPr>
                          </a:p>
                        </a:txBody>
                        <a:useSpRect/>
                      </a:txSp>
                    </a:sp>
                    <a:sp>
                      <a:nvSpPr>
                        <a:cNvPr id="12" name="Rectangle 68"/>
                        <a:cNvSpPr>
                          <a:spLocks noChangeArrowheads="1"/>
                        </a:cNvSpPr>
                      </a:nvSpPr>
                      <a:spPr bwMode="auto">
                        <a:xfrm>
                          <a:off x="2640"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integra.</a:t>
                            </a:r>
                            <a:endParaRPr lang="es-ES" sz="1600" b="1">
                              <a:latin typeface="Comic Sans MS" pitchFamily="66" charset="0"/>
                            </a:endParaRPr>
                          </a:p>
                        </a:txBody>
                        <a:useSpRect/>
                      </a:txSp>
                    </a:sp>
                    <a:sp>
                      <a:nvSpPr>
                        <a:cNvPr id="13" name="Rectangle 69"/>
                        <a:cNvSpPr>
                          <a:spLocks noChangeArrowheads="1"/>
                        </a:cNvSpPr>
                      </a:nvSpPr>
                      <a:spPr bwMode="auto">
                        <a:xfrm>
                          <a:off x="3168"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O&amp;M</a:t>
                            </a:r>
                            <a:endParaRPr lang="es-ES" sz="1600" b="1">
                              <a:latin typeface="Comic Sans MS" pitchFamily="66" charset="0"/>
                            </a:endParaRPr>
                          </a:p>
                        </a:txBody>
                        <a:useSpRect/>
                      </a:txSp>
                    </a:sp>
                  </a:grpSp>
                  <a:sp>
                    <a:nvSpPr>
                      <a:cNvPr id="14" name="Line 110"/>
                      <a:cNvSpPr>
                        <a:spLocks noChangeShapeType="1"/>
                      </a:cNvSpPr>
                    </a:nvSpPr>
                    <a:spPr bwMode="auto">
                      <a:xfrm>
                        <a:off x="1176338" y="2506649"/>
                        <a:ext cx="947737" cy="0"/>
                      </a:xfrm>
                      <a:prstGeom prst="line">
                        <a:avLst/>
                      </a:prstGeom>
                      <a:noFill/>
                      <a:ln w="28575">
                        <a:solidFill>
                          <a:schemeClr val="tx1"/>
                        </a:solidFill>
                        <a:round/>
                        <a:headEnd type="none" w="sm" len="sm"/>
                        <a:tailEnd type="stealth" w="med" len="me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sp>
                    <a:nvSpPr>
                      <a:cNvPr id="15" name="Line 111"/>
                      <a:cNvSpPr>
                        <a:spLocks noChangeShapeType="1"/>
                      </a:cNvSpPr>
                    </a:nvSpPr>
                    <a:spPr bwMode="auto">
                      <a:xfrm>
                        <a:off x="1176338" y="3170224"/>
                        <a:ext cx="1816100" cy="0"/>
                      </a:xfrm>
                      <a:prstGeom prst="line">
                        <a:avLst/>
                      </a:prstGeom>
                      <a:noFill/>
                      <a:ln w="28575">
                        <a:solidFill>
                          <a:schemeClr val="tx1"/>
                        </a:solidFill>
                        <a:round/>
                        <a:headEnd type="none" w="sm" len="sm"/>
                        <a:tailEnd type="stealth" w="med" len="me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sp>
                    <a:nvSpPr>
                      <a:cNvPr id="16" name="Line 112"/>
                      <a:cNvSpPr>
                        <a:spLocks noChangeShapeType="1"/>
                      </a:cNvSpPr>
                    </a:nvSpPr>
                    <a:spPr bwMode="auto">
                      <a:xfrm>
                        <a:off x="1176338" y="3833799"/>
                        <a:ext cx="2684462" cy="0"/>
                      </a:xfrm>
                      <a:prstGeom prst="line">
                        <a:avLst/>
                      </a:prstGeom>
                      <a:noFill/>
                      <a:ln w="28575">
                        <a:solidFill>
                          <a:schemeClr val="tx1"/>
                        </a:solidFill>
                        <a:round/>
                        <a:headEnd type="none" w="sm" len="sm"/>
                        <a:tailEnd type="stealth" w="med" len="me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s-ES"/>
                        </a:p>
                      </a:txBody>
                      <a:useSpRect/>
                    </a:txSp>
                  </a:sp>
                  <a:sp>
                    <a:nvSpPr>
                      <a:cNvPr id="35" name="Text Box 169"/>
                      <a:cNvSpPr txBox="1">
                        <a:spLocks noChangeArrowheads="1"/>
                      </a:cNvSpPr>
                    </a:nvSpPr>
                    <a:spPr bwMode="auto">
                      <a:xfrm>
                        <a:off x="1176338" y="1428736"/>
                        <a:ext cx="2181216" cy="307777"/>
                      </a:xfrm>
                      <a:prstGeom prst="rect">
                        <a:avLst/>
                      </a:prstGeom>
                      <a:noFill/>
                      <a:ln w="12700">
                        <a:noFill/>
                        <a:miter lim="800000"/>
                        <a:headEnd/>
                        <a:tailEnd/>
                      </a:ln>
                      <a:effectLst/>
                    </a:spPr>
                    <a:txSp>
                      <a:txBody>
                        <a:bodyPr wrap="squar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400" b="1" i="1" smtClean="0">
                              <a:latin typeface="Comic Sans MS" pitchFamily="66" charset="0"/>
                            </a:rPr>
                            <a:t>Primer Incremento</a:t>
                          </a:r>
                          <a:endParaRPr lang="es-ES" sz="1400" b="1" i="1">
                            <a:latin typeface="Comic Sans MS" pitchFamily="66" charset="0"/>
                          </a:endParaRPr>
                        </a:p>
                      </a:txBody>
                      <a:useSpRect/>
                    </a:txSp>
                  </a:sp>
                  <a:sp>
                    <a:nvSpPr>
                      <a:cNvPr id="36" name="Text Box 170"/>
                      <a:cNvSpPr txBox="1">
                        <a:spLocks noChangeArrowheads="1"/>
                      </a:cNvSpPr>
                    </a:nvSpPr>
                    <a:spPr bwMode="auto">
                      <a:xfrm>
                        <a:off x="2044700" y="2092311"/>
                        <a:ext cx="2170110" cy="307777"/>
                      </a:xfrm>
                      <a:prstGeom prst="rect">
                        <a:avLst/>
                      </a:prstGeom>
                      <a:noFill/>
                      <a:ln w="12700">
                        <a:noFill/>
                        <a:miter lim="800000"/>
                        <a:headEnd/>
                        <a:tailEnd/>
                      </a:ln>
                      <a:effectLst/>
                    </a:spPr>
                    <a:txSp>
                      <a:txBody>
                        <a:bodyPr wrap="squar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b="1" i="1" smtClean="0">
                              <a:latin typeface="Comic Sans MS" pitchFamily="66" charset="0"/>
                            </a:rPr>
                            <a:t>Segundo Incremento</a:t>
                          </a:r>
                          <a:endParaRPr lang="es-ES" sz="1400" b="1" i="1">
                            <a:latin typeface="Comic Sans MS" pitchFamily="66" charset="0"/>
                          </a:endParaRPr>
                        </a:p>
                      </a:txBody>
                      <a:useSpRect/>
                    </a:txSp>
                  </a:sp>
                  <a:sp>
                    <a:nvSpPr>
                      <a:cNvPr id="37" name="Text Box 171"/>
                      <a:cNvSpPr txBox="1">
                        <a:spLocks noChangeArrowheads="1"/>
                      </a:cNvSpPr>
                    </a:nvSpPr>
                    <a:spPr bwMode="auto">
                      <a:xfrm>
                        <a:off x="2992438" y="2755886"/>
                        <a:ext cx="2079628" cy="307777"/>
                      </a:xfrm>
                      <a:prstGeom prst="rect">
                        <a:avLst/>
                      </a:prstGeom>
                      <a:noFill/>
                      <a:ln w="12700">
                        <a:noFill/>
                        <a:miter lim="800000"/>
                        <a:headEnd/>
                        <a:tailEnd/>
                      </a:ln>
                      <a:effectLst/>
                    </a:spPr>
                    <a:txSp>
                      <a:txBody>
                        <a:bodyPr wrap="squar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b="1" i="1" smtClean="0">
                              <a:latin typeface="Comic Sans MS" pitchFamily="66" charset="0"/>
                            </a:rPr>
                            <a:t>Tercer Incremento</a:t>
                          </a:r>
                          <a:endParaRPr lang="es-ES" sz="1400" b="1" i="1">
                            <a:latin typeface="Comic Sans MS" pitchFamily="66" charset="0"/>
                          </a:endParaRPr>
                        </a:p>
                      </a:txBody>
                      <a:useSpRect/>
                    </a:txSp>
                  </a:sp>
                  <a:sp>
                    <a:nvSpPr>
                      <a:cNvPr id="38" name="Text Box 172"/>
                      <a:cNvSpPr txBox="1">
                        <a:spLocks noChangeArrowheads="1"/>
                      </a:cNvSpPr>
                    </a:nvSpPr>
                    <a:spPr bwMode="auto">
                      <a:xfrm>
                        <a:off x="3783013" y="3419461"/>
                        <a:ext cx="2289185" cy="523220"/>
                      </a:xfrm>
                      <a:prstGeom prst="rect">
                        <a:avLst/>
                      </a:prstGeom>
                      <a:noFill/>
                      <a:ln w="12700">
                        <a:noFill/>
                        <a:miter lim="800000"/>
                        <a:headEnd/>
                        <a:tailEnd/>
                      </a:ln>
                      <a:effectLst/>
                    </a:spPr>
                    <a:txSp>
                      <a:txBody>
                        <a:bodyPr wrap="square">
                          <a:spAutoFit/>
                        </a:bodyP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s-ES" sz="1400" b="1" i="1" smtClean="0">
                              <a:latin typeface="Comic Sans MS" pitchFamily="66" charset="0"/>
                            </a:rPr>
                            <a:t>Cuarto Incremento</a:t>
                          </a:r>
                        </a:p>
                        <a:p>
                          <a:endParaRPr lang="es-ES" sz="1400" b="1" i="1">
                            <a:latin typeface="Comic Sans MS" pitchFamily="66" charset="0"/>
                          </a:endParaRPr>
                        </a:p>
                      </a:txBody>
                      <a:useSpRect/>
                    </a:txSp>
                  </a:sp>
                  <a:grpSp>
                    <a:nvGrpSpPr>
                      <a:cNvPr id="44" name="Group 115"/>
                      <a:cNvGrpSpPr>
                        <a:grpSpLocks/>
                      </a:cNvGrpSpPr>
                    </a:nvGrpSpPr>
                    <a:grpSpPr bwMode="auto">
                      <a:xfrm>
                        <a:off x="2143108" y="2357430"/>
                        <a:ext cx="4184650" cy="414337"/>
                        <a:chOff x="1152" y="624"/>
                        <a:chExt cx="2544" cy="303"/>
                      </a:xfrm>
                    </a:grpSpPr>
                    <a:sp>
                      <a:nvSpPr>
                        <a:cNvPr id="45" name="Rectangle 65"/>
                        <a:cNvSpPr>
                          <a:spLocks noChangeArrowheads="1"/>
                        </a:cNvSpPr>
                      </a:nvSpPr>
                      <a:spPr bwMode="auto">
                        <a:xfrm>
                          <a:off x="1152"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diseño</a:t>
                            </a:r>
                            <a:endParaRPr lang="es-ES" sz="1600" b="1">
                              <a:latin typeface="Comic Sans MS" pitchFamily="66" charset="0"/>
                            </a:endParaRPr>
                          </a:p>
                        </a:txBody>
                        <a:useSpRect/>
                      </a:txSp>
                    </a:sp>
                    <a:sp>
                      <a:nvSpPr>
                        <a:cNvPr id="46" name="Rectangle 66"/>
                        <a:cNvSpPr>
                          <a:spLocks noChangeArrowheads="1"/>
                        </a:cNvSpPr>
                      </a:nvSpPr>
                      <a:spPr bwMode="auto">
                        <a:xfrm>
                          <a:off x="168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codif.</a:t>
                            </a:r>
                            <a:endParaRPr lang="es-ES" sz="1600" b="1">
                              <a:latin typeface="Comic Sans MS" pitchFamily="66" charset="0"/>
                            </a:endParaRPr>
                          </a:p>
                        </a:txBody>
                        <a:useSpRect/>
                      </a:txSp>
                    </a:sp>
                    <a:sp>
                      <a:nvSpPr>
                        <a:cNvPr id="47" name="Rectangle 67"/>
                        <a:cNvSpPr>
                          <a:spLocks noChangeArrowheads="1"/>
                        </a:cNvSpPr>
                      </a:nvSpPr>
                      <a:spPr bwMode="auto">
                        <a:xfrm>
                          <a:off x="216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prueba</a:t>
                            </a:r>
                            <a:endParaRPr lang="es-ES" sz="1600" b="1">
                              <a:latin typeface="Comic Sans MS" pitchFamily="66" charset="0"/>
                            </a:endParaRPr>
                          </a:p>
                        </a:txBody>
                        <a:useSpRect/>
                      </a:txSp>
                    </a:sp>
                    <a:sp>
                      <a:nvSpPr>
                        <a:cNvPr id="48" name="Rectangle 68"/>
                        <a:cNvSpPr>
                          <a:spLocks noChangeArrowheads="1"/>
                        </a:cNvSpPr>
                      </a:nvSpPr>
                      <a:spPr bwMode="auto">
                        <a:xfrm>
                          <a:off x="2640"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integra.</a:t>
                            </a:r>
                            <a:endParaRPr lang="es-ES" sz="1600" b="1">
                              <a:latin typeface="Comic Sans MS" pitchFamily="66" charset="0"/>
                            </a:endParaRPr>
                          </a:p>
                        </a:txBody>
                        <a:useSpRect/>
                      </a:txSp>
                    </a:sp>
                    <a:sp>
                      <a:nvSpPr>
                        <a:cNvPr id="49" name="Rectangle 69"/>
                        <a:cNvSpPr>
                          <a:spLocks noChangeArrowheads="1"/>
                        </a:cNvSpPr>
                      </a:nvSpPr>
                      <a:spPr bwMode="auto">
                        <a:xfrm>
                          <a:off x="3168"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O&amp;M</a:t>
                            </a:r>
                            <a:endParaRPr lang="es-ES" sz="1600" b="1">
                              <a:latin typeface="Comic Sans MS" pitchFamily="66" charset="0"/>
                            </a:endParaRPr>
                          </a:p>
                        </a:txBody>
                        <a:useSpRect/>
                      </a:txSp>
                    </a:sp>
                  </a:grpSp>
                  <a:grpSp>
                    <a:nvGrpSpPr>
                      <a:cNvPr id="50" name="Group 115"/>
                      <a:cNvGrpSpPr>
                        <a:grpSpLocks/>
                      </a:cNvGrpSpPr>
                    </a:nvGrpSpPr>
                    <a:grpSpPr bwMode="auto">
                      <a:xfrm>
                        <a:off x="3000364" y="3014663"/>
                        <a:ext cx="4184650" cy="414337"/>
                        <a:chOff x="1152" y="624"/>
                        <a:chExt cx="2544" cy="303"/>
                      </a:xfrm>
                    </a:grpSpPr>
                    <a:sp>
                      <a:nvSpPr>
                        <a:cNvPr id="51" name="Rectangle 65"/>
                        <a:cNvSpPr>
                          <a:spLocks noChangeArrowheads="1"/>
                        </a:cNvSpPr>
                      </a:nvSpPr>
                      <a:spPr bwMode="auto">
                        <a:xfrm>
                          <a:off x="1152"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diseño</a:t>
                            </a:r>
                            <a:endParaRPr lang="es-ES" sz="1600" b="1">
                              <a:latin typeface="Comic Sans MS" pitchFamily="66" charset="0"/>
                            </a:endParaRPr>
                          </a:p>
                        </a:txBody>
                        <a:useSpRect/>
                      </a:txSp>
                    </a:sp>
                    <a:sp>
                      <a:nvSpPr>
                        <a:cNvPr id="52" name="Rectangle 66"/>
                        <a:cNvSpPr>
                          <a:spLocks noChangeArrowheads="1"/>
                        </a:cNvSpPr>
                      </a:nvSpPr>
                      <a:spPr bwMode="auto">
                        <a:xfrm>
                          <a:off x="168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codif.</a:t>
                            </a:r>
                            <a:endParaRPr lang="es-ES" sz="1600" b="1">
                              <a:latin typeface="Comic Sans MS" pitchFamily="66" charset="0"/>
                            </a:endParaRPr>
                          </a:p>
                        </a:txBody>
                        <a:useSpRect/>
                      </a:txSp>
                    </a:sp>
                    <a:sp>
                      <a:nvSpPr>
                        <a:cNvPr id="53" name="Rectangle 67"/>
                        <a:cNvSpPr>
                          <a:spLocks noChangeArrowheads="1"/>
                        </a:cNvSpPr>
                      </a:nvSpPr>
                      <a:spPr bwMode="auto">
                        <a:xfrm>
                          <a:off x="216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prueba</a:t>
                            </a:r>
                            <a:endParaRPr lang="es-ES" sz="1600" b="1">
                              <a:latin typeface="Comic Sans MS" pitchFamily="66" charset="0"/>
                            </a:endParaRPr>
                          </a:p>
                        </a:txBody>
                        <a:useSpRect/>
                      </a:txSp>
                    </a:sp>
                    <a:sp>
                      <a:nvSpPr>
                        <a:cNvPr id="54" name="Rectangle 68"/>
                        <a:cNvSpPr>
                          <a:spLocks noChangeArrowheads="1"/>
                        </a:cNvSpPr>
                      </a:nvSpPr>
                      <a:spPr bwMode="auto">
                        <a:xfrm>
                          <a:off x="2640"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dirty="0" smtClean="0">
                                <a:latin typeface="Comic Sans MS" pitchFamily="66" charset="0"/>
                              </a:rPr>
                              <a:t>integra.</a:t>
                            </a:r>
                            <a:endParaRPr lang="es-ES" sz="1600" b="1" dirty="0">
                              <a:latin typeface="Comic Sans MS" pitchFamily="66" charset="0"/>
                            </a:endParaRPr>
                          </a:p>
                        </a:txBody>
                        <a:useSpRect/>
                      </a:txSp>
                    </a:sp>
                    <a:sp>
                      <a:nvSpPr>
                        <a:cNvPr id="55" name="Rectangle 69"/>
                        <a:cNvSpPr>
                          <a:spLocks noChangeArrowheads="1"/>
                        </a:cNvSpPr>
                      </a:nvSpPr>
                      <a:spPr bwMode="auto">
                        <a:xfrm>
                          <a:off x="3168"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O&amp;M</a:t>
                            </a:r>
                            <a:endParaRPr lang="es-ES" sz="1600" b="1">
                              <a:latin typeface="Comic Sans MS" pitchFamily="66" charset="0"/>
                            </a:endParaRPr>
                          </a:p>
                        </a:txBody>
                        <a:useSpRect/>
                      </a:txSp>
                    </a:sp>
                  </a:grpSp>
                  <a:grpSp>
                    <a:nvGrpSpPr>
                      <a:cNvPr id="56" name="Group 115"/>
                      <a:cNvGrpSpPr>
                        <a:grpSpLocks/>
                      </a:cNvGrpSpPr>
                    </a:nvGrpSpPr>
                    <a:grpSpPr bwMode="auto">
                      <a:xfrm>
                        <a:off x="3857620" y="3657605"/>
                        <a:ext cx="4184650" cy="414337"/>
                        <a:chOff x="1152" y="624"/>
                        <a:chExt cx="2544" cy="303"/>
                      </a:xfrm>
                    </a:grpSpPr>
                    <a:sp>
                      <a:nvSpPr>
                        <a:cNvPr id="57" name="Rectangle 65"/>
                        <a:cNvSpPr>
                          <a:spLocks noChangeArrowheads="1"/>
                        </a:cNvSpPr>
                      </a:nvSpPr>
                      <a:spPr bwMode="auto">
                        <a:xfrm>
                          <a:off x="1152"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dirty="0" smtClean="0">
                                <a:latin typeface="Comic Sans MS" pitchFamily="66" charset="0"/>
                              </a:rPr>
                              <a:t>diseño</a:t>
                            </a:r>
                            <a:endParaRPr lang="es-ES" sz="1600" b="1" dirty="0">
                              <a:latin typeface="Comic Sans MS" pitchFamily="66" charset="0"/>
                            </a:endParaRPr>
                          </a:p>
                        </a:txBody>
                        <a:useSpRect/>
                      </a:txSp>
                    </a:sp>
                    <a:sp>
                      <a:nvSpPr>
                        <a:cNvPr id="58" name="Rectangle 66"/>
                        <a:cNvSpPr>
                          <a:spLocks noChangeArrowheads="1"/>
                        </a:cNvSpPr>
                      </a:nvSpPr>
                      <a:spPr bwMode="auto">
                        <a:xfrm>
                          <a:off x="168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codif.</a:t>
                            </a:r>
                            <a:endParaRPr lang="es-ES" sz="1600" b="1">
                              <a:latin typeface="Comic Sans MS" pitchFamily="66" charset="0"/>
                            </a:endParaRPr>
                          </a:p>
                        </a:txBody>
                        <a:useSpRect/>
                      </a:txSp>
                    </a:sp>
                    <a:sp>
                      <a:nvSpPr>
                        <a:cNvPr id="59" name="Rectangle 67"/>
                        <a:cNvSpPr>
                          <a:spLocks noChangeArrowheads="1"/>
                        </a:cNvSpPr>
                      </a:nvSpPr>
                      <a:spPr bwMode="auto">
                        <a:xfrm>
                          <a:off x="2160" y="624"/>
                          <a:ext cx="480"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prueba</a:t>
                            </a:r>
                            <a:endParaRPr lang="es-ES" sz="1600" b="1">
                              <a:latin typeface="Comic Sans MS" pitchFamily="66" charset="0"/>
                            </a:endParaRPr>
                          </a:p>
                        </a:txBody>
                        <a:useSpRect/>
                      </a:txSp>
                    </a:sp>
                    <a:sp>
                      <a:nvSpPr>
                        <a:cNvPr id="60" name="Rectangle 68"/>
                        <a:cNvSpPr>
                          <a:spLocks noChangeArrowheads="1"/>
                        </a:cNvSpPr>
                      </a:nvSpPr>
                      <a:spPr bwMode="auto">
                        <a:xfrm>
                          <a:off x="2640"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integra.</a:t>
                            </a:r>
                            <a:endParaRPr lang="es-ES" sz="1600" b="1">
                              <a:latin typeface="Comic Sans MS" pitchFamily="66" charset="0"/>
                            </a:endParaRPr>
                          </a:p>
                        </a:txBody>
                        <a:useSpRect/>
                      </a:txSp>
                    </a:sp>
                    <a:sp>
                      <a:nvSpPr>
                        <a:cNvPr id="61" name="Rectangle 69"/>
                        <a:cNvSpPr>
                          <a:spLocks noChangeArrowheads="1"/>
                        </a:cNvSpPr>
                      </a:nvSpPr>
                      <a:spPr bwMode="auto">
                        <a:xfrm>
                          <a:off x="3168" y="624"/>
                          <a:ext cx="528" cy="303"/>
                        </a:xfrm>
                        <a:prstGeom prst="rect">
                          <a:avLst/>
                        </a:prstGeom>
                        <a:solidFill>
                          <a:srgbClr val="FBFAC9"/>
                        </a:solidFill>
                        <a:ln w="12700">
                          <a:solidFill>
                            <a:schemeClr val="tx1"/>
                          </a:solidFill>
                          <a:miter lim="800000"/>
                          <a:headEnd/>
                          <a:tailEnd/>
                        </a:ln>
                        <a:effectLst/>
                      </a:spPr>
                      <a:txSp>
                        <a:txBody>
                          <a:bodyPr wrap="none" anchor="ctr"/>
                          <a:lstStyle>
                            <a:defPPr>
                              <a:defRPr lang="es-E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s-ES" sz="1600" b="1" smtClean="0">
                                <a:latin typeface="Comic Sans MS" pitchFamily="66" charset="0"/>
                              </a:rPr>
                              <a:t>O&amp;M</a:t>
                            </a:r>
                            <a:endParaRPr lang="es-ES" sz="1600" b="1">
                              <a:latin typeface="Comic Sans MS" pitchFamily="66" charset="0"/>
                            </a:endParaRPr>
                          </a:p>
                        </a:txBody>
                        <a:useSpRect/>
                      </a:txSp>
                    </a:sp>
                  </a:grpSp>
                </lc:lockedCanvas>
              </a:graphicData>
            </a:graphic>
          </wp:anchor>
        </w:drawing>
      </w:r>
      <w:r w:rsidRPr="000376B7">
        <w:t>Se tienen los requisitos bien definidos y se dividen en incrementos con el fin de realizarlos en función de la prioridad, aunque se pueden dar casos en los que se lleven a cabo simultáneamente.</w:t>
      </w:r>
    </w:p>
    <w:p w:rsidR="00000000" w:rsidRPr="000376B7" w:rsidRDefault="00872A38" w:rsidP="000B25D1">
      <w:pPr>
        <w:spacing w:before="240"/>
      </w:pPr>
      <w:r w:rsidRPr="000376B7">
        <w:t>Cada incremento añade funcionalidad al sistema que se ha visto como un “todo” inicial</w:t>
      </w:r>
      <w:r w:rsidR="000B25D1" w:rsidRPr="000376B7">
        <w:t>.</w:t>
      </w:r>
    </w:p>
    <w:p w:rsidR="000B25D1" w:rsidRPr="000376B7" w:rsidRDefault="00E551CF" w:rsidP="000B25D1">
      <w:pPr>
        <w:spacing w:before="240"/>
        <w:rPr>
          <w:b/>
        </w:rPr>
      </w:pPr>
      <w:r w:rsidRPr="000376B7">
        <w:rPr>
          <w:b/>
        </w:rPr>
        <w:t>PROCESO EVOLUTIVO</w:t>
      </w:r>
    </w:p>
    <w:p w:rsidR="000B25D1" w:rsidRPr="000376B7" w:rsidRDefault="000B25D1" w:rsidP="000B25D1">
      <w:pPr>
        <w:spacing w:before="240"/>
      </w:pPr>
      <w:r w:rsidRPr="000376B7">
        <w:rPr>
          <w:noProof/>
          <w:lang w:eastAsia="es-ES"/>
        </w:rPr>
        <w:drawing>
          <wp:inline distT="0" distB="0" distL="0" distR="0">
            <wp:extent cx="5238750" cy="1647825"/>
            <wp:effectExtent l="19050" t="0" r="0" b="0"/>
            <wp:docPr id="2" name="1 Imagen" descr="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png"/>
                    <pic:cNvPicPr/>
                  </pic:nvPicPr>
                  <pic:blipFill>
                    <a:blip r:embed="rId8" cstate="print">
                      <a:grayscl/>
                    </a:blip>
                    <a:srcRect l="2998" t="41156"/>
                    <a:stretch>
                      <a:fillRect/>
                    </a:stretch>
                  </pic:blipFill>
                  <pic:spPr>
                    <a:xfrm>
                      <a:off x="0" y="0"/>
                      <a:ext cx="5238750" cy="1647825"/>
                    </a:xfrm>
                    <a:prstGeom prst="rect">
                      <a:avLst/>
                    </a:prstGeom>
                  </pic:spPr>
                </pic:pic>
              </a:graphicData>
            </a:graphic>
          </wp:inline>
        </w:drawing>
      </w:r>
    </w:p>
    <w:p w:rsidR="00000000" w:rsidRPr="000376B7" w:rsidRDefault="00872A38" w:rsidP="000B25D1">
      <w:pPr>
        <w:spacing w:before="240"/>
        <w:rPr>
          <w:lang w:val="es-ES_tradnl"/>
        </w:rPr>
      </w:pPr>
      <w:r w:rsidRPr="000376B7">
        <w:rPr>
          <w:lang w:val="es-ES_tradnl"/>
        </w:rPr>
        <w:t>Las primeras versiones “</w:t>
      </w:r>
      <w:r w:rsidR="000B25D1" w:rsidRPr="000376B7">
        <w:rPr>
          <w:lang w:val="es-ES_tradnl"/>
        </w:rPr>
        <w:t>actúan</w:t>
      </w:r>
      <w:r w:rsidRPr="000376B7">
        <w:rPr>
          <w:lang w:val="es-ES_tradnl"/>
        </w:rPr>
        <w:t>” como prototipos que ayudan a obtener requisitos para las nuevas versiones</w:t>
      </w:r>
      <w:r w:rsidR="000B25D1" w:rsidRPr="000376B7">
        <w:rPr>
          <w:lang w:val="es-ES_tradnl"/>
        </w:rPr>
        <w:t xml:space="preserve">. </w:t>
      </w:r>
      <w:r w:rsidRPr="000376B7">
        <w:rPr>
          <w:lang w:val="es-ES_tradnl"/>
        </w:rPr>
        <w:t>Cada vers</w:t>
      </w:r>
      <w:r w:rsidR="000B25D1" w:rsidRPr="000376B7">
        <w:rPr>
          <w:lang w:val="es-ES_tradnl"/>
        </w:rPr>
        <w:t>ión incorpora nuevos requisitos.</w:t>
      </w:r>
    </w:p>
    <w:p w:rsidR="000B25D1" w:rsidRPr="000376B7" w:rsidRDefault="000B25D1" w:rsidP="000B25D1">
      <w:pPr>
        <w:spacing w:before="240"/>
      </w:pPr>
      <w:r w:rsidRPr="000376B7">
        <w:t>Permite aprender de cada versión pero resulta difícil planificar para las versiones más allá de la primera y las lecciones se pueden aprender demasiado tarde.</w:t>
      </w:r>
    </w:p>
    <w:p w:rsidR="000B25D1" w:rsidRPr="000376B7" w:rsidRDefault="000B25D1" w:rsidP="000B25D1">
      <w:pPr>
        <w:spacing w:before="240"/>
        <w:rPr>
          <w:b/>
        </w:rPr>
      </w:pPr>
      <w:r w:rsidRPr="000376B7">
        <w:rPr>
          <w:b/>
        </w:rPr>
        <w:t>MODELO EN ESPIRAL</w:t>
      </w:r>
    </w:p>
    <w:p w:rsidR="00CF3F48" w:rsidRPr="000376B7" w:rsidRDefault="00CF3F48" w:rsidP="000B25D1">
      <w:pPr>
        <w:spacing w:before="240"/>
      </w:pPr>
      <w:r w:rsidRPr="000376B7">
        <w:rPr>
          <w:noProof/>
          <w:lang w:eastAsia="es-ES"/>
        </w:rPr>
        <w:drawing>
          <wp:anchor distT="0" distB="0" distL="114300" distR="114300" simplePos="0" relativeHeight="251662336" behindDoc="0" locked="0" layoutInCell="1" allowOverlap="1">
            <wp:simplePos x="0" y="0"/>
            <wp:positionH relativeFrom="column">
              <wp:align>left</wp:align>
            </wp:positionH>
            <wp:positionV relativeFrom="paragraph">
              <wp:align>top</wp:align>
            </wp:positionV>
            <wp:extent cx="3486150" cy="2190750"/>
            <wp:effectExtent l="0" t="0" r="0" b="0"/>
            <wp:wrapSquare wrapText="bothSides"/>
            <wp:docPr id="3" name="2 Imagen" descr="Imag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png"/>
                    <pic:cNvPicPr/>
                  </pic:nvPicPr>
                  <pic:blipFill>
                    <a:blip r:embed="rId9" cstate="print">
                      <a:grayscl/>
                    </a:blip>
                    <a:stretch>
                      <a:fillRect/>
                    </a:stretch>
                  </pic:blipFill>
                  <pic:spPr>
                    <a:xfrm>
                      <a:off x="0" y="0"/>
                      <a:ext cx="3486150" cy="2190750"/>
                    </a:xfrm>
                    <a:prstGeom prst="rect">
                      <a:avLst/>
                    </a:prstGeom>
                  </pic:spPr>
                </pic:pic>
              </a:graphicData>
            </a:graphic>
          </wp:anchor>
        </w:drawing>
      </w:r>
      <w:r w:rsidRPr="000376B7">
        <w:t xml:space="preserve">Las palabras clave son riesgo y prototipos. </w:t>
      </w:r>
    </w:p>
    <w:p w:rsidR="00CF3F48" w:rsidRPr="000376B7" w:rsidRDefault="00CF3F48" w:rsidP="000B25D1">
      <w:pPr>
        <w:spacing w:before="240"/>
      </w:pPr>
      <w:r w:rsidRPr="000376B7">
        <w:t>Incorpora la creación y análisis de riesgo pero no puede hacer frente a cambios imprevistos (nuevos objetivos de negocio).</w:t>
      </w:r>
      <w:r w:rsidRPr="000376B7">
        <w:br w:type="textWrapping" w:clear="all"/>
      </w:r>
    </w:p>
    <w:p w:rsidR="00CF3F48" w:rsidRPr="000376B7" w:rsidRDefault="00CF3F48" w:rsidP="00712126">
      <w:pPr>
        <w:spacing w:before="240"/>
        <w:rPr>
          <w:b/>
        </w:rPr>
      </w:pPr>
      <w:r w:rsidRPr="000376B7">
        <w:rPr>
          <w:b/>
        </w:rPr>
        <w:lastRenderedPageBreak/>
        <w:t>MODELO DE LA REUSABILIDAD</w:t>
      </w:r>
    </w:p>
    <w:p w:rsidR="00CF3F48" w:rsidRPr="000376B7" w:rsidRDefault="00CF3F48" w:rsidP="00712126">
      <w:pPr>
        <w:spacing w:before="240"/>
      </w:pPr>
      <w:r w:rsidRPr="000376B7">
        <w:drawing>
          <wp:inline distT="0" distB="0" distL="0" distR="0">
            <wp:extent cx="3752850" cy="733425"/>
            <wp:effectExtent l="0" t="0" r="0" b="0"/>
            <wp:docPr id="6" name="Imagen 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0" cstate="print">
                      <a:grayscl/>
                    </a:blip>
                    <a:stretch>
                      <a:fillRect/>
                    </a:stretch>
                  </pic:blipFill>
                  <pic:spPr>
                    <a:xfrm>
                      <a:off x="0" y="0"/>
                      <a:ext cx="3765391" cy="735876"/>
                    </a:xfrm>
                    <a:prstGeom prst="rect">
                      <a:avLst/>
                    </a:prstGeom>
                    <a:noFill/>
                    <a:ln/>
                  </pic:spPr>
                </pic:pic>
              </a:graphicData>
            </a:graphic>
          </wp:inline>
        </w:drawing>
      </w:r>
    </w:p>
    <w:p w:rsidR="00CF3F48" w:rsidRPr="000376B7" w:rsidRDefault="00CF3F48" w:rsidP="00712126">
      <w:pPr>
        <w:spacing w:before="240"/>
      </w:pPr>
      <w:r w:rsidRPr="000376B7">
        <w:t>Reutilización sistemática en la que los sistemas se construyen integrando componentes ya existentes o sistemas COTS (</w:t>
      </w:r>
      <w:proofErr w:type="spellStart"/>
      <w:r w:rsidRPr="000376B7">
        <w:t>Commercial</w:t>
      </w:r>
      <w:proofErr w:type="spellEnd"/>
      <w:r w:rsidRPr="000376B7">
        <w:t xml:space="preserve"> Off-</w:t>
      </w:r>
      <w:proofErr w:type="spellStart"/>
      <w:r w:rsidRPr="000376B7">
        <w:t>The</w:t>
      </w:r>
      <w:proofErr w:type="spellEnd"/>
      <w:r w:rsidRPr="000376B7">
        <w:t>-</w:t>
      </w:r>
      <w:proofErr w:type="spellStart"/>
      <w:r w:rsidRPr="000376B7">
        <w:t>Self</w:t>
      </w:r>
      <w:proofErr w:type="spellEnd"/>
      <w:r w:rsidR="00263358" w:rsidRPr="000376B7">
        <w:t xml:space="preserve"> [software de estantería]</w:t>
      </w:r>
      <w:r w:rsidRPr="000376B7">
        <w:t>: soluciones comerciales listas para su uso).</w:t>
      </w:r>
      <w:r w:rsidR="00263358" w:rsidRPr="000376B7">
        <w:t xml:space="preserve"> </w:t>
      </w:r>
    </w:p>
    <w:p w:rsidR="00CF3F48" w:rsidRPr="000376B7" w:rsidRDefault="00CF3F48" w:rsidP="00712126">
      <w:pPr>
        <w:spacing w:before="240"/>
      </w:pPr>
      <w:r w:rsidRPr="000376B7">
        <w:t>Apropiado para la programación orientada a objetos.</w:t>
      </w:r>
    </w:p>
    <w:p w:rsidR="00CF3F48" w:rsidRPr="000376B7" w:rsidRDefault="00CF3F48" w:rsidP="00712126">
      <w:pPr>
        <w:spacing w:before="240"/>
        <w:rPr>
          <w:b/>
        </w:rPr>
      </w:pPr>
      <w:r w:rsidRPr="000376B7">
        <w:rPr>
          <w:b/>
        </w:rPr>
        <w:t>RUP</w:t>
      </w:r>
    </w:p>
    <w:p w:rsidR="00CF3F48" w:rsidRPr="000376B7" w:rsidRDefault="000376B7" w:rsidP="00CF3F48">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Pr>
          <w:rFonts w:asciiTheme="minorHAnsi" w:hAnsiTheme="minorHAnsi"/>
          <w:noProof/>
          <w:sz w:val="22"/>
          <w:szCs w:val="22"/>
        </w:rPr>
        <w:drawing>
          <wp:anchor distT="0" distB="0" distL="114300" distR="114300" simplePos="0" relativeHeight="251663360" behindDoc="0" locked="0" layoutInCell="1" allowOverlap="1">
            <wp:simplePos x="0" y="0"/>
            <wp:positionH relativeFrom="column">
              <wp:align>left</wp:align>
            </wp:positionH>
            <wp:positionV relativeFrom="paragraph">
              <wp:posOffset>9525</wp:posOffset>
            </wp:positionV>
            <wp:extent cx="4324350" cy="2552700"/>
            <wp:effectExtent l="0" t="0" r="0" b="0"/>
            <wp:wrapSquare wrapText="bothSides"/>
            <wp:docPr id="8" name="7 Imagen" descr="Imag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png"/>
                    <pic:cNvPicPr/>
                  </pic:nvPicPr>
                  <pic:blipFill>
                    <a:blip r:embed="rId11" cstate="print">
                      <a:grayscl/>
                    </a:blip>
                    <a:stretch>
                      <a:fillRect/>
                    </a:stretch>
                  </pic:blipFill>
                  <pic:spPr>
                    <a:xfrm>
                      <a:off x="0" y="0"/>
                      <a:ext cx="4324350" cy="2552700"/>
                    </a:xfrm>
                    <a:prstGeom prst="rect">
                      <a:avLst/>
                    </a:prstGeom>
                  </pic:spPr>
                </pic:pic>
              </a:graphicData>
            </a:graphic>
          </wp:anchor>
        </w:drawing>
      </w:r>
      <w:r w:rsidR="00CF3F48" w:rsidRPr="000376B7">
        <w:rPr>
          <w:rFonts w:asciiTheme="minorHAnsi" w:hAnsiTheme="minorHAnsi"/>
          <w:sz w:val="22"/>
          <w:szCs w:val="22"/>
        </w:rPr>
        <w:br w:type="textWrapping" w:clear="all"/>
      </w:r>
      <w:r w:rsidR="00F93A58" w:rsidRPr="000376B7">
        <w:rPr>
          <w:rFonts w:asciiTheme="minorHAnsi" w:hAnsiTheme="minorHAnsi"/>
          <w:sz w:val="22"/>
          <w:szCs w:val="22"/>
        </w:rPr>
        <w:br w:type="textWrapping" w:clear="all"/>
      </w:r>
      <w:r w:rsidR="00CF3F48" w:rsidRPr="000376B7">
        <w:rPr>
          <w:rFonts w:asciiTheme="minorHAnsi" w:hAnsiTheme="minorHAnsi" w:cs="Arial"/>
          <w:color w:val="000000"/>
          <w:sz w:val="22"/>
          <w:szCs w:val="22"/>
        </w:rPr>
        <w:t>RUP no es un sistema con pasos firmemente establecidos, sino un conjunto de metodologías adaptables al contexto y necesidades de cada organización</w:t>
      </w:r>
      <w:r w:rsidR="007121C0" w:rsidRPr="000376B7">
        <w:rPr>
          <w:rFonts w:asciiTheme="minorHAnsi" w:hAnsiTheme="minorHAnsi" w:cs="Arial"/>
          <w:color w:val="000000"/>
          <w:sz w:val="22"/>
          <w:szCs w:val="22"/>
        </w:rPr>
        <w:t xml:space="preserve"> (modelo híbrido)</w:t>
      </w:r>
      <w:r w:rsidR="00CF3F48" w:rsidRPr="000376B7">
        <w:rPr>
          <w:rFonts w:asciiTheme="minorHAnsi" w:hAnsiTheme="minorHAnsi" w:cs="Arial"/>
          <w:color w:val="000000"/>
          <w:sz w:val="22"/>
          <w:szCs w:val="22"/>
        </w:rPr>
        <w:t>.</w:t>
      </w:r>
      <w:r w:rsidR="007121C0" w:rsidRPr="000376B7">
        <w:rPr>
          <w:rFonts w:asciiTheme="minorHAnsi" w:hAnsiTheme="minorHAnsi" w:cs="Arial"/>
          <w:color w:val="000000"/>
          <w:sz w:val="22"/>
          <w:szCs w:val="22"/>
        </w:rPr>
        <w:t xml:space="preserve"> Además, </w:t>
      </w:r>
      <w:r w:rsidR="007121C0" w:rsidRPr="000376B7">
        <w:rPr>
          <w:rFonts w:asciiTheme="minorHAnsi" w:hAnsiTheme="minorHAnsi" w:cs="Arial"/>
          <w:color w:val="000000"/>
          <w:sz w:val="22"/>
          <w:szCs w:val="22"/>
          <w:shd w:val="clear" w:color="auto" w:fill="FFFFFF"/>
        </w:rPr>
        <w:t>se caracteriza por ser iterativo e incremental, estar centrado en la arquitectura y guiado por los casos de uso.</w:t>
      </w:r>
      <w:r w:rsidR="007121C0" w:rsidRPr="000376B7">
        <w:rPr>
          <w:rStyle w:val="apple-converted-space"/>
          <w:rFonts w:asciiTheme="minorHAnsi" w:hAnsiTheme="minorHAnsi" w:cs="Arial"/>
          <w:color w:val="000000"/>
          <w:sz w:val="22"/>
          <w:szCs w:val="22"/>
          <w:shd w:val="clear" w:color="auto" w:fill="FFFFFF"/>
        </w:rPr>
        <w:t> </w:t>
      </w:r>
    </w:p>
    <w:p w:rsidR="007121C0" w:rsidRPr="000376B7" w:rsidRDefault="007121C0" w:rsidP="00CF3F48">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*Este pico se refiere a los arreglos que se realizan a medida que se hacen pruebas.</w:t>
      </w:r>
    </w:p>
    <w:p w:rsidR="007121C0" w:rsidRPr="000376B7" w:rsidRDefault="007121C0" w:rsidP="00CF3F48">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Se basa en seis principios:</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Adaptar el proceso: se deberá adaptar a las necesidades del cliente influyendo en su diseño.</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Equilibrar prioridades: debe encontrarse un equilibrio que satisfaga los deseos de todos.</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Demostrar valor iterativamente: existen iteraciones en cada etapa.</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colaboración entre equipos: comunicación fluida entre los equipos participantes.</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Elevar el nivel de abstracción: evita que los ingenieros vayan directamente de los requisitos a la codificación.</w:t>
      </w:r>
    </w:p>
    <w:p w:rsidR="007121C0" w:rsidRPr="000376B7" w:rsidRDefault="007121C0" w:rsidP="007121C0">
      <w:pPr>
        <w:pStyle w:val="NormalWeb"/>
        <w:numPr>
          <w:ilvl w:val="0"/>
          <w:numId w:val="11"/>
        </w:numPr>
        <w:shd w:val="clear" w:color="auto" w:fill="FFFFFF"/>
        <w:spacing w:before="96" w:beforeAutospacing="0" w:after="120" w:afterAutospacing="0" w:line="288" w:lineRule="atLeast"/>
        <w:rPr>
          <w:rFonts w:asciiTheme="minorHAnsi" w:hAnsiTheme="minorHAnsi" w:cs="Arial"/>
          <w:color w:val="000000"/>
          <w:sz w:val="22"/>
          <w:szCs w:val="22"/>
        </w:rPr>
      </w:pPr>
      <w:r w:rsidRPr="000376B7">
        <w:rPr>
          <w:rFonts w:asciiTheme="minorHAnsi" w:hAnsiTheme="minorHAnsi" w:cs="Arial"/>
          <w:color w:val="000000"/>
          <w:sz w:val="22"/>
          <w:szCs w:val="22"/>
        </w:rPr>
        <w:t>Enfocarse en la calidad: verificar continuamente la calidad.</w:t>
      </w:r>
    </w:p>
    <w:p w:rsidR="00263358" w:rsidRPr="000376B7" w:rsidRDefault="00263358" w:rsidP="006A3B09">
      <w:pPr>
        <w:spacing w:before="240"/>
        <w:rPr>
          <w:b/>
        </w:rPr>
      </w:pPr>
      <w:r w:rsidRPr="000376B7">
        <w:rPr>
          <w:b/>
        </w:rPr>
        <w:lastRenderedPageBreak/>
        <w:t>DESARROLLO ÁGIL DE SOFTWARE</w:t>
      </w:r>
    </w:p>
    <w:p w:rsidR="00263358" w:rsidRPr="000376B7" w:rsidRDefault="00263358" w:rsidP="006A3B09">
      <w:pPr>
        <w:spacing w:before="240"/>
      </w:pPr>
      <w:r w:rsidRPr="000376B7">
        <w:rPr>
          <w:noProof/>
          <w:lang w:eastAsia="es-ES"/>
        </w:rPr>
        <w:drawing>
          <wp:inline distT="0" distB="0" distL="0" distR="0">
            <wp:extent cx="4457700" cy="3318410"/>
            <wp:effectExtent l="0" t="0" r="0" b="0"/>
            <wp:docPr id="9" name="8 Imagen" descr="Imag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png"/>
                    <pic:cNvPicPr/>
                  </pic:nvPicPr>
                  <pic:blipFill>
                    <a:blip r:embed="rId12" cstate="print">
                      <a:grayscl/>
                    </a:blip>
                    <a:srcRect b="5585"/>
                    <a:stretch>
                      <a:fillRect/>
                    </a:stretch>
                  </pic:blipFill>
                  <pic:spPr>
                    <a:xfrm>
                      <a:off x="0" y="0"/>
                      <a:ext cx="4457700" cy="3318410"/>
                    </a:xfrm>
                    <a:prstGeom prst="rect">
                      <a:avLst/>
                    </a:prstGeom>
                  </pic:spPr>
                </pic:pic>
              </a:graphicData>
            </a:graphic>
          </wp:inline>
        </w:drawing>
      </w:r>
    </w:p>
    <w:p w:rsidR="00ED0989" w:rsidRPr="000376B7" w:rsidRDefault="00263358" w:rsidP="00ED0989">
      <w:pPr>
        <w:spacing w:before="240"/>
      </w:pPr>
      <w:r w:rsidRPr="000376B7">
        <w:rPr>
          <w:noProof/>
          <w:lang w:eastAsia="es-ES"/>
        </w:rPr>
        <w:drawing>
          <wp:inline distT="0" distB="0" distL="0" distR="0">
            <wp:extent cx="4456800" cy="2982628"/>
            <wp:effectExtent l="0" t="0" r="900" b="0"/>
            <wp:docPr id="10" name="9 Imagen" descr="Imag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png"/>
                    <pic:cNvPicPr/>
                  </pic:nvPicPr>
                  <pic:blipFill>
                    <a:blip r:embed="rId13" cstate="print">
                      <a:grayscl/>
                    </a:blip>
                    <a:srcRect b="13793"/>
                    <a:stretch>
                      <a:fillRect/>
                    </a:stretch>
                  </pic:blipFill>
                  <pic:spPr>
                    <a:xfrm>
                      <a:off x="0" y="0"/>
                      <a:ext cx="4456800" cy="2982628"/>
                    </a:xfrm>
                    <a:prstGeom prst="rect">
                      <a:avLst/>
                    </a:prstGeom>
                  </pic:spPr>
                </pic:pic>
              </a:graphicData>
            </a:graphic>
          </wp:inline>
        </w:drawing>
      </w:r>
      <w:r w:rsidR="00C653B1" w:rsidRPr="000376B7">
        <w:br w:type="textWrapping" w:clear="all"/>
      </w:r>
      <w:r w:rsidR="00ED0989" w:rsidRPr="000376B7">
        <w:rPr>
          <w:b/>
        </w:rPr>
        <w:t xml:space="preserve">CASE: </w:t>
      </w:r>
      <w:proofErr w:type="spellStart"/>
      <w:r w:rsidR="00ED0989" w:rsidRPr="000376B7">
        <w:rPr>
          <w:b/>
        </w:rPr>
        <w:t>Computer</w:t>
      </w:r>
      <w:proofErr w:type="spellEnd"/>
      <w:r w:rsidR="00ED0989" w:rsidRPr="000376B7">
        <w:rPr>
          <w:b/>
        </w:rPr>
        <w:t xml:space="preserve"> </w:t>
      </w:r>
      <w:proofErr w:type="spellStart"/>
      <w:r w:rsidR="00ED0989" w:rsidRPr="000376B7">
        <w:rPr>
          <w:b/>
        </w:rPr>
        <w:t>Aided</w:t>
      </w:r>
      <w:proofErr w:type="spellEnd"/>
      <w:r w:rsidR="00ED0989" w:rsidRPr="000376B7">
        <w:rPr>
          <w:b/>
        </w:rPr>
        <w:t xml:space="preserve"> Software </w:t>
      </w:r>
      <w:proofErr w:type="spellStart"/>
      <w:r w:rsidR="00ED0989" w:rsidRPr="000376B7">
        <w:rPr>
          <w:b/>
        </w:rPr>
        <w:t>Engineering</w:t>
      </w:r>
      <w:proofErr w:type="spellEnd"/>
    </w:p>
    <w:p w:rsidR="00ED0989" w:rsidRPr="000376B7" w:rsidRDefault="00872A38" w:rsidP="00ED0989">
      <w:pPr>
        <w:spacing w:before="240"/>
        <w:rPr>
          <w:lang w:val="es-ES_tradnl"/>
        </w:rPr>
      </w:pPr>
      <w:r w:rsidRPr="000376B7">
        <w:rPr>
          <w:lang w:val="es-ES_tradnl"/>
        </w:rPr>
        <w:t xml:space="preserve">Sistemas </w:t>
      </w:r>
      <w:r w:rsidR="00ED0989" w:rsidRPr="000376B7">
        <w:rPr>
          <w:lang w:val="es-ES_tradnl"/>
        </w:rPr>
        <w:t>software</w:t>
      </w:r>
      <w:r w:rsidRPr="000376B7">
        <w:rPr>
          <w:lang w:val="es-ES_tradnl"/>
        </w:rPr>
        <w:t xml:space="preserve"> creados para proporcionar soporte automatizado a las actividades de los procesos de Software</w:t>
      </w:r>
      <w:r w:rsidR="00ED0989" w:rsidRPr="000376B7">
        <w:rPr>
          <w:lang w:val="es-ES_tradnl"/>
        </w:rPr>
        <w:t>, aumentando la productividad.</w:t>
      </w:r>
    </w:p>
    <w:p w:rsidR="00ED0989" w:rsidRPr="000376B7" w:rsidRDefault="00872A38" w:rsidP="00ED0989">
      <w:pPr>
        <w:spacing w:before="240"/>
        <w:rPr>
          <w:u w:val="single"/>
          <w:lang w:val="es-ES_tradnl"/>
        </w:rPr>
      </w:pPr>
      <w:proofErr w:type="spellStart"/>
      <w:r w:rsidRPr="000376B7">
        <w:rPr>
          <w:u w:val="single"/>
          <w:lang w:val="es-ES_tradnl"/>
        </w:rPr>
        <w:t>Upper</w:t>
      </w:r>
      <w:proofErr w:type="spellEnd"/>
      <w:r w:rsidRPr="000376B7">
        <w:rPr>
          <w:u w:val="single"/>
          <w:lang w:val="es-ES_tradnl"/>
        </w:rPr>
        <w:t>-CASE (CASE de alto nivel)</w:t>
      </w:r>
    </w:p>
    <w:p w:rsidR="00ED0989" w:rsidRPr="000376B7" w:rsidRDefault="00872A38" w:rsidP="00ED0989">
      <w:pPr>
        <w:spacing w:before="240"/>
        <w:rPr>
          <w:lang w:val="es-ES_tradnl"/>
        </w:rPr>
      </w:pPr>
      <w:r w:rsidRPr="000376B7">
        <w:rPr>
          <w:lang w:val="es-ES_tradnl"/>
        </w:rPr>
        <w:t>Herramientas para el soporte de las actividades inicia</w:t>
      </w:r>
      <w:r w:rsidRPr="000376B7">
        <w:rPr>
          <w:lang w:val="es-ES_tradnl"/>
        </w:rPr>
        <w:t>les del proceso de requisitos y diseño</w:t>
      </w:r>
      <w:r w:rsidR="00ED0989" w:rsidRPr="000376B7">
        <w:rPr>
          <w:lang w:val="es-ES_tradnl"/>
        </w:rPr>
        <w:t>.</w:t>
      </w:r>
    </w:p>
    <w:p w:rsidR="000376B7" w:rsidRDefault="000376B7">
      <w:pPr>
        <w:rPr>
          <w:u w:val="single"/>
          <w:lang w:val="es-ES_tradnl"/>
        </w:rPr>
      </w:pPr>
      <w:r>
        <w:rPr>
          <w:u w:val="single"/>
          <w:lang w:val="es-ES_tradnl"/>
        </w:rPr>
        <w:br w:type="page"/>
      </w:r>
    </w:p>
    <w:p w:rsidR="00ED0989" w:rsidRPr="000376B7" w:rsidRDefault="00872A38" w:rsidP="00ED0989">
      <w:pPr>
        <w:spacing w:before="240"/>
        <w:rPr>
          <w:u w:val="single"/>
          <w:lang w:val="es-ES_tradnl"/>
        </w:rPr>
      </w:pPr>
      <w:proofErr w:type="spellStart"/>
      <w:r w:rsidRPr="000376B7">
        <w:rPr>
          <w:u w:val="single"/>
          <w:lang w:val="es-ES_tradnl"/>
        </w:rPr>
        <w:lastRenderedPageBreak/>
        <w:t>Lower</w:t>
      </w:r>
      <w:proofErr w:type="spellEnd"/>
      <w:r w:rsidRPr="000376B7">
        <w:rPr>
          <w:u w:val="single"/>
          <w:lang w:val="es-ES_tradnl"/>
        </w:rPr>
        <w:t>-CASE (CASE de bajo nivel)</w:t>
      </w:r>
    </w:p>
    <w:p w:rsidR="00000000" w:rsidRPr="000376B7" w:rsidRDefault="00872A38" w:rsidP="00ED0989">
      <w:pPr>
        <w:spacing w:before="240"/>
        <w:rPr>
          <w:lang w:val="es-ES_tradnl"/>
        </w:rPr>
      </w:pPr>
      <w:r w:rsidRPr="000376B7">
        <w:rPr>
          <w:lang w:val="es-ES_tradnl"/>
        </w:rPr>
        <w:t>Herramientas que dan soporte a las actividades finales como programación, prueba y depuración (</w:t>
      </w:r>
      <w:r w:rsidR="00ED0989" w:rsidRPr="000376B7">
        <w:rPr>
          <w:lang w:val="es-ES_tradnl"/>
        </w:rPr>
        <w:t xml:space="preserve">Eclipse </w:t>
      </w:r>
      <w:proofErr w:type="spellStart"/>
      <w:r w:rsidR="00ED0989" w:rsidRPr="000376B7">
        <w:rPr>
          <w:lang w:val="es-ES_tradnl"/>
        </w:rPr>
        <w:t>or</w:t>
      </w:r>
      <w:proofErr w:type="spellEnd"/>
      <w:r w:rsidR="00ED0989" w:rsidRPr="000376B7">
        <w:rPr>
          <w:lang w:val="es-ES_tradnl"/>
        </w:rPr>
        <w:t xml:space="preserve"> </w:t>
      </w:r>
      <w:proofErr w:type="spellStart"/>
      <w:r w:rsidR="00ED0989" w:rsidRPr="000376B7">
        <w:rPr>
          <w:lang w:val="es-ES_tradnl"/>
        </w:rPr>
        <w:t>Netbeans</w:t>
      </w:r>
      <w:proofErr w:type="spellEnd"/>
      <w:r w:rsidR="00ED0989" w:rsidRPr="000376B7">
        <w:rPr>
          <w:lang w:val="es-ES_tradnl"/>
        </w:rPr>
        <w:t>).</w:t>
      </w:r>
    </w:p>
    <w:p w:rsidR="00ED0989" w:rsidRPr="000376B7" w:rsidRDefault="00EF3670" w:rsidP="00ED0989">
      <w:pPr>
        <w:spacing w:before="240"/>
        <w:rPr>
          <w:b/>
        </w:rPr>
      </w:pPr>
      <w:r w:rsidRPr="000376B7">
        <w:rPr>
          <w:b/>
        </w:rPr>
        <w:t>RESPONSABILIDAD ETICA Y PROFESIONAL</w:t>
      </w:r>
    </w:p>
    <w:p w:rsidR="00EF3670" w:rsidRPr="000376B7" w:rsidRDefault="00EF3670" w:rsidP="00ED0989">
      <w:pPr>
        <w:spacing w:before="240"/>
      </w:pPr>
      <w:r w:rsidRPr="000376B7">
        <w:rPr>
          <w:noProof/>
          <w:lang w:eastAsia="es-ES"/>
        </w:rPr>
        <w:drawing>
          <wp:inline distT="0" distB="0" distL="0" distR="0">
            <wp:extent cx="5400040" cy="3326765"/>
            <wp:effectExtent l="0" t="0" r="0" b="0"/>
            <wp:docPr id="12" name="11 Imagen" descr="Imag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6.png"/>
                    <pic:cNvPicPr/>
                  </pic:nvPicPr>
                  <pic:blipFill>
                    <a:blip r:embed="rId14" cstate="print">
                      <a:grayscl/>
                    </a:blip>
                    <a:stretch>
                      <a:fillRect/>
                    </a:stretch>
                  </pic:blipFill>
                  <pic:spPr>
                    <a:xfrm>
                      <a:off x="0" y="0"/>
                      <a:ext cx="5400040" cy="3326765"/>
                    </a:xfrm>
                    <a:prstGeom prst="rect">
                      <a:avLst/>
                    </a:prstGeom>
                  </pic:spPr>
                </pic:pic>
              </a:graphicData>
            </a:graphic>
          </wp:inline>
        </w:drawing>
      </w:r>
    </w:p>
    <w:p w:rsidR="00CD69DF" w:rsidRPr="000376B7" w:rsidRDefault="00E73E0A" w:rsidP="006A3B09">
      <w:pPr>
        <w:spacing w:before="240"/>
      </w:pPr>
      <w:r w:rsidRPr="000376B7">
        <w:br w:type="textWrapping" w:clear="all"/>
      </w:r>
      <w:r w:rsidRPr="000376B7">
        <w:br w:type="textWrapping" w:clear="all"/>
      </w:r>
    </w:p>
    <w:sectPr w:rsidR="00CD69DF" w:rsidRPr="000376B7" w:rsidSect="001C368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4571"/>
    <w:multiLevelType w:val="hybridMultilevel"/>
    <w:tmpl w:val="781C53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1C70DE"/>
    <w:multiLevelType w:val="hybridMultilevel"/>
    <w:tmpl w:val="640E074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F8A1633"/>
    <w:multiLevelType w:val="hybridMultilevel"/>
    <w:tmpl w:val="D4CE67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7046FD3"/>
    <w:multiLevelType w:val="hybridMultilevel"/>
    <w:tmpl w:val="A2703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74C3759"/>
    <w:multiLevelType w:val="hybridMultilevel"/>
    <w:tmpl w:val="1AA0EE74"/>
    <w:lvl w:ilvl="0" w:tplc="6520E270">
      <w:start w:val="1"/>
      <w:numFmt w:val="bullet"/>
      <w:lvlText w:val=""/>
      <w:lvlJc w:val="left"/>
      <w:pPr>
        <w:tabs>
          <w:tab w:val="num" w:pos="720"/>
        </w:tabs>
        <w:ind w:left="720" w:hanging="360"/>
      </w:pPr>
      <w:rPr>
        <w:rFonts w:ascii="Wingdings 3" w:hAnsi="Wingdings 3" w:hint="default"/>
      </w:rPr>
    </w:lvl>
    <w:lvl w:ilvl="1" w:tplc="A856595E" w:tentative="1">
      <w:start w:val="1"/>
      <w:numFmt w:val="bullet"/>
      <w:lvlText w:val=""/>
      <w:lvlJc w:val="left"/>
      <w:pPr>
        <w:tabs>
          <w:tab w:val="num" w:pos="1440"/>
        </w:tabs>
        <w:ind w:left="1440" w:hanging="360"/>
      </w:pPr>
      <w:rPr>
        <w:rFonts w:ascii="Wingdings 3" w:hAnsi="Wingdings 3" w:hint="default"/>
      </w:rPr>
    </w:lvl>
    <w:lvl w:ilvl="2" w:tplc="CAB049FC" w:tentative="1">
      <w:start w:val="1"/>
      <w:numFmt w:val="bullet"/>
      <w:lvlText w:val=""/>
      <w:lvlJc w:val="left"/>
      <w:pPr>
        <w:tabs>
          <w:tab w:val="num" w:pos="2160"/>
        </w:tabs>
        <w:ind w:left="2160" w:hanging="360"/>
      </w:pPr>
      <w:rPr>
        <w:rFonts w:ascii="Wingdings 3" w:hAnsi="Wingdings 3" w:hint="default"/>
      </w:rPr>
    </w:lvl>
    <w:lvl w:ilvl="3" w:tplc="DBDE93E8" w:tentative="1">
      <w:start w:val="1"/>
      <w:numFmt w:val="bullet"/>
      <w:lvlText w:val=""/>
      <w:lvlJc w:val="left"/>
      <w:pPr>
        <w:tabs>
          <w:tab w:val="num" w:pos="2880"/>
        </w:tabs>
        <w:ind w:left="2880" w:hanging="360"/>
      </w:pPr>
      <w:rPr>
        <w:rFonts w:ascii="Wingdings 3" w:hAnsi="Wingdings 3" w:hint="default"/>
      </w:rPr>
    </w:lvl>
    <w:lvl w:ilvl="4" w:tplc="9F0CFD0E" w:tentative="1">
      <w:start w:val="1"/>
      <w:numFmt w:val="bullet"/>
      <w:lvlText w:val=""/>
      <w:lvlJc w:val="left"/>
      <w:pPr>
        <w:tabs>
          <w:tab w:val="num" w:pos="3600"/>
        </w:tabs>
        <w:ind w:left="3600" w:hanging="360"/>
      </w:pPr>
      <w:rPr>
        <w:rFonts w:ascii="Wingdings 3" w:hAnsi="Wingdings 3" w:hint="default"/>
      </w:rPr>
    </w:lvl>
    <w:lvl w:ilvl="5" w:tplc="B17C578E" w:tentative="1">
      <w:start w:val="1"/>
      <w:numFmt w:val="bullet"/>
      <w:lvlText w:val=""/>
      <w:lvlJc w:val="left"/>
      <w:pPr>
        <w:tabs>
          <w:tab w:val="num" w:pos="4320"/>
        </w:tabs>
        <w:ind w:left="4320" w:hanging="360"/>
      </w:pPr>
      <w:rPr>
        <w:rFonts w:ascii="Wingdings 3" w:hAnsi="Wingdings 3" w:hint="default"/>
      </w:rPr>
    </w:lvl>
    <w:lvl w:ilvl="6" w:tplc="4948D900" w:tentative="1">
      <w:start w:val="1"/>
      <w:numFmt w:val="bullet"/>
      <w:lvlText w:val=""/>
      <w:lvlJc w:val="left"/>
      <w:pPr>
        <w:tabs>
          <w:tab w:val="num" w:pos="5040"/>
        </w:tabs>
        <w:ind w:left="5040" w:hanging="360"/>
      </w:pPr>
      <w:rPr>
        <w:rFonts w:ascii="Wingdings 3" w:hAnsi="Wingdings 3" w:hint="default"/>
      </w:rPr>
    </w:lvl>
    <w:lvl w:ilvl="7" w:tplc="7782245C" w:tentative="1">
      <w:start w:val="1"/>
      <w:numFmt w:val="bullet"/>
      <w:lvlText w:val=""/>
      <w:lvlJc w:val="left"/>
      <w:pPr>
        <w:tabs>
          <w:tab w:val="num" w:pos="5760"/>
        </w:tabs>
        <w:ind w:left="5760" w:hanging="360"/>
      </w:pPr>
      <w:rPr>
        <w:rFonts w:ascii="Wingdings 3" w:hAnsi="Wingdings 3" w:hint="default"/>
      </w:rPr>
    </w:lvl>
    <w:lvl w:ilvl="8" w:tplc="3F04EF9E" w:tentative="1">
      <w:start w:val="1"/>
      <w:numFmt w:val="bullet"/>
      <w:lvlText w:val=""/>
      <w:lvlJc w:val="left"/>
      <w:pPr>
        <w:tabs>
          <w:tab w:val="num" w:pos="6480"/>
        </w:tabs>
        <w:ind w:left="6480" w:hanging="360"/>
      </w:pPr>
      <w:rPr>
        <w:rFonts w:ascii="Wingdings 3" w:hAnsi="Wingdings 3" w:hint="default"/>
      </w:rPr>
    </w:lvl>
  </w:abstractNum>
  <w:abstractNum w:abstractNumId="5">
    <w:nsid w:val="2B5467E4"/>
    <w:multiLevelType w:val="hybridMultilevel"/>
    <w:tmpl w:val="CCC687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F6B692C"/>
    <w:multiLevelType w:val="hybridMultilevel"/>
    <w:tmpl w:val="11A4FD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377138C"/>
    <w:multiLevelType w:val="hybridMultilevel"/>
    <w:tmpl w:val="0DAE31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BC82DDC"/>
    <w:multiLevelType w:val="hybridMultilevel"/>
    <w:tmpl w:val="35380720"/>
    <w:lvl w:ilvl="0" w:tplc="9DC4EFFA">
      <w:start w:val="1"/>
      <w:numFmt w:val="bullet"/>
      <w:lvlText w:val=""/>
      <w:lvlJc w:val="left"/>
      <w:pPr>
        <w:tabs>
          <w:tab w:val="num" w:pos="720"/>
        </w:tabs>
        <w:ind w:left="720" w:hanging="360"/>
      </w:pPr>
      <w:rPr>
        <w:rFonts w:ascii="Wingdings 3" w:hAnsi="Wingdings 3" w:hint="default"/>
      </w:rPr>
    </w:lvl>
    <w:lvl w:ilvl="1" w:tplc="E9C49E2A" w:tentative="1">
      <w:start w:val="1"/>
      <w:numFmt w:val="bullet"/>
      <w:lvlText w:val=""/>
      <w:lvlJc w:val="left"/>
      <w:pPr>
        <w:tabs>
          <w:tab w:val="num" w:pos="1440"/>
        </w:tabs>
        <w:ind w:left="1440" w:hanging="360"/>
      </w:pPr>
      <w:rPr>
        <w:rFonts w:ascii="Wingdings 3" w:hAnsi="Wingdings 3" w:hint="default"/>
      </w:rPr>
    </w:lvl>
    <w:lvl w:ilvl="2" w:tplc="4D8EBB1E" w:tentative="1">
      <w:start w:val="1"/>
      <w:numFmt w:val="bullet"/>
      <w:lvlText w:val=""/>
      <w:lvlJc w:val="left"/>
      <w:pPr>
        <w:tabs>
          <w:tab w:val="num" w:pos="2160"/>
        </w:tabs>
        <w:ind w:left="2160" w:hanging="360"/>
      </w:pPr>
      <w:rPr>
        <w:rFonts w:ascii="Wingdings 3" w:hAnsi="Wingdings 3" w:hint="default"/>
      </w:rPr>
    </w:lvl>
    <w:lvl w:ilvl="3" w:tplc="F6C0B0CA" w:tentative="1">
      <w:start w:val="1"/>
      <w:numFmt w:val="bullet"/>
      <w:lvlText w:val=""/>
      <w:lvlJc w:val="left"/>
      <w:pPr>
        <w:tabs>
          <w:tab w:val="num" w:pos="2880"/>
        </w:tabs>
        <w:ind w:left="2880" w:hanging="360"/>
      </w:pPr>
      <w:rPr>
        <w:rFonts w:ascii="Wingdings 3" w:hAnsi="Wingdings 3" w:hint="default"/>
      </w:rPr>
    </w:lvl>
    <w:lvl w:ilvl="4" w:tplc="D80267DA" w:tentative="1">
      <w:start w:val="1"/>
      <w:numFmt w:val="bullet"/>
      <w:lvlText w:val=""/>
      <w:lvlJc w:val="left"/>
      <w:pPr>
        <w:tabs>
          <w:tab w:val="num" w:pos="3600"/>
        </w:tabs>
        <w:ind w:left="3600" w:hanging="360"/>
      </w:pPr>
      <w:rPr>
        <w:rFonts w:ascii="Wingdings 3" w:hAnsi="Wingdings 3" w:hint="default"/>
      </w:rPr>
    </w:lvl>
    <w:lvl w:ilvl="5" w:tplc="B492F808" w:tentative="1">
      <w:start w:val="1"/>
      <w:numFmt w:val="bullet"/>
      <w:lvlText w:val=""/>
      <w:lvlJc w:val="left"/>
      <w:pPr>
        <w:tabs>
          <w:tab w:val="num" w:pos="4320"/>
        </w:tabs>
        <w:ind w:left="4320" w:hanging="360"/>
      </w:pPr>
      <w:rPr>
        <w:rFonts w:ascii="Wingdings 3" w:hAnsi="Wingdings 3" w:hint="default"/>
      </w:rPr>
    </w:lvl>
    <w:lvl w:ilvl="6" w:tplc="EFC4DA3C" w:tentative="1">
      <w:start w:val="1"/>
      <w:numFmt w:val="bullet"/>
      <w:lvlText w:val=""/>
      <w:lvlJc w:val="left"/>
      <w:pPr>
        <w:tabs>
          <w:tab w:val="num" w:pos="5040"/>
        </w:tabs>
        <w:ind w:left="5040" w:hanging="360"/>
      </w:pPr>
      <w:rPr>
        <w:rFonts w:ascii="Wingdings 3" w:hAnsi="Wingdings 3" w:hint="default"/>
      </w:rPr>
    </w:lvl>
    <w:lvl w:ilvl="7" w:tplc="A83A2370" w:tentative="1">
      <w:start w:val="1"/>
      <w:numFmt w:val="bullet"/>
      <w:lvlText w:val=""/>
      <w:lvlJc w:val="left"/>
      <w:pPr>
        <w:tabs>
          <w:tab w:val="num" w:pos="5760"/>
        </w:tabs>
        <w:ind w:left="5760" w:hanging="360"/>
      </w:pPr>
      <w:rPr>
        <w:rFonts w:ascii="Wingdings 3" w:hAnsi="Wingdings 3" w:hint="default"/>
      </w:rPr>
    </w:lvl>
    <w:lvl w:ilvl="8" w:tplc="018494A4" w:tentative="1">
      <w:start w:val="1"/>
      <w:numFmt w:val="bullet"/>
      <w:lvlText w:val=""/>
      <w:lvlJc w:val="left"/>
      <w:pPr>
        <w:tabs>
          <w:tab w:val="num" w:pos="6480"/>
        </w:tabs>
        <w:ind w:left="6480" w:hanging="360"/>
      </w:pPr>
      <w:rPr>
        <w:rFonts w:ascii="Wingdings 3" w:hAnsi="Wingdings 3" w:hint="default"/>
      </w:rPr>
    </w:lvl>
  </w:abstractNum>
  <w:abstractNum w:abstractNumId="9">
    <w:nsid w:val="3C7E6475"/>
    <w:multiLevelType w:val="hybridMultilevel"/>
    <w:tmpl w:val="3B7A19D8"/>
    <w:lvl w:ilvl="0" w:tplc="D0A49ADA">
      <w:start w:val="1"/>
      <w:numFmt w:val="bullet"/>
      <w:lvlText w:val=""/>
      <w:lvlJc w:val="left"/>
      <w:pPr>
        <w:tabs>
          <w:tab w:val="num" w:pos="720"/>
        </w:tabs>
        <w:ind w:left="720" w:hanging="360"/>
      </w:pPr>
      <w:rPr>
        <w:rFonts w:ascii="Wingdings 3" w:hAnsi="Wingdings 3" w:hint="default"/>
      </w:rPr>
    </w:lvl>
    <w:lvl w:ilvl="1" w:tplc="088E6884">
      <w:start w:val="731"/>
      <w:numFmt w:val="bullet"/>
      <w:lvlText w:val=""/>
      <w:lvlJc w:val="left"/>
      <w:pPr>
        <w:tabs>
          <w:tab w:val="num" w:pos="1440"/>
        </w:tabs>
        <w:ind w:left="1440" w:hanging="360"/>
      </w:pPr>
      <w:rPr>
        <w:rFonts w:ascii="Wingdings 3" w:hAnsi="Wingdings 3" w:hint="default"/>
      </w:rPr>
    </w:lvl>
    <w:lvl w:ilvl="2" w:tplc="E7BCCD7E" w:tentative="1">
      <w:start w:val="1"/>
      <w:numFmt w:val="bullet"/>
      <w:lvlText w:val=""/>
      <w:lvlJc w:val="left"/>
      <w:pPr>
        <w:tabs>
          <w:tab w:val="num" w:pos="2160"/>
        </w:tabs>
        <w:ind w:left="2160" w:hanging="360"/>
      </w:pPr>
      <w:rPr>
        <w:rFonts w:ascii="Wingdings 3" w:hAnsi="Wingdings 3" w:hint="default"/>
      </w:rPr>
    </w:lvl>
    <w:lvl w:ilvl="3" w:tplc="147AF112" w:tentative="1">
      <w:start w:val="1"/>
      <w:numFmt w:val="bullet"/>
      <w:lvlText w:val=""/>
      <w:lvlJc w:val="left"/>
      <w:pPr>
        <w:tabs>
          <w:tab w:val="num" w:pos="2880"/>
        </w:tabs>
        <w:ind w:left="2880" w:hanging="360"/>
      </w:pPr>
      <w:rPr>
        <w:rFonts w:ascii="Wingdings 3" w:hAnsi="Wingdings 3" w:hint="default"/>
      </w:rPr>
    </w:lvl>
    <w:lvl w:ilvl="4" w:tplc="F5EC2934" w:tentative="1">
      <w:start w:val="1"/>
      <w:numFmt w:val="bullet"/>
      <w:lvlText w:val=""/>
      <w:lvlJc w:val="left"/>
      <w:pPr>
        <w:tabs>
          <w:tab w:val="num" w:pos="3600"/>
        </w:tabs>
        <w:ind w:left="3600" w:hanging="360"/>
      </w:pPr>
      <w:rPr>
        <w:rFonts w:ascii="Wingdings 3" w:hAnsi="Wingdings 3" w:hint="default"/>
      </w:rPr>
    </w:lvl>
    <w:lvl w:ilvl="5" w:tplc="1A581616" w:tentative="1">
      <w:start w:val="1"/>
      <w:numFmt w:val="bullet"/>
      <w:lvlText w:val=""/>
      <w:lvlJc w:val="left"/>
      <w:pPr>
        <w:tabs>
          <w:tab w:val="num" w:pos="4320"/>
        </w:tabs>
        <w:ind w:left="4320" w:hanging="360"/>
      </w:pPr>
      <w:rPr>
        <w:rFonts w:ascii="Wingdings 3" w:hAnsi="Wingdings 3" w:hint="default"/>
      </w:rPr>
    </w:lvl>
    <w:lvl w:ilvl="6" w:tplc="AC0E41F2" w:tentative="1">
      <w:start w:val="1"/>
      <w:numFmt w:val="bullet"/>
      <w:lvlText w:val=""/>
      <w:lvlJc w:val="left"/>
      <w:pPr>
        <w:tabs>
          <w:tab w:val="num" w:pos="5040"/>
        </w:tabs>
        <w:ind w:left="5040" w:hanging="360"/>
      </w:pPr>
      <w:rPr>
        <w:rFonts w:ascii="Wingdings 3" w:hAnsi="Wingdings 3" w:hint="default"/>
      </w:rPr>
    </w:lvl>
    <w:lvl w:ilvl="7" w:tplc="51C0BA4C" w:tentative="1">
      <w:start w:val="1"/>
      <w:numFmt w:val="bullet"/>
      <w:lvlText w:val=""/>
      <w:lvlJc w:val="left"/>
      <w:pPr>
        <w:tabs>
          <w:tab w:val="num" w:pos="5760"/>
        </w:tabs>
        <w:ind w:left="5760" w:hanging="360"/>
      </w:pPr>
      <w:rPr>
        <w:rFonts w:ascii="Wingdings 3" w:hAnsi="Wingdings 3" w:hint="default"/>
      </w:rPr>
    </w:lvl>
    <w:lvl w:ilvl="8" w:tplc="9E9E8EAE" w:tentative="1">
      <w:start w:val="1"/>
      <w:numFmt w:val="bullet"/>
      <w:lvlText w:val=""/>
      <w:lvlJc w:val="left"/>
      <w:pPr>
        <w:tabs>
          <w:tab w:val="num" w:pos="6480"/>
        </w:tabs>
        <w:ind w:left="6480" w:hanging="360"/>
      </w:pPr>
      <w:rPr>
        <w:rFonts w:ascii="Wingdings 3" w:hAnsi="Wingdings 3" w:hint="default"/>
      </w:rPr>
    </w:lvl>
  </w:abstractNum>
  <w:abstractNum w:abstractNumId="10">
    <w:nsid w:val="6BEE5DB7"/>
    <w:multiLevelType w:val="hybridMultilevel"/>
    <w:tmpl w:val="2872F8DA"/>
    <w:lvl w:ilvl="0" w:tplc="56BA820A">
      <w:start w:val="1"/>
      <w:numFmt w:val="bullet"/>
      <w:lvlText w:val=""/>
      <w:lvlJc w:val="left"/>
      <w:pPr>
        <w:tabs>
          <w:tab w:val="num" w:pos="720"/>
        </w:tabs>
        <w:ind w:left="720" w:hanging="360"/>
      </w:pPr>
      <w:rPr>
        <w:rFonts w:ascii="Wingdings 3" w:hAnsi="Wingdings 3" w:hint="default"/>
      </w:rPr>
    </w:lvl>
    <w:lvl w:ilvl="1" w:tplc="47588634">
      <w:start w:val="1164"/>
      <w:numFmt w:val="bullet"/>
      <w:lvlText w:val=""/>
      <w:lvlJc w:val="left"/>
      <w:pPr>
        <w:tabs>
          <w:tab w:val="num" w:pos="1440"/>
        </w:tabs>
        <w:ind w:left="1440" w:hanging="360"/>
      </w:pPr>
      <w:rPr>
        <w:rFonts w:ascii="Wingdings 3" w:hAnsi="Wingdings 3" w:hint="default"/>
      </w:rPr>
    </w:lvl>
    <w:lvl w:ilvl="2" w:tplc="0FC08332" w:tentative="1">
      <w:start w:val="1"/>
      <w:numFmt w:val="bullet"/>
      <w:lvlText w:val=""/>
      <w:lvlJc w:val="left"/>
      <w:pPr>
        <w:tabs>
          <w:tab w:val="num" w:pos="2160"/>
        </w:tabs>
        <w:ind w:left="2160" w:hanging="360"/>
      </w:pPr>
      <w:rPr>
        <w:rFonts w:ascii="Wingdings 3" w:hAnsi="Wingdings 3" w:hint="default"/>
      </w:rPr>
    </w:lvl>
    <w:lvl w:ilvl="3" w:tplc="B126AE0A" w:tentative="1">
      <w:start w:val="1"/>
      <w:numFmt w:val="bullet"/>
      <w:lvlText w:val=""/>
      <w:lvlJc w:val="left"/>
      <w:pPr>
        <w:tabs>
          <w:tab w:val="num" w:pos="2880"/>
        </w:tabs>
        <w:ind w:left="2880" w:hanging="360"/>
      </w:pPr>
      <w:rPr>
        <w:rFonts w:ascii="Wingdings 3" w:hAnsi="Wingdings 3" w:hint="default"/>
      </w:rPr>
    </w:lvl>
    <w:lvl w:ilvl="4" w:tplc="634006DA" w:tentative="1">
      <w:start w:val="1"/>
      <w:numFmt w:val="bullet"/>
      <w:lvlText w:val=""/>
      <w:lvlJc w:val="left"/>
      <w:pPr>
        <w:tabs>
          <w:tab w:val="num" w:pos="3600"/>
        </w:tabs>
        <w:ind w:left="3600" w:hanging="360"/>
      </w:pPr>
      <w:rPr>
        <w:rFonts w:ascii="Wingdings 3" w:hAnsi="Wingdings 3" w:hint="default"/>
      </w:rPr>
    </w:lvl>
    <w:lvl w:ilvl="5" w:tplc="595EC97A" w:tentative="1">
      <w:start w:val="1"/>
      <w:numFmt w:val="bullet"/>
      <w:lvlText w:val=""/>
      <w:lvlJc w:val="left"/>
      <w:pPr>
        <w:tabs>
          <w:tab w:val="num" w:pos="4320"/>
        </w:tabs>
        <w:ind w:left="4320" w:hanging="360"/>
      </w:pPr>
      <w:rPr>
        <w:rFonts w:ascii="Wingdings 3" w:hAnsi="Wingdings 3" w:hint="default"/>
      </w:rPr>
    </w:lvl>
    <w:lvl w:ilvl="6" w:tplc="F07415BE" w:tentative="1">
      <w:start w:val="1"/>
      <w:numFmt w:val="bullet"/>
      <w:lvlText w:val=""/>
      <w:lvlJc w:val="left"/>
      <w:pPr>
        <w:tabs>
          <w:tab w:val="num" w:pos="5040"/>
        </w:tabs>
        <w:ind w:left="5040" w:hanging="360"/>
      </w:pPr>
      <w:rPr>
        <w:rFonts w:ascii="Wingdings 3" w:hAnsi="Wingdings 3" w:hint="default"/>
      </w:rPr>
    </w:lvl>
    <w:lvl w:ilvl="7" w:tplc="76C6EF9A" w:tentative="1">
      <w:start w:val="1"/>
      <w:numFmt w:val="bullet"/>
      <w:lvlText w:val=""/>
      <w:lvlJc w:val="left"/>
      <w:pPr>
        <w:tabs>
          <w:tab w:val="num" w:pos="5760"/>
        </w:tabs>
        <w:ind w:left="5760" w:hanging="360"/>
      </w:pPr>
      <w:rPr>
        <w:rFonts w:ascii="Wingdings 3" w:hAnsi="Wingdings 3" w:hint="default"/>
      </w:rPr>
    </w:lvl>
    <w:lvl w:ilvl="8" w:tplc="804E99CC" w:tentative="1">
      <w:start w:val="1"/>
      <w:numFmt w:val="bullet"/>
      <w:lvlText w:val=""/>
      <w:lvlJc w:val="left"/>
      <w:pPr>
        <w:tabs>
          <w:tab w:val="num" w:pos="6480"/>
        </w:tabs>
        <w:ind w:left="6480" w:hanging="360"/>
      </w:pPr>
      <w:rPr>
        <w:rFonts w:ascii="Wingdings 3" w:hAnsi="Wingdings 3" w:hint="default"/>
      </w:rPr>
    </w:lvl>
  </w:abstractNum>
  <w:abstractNum w:abstractNumId="11">
    <w:nsid w:val="6EC12243"/>
    <w:multiLevelType w:val="hybridMultilevel"/>
    <w:tmpl w:val="578C32AA"/>
    <w:lvl w:ilvl="0" w:tplc="03924A26">
      <w:start w:val="1"/>
      <w:numFmt w:val="bullet"/>
      <w:lvlText w:val=""/>
      <w:lvlJc w:val="left"/>
      <w:pPr>
        <w:tabs>
          <w:tab w:val="num" w:pos="720"/>
        </w:tabs>
        <w:ind w:left="720" w:hanging="360"/>
      </w:pPr>
      <w:rPr>
        <w:rFonts w:ascii="Wingdings 3" w:hAnsi="Wingdings 3" w:hint="default"/>
      </w:rPr>
    </w:lvl>
    <w:lvl w:ilvl="1" w:tplc="FB4AD6CA" w:tentative="1">
      <w:start w:val="1"/>
      <w:numFmt w:val="bullet"/>
      <w:lvlText w:val=""/>
      <w:lvlJc w:val="left"/>
      <w:pPr>
        <w:tabs>
          <w:tab w:val="num" w:pos="1440"/>
        </w:tabs>
        <w:ind w:left="1440" w:hanging="360"/>
      </w:pPr>
      <w:rPr>
        <w:rFonts w:ascii="Wingdings 3" w:hAnsi="Wingdings 3" w:hint="default"/>
      </w:rPr>
    </w:lvl>
    <w:lvl w:ilvl="2" w:tplc="913652A4" w:tentative="1">
      <w:start w:val="1"/>
      <w:numFmt w:val="bullet"/>
      <w:lvlText w:val=""/>
      <w:lvlJc w:val="left"/>
      <w:pPr>
        <w:tabs>
          <w:tab w:val="num" w:pos="2160"/>
        </w:tabs>
        <w:ind w:left="2160" w:hanging="360"/>
      </w:pPr>
      <w:rPr>
        <w:rFonts w:ascii="Wingdings 3" w:hAnsi="Wingdings 3" w:hint="default"/>
      </w:rPr>
    </w:lvl>
    <w:lvl w:ilvl="3" w:tplc="C82482F4" w:tentative="1">
      <w:start w:val="1"/>
      <w:numFmt w:val="bullet"/>
      <w:lvlText w:val=""/>
      <w:lvlJc w:val="left"/>
      <w:pPr>
        <w:tabs>
          <w:tab w:val="num" w:pos="2880"/>
        </w:tabs>
        <w:ind w:left="2880" w:hanging="360"/>
      </w:pPr>
      <w:rPr>
        <w:rFonts w:ascii="Wingdings 3" w:hAnsi="Wingdings 3" w:hint="default"/>
      </w:rPr>
    </w:lvl>
    <w:lvl w:ilvl="4" w:tplc="7366A4CE" w:tentative="1">
      <w:start w:val="1"/>
      <w:numFmt w:val="bullet"/>
      <w:lvlText w:val=""/>
      <w:lvlJc w:val="left"/>
      <w:pPr>
        <w:tabs>
          <w:tab w:val="num" w:pos="3600"/>
        </w:tabs>
        <w:ind w:left="3600" w:hanging="360"/>
      </w:pPr>
      <w:rPr>
        <w:rFonts w:ascii="Wingdings 3" w:hAnsi="Wingdings 3" w:hint="default"/>
      </w:rPr>
    </w:lvl>
    <w:lvl w:ilvl="5" w:tplc="EE143B24" w:tentative="1">
      <w:start w:val="1"/>
      <w:numFmt w:val="bullet"/>
      <w:lvlText w:val=""/>
      <w:lvlJc w:val="left"/>
      <w:pPr>
        <w:tabs>
          <w:tab w:val="num" w:pos="4320"/>
        </w:tabs>
        <w:ind w:left="4320" w:hanging="360"/>
      </w:pPr>
      <w:rPr>
        <w:rFonts w:ascii="Wingdings 3" w:hAnsi="Wingdings 3" w:hint="default"/>
      </w:rPr>
    </w:lvl>
    <w:lvl w:ilvl="6" w:tplc="65DAE38A" w:tentative="1">
      <w:start w:val="1"/>
      <w:numFmt w:val="bullet"/>
      <w:lvlText w:val=""/>
      <w:lvlJc w:val="left"/>
      <w:pPr>
        <w:tabs>
          <w:tab w:val="num" w:pos="5040"/>
        </w:tabs>
        <w:ind w:left="5040" w:hanging="360"/>
      </w:pPr>
      <w:rPr>
        <w:rFonts w:ascii="Wingdings 3" w:hAnsi="Wingdings 3" w:hint="default"/>
      </w:rPr>
    </w:lvl>
    <w:lvl w:ilvl="7" w:tplc="CAF00A02" w:tentative="1">
      <w:start w:val="1"/>
      <w:numFmt w:val="bullet"/>
      <w:lvlText w:val=""/>
      <w:lvlJc w:val="left"/>
      <w:pPr>
        <w:tabs>
          <w:tab w:val="num" w:pos="5760"/>
        </w:tabs>
        <w:ind w:left="5760" w:hanging="360"/>
      </w:pPr>
      <w:rPr>
        <w:rFonts w:ascii="Wingdings 3" w:hAnsi="Wingdings 3" w:hint="default"/>
      </w:rPr>
    </w:lvl>
    <w:lvl w:ilvl="8" w:tplc="63D8D91C" w:tentative="1">
      <w:start w:val="1"/>
      <w:numFmt w:val="bullet"/>
      <w:lvlText w:val=""/>
      <w:lvlJc w:val="left"/>
      <w:pPr>
        <w:tabs>
          <w:tab w:val="num" w:pos="6480"/>
        </w:tabs>
        <w:ind w:left="6480" w:hanging="360"/>
      </w:pPr>
      <w:rPr>
        <w:rFonts w:ascii="Wingdings 3" w:hAnsi="Wingdings 3" w:hint="default"/>
      </w:rPr>
    </w:lvl>
  </w:abstractNum>
  <w:abstractNum w:abstractNumId="12">
    <w:nsid w:val="786B71FA"/>
    <w:multiLevelType w:val="hybridMultilevel"/>
    <w:tmpl w:val="A2C00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3"/>
  </w:num>
  <w:num w:numId="4">
    <w:abstractNumId w:val="1"/>
  </w:num>
  <w:num w:numId="5">
    <w:abstractNumId w:val="7"/>
  </w:num>
  <w:num w:numId="6">
    <w:abstractNumId w:val="12"/>
  </w:num>
  <w:num w:numId="7">
    <w:abstractNumId w:val="0"/>
  </w:num>
  <w:num w:numId="8">
    <w:abstractNumId w:val="2"/>
  </w:num>
  <w:num w:numId="9">
    <w:abstractNumId w:val="4"/>
  </w:num>
  <w:num w:numId="10">
    <w:abstractNumId w:val="11"/>
  </w:num>
  <w:num w:numId="11">
    <w:abstractNumId w:val="6"/>
  </w:num>
  <w:num w:numId="12">
    <w:abstractNumId w:val="8"/>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6A3B09"/>
    <w:rsid w:val="000376B7"/>
    <w:rsid w:val="000B25D1"/>
    <w:rsid w:val="001C368A"/>
    <w:rsid w:val="001F5459"/>
    <w:rsid w:val="002050DD"/>
    <w:rsid w:val="00263358"/>
    <w:rsid w:val="00297CAE"/>
    <w:rsid w:val="002B7F3C"/>
    <w:rsid w:val="002F7576"/>
    <w:rsid w:val="003166AB"/>
    <w:rsid w:val="003327D0"/>
    <w:rsid w:val="003329B6"/>
    <w:rsid w:val="003E5063"/>
    <w:rsid w:val="00512F19"/>
    <w:rsid w:val="00541E15"/>
    <w:rsid w:val="00552768"/>
    <w:rsid w:val="00571C1C"/>
    <w:rsid w:val="005B275F"/>
    <w:rsid w:val="005F5B68"/>
    <w:rsid w:val="006A3B09"/>
    <w:rsid w:val="00712126"/>
    <w:rsid w:val="007121C0"/>
    <w:rsid w:val="00872A38"/>
    <w:rsid w:val="008974DB"/>
    <w:rsid w:val="008B1544"/>
    <w:rsid w:val="009848FC"/>
    <w:rsid w:val="009A64EF"/>
    <w:rsid w:val="009C26AF"/>
    <w:rsid w:val="009D59F2"/>
    <w:rsid w:val="00A51B6D"/>
    <w:rsid w:val="00A85381"/>
    <w:rsid w:val="00A915F3"/>
    <w:rsid w:val="00B103D6"/>
    <w:rsid w:val="00B544F8"/>
    <w:rsid w:val="00B80BA9"/>
    <w:rsid w:val="00B811AA"/>
    <w:rsid w:val="00BB60AB"/>
    <w:rsid w:val="00C403F0"/>
    <w:rsid w:val="00C411A5"/>
    <w:rsid w:val="00C653B1"/>
    <w:rsid w:val="00C70473"/>
    <w:rsid w:val="00CD69DF"/>
    <w:rsid w:val="00CF3F48"/>
    <w:rsid w:val="00D543A2"/>
    <w:rsid w:val="00DB61C2"/>
    <w:rsid w:val="00DF2FEE"/>
    <w:rsid w:val="00E03290"/>
    <w:rsid w:val="00E551CF"/>
    <w:rsid w:val="00E73E0A"/>
    <w:rsid w:val="00E864CC"/>
    <w:rsid w:val="00ED0989"/>
    <w:rsid w:val="00EF3670"/>
    <w:rsid w:val="00F93A58"/>
    <w:rsid w:val="00FA0DF1"/>
    <w:rsid w:val="00FF58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68A"/>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3B09"/>
    <w:pPr>
      <w:ind w:left="720"/>
      <w:contextualSpacing/>
    </w:pPr>
  </w:style>
  <w:style w:type="paragraph" w:styleId="Textodeglobo">
    <w:name w:val="Balloon Text"/>
    <w:basedOn w:val="Normal"/>
    <w:link w:val="TextodegloboCar"/>
    <w:uiPriority w:val="99"/>
    <w:semiHidden/>
    <w:unhideWhenUsed/>
    <w:rsid w:val="00CD69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69DF"/>
    <w:rPr>
      <w:rFonts w:ascii="Tahoma" w:hAnsi="Tahoma" w:cs="Tahoma"/>
      <w:sz w:val="16"/>
      <w:szCs w:val="16"/>
    </w:rPr>
  </w:style>
  <w:style w:type="paragraph" w:styleId="NormalWeb">
    <w:name w:val="Normal (Web)"/>
    <w:basedOn w:val="Normal"/>
    <w:uiPriority w:val="99"/>
    <w:unhideWhenUsed/>
    <w:rsid w:val="00CF3F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7121C0"/>
  </w:style>
</w:styles>
</file>

<file path=word/webSettings.xml><?xml version="1.0" encoding="utf-8"?>
<w:webSettings xmlns:r="http://schemas.openxmlformats.org/officeDocument/2006/relationships" xmlns:w="http://schemas.openxmlformats.org/wordprocessingml/2006/main">
  <w:divs>
    <w:div w:id="32197758">
      <w:bodyDiv w:val="1"/>
      <w:marLeft w:val="0"/>
      <w:marRight w:val="0"/>
      <w:marTop w:val="0"/>
      <w:marBottom w:val="0"/>
      <w:divBdr>
        <w:top w:val="none" w:sz="0" w:space="0" w:color="auto"/>
        <w:left w:val="none" w:sz="0" w:space="0" w:color="auto"/>
        <w:bottom w:val="none" w:sz="0" w:space="0" w:color="auto"/>
        <w:right w:val="none" w:sz="0" w:space="0" w:color="auto"/>
      </w:divBdr>
      <w:divsChild>
        <w:div w:id="1224177178">
          <w:marLeft w:val="432"/>
          <w:marRight w:val="0"/>
          <w:marTop w:val="120"/>
          <w:marBottom w:val="0"/>
          <w:divBdr>
            <w:top w:val="none" w:sz="0" w:space="0" w:color="auto"/>
            <w:left w:val="none" w:sz="0" w:space="0" w:color="auto"/>
            <w:bottom w:val="none" w:sz="0" w:space="0" w:color="auto"/>
            <w:right w:val="none" w:sz="0" w:space="0" w:color="auto"/>
          </w:divBdr>
        </w:div>
        <w:div w:id="1966615518">
          <w:marLeft w:val="432"/>
          <w:marRight w:val="0"/>
          <w:marTop w:val="120"/>
          <w:marBottom w:val="0"/>
          <w:divBdr>
            <w:top w:val="none" w:sz="0" w:space="0" w:color="auto"/>
            <w:left w:val="none" w:sz="0" w:space="0" w:color="auto"/>
            <w:bottom w:val="none" w:sz="0" w:space="0" w:color="auto"/>
            <w:right w:val="none" w:sz="0" w:space="0" w:color="auto"/>
          </w:divBdr>
        </w:div>
        <w:div w:id="1750612488">
          <w:marLeft w:val="432"/>
          <w:marRight w:val="0"/>
          <w:marTop w:val="120"/>
          <w:marBottom w:val="0"/>
          <w:divBdr>
            <w:top w:val="none" w:sz="0" w:space="0" w:color="auto"/>
            <w:left w:val="none" w:sz="0" w:space="0" w:color="auto"/>
            <w:bottom w:val="none" w:sz="0" w:space="0" w:color="auto"/>
            <w:right w:val="none" w:sz="0" w:space="0" w:color="auto"/>
          </w:divBdr>
        </w:div>
        <w:div w:id="1757163289">
          <w:marLeft w:val="432"/>
          <w:marRight w:val="0"/>
          <w:marTop w:val="120"/>
          <w:marBottom w:val="0"/>
          <w:divBdr>
            <w:top w:val="none" w:sz="0" w:space="0" w:color="auto"/>
            <w:left w:val="none" w:sz="0" w:space="0" w:color="auto"/>
            <w:bottom w:val="none" w:sz="0" w:space="0" w:color="auto"/>
            <w:right w:val="none" w:sz="0" w:space="0" w:color="auto"/>
          </w:divBdr>
        </w:div>
        <w:div w:id="1909996463">
          <w:marLeft w:val="432"/>
          <w:marRight w:val="0"/>
          <w:marTop w:val="120"/>
          <w:marBottom w:val="0"/>
          <w:divBdr>
            <w:top w:val="none" w:sz="0" w:space="0" w:color="auto"/>
            <w:left w:val="none" w:sz="0" w:space="0" w:color="auto"/>
            <w:bottom w:val="none" w:sz="0" w:space="0" w:color="auto"/>
            <w:right w:val="none" w:sz="0" w:space="0" w:color="auto"/>
          </w:divBdr>
        </w:div>
        <w:div w:id="922569147">
          <w:marLeft w:val="432"/>
          <w:marRight w:val="0"/>
          <w:marTop w:val="120"/>
          <w:marBottom w:val="0"/>
          <w:divBdr>
            <w:top w:val="none" w:sz="0" w:space="0" w:color="auto"/>
            <w:left w:val="none" w:sz="0" w:space="0" w:color="auto"/>
            <w:bottom w:val="none" w:sz="0" w:space="0" w:color="auto"/>
            <w:right w:val="none" w:sz="0" w:space="0" w:color="auto"/>
          </w:divBdr>
        </w:div>
        <w:div w:id="613748375">
          <w:marLeft w:val="864"/>
          <w:marRight w:val="0"/>
          <w:marTop w:val="100"/>
          <w:marBottom w:val="0"/>
          <w:divBdr>
            <w:top w:val="none" w:sz="0" w:space="0" w:color="auto"/>
            <w:left w:val="none" w:sz="0" w:space="0" w:color="auto"/>
            <w:bottom w:val="none" w:sz="0" w:space="0" w:color="auto"/>
            <w:right w:val="none" w:sz="0" w:space="0" w:color="auto"/>
          </w:divBdr>
        </w:div>
        <w:div w:id="1362434900">
          <w:marLeft w:val="432"/>
          <w:marRight w:val="0"/>
          <w:marTop w:val="120"/>
          <w:marBottom w:val="0"/>
          <w:divBdr>
            <w:top w:val="none" w:sz="0" w:space="0" w:color="auto"/>
            <w:left w:val="none" w:sz="0" w:space="0" w:color="auto"/>
            <w:bottom w:val="none" w:sz="0" w:space="0" w:color="auto"/>
            <w:right w:val="none" w:sz="0" w:space="0" w:color="auto"/>
          </w:divBdr>
        </w:div>
      </w:divsChild>
    </w:div>
    <w:div w:id="262299069">
      <w:bodyDiv w:val="1"/>
      <w:marLeft w:val="0"/>
      <w:marRight w:val="0"/>
      <w:marTop w:val="0"/>
      <w:marBottom w:val="0"/>
      <w:divBdr>
        <w:top w:val="none" w:sz="0" w:space="0" w:color="auto"/>
        <w:left w:val="none" w:sz="0" w:space="0" w:color="auto"/>
        <w:bottom w:val="none" w:sz="0" w:space="0" w:color="auto"/>
        <w:right w:val="none" w:sz="0" w:space="0" w:color="auto"/>
      </w:divBdr>
    </w:div>
    <w:div w:id="450636681">
      <w:bodyDiv w:val="1"/>
      <w:marLeft w:val="0"/>
      <w:marRight w:val="0"/>
      <w:marTop w:val="0"/>
      <w:marBottom w:val="0"/>
      <w:divBdr>
        <w:top w:val="none" w:sz="0" w:space="0" w:color="auto"/>
        <w:left w:val="none" w:sz="0" w:space="0" w:color="auto"/>
        <w:bottom w:val="none" w:sz="0" w:space="0" w:color="auto"/>
        <w:right w:val="none" w:sz="0" w:space="0" w:color="auto"/>
      </w:divBdr>
      <w:divsChild>
        <w:div w:id="1392580733">
          <w:marLeft w:val="432"/>
          <w:marRight w:val="0"/>
          <w:marTop w:val="120"/>
          <w:marBottom w:val="0"/>
          <w:divBdr>
            <w:top w:val="none" w:sz="0" w:space="0" w:color="auto"/>
            <w:left w:val="none" w:sz="0" w:space="0" w:color="auto"/>
            <w:bottom w:val="none" w:sz="0" w:space="0" w:color="auto"/>
            <w:right w:val="none" w:sz="0" w:space="0" w:color="auto"/>
          </w:divBdr>
        </w:div>
        <w:div w:id="166873601">
          <w:marLeft w:val="432"/>
          <w:marRight w:val="0"/>
          <w:marTop w:val="120"/>
          <w:marBottom w:val="0"/>
          <w:divBdr>
            <w:top w:val="none" w:sz="0" w:space="0" w:color="auto"/>
            <w:left w:val="none" w:sz="0" w:space="0" w:color="auto"/>
            <w:bottom w:val="none" w:sz="0" w:space="0" w:color="auto"/>
            <w:right w:val="none" w:sz="0" w:space="0" w:color="auto"/>
          </w:divBdr>
        </w:div>
      </w:divsChild>
    </w:div>
    <w:div w:id="1719164973">
      <w:bodyDiv w:val="1"/>
      <w:marLeft w:val="0"/>
      <w:marRight w:val="0"/>
      <w:marTop w:val="0"/>
      <w:marBottom w:val="0"/>
      <w:divBdr>
        <w:top w:val="none" w:sz="0" w:space="0" w:color="auto"/>
        <w:left w:val="none" w:sz="0" w:space="0" w:color="auto"/>
        <w:bottom w:val="none" w:sz="0" w:space="0" w:color="auto"/>
        <w:right w:val="none" w:sz="0" w:space="0" w:color="auto"/>
      </w:divBdr>
      <w:divsChild>
        <w:div w:id="186723290">
          <w:marLeft w:val="432"/>
          <w:marRight w:val="0"/>
          <w:marTop w:val="120"/>
          <w:marBottom w:val="0"/>
          <w:divBdr>
            <w:top w:val="none" w:sz="0" w:space="0" w:color="auto"/>
            <w:left w:val="none" w:sz="0" w:space="0" w:color="auto"/>
            <w:bottom w:val="none" w:sz="0" w:space="0" w:color="auto"/>
            <w:right w:val="none" w:sz="0" w:space="0" w:color="auto"/>
          </w:divBdr>
        </w:div>
      </w:divsChild>
    </w:div>
    <w:div w:id="1722055047">
      <w:bodyDiv w:val="1"/>
      <w:marLeft w:val="0"/>
      <w:marRight w:val="0"/>
      <w:marTop w:val="0"/>
      <w:marBottom w:val="0"/>
      <w:divBdr>
        <w:top w:val="none" w:sz="0" w:space="0" w:color="auto"/>
        <w:left w:val="none" w:sz="0" w:space="0" w:color="auto"/>
        <w:bottom w:val="none" w:sz="0" w:space="0" w:color="auto"/>
        <w:right w:val="none" w:sz="0" w:space="0" w:color="auto"/>
      </w:divBdr>
      <w:divsChild>
        <w:div w:id="123164004">
          <w:marLeft w:val="432"/>
          <w:marRight w:val="0"/>
          <w:marTop w:val="120"/>
          <w:marBottom w:val="0"/>
          <w:divBdr>
            <w:top w:val="none" w:sz="0" w:space="0" w:color="auto"/>
            <w:left w:val="none" w:sz="0" w:space="0" w:color="auto"/>
            <w:bottom w:val="none" w:sz="0" w:space="0" w:color="auto"/>
            <w:right w:val="none" w:sz="0" w:space="0" w:color="auto"/>
          </w:divBdr>
        </w:div>
        <w:div w:id="165290435">
          <w:marLeft w:val="864"/>
          <w:marRight w:val="0"/>
          <w:marTop w:val="100"/>
          <w:marBottom w:val="0"/>
          <w:divBdr>
            <w:top w:val="none" w:sz="0" w:space="0" w:color="auto"/>
            <w:left w:val="none" w:sz="0" w:space="0" w:color="auto"/>
            <w:bottom w:val="none" w:sz="0" w:space="0" w:color="auto"/>
            <w:right w:val="none" w:sz="0" w:space="0" w:color="auto"/>
          </w:divBdr>
        </w:div>
        <w:div w:id="1500463370">
          <w:marLeft w:val="864"/>
          <w:marRight w:val="0"/>
          <w:marTop w:val="100"/>
          <w:marBottom w:val="0"/>
          <w:divBdr>
            <w:top w:val="none" w:sz="0" w:space="0" w:color="auto"/>
            <w:left w:val="none" w:sz="0" w:space="0" w:color="auto"/>
            <w:bottom w:val="none" w:sz="0" w:space="0" w:color="auto"/>
            <w:right w:val="none" w:sz="0" w:space="0" w:color="auto"/>
          </w:divBdr>
        </w:div>
        <w:div w:id="619922218">
          <w:marLeft w:val="432"/>
          <w:marRight w:val="0"/>
          <w:marTop w:val="120"/>
          <w:marBottom w:val="0"/>
          <w:divBdr>
            <w:top w:val="none" w:sz="0" w:space="0" w:color="auto"/>
            <w:left w:val="none" w:sz="0" w:space="0" w:color="auto"/>
            <w:bottom w:val="none" w:sz="0" w:space="0" w:color="auto"/>
            <w:right w:val="none" w:sz="0" w:space="0" w:color="auto"/>
          </w:divBdr>
        </w:div>
        <w:div w:id="1095593491">
          <w:marLeft w:val="864"/>
          <w:marRight w:val="0"/>
          <w:marTop w:val="100"/>
          <w:marBottom w:val="0"/>
          <w:divBdr>
            <w:top w:val="none" w:sz="0" w:space="0" w:color="auto"/>
            <w:left w:val="none" w:sz="0" w:space="0" w:color="auto"/>
            <w:bottom w:val="none" w:sz="0" w:space="0" w:color="auto"/>
            <w:right w:val="none" w:sz="0" w:space="0" w:color="auto"/>
          </w:divBdr>
        </w:div>
      </w:divsChild>
    </w:div>
    <w:div w:id="1910653261">
      <w:bodyDiv w:val="1"/>
      <w:marLeft w:val="0"/>
      <w:marRight w:val="0"/>
      <w:marTop w:val="0"/>
      <w:marBottom w:val="0"/>
      <w:divBdr>
        <w:top w:val="none" w:sz="0" w:space="0" w:color="auto"/>
        <w:left w:val="none" w:sz="0" w:space="0" w:color="auto"/>
        <w:bottom w:val="none" w:sz="0" w:space="0" w:color="auto"/>
        <w:right w:val="none" w:sz="0" w:space="0" w:color="auto"/>
      </w:divBdr>
      <w:divsChild>
        <w:div w:id="1587307560">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w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7</Pages>
  <Words>1005</Words>
  <Characters>5533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Nerea Isabel González Gutiérrez</dc:creator>
  <cp:lastModifiedBy>Nerea Isabel González Gutiérrez</cp:lastModifiedBy>
  <cp:revision>14</cp:revision>
  <dcterms:created xsi:type="dcterms:W3CDTF">2014-02-27T14:29:00Z</dcterms:created>
  <dcterms:modified xsi:type="dcterms:W3CDTF">2014-03-25T19:39:00Z</dcterms:modified>
</cp:coreProperties>
</file>