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127649307251" w:lineRule="auto"/>
        <w:ind w:left="7.998504638671875" w:right="324.8138427734375" w:firstLine="5.82916259765625"/>
        <w:jc w:val="left"/>
        <w:rPr>
          <w:rFonts w:ascii="Calibri" w:cs="Calibri" w:eastAsia="Calibri" w:hAnsi="Calibri"/>
          <w:b w:val="0"/>
          <w:i w:val="0"/>
          <w:smallCaps w:val="0"/>
          <w:strike w:val="0"/>
          <w:color w:val="000000"/>
          <w:sz w:val="20.040000915527344"/>
          <w:szCs w:val="20.040000915527344"/>
          <w:u w:val="none"/>
          <w:vertAlign w:val="baseline"/>
        </w:rPr>
      </w:pPr>
      <w:r w:rsidDel="00000000" w:rsidR="00000000" w:rsidRPr="00000000">
        <w:rPr>
          <w:rFonts w:ascii="Calibri" w:cs="Calibri" w:eastAsia="Calibri" w:hAnsi="Calibri"/>
          <w:b w:val="1"/>
          <w:sz w:val="20.040000915527344"/>
          <w:szCs w:val="20.040000915527344"/>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vertAlign w:val="baseline"/>
          <w:rtl w:val="0"/>
        </w:rPr>
        <w:t xml:space="preserve">MyFashionPlate </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es un nuevo concepto, para  todos aquellos que desean sacar el máximo partido a los contenidos de su armario, un recurso para organizar ropa y hacer un seguimiento a los conjuntos, … y sobre todo, para saber lo que hay en el armario.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80.01744270324707" w:lineRule="auto"/>
        <w:ind w:left="1.161956787109375" w:right="205.867919921875" w:firstLine="8.19915771484375"/>
        <w:jc w:val="left"/>
        <w:rPr>
          <w:rFonts w:ascii="Calibri" w:cs="Calibri" w:eastAsia="Calibri" w:hAnsi="Calibri"/>
          <w:b w:val="0"/>
          <w:i w:val="0"/>
          <w:smallCaps w:val="0"/>
          <w:strike w:val="0"/>
          <w:color w:val="000000"/>
          <w:sz w:val="20.040000915527344"/>
          <w:szCs w:val="20.040000915527344"/>
          <w:u w:val="none"/>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Como </w:t>
      </w:r>
      <w:r w:rsidDel="00000000" w:rsidR="00000000" w:rsidRPr="00000000">
        <w:rPr>
          <w:rFonts w:ascii="Calibri" w:cs="Calibri" w:eastAsia="Calibri" w:hAnsi="Calibri"/>
          <w:b w:val="0"/>
          <w:i w:val="0"/>
          <w:smallCaps w:val="0"/>
          <w:strike w:val="0"/>
          <w:color w:val="000000"/>
          <w:sz w:val="20.040000915527344"/>
          <w:szCs w:val="20.040000915527344"/>
          <w:highlight w:val="yellow"/>
          <w:u w:val="none"/>
          <w:vertAlign w:val="baseline"/>
          <w:rtl w:val="0"/>
        </w:rPr>
        <w:t xml:space="preserve">usuarios</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debemos registrarse para utilizar </w:t>
      </w:r>
      <w:r w:rsidDel="00000000" w:rsidR="00000000" w:rsidRPr="00000000">
        <w:rPr>
          <w:rFonts w:ascii="Calibri" w:cs="Calibri" w:eastAsia="Calibri" w:hAnsi="Calibri"/>
          <w:b w:val="0"/>
          <w:i w:val="1"/>
          <w:smallCaps w:val="0"/>
          <w:strike w:val="0"/>
          <w:color w:val="000000"/>
          <w:sz w:val="20.040000915527344"/>
          <w:szCs w:val="20.040000915527344"/>
          <w:u w:val="none"/>
          <w:vertAlign w:val="baseline"/>
          <w:rtl w:val="0"/>
        </w:rPr>
        <w:t xml:space="preserve">MyFashionPlate </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e introducir </w:t>
      </w:r>
      <w:r w:rsidDel="00000000" w:rsidR="00000000" w:rsidRPr="00000000">
        <w:rPr>
          <w:rFonts w:ascii="Calibri" w:cs="Calibri" w:eastAsia="Calibri" w:hAnsi="Calibri"/>
          <w:b w:val="0"/>
          <w:i w:val="0"/>
          <w:smallCaps w:val="0"/>
          <w:strike w:val="0"/>
          <w:color w:val="000000"/>
          <w:sz w:val="20.040000915527344"/>
          <w:szCs w:val="20.040000915527344"/>
          <w:highlight w:val="red"/>
          <w:u w:val="none"/>
          <w:vertAlign w:val="baseline"/>
          <w:rtl w:val="0"/>
        </w:rPr>
        <w:t xml:space="preserve">nombre, username, email, ubicación, webs favoritas de moda, tipo de forma corporal, detalles sobre nuestra estructura vertical y proporciones, tallas y algunos datos sobre nuestro  estilo personal</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(ver figura)</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Lo primero que debemos hacer es rellenar los </w:t>
      </w:r>
      <w:r w:rsidDel="00000000" w:rsidR="00000000" w:rsidRPr="00000000">
        <w:rPr>
          <w:rFonts w:ascii="Calibri" w:cs="Calibri" w:eastAsia="Calibri" w:hAnsi="Calibri"/>
          <w:b w:val="0"/>
          <w:i w:val="0"/>
          <w:smallCaps w:val="0"/>
          <w:strike w:val="0"/>
          <w:color w:val="000000"/>
          <w:sz w:val="20.040000915527344"/>
          <w:szCs w:val="20.040000915527344"/>
          <w:highlight w:val="yellow"/>
          <w:u w:val="none"/>
          <w:vertAlign w:val="baseline"/>
          <w:rtl w:val="0"/>
        </w:rPr>
        <w:t xml:space="preserve">armarios </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virtuales</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con todos nuestros </w:t>
      </w:r>
      <w:r w:rsidDel="00000000" w:rsidR="00000000" w:rsidRPr="00000000">
        <w:rPr>
          <w:rFonts w:ascii="Calibri" w:cs="Calibri" w:eastAsia="Calibri" w:hAnsi="Calibri"/>
          <w:b w:val="0"/>
          <w:i w:val="0"/>
          <w:smallCaps w:val="0"/>
          <w:strike w:val="0"/>
          <w:color w:val="000000"/>
          <w:sz w:val="20.040000915527344"/>
          <w:szCs w:val="20.040000915527344"/>
          <w:highlight w:val="yellow"/>
          <w:u w:val="none"/>
          <w:vertAlign w:val="baseline"/>
          <w:rtl w:val="0"/>
        </w:rPr>
        <w:t xml:space="preserve">ítems</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subir fotos y crear los </w:t>
      </w:r>
      <w:r w:rsidDel="00000000" w:rsidR="00000000" w:rsidRPr="00000000">
        <w:rPr>
          <w:rFonts w:ascii="Calibri" w:cs="Calibri" w:eastAsia="Calibri" w:hAnsi="Calibri"/>
          <w:b w:val="0"/>
          <w:i w:val="0"/>
          <w:smallCaps w:val="0"/>
          <w:strike w:val="0"/>
          <w:color w:val="000000"/>
          <w:sz w:val="20.040000915527344"/>
          <w:szCs w:val="20.040000915527344"/>
          <w:highlight w:val="yellow"/>
          <w:u w:val="none"/>
          <w:vertAlign w:val="baseline"/>
          <w:rtl w:val="0"/>
        </w:rPr>
        <w:t xml:space="preserve">conjuntos</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Podemos tener varios armarios, y como queremos organizarnos,</w:t>
      </w:r>
      <w:r w:rsidDel="00000000" w:rsidR="00000000" w:rsidRPr="00000000">
        <w:rPr>
          <w:rFonts w:ascii="Calibri" w:cs="Calibri" w:eastAsia="Calibri" w:hAnsi="Calibri"/>
          <w:b w:val="0"/>
          <w:i w:val="0"/>
          <w:smallCaps w:val="0"/>
          <w:strike w:val="0"/>
          <w:color w:val="000000"/>
          <w:sz w:val="20.040000915527344"/>
          <w:szCs w:val="20.040000915527344"/>
          <w:highlight w:val="cyan"/>
          <w:u w:val="none"/>
          <w:vertAlign w:val="baseline"/>
          <w:rtl w:val="0"/>
        </w:rPr>
        <w:t xml:space="preserve"> a cada ítem se le asignará un y solo un armario</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(hay que evitar perder ropa).  Se considera un ítem cualquier pertenencia que poseamos que se pueda llevar puesta. Queremos organizarlos en categorías (tops, camisas, faldas, pantalones, trajes, corbatas, bolsos, zapatos, abrigos, collares, gemelos,…).  Los </w:t>
      </w:r>
      <w:r w:rsidDel="00000000" w:rsidR="00000000" w:rsidRPr="00000000">
        <w:rPr>
          <w:rFonts w:ascii="Calibri" w:cs="Calibri" w:eastAsia="Calibri" w:hAnsi="Calibri"/>
          <w:b w:val="0"/>
          <w:i w:val="0"/>
          <w:smallCaps w:val="0"/>
          <w:strike w:val="0"/>
          <w:color w:val="000000"/>
          <w:sz w:val="20.040000915527344"/>
          <w:szCs w:val="20.040000915527344"/>
          <w:highlight w:val="yellow"/>
          <w:u w:val="none"/>
          <w:vertAlign w:val="baseline"/>
          <w:rtl w:val="0"/>
        </w:rPr>
        <w:t xml:space="preserve">ítems </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tendrán una </w:t>
      </w:r>
      <w:r w:rsidDel="00000000" w:rsidR="00000000" w:rsidRPr="00000000">
        <w:rPr>
          <w:rFonts w:ascii="Calibri" w:cs="Calibri" w:eastAsia="Calibri" w:hAnsi="Calibri"/>
          <w:b w:val="0"/>
          <w:i w:val="0"/>
          <w:smallCaps w:val="0"/>
          <w:strike w:val="0"/>
          <w:color w:val="000000"/>
          <w:sz w:val="20.040000915527344"/>
          <w:szCs w:val="20.040000915527344"/>
          <w:highlight w:val="red"/>
          <w:u w:val="none"/>
          <w:vertAlign w:val="baseline"/>
          <w:rtl w:val="0"/>
        </w:rPr>
        <w:t xml:space="preserve">descripción, marca, color, precio, fecha de compra y URI de la foto, categoría y la estación en la que llevarlos</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Sin embargo, los ítems, sueltos, no son muy útiles, la idea es experimentar con los conjuntos. </w:t>
      </w:r>
      <w:r w:rsidDel="00000000" w:rsidR="00000000" w:rsidRPr="00000000">
        <w:rPr>
          <w:rFonts w:ascii="Calibri" w:cs="Calibri" w:eastAsia="Calibri" w:hAnsi="Calibri"/>
          <w:b w:val="0"/>
          <w:i w:val="0"/>
          <w:smallCaps w:val="0"/>
          <w:strike w:val="0"/>
          <w:color w:val="000000"/>
          <w:sz w:val="20.040000915527344"/>
          <w:szCs w:val="20.040000915527344"/>
          <w:highlight w:val="cyan"/>
          <w:u w:val="none"/>
          <w:vertAlign w:val="baseline"/>
          <w:rtl w:val="0"/>
        </w:rPr>
        <w:t xml:space="preserve">Todo usuario tiene una colección de </w:t>
      </w:r>
      <w:r w:rsidDel="00000000" w:rsidR="00000000" w:rsidRPr="00000000">
        <w:rPr>
          <w:rFonts w:ascii="Calibri" w:cs="Calibri" w:eastAsia="Calibri" w:hAnsi="Calibri"/>
          <w:b w:val="0"/>
          <w:i w:val="0"/>
          <w:smallCaps w:val="0"/>
          <w:strike w:val="0"/>
          <w:color w:val="000000"/>
          <w:sz w:val="20.040000915527344"/>
          <w:szCs w:val="20.040000915527344"/>
          <w:highlight w:val="yellow"/>
          <w:u w:val="none"/>
          <w:vertAlign w:val="baseline"/>
          <w:rtl w:val="0"/>
        </w:rPr>
        <w:t xml:space="preserve">conjuntos,</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combinaciones de ítems que pegan y es muy recomendable subir una </w:t>
      </w:r>
      <w:r w:rsidDel="00000000" w:rsidR="00000000" w:rsidRPr="00000000">
        <w:rPr>
          <w:rFonts w:ascii="Calibri" w:cs="Calibri" w:eastAsia="Calibri" w:hAnsi="Calibri"/>
          <w:b w:val="0"/>
          <w:i w:val="0"/>
          <w:smallCaps w:val="0"/>
          <w:strike w:val="0"/>
          <w:color w:val="000000"/>
          <w:sz w:val="20.040000915527344"/>
          <w:szCs w:val="20.040000915527344"/>
          <w:highlight w:val="red"/>
          <w:u w:val="none"/>
          <w:vertAlign w:val="baseline"/>
          <w:rtl w:val="0"/>
        </w:rPr>
        <w:t xml:space="preserve">foto </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de la composición.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9287109375" w:line="280.12627601623535" w:lineRule="auto"/>
        <w:ind w:left="8.672637939453125" w:right="167.6666259765625" w:hanging="7.29522705078125"/>
        <w:jc w:val="left"/>
        <w:rPr>
          <w:rFonts w:ascii="Calibri" w:cs="Calibri" w:eastAsia="Calibri" w:hAnsi="Calibri"/>
          <w:b w:val="0"/>
          <w:i w:val="0"/>
          <w:smallCaps w:val="0"/>
          <w:strike w:val="0"/>
          <w:color w:val="000000"/>
          <w:sz w:val="20.040000915527344"/>
          <w:szCs w:val="20.040000915527344"/>
          <w:u w:val="none"/>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También queremos conocer exactamente cuándo nos hemos puesto cada conjunto.  Para cada conjunto controlaremos los</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highlight w:val="yellow"/>
          <w:u w:val="none"/>
          <w:vertAlign w:val="baseline"/>
          <w:rtl w:val="0"/>
        </w:rPr>
        <w:t xml:space="preserve">‘días de puesta</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donde se recogerán </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la</w:t>
      </w:r>
      <w:r w:rsidDel="00000000" w:rsidR="00000000" w:rsidRPr="00000000">
        <w:rPr>
          <w:rFonts w:ascii="Calibri" w:cs="Calibri" w:eastAsia="Calibri" w:hAnsi="Calibri"/>
          <w:b w:val="0"/>
          <w:i w:val="0"/>
          <w:smallCaps w:val="0"/>
          <w:strike w:val="0"/>
          <w:color w:val="000000"/>
          <w:sz w:val="20.040000915527344"/>
          <w:szCs w:val="20.040000915527344"/>
          <w:highlight w:val="red"/>
          <w:u w:val="none"/>
          <w:vertAlign w:val="baseline"/>
          <w:rtl w:val="0"/>
        </w:rPr>
        <w:t xml:space="preserve"> fecha y el rango de temperatura del día, así como la probabilidad de lluvia y viento, si ha habido algún evento especial ese día y algunas notas</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(cuestiones a recordar, por ejemplo).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7734375" w:line="279.52712059020996" w:lineRule="auto"/>
        <w:ind w:left="2.93853759765625" w:right="310.936279296875" w:hanging="0.139007568359375"/>
        <w:jc w:val="left"/>
        <w:rPr>
          <w:rFonts w:ascii="Arial" w:cs="Arial" w:eastAsia="Arial" w:hAnsi="Arial"/>
          <w:b w:val="0"/>
          <w:i w:val="0"/>
          <w:smallCaps w:val="0"/>
          <w:strike w:val="0"/>
          <w:color w:val="000000"/>
          <w:sz w:val="20.040000915527344"/>
          <w:szCs w:val="20.040000915527344"/>
          <w:u w:val="none"/>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Y la novedad: asesores personales a nuestra disposición. Son </w:t>
      </w:r>
      <w:r w:rsidDel="00000000" w:rsidR="00000000" w:rsidRPr="00000000">
        <w:rPr>
          <w:rFonts w:ascii="Calibri" w:cs="Calibri" w:eastAsia="Calibri" w:hAnsi="Calibri"/>
          <w:b w:val="0"/>
          <w:i w:val="0"/>
          <w:smallCaps w:val="0"/>
          <w:strike w:val="0"/>
          <w:color w:val="000000"/>
          <w:sz w:val="20.040000915527344"/>
          <w:szCs w:val="20.040000915527344"/>
          <w:highlight w:val="yellow"/>
          <w:u w:val="none"/>
          <w:vertAlign w:val="baseline"/>
          <w:rtl w:val="0"/>
        </w:rPr>
        <w:t xml:space="preserve">consultores </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profesionales</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que se identifican por su </w:t>
      </w:r>
      <w:r w:rsidDel="00000000" w:rsidR="00000000" w:rsidRPr="00000000">
        <w:rPr>
          <w:rFonts w:ascii="Calibri" w:cs="Calibri" w:eastAsia="Calibri" w:hAnsi="Calibri"/>
          <w:b w:val="0"/>
          <w:i w:val="0"/>
          <w:smallCaps w:val="0"/>
          <w:strike w:val="0"/>
          <w:color w:val="000000"/>
          <w:sz w:val="20.040000915527344"/>
          <w:szCs w:val="20.040000915527344"/>
          <w:highlight w:val="red"/>
          <w:u w:val="none"/>
          <w:vertAlign w:val="baseline"/>
          <w:rtl w:val="0"/>
        </w:rPr>
        <w:t xml:space="preserve">nickname</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Algunos datos de sus perfiles son públicos (</w:t>
      </w:r>
      <w:r w:rsidDel="00000000" w:rsidR="00000000" w:rsidRPr="00000000">
        <w:rPr>
          <w:rFonts w:ascii="Calibri" w:cs="Calibri" w:eastAsia="Calibri" w:hAnsi="Calibri"/>
          <w:b w:val="0"/>
          <w:i w:val="0"/>
          <w:smallCaps w:val="0"/>
          <w:strike w:val="0"/>
          <w:color w:val="000000"/>
          <w:sz w:val="20.040000915527344"/>
          <w:szCs w:val="20.040000915527344"/>
          <w:highlight w:val="red"/>
          <w:u w:val="none"/>
          <w:vertAlign w:val="baseline"/>
          <w:rtl w:val="0"/>
        </w:rPr>
        <w:t xml:space="preserve">ubicación, cosas favoritas e iconos de estilo</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highlight w:val="cyan"/>
          <w:u w:val="none"/>
          <w:vertAlign w:val="baseline"/>
          <w:rtl w:val="0"/>
        </w:rPr>
        <w:t xml:space="preserve">de manera que los usuarios puedan elegir a quién le quieren dirigir sus consultas, sobre todo porque pagan</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En este momento hay 5 servicios de </w:t>
      </w:r>
      <w:r w:rsidDel="00000000" w:rsidR="00000000" w:rsidRPr="00000000">
        <w:rPr>
          <w:rFonts w:ascii="Calibri" w:cs="Calibri" w:eastAsia="Calibri" w:hAnsi="Calibri"/>
          <w:b w:val="0"/>
          <w:i w:val="0"/>
          <w:smallCaps w:val="0"/>
          <w:strike w:val="0"/>
          <w:color w:val="000000"/>
          <w:sz w:val="20.040000915527344"/>
          <w:szCs w:val="20.040000915527344"/>
          <w:highlight w:val="yellow"/>
          <w:u w:val="none"/>
          <w:vertAlign w:val="baseline"/>
          <w:rtl w:val="0"/>
        </w:rPr>
        <w:t xml:space="preserve">consulta </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diferentes:</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QuéComprar, QuéNoComprar, QuéMantener, QuéTirar y NuevoConjunto</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Cada </w:t>
      </w:r>
      <w:r w:rsidDel="00000000" w:rsidR="00000000" w:rsidRPr="00000000">
        <w:rPr>
          <w:rFonts w:ascii="Calibri" w:cs="Calibri" w:eastAsia="Calibri" w:hAnsi="Calibri"/>
          <w:b w:val="0"/>
          <w:i w:val="0"/>
          <w:smallCaps w:val="0"/>
          <w:strike w:val="0"/>
          <w:color w:val="000000"/>
          <w:sz w:val="20.040000915527344"/>
          <w:szCs w:val="20.040000915527344"/>
          <w:highlight w:val="yellow"/>
          <w:u w:val="none"/>
          <w:vertAlign w:val="baseline"/>
          <w:rtl w:val="0"/>
        </w:rPr>
        <w:t xml:space="preserve">servicio </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tiene una </w:t>
      </w:r>
      <w:r w:rsidDel="00000000" w:rsidR="00000000" w:rsidRPr="00000000">
        <w:rPr>
          <w:rFonts w:ascii="Calibri" w:cs="Calibri" w:eastAsia="Calibri" w:hAnsi="Calibri"/>
          <w:b w:val="0"/>
          <w:i w:val="0"/>
          <w:smallCaps w:val="0"/>
          <w:strike w:val="0"/>
          <w:color w:val="000000"/>
          <w:sz w:val="20.040000915527344"/>
          <w:szCs w:val="20.040000915527344"/>
          <w:highlight w:val="red"/>
          <w:u w:val="none"/>
          <w:vertAlign w:val="baseline"/>
          <w:rtl w:val="0"/>
        </w:rPr>
        <w:t xml:space="preserve">tasa</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 Con el fin de trazar el uso del servicio de consultas (y pagar a los asesores), </w:t>
      </w:r>
      <w:r w:rsidDel="00000000" w:rsidR="00000000" w:rsidRPr="00000000">
        <w:rPr>
          <w:rFonts w:ascii="Calibri" w:cs="Calibri" w:eastAsia="Calibri" w:hAnsi="Calibri"/>
          <w:b w:val="0"/>
          <w:i w:val="0"/>
          <w:smallCaps w:val="0"/>
          <w:strike w:val="0"/>
          <w:color w:val="000000"/>
          <w:sz w:val="20.040000915527344"/>
          <w:szCs w:val="20.040000915527344"/>
          <w:u w:val="none"/>
          <w:vertAlign w:val="baseline"/>
          <w:rtl w:val="0"/>
        </w:rPr>
        <w:t xml:space="preserve">cada vez que hay una </w:t>
      </w:r>
      <w:r w:rsidDel="00000000" w:rsidR="00000000" w:rsidRPr="00000000">
        <w:rPr>
          <w:rFonts w:ascii="Arial" w:cs="Arial" w:eastAsia="Arial" w:hAnsi="Arial"/>
          <w:b w:val="0"/>
          <w:i w:val="0"/>
          <w:smallCaps w:val="0"/>
          <w:strike w:val="0"/>
          <w:color w:val="000000"/>
          <w:sz w:val="20.040000915527344"/>
          <w:szCs w:val="20.040000915527344"/>
          <w:u w:val="none"/>
          <w:vertAlign w:val="baseline"/>
          <w:rtl w:val="0"/>
        </w:rPr>
        <w:t xml:space="preserve">consulta, se  registra el usuario, el asesor y el servicio de consulta implicado</w:t>
      </w:r>
      <w:r w:rsidDel="00000000" w:rsidR="00000000" w:rsidRPr="00000000">
        <w:rPr>
          <w:rFonts w:ascii="Arial" w:cs="Arial" w:eastAsia="Arial" w:hAnsi="Arial"/>
          <w:b w:val="0"/>
          <w:i w:val="0"/>
          <w:smallCaps w:val="0"/>
          <w:strike w:val="0"/>
          <w:color w:val="000000"/>
          <w:sz w:val="20.040000915527344"/>
          <w:szCs w:val="20.040000915527344"/>
          <w:u w:val="none"/>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404296875" w:line="207.5128412246704" w:lineRule="auto"/>
        <w:ind w:left="0" w:right="673.3123779296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2977896" cy="183870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7896" cy="183870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1399032" cy="200634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99032" cy="200634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1078992" cy="186080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78992" cy="186080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127649307251" w:lineRule="auto"/>
        <w:ind w:left="299.4187927246094" w:right="158.421630859375" w:hanging="282.3847961425781"/>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Elaborar un Diagrama de Clases, lo más completo y detallado posible, que describa la información de la sección previa. Utiliza todos los símbolos UML aplicables que conozcas (10 puntos)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529296875" w:line="280.127649307251" w:lineRule="auto"/>
        <w:ind w:left="284.87152099609375" w:right="465.2734375" w:hanging="273.7278747558594"/>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2. Asociaciones derivadas. ¿Cuál es su objetivo? ¿Cómo se modelan? ¿Son aplicables en tu modelo? Justifica tu respuesta. Si es afirmativa, revisa tu modelo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529296875" w:line="280.127649307251" w:lineRule="auto"/>
        <w:ind w:left="293.35723876953125" w:right="186.888427734375" w:hanging="283.3653259277344"/>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3. Clase Asociación. ¿Cómo se modela? ¿Cuál es su objetivo y qué expresa exactamente? Los requisitos expuestos previamente ¿te invitan a usarla en tu modelo? Justifica tu respuesta. Si es afirmativa, revisa tu modelo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4072265625" w:line="280.12667655944824" w:lineRule="auto"/>
        <w:ind w:left="299.2753601074219" w:right="170.931396484375" w:hanging="294.81506347656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4. Tenemos una clase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Mayordomo</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que nos sugiere los ítems que debemos meter en la maleta cuando nos vamos de viaje y considerando el pronóstico del tiempo. Dadas las siguientes líneas de código en la clase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Mayordomo</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elabora un diagrama de clases para ellas, asumiendo que existen 5 servicios meteorológicos (3 puntos)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0908203125" w:line="240" w:lineRule="auto"/>
        <w:ind w:left="19.0953063964843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IServicioMeteo sMet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95703125" w:line="259.7749614715576" w:lineRule="auto"/>
        <w:ind w:left="11.88079833984375" w:right="460.9979248046875" w:firstLine="30.86166381835937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(IServicioMeteo)BuscadorMeteorológico.buscarServicioMeteo(destino);  Pronostico p = sMet.obtenerPronostico();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2744140625" w:line="280.1268196105957" w:lineRule="auto"/>
        <w:ind w:left="295.32958984375" w:right="285.3369140625" w:firstLine="2.561798095703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Majordomo’ is a class that suggests items to pack in our luggage when travelling and considering the weather forecast. Given the following lines of code in ‘Majordomo’, produce a class diagram for them, assuming there are 5 weather services available (3 points)</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3330078125" w:line="259.77636337280273" w:lineRule="auto"/>
        <w:ind w:left="288.2749938964844" w:right="-4.400634765625" w:firstLine="15.2304077148437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IMeteoService sMet =  (IMeteoService)MeteoFinder.findMeteoService(destination);  WeatherForecast wf = sMet.getWeatherForecast(); </w:t>
      </w:r>
    </w:p>
    <w:sectPr>
      <w:pgSz w:h="16840" w:w="11900" w:orient="portrait"/>
      <w:pgMar w:bottom="1808.800048828125" w:top="1405.19287109375" w:left="1701.6000366210938" w:right="1578.6877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