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0B5A" w14:textId="41D75269" w:rsidR="00E91765" w:rsidRDefault="00C14C7A">
      <w:r>
        <w:t xml:space="preserve">6. Considerar el segmento TCP conteniendo el HTTP POST como el primer segmento en la conexión TCP ya establecida. ¿Cuáles son los números de secuencia absolutos de los primeros 6 segmentos en la conexión TCP (incluyendo el segmento conteniendo el HTTP POST)? ¿A qué hora fue cada segmento enviado? ¿Cuándo se recibió el ACK para cada segmento enviado? Dada la diferencia entre el momento en que cada segmento TCP fue enviado y cuando su acuse de recibo fue recibido ¿cuál es el valor de RTT para cada uno de los 6 segmentos? ¿Cuál es el valor de </w:t>
      </w:r>
      <w:proofErr w:type="spellStart"/>
      <w:r>
        <w:t>RTTestimado</w:t>
      </w:r>
      <w:proofErr w:type="spellEnd"/>
      <w:r>
        <w:t xml:space="preserve"> después del recibo de cada ACK? (Asumir que el valor de </w:t>
      </w:r>
      <w:proofErr w:type="spellStart"/>
      <w:r>
        <w:t>RTTestimado</w:t>
      </w:r>
      <w:proofErr w:type="spellEnd"/>
      <w:r>
        <w:t xml:space="preserve"> es igual al </w:t>
      </w:r>
      <w:proofErr w:type="spellStart"/>
      <w:r>
        <w:t>RTTmedido</w:t>
      </w:r>
      <w:proofErr w:type="spellEnd"/>
      <w:r>
        <w:t xml:space="preserve"> para el primer segmento en la conexión ya establecida, y luego se calcula usando la ecuación de </w:t>
      </w:r>
      <w:proofErr w:type="spellStart"/>
      <w:r>
        <w:t>RTTestimado</w:t>
      </w:r>
      <w:proofErr w:type="spellEnd"/>
      <w:r>
        <w:t xml:space="preserve"> para todos los segmentos subsecuentes: página 242 del libro de </w:t>
      </w:r>
      <w:proofErr w:type="spellStart"/>
      <w:r>
        <w:t>Kurose</w:t>
      </w:r>
      <w:proofErr w:type="spellEnd"/>
      <w:r>
        <w:t xml:space="preserve"> )</w:t>
      </w:r>
    </w:p>
    <w:tbl>
      <w:tblPr>
        <w:tblStyle w:val="Tablaconcuadrcula"/>
        <w:tblW w:w="0" w:type="auto"/>
        <w:tblLook w:val="04A0" w:firstRow="1" w:lastRow="0" w:firstColumn="1" w:lastColumn="0" w:noHBand="0" w:noVBand="1"/>
      </w:tblPr>
      <w:tblGrid>
        <w:gridCol w:w="1233"/>
        <w:gridCol w:w="1365"/>
        <w:gridCol w:w="1167"/>
        <w:gridCol w:w="1272"/>
        <w:gridCol w:w="1274"/>
        <w:gridCol w:w="1016"/>
        <w:gridCol w:w="1167"/>
      </w:tblGrid>
      <w:tr w:rsidR="006F3A16" w14:paraId="7F804E61" w14:textId="77777777" w:rsidTr="006F3A16">
        <w:tc>
          <w:tcPr>
            <w:tcW w:w="1248" w:type="dxa"/>
          </w:tcPr>
          <w:p w14:paraId="6705520F" w14:textId="76CF05E4" w:rsidR="006F3A16" w:rsidRDefault="006F3A16">
            <w:r>
              <w:t>Cliente #paq</w:t>
            </w:r>
          </w:p>
        </w:tc>
        <w:tc>
          <w:tcPr>
            <w:tcW w:w="1369" w:type="dxa"/>
          </w:tcPr>
          <w:p w14:paraId="522A0754" w14:textId="6CFB4CD3" w:rsidR="006F3A16" w:rsidRDefault="006F3A16">
            <w:r>
              <w:t>#SEC</w:t>
            </w:r>
          </w:p>
        </w:tc>
        <w:tc>
          <w:tcPr>
            <w:tcW w:w="1186" w:type="dxa"/>
          </w:tcPr>
          <w:p w14:paraId="3168015A" w14:textId="515FB9E8" w:rsidR="006F3A16" w:rsidRDefault="006F3A16">
            <w:r>
              <w:t>DATA</w:t>
            </w:r>
          </w:p>
        </w:tc>
        <w:tc>
          <w:tcPr>
            <w:tcW w:w="1283" w:type="dxa"/>
          </w:tcPr>
          <w:p w14:paraId="7E089962" w14:textId="6FEB72CD" w:rsidR="006F3A16" w:rsidRDefault="006F3A16">
            <w:r>
              <w:t>Servidor #paq</w:t>
            </w:r>
          </w:p>
        </w:tc>
        <w:tc>
          <w:tcPr>
            <w:tcW w:w="1194" w:type="dxa"/>
          </w:tcPr>
          <w:p w14:paraId="2AF12D94" w14:textId="15A0369C" w:rsidR="006F3A16" w:rsidRDefault="006F3A16">
            <w:r>
              <w:t>#SEC</w:t>
            </w:r>
          </w:p>
        </w:tc>
        <w:tc>
          <w:tcPr>
            <w:tcW w:w="1028" w:type="dxa"/>
          </w:tcPr>
          <w:p w14:paraId="69134B4C" w14:textId="2B3246B6" w:rsidR="006F3A16" w:rsidRDefault="006F3A16">
            <w:r>
              <w:t>#ACK</w:t>
            </w:r>
          </w:p>
        </w:tc>
        <w:tc>
          <w:tcPr>
            <w:tcW w:w="1186" w:type="dxa"/>
          </w:tcPr>
          <w:p w14:paraId="016E4CAE" w14:textId="468EA316" w:rsidR="006F3A16" w:rsidRDefault="006F3A16">
            <w:r>
              <w:t>DATA</w:t>
            </w:r>
          </w:p>
        </w:tc>
      </w:tr>
      <w:tr w:rsidR="006F3A16" w14:paraId="5CDFE18C" w14:textId="77777777" w:rsidTr="006F3A16">
        <w:tc>
          <w:tcPr>
            <w:tcW w:w="1248" w:type="dxa"/>
          </w:tcPr>
          <w:p w14:paraId="784BCEA8" w14:textId="04F32FFE" w:rsidR="006F3A16" w:rsidRDefault="006F3A16">
            <w:r>
              <w:t>4</w:t>
            </w:r>
          </w:p>
        </w:tc>
        <w:tc>
          <w:tcPr>
            <w:tcW w:w="1369" w:type="dxa"/>
          </w:tcPr>
          <w:p w14:paraId="0F43EC4F" w14:textId="712D0F41" w:rsidR="006F3A16" w:rsidRDefault="006F3A16">
            <w:r>
              <w:t>232129013</w:t>
            </w:r>
          </w:p>
        </w:tc>
        <w:tc>
          <w:tcPr>
            <w:tcW w:w="1186" w:type="dxa"/>
          </w:tcPr>
          <w:p w14:paraId="3BCD4E1E" w14:textId="16FA6DA9" w:rsidR="006F3A16" w:rsidRDefault="006F3A16">
            <w:r>
              <w:t>565</w:t>
            </w:r>
          </w:p>
        </w:tc>
        <w:tc>
          <w:tcPr>
            <w:tcW w:w="1283" w:type="dxa"/>
          </w:tcPr>
          <w:p w14:paraId="4E3AB04F" w14:textId="5FCB11C4" w:rsidR="006F3A16" w:rsidRDefault="006F3A16">
            <w:r>
              <w:t>6</w:t>
            </w:r>
          </w:p>
        </w:tc>
        <w:tc>
          <w:tcPr>
            <w:tcW w:w="1194" w:type="dxa"/>
          </w:tcPr>
          <w:p w14:paraId="3C8AB79E" w14:textId="5EB2ADAF" w:rsidR="006F3A16" w:rsidRDefault="0058531A">
            <w:r>
              <w:t>883061786</w:t>
            </w:r>
          </w:p>
        </w:tc>
        <w:tc>
          <w:tcPr>
            <w:tcW w:w="1028" w:type="dxa"/>
          </w:tcPr>
          <w:p w14:paraId="19EF11B4" w14:textId="654C6B75" w:rsidR="006F3A16" w:rsidRDefault="006F3A16">
            <w:r>
              <w:t>566</w:t>
            </w:r>
          </w:p>
        </w:tc>
        <w:tc>
          <w:tcPr>
            <w:tcW w:w="1186" w:type="dxa"/>
          </w:tcPr>
          <w:p w14:paraId="30B2F7F9" w14:textId="51CF451F" w:rsidR="006F3A16" w:rsidRDefault="004E7FDF">
            <w:r>
              <w:t>0</w:t>
            </w:r>
          </w:p>
        </w:tc>
      </w:tr>
      <w:tr w:rsidR="006F3A16" w14:paraId="27471461" w14:textId="77777777" w:rsidTr="006F3A16">
        <w:tc>
          <w:tcPr>
            <w:tcW w:w="1248" w:type="dxa"/>
          </w:tcPr>
          <w:p w14:paraId="13DCACC0" w14:textId="0084E849" w:rsidR="006F3A16" w:rsidRDefault="006F3A16">
            <w:r>
              <w:t>5</w:t>
            </w:r>
          </w:p>
        </w:tc>
        <w:tc>
          <w:tcPr>
            <w:tcW w:w="1369" w:type="dxa"/>
          </w:tcPr>
          <w:p w14:paraId="13DC0304" w14:textId="4D20384B" w:rsidR="006F3A16" w:rsidRDefault="006F3A16">
            <w:r>
              <w:t>232126578</w:t>
            </w:r>
          </w:p>
        </w:tc>
        <w:tc>
          <w:tcPr>
            <w:tcW w:w="1186" w:type="dxa"/>
          </w:tcPr>
          <w:p w14:paraId="7A6C6BF1" w14:textId="7B2DE3FC" w:rsidR="006F3A16" w:rsidRDefault="006F3A16">
            <w:r>
              <w:t>1460</w:t>
            </w:r>
          </w:p>
        </w:tc>
        <w:tc>
          <w:tcPr>
            <w:tcW w:w="1283" w:type="dxa"/>
          </w:tcPr>
          <w:p w14:paraId="2C76054C" w14:textId="72B7125F" w:rsidR="006F3A16" w:rsidRDefault="00F8788C">
            <w:r>
              <w:t>9</w:t>
            </w:r>
          </w:p>
        </w:tc>
        <w:tc>
          <w:tcPr>
            <w:tcW w:w="1194" w:type="dxa"/>
          </w:tcPr>
          <w:p w14:paraId="46B5FB1E" w14:textId="6B39D41E" w:rsidR="006F3A16" w:rsidRDefault="00873606">
            <w:r>
              <w:t>883061786</w:t>
            </w:r>
          </w:p>
        </w:tc>
        <w:tc>
          <w:tcPr>
            <w:tcW w:w="1028" w:type="dxa"/>
          </w:tcPr>
          <w:p w14:paraId="2A8AB2C4" w14:textId="4268F74C" w:rsidR="006F3A16" w:rsidRDefault="00915A96">
            <w:r>
              <w:t>20</w:t>
            </w:r>
            <w:r w:rsidR="00873606">
              <w:t>26</w:t>
            </w:r>
          </w:p>
        </w:tc>
        <w:tc>
          <w:tcPr>
            <w:tcW w:w="1186" w:type="dxa"/>
          </w:tcPr>
          <w:p w14:paraId="4E6F84D1" w14:textId="6FE0A073" w:rsidR="006F3A16" w:rsidRDefault="00914FA0">
            <w:r>
              <w:t>0</w:t>
            </w:r>
          </w:p>
        </w:tc>
      </w:tr>
      <w:tr w:rsidR="006F3A16" w14:paraId="40E56F8B" w14:textId="77777777" w:rsidTr="006F3A16">
        <w:tc>
          <w:tcPr>
            <w:tcW w:w="1248" w:type="dxa"/>
          </w:tcPr>
          <w:p w14:paraId="6CE58788" w14:textId="12F215D7" w:rsidR="006F3A16" w:rsidRDefault="006F3A16">
            <w:r>
              <w:t>7</w:t>
            </w:r>
          </w:p>
        </w:tc>
        <w:tc>
          <w:tcPr>
            <w:tcW w:w="1369" w:type="dxa"/>
          </w:tcPr>
          <w:p w14:paraId="3C8D5262" w14:textId="7AC5DB58" w:rsidR="006F3A16" w:rsidRDefault="006F3A16">
            <w:r>
              <w:t>232131038</w:t>
            </w:r>
          </w:p>
        </w:tc>
        <w:tc>
          <w:tcPr>
            <w:tcW w:w="1186" w:type="dxa"/>
          </w:tcPr>
          <w:p w14:paraId="149E5BB0" w14:textId="5003D3DE" w:rsidR="006F3A16" w:rsidRDefault="006F3A16">
            <w:r>
              <w:t>1460</w:t>
            </w:r>
          </w:p>
        </w:tc>
        <w:tc>
          <w:tcPr>
            <w:tcW w:w="1283" w:type="dxa"/>
          </w:tcPr>
          <w:p w14:paraId="1A301980" w14:textId="7AE15261" w:rsidR="006F3A16" w:rsidRDefault="00914FA0">
            <w:r>
              <w:t>12</w:t>
            </w:r>
          </w:p>
        </w:tc>
        <w:tc>
          <w:tcPr>
            <w:tcW w:w="1194" w:type="dxa"/>
          </w:tcPr>
          <w:p w14:paraId="424EFD92" w14:textId="45A30B52" w:rsidR="006F3A16" w:rsidRDefault="00914FA0">
            <w:r>
              <w:t>883061786</w:t>
            </w:r>
          </w:p>
        </w:tc>
        <w:tc>
          <w:tcPr>
            <w:tcW w:w="1028" w:type="dxa"/>
          </w:tcPr>
          <w:p w14:paraId="21ECC389" w14:textId="269BBA71" w:rsidR="006F3A16" w:rsidRDefault="008F59B4">
            <w:r>
              <w:t>3486</w:t>
            </w:r>
          </w:p>
        </w:tc>
        <w:tc>
          <w:tcPr>
            <w:tcW w:w="1186" w:type="dxa"/>
          </w:tcPr>
          <w:p w14:paraId="6B629B1C" w14:textId="357A9CE6" w:rsidR="006F3A16" w:rsidRDefault="00894A40">
            <w:r>
              <w:t>0</w:t>
            </w:r>
          </w:p>
        </w:tc>
      </w:tr>
      <w:tr w:rsidR="006F3A16" w14:paraId="423266BD" w14:textId="77777777" w:rsidTr="006F3A16">
        <w:tc>
          <w:tcPr>
            <w:tcW w:w="1248" w:type="dxa"/>
          </w:tcPr>
          <w:p w14:paraId="3CF4F067" w14:textId="6C3C9053" w:rsidR="006F3A16" w:rsidRDefault="006F3A16">
            <w:r>
              <w:t>8</w:t>
            </w:r>
          </w:p>
        </w:tc>
        <w:tc>
          <w:tcPr>
            <w:tcW w:w="1369" w:type="dxa"/>
          </w:tcPr>
          <w:p w14:paraId="1BB76F25" w14:textId="5B5A1E5B" w:rsidR="006F3A16" w:rsidRDefault="006F3A16">
            <w:r w:rsidRPr="00CB3594">
              <w:t>232132498</w:t>
            </w:r>
          </w:p>
        </w:tc>
        <w:tc>
          <w:tcPr>
            <w:tcW w:w="1186" w:type="dxa"/>
          </w:tcPr>
          <w:p w14:paraId="672F9C1B" w14:textId="451F3F15" w:rsidR="006F3A16" w:rsidRDefault="006F3A16">
            <w:r>
              <w:t>1460</w:t>
            </w:r>
          </w:p>
        </w:tc>
        <w:tc>
          <w:tcPr>
            <w:tcW w:w="1283" w:type="dxa"/>
          </w:tcPr>
          <w:p w14:paraId="2884A475" w14:textId="60B5BAFA" w:rsidR="006F3A16" w:rsidRDefault="00894A40">
            <w:r>
              <w:t>14</w:t>
            </w:r>
          </w:p>
        </w:tc>
        <w:tc>
          <w:tcPr>
            <w:tcW w:w="1194" w:type="dxa"/>
          </w:tcPr>
          <w:p w14:paraId="03A5DE85" w14:textId="36D2F0D2" w:rsidR="006F3A16" w:rsidRDefault="00894A40">
            <w:r>
              <w:t>883061786</w:t>
            </w:r>
          </w:p>
        </w:tc>
        <w:tc>
          <w:tcPr>
            <w:tcW w:w="1028" w:type="dxa"/>
          </w:tcPr>
          <w:p w14:paraId="68FA155F" w14:textId="63B3D9E3" w:rsidR="006F3A16" w:rsidRDefault="00894A40">
            <w:r>
              <w:t>4</w:t>
            </w:r>
            <w:r w:rsidR="00682AB3">
              <w:t>946</w:t>
            </w:r>
          </w:p>
        </w:tc>
        <w:tc>
          <w:tcPr>
            <w:tcW w:w="1186" w:type="dxa"/>
          </w:tcPr>
          <w:p w14:paraId="0D5648C5" w14:textId="05BAD3E7" w:rsidR="006F3A16" w:rsidRDefault="00682AB3">
            <w:r>
              <w:t>0</w:t>
            </w:r>
          </w:p>
        </w:tc>
      </w:tr>
      <w:tr w:rsidR="006F3A16" w14:paraId="5372485B" w14:textId="77777777" w:rsidTr="006F3A16">
        <w:tc>
          <w:tcPr>
            <w:tcW w:w="1248" w:type="dxa"/>
          </w:tcPr>
          <w:p w14:paraId="229C2AD7" w14:textId="3AD976C9" w:rsidR="006F3A16" w:rsidRDefault="006F3A16">
            <w:r>
              <w:t>10</w:t>
            </w:r>
          </w:p>
        </w:tc>
        <w:tc>
          <w:tcPr>
            <w:tcW w:w="1369" w:type="dxa"/>
          </w:tcPr>
          <w:p w14:paraId="5C244D33" w14:textId="23467629" w:rsidR="006F3A16" w:rsidRDefault="006F3A16">
            <w:r w:rsidRPr="000632DC">
              <w:t>232133958</w:t>
            </w:r>
          </w:p>
        </w:tc>
        <w:tc>
          <w:tcPr>
            <w:tcW w:w="1186" w:type="dxa"/>
          </w:tcPr>
          <w:p w14:paraId="77B28839" w14:textId="5AC3D79A" w:rsidR="006F3A16" w:rsidRDefault="006F3A16">
            <w:r>
              <w:t>1460</w:t>
            </w:r>
          </w:p>
        </w:tc>
        <w:tc>
          <w:tcPr>
            <w:tcW w:w="1283" w:type="dxa"/>
          </w:tcPr>
          <w:p w14:paraId="1720E5BA" w14:textId="5ADDF453" w:rsidR="006F3A16" w:rsidRDefault="00682AB3">
            <w:r>
              <w:t>15</w:t>
            </w:r>
          </w:p>
        </w:tc>
        <w:tc>
          <w:tcPr>
            <w:tcW w:w="1194" w:type="dxa"/>
          </w:tcPr>
          <w:p w14:paraId="6419BD27" w14:textId="6B5FF0C0" w:rsidR="006F3A16" w:rsidRDefault="00682AB3">
            <w:r>
              <w:t>883061786</w:t>
            </w:r>
          </w:p>
        </w:tc>
        <w:tc>
          <w:tcPr>
            <w:tcW w:w="1028" w:type="dxa"/>
          </w:tcPr>
          <w:p w14:paraId="5059D1E3" w14:textId="088A0066" w:rsidR="006F3A16" w:rsidRDefault="00886434">
            <w:r w:rsidRPr="00886434">
              <w:t>6406</w:t>
            </w:r>
          </w:p>
        </w:tc>
        <w:tc>
          <w:tcPr>
            <w:tcW w:w="1186" w:type="dxa"/>
          </w:tcPr>
          <w:p w14:paraId="4A7A5DEE" w14:textId="104A94A4" w:rsidR="006F3A16" w:rsidRDefault="001442F9">
            <w:r>
              <w:t>0</w:t>
            </w:r>
          </w:p>
        </w:tc>
      </w:tr>
      <w:tr w:rsidR="006F3A16" w14:paraId="20395348" w14:textId="77777777" w:rsidTr="006F3A16">
        <w:tc>
          <w:tcPr>
            <w:tcW w:w="1248" w:type="dxa"/>
          </w:tcPr>
          <w:p w14:paraId="624E9D2E" w14:textId="233C6134" w:rsidR="006F3A16" w:rsidRDefault="006F3A16">
            <w:r>
              <w:t>11</w:t>
            </w:r>
          </w:p>
        </w:tc>
        <w:tc>
          <w:tcPr>
            <w:tcW w:w="1369" w:type="dxa"/>
          </w:tcPr>
          <w:p w14:paraId="7CF0CA8B" w14:textId="0F703C6E" w:rsidR="006F3A16" w:rsidRDefault="006F3A16">
            <w:r w:rsidRPr="000D15FB">
              <w:t>232134418</w:t>
            </w:r>
          </w:p>
        </w:tc>
        <w:tc>
          <w:tcPr>
            <w:tcW w:w="1186" w:type="dxa"/>
          </w:tcPr>
          <w:p w14:paraId="3C9738B9" w14:textId="26331A05" w:rsidR="006F3A16" w:rsidRDefault="006F3A16">
            <w:r>
              <w:t>1460</w:t>
            </w:r>
          </w:p>
        </w:tc>
        <w:tc>
          <w:tcPr>
            <w:tcW w:w="1283" w:type="dxa"/>
          </w:tcPr>
          <w:p w14:paraId="1067DF5C" w14:textId="79A8EC84" w:rsidR="006F3A16" w:rsidRDefault="00682AB3">
            <w:r>
              <w:t>16</w:t>
            </w:r>
          </w:p>
        </w:tc>
        <w:tc>
          <w:tcPr>
            <w:tcW w:w="1194" w:type="dxa"/>
          </w:tcPr>
          <w:p w14:paraId="7BF09134" w14:textId="0FB3FBF7" w:rsidR="006F3A16" w:rsidRDefault="001442F9">
            <w:r>
              <w:t>883061786</w:t>
            </w:r>
          </w:p>
        </w:tc>
        <w:tc>
          <w:tcPr>
            <w:tcW w:w="1028" w:type="dxa"/>
          </w:tcPr>
          <w:p w14:paraId="65CE3601" w14:textId="372E5BF1" w:rsidR="006F3A16" w:rsidRDefault="00C759EC">
            <w:r w:rsidRPr="00C759EC">
              <w:t>7866</w:t>
            </w:r>
          </w:p>
        </w:tc>
        <w:tc>
          <w:tcPr>
            <w:tcW w:w="1186" w:type="dxa"/>
          </w:tcPr>
          <w:p w14:paraId="56FF6E5A" w14:textId="18350297" w:rsidR="006F3A16" w:rsidRDefault="001442F9">
            <w:r>
              <w:t>0</w:t>
            </w:r>
          </w:p>
        </w:tc>
      </w:tr>
    </w:tbl>
    <w:p w14:paraId="0A54B7D6" w14:textId="51BA81C1" w:rsidR="00C14C7A" w:rsidRDefault="00D13DD7">
      <w:r>
        <w:t>RTT medido es por ejemplo el time del paq6 – paq4</w:t>
      </w:r>
      <w:r w:rsidR="006C365F">
        <w:t xml:space="preserve"> en este caso al ser el primero seria igual al RTT estimado.</w:t>
      </w:r>
    </w:p>
    <w:p w14:paraId="4C3EEEA9" w14:textId="0439069A" w:rsidR="006C365F" w:rsidRDefault="00940BDA">
      <w:r>
        <w:t xml:space="preserve">En el resto el RTT estimado = </w:t>
      </w:r>
      <w:r w:rsidR="00D51200">
        <w:t>(1-0,125)*</w:t>
      </w:r>
      <w:r w:rsidR="00217C92">
        <w:t>RTTmedido+0,125*</w:t>
      </w:r>
      <w:proofErr w:type="spellStart"/>
      <w:r w:rsidR="001A6998">
        <w:t>RTTmedido</w:t>
      </w:r>
      <w:proofErr w:type="spellEnd"/>
    </w:p>
    <w:p w14:paraId="27A9E12B" w14:textId="77777777" w:rsidR="00A352D5" w:rsidRDefault="00480251">
      <w:r>
        <w:t>7. ¿Cuál es la longitud de los datos en cada uno de los 6 primeros segmentos TCP, después que la conexión ha sido establecida?</w:t>
      </w:r>
    </w:p>
    <w:p w14:paraId="419415E2" w14:textId="3B2FF893" w:rsidR="00480251" w:rsidRDefault="00A352D5">
      <w:r>
        <w:t>En la tabla anterior esta respondido</w:t>
      </w:r>
    </w:p>
    <w:p w14:paraId="10849EB4" w14:textId="7658A142" w:rsidR="00A352D5" w:rsidRDefault="007179D7">
      <w:r>
        <w:t>8. ¿Cuál es la mínima cantidad del espacio del buffer disponible que es anunciada por el lado receptor para la traza entera? ¿La carencia de espacio en el buffer receptor regula en algún momento el flujo del emisor? ¿Qué se debería observar en la captura (en la traza entera) a fin de responder esta segunda parte?</w:t>
      </w:r>
    </w:p>
    <w:p w14:paraId="2934402C" w14:textId="698341F4" w:rsidR="007179D7" w:rsidRDefault="004E25BD">
      <w:r>
        <w:t xml:space="preserve">58840bytes es que es la </w:t>
      </w:r>
      <w:proofErr w:type="spellStart"/>
      <w:r>
        <w:t>win</w:t>
      </w:r>
      <w:proofErr w:type="spellEnd"/>
      <w:r>
        <w:t xml:space="preserve"> de</w:t>
      </w:r>
      <w:r w:rsidR="00500F2A">
        <w:t>l paquete 2. El buffer receptor no regula el flujo del emisor.</w:t>
      </w:r>
    </w:p>
    <w:p w14:paraId="767E61E7" w14:textId="5FB54BE4" w:rsidR="004B4978" w:rsidRDefault="004B4978">
      <w:r>
        <w:t>9. ¿Hay algunos segmentos retransmitidos en la captura? ¿se debería observar en la captura (en la traza) a fin de responder esta pregunta?</w:t>
      </w:r>
    </w:p>
    <w:p w14:paraId="6B4CE8FA" w14:textId="708A7756" w:rsidR="004B4978" w:rsidRDefault="004B4978">
      <w:r>
        <w:t xml:space="preserve">No hay ninguna retransmisión, en caso de que hubiera, </w:t>
      </w:r>
      <w:proofErr w:type="spellStart"/>
      <w:r>
        <w:t>WireShark</w:t>
      </w:r>
      <w:proofErr w:type="spellEnd"/>
      <w:r>
        <w:t xml:space="preserve"> aparecería de color negro o rojo.</w:t>
      </w:r>
    </w:p>
    <w:p w14:paraId="2662FFDC" w14:textId="120106C6" w:rsidR="004B4978" w:rsidRDefault="00C10467">
      <w:r>
        <w:t xml:space="preserve">10. ¿Cuántos datos "acusa de recibo" el receptor a través de los 6 primeros </w:t>
      </w:r>
      <w:proofErr w:type="spellStart"/>
      <w:r>
        <w:t>ACKs</w:t>
      </w:r>
      <w:proofErr w:type="spellEnd"/>
      <w:r>
        <w:t xml:space="preserve">? ¿Puedes identificar casos donde el receptor está </w:t>
      </w:r>
      <w:proofErr w:type="spellStart"/>
      <w:r>
        <w:t>ACKeando</w:t>
      </w:r>
      <w:proofErr w:type="spellEnd"/>
      <w:r>
        <w:t xml:space="preserve"> cada segmento recibido (ver Tabla 3.2 en el capítulo </w:t>
      </w:r>
      <w:proofErr w:type="spellStart"/>
      <w:r>
        <w:t>Nº</w:t>
      </w:r>
      <w:proofErr w:type="spellEnd"/>
      <w:r>
        <w:t xml:space="preserve"> 05 de </w:t>
      </w:r>
      <w:proofErr w:type="spellStart"/>
      <w:r>
        <w:t>Kurose</w:t>
      </w:r>
      <w:proofErr w:type="spellEnd"/>
      <w:r>
        <w:t>)?</w:t>
      </w:r>
    </w:p>
    <w:p w14:paraId="243AE4E9" w14:textId="0AB9FD66" w:rsidR="00C10467" w:rsidRDefault="00CA29FA">
      <w:r>
        <w:t xml:space="preserve">11. ¿Cuál es el </w:t>
      </w:r>
      <w:proofErr w:type="spellStart"/>
      <w:r>
        <w:t>throughput</w:t>
      </w:r>
      <w:proofErr w:type="spellEnd"/>
      <w:r>
        <w:t xml:space="preserve"> (los bytes transferidos por unidad de tiempo) para la conexión TCP? Explicar cómo se calculó este valor.</w:t>
      </w:r>
    </w:p>
    <w:p w14:paraId="1DBA7F18" w14:textId="6AF09E7A" w:rsidR="00E24DCD" w:rsidRDefault="002068E7">
      <w:r>
        <w:t>El tamaño de lo que he mandado entre el tiempo que tarda en hacerlo</w:t>
      </w:r>
    </w:p>
    <w:p w14:paraId="12FC0FA3" w14:textId="37CF121F" w:rsidR="00CA29FA" w:rsidRDefault="00E24DCD">
      <w:r>
        <w:br w:type="page"/>
      </w:r>
    </w:p>
    <w:p w14:paraId="794FE233" w14:textId="3BA7E59E" w:rsidR="002068E7" w:rsidRDefault="00C01622">
      <w:r>
        <w:lastRenderedPageBreak/>
        <w:t>12. Usar la herramienta de ploteo Time-</w:t>
      </w:r>
      <w:proofErr w:type="spellStart"/>
      <w:r>
        <w:t>Sequence</w:t>
      </w:r>
      <w:proofErr w:type="spellEnd"/>
      <w:r>
        <w:t>-</w:t>
      </w:r>
      <w:proofErr w:type="spellStart"/>
      <w:r>
        <w:t>Graph</w:t>
      </w:r>
      <w:proofErr w:type="spellEnd"/>
      <w:r>
        <w:t xml:space="preserve"> (Stevens) para visualizar el número de secuencia vs. el </w:t>
      </w:r>
      <w:proofErr w:type="spellStart"/>
      <w:r>
        <w:t>plot</w:t>
      </w:r>
      <w:proofErr w:type="spellEnd"/>
      <w:r>
        <w:t xml:space="preserve"> de tiempo de los segmentos siendo enviados desde el cliente al servidor gaia.cs.umass.edu. ¿Puede identificar donde la fase de arranque lento (</w:t>
      </w:r>
      <w:proofErr w:type="spellStart"/>
      <w:r>
        <w:t>slowstart</w:t>
      </w:r>
      <w:proofErr w:type="spellEnd"/>
      <w:r>
        <w:t>) de TCP comienza y termina, y donde la evitación de congestión (congesti</w:t>
      </w:r>
      <w:r w:rsidR="00FA3C2D">
        <w:t>ó</w:t>
      </w:r>
      <w:r>
        <w:t xml:space="preserve">n </w:t>
      </w:r>
      <w:proofErr w:type="spellStart"/>
      <w:r>
        <w:t>avoidance</w:t>
      </w:r>
      <w:proofErr w:type="spellEnd"/>
      <w:r>
        <w:t>) toma el relevo? Comentar sobre los modos en los cuales los datos medidos difieren del comportamiento idealizado de TCP que se estudió en el texto.</w:t>
      </w:r>
    </w:p>
    <w:p w14:paraId="25340983" w14:textId="3E2ACFE0" w:rsidR="00E24DCD" w:rsidRDefault="00E24DCD">
      <w:r>
        <w:t>El arranque lento es la parte del principio</w:t>
      </w:r>
      <w:r w:rsidR="000578E5">
        <w:t>. No se ve el control de congesti</w:t>
      </w:r>
      <w:r w:rsidR="00FA3C2D">
        <w:t>ó</w:t>
      </w:r>
      <w:r w:rsidR="000578E5">
        <w:t>n puesto que prueba con enviar paquetes en tacadas de 3 y al ver que no tiene problema, sigue enviando tacadas igual y no prueba con más. Por lo que no llega a con</w:t>
      </w:r>
      <w:r w:rsidR="00FA3C2D">
        <w:t>gestiona.</w:t>
      </w:r>
    </w:p>
    <w:sectPr w:rsidR="00E24D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86"/>
    <w:rsid w:val="000578E5"/>
    <w:rsid w:val="000632DC"/>
    <w:rsid w:val="000D15FB"/>
    <w:rsid w:val="001108B3"/>
    <w:rsid w:val="001442F9"/>
    <w:rsid w:val="001A6998"/>
    <w:rsid w:val="00202E5B"/>
    <w:rsid w:val="002068E7"/>
    <w:rsid w:val="002127B1"/>
    <w:rsid w:val="00217C92"/>
    <w:rsid w:val="00377924"/>
    <w:rsid w:val="00442EEA"/>
    <w:rsid w:val="00480251"/>
    <w:rsid w:val="004B4978"/>
    <w:rsid w:val="004D5F2F"/>
    <w:rsid w:val="004E25BD"/>
    <w:rsid w:val="004E7FDF"/>
    <w:rsid w:val="00500F2A"/>
    <w:rsid w:val="0058531A"/>
    <w:rsid w:val="00682AB3"/>
    <w:rsid w:val="006C365F"/>
    <w:rsid w:val="006F3A16"/>
    <w:rsid w:val="007179D7"/>
    <w:rsid w:val="007214B7"/>
    <w:rsid w:val="007678CF"/>
    <w:rsid w:val="00864A27"/>
    <w:rsid w:val="00873606"/>
    <w:rsid w:val="00886434"/>
    <w:rsid w:val="00894A40"/>
    <w:rsid w:val="008F59B4"/>
    <w:rsid w:val="00914FA0"/>
    <w:rsid w:val="00915A96"/>
    <w:rsid w:val="00940BDA"/>
    <w:rsid w:val="00A352D5"/>
    <w:rsid w:val="00B2322E"/>
    <w:rsid w:val="00B75FCB"/>
    <w:rsid w:val="00C01622"/>
    <w:rsid w:val="00C02460"/>
    <w:rsid w:val="00C10467"/>
    <w:rsid w:val="00C14C7A"/>
    <w:rsid w:val="00C759EC"/>
    <w:rsid w:val="00CA00CA"/>
    <w:rsid w:val="00CA29FA"/>
    <w:rsid w:val="00CB3594"/>
    <w:rsid w:val="00D13DD7"/>
    <w:rsid w:val="00D44ED3"/>
    <w:rsid w:val="00D51200"/>
    <w:rsid w:val="00D67906"/>
    <w:rsid w:val="00DC0EE6"/>
    <w:rsid w:val="00E24DCD"/>
    <w:rsid w:val="00E91765"/>
    <w:rsid w:val="00EC6258"/>
    <w:rsid w:val="00F55A86"/>
    <w:rsid w:val="00F8788C"/>
    <w:rsid w:val="00FA3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2224"/>
  <w15:chartTrackingRefBased/>
  <w15:docId w15:val="{1E62EDC5-B94E-47BD-A8E0-5CE18FDB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5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5A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5A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5A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5A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A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A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A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A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5A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5A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5A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5A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5A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A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A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A86"/>
    <w:rPr>
      <w:rFonts w:eastAsiaTheme="majorEastAsia" w:cstheme="majorBidi"/>
      <w:color w:val="272727" w:themeColor="text1" w:themeTint="D8"/>
    </w:rPr>
  </w:style>
  <w:style w:type="paragraph" w:styleId="Ttulo">
    <w:name w:val="Title"/>
    <w:basedOn w:val="Normal"/>
    <w:next w:val="Normal"/>
    <w:link w:val="TtuloCar"/>
    <w:uiPriority w:val="10"/>
    <w:qFormat/>
    <w:rsid w:val="00F55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A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A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A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A86"/>
    <w:pPr>
      <w:spacing w:before="160"/>
      <w:jc w:val="center"/>
    </w:pPr>
    <w:rPr>
      <w:i/>
      <w:iCs/>
      <w:color w:val="404040" w:themeColor="text1" w:themeTint="BF"/>
    </w:rPr>
  </w:style>
  <w:style w:type="character" w:customStyle="1" w:styleId="CitaCar">
    <w:name w:val="Cita Car"/>
    <w:basedOn w:val="Fuentedeprrafopredeter"/>
    <w:link w:val="Cita"/>
    <w:uiPriority w:val="29"/>
    <w:rsid w:val="00F55A86"/>
    <w:rPr>
      <w:i/>
      <w:iCs/>
      <w:color w:val="404040" w:themeColor="text1" w:themeTint="BF"/>
    </w:rPr>
  </w:style>
  <w:style w:type="paragraph" w:styleId="Prrafodelista">
    <w:name w:val="List Paragraph"/>
    <w:basedOn w:val="Normal"/>
    <w:uiPriority w:val="34"/>
    <w:qFormat/>
    <w:rsid w:val="00F55A86"/>
    <w:pPr>
      <w:ind w:left="720"/>
      <w:contextualSpacing/>
    </w:pPr>
  </w:style>
  <w:style w:type="character" w:styleId="nfasisintenso">
    <w:name w:val="Intense Emphasis"/>
    <w:basedOn w:val="Fuentedeprrafopredeter"/>
    <w:uiPriority w:val="21"/>
    <w:qFormat/>
    <w:rsid w:val="00F55A86"/>
    <w:rPr>
      <w:i/>
      <w:iCs/>
      <w:color w:val="0F4761" w:themeColor="accent1" w:themeShade="BF"/>
    </w:rPr>
  </w:style>
  <w:style w:type="paragraph" w:styleId="Citadestacada">
    <w:name w:val="Intense Quote"/>
    <w:basedOn w:val="Normal"/>
    <w:next w:val="Normal"/>
    <w:link w:val="CitadestacadaCar"/>
    <w:uiPriority w:val="30"/>
    <w:qFormat/>
    <w:rsid w:val="00F55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5A86"/>
    <w:rPr>
      <w:i/>
      <w:iCs/>
      <w:color w:val="0F4761" w:themeColor="accent1" w:themeShade="BF"/>
    </w:rPr>
  </w:style>
  <w:style w:type="character" w:styleId="Referenciaintensa">
    <w:name w:val="Intense Reference"/>
    <w:basedOn w:val="Fuentedeprrafopredeter"/>
    <w:uiPriority w:val="32"/>
    <w:qFormat/>
    <w:rsid w:val="00F55A86"/>
    <w:rPr>
      <w:b/>
      <w:bCs/>
      <w:smallCaps/>
      <w:color w:val="0F4761" w:themeColor="accent1" w:themeShade="BF"/>
      <w:spacing w:val="5"/>
    </w:rPr>
  </w:style>
  <w:style w:type="table" w:styleId="Tablaconcuadrcula">
    <w:name w:val="Table Grid"/>
    <w:basedOn w:val="Tablanormal"/>
    <w:uiPriority w:val="39"/>
    <w:rsid w:val="00C14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44E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B232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500</Words>
  <Characters>2756</Characters>
  <Application>Microsoft Office Word</Application>
  <DocSecurity>0</DocSecurity>
  <Lines>22</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Eiyana Aboghrara</dc:creator>
  <cp:keywords/>
  <dc:description/>
  <cp:lastModifiedBy>Omar Eiyana Aboghrara</cp:lastModifiedBy>
  <cp:revision>53</cp:revision>
  <dcterms:created xsi:type="dcterms:W3CDTF">2023-11-17T11:43:00Z</dcterms:created>
  <dcterms:modified xsi:type="dcterms:W3CDTF">2023-11-17T12:34:00Z</dcterms:modified>
</cp:coreProperties>
</file>