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9926" w14:textId="5D0C33ED" w:rsidR="00C0442B" w:rsidRDefault="00C0442B" w:rsidP="00C0442B">
      <w:pPr>
        <w:pStyle w:val="Ttulo1"/>
        <w:jc w:val="center"/>
        <w:rPr>
          <w:rStyle w:val="Ttulo2Car"/>
          <w:b/>
          <w:bCs/>
          <w:color w:val="000000" w:themeColor="text1"/>
          <w:u w:val="single"/>
        </w:rPr>
      </w:pPr>
      <w:r>
        <w:rPr>
          <w:rStyle w:val="Ttulo2Car"/>
          <w:b/>
          <w:bCs/>
          <w:color w:val="000000" w:themeColor="text1"/>
          <w:u w:val="single"/>
        </w:rPr>
        <w:t xml:space="preserve">Tema </w:t>
      </w:r>
      <w:r>
        <w:rPr>
          <w:rStyle w:val="Ttulo2Car"/>
          <w:b/>
          <w:bCs/>
          <w:color w:val="000000" w:themeColor="text1"/>
          <w:u w:val="single"/>
        </w:rPr>
        <w:t>5</w:t>
      </w:r>
      <w:r>
        <w:rPr>
          <w:rStyle w:val="Ttulo2Car"/>
          <w:b/>
          <w:bCs/>
          <w:color w:val="000000" w:themeColor="text1"/>
          <w:u w:val="single"/>
        </w:rPr>
        <w:t>: Capa de Red (</w:t>
      </w:r>
      <w:proofErr w:type="spellStart"/>
      <w:r>
        <w:rPr>
          <w:rStyle w:val="Ttulo2Car"/>
          <w:b/>
          <w:bCs/>
          <w:color w:val="000000" w:themeColor="text1"/>
          <w:u w:val="single"/>
        </w:rPr>
        <w:t>Enrutamineto</w:t>
      </w:r>
      <w:proofErr w:type="spellEnd"/>
      <w:r>
        <w:rPr>
          <w:rStyle w:val="Ttulo2Car"/>
          <w:b/>
          <w:bCs/>
          <w:color w:val="000000" w:themeColor="text1"/>
          <w:u w:val="single"/>
        </w:rPr>
        <w:t>)</w:t>
      </w:r>
    </w:p>
    <w:p w14:paraId="48DB2B0F" w14:textId="77777777" w:rsidR="00C0442B" w:rsidRPr="0077187A" w:rsidRDefault="00C0442B" w:rsidP="00C0442B">
      <w:pPr>
        <w:rPr>
          <w:b/>
          <w:bCs/>
          <w:u w:val="single"/>
        </w:rPr>
      </w:pPr>
      <w:r w:rsidRPr="00131604">
        <w:rPr>
          <w:rStyle w:val="Ttulo2Car"/>
          <w:b/>
          <w:bCs/>
          <w:color w:val="000000" w:themeColor="text1"/>
          <w:u w:val="single"/>
        </w:rPr>
        <w:t>Conceptos</w:t>
      </w:r>
      <w:r w:rsidRPr="0077187A">
        <w:rPr>
          <w:b/>
          <w:bCs/>
          <w:u w:val="single"/>
        </w:rPr>
        <w:t>:</w:t>
      </w:r>
    </w:p>
    <w:p w14:paraId="0B0517F3" w14:textId="349DA4CB" w:rsidR="00E91765" w:rsidRDefault="00203329" w:rsidP="00C0442B">
      <w:pPr>
        <w:rPr>
          <w:color w:val="000000" w:themeColor="text1"/>
        </w:rPr>
      </w:pPr>
      <w:r w:rsidRPr="00203329">
        <w:rPr>
          <w:b/>
          <w:bCs/>
          <w:color w:val="FF0000"/>
        </w:rPr>
        <w:t xml:space="preserve">¿Cómo sabe un host que quiere conectarse a un dispositivo de su misma red? </w:t>
      </w:r>
      <w:r w:rsidRPr="00203329">
        <w:rPr>
          <w:color w:val="000000" w:themeColor="text1"/>
        </w:rPr>
        <w:t xml:space="preserve">Por la </w:t>
      </w:r>
      <w:r w:rsidR="00A14213" w:rsidRPr="00203329">
        <w:rPr>
          <w:color w:val="000000" w:themeColor="text1"/>
        </w:rPr>
        <w:t>máscara</w:t>
      </w:r>
      <w:r>
        <w:rPr>
          <w:color w:val="000000" w:themeColor="text1"/>
        </w:rPr>
        <w:t>.</w:t>
      </w:r>
    </w:p>
    <w:p w14:paraId="5D203F4A" w14:textId="6014E884" w:rsidR="00203329" w:rsidRDefault="00203329" w:rsidP="00C0442B">
      <w:pPr>
        <w:rPr>
          <w:color w:val="000000" w:themeColor="text1"/>
        </w:rPr>
      </w:pPr>
      <w:r w:rsidRPr="00203329">
        <w:rPr>
          <w:b/>
          <w:bCs/>
          <w:color w:val="000000" w:themeColor="text1"/>
        </w:rPr>
        <w:t>Mascara de red</w:t>
      </w:r>
      <w:r>
        <w:rPr>
          <w:color w:val="000000" w:themeColor="text1"/>
        </w:rPr>
        <w:t>: es la que te dice quienes son o no tus vecinos.</w:t>
      </w:r>
    </w:p>
    <w:p w14:paraId="30B7044B" w14:textId="45E930C3" w:rsidR="00203329" w:rsidRDefault="00203329" w:rsidP="00C0442B">
      <w:pPr>
        <w:rPr>
          <w:color w:val="000000" w:themeColor="text1"/>
        </w:rPr>
      </w:pPr>
      <w:r w:rsidRPr="00203329">
        <w:rPr>
          <w:b/>
          <w:bCs/>
          <w:color w:val="000000" w:themeColor="text1"/>
        </w:rPr>
        <w:t>Métricas</w:t>
      </w:r>
      <w:r>
        <w:rPr>
          <w:color w:val="000000" w:themeColor="text1"/>
        </w:rPr>
        <w:t>: entre dos rutas iguales, siempre es preferible la que tenga la métrica más pequeña.</w:t>
      </w:r>
    </w:p>
    <w:p w14:paraId="5334F2A1" w14:textId="41A7A9CB" w:rsidR="00A14213" w:rsidRDefault="00A14213" w:rsidP="00C0442B">
      <w:pPr>
        <w:rPr>
          <w:color w:val="000000" w:themeColor="text1"/>
        </w:rPr>
      </w:pPr>
      <w:r w:rsidRPr="00A14213">
        <w:rPr>
          <w:b/>
          <w:bCs/>
          <w:color w:val="000000" w:themeColor="text1"/>
        </w:rPr>
        <w:t>Administrative distancie</w:t>
      </w:r>
      <w:r>
        <w:rPr>
          <w:color w:val="000000" w:themeColor="text1"/>
        </w:rPr>
        <w:t>: igual que la métrica, siempre cuando más pequeña mejor.</w:t>
      </w:r>
    </w:p>
    <w:p w14:paraId="535C58D3" w14:textId="50F39FA7" w:rsidR="00A14213" w:rsidRDefault="00A14213" w:rsidP="00A14213">
      <w:r w:rsidRPr="00A14213">
        <w:t>El datagrama permanece</w:t>
      </w:r>
      <w:r>
        <w:t xml:space="preserve"> </w:t>
      </w:r>
      <w:r w:rsidRPr="00A14213">
        <w:t>inalterado, a medida que viaja</w:t>
      </w:r>
      <w:r>
        <w:t xml:space="preserve"> </w:t>
      </w:r>
      <w:r w:rsidRPr="00A14213">
        <w:t>desde el emisor al destino.</w:t>
      </w:r>
      <w:r>
        <w:t xml:space="preserve"> </w:t>
      </w:r>
      <w:proofErr w:type="spellStart"/>
      <w:r>
        <w:t>Ej</w:t>
      </w:r>
      <w:proofErr w:type="spellEnd"/>
      <w:r>
        <w:t xml:space="preserve">: La IP </w:t>
      </w:r>
      <w:r w:rsidR="00001344">
        <w:t xml:space="preserve">origen y </w:t>
      </w:r>
      <w:r>
        <w:t>destino, no se cambia en todo el viaje.</w:t>
      </w:r>
    </w:p>
    <w:p w14:paraId="25011610" w14:textId="00C9881C" w:rsidR="00001344" w:rsidRDefault="00001344" w:rsidP="00001344">
      <w:r w:rsidRPr="00001344">
        <w:rPr>
          <w:b/>
          <w:bCs/>
        </w:rPr>
        <w:t>Protocolos de Rutad</w:t>
      </w:r>
      <w:r>
        <w:t>: Busca d</w:t>
      </w:r>
      <w:r>
        <w:t>eterminar “buenos” camin</w:t>
      </w:r>
      <w:r>
        <w:t>os.</w:t>
      </w:r>
    </w:p>
    <w:p w14:paraId="75B48E17" w14:textId="77777777" w:rsidR="00001344" w:rsidRDefault="00001344" w:rsidP="00001344">
      <w:r w:rsidRPr="00001344">
        <w:rPr>
          <w:b/>
          <w:bCs/>
        </w:rPr>
        <w:t>Camino</w:t>
      </w:r>
      <w:r>
        <w:t xml:space="preserve">: secuencia de </w:t>
      </w:r>
      <w:proofErr w:type="spellStart"/>
      <w:r>
        <w:t>routers</w:t>
      </w:r>
      <w:proofErr w:type="spellEnd"/>
      <w:r>
        <w:t xml:space="preserve"> que serán recorridos al ir desde un host origen a un host de destino dado.</w:t>
      </w:r>
    </w:p>
    <w:p w14:paraId="51ED8AD9" w14:textId="2ABC00C4" w:rsidR="00001344" w:rsidRDefault="00001344" w:rsidP="00001344">
      <w:r>
        <w:t>“</w:t>
      </w:r>
      <w:r w:rsidRPr="00001344">
        <w:rPr>
          <w:b/>
          <w:bCs/>
        </w:rPr>
        <w:t>Buenos</w:t>
      </w:r>
      <w:r>
        <w:t>”: “menor costo”, “más rápido”, “menor congestión</w:t>
      </w:r>
      <w:r>
        <w:t>.</w:t>
      </w:r>
    </w:p>
    <w:p w14:paraId="16E1B365" w14:textId="64CA2E53" w:rsidR="00001344" w:rsidRDefault="00001344" w:rsidP="00001344">
      <w:r w:rsidRPr="00001344">
        <w:drawing>
          <wp:inline distT="0" distB="0" distL="0" distR="0" wp14:anchorId="3B600D08" wp14:editId="401805C9">
            <wp:extent cx="3977640" cy="453238"/>
            <wp:effectExtent l="0" t="0" r="3810" b="4445"/>
            <wp:docPr id="1154915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15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2114" cy="46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587B" w14:textId="5F30B4A1" w:rsidR="00001344" w:rsidRDefault="00050148" w:rsidP="00001344">
      <w:r w:rsidRPr="00050148">
        <w:drawing>
          <wp:inline distT="0" distB="0" distL="0" distR="0" wp14:anchorId="6A8E7C5F" wp14:editId="15934724">
            <wp:extent cx="5400040" cy="3540760"/>
            <wp:effectExtent l="0" t="0" r="0" b="2540"/>
            <wp:docPr id="16017314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31416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C946" w14:textId="77777777" w:rsidR="00050148" w:rsidRPr="00A14213" w:rsidRDefault="00050148" w:rsidP="00001344"/>
    <w:sectPr w:rsidR="00050148" w:rsidRPr="00A14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00"/>
    <w:rsid w:val="00001344"/>
    <w:rsid w:val="00050148"/>
    <w:rsid w:val="00203329"/>
    <w:rsid w:val="00735A00"/>
    <w:rsid w:val="00864A27"/>
    <w:rsid w:val="00A14213"/>
    <w:rsid w:val="00C0442B"/>
    <w:rsid w:val="00E9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E49D"/>
  <w15:chartTrackingRefBased/>
  <w15:docId w15:val="{4344A0B7-D884-495B-B3AE-38F719C1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42B"/>
  </w:style>
  <w:style w:type="paragraph" w:styleId="Ttulo1">
    <w:name w:val="heading 1"/>
    <w:basedOn w:val="Normal"/>
    <w:next w:val="Normal"/>
    <w:link w:val="Ttulo1Car"/>
    <w:uiPriority w:val="9"/>
    <w:qFormat/>
    <w:rsid w:val="0073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5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A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A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A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A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A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A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A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A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A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A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2</cp:revision>
  <dcterms:created xsi:type="dcterms:W3CDTF">2023-11-27T11:31:00Z</dcterms:created>
  <dcterms:modified xsi:type="dcterms:W3CDTF">2023-11-27T12:35:00Z</dcterms:modified>
</cp:coreProperties>
</file>