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Language characteristics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Language level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Language level lab.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Compare high-level and low-level languages.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Distinguish source code, assembly and machine code.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Justify language choices using project requirements.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school needs a quiz app that staff can update. A device needs precise control of processor registers. Would the same language level suit both equally well?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High-level language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Low-level language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Language level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High-level languages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a school choose Python to build a quiz?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makes a language high-level?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The Python example calculates 4 + 7. What does print(total) output?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Low-level languages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precise hardware control matter in a device?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level is each characteristic most closely associated with?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High-level / Low-level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Hides most processor details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Direct control over processor operations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Usually easier for people to maintain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Closely tied to a processor instruction set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programmer needs precise control of processor registers. Which is the stronger reason to consider a low-level language?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Machine code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Would the same machine code work on every CPU?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form of program instruction can a CPU execute directly?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accurate statements about machine code.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Instructions are represented in binary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The instruction set matters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Every CPU understands the same instructions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It is usually easier to maintain than high-level code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Assembly language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is assembly low-level even though it uses words?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the description to the correct term.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Source code / Machine code / Mnemonics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Short instruction names such as ADD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Binary instructions executed by a CPU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Human-written program before translation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simplified example loads 4 into R0, then adds 7 to R0. What value is now in R0?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Moving between devices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must be available before a Python program can run on a new computer?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does portable source code mean?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Does each statement about portability hold?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Accurate / Not accurate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Python source needs a suitable runtime on the new system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Every machine-code program runs on every CPU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Hardware-specific code may need changes on a new processor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High-level code can depend on libraries that must also be available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Choosing the right level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Give a language choice AND a reason for a school revision app.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school wants a revision app that staff can update easily. Which justification is strongest?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sensible conclusions when choosing a language.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Development time matters as well as execution speed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Different parts of a system can use different language levels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Low-level code is always the best choice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 high-level program never needs translation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the best fit for each brief, using the stated priority.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High-level / Low-level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revision app: readable code and frequent updates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tiny hardware routine: direct register control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data report: rapid development using libraries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 processor-specific routine: fine control over instructions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Finish the recommendation by matching each choice to its reason.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A compatible runtime and dependencies are available / Direct control of processor operations / Easier to read and maintain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High-level for a changing school quiz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Low-level for a hardware-specific routine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Check before moving high-level source to another system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27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might two programmers choose different languages to solve the same problem?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Explain two benefits of a high-level language for staff maintaining a school quiz app.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State one difference between assembly and machine code.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A Python program is moved to another computer. Explain one software requirement before it can run.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Compare high-level and low-level languages.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Distinguish source code, assembly and machine code.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Justify language choices using project requirements.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1: Language characteristics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Language characteristics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