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Translation studio</w:t>
      </w:r>
    </w:p>
    <w:p>
      <w:r>
        <w:t>Topic 2.5 Programming languages and IDEs  |  Lesson 3</w:t>
      </w:r>
    </w:p>
    <w:p>
      <w:r>
        <w:t>Name: ____________________    Class: __________    Date: __________</w:t>
      </w:r>
    </w:p>
    <w:p>
      <w:pPr>
        <w:pStyle w:val="Heading2"/>
      </w:pPr>
      <w:r>
        <w:t>Do Now research and discuss</w:t>
      </w:r>
    </w:p>
    <w:p>
      <w:r>
        <w:t>Why can a CPU not simply follow a Python source file as written?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pStyle w:val="Heading2"/>
      </w:pPr>
      <w:r>
        <w:t>Learning outcomes</w:t>
      </w:r>
    </w:p>
    <w:p>
      <w:r>
        <w:t>• Explain why programs need translation.</w:t>
      </w:r>
    </w:p>
    <w:p>
      <w:r>
        <w:t>• Compare how compilers and interpreters work.</w:t>
      </w:r>
    </w:p>
    <w:p>
      <w:r>
        <w:t>• Justify a translator choice using the task requirements.</w:t>
      </w:r>
    </w:p>
    <w:p>
      <w:pPr>
        <w:pStyle w:val="Heading2"/>
      </w:pPr>
      <w:r>
        <w:t>Starter</w:t>
      </w:r>
    </w:p>
    <w:p>
      <w:r>
        <w:t>A programmer writes total = price * quantity. Identify the source code and explain why the CPU needs another representation.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pStyle w:val="Heading2"/>
      </w:pPr>
      <w:r>
        <w:t>Key terminology quiz</w:t>
      </w:r>
    </w:p>
    <w:p>
      <w:r>
        <w:t>Write a definition for each term.</w:t>
      </w:r>
    </w:p>
    <w:p>
      <w:r>
        <w:rPr>
          <w:b/>
        </w:rPr>
        <w:t>Compiler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rPr>
          <w:b/>
        </w:rPr>
        <w:t>Interpreter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Experience stations 1 to 3</w:t>
      </w:r>
    </w:p>
    <w:p>
      <w:r>
        <w:t>Topic 2.5  •  Lesson 3  •  Translation studio</w:t>
      </w:r>
    </w:p>
    <w:p>
      <w:r>
        <w:t>Open Translation studio in Topic 2.5. Read each panel or blue information marker. Write the key facts IN YOUR OWN WORDS and answer the challenge before tapping the numbered badge.</w:t>
      </w:r>
    </w:p>
    <w:p>
      <w:pPr>
        <w:pStyle w:val="Heading2"/>
      </w:pPr>
      <w:r>
        <w:t>1 Why translate?</w:t>
      </w:r>
    </w:p>
    <w:p>
      <w:r>
        <w:t>Key facts in my own words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t>Why is saving a source file not enough to make it executable by a CPU?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pStyle w:val="Heading2"/>
      </w:pPr>
      <w:r>
        <w:t>2 The compiler route</w:t>
      </w:r>
    </w:p>
    <w:p>
      <w:r>
        <w:t>Key facts in my own words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t>Why might compilation suit software used repeatedly by customers?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pStyle w:val="Heading2"/>
      </w:pPr>
      <w:r>
        <w:t>3 The interpreter route</w:t>
      </w:r>
    </w:p>
    <w:p>
      <w:r>
        <w:t>Key facts in my own words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t>Why can an interpreter help during short edit-and-test cycles?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Experience stations 4 to 6</w:t>
      </w:r>
    </w:p>
    <w:p>
      <w:r>
        <w:t>Topic 2.5  •  Lesson 3  •  Translation studio</w:t>
      </w:r>
    </w:p>
    <w:p>
      <w:pPr>
        <w:pStyle w:val="Heading2"/>
      </w:pPr>
      <w:r>
        <w:t>4 Errors at different stages</w:t>
      </w:r>
    </w:p>
    <w:p>
      <w:r>
        <w:t>Key facts in my own words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t>A compiled program gives the wrong discount. Has translation proved it correct?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pStyle w:val="Heading2"/>
      </w:pPr>
      <w:r>
        <w:t>5 Time and distribution</w:t>
      </w:r>
    </w:p>
    <w:p>
      <w:r>
        <w:t>Key facts in my own words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t>A user has a compiled executable. Must they install the original compiler?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pStyle w:val="Heading2"/>
      </w:pPr>
      <w:r>
        <w:t>6 Choosing a route</w:t>
      </w:r>
    </w:p>
    <w:p>
      <w:r>
        <w:t>Key facts in my own words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t>Choose a route for a developer testing small changes frequently and explain your choice.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Final challenge and reflection</w:t>
      </w:r>
    </w:p>
    <w:p>
      <w:r>
        <w:t>Topic 2.5  •  Lesson 3  •  Translation studio</w:t>
      </w:r>
    </w:p>
    <w:p>
      <w:r>
        <w:t>Attempt the tasks below before selecting the star in the experience.</w:t>
      </w:r>
    </w:p>
    <w:p>
      <w:r>
        <w:rPr>
          <w:b/>
        </w:rPr>
        <w:t>1. Match the situation to the explanation.</w:t>
      </w:r>
    </w:p>
    <w:p>
      <w:r>
        <w:t>Choices: Logic still needs testing / A compiled build avoids repeating source translation / Interpretation supports short edit-and-run cycles</w:t>
      </w:r>
    </w:p>
    <w:p>
      <w:r>
        <w:t>Quickly retest a changed source statement  ____________________</w:t>
      </w:r>
    </w:p>
    <w:p>
      <w:r>
        <w:t>Run a finished program many times  ____________________</w:t>
      </w:r>
    </w:p>
    <w:p>
      <w:r>
        <w:t>A translated program gives the wrong answer  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rPr>
          <w:b/>
        </w:rPr>
        <w:t>2. Select TWO claims you can defend.</w:t>
      </w:r>
    </w:p>
    <w:p>
      <w:r>
        <w:t>[  ] Translation does not replace testing</w:t>
      </w:r>
    </w:p>
    <w:p>
      <w:r>
        <w:t>[  ] Every interpreter is faster than every compiler</w:t>
      </w:r>
    </w:p>
    <w:p>
      <w:r>
        <w:t>[  ] A compiled program may need a compatible runtime library</w:t>
      </w:r>
    </w:p>
    <w:p>
      <w:r>
        <w:t>[  ] Successful compilation guarantees correct outputs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t>Experience score: ______ / ______</w:t>
      </w:r>
    </w:p>
    <w:p>
      <w:r>
        <w:t>Use review mode to correct mistakes. Explain one correction below. Your first-attempt score stays the same.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t>Return to the Do Now question. What can you now add to your answer?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Plenary knowledge checks</w:t>
      </w:r>
    </w:p>
    <w:p>
      <w:r>
        <w:t>Topic 2.5  •  Lesson 3  •  Translation studio</w:t>
      </w:r>
    </w:p>
    <w:p>
      <w:r>
        <w:t>Near the end of the lesson, close the experience and answer from memory. Use the marks to guide the detail you include.</w:t>
      </w:r>
    </w:p>
    <w:p>
      <w:pPr>
        <w:pStyle w:val="Heading2"/>
      </w:pPr>
      <w:r>
        <w:t>a</w:t>
      </w:r>
    </w:p>
    <w:p>
      <w:r>
        <w:t>State why a high-level program needs a translator. [2]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pStyle w:val="Heading2"/>
      </w:pPr>
      <w:r>
        <w:t>b</w:t>
      </w:r>
    </w:p>
    <w:p>
      <w:r>
        <w:t>Describe two differences between a compiler and an interpreter in the GCSE model. [4]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pStyle w:val="Heading2"/>
      </w:pPr>
      <w:r>
        <w:t>c</w:t>
      </w:r>
    </w:p>
    <w:p>
      <w:r>
        <w:t>A program compiles but calculates tax incorrectly. Explain why testing is still needed. [2]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color w:val="A7B1C0"/>
          <w:sz w:val="20"/>
        </w:rPr>
        <w:t>________________________________________________________________________________</w:t>
      </w:r>
    </w:p>
    <w:p>
      <w:pPr>
        <w:pStyle w:val="Heading2"/>
      </w:pPr>
      <w:r>
        <w:t>Confidence check</w:t>
      </w:r>
    </w:p>
    <w:p>
      <w:r>
        <w:t>Explain why programs need translation.</w:t>
      </w:r>
    </w:p>
    <w:p>
      <w:r>
        <w:t>[ ] Not yet    [ ] Getting there    [ ] Confident</w:t>
      </w:r>
    </w:p>
    <w:p>
      <w:r>
        <w:t>Compare how compilers and interpreters work.</w:t>
      </w:r>
    </w:p>
    <w:p>
      <w:r>
        <w:t>[ ] Not yet    [ ] Getting there    [ ] Confident</w:t>
      </w:r>
    </w:p>
    <w:p>
      <w:r>
        <w:t>Justify a translator choice using the task requirements.</w:t>
      </w:r>
    </w:p>
    <w:p>
      <w:r>
        <w:t>[ ] Not yet    [ ] Getting there    [ ] Confident</w:t>
      </w:r>
    </w:p>
    <w:p>
      <w:r>
        <w:t>One thing I will revisit: ___________________________________________________</w:t>
      </w:r>
    </w:p>
    <w:sectPr w:rsidR="00FC693F" w:rsidRPr="0006063C" w:rsidSect="00034616">
      <w:footerReference w:type="default" r:id="rId9"/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Revise360  •  Topic 2.5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461C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461C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Translation studio</dc:title>
  <dc:subject>Original Topic 2.5 lesson worksheet</dc:subject>
  <dc:creator>Revise360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