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Language design studio</w:t>
      </w:r>
    </w:p>
    <w:p>
      <w:pPr>
        <w:spacing w:after="120"/>
      </w:pPr>
      <w:r>
        <w:rPr>
          <w:b/>
          <w:sz w:val="22"/>
        </w:rPr>
        <w:t>Topic 2.5  |  Lesson 1</w:t>
      </w:r>
    </w:p>
    <w:p>
      <w:pPr>
        <w:spacing w:after="120"/>
      </w:pPr>
      <w:r>
        <w:rPr>
          <w:b w:val="0"/>
          <w:sz w:val="22"/>
        </w:rPr>
        <w:t>Name ____________________    Class __________    Date __________</w:t>
      </w:r>
    </w:p>
    <w:p>
      <w:pPr>
        <w:spacing w:after="120"/>
      </w:pPr>
      <w:r>
        <w:rPr>
          <w:b w:val="0"/>
          <w:sz w:val="22"/>
        </w:rPr>
        <w:t>Choose the right level of language</w:t>
      </w:r>
    </w:p>
    <w:p>
      <w:pPr>
        <w:pStyle w:val="Heading1"/>
      </w:pPr>
      <w:r>
        <w:t>Learning outcomes</w:t>
      </w:r>
    </w:p>
    <w:p>
      <w:pPr>
        <w:spacing w:after="120"/>
      </w:pPr>
      <w:r>
        <w:rPr>
          <w:b w:val="0"/>
          <w:sz w:val="22"/>
        </w:rPr>
        <w:t>Compare high-level and low-level languages.</w:t>
      </w:r>
    </w:p>
    <w:p>
      <w:pPr>
        <w:spacing w:after="120"/>
      </w:pPr>
      <w:r>
        <w:rPr>
          <w:b w:val="0"/>
          <w:sz w:val="22"/>
        </w:rPr>
        <w:t>Explain source code, machine code and portability.</w:t>
      </w:r>
    </w:p>
    <w:p>
      <w:pPr>
        <w:spacing w:after="120"/>
      </w:pPr>
      <w:r>
        <w:rPr>
          <w:b w:val="0"/>
          <w:sz w:val="22"/>
        </w:rPr>
        <w:t>Justify a language choice using the needs of a project.</w:t>
      </w:r>
    </w:p>
    <w:p>
      <w:pPr>
        <w:pStyle w:val="Heading1"/>
      </w:pPr>
      <w:r>
        <w:t>Starter</w:t>
      </w:r>
    </w:p>
    <w:p>
      <w:pPr>
        <w:spacing w:after="120"/>
      </w:pPr>
      <w:r>
        <w:rPr>
          <w:b w:val="0"/>
          <w:sz w:val="22"/>
        </w:rPr>
        <w:t>A school changes its computers. What might make an existing program difficult to move to the new machines?</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pStyle w:val="Heading1"/>
      </w:pPr>
      <w:r>
        <w:t>Key terms</w:t>
      </w:r>
    </w:p>
    <w:p>
      <w:pPr>
        <w:spacing w:after="120"/>
      </w:pPr>
      <w:r>
        <w:rPr>
          <w:b/>
          <w:sz w:val="22"/>
        </w:rPr>
        <w:t>Source code</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spacing w:after="120"/>
      </w:pPr>
      <w:r>
        <w:rPr>
          <w:b/>
          <w:sz w:val="22"/>
        </w:rPr>
        <w:t>Portability</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pStyle w:val="Heading1"/>
      </w:pPr>
      <w:r>
        <w:t>Open the experience</w:t>
      </w:r>
    </w:p>
    <w:p>
      <w:pPr>
        <w:spacing w:after="120"/>
      </w:pPr>
      <w:r>
        <w:rPr>
          <w:b w:val="0"/>
          <w:sz w:val="22"/>
        </w:rPr>
        <w:t>Open Language design studio from Topic 2.5. Read the wall panels and blue fact markers. Write the key facts in your own words, explain your answers and complete the numbered activities. Use the star for the plenary knowledge check toward the end of the lesson.</w:t>
      </w:r>
    </w:p>
    <w:p>
      <w:r>
        <w:br w:type="page"/>
      </w:r>
    </w:p>
    <w:p>
      <w:pPr>
        <w:pStyle w:val="Title"/>
      </w:pPr>
      <w:r>
        <w:t>Explore and explain</w:t>
      </w:r>
    </w:p>
    <w:p>
      <w:pPr>
        <w:spacing w:after="120"/>
      </w:pPr>
      <w:r>
        <w:rPr>
          <w:b w:val="0"/>
          <w:sz w:val="22"/>
        </w:rPr>
        <w:t>Stations 1 and 2: turn right. Station 3: turn around. Record key facts in your own words.</w:t>
      </w:r>
    </w:p>
    <w:p>
      <w:pPr>
        <w:pStyle w:val="Heading2"/>
      </w:pPr>
      <w:r>
        <w:t>1 Instructions for people and processors</w:t>
      </w:r>
    </w:p>
    <w:p>
      <w:pPr>
        <w:spacing w:after="120"/>
      </w:pPr>
      <w:r>
        <w:rPr>
          <w:b/>
          <w:sz w:val="22"/>
        </w:rPr>
        <w:t>Key facts in your own words</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spacing w:after="120"/>
      </w:pPr>
      <w:r>
        <w:rPr>
          <w:b w:val="0"/>
          <w:sz w:val="22"/>
        </w:rPr>
        <w:t>Why can a processor not directly execute a Python assignment as written?</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pStyle w:val="Heading2"/>
      </w:pPr>
      <w:r>
        <w:t>2 High-level languages</w:t>
      </w:r>
    </w:p>
    <w:p>
      <w:pPr>
        <w:spacing w:after="120"/>
      </w:pPr>
      <w:r>
        <w:rPr>
          <w:b/>
          <w:sz w:val="22"/>
        </w:rPr>
        <w:t>Key facts in your own words</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spacing w:after="120"/>
      </w:pPr>
      <w:r>
        <w:rPr>
          <w:b w:val="0"/>
          <w:sz w:val="22"/>
        </w:rPr>
        <w:t>Why could a high-level language reduce the time spent maintaining a school booking system?</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pStyle w:val="Heading2"/>
      </w:pPr>
      <w:r>
        <w:t>3 Low-level languages</w:t>
      </w:r>
    </w:p>
    <w:p>
      <w:pPr>
        <w:spacing w:after="120"/>
      </w:pPr>
      <w:r>
        <w:rPr>
          <w:b/>
          <w:sz w:val="22"/>
        </w:rPr>
        <w:t>Key facts in your own words</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spacing w:after="120"/>
      </w:pPr>
      <w:r>
        <w:rPr>
          <w:b w:val="0"/>
          <w:sz w:val="22"/>
        </w:rPr>
        <w:t>Why might low-level code be useful in a small part of a device controller?</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r>
        <w:br w:type="page"/>
      </w:r>
    </w:p>
    <w:p>
      <w:pPr>
        <w:pStyle w:val="Title"/>
      </w:pPr>
      <w:r>
        <w:t>Apply and investigate</w:t>
      </w:r>
    </w:p>
    <w:p>
      <w:pPr>
        <w:spacing w:after="120"/>
      </w:pPr>
      <w:r>
        <w:rPr>
          <w:b w:val="0"/>
          <w:sz w:val="22"/>
        </w:rPr>
        <w:t>Station 4: turn around. Stations 5 and 6: turn left. Use the interactive board where provided.</w:t>
      </w:r>
    </w:p>
    <w:p>
      <w:pPr>
        <w:pStyle w:val="Heading2"/>
      </w:pPr>
      <w:r>
        <w:t>4 Portability is conditional</w:t>
      </w:r>
    </w:p>
    <w:p>
      <w:pPr>
        <w:spacing w:after="120"/>
      </w:pPr>
      <w:r>
        <w:rPr>
          <w:b/>
          <w:sz w:val="22"/>
        </w:rPr>
        <w:t>Key facts in your own words</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spacing w:after="120"/>
      </w:pPr>
      <w:r>
        <w:rPr>
          <w:b w:val="0"/>
          <w:sz w:val="22"/>
        </w:rPr>
        <w:t>A source file runs on two systems after installing compatible tools. Does this prove one compiled executable will run everywhere?</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pStyle w:val="Heading2"/>
      </w:pPr>
      <w:r>
        <w:t>5 Choose for the brief</w:t>
      </w:r>
    </w:p>
    <w:p>
      <w:pPr>
        <w:spacing w:after="120"/>
      </w:pPr>
      <w:r>
        <w:rPr>
          <w:b/>
          <w:sz w:val="22"/>
        </w:rPr>
        <w:t>Key facts in your own words</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spacing w:after="120"/>
      </w:pPr>
      <w:r>
        <w:rPr>
          <w:b w:val="0"/>
          <w:sz w:val="22"/>
        </w:rPr>
        <w:t>Recommend a level for a museum booking tool used on several systems. Link your choice to two needs.</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pStyle w:val="Heading2"/>
      </w:pPr>
      <w:r>
        <w:t>6 Challenge the shortcuts</w:t>
      </w:r>
    </w:p>
    <w:p>
      <w:pPr>
        <w:spacing w:after="120"/>
      </w:pPr>
      <w:r>
        <w:rPr>
          <w:b/>
          <w:sz w:val="22"/>
        </w:rPr>
        <w:t>Key facts in your own words</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spacing w:after="120"/>
      </w:pPr>
      <w:r>
        <w:rPr>
          <w:b w:val="0"/>
          <w:sz w:val="22"/>
        </w:rPr>
        <w:t>Explain why “low-level always means faster” is too strong.</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r>
        <w:br w:type="page"/>
      </w:r>
    </w:p>
    <w:p>
      <w:pPr>
        <w:pStyle w:val="Title"/>
      </w:pPr>
      <w:r>
        <w:t>Plenary knowledge check</w:t>
      </w:r>
    </w:p>
    <w:p>
      <w:pPr>
        <w:spacing w:after="120"/>
      </w:pPr>
      <w:r>
        <w:rPr>
          <w:b w:val="0"/>
          <w:sz w:val="22"/>
        </w:rPr>
        <w:t>Complete the star station, then close the experience and answer these questions from memory. Use accurate technical terms and link explanations to the situation.</w:t>
      </w:r>
    </w:p>
    <w:p>
      <w:pPr>
        <w:spacing w:after="120"/>
      </w:pPr>
      <w:r>
        <w:rPr>
          <w:b/>
          <w:sz w:val="22"/>
        </w:rPr>
        <w:t>1. Explain two reasons to choose a high-level language for a booking system maintained by several programmers. [4 marks]</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spacing w:after="120"/>
      </w:pPr>
      <w:r>
        <w:rPr>
          <w:b/>
          <w:sz w:val="22"/>
        </w:rPr>
        <w:t>2. Explain why a machine-code program for one CPU may not run on a different CPU. [2 marks]</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pStyle w:val="Heading1"/>
      </w:pPr>
      <w:r>
        <w:t>Review your learning</w:t>
      </w:r>
    </w:p>
    <w:p>
      <w:pPr>
        <w:spacing w:after="120"/>
      </w:pPr>
      <w:r>
        <w:rPr>
          <w:b w:val="0"/>
          <w:sz w:val="22"/>
        </w:rPr>
        <w:t>Experience score ______ / ______     Written plenary ______ / 6</w:t>
      </w:r>
    </w:p>
    <w:p>
      <w:pPr>
        <w:spacing w:after="120"/>
      </w:pPr>
      <w:r>
        <w:rPr>
          <w:b w:val="0"/>
          <w:sz w:val="22"/>
        </w:rPr>
        <w:t>One correction I can now explain</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p>
      <w:pPr>
        <w:spacing w:after="120"/>
      </w:pPr>
      <w:r>
        <w:rPr>
          <w:b w:val="0"/>
          <w:sz w:val="22"/>
        </w:rPr>
        <w:t>My next step or question</w:t>
      </w:r>
    </w:p>
    <w:p>
      <w:pPr>
        <w:spacing w:after="140"/>
      </w:pPr>
      <w:r>
        <w:rPr>
          <w:color w:val="BAC3CF"/>
          <w:sz w:val="20"/>
        </w:rPr>
        <w:t>________________________________________________________________________</w:t>
      </w:r>
    </w:p>
    <w:p>
      <w:pPr>
        <w:spacing w:after="140"/>
      </w:pPr>
      <w:r>
        <w:rPr>
          <w:color w:val="BAC3CF"/>
          <w:sz w:val="20"/>
        </w:rPr>
        <w:t>________________________________________________________________________</w:t>
      </w:r>
    </w:p>
    <w:sectPr w:rsidR="00FC693F" w:rsidRPr="0006063C" w:rsidSect="00034616">
      <w:headerReference w:type="default" r:id="rId9"/>
      <w:footerReference w:type="default" r:id="rId10"/>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Original Revise360 resource  |  Lesson 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Revise360  |  GCSE Computer Science  |  Topic 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Language design studio</dc:title>
  <dc:subject/>
  <dc:creator>Revise360</dc:creator>
  <cp:keywords/>
  <dc:description>generated by python-docx</dc:description>
  <cp:lastModifiedBy/>
  <cp:revision>1</cp:revision>
  <dcterms:created xsi:type="dcterms:W3CDTF">2013-12-23T23:15:00Z</dcterms:created>
  <dcterms:modified xsi:type="dcterms:W3CDTF">2013-12-23T23:15:00Z</dcterms:modified>
  <cp:category/>
</cp:coreProperties>
</file>