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63D6" w:rsidRDefault="004A1010" w:rsidP="0050468F">
      <w:pPr>
        <w:pStyle w:val="Heading1"/>
        <w:jc w:val="center"/>
      </w:pPr>
      <w:r w:rsidRPr="00107DAB">
        <w:rPr>
          <w:sz w:val="52"/>
        </w:rPr>
        <w:t xml:space="preserve">Exercises: </w:t>
      </w:r>
      <w:r w:rsidR="0050468F">
        <w:rPr>
          <w:sz w:val="52"/>
        </w:rPr>
        <w:t xml:space="preserve">Create </w:t>
      </w:r>
      <w:r w:rsidR="008647E2">
        <w:rPr>
          <w:sz w:val="52"/>
          <w:lang w:val="bg-BG"/>
        </w:rPr>
        <w:t xml:space="preserve">а </w:t>
      </w:r>
      <w:r w:rsidR="0050468F">
        <w:rPr>
          <w:sz w:val="52"/>
        </w:rPr>
        <w:t>Crowdsale without Coding</w:t>
      </w:r>
      <w:r w:rsidR="00D763D6">
        <w:t xml:space="preserve"> </w:t>
      </w:r>
    </w:p>
    <w:p w:rsidR="00FD7076" w:rsidRDefault="00FD7076" w:rsidP="00FD7076">
      <w:r w:rsidRPr="008647E2">
        <w:rPr>
          <w:b/>
        </w:rPr>
        <w:t>ICO Wizard</w:t>
      </w:r>
      <w:r>
        <w:t xml:space="preserve"> is a client</w:t>
      </w:r>
      <w:r w:rsidR="008647E2">
        <w:rPr>
          <w:lang w:val="bg-BG"/>
        </w:rPr>
        <w:t>-</w:t>
      </w:r>
      <w:r>
        <w:t>side tool to create token and crowdsale contracts in five steps. It helps you to publish contracts on the Ethereum network, verify them in Etherscan, create a crowdsale page with stats. For participants, the wizard creates a page to invest into the campaign.</w:t>
      </w:r>
    </w:p>
    <w:p w:rsidR="00FD7076" w:rsidRPr="00FD7076" w:rsidRDefault="00FD7076" w:rsidP="00FD7076">
      <w:r>
        <w:t>Smart contracts based on TokenMarket contracts.</w:t>
      </w:r>
    </w:p>
    <w:p w:rsidR="00975521" w:rsidRDefault="001C608A" w:rsidP="001C608A">
      <w:pPr>
        <w:pStyle w:val="Heading2"/>
        <w:numPr>
          <w:ilvl w:val="0"/>
          <w:numId w:val="38"/>
        </w:numPr>
        <w:rPr>
          <w:bCs/>
        </w:rPr>
      </w:pPr>
      <w:r>
        <w:rPr>
          <w:bCs/>
        </w:rPr>
        <w:t>Exercise</w:t>
      </w:r>
    </w:p>
    <w:p w:rsidR="001C608A" w:rsidRDefault="00FD7076" w:rsidP="0050468F">
      <w:pPr>
        <w:pStyle w:val="ListParagraph"/>
        <w:numPr>
          <w:ilvl w:val="1"/>
          <w:numId w:val="38"/>
        </w:numPr>
      </w:pPr>
      <w:r>
        <w:t xml:space="preserve">Go to </w:t>
      </w:r>
      <w:hyperlink r:id="rId8" w:history="1">
        <w:r w:rsidRPr="00C16C49">
          <w:rPr>
            <w:rStyle w:val="Hyperlink"/>
          </w:rPr>
          <w:t>https://wizard.oracles.org</w:t>
        </w:r>
      </w:hyperlink>
      <w:r>
        <w:t xml:space="preserve"> </w:t>
      </w:r>
    </w:p>
    <w:p w:rsidR="0050468F" w:rsidRDefault="0050468F" w:rsidP="0050468F">
      <w:pPr>
        <w:jc w:val="center"/>
      </w:pPr>
      <w:r>
        <w:rPr>
          <w:noProof/>
        </w:rPr>
        <w:drawing>
          <wp:inline distT="0" distB="0" distL="0" distR="0">
            <wp:extent cx="4777740" cy="3365760"/>
            <wp:effectExtent l="19050" t="19050" r="3810" b="6350"/>
            <wp:docPr id="1" name="Картина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cstate="print"/>
                    <a:stretch>
                      <a:fillRect/>
                    </a:stretch>
                  </pic:blipFill>
                  <pic:spPr>
                    <a:xfrm>
                      <a:off x="0" y="0"/>
                      <a:ext cx="4782550" cy="3369148"/>
                    </a:xfrm>
                    <a:prstGeom prst="rect">
                      <a:avLst/>
                    </a:prstGeom>
                    <a:ln>
                      <a:solidFill>
                        <a:schemeClr val="bg1">
                          <a:lumMod val="85000"/>
                        </a:schemeClr>
                      </a:solidFill>
                    </a:ln>
                  </pic:spPr>
                </pic:pic>
              </a:graphicData>
            </a:graphic>
          </wp:inline>
        </w:drawing>
      </w:r>
    </w:p>
    <w:p w:rsidR="0050468F" w:rsidRDefault="00FD7076" w:rsidP="0050468F">
      <w:pPr>
        <w:pStyle w:val="ListParagraph"/>
        <w:numPr>
          <w:ilvl w:val="1"/>
          <w:numId w:val="38"/>
        </w:numPr>
      </w:pPr>
      <w:r>
        <w:t>Unlock your account from Metamask wallet and create new crowdsale.</w:t>
      </w:r>
    </w:p>
    <w:p w:rsidR="0050468F" w:rsidRPr="001C608A" w:rsidRDefault="0050468F" w:rsidP="0050468F">
      <w:pPr>
        <w:jc w:val="center"/>
      </w:pPr>
      <w:r>
        <w:rPr>
          <w:noProof/>
        </w:rPr>
        <w:drawing>
          <wp:inline distT="0" distB="0" distL="0" distR="0">
            <wp:extent cx="4838700" cy="2911477"/>
            <wp:effectExtent l="19050" t="19050" r="0" b="3175"/>
            <wp:docPr id="2" name="Картина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cstate="print"/>
                    <a:stretch>
                      <a:fillRect/>
                    </a:stretch>
                  </pic:blipFill>
                  <pic:spPr>
                    <a:xfrm>
                      <a:off x="0" y="0"/>
                      <a:ext cx="4844716" cy="2915097"/>
                    </a:xfrm>
                    <a:prstGeom prst="rect">
                      <a:avLst/>
                    </a:prstGeom>
                    <a:ln>
                      <a:solidFill>
                        <a:schemeClr val="bg1">
                          <a:lumMod val="85000"/>
                        </a:schemeClr>
                      </a:solidFill>
                    </a:ln>
                  </pic:spPr>
                </pic:pic>
              </a:graphicData>
            </a:graphic>
          </wp:inline>
        </w:drawing>
      </w:r>
    </w:p>
    <w:p w:rsidR="0050468F" w:rsidRDefault="00FD7076" w:rsidP="0050468F">
      <w:pPr>
        <w:pStyle w:val="ListParagraph"/>
        <w:numPr>
          <w:ilvl w:val="1"/>
          <w:numId w:val="38"/>
        </w:numPr>
      </w:pPr>
      <w:r>
        <w:lastRenderedPageBreak/>
        <w:t>Select a strategy for your crowdsale and continue.</w:t>
      </w:r>
    </w:p>
    <w:p w:rsidR="0050468F" w:rsidRPr="001C608A" w:rsidRDefault="0050468F" w:rsidP="0050468F">
      <w:pPr>
        <w:jc w:val="center"/>
      </w:pPr>
      <w:r>
        <w:rPr>
          <w:noProof/>
        </w:rPr>
        <w:drawing>
          <wp:inline distT="0" distB="0" distL="0" distR="0">
            <wp:extent cx="5722620" cy="3604064"/>
            <wp:effectExtent l="19050" t="19050" r="0" b="0"/>
            <wp:docPr id="3" name="Картина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cstate="print"/>
                    <a:stretch>
                      <a:fillRect/>
                    </a:stretch>
                  </pic:blipFill>
                  <pic:spPr>
                    <a:xfrm>
                      <a:off x="0" y="0"/>
                      <a:ext cx="5749585" cy="3621046"/>
                    </a:xfrm>
                    <a:prstGeom prst="rect">
                      <a:avLst/>
                    </a:prstGeom>
                    <a:ln>
                      <a:solidFill>
                        <a:schemeClr val="bg1">
                          <a:lumMod val="85000"/>
                        </a:schemeClr>
                      </a:solidFill>
                    </a:ln>
                  </pic:spPr>
                </pic:pic>
              </a:graphicData>
            </a:graphic>
          </wp:inline>
        </w:drawing>
      </w:r>
    </w:p>
    <w:p w:rsidR="0050468F" w:rsidRDefault="00FD7076" w:rsidP="00FD7076">
      <w:pPr>
        <w:pStyle w:val="ListParagraph"/>
        <w:numPr>
          <w:ilvl w:val="1"/>
          <w:numId w:val="38"/>
        </w:numPr>
      </w:pPr>
      <w:r>
        <w:t>Give your token a name, symbol and decimals (how divisible can be your token – up to 18).</w:t>
      </w:r>
    </w:p>
    <w:p w:rsidR="0050468F" w:rsidRPr="001C608A" w:rsidRDefault="0050468F" w:rsidP="0050468F">
      <w:pPr>
        <w:jc w:val="center"/>
      </w:pPr>
      <w:r>
        <w:rPr>
          <w:noProof/>
        </w:rPr>
        <w:drawing>
          <wp:inline distT="0" distB="0" distL="0" distR="0">
            <wp:extent cx="5715000" cy="3798128"/>
            <wp:effectExtent l="19050" t="19050" r="0" b="0"/>
            <wp:docPr id="4" name="Картина 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2" cstate="print"/>
                    <a:stretch>
                      <a:fillRect/>
                    </a:stretch>
                  </pic:blipFill>
                  <pic:spPr>
                    <a:xfrm>
                      <a:off x="0" y="0"/>
                      <a:ext cx="5738474" cy="3813729"/>
                    </a:xfrm>
                    <a:prstGeom prst="rect">
                      <a:avLst/>
                    </a:prstGeom>
                    <a:ln>
                      <a:solidFill>
                        <a:schemeClr val="bg1">
                          <a:lumMod val="85000"/>
                        </a:schemeClr>
                      </a:solidFill>
                    </a:ln>
                  </pic:spPr>
                </pic:pic>
              </a:graphicData>
            </a:graphic>
          </wp:inline>
        </w:drawing>
      </w:r>
    </w:p>
    <w:p w:rsidR="0050468F" w:rsidRDefault="00FD7076" w:rsidP="0050468F">
      <w:pPr>
        <w:pStyle w:val="ListParagraph"/>
        <w:numPr>
          <w:ilvl w:val="1"/>
          <w:numId w:val="38"/>
        </w:numPr>
      </w:pPr>
      <w:r>
        <w:t>Choose where to be sent the reserved tokens. It can be percentage or tokens. Write address and value.</w:t>
      </w:r>
    </w:p>
    <w:p w:rsidR="0050468F" w:rsidRPr="001C608A" w:rsidRDefault="0050468F" w:rsidP="0050468F">
      <w:pPr>
        <w:jc w:val="center"/>
      </w:pPr>
      <w:r>
        <w:rPr>
          <w:noProof/>
        </w:rPr>
        <w:lastRenderedPageBreak/>
        <w:drawing>
          <wp:inline distT="0" distB="0" distL="0" distR="0">
            <wp:extent cx="5882640" cy="3274585"/>
            <wp:effectExtent l="19050" t="19050" r="3810" b="2540"/>
            <wp:docPr id="5" name="Картина 4"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3" cstate="print"/>
                    <a:stretch>
                      <a:fillRect/>
                    </a:stretch>
                  </pic:blipFill>
                  <pic:spPr>
                    <a:xfrm>
                      <a:off x="0" y="0"/>
                      <a:ext cx="5903180" cy="3286019"/>
                    </a:xfrm>
                    <a:prstGeom prst="rect">
                      <a:avLst/>
                    </a:prstGeom>
                    <a:ln>
                      <a:solidFill>
                        <a:schemeClr val="bg1">
                          <a:lumMod val="85000"/>
                        </a:schemeClr>
                      </a:solidFill>
                    </a:ln>
                  </pic:spPr>
                </pic:pic>
              </a:graphicData>
            </a:graphic>
          </wp:inline>
        </w:drawing>
      </w:r>
    </w:p>
    <w:p w:rsidR="0050468F" w:rsidRDefault="00FD7076" w:rsidP="0050468F">
      <w:pPr>
        <w:pStyle w:val="ListParagraph"/>
        <w:numPr>
          <w:ilvl w:val="1"/>
          <w:numId w:val="38"/>
        </w:numPr>
      </w:pPr>
      <w:r>
        <w:t>Choose where to go the money after the investors transactions. You can also choose the gas price and the minimum cap.</w:t>
      </w:r>
    </w:p>
    <w:p w:rsidR="0050468F" w:rsidRPr="001C608A" w:rsidRDefault="0050468F" w:rsidP="0050468F">
      <w:pPr>
        <w:jc w:val="center"/>
      </w:pPr>
      <w:r>
        <w:rPr>
          <w:noProof/>
        </w:rPr>
        <w:drawing>
          <wp:inline distT="0" distB="0" distL="0" distR="0">
            <wp:extent cx="5783580" cy="4029437"/>
            <wp:effectExtent l="19050" t="19050" r="7620" b="9525"/>
            <wp:docPr id="12" name="Картина 11"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4" cstate="print"/>
                    <a:stretch>
                      <a:fillRect/>
                    </a:stretch>
                  </pic:blipFill>
                  <pic:spPr>
                    <a:xfrm>
                      <a:off x="0" y="0"/>
                      <a:ext cx="5795936" cy="4038046"/>
                    </a:xfrm>
                    <a:prstGeom prst="rect">
                      <a:avLst/>
                    </a:prstGeom>
                    <a:ln>
                      <a:solidFill>
                        <a:schemeClr val="bg1">
                          <a:lumMod val="85000"/>
                        </a:schemeClr>
                      </a:solidFill>
                    </a:ln>
                  </pic:spPr>
                </pic:pic>
              </a:graphicData>
            </a:graphic>
          </wp:inline>
        </w:drawing>
      </w:r>
    </w:p>
    <w:p w:rsidR="0050468F" w:rsidRDefault="00FD7076" w:rsidP="0050468F">
      <w:pPr>
        <w:pStyle w:val="ListParagraph"/>
        <w:numPr>
          <w:ilvl w:val="1"/>
          <w:numId w:val="38"/>
        </w:numPr>
      </w:pPr>
      <w:r>
        <w:t>We will have two tires. The first is the PreICO and we will give 100 ST for ETH and it will continue 4 days.</w:t>
      </w:r>
      <w:r w:rsidR="00AD5B10">
        <w:t xml:space="preserve"> The total supply will be 100000.</w:t>
      </w:r>
    </w:p>
    <w:p w:rsidR="0050468F" w:rsidRPr="001C608A" w:rsidRDefault="0050468F" w:rsidP="0050468F">
      <w:pPr>
        <w:jc w:val="center"/>
      </w:pPr>
      <w:r>
        <w:rPr>
          <w:noProof/>
        </w:rPr>
        <w:lastRenderedPageBreak/>
        <w:drawing>
          <wp:inline distT="0" distB="0" distL="0" distR="0">
            <wp:extent cx="6156960" cy="3717076"/>
            <wp:effectExtent l="19050" t="19050" r="0" b="0"/>
            <wp:docPr id="13" name="Картина 12"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5" cstate="print"/>
                    <a:stretch>
                      <a:fillRect/>
                    </a:stretch>
                  </pic:blipFill>
                  <pic:spPr>
                    <a:xfrm>
                      <a:off x="0" y="0"/>
                      <a:ext cx="6183351" cy="3733009"/>
                    </a:xfrm>
                    <a:prstGeom prst="rect">
                      <a:avLst/>
                    </a:prstGeom>
                    <a:ln>
                      <a:solidFill>
                        <a:schemeClr val="bg1">
                          <a:lumMod val="85000"/>
                        </a:schemeClr>
                      </a:solidFill>
                    </a:ln>
                  </pic:spPr>
                </pic:pic>
              </a:graphicData>
            </a:graphic>
          </wp:inline>
        </w:drawing>
      </w:r>
    </w:p>
    <w:p w:rsidR="0050468F" w:rsidRDefault="00FD7076" w:rsidP="0050468F">
      <w:pPr>
        <w:pStyle w:val="ListParagraph"/>
        <w:numPr>
          <w:ilvl w:val="1"/>
          <w:numId w:val="38"/>
        </w:numPr>
      </w:pPr>
      <w:r>
        <w:t>We will also have the MainICO it will continue 3 days and it will give 50 ST for ETH.</w:t>
      </w:r>
      <w:r w:rsidR="00AD5B10">
        <w:t xml:space="preserve"> The total supply will be 200000.</w:t>
      </w:r>
    </w:p>
    <w:p w:rsidR="0050468F" w:rsidRPr="001C608A" w:rsidRDefault="0050468F" w:rsidP="0050468F">
      <w:pPr>
        <w:jc w:val="center"/>
      </w:pPr>
      <w:r>
        <w:rPr>
          <w:noProof/>
        </w:rPr>
        <w:drawing>
          <wp:inline distT="0" distB="0" distL="0" distR="0">
            <wp:extent cx="6210300" cy="3729036"/>
            <wp:effectExtent l="19050" t="19050" r="0" b="5080"/>
            <wp:docPr id="14" name="Картина 13"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6" cstate="print"/>
                    <a:stretch>
                      <a:fillRect/>
                    </a:stretch>
                  </pic:blipFill>
                  <pic:spPr>
                    <a:xfrm>
                      <a:off x="0" y="0"/>
                      <a:ext cx="6246610" cy="3750839"/>
                    </a:xfrm>
                    <a:prstGeom prst="rect">
                      <a:avLst/>
                    </a:prstGeom>
                    <a:ln>
                      <a:solidFill>
                        <a:schemeClr val="bg1">
                          <a:lumMod val="85000"/>
                        </a:schemeClr>
                      </a:solidFill>
                    </a:ln>
                  </pic:spPr>
                </pic:pic>
              </a:graphicData>
            </a:graphic>
          </wp:inline>
        </w:drawing>
      </w:r>
    </w:p>
    <w:p w:rsidR="0050468F" w:rsidRDefault="00C1108E" w:rsidP="0050468F">
      <w:pPr>
        <w:pStyle w:val="ListParagraph"/>
        <w:numPr>
          <w:ilvl w:val="1"/>
          <w:numId w:val="38"/>
        </w:numPr>
      </w:pPr>
      <w:r>
        <w:t>Click “C</w:t>
      </w:r>
      <w:r w:rsidR="00AD5B10">
        <w:t>ontinue</w:t>
      </w:r>
      <w:r>
        <w:t>”</w:t>
      </w:r>
      <w:r w:rsidR="00AD5B10">
        <w:t xml:space="preserve"> and submit the transaction.</w:t>
      </w:r>
    </w:p>
    <w:p w:rsidR="0050468F" w:rsidRPr="001C608A" w:rsidRDefault="0050468F" w:rsidP="0050468F">
      <w:pPr>
        <w:jc w:val="center"/>
      </w:pPr>
      <w:r>
        <w:rPr>
          <w:noProof/>
        </w:rPr>
        <w:lastRenderedPageBreak/>
        <w:drawing>
          <wp:inline distT="0" distB="0" distL="0" distR="0">
            <wp:extent cx="6643542" cy="3291840"/>
            <wp:effectExtent l="19050" t="19050" r="5080" b="3810"/>
            <wp:docPr id="15" name="Картина 14"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7" cstate="print"/>
                    <a:stretch>
                      <a:fillRect/>
                    </a:stretch>
                  </pic:blipFill>
                  <pic:spPr>
                    <a:xfrm>
                      <a:off x="0" y="0"/>
                      <a:ext cx="6678668" cy="3309245"/>
                    </a:xfrm>
                    <a:prstGeom prst="rect">
                      <a:avLst/>
                    </a:prstGeom>
                    <a:ln>
                      <a:solidFill>
                        <a:schemeClr val="bg1">
                          <a:lumMod val="85000"/>
                        </a:schemeClr>
                      </a:solidFill>
                    </a:ln>
                  </pic:spPr>
                </pic:pic>
              </a:graphicData>
            </a:graphic>
          </wp:inline>
        </w:drawing>
      </w:r>
    </w:p>
    <w:p w:rsidR="0050468F" w:rsidRDefault="00AD5B10" w:rsidP="0050468F">
      <w:pPr>
        <w:pStyle w:val="ListParagraph"/>
        <w:numPr>
          <w:ilvl w:val="1"/>
          <w:numId w:val="38"/>
        </w:numPr>
      </w:pPr>
      <w:r>
        <w:t>Wait until it is published.</w:t>
      </w:r>
    </w:p>
    <w:p w:rsidR="0050468F" w:rsidRPr="001C608A" w:rsidRDefault="0050468F" w:rsidP="0050468F">
      <w:pPr>
        <w:jc w:val="center"/>
      </w:pPr>
      <w:r>
        <w:rPr>
          <w:noProof/>
        </w:rPr>
        <w:drawing>
          <wp:inline distT="0" distB="0" distL="0" distR="0">
            <wp:extent cx="6648351" cy="3162300"/>
            <wp:effectExtent l="19050" t="19050" r="635" b="0"/>
            <wp:docPr id="16" name="Картина 15"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8" cstate="print"/>
                    <a:stretch>
                      <a:fillRect/>
                    </a:stretch>
                  </pic:blipFill>
                  <pic:spPr>
                    <a:xfrm>
                      <a:off x="0" y="0"/>
                      <a:ext cx="6664959" cy="3170200"/>
                    </a:xfrm>
                    <a:prstGeom prst="rect">
                      <a:avLst/>
                    </a:prstGeom>
                    <a:ln>
                      <a:solidFill>
                        <a:schemeClr val="bg1">
                          <a:lumMod val="85000"/>
                        </a:schemeClr>
                      </a:solidFill>
                    </a:ln>
                  </pic:spPr>
                </pic:pic>
              </a:graphicData>
            </a:graphic>
          </wp:inline>
        </w:drawing>
      </w:r>
    </w:p>
    <w:p w:rsidR="0050468F" w:rsidRDefault="00AD5B10" w:rsidP="0050468F">
      <w:pPr>
        <w:pStyle w:val="ListParagraph"/>
        <w:numPr>
          <w:ilvl w:val="1"/>
          <w:numId w:val="38"/>
        </w:numPr>
      </w:pPr>
      <w:r>
        <w:t>After publishing you can see how the contract looks. The token basic information.</w:t>
      </w:r>
    </w:p>
    <w:p w:rsidR="0050468F" w:rsidRPr="001C608A" w:rsidRDefault="0050468F" w:rsidP="0050468F">
      <w:pPr>
        <w:jc w:val="center"/>
      </w:pPr>
      <w:r>
        <w:rPr>
          <w:noProof/>
        </w:rPr>
        <w:lastRenderedPageBreak/>
        <w:drawing>
          <wp:inline distT="0" distB="0" distL="0" distR="0">
            <wp:extent cx="6511604" cy="4145280"/>
            <wp:effectExtent l="19050" t="19050" r="3810" b="7620"/>
            <wp:docPr id="17" name="Картина 16"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19" cstate="print"/>
                    <a:stretch>
                      <a:fillRect/>
                    </a:stretch>
                  </pic:blipFill>
                  <pic:spPr>
                    <a:xfrm>
                      <a:off x="0" y="0"/>
                      <a:ext cx="6535756" cy="4160655"/>
                    </a:xfrm>
                    <a:prstGeom prst="rect">
                      <a:avLst/>
                    </a:prstGeom>
                    <a:ln>
                      <a:solidFill>
                        <a:schemeClr val="bg1">
                          <a:lumMod val="85000"/>
                        </a:schemeClr>
                      </a:solidFill>
                    </a:ln>
                  </pic:spPr>
                </pic:pic>
              </a:graphicData>
            </a:graphic>
          </wp:inline>
        </w:drawing>
      </w:r>
    </w:p>
    <w:p w:rsidR="0050468F" w:rsidRDefault="00AD5B10" w:rsidP="0050468F">
      <w:pPr>
        <w:pStyle w:val="ListParagraph"/>
        <w:numPr>
          <w:ilvl w:val="1"/>
          <w:numId w:val="38"/>
        </w:numPr>
      </w:pPr>
      <w:r>
        <w:t>The ICO information.</w:t>
      </w:r>
    </w:p>
    <w:p w:rsidR="0050468F" w:rsidRPr="001C608A" w:rsidRDefault="0050468F" w:rsidP="00AD5B10">
      <w:pPr>
        <w:jc w:val="center"/>
      </w:pPr>
      <w:r>
        <w:rPr>
          <w:noProof/>
        </w:rPr>
        <w:drawing>
          <wp:inline distT="0" distB="0" distL="0" distR="0">
            <wp:extent cx="6439760" cy="4320540"/>
            <wp:effectExtent l="19050" t="19050" r="0" b="3810"/>
            <wp:docPr id="18" name="Картина 17"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20" cstate="print"/>
                    <a:stretch>
                      <a:fillRect/>
                    </a:stretch>
                  </pic:blipFill>
                  <pic:spPr>
                    <a:xfrm>
                      <a:off x="0" y="0"/>
                      <a:ext cx="6467695" cy="4339282"/>
                    </a:xfrm>
                    <a:prstGeom prst="rect">
                      <a:avLst/>
                    </a:prstGeom>
                    <a:ln>
                      <a:solidFill>
                        <a:schemeClr val="bg1">
                          <a:lumMod val="85000"/>
                        </a:schemeClr>
                      </a:solidFill>
                    </a:ln>
                  </pic:spPr>
                </pic:pic>
              </a:graphicData>
            </a:graphic>
          </wp:inline>
        </w:drawing>
      </w:r>
    </w:p>
    <w:p w:rsidR="0050468F" w:rsidRDefault="00AD5B10" w:rsidP="0050468F">
      <w:pPr>
        <w:pStyle w:val="ListParagraph"/>
        <w:numPr>
          <w:ilvl w:val="1"/>
          <w:numId w:val="38"/>
        </w:numPr>
      </w:pPr>
      <w:r>
        <w:lastRenderedPageBreak/>
        <w:t>The Token Contract source code and ABI.</w:t>
      </w:r>
    </w:p>
    <w:p w:rsidR="0050468F" w:rsidRPr="001C608A" w:rsidRDefault="0050468F" w:rsidP="0050468F">
      <w:pPr>
        <w:jc w:val="center"/>
      </w:pPr>
      <w:r>
        <w:rPr>
          <w:noProof/>
        </w:rPr>
        <w:drawing>
          <wp:inline distT="0" distB="0" distL="0" distR="0">
            <wp:extent cx="6461760" cy="4122221"/>
            <wp:effectExtent l="19050" t="19050" r="0" b="0"/>
            <wp:docPr id="20" name="Картина 19"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21" cstate="print"/>
                    <a:stretch>
                      <a:fillRect/>
                    </a:stretch>
                  </pic:blipFill>
                  <pic:spPr>
                    <a:xfrm>
                      <a:off x="0" y="0"/>
                      <a:ext cx="6485008" cy="4137052"/>
                    </a:xfrm>
                    <a:prstGeom prst="rect">
                      <a:avLst/>
                    </a:prstGeom>
                    <a:ln>
                      <a:solidFill>
                        <a:schemeClr val="bg1">
                          <a:lumMod val="85000"/>
                        </a:schemeClr>
                      </a:solidFill>
                    </a:ln>
                  </pic:spPr>
                </pic:pic>
              </a:graphicData>
            </a:graphic>
          </wp:inline>
        </w:drawing>
      </w:r>
    </w:p>
    <w:p w:rsidR="0050468F" w:rsidRDefault="00AD5B10" w:rsidP="0050468F">
      <w:pPr>
        <w:pStyle w:val="ListParagraph"/>
        <w:numPr>
          <w:ilvl w:val="1"/>
          <w:numId w:val="38"/>
        </w:numPr>
      </w:pPr>
      <w:r>
        <w:t>The Pricing Strategy Contract source code.</w:t>
      </w:r>
    </w:p>
    <w:p w:rsidR="0050468F" w:rsidRPr="001C608A" w:rsidRDefault="0050468F" w:rsidP="0050468F">
      <w:pPr>
        <w:jc w:val="center"/>
      </w:pPr>
      <w:r>
        <w:rPr>
          <w:noProof/>
        </w:rPr>
        <w:drawing>
          <wp:inline distT="0" distB="0" distL="0" distR="0">
            <wp:extent cx="6446520" cy="4148960"/>
            <wp:effectExtent l="19050" t="19050" r="0" b="4445"/>
            <wp:docPr id="21" name="Картина 20"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22" cstate="print"/>
                    <a:stretch>
                      <a:fillRect/>
                    </a:stretch>
                  </pic:blipFill>
                  <pic:spPr>
                    <a:xfrm>
                      <a:off x="0" y="0"/>
                      <a:ext cx="6466941" cy="4162103"/>
                    </a:xfrm>
                    <a:prstGeom prst="rect">
                      <a:avLst/>
                    </a:prstGeom>
                    <a:ln>
                      <a:solidFill>
                        <a:schemeClr val="bg1">
                          <a:lumMod val="85000"/>
                        </a:schemeClr>
                      </a:solidFill>
                    </a:ln>
                  </pic:spPr>
                </pic:pic>
              </a:graphicData>
            </a:graphic>
          </wp:inline>
        </w:drawing>
      </w:r>
    </w:p>
    <w:p w:rsidR="0050468F" w:rsidRDefault="00AD5B10" w:rsidP="0050468F">
      <w:pPr>
        <w:pStyle w:val="ListParagraph"/>
        <w:numPr>
          <w:ilvl w:val="1"/>
          <w:numId w:val="38"/>
        </w:numPr>
      </w:pPr>
      <w:r>
        <w:lastRenderedPageBreak/>
        <w:t>The Pricing Strategy Contact ABI.</w:t>
      </w:r>
    </w:p>
    <w:p w:rsidR="0050468F" w:rsidRPr="001C608A" w:rsidRDefault="0050468F" w:rsidP="0050468F">
      <w:pPr>
        <w:jc w:val="center"/>
      </w:pPr>
      <w:r>
        <w:rPr>
          <w:noProof/>
        </w:rPr>
        <w:drawing>
          <wp:inline distT="0" distB="0" distL="0" distR="0">
            <wp:extent cx="6256020" cy="4121103"/>
            <wp:effectExtent l="19050" t="19050" r="0" b="0"/>
            <wp:docPr id="22" name="Картина 21"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23" cstate="print"/>
                    <a:stretch>
                      <a:fillRect/>
                    </a:stretch>
                  </pic:blipFill>
                  <pic:spPr>
                    <a:xfrm>
                      <a:off x="0" y="0"/>
                      <a:ext cx="6278531" cy="4135932"/>
                    </a:xfrm>
                    <a:prstGeom prst="rect">
                      <a:avLst/>
                    </a:prstGeom>
                    <a:ln>
                      <a:solidFill>
                        <a:schemeClr val="bg1">
                          <a:lumMod val="85000"/>
                        </a:schemeClr>
                      </a:solidFill>
                    </a:ln>
                  </pic:spPr>
                </pic:pic>
              </a:graphicData>
            </a:graphic>
          </wp:inline>
        </w:drawing>
      </w:r>
    </w:p>
    <w:p w:rsidR="0050468F" w:rsidRDefault="00AD5B10" w:rsidP="0050468F">
      <w:pPr>
        <w:pStyle w:val="ListParagraph"/>
        <w:numPr>
          <w:ilvl w:val="1"/>
          <w:numId w:val="38"/>
        </w:numPr>
      </w:pPr>
      <w:r>
        <w:t>The Finalize Agent contact source code.</w:t>
      </w:r>
    </w:p>
    <w:p w:rsidR="0050468F" w:rsidRPr="001C608A" w:rsidRDefault="0050468F" w:rsidP="0050468F">
      <w:pPr>
        <w:jc w:val="center"/>
      </w:pPr>
      <w:r>
        <w:rPr>
          <w:noProof/>
        </w:rPr>
        <w:drawing>
          <wp:inline distT="0" distB="0" distL="0" distR="0">
            <wp:extent cx="6423660" cy="4259246"/>
            <wp:effectExtent l="19050" t="19050" r="0" b="8255"/>
            <wp:docPr id="23" name="Картина 22" desc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24" cstate="print"/>
                    <a:stretch>
                      <a:fillRect/>
                    </a:stretch>
                  </pic:blipFill>
                  <pic:spPr>
                    <a:xfrm>
                      <a:off x="0" y="0"/>
                      <a:ext cx="6453108" cy="4278771"/>
                    </a:xfrm>
                    <a:prstGeom prst="rect">
                      <a:avLst/>
                    </a:prstGeom>
                    <a:ln>
                      <a:solidFill>
                        <a:schemeClr val="bg1">
                          <a:lumMod val="85000"/>
                        </a:schemeClr>
                      </a:solidFill>
                    </a:ln>
                  </pic:spPr>
                </pic:pic>
              </a:graphicData>
            </a:graphic>
          </wp:inline>
        </w:drawing>
      </w:r>
    </w:p>
    <w:p w:rsidR="0050468F" w:rsidRDefault="00AD5B10" w:rsidP="0050468F">
      <w:pPr>
        <w:pStyle w:val="ListParagraph"/>
        <w:numPr>
          <w:ilvl w:val="1"/>
          <w:numId w:val="38"/>
        </w:numPr>
      </w:pPr>
      <w:r>
        <w:lastRenderedPageBreak/>
        <w:t>The Finalize Agent contact ABI.</w:t>
      </w:r>
    </w:p>
    <w:p w:rsidR="0050468F" w:rsidRPr="001C608A" w:rsidRDefault="0050468F" w:rsidP="0050468F">
      <w:pPr>
        <w:jc w:val="center"/>
      </w:pPr>
      <w:r>
        <w:rPr>
          <w:noProof/>
        </w:rPr>
        <w:drawing>
          <wp:inline distT="0" distB="0" distL="0" distR="0">
            <wp:extent cx="6134100" cy="4049615"/>
            <wp:effectExtent l="19050" t="19050" r="0" b="8255"/>
            <wp:docPr id="24" name="Картина 23" desc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25" cstate="print"/>
                    <a:stretch>
                      <a:fillRect/>
                    </a:stretch>
                  </pic:blipFill>
                  <pic:spPr>
                    <a:xfrm>
                      <a:off x="0" y="0"/>
                      <a:ext cx="6169791" cy="4073177"/>
                    </a:xfrm>
                    <a:prstGeom prst="rect">
                      <a:avLst/>
                    </a:prstGeom>
                    <a:ln>
                      <a:solidFill>
                        <a:schemeClr val="bg1">
                          <a:lumMod val="85000"/>
                        </a:schemeClr>
                      </a:solidFill>
                    </a:ln>
                  </pic:spPr>
                </pic:pic>
              </a:graphicData>
            </a:graphic>
          </wp:inline>
        </w:drawing>
      </w:r>
    </w:p>
    <w:p w:rsidR="0050468F" w:rsidRDefault="00AD5B10" w:rsidP="0050468F">
      <w:pPr>
        <w:pStyle w:val="ListParagraph"/>
        <w:numPr>
          <w:ilvl w:val="1"/>
          <w:numId w:val="38"/>
        </w:numPr>
      </w:pPr>
      <w:r>
        <w:t>Crowdsale Contract source code.</w:t>
      </w:r>
    </w:p>
    <w:p w:rsidR="0050468F" w:rsidRPr="001C608A" w:rsidRDefault="0050468F" w:rsidP="0050468F">
      <w:pPr>
        <w:jc w:val="center"/>
      </w:pPr>
      <w:r>
        <w:rPr>
          <w:noProof/>
        </w:rPr>
        <w:drawing>
          <wp:inline distT="0" distB="0" distL="0" distR="0">
            <wp:extent cx="6128961" cy="4046220"/>
            <wp:effectExtent l="19050" t="19050" r="5715" b="0"/>
            <wp:docPr id="28" name="Картина 27" descr="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26" cstate="print"/>
                    <a:stretch>
                      <a:fillRect/>
                    </a:stretch>
                  </pic:blipFill>
                  <pic:spPr>
                    <a:xfrm>
                      <a:off x="0" y="0"/>
                      <a:ext cx="6157650" cy="4065160"/>
                    </a:xfrm>
                    <a:prstGeom prst="rect">
                      <a:avLst/>
                    </a:prstGeom>
                    <a:ln>
                      <a:solidFill>
                        <a:schemeClr val="bg1">
                          <a:lumMod val="85000"/>
                        </a:schemeClr>
                      </a:solidFill>
                    </a:ln>
                  </pic:spPr>
                </pic:pic>
              </a:graphicData>
            </a:graphic>
          </wp:inline>
        </w:drawing>
      </w:r>
    </w:p>
    <w:p w:rsidR="0050468F" w:rsidRDefault="00AD5B10" w:rsidP="0050468F">
      <w:pPr>
        <w:pStyle w:val="ListParagraph"/>
        <w:numPr>
          <w:ilvl w:val="1"/>
          <w:numId w:val="38"/>
        </w:numPr>
      </w:pPr>
      <w:r>
        <w:t>Crowdsale Contract ABI.</w:t>
      </w:r>
    </w:p>
    <w:p w:rsidR="0050468F" w:rsidRPr="001C608A" w:rsidRDefault="0050468F" w:rsidP="0050468F">
      <w:pPr>
        <w:jc w:val="center"/>
      </w:pPr>
      <w:r>
        <w:rPr>
          <w:noProof/>
        </w:rPr>
        <w:lastRenderedPageBreak/>
        <w:drawing>
          <wp:inline distT="0" distB="0" distL="0" distR="0">
            <wp:extent cx="6461760" cy="4172396"/>
            <wp:effectExtent l="19050" t="19050" r="0" b="0"/>
            <wp:docPr id="29" name="Картина 28" descr="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27" cstate="print"/>
                    <a:stretch>
                      <a:fillRect/>
                    </a:stretch>
                  </pic:blipFill>
                  <pic:spPr>
                    <a:xfrm>
                      <a:off x="0" y="0"/>
                      <a:ext cx="6480895" cy="4184751"/>
                    </a:xfrm>
                    <a:prstGeom prst="rect">
                      <a:avLst/>
                    </a:prstGeom>
                    <a:ln>
                      <a:solidFill>
                        <a:schemeClr val="bg1">
                          <a:lumMod val="85000"/>
                        </a:schemeClr>
                      </a:solidFill>
                    </a:ln>
                  </pic:spPr>
                </pic:pic>
              </a:graphicData>
            </a:graphic>
          </wp:inline>
        </w:drawing>
      </w:r>
    </w:p>
    <w:p w:rsidR="0050468F" w:rsidRDefault="00AD5B10" w:rsidP="0050468F">
      <w:pPr>
        <w:pStyle w:val="ListParagraph"/>
        <w:numPr>
          <w:ilvl w:val="1"/>
          <w:numId w:val="38"/>
        </w:numPr>
      </w:pPr>
      <w:r>
        <w:t>You can download the whole information and continue.</w:t>
      </w:r>
    </w:p>
    <w:p w:rsidR="0050468F" w:rsidRPr="001C608A" w:rsidRDefault="0050468F" w:rsidP="0050468F">
      <w:pPr>
        <w:jc w:val="center"/>
      </w:pPr>
      <w:r>
        <w:rPr>
          <w:noProof/>
        </w:rPr>
        <w:drawing>
          <wp:inline distT="0" distB="0" distL="0" distR="0">
            <wp:extent cx="6403370" cy="2926080"/>
            <wp:effectExtent l="19050" t="19050" r="0" b="7620"/>
            <wp:docPr id="33" name="Картина 32"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28" cstate="print"/>
                    <a:stretch>
                      <a:fillRect/>
                    </a:stretch>
                  </pic:blipFill>
                  <pic:spPr>
                    <a:xfrm>
                      <a:off x="0" y="0"/>
                      <a:ext cx="6411757" cy="2929913"/>
                    </a:xfrm>
                    <a:prstGeom prst="rect">
                      <a:avLst/>
                    </a:prstGeom>
                    <a:ln>
                      <a:solidFill>
                        <a:schemeClr val="bg1">
                          <a:lumMod val="85000"/>
                        </a:schemeClr>
                      </a:solidFill>
                    </a:ln>
                  </pic:spPr>
                </pic:pic>
              </a:graphicData>
            </a:graphic>
          </wp:inline>
        </w:drawing>
      </w:r>
    </w:p>
    <w:p w:rsidR="0050468F" w:rsidRDefault="00AD5B10" w:rsidP="0050468F">
      <w:pPr>
        <w:pStyle w:val="ListParagraph"/>
        <w:numPr>
          <w:ilvl w:val="1"/>
          <w:numId w:val="38"/>
        </w:numPr>
      </w:pPr>
      <w:r>
        <w:t>The whole downloaded information should look like the window below.</w:t>
      </w:r>
    </w:p>
    <w:p w:rsidR="0050468F" w:rsidRPr="001C608A" w:rsidRDefault="0050468F" w:rsidP="0050468F">
      <w:pPr>
        <w:jc w:val="center"/>
      </w:pPr>
      <w:r>
        <w:rPr>
          <w:noProof/>
        </w:rPr>
        <w:lastRenderedPageBreak/>
        <w:drawing>
          <wp:inline distT="0" distB="0" distL="0" distR="0">
            <wp:extent cx="5882640" cy="3046369"/>
            <wp:effectExtent l="19050" t="19050" r="3810" b="1905"/>
            <wp:docPr id="34" name="Картина 33" descr="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29" cstate="print"/>
                    <a:stretch>
                      <a:fillRect/>
                    </a:stretch>
                  </pic:blipFill>
                  <pic:spPr>
                    <a:xfrm>
                      <a:off x="0" y="0"/>
                      <a:ext cx="5915754" cy="3063518"/>
                    </a:xfrm>
                    <a:prstGeom prst="rect">
                      <a:avLst/>
                    </a:prstGeom>
                    <a:ln>
                      <a:solidFill>
                        <a:schemeClr val="bg1">
                          <a:lumMod val="85000"/>
                        </a:schemeClr>
                      </a:solidFill>
                    </a:ln>
                  </pic:spPr>
                </pic:pic>
              </a:graphicData>
            </a:graphic>
          </wp:inline>
        </w:drawing>
      </w:r>
    </w:p>
    <w:p w:rsidR="0050468F" w:rsidRDefault="00AD5B10" w:rsidP="0050468F">
      <w:pPr>
        <w:pStyle w:val="ListParagraph"/>
        <w:numPr>
          <w:ilvl w:val="1"/>
          <w:numId w:val="38"/>
        </w:numPr>
      </w:pPr>
      <w:r>
        <w:t>This is the Crowdsale page. Here is the information for how much ETH are contributed. The goal, the price, the contributors and so on. You can invest from another address by clicking “Invest” button.</w:t>
      </w:r>
    </w:p>
    <w:p w:rsidR="0050468F" w:rsidRPr="001C608A" w:rsidRDefault="0050468F" w:rsidP="0050468F">
      <w:pPr>
        <w:jc w:val="center"/>
      </w:pPr>
      <w:r>
        <w:rPr>
          <w:noProof/>
        </w:rPr>
        <w:drawing>
          <wp:inline distT="0" distB="0" distL="0" distR="0">
            <wp:extent cx="6714423" cy="3832860"/>
            <wp:effectExtent l="19050" t="19050" r="0" b="0"/>
            <wp:docPr id="35" name="Картина 34" descr="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30" cstate="print"/>
                    <a:stretch>
                      <a:fillRect/>
                    </a:stretch>
                  </pic:blipFill>
                  <pic:spPr>
                    <a:xfrm>
                      <a:off x="0" y="0"/>
                      <a:ext cx="6732866" cy="3843388"/>
                    </a:xfrm>
                    <a:prstGeom prst="rect">
                      <a:avLst/>
                    </a:prstGeom>
                    <a:ln>
                      <a:solidFill>
                        <a:schemeClr val="bg1">
                          <a:lumMod val="85000"/>
                        </a:schemeClr>
                      </a:solidFill>
                    </a:ln>
                  </pic:spPr>
                </pic:pic>
              </a:graphicData>
            </a:graphic>
          </wp:inline>
        </w:drawing>
      </w:r>
    </w:p>
    <w:p w:rsidR="0050468F" w:rsidRDefault="00AD5B10" w:rsidP="0050468F">
      <w:pPr>
        <w:pStyle w:val="ListParagraph"/>
        <w:numPr>
          <w:ilvl w:val="1"/>
          <w:numId w:val="38"/>
        </w:numPr>
      </w:pPr>
      <w:r>
        <w:t>Unlock your Metamask account, choose the amount of tokens you want to buy and “Contribute”.</w:t>
      </w:r>
    </w:p>
    <w:p w:rsidR="0050468F" w:rsidRPr="001C608A" w:rsidRDefault="0050468F" w:rsidP="0050468F">
      <w:pPr>
        <w:jc w:val="center"/>
      </w:pPr>
      <w:r>
        <w:rPr>
          <w:noProof/>
        </w:rPr>
        <w:lastRenderedPageBreak/>
        <w:drawing>
          <wp:inline distT="0" distB="0" distL="0" distR="0">
            <wp:extent cx="6766560" cy="4002078"/>
            <wp:effectExtent l="19050" t="19050" r="0" b="0"/>
            <wp:docPr id="36" name="Картина 35" desc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31" cstate="print"/>
                    <a:stretch>
                      <a:fillRect/>
                    </a:stretch>
                  </pic:blipFill>
                  <pic:spPr>
                    <a:xfrm>
                      <a:off x="0" y="0"/>
                      <a:ext cx="6782081" cy="4011258"/>
                    </a:xfrm>
                    <a:prstGeom prst="rect">
                      <a:avLst/>
                    </a:prstGeom>
                    <a:ln>
                      <a:solidFill>
                        <a:schemeClr val="bg1">
                          <a:lumMod val="85000"/>
                        </a:schemeClr>
                      </a:solidFill>
                    </a:ln>
                  </pic:spPr>
                </pic:pic>
              </a:graphicData>
            </a:graphic>
          </wp:inline>
        </w:drawing>
      </w:r>
    </w:p>
    <w:p w:rsidR="0050468F" w:rsidRDefault="00FD17D5" w:rsidP="0050468F">
      <w:pPr>
        <w:pStyle w:val="ListParagraph"/>
        <w:numPr>
          <w:ilvl w:val="1"/>
          <w:numId w:val="38"/>
        </w:numPr>
      </w:pPr>
      <w:r>
        <w:t>For example 90 ST will cost 0.9 ETH.</w:t>
      </w:r>
    </w:p>
    <w:p w:rsidR="0050468F" w:rsidRPr="001C608A" w:rsidRDefault="0050468F" w:rsidP="0050468F">
      <w:pPr>
        <w:jc w:val="center"/>
      </w:pPr>
      <w:r>
        <w:rPr>
          <w:noProof/>
        </w:rPr>
        <w:drawing>
          <wp:inline distT="0" distB="0" distL="0" distR="0">
            <wp:extent cx="6714142" cy="3939540"/>
            <wp:effectExtent l="19050" t="19050" r="0" b="3810"/>
            <wp:docPr id="44" name="Картина 43" desc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2" cstate="print"/>
                    <a:stretch>
                      <a:fillRect/>
                    </a:stretch>
                  </pic:blipFill>
                  <pic:spPr>
                    <a:xfrm>
                      <a:off x="0" y="0"/>
                      <a:ext cx="6732539" cy="3950334"/>
                    </a:xfrm>
                    <a:prstGeom prst="rect">
                      <a:avLst/>
                    </a:prstGeom>
                    <a:ln>
                      <a:solidFill>
                        <a:schemeClr val="bg1">
                          <a:lumMod val="85000"/>
                        </a:schemeClr>
                      </a:solidFill>
                    </a:ln>
                  </pic:spPr>
                </pic:pic>
              </a:graphicData>
            </a:graphic>
          </wp:inline>
        </w:drawing>
      </w:r>
    </w:p>
    <w:p w:rsidR="0050468F" w:rsidRDefault="00FD17D5" w:rsidP="0050468F">
      <w:pPr>
        <w:pStyle w:val="ListParagraph"/>
        <w:numPr>
          <w:ilvl w:val="1"/>
          <w:numId w:val="38"/>
        </w:numPr>
      </w:pPr>
      <w:r>
        <w:t>Submit the transaction from the account you want to invest.</w:t>
      </w:r>
    </w:p>
    <w:p w:rsidR="0050468F" w:rsidRPr="001C608A" w:rsidRDefault="0050468F" w:rsidP="0050468F">
      <w:pPr>
        <w:jc w:val="center"/>
      </w:pPr>
      <w:r>
        <w:rPr>
          <w:noProof/>
        </w:rPr>
        <w:lastRenderedPageBreak/>
        <w:drawing>
          <wp:inline distT="0" distB="0" distL="0" distR="0">
            <wp:extent cx="6598920" cy="3531610"/>
            <wp:effectExtent l="19050" t="19050" r="0" b="0"/>
            <wp:docPr id="38" name="Картина 37"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3" cstate="print"/>
                    <a:stretch>
                      <a:fillRect/>
                    </a:stretch>
                  </pic:blipFill>
                  <pic:spPr>
                    <a:xfrm>
                      <a:off x="0" y="0"/>
                      <a:ext cx="6621218" cy="3543543"/>
                    </a:xfrm>
                    <a:prstGeom prst="rect">
                      <a:avLst/>
                    </a:prstGeom>
                    <a:ln>
                      <a:solidFill>
                        <a:schemeClr val="bg1">
                          <a:lumMod val="85000"/>
                        </a:schemeClr>
                      </a:solidFill>
                    </a:ln>
                  </pic:spPr>
                </pic:pic>
              </a:graphicData>
            </a:graphic>
          </wp:inline>
        </w:drawing>
      </w:r>
    </w:p>
    <w:p w:rsidR="0050468F" w:rsidRDefault="00FD17D5" w:rsidP="0050468F">
      <w:pPr>
        <w:pStyle w:val="ListParagraph"/>
        <w:numPr>
          <w:ilvl w:val="1"/>
          <w:numId w:val="38"/>
        </w:numPr>
      </w:pPr>
      <w:r>
        <w:t>After investing you will see the ST tokens as your balance.</w:t>
      </w:r>
    </w:p>
    <w:p w:rsidR="0050468F" w:rsidRPr="001C608A" w:rsidRDefault="0050468F" w:rsidP="0050468F">
      <w:pPr>
        <w:jc w:val="center"/>
      </w:pPr>
      <w:r w:rsidRPr="0050468F">
        <w:rPr>
          <w:noProof/>
        </w:rPr>
        <w:drawing>
          <wp:inline distT="0" distB="0" distL="0" distR="0">
            <wp:extent cx="6614160" cy="3952518"/>
            <wp:effectExtent l="19050" t="19050" r="0" b="0"/>
            <wp:docPr id="39" name="Картина 38" descr="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34" cstate="print"/>
                    <a:stretch>
                      <a:fillRect/>
                    </a:stretch>
                  </pic:blipFill>
                  <pic:spPr>
                    <a:xfrm>
                      <a:off x="0" y="0"/>
                      <a:ext cx="6629411" cy="3961632"/>
                    </a:xfrm>
                    <a:prstGeom prst="rect">
                      <a:avLst/>
                    </a:prstGeom>
                    <a:ln>
                      <a:solidFill>
                        <a:schemeClr val="bg1">
                          <a:lumMod val="85000"/>
                        </a:schemeClr>
                      </a:solidFill>
                    </a:ln>
                  </pic:spPr>
                </pic:pic>
              </a:graphicData>
            </a:graphic>
          </wp:inline>
        </w:drawing>
      </w:r>
    </w:p>
    <w:p w:rsidR="0050468F" w:rsidRDefault="00FD17D5" w:rsidP="0050468F">
      <w:pPr>
        <w:pStyle w:val="ListParagraph"/>
        <w:numPr>
          <w:ilvl w:val="1"/>
          <w:numId w:val="38"/>
        </w:numPr>
      </w:pPr>
      <w:r>
        <w:t xml:space="preserve">You can check you balance by going to </w:t>
      </w:r>
      <w:hyperlink r:id="rId35" w:history="1">
        <w:r w:rsidRPr="00C16C49">
          <w:rPr>
            <w:rStyle w:val="Hyperlink"/>
          </w:rPr>
          <w:t>https://ropsten.etherscan.io</w:t>
        </w:r>
      </w:hyperlink>
      <w:r>
        <w:t xml:space="preserve"> and type your address. Then look at the “View Tokens” for ST tokens. You can see the transaction below.</w:t>
      </w:r>
    </w:p>
    <w:p w:rsidR="0050468F" w:rsidRPr="001C608A" w:rsidRDefault="0050468F" w:rsidP="0050468F">
      <w:pPr>
        <w:jc w:val="center"/>
      </w:pPr>
      <w:r>
        <w:rPr>
          <w:noProof/>
        </w:rPr>
        <w:lastRenderedPageBreak/>
        <w:drawing>
          <wp:inline distT="0" distB="0" distL="0" distR="0">
            <wp:extent cx="6806717" cy="4099560"/>
            <wp:effectExtent l="19050" t="19050" r="0" b="0"/>
            <wp:docPr id="40" name="Картина 39" descr="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36" cstate="print"/>
                    <a:stretch>
                      <a:fillRect/>
                    </a:stretch>
                  </pic:blipFill>
                  <pic:spPr>
                    <a:xfrm>
                      <a:off x="0" y="0"/>
                      <a:ext cx="6843928" cy="4121971"/>
                    </a:xfrm>
                    <a:prstGeom prst="rect">
                      <a:avLst/>
                    </a:prstGeom>
                    <a:ln>
                      <a:solidFill>
                        <a:schemeClr val="bg1">
                          <a:lumMod val="85000"/>
                        </a:schemeClr>
                      </a:solidFill>
                    </a:ln>
                  </pic:spPr>
                </pic:pic>
              </a:graphicData>
            </a:graphic>
          </wp:inline>
        </w:drawing>
      </w:r>
    </w:p>
    <w:p w:rsidR="0050468F" w:rsidRDefault="00FD17D5" w:rsidP="0050468F">
      <w:pPr>
        <w:pStyle w:val="ListParagraph"/>
        <w:numPr>
          <w:ilvl w:val="1"/>
          <w:numId w:val="38"/>
        </w:numPr>
      </w:pPr>
      <w:r>
        <w:t>You can see where the investments go. Here you will see the transactions made. Go to “Internal Transactions” and you will find where the tokens go.</w:t>
      </w:r>
    </w:p>
    <w:p w:rsidR="0050468F" w:rsidRPr="001C608A" w:rsidRDefault="0050468F" w:rsidP="0050468F">
      <w:pPr>
        <w:jc w:val="center"/>
      </w:pPr>
      <w:r>
        <w:rPr>
          <w:noProof/>
        </w:rPr>
        <w:drawing>
          <wp:inline distT="0" distB="0" distL="0" distR="0">
            <wp:extent cx="6835140" cy="3750418"/>
            <wp:effectExtent l="19050" t="19050" r="3810" b="2540"/>
            <wp:docPr id="41" name="Картина 40" descr="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37" cstate="print"/>
                    <a:stretch>
                      <a:fillRect/>
                    </a:stretch>
                  </pic:blipFill>
                  <pic:spPr>
                    <a:xfrm>
                      <a:off x="0" y="0"/>
                      <a:ext cx="6859529" cy="3763800"/>
                    </a:xfrm>
                    <a:prstGeom prst="rect">
                      <a:avLst/>
                    </a:prstGeom>
                    <a:ln>
                      <a:solidFill>
                        <a:schemeClr val="bg1">
                          <a:lumMod val="85000"/>
                        </a:schemeClr>
                      </a:solidFill>
                    </a:ln>
                  </pic:spPr>
                </pic:pic>
              </a:graphicData>
            </a:graphic>
          </wp:inline>
        </w:drawing>
      </w:r>
    </w:p>
    <w:p w:rsidR="0050468F" w:rsidRDefault="00FD17D5" w:rsidP="0050468F">
      <w:pPr>
        <w:pStyle w:val="ListParagraph"/>
        <w:numPr>
          <w:ilvl w:val="1"/>
          <w:numId w:val="38"/>
        </w:numPr>
      </w:pPr>
      <w:r>
        <w:t>This is the address where the investments come.</w:t>
      </w:r>
    </w:p>
    <w:p w:rsidR="0050468F" w:rsidRPr="001C608A" w:rsidRDefault="0050468F" w:rsidP="0050468F">
      <w:pPr>
        <w:jc w:val="center"/>
      </w:pPr>
      <w:r>
        <w:rPr>
          <w:noProof/>
        </w:rPr>
        <w:lastRenderedPageBreak/>
        <w:drawing>
          <wp:inline distT="0" distB="0" distL="0" distR="0">
            <wp:extent cx="6858956" cy="3192780"/>
            <wp:effectExtent l="19050" t="19050" r="0" b="7620"/>
            <wp:docPr id="42" name="Картина 41" descr="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38" cstate="print"/>
                    <a:stretch>
                      <a:fillRect/>
                    </a:stretch>
                  </pic:blipFill>
                  <pic:spPr>
                    <a:xfrm>
                      <a:off x="0" y="0"/>
                      <a:ext cx="6880567" cy="3202840"/>
                    </a:xfrm>
                    <a:prstGeom prst="rect">
                      <a:avLst/>
                    </a:prstGeom>
                    <a:ln>
                      <a:solidFill>
                        <a:schemeClr val="bg1">
                          <a:lumMod val="85000"/>
                        </a:schemeClr>
                      </a:solidFill>
                    </a:ln>
                  </pic:spPr>
                </pic:pic>
              </a:graphicData>
            </a:graphic>
          </wp:inline>
        </w:drawing>
      </w:r>
    </w:p>
    <w:p w:rsidR="0050468F" w:rsidRDefault="00FD17D5" w:rsidP="0050468F">
      <w:pPr>
        <w:pStyle w:val="ListParagraph"/>
        <w:numPr>
          <w:ilvl w:val="1"/>
          <w:numId w:val="38"/>
        </w:numPr>
      </w:pPr>
      <w:r>
        <w:t>Here you can see the total raised funds. As you see after you have invested 0.9 ETH the information have changed. Now there are 1 contributors and 90 tokens claimed.</w:t>
      </w:r>
    </w:p>
    <w:p w:rsidR="0050468F" w:rsidRDefault="0050468F" w:rsidP="0050468F">
      <w:pPr>
        <w:jc w:val="center"/>
      </w:pPr>
      <w:r>
        <w:rPr>
          <w:noProof/>
        </w:rPr>
        <w:drawing>
          <wp:inline distT="0" distB="0" distL="0" distR="0">
            <wp:extent cx="6834384" cy="3863340"/>
            <wp:effectExtent l="19050" t="19050" r="5080" b="3810"/>
            <wp:docPr id="43" name="Картина 42" descr="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png"/>
                    <pic:cNvPicPr/>
                  </pic:nvPicPr>
                  <pic:blipFill>
                    <a:blip r:embed="rId39" cstate="print"/>
                    <a:stretch>
                      <a:fillRect/>
                    </a:stretch>
                  </pic:blipFill>
                  <pic:spPr>
                    <a:xfrm>
                      <a:off x="0" y="0"/>
                      <a:ext cx="6857170" cy="3876220"/>
                    </a:xfrm>
                    <a:prstGeom prst="rect">
                      <a:avLst/>
                    </a:prstGeom>
                    <a:ln>
                      <a:solidFill>
                        <a:schemeClr val="bg1">
                          <a:lumMod val="85000"/>
                        </a:schemeClr>
                      </a:solidFill>
                    </a:ln>
                  </pic:spPr>
                </pic:pic>
              </a:graphicData>
            </a:graphic>
          </wp:inline>
        </w:drawing>
      </w:r>
    </w:p>
    <w:p w:rsidR="0050468F" w:rsidRDefault="0050468F" w:rsidP="0050468F"/>
    <w:p w:rsidR="0050468F" w:rsidRDefault="0050468F" w:rsidP="0050468F">
      <w:r>
        <w:t>Congrats!</w:t>
      </w:r>
      <w:r w:rsidR="00FD17D5">
        <w:t xml:space="preserve"> Now you can create crowdsale without coding and also can invest in one.</w:t>
      </w:r>
    </w:p>
    <w:p w:rsidR="00C06B7F" w:rsidRDefault="00C06B7F" w:rsidP="0050468F"/>
    <w:p w:rsidR="00524C8D" w:rsidRPr="00330A55" w:rsidRDefault="00524C8D" w:rsidP="00524C8D">
      <w:pPr>
        <w:pStyle w:val="Heading1"/>
        <w:rPr>
          <w:lang w:val="bg-BG"/>
        </w:rPr>
      </w:pPr>
      <w:bookmarkStart w:id="0" w:name="_Toc500499648"/>
      <w:r>
        <w:lastRenderedPageBreak/>
        <w:t>What to Submit</w:t>
      </w:r>
      <w:r>
        <w:rPr>
          <w:lang w:val="bg-BG"/>
        </w:rPr>
        <w:t>?</w:t>
      </w:r>
      <w:bookmarkEnd w:id="0"/>
    </w:p>
    <w:p w:rsidR="00524C8D" w:rsidRDefault="00524C8D" w:rsidP="00524C8D">
      <w:r>
        <w:t xml:space="preserve">Submit as exercise outcome the </w:t>
      </w:r>
      <w:r w:rsidRPr="009D4B34">
        <w:rPr>
          <w:b/>
        </w:rPr>
        <w:t>address</w:t>
      </w:r>
      <w:r>
        <w:rPr>
          <w:b/>
        </w:rPr>
        <w:t xml:space="preserve"> of the crowdsale</w:t>
      </w:r>
      <w:r>
        <w:t xml:space="preserve"> you’ve created in the Ropsten network e.g.:</w:t>
      </w:r>
    </w:p>
    <w:p w:rsidR="00524C8D" w:rsidRDefault="00957D8D" w:rsidP="00524C8D">
      <w:pPr>
        <w:pStyle w:val="ListParagraph"/>
        <w:numPr>
          <w:ilvl w:val="0"/>
          <w:numId w:val="39"/>
        </w:numPr>
        <w:spacing w:before="80" w:after="120"/>
      </w:pPr>
      <w:hyperlink r:id="rId40" w:history="1">
        <w:r w:rsidR="00524C8D" w:rsidRPr="004274E2">
          <w:rPr>
            <w:rStyle w:val="Hyperlink"/>
          </w:rPr>
          <w:t>https://ropsten.etherscan.io/address/0xb97e993872a903850c07fbd999a6e750963ef195</w:t>
        </w:r>
      </w:hyperlink>
    </w:p>
    <w:p w:rsidR="00524C8D" w:rsidRDefault="00524C8D" w:rsidP="00524C8D">
      <w:r>
        <w:t xml:space="preserve">You should some </w:t>
      </w:r>
      <w:r w:rsidR="00C1108E">
        <w:rPr>
          <w:b/>
        </w:rPr>
        <w:t>transaction</w:t>
      </w:r>
      <w:r>
        <w:t xml:space="preserve"> history</w:t>
      </w:r>
      <w:r w:rsidR="00C1108E">
        <w:t>.</w:t>
      </w:r>
      <w:r>
        <w:t xml:space="preserve"> Examples:</w:t>
      </w:r>
    </w:p>
    <w:p w:rsidR="00524C8D" w:rsidRPr="001C608A" w:rsidRDefault="00C1108E" w:rsidP="00C1108E">
      <w:pPr>
        <w:jc w:val="center"/>
      </w:pPr>
      <w:bookmarkStart w:id="1" w:name="_GoBack"/>
      <w:r w:rsidRPr="00C1108E">
        <w:rPr>
          <w:noProof/>
        </w:rPr>
        <w:drawing>
          <wp:inline distT="0" distB="0" distL="0" distR="0">
            <wp:extent cx="6705600" cy="4038658"/>
            <wp:effectExtent l="19050" t="19050" r="0" b="0"/>
            <wp:docPr id="37" name="Картина 39" descr="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36" cstate="print"/>
                    <a:stretch>
                      <a:fillRect/>
                    </a:stretch>
                  </pic:blipFill>
                  <pic:spPr>
                    <a:xfrm>
                      <a:off x="0" y="0"/>
                      <a:ext cx="6754377" cy="4068035"/>
                    </a:xfrm>
                    <a:prstGeom prst="rect">
                      <a:avLst/>
                    </a:prstGeom>
                    <a:ln>
                      <a:solidFill>
                        <a:schemeClr val="bg1">
                          <a:lumMod val="85000"/>
                        </a:schemeClr>
                      </a:solidFill>
                    </a:ln>
                  </pic:spPr>
                </pic:pic>
              </a:graphicData>
            </a:graphic>
          </wp:inline>
        </w:drawing>
      </w:r>
      <w:bookmarkEnd w:id="1"/>
    </w:p>
    <w:sectPr w:rsidR="00524C8D" w:rsidRPr="001C608A" w:rsidSect="00D76812">
      <w:headerReference w:type="default" r:id="rId41"/>
      <w:footerReference w:type="default" r:id="rId42"/>
      <w:pgSz w:w="11906" w:h="16838"/>
      <w:pgMar w:top="624" w:right="737" w:bottom="1077" w:left="737" w:header="567" w:footer="567" w:gutter="0"/>
      <w:cols w:space="708"/>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7D8D" w:rsidRDefault="00957D8D" w:rsidP="00CE241F">
      <w:pPr>
        <w:spacing w:after="0" w:line="240" w:lineRule="auto"/>
      </w:pPr>
      <w:r>
        <w:separator/>
      </w:r>
    </w:p>
  </w:endnote>
  <w:endnote w:type="continuationSeparator" w:id="0">
    <w:p w:rsidR="00957D8D" w:rsidRDefault="00957D8D" w:rsidP="00CE2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Symbol">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812" w:rsidRPr="00AC77AD" w:rsidRDefault="00D76812" w:rsidP="00D76812">
    <w:pPr>
      <w:pStyle w:val="Footer"/>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197485</wp:posOffset>
          </wp:positionV>
          <wp:extent cx="1431290" cy="359410"/>
          <wp:effectExtent l="0" t="0" r="0" b="2540"/>
          <wp:wrapSquare wrapText="bothSides"/>
          <wp:docPr id="31" name="Picture 31"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sidRPr="00BE28F7">
      <w:rPr>
        <w:noProof/>
        <w:sz w:val="20"/>
        <w:szCs w:val="20"/>
      </w:rPr>
      <w:drawing>
        <wp:inline distT="0" distB="0" distL="0" distR="0">
          <wp:extent cx="1422400" cy="355600"/>
          <wp:effectExtent l="0" t="0" r="6350" b="6350"/>
          <wp:docPr id="6" name="Picture 6"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22400" cy="355600"/>
                  </a:xfrm>
                  <a:prstGeom prst="rect">
                    <a:avLst/>
                  </a:prstGeom>
                  <a:noFill/>
                  <a:ln>
                    <a:noFill/>
                  </a:ln>
                </pic:spPr>
              </pic:pic>
            </a:graphicData>
          </a:graphic>
        </wp:inline>
      </w:drawing>
    </w:r>
    <w:r w:rsidR="00957D8D">
      <w:rPr>
        <w:noProof/>
      </w:rPr>
      <w:pict>
        <v:line id="Straight Connector 29" o:spid="_x0000_s2052" style="position:absolute;flip:y;z-index:251660288;visibility:visible;mso-wrap-distance-top:-1e-4mm;mso-wrap-distance-bottom:-1e-4mm;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" strokecolor="#f37123" strokeweight="1pt">
          <v:stroke endcap="round"/>
          <o:lock v:ext="edit" shapetype="f"/>
        </v:line>
      </w:pict>
    </w:r>
    <w:r w:rsidR="00957D8D">
      <w:rPr>
        <w:noProof/>
      </w:rPr>
      <w:pict>
        <v:shapetype id="_x0000_t202" coordsize="21600,21600" o:spt="202" path="m,l,21600r21600,l21600,xe">
          <v:stroke joinstyle="miter"/>
          <v:path gradientshapeok="t" o:connecttype="rect"/>
        </v:shapetype>
        <v:shape id="Text Box 24" o:spid="_x0000_s2051" type="#_x0000_t202" style="position:absolute;margin-left:444.65pt;margin-top:26.95pt;width:70.9pt;height:15.9pt;z-index:2516613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" filled="f" stroked="f" strokeweight=".5pt">
          <v:textbox inset="0,0,0,0">
            <w:txbxContent>
              <w:p w:rsidR="00D76812" w:rsidRPr="008C2B83" w:rsidRDefault="00D76812" w:rsidP="00D76812">
                <w:pPr>
                  <w:spacing w:after="0" w:line="240" w:lineRule="auto"/>
                  <w:jc w:val="right"/>
                  <w:rPr>
                    <w:sz w:val="18"/>
                    <w:szCs w:val="18"/>
                  </w:rPr>
                </w:pPr>
                <w:r w:rsidRPr="008C2B83">
                  <w:rPr>
                    <w:sz w:val="18"/>
                    <w:szCs w:val="18"/>
                  </w:rPr>
                  <w:t xml:space="preserve">Page </w:t>
                </w:r>
                <w:r w:rsidR="00726C2D" w:rsidRPr="008C2B83">
                  <w:rPr>
                    <w:sz w:val="18"/>
                    <w:szCs w:val="18"/>
                  </w:rPr>
                  <w:fldChar w:fldCharType="begin"/>
                </w:r>
                <w:r w:rsidRPr="008C2B83">
                  <w:rPr>
                    <w:sz w:val="18"/>
                    <w:szCs w:val="18"/>
                  </w:rPr>
                  <w:instrText xml:space="preserve"> PAGE   \* MERGEFORMAT </w:instrText>
                </w:r>
                <w:r w:rsidR="00726C2D" w:rsidRPr="008C2B83">
                  <w:rPr>
                    <w:sz w:val="18"/>
                    <w:szCs w:val="18"/>
                  </w:rPr>
                  <w:fldChar w:fldCharType="separate"/>
                </w:r>
                <w:r w:rsidR="00C06B7F">
                  <w:rPr>
                    <w:noProof/>
                    <w:sz w:val="18"/>
                    <w:szCs w:val="18"/>
                  </w:rPr>
                  <w:t>14</w:t>
                </w:r>
                <w:r w:rsidR="00726C2D" w:rsidRPr="008C2B83">
                  <w:rPr>
                    <w:sz w:val="18"/>
                    <w:szCs w:val="18"/>
                  </w:rPr>
                  <w:fldChar w:fldCharType="end"/>
                </w:r>
                <w:r w:rsidRPr="008C2B83">
                  <w:rPr>
                    <w:sz w:val="18"/>
                    <w:szCs w:val="18"/>
                  </w:rPr>
                  <w:t xml:space="preserve"> of </w:t>
                </w:r>
                <w:fldSimple w:instr=" NUMPAGES   \* MERGEFORMAT ">
                  <w:r w:rsidR="00C06B7F" w:rsidRPr="00C06B7F">
                    <w:rPr>
                      <w:noProof/>
                      <w:sz w:val="18"/>
                      <w:szCs w:val="18"/>
                    </w:rPr>
                    <w:t>16</w:t>
                  </w:r>
                </w:fldSimple>
              </w:p>
            </w:txbxContent>
          </v:textbox>
        </v:shape>
      </w:pict>
    </w:r>
    <w:r w:rsidR="00957D8D">
      <w:rPr>
        <w:noProof/>
      </w:rPr>
      <w:pict>
        <v:shape id="Text Box 23" o:spid="_x0000_s2050" type="#_x0000_t202" style="position:absolute;margin-left:125.15pt;margin-top:26.95pt;width:44.85pt;height:15.75pt;z-index:2516623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" filled="f" stroked="f" strokeweight=".5pt">
          <v:textbox inset=".5mm,0,0,0">
            <w:txbxContent>
              <w:p w:rsidR="00D76812" w:rsidRDefault="00D76812" w:rsidP="00D76812">
                <w:pPr>
                  <w:spacing w:after="0" w:line="240" w:lineRule="auto"/>
                </w:pPr>
                <w:r>
                  <w:rPr>
                    <w:sz w:val="19"/>
                    <w:szCs w:val="19"/>
                  </w:rPr>
                  <w:t>Follow us:</w:t>
                </w:r>
              </w:p>
            </w:txbxContent>
          </v:textbox>
        </v:shape>
      </w:pict>
    </w:r>
    <w:r w:rsidR="00957D8D">
      <w:rPr>
        <w:noProof/>
      </w:rPr>
      <w:pict>
        <v:shape id="Text Box 12" o:spid="_x0000_s2049" type="#_x0000_t202" style="position:absolute;margin-left:124.4pt;margin-top:6.7pt;width:396.3pt;height:40.45pt;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" filled="f" stroked="f">
          <v:textbox inset=".5mm,1.2mm,.5mm,.5mm">
            <w:txbxContent>
              <w:p w:rsidR="00D76812" w:rsidRDefault="00D76812" w:rsidP="00D76812">
                <w:pPr>
                  <w:spacing w:before="40" w:after="50" w:line="240" w:lineRule="auto"/>
                  <w:rPr>
                    <w:sz w:val="19"/>
                    <w:szCs w:val="19"/>
                  </w:rPr>
                </w:pPr>
                <w:r>
                  <w:rPr>
                    <w:sz w:val="19"/>
                    <w:szCs w:val="19"/>
                  </w:rPr>
                  <w:t xml:space="preserve">© </w:t>
                </w:r>
                <w:hyperlink r:id="rId4" w:history="1">
                  <w:r w:rsidRPr="003E770E">
                    <w:rPr>
                      <w:rStyle w:val="Hyperlink"/>
                      <w:rFonts w:cs="Arial"/>
                      <w:sz w:val="19"/>
                      <w:szCs w:val="19"/>
                    </w:rPr>
                    <w:t>Software University Foundation</w:t>
                  </w:r>
                </w:hyperlink>
                <w:r>
                  <w:rPr>
                    <w:sz w:val="19"/>
                    <w:szCs w:val="19"/>
                  </w:rPr>
                  <w:t xml:space="preserve">. This work is licensed under the </w:t>
                </w:r>
                <w:hyperlink r:id="rId5" w:history="1">
                  <w:r>
                    <w:rPr>
                      <w:rStyle w:val="Hyperlink"/>
                      <w:rFonts w:cs="Arial"/>
                      <w:sz w:val="19"/>
                      <w:szCs w:val="19"/>
                    </w:rPr>
                    <w:t>CC-BY-NC-SA</w:t>
                  </w:r>
                </w:hyperlink>
                <w:r>
                  <w:rPr>
                    <w:sz w:val="19"/>
                    <w:szCs w:val="19"/>
                  </w:rPr>
                  <w:t xml:space="preserve"> license.</w:t>
                </w:r>
              </w:p>
              <w:p w:rsidR="00D76812" w:rsidRDefault="00D76812" w:rsidP="00D76812">
                <w:pPr>
                  <w:spacing w:after="0" w:line="240" w:lineRule="auto"/>
                  <w:ind w:left="567" w:firstLine="340"/>
                  <w:rPr>
                    <w:sz w:val="19"/>
                    <w:szCs w:val="19"/>
                  </w:rPr>
                </w:pPr>
                <w:r w:rsidRPr="00BE28F7">
                  <w:rPr>
                    <w:noProof/>
                    <w:sz w:val="20"/>
                    <w:szCs w:val="20"/>
                  </w:rPr>
                  <w:drawing>
                    <wp:inline distT="0" distB="0" distL="0" distR="0">
                      <wp:extent cx="167640" cy="203200"/>
                      <wp:effectExtent l="0" t="0" r="3810" b="6350"/>
                      <wp:docPr id="11" name="Picture 11">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640" cy="20320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203200"/>
                      <wp:effectExtent l="0" t="0" r="0" b="6350"/>
                      <wp:docPr id="10" name="Picture 10">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720" cy="203200"/>
                              </a:xfrm>
                              <a:prstGeom prst="rect">
                                <a:avLst/>
                              </a:prstGeom>
                              <a:noFill/>
                              <a:ln>
                                <a:noFill/>
                              </a:ln>
                            </pic:spPr>
                          </pic:pic>
                        </a:graphicData>
                      </a:graphic>
                    </wp:inline>
                  </w:drawing>
                </w:r>
                <w:r>
                  <w:rPr>
                    <w:sz w:val="19"/>
                    <w:szCs w:val="19"/>
                    <w:lang w:val="bg-BG"/>
                  </w:rPr>
                  <w:t xml:space="preserve">   </w:t>
                </w:r>
                <w:r w:rsidRPr="00BE28F7">
                  <w:rPr>
                    <w:noProof/>
                    <w:sz w:val="20"/>
                    <w:szCs w:val="20"/>
                  </w:rPr>
                  <w:drawing>
                    <wp:inline distT="0" distB="0" distL="0" distR="0">
                      <wp:extent cx="200152" cy="200152"/>
                      <wp:effectExtent l="0" t="0" r="9525" b="9525"/>
                      <wp:docPr id="25" name="Picture 25">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6" name="Picture 26">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a:hlinkClick r:id="rId11"/>
                              </pic:cNvPr>
                              <pic:cNvPicPr/>
                            </pic:nvPicPr>
                            <pic:blipFill>
                              <a:blip r:embed="rId12"/>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7" name="Picture 27">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a:hlinkClick r:id="rId13"/>
                              </pic:cNvPr>
                              <pic:cNvPicPr/>
                            </pic:nvPicPr>
                            <pic:blipFill>
                              <a:blip r:embed="rId14"/>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193040" cy="193040"/>
                      <wp:effectExtent l="0" t="0" r="0" b="0"/>
                      <wp:docPr id="9" name="Picture 9">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172720"/>
                      <wp:effectExtent l="0" t="0" r="0" b="0"/>
                      <wp:docPr id="8" name="Picture 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0" name="Picture 30">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a:hlinkClick r:id="rId19"/>
                              </pic:cNvPr>
                              <pic:cNvPicPr/>
                            </pic:nvPicPr>
                            <pic:blipFill>
                              <a:blip r:embed="rId20"/>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13360" cy="208280"/>
                      <wp:effectExtent l="0" t="0" r="0" b="1270"/>
                      <wp:docPr id="7" name="Picture 7">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60" cy="20828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2" name="Picture 32">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a:hlinkClick r:id="rId23"/>
                              </pic:cNvPr>
                              <pic:cNvPicPr/>
                            </pic:nvPicPr>
                            <pic:blipFill>
                              <a:blip r:embed="rId24"/>
                              <a:stretch>
                                <a:fillRect/>
                              </a:stretch>
                            </pic:blipFill>
                            <pic:spPr>
                              <a:xfrm>
                                <a:off x="0" y="0"/>
                                <a:ext cx="200025" cy="200025"/>
                              </a:xfrm>
                              <a:prstGeom prst="rect">
                                <a:avLst/>
                              </a:prstGeom>
                            </pic:spPr>
                          </pic:pic>
                        </a:graphicData>
                      </a:graphic>
                    </wp:inline>
                  </w:drawing>
                </w:r>
              </w:p>
            </w:txbxContent>
          </v:textbox>
        </v:shape>
      </w:pict>
    </w:r>
  </w:p>
  <w:p w:rsidR="00667ACA" w:rsidRPr="00D76812" w:rsidRDefault="00667ACA" w:rsidP="00D768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7D8D" w:rsidRDefault="00957D8D" w:rsidP="00CE241F">
      <w:pPr>
        <w:spacing w:after="0" w:line="240" w:lineRule="auto"/>
      </w:pPr>
      <w:r>
        <w:separator/>
      </w:r>
    </w:p>
  </w:footnote>
  <w:footnote w:type="continuationSeparator" w:id="0">
    <w:p w:rsidR="00957D8D" w:rsidRDefault="00957D8D" w:rsidP="00CE24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7ACA" w:rsidRDefault="00667ACA">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D2C7E"/>
    <w:multiLevelType w:val="hybridMultilevel"/>
    <w:tmpl w:val="4C1646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28276F5"/>
    <w:multiLevelType w:val="hybridMultilevel"/>
    <w:tmpl w:val="C77208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824B84"/>
    <w:multiLevelType w:val="hybridMultilevel"/>
    <w:tmpl w:val="BAE8CE3A"/>
    <w:lvl w:ilvl="0" w:tplc="59C42CD8">
      <w:start w:val="12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A85120"/>
    <w:multiLevelType w:val="hybridMultilevel"/>
    <w:tmpl w:val="C1068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2A5AEB"/>
    <w:multiLevelType w:val="hybridMultilevel"/>
    <w:tmpl w:val="F49EDF86"/>
    <w:lvl w:ilvl="0" w:tplc="0402000F">
      <w:start w:val="1"/>
      <w:numFmt w:val="decimal"/>
      <w:lvlText w:val="%1."/>
      <w:lvlJc w:val="left"/>
      <w:pPr>
        <w:ind w:left="720" w:hanging="360"/>
      </w:pPr>
      <w:rPr>
        <w:rFonts w:hint="default"/>
      </w:rPr>
    </w:lvl>
    <w:lvl w:ilvl="1" w:tplc="0402000F">
      <w:start w:val="1"/>
      <w:numFmt w:val="decimal"/>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nsid w:val="0B2828B2"/>
    <w:multiLevelType w:val="hybridMultilevel"/>
    <w:tmpl w:val="49AA5D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03149AB"/>
    <w:multiLevelType w:val="hybridMultilevel"/>
    <w:tmpl w:val="D1680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B93582"/>
    <w:multiLevelType w:val="hybridMultilevel"/>
    <w:tmpl w:val="D3C6DEC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5B153E3"/>
    <w:multiLevelType w:val="multilevel"/>
    <w:tmpl w:val="189A3766"/>
    <w:lvl w:ilvl="0">
      <w:start w:val="1"/>
      <w:numFmt w:val="decimal"/>
      <w:lvlText w:val="%1."/>
      <w:lvlJc w:val="left"/>
      <w:pPr>
        <w:ind w:left="502" w:hanging="360"/>
      </w:pPr>
    </w:lvl>
    <w:lvl w:ilvl="1">
      <w:start w:val="1"/>
      <w:numFmt w:val="lowerLetter"/>
      <w:lvlText w:val="%2."/>
      <w:lvlJc w:val="left"/>
      <w:pPr>
        <w:ind w:left="-195" w:hanging="360"/>
      </w:pPr>
    </w:lvl>
    <w:lvl w:ilvl="2">
      <w:start w:val="1"/>
      <w:numFmt w:val="lowerRoman"/>
      <w:lvlText w:val="%3."/>
      <w:lvlJc w:val="right"/>
      <w:pPr>
        <w:ind w:left="525" w:hanging="180"/>
      </w:pPr>
    </w:lvl>
    <w:lvl w:ilvl="3">
      <w:start w:val="1"/>
      <w:numFmt w:val="decimal"/>
      <w:lvlText w:val="%4."/>
      <w:lvlJc w:val="left"/>
      <w:pPr>
        <w:ind w:left="1245" w:hanging="360"/>
      </w:pPr>
    </w:lvl>
    <w:lvl w:ilvl="4">
      <w:start w:val="1"/>
      <w:numFmt w:val="lowerLetter"/>
      <w:lvlText w:val="%5."/>
      <w:lvlJc w:val="left"/>
      <w:pPr>
        <w:ind w:left="1965" w:hanging="360"/>
      </w:pPr>
    </w:lvl>
    <w:lvl w:ilvl="5">
      <w:start w:val="1"/>
      <w:numFmt w:val="lowerRoman"/>
      <w:lvlText w:val="%6."/>
      <w:lvlJc w:val="right"/>
      <w:pPr>
        <w:ind w:left="2685" w:hanging="180"/>
      </w:pPr>
    </w:lvl>
    <w:lvl w:ilvl="6">
      <w:start w:val="1"/>
      <w:numFmt w:val="decimal"/>
      <w:lvlText w:val="%7."/>
      <w:lvlJc w:val="left"/>
      <w:pPr>
        <w:ind w:left="3405" w:hanging="360"/>
      </w:pPr>
    </w:lvl>
    <w:lvl w:ilvl="7">
      <w:start w:val="1"/>
      <w:numFmt w:val="lowerLetter"/>
      <w:lvlText w:val="%8."/>
      <w:lvlJc w:val="left"/>
      <w:pPr>
        <w:ind w:left="4125" w:hanging="360"/>
      </w:pPr>
    </w:lvl>
    <w:lvl w:ilvl="8">
      <w:start w:val="1"/>
      <w:numFmt w:val="lowerRoman"/>
      <w:lvlText w:val="%9."/>
      <w:lvlJc w:val="right"/>
      <w:pPr>
        <w:ind w:left="4845" w:hanging="180"/>
      </w:pPr>
    </w:lvl>
  </w:abstractNum>
  <w:abstractNum w:abstractNumId="10">
    <w:nsid w:val="1AB07B05"/>
    <w:multiLevelType w:val="hybridMultilevel"/>
    <w:tmpl w:val="AD60C0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17A0F21"/>
    <w:multiLevelType w:val="hybridMultilevel"/>
    <w:tmpl w:val="D53009E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nsid w:val="238D1B86"/>
    <w:multiLevelType w:val="hybridMultilevel"/>
    <w:tmpl w:val="3E04691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nsid w:val="249350A3"/>
    <w:multiLevelType w:val="hybridMultilevel"/>
    <w:tmpl w:val="6C126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202F17"/>
    <w:multiLevelType w:val="multilevel"/>
    <w:tmpl w:val="43266C82"/>
    <w:lvl w:ilvl="0">
      <w:start w:val="1"/>
      <w:numFmt w:val="decimal"/>
      <w:pStyle w:val="Heading2"/>
      <w:lvlText w:val="Problem %1."/>
      <w:lvlJc w:val="left"/>
      <w:pPr>
        <w:ind w:left="574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5">
    <w:nsid w:val="27B21A09"/>
    <w:multiLevelType w:val="hybridMultilevel"/>
    <w:tmpl w:val="9EFA7C7A"/>
    <w:lvl w:ilvl="0" w:tplc="0809000F">
      <w:start w:val="1"/>
      <w:numFmt w:val="decimal"/>
      <w:lvlText w:val="%1."/>
      <w:lvlJc w:val="left"/>
      <w:pPr>
        <w:ind w:left="360" w:hanging="360"/>
      </w:pPr>
      <w:rPr>
        <w:rFonts w:hint="default"/>
      </w:rPr>
    </w:lvl>
    <w:lvl w:ilvl="1" w:tplc="04090019" w:tentative="1">
      <w:start w:val="1"/>
      <w:numFmt w:val="lowerLetter"/>
      <w:lvlText w:val="%2."/>
      <w:lvlJc w:val="left"/>
      <w:pPr>
        <w:ind w:left="-90" w:hanging="360"/>
      </w:pPr>
    </w:lvl>
    <w:lvl w:ilvl="2" w:tplc="0409001B" w:tentative="1">
      <w:start w:val="1"/>
      <w:numFmt w:val="lowerRoman"/>
      <w:lvlText w:val="%3."/>
      <w:lvlJc w:val="right"/>
      <w:pPr>
        <w:ind w:left="630" w:hanging="180"/>
      </w:pPr>
    </w:lvl>
    <w:lvl w:ilvl="3" w:tplc="0409000F" w:tentative="1">
      <w:start w:val="1"/>
      <w:numFmt w:val="decimal"/>
      <w:lvlText w:val="%4."/>
      <w:lvlJc w:val="left"/>
      <w:pPr>
        <w:ind w:left="1350" w:hanging="360"/>
      </w:pPr>
    </w:lvl>
    <w:lvl w:ilvl="4" w:tplc="04090019" w:tentative="1">
      <w:start w:val="1"/>
      <w:numFmt w:val="lowerLetter"/>
      <w:lvlText w:val="%5."/>
      <w:lvlJc w:val="left"/>
      <w:pPr>
        <w:ind w:left="2070" w:hanging="360"/>
      </w:pPr>
    </w:lvl>
    <w:lvl w:ilvl="5" w:tplc="0409001B" w:tentative="1">
      <w:start w:val="1"/>
      <w:numFmt w:val="lowerRoman"/>
      <w:lvlText w:val="%6."/>
      <w:lvlJc w:val="right"/>
      <w:pPr>
        <w:ind w:left="2790" w:hanging="180"/>
      </w:pPr>
    </w:lvl>
    <w:lvl w:ilvl="6" w:tplc="0409000F" w:tentative="1">
      <w:start w:val="1"/>
      <w:numFmt w:val="decimal"/>
      <w:lvlText w:val="%7."/>
      <w:lvlJc w:val="left"/>
      <w:pPr>
        <w:ind w:left="3510" w:hanging="360"/>
      </w:pPr>
    </w:lvl>
    <w:lvl w:ilvl="7" w:tplc="04090019" w:tentative="1">
      <w:start w:val="1"/>
      <w:numFmt w:val="lowerLetter"/>
      <w:lvlText w:val="%8."/>
      <w:lvlJc w:val="left"/>
      <w:pPr>
        <w:ind w:left="4230" w:hanging="360"/>
      </w:pPr>
    </w:lvl>
    <w:lvl w:ilvl="8" w:tplc="0409001B" w:tentative="1">
      <w:start w:val="1"/>
      <w:numFmt w:val="lowerRoman"/>
      <w:lvlText w:val="%9."/>
      <w:lvlJc w:val="right"/>
      <w:pPr>
        <w:ind w:left="4950" w:hanging="180"/>
      </w:pPr>
    </w:lvl>
  </w:abstractNum>
  <w:abstractNum w:abstractNumId="16">
    <w:nsid w:val="2CB309D9"/>
    <w:multiLevelType w:val="hybridMultilevel"/>
    <w:tmpl w:val="E95AC88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2D776E58"/>
    <w:multiLevelType w:val="hybridMultilevel"/>
    <w:tmpl w:val="D6D0AC9A"/>
    <w:lvl w:ilvl="0" w:tplc="5E3EEB5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8">
    <w:nsid w:val="2E7B5B18"/>
    <w:multiLevelType w:val="multilevel"/>
    <w:tmpl w:val="8AC41074"/>
    <w:lvl w:ilvl="0">
      <w:start w:val="3"/>
      <w:numFmt w:val="decimal"/>
      <w:lvlText w:val="Problem %1."/>
      <w:lvlJc w:val="left"/>
      <w:pPr>
        <w:ind w:left="360" w:hanging="360"/>
      </w:pPr>
      <w:rPr>
        <w:rFonts w:cs="Times New Roman" w:hint="default"/>
      </w:rPr>
    </w:lvl>
    <w:lvl w:ilvl="1">
      <w:start w:val="1"/>
      <w:numFmt w:val="lowerLetter"/>
      <w:lvlText w:val="%2."/>
      <w:lvlJc w:val="left"/>
      <w:pPr>
        <w:ind w:left="1080" w:hanging="360"/>
      </w:pPr>
      <w:rPr>
        <w:rFonts w:cs="Times New Roman" w:hint="default"/>
      </w:rPr>
    </w:lvl>
    <w:lvl w:ilvl="2">
      <w:start w:val="1"/>
      <w:numFmt w:val="lowerRoman"/>
      <w:lvlText w:val="%3."/>
      <w:lvlJc w:val="right"/>
      <w:pPr>
        <w:ind w:left="1800" w:hanging="180"/>
      </w:pPr>
      <w:rPr>
        <w:rFonts w:cs="Times New Roman" w:hint="default"/>
      </w:rPr>
    </w:lvl>
    <w:lvl w:ilvl="3">
      <w:start w:val="1"/>
      <w:numFmt w:val="decimal"/>
      <w:lvlText w:val="%4."/>
      <w:lvlJc w:val="left"/>
      <w:pPr>
        <w:ind w:left="2520" w:hanging="360"/>
      </w:pPr>
      <w:rPr>
        <w:rFonts w:cs="Times New Roman" w:hint="default"/>
      </w:rPr>
    </w:lvl>
    <w:lvl w:ilvl="4">
      <w:start w:val="1"/>
      <w:numFmt w:val="lowerLetter"/>
      <w:lvlText w:val="%5."/>
      <w:lvlJc w:val="left"/>
      <w:pPr>
        <w:ind w:left="3240" w:hanging="360"/>
      </w:pPr>
      <w:rPr>
        <w:rFonts w:cs="Times New Roman" w:hint="default"/>
      </w:rPr>
    </w:lvl>
    <w:lvl w:ilvl="5">
      <w:start w:val="1"/>
      <w:numFmt w:val="lowerRoman"/>
      <w:lvlText w:val="%6."/>
      <w:lvlJc w:val="right"/>
      <w:pPr>
        <w:ind w:left="3960" w:hanging="180"/>
      </w:pPr>
      <w:rPr>
        <w:rFonts w:cs="Times New Roman" w:hint="default"/>
      </w:rPr>
    </w:lvl>
    <w:lvl w:ilvl="6">
      <w:start w:val="1"/>
      <w:numFmt w:val="decimal"/>
      <w:lvlText w:val="%7."/>
      <w:lvlJc w:val="left"/>
      <w:pPr>
        <w:ind w:left="4680" w:hanging="360"/>
      </w:pPr>
      <w:rPr>
        <w:rFonts w:cs="Times New Roman" w:hint="default"/>
      </w:rPr>
    </w:lvl>
    <w:lvl w:ilvl="7">
      <w:start w:val="1"/>
      <w:numFmt w:val="lowerLetter"/>
      <w:lvlText w:val="%8."/>
      <w:lvlJc w:val="left"/>
      <w:pPr>
        <w:ind w:left="5400" w:hanging="360"/>
      </w:pPr>
      <w:rPr>
        <w:rFonts w:cs="Times New Roman" w:hint="default"/>
      </w:rPr>
    </w:lvl>
    <w:lvl w:ilvl="8">
      <w:start w:val="1"/>
      <w:numFmt w:val="lowerRoman"/>
      <w:lvlText w:val="%9."/>
      <w:lvlJc w:val="right"/>
      <w:pPr>
        <w:ind w:left="6120" w:hanging="180"/>
      </w:pPr>
      <w:rPr>
        <w:rFonts w:cs="Times New Roman" w:hint="default"/>
      </w:rPr>
    </w:lvl>
  </w:abstractNum>
  <w:abstractNum w:abstractNumId="19">
    <w:nsid w:val="3CCB6D19"/>
    <w:multiLevelType w:val="hybridMultilevel"/>
    <w:tmpl w:val="0CD6C4B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3D3549BE"/>
    <w:multiLevelType w:val="multilevel"/>
    <w:tmpl w:val="EC6442CA"/>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21">
    <w:nsid w:val="44A52C02"/>
    <w:multiLevelType w:val="hybridMultilevel"/>
    <w:tmpl w:val="0A8AD58C"/>
    <w:lvl w:ilvl="0" w:tplc="5E3EEB5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2">
    <w:nsid w:val="47472466"/>
    <w:multiLevelType w:val="hybridMultilevel"/>
    <w:tmpl w:val="11623D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7606F45"/>
    <w:multiLevelType w:val="multilevel"/>
    <w:tmpl w:val="FF945B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nsid w:val="477354E9"/>
    <w:multiLevelType w:val="hybridMultilevel"/>
    <w:tmpl w:val="5ED0EAA4"/>
    <w:lvl w:ilvl="0" w:tplc="5E3EEB5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5">
    <w:nsid w:val="484672BA"/>
    <w:multiLevelType w:val="multilevel"/>
    <w:tmpl w:val="4B28C7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nsid w:val="49F15A4A"/>
    <w:multiLevelType w:val="hybridMultilevel"/>
    <w:tmpl w:val="6414B346"/>
    <w:lvl w:ilvl="0" w:tplc="018CA32A">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C0C3E44"/>
    <w:multiLevelType w:val="hybridMultilevel"/>
    <w:tmpl w:val="12D4AE52"/>
    <w:lvl w:ilvl="0" w:tplc="5E3EEB5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8">
    <w:nsid w:val="55B2513D"/>
    <w:multiLevelType w:val="multilevel"/>
    <w:tmpl w:val="89BED628"/>
    <w:lvl w:ilvl="0">
      <w:start w:val="1"/>
      <w:numFmt w:val="bullet"/>
      <w:lvlText w:val=""/>
      <w:lvlJc w:val="left"/>
      <w:pPr>
        <w:tabs>
          <w:tab w:val="num" w:pos="720"/>
        </w:tabs>
        <w:ind w:left="720" w:hanging="360"/>
      </w:pPr>
      <w:rPr>
        <w:rFonts w:ascii="Symbol" w:hAnsi="Symbol" w:cs="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b w:val="0"/>
        <w:sz w:val="24"/>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b w:val="0"/>
        <w:sz w:val="24"/>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nsid w:val="5E953E72"/>
    <w:multiLevelType w:val="hybridMultilevel"/>
    <w:tmpl w:val="979A840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30">
    <w:nsid w:val="5F575DF6"/>
    <w:multiLevelType w:val="hybridMultilevel"/>
    <w:tmpl w:val="D564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BF1F3F"/>
    <w:multiLevelType w:val="hybridMultilevel"/>
    <w:tmpl w:val="C0DC4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9830D3"/>
    <w:multiLevelType w:val="multilevel"/>
    <w:tmpl w:val="B420D0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3">
    <w:nsid w:val="67380D91"/>
    <w:multiLevelType w:val="hybridMultilevel"/>
    <w:tmpl w:val="70E0C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5B363C"/>
    <w:multiLevelType w:val="hybridMultilevel"/>
    <w:tmpl w:val="B6E0443C"/>
    <w:lvl w:ilvl="0" w:tplc="8CBA61BE">
      <w:start w:val="1"/>
      <w:numFmt w:val="decimal"/>
      <w:suff w:val="space"/>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nsid w:val="693016AA"/>
    <w:multiLevelType w:val="multilevel"/>
    <w:tmpl w:val="EC6442CA"/>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6">
    <w:nsid w:val="69984A2B"/>
    <w:multiLevelType w:val="hybridMultilevel"/>
    <w:tmpl w:val="15CCA846"/>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3D21C7F"/>
    <w:multiLevelType w:val="hybridMultilevel"/>
    <w:tmpl w:val="A41AEE5A"/>
    <w:lvl w:ilvl="0" w:tplc="9342EA3C">
      <w:start w:val="1"/>
      <w:numFmt w:val="bullet"/>
      <w:lvlText w:val=""/>
      <w:lvlJc w:val="left"/>
      <w:pPr>
        <w:ind w:left="720" w:hanging="360"/>
      </w:pPr>
      <w:rPr>
        <w:rFonts w:ascii="Symbol" w:hAnsi="Symbol" w:hint="default"/>
      </w:rPr>
    </w:lvl>
    <w:lvl w:ilvl="1" w:tplc="8A94BA7C">
      <w:start w:val="1"/>
      <w:numFmt w:val="bullet"/>
      <w:lvlText w:val="o"/>
      <w:lvlJc w:val="left"/>
      <w:pPr>
        <w:ind w:left="1440" w:hanging="360"/>
      </w:pPr>
      <w:rPr>
        <w:rFonts w:ascii="Courier New" w:hAnsi="Courier New" w:cs="Courier New" w:hint="default"/>
      </w:rPr>
    </w:lvl>
    <w:lvl w:ilvl="2" w:tplc="C5F4B202" w:tentative="1">
      <w:start w:val="1"/>
      <w:numFmt w:val="bullet"/>
      <w:lvlText w:val=""/>
      <w:lvlJc w:val="left"/>
      <w:pPr>
        <w:ind w:left="2160" w:hanging="360"/>
      </w:pPr>
      <w:rPr>
        <w:rFonts w:ascii="Wingdings" w:hAnsi="Wingdings" w:hint="default"/>
      </w:rPr>
    </w:lvl>
    <w:lvl w:ilvl="3" w:tplc="9E5E0B26" w:tentative="1">
      <w:start w:val="1"/>
      <w:numFmt w:val="bullet"/>
      <w:lvlText w:val=""/>
      <w:lvlJc w:val="left"/>
      <w:pPr>
        <w:ind w:left="2880" w:hanging="360"/>
      </w:pPr>
      <w:rPr>
        <w:rFonts w:ascii="Symbol" w:hAnsi="Symbol" w:hint="default"/>
      </w:rPr>
    </w:lvl>
    <w:lvl w:ilvl="4" w:tplc="14CAE44C" w:tentative="1">
      <w:start w:val="1"/>
      <w:numFmt w:val="bullet"/>
      <w:lvlText w:val="o"/>
      <w:lvlJc w:val="left"/>
      <w:pPr>
        <w:ind w:left="3600" w:hanging="360"/>
      </w:pPr>
      <w:rPr>
        <w:rFonts w:ascii="Courier New" w:hAnsi="Courier New" w:cs="Courier New" w:hint="default"/>
      </w:rPr>
    </w:lvl>
    <w:lvl w:ilvl="5" w:tplc="EB747560" w:tentative="1">
      <w:start w:val="1"/>
      <w:numFmt w:val="bullet"/>
      <w:lvlText w:val=""/>
      <w:lvlJc w:val="left"/>
      <w:pPr>
        <w:ind w:left="4320" w:hanging="360"/>
      </w:pPr>
      <w:rPr>
        <w:rFonts w:ascii="Wingdings" w:hAnsi="Wingdings" w:hint="default"/>
      </w:rPr>
    </w:lvl>
    <w:lvl w:ilvl="6" w:tplc="7A50BED2" w:tentative="1">
      <w:start w:val="1"/>
      <w:numFmt w:val="bullet"/>
      <w:lvlText w:val=""/>
      <w:lvlJc w:val="left"/>
      <w:pPr>
        <w:ind w:left="5040" w:hanging="360"/>
      </w:pPr>
      <w:rPr>
        <w:rFonts w:ascii="Symbol" w:hAnsi="Symbol" w:hint="default"/>
      </w:rPr>
    </w:lvl>
    <w:lvl w:ilvl="7" w:tplc="064AA52E" w:tentative="1">
      <w:start w:val="1"/>
      <w:numFmt w:val="bullet"/>
      <w:lvlText w:val="o"/>
      <w:lvlJc w:val="left"/>
      <w:pPr>
        <w:ind w:left="5760" w:hanging="360"/>
      </w:pPr>
      <w:rPr>
        <w:rFonts w:ascii="Courier New" w:hAnsi="Courier New" w:cs="Courier New" w:hint="default"/>
      </w:rPr>
    </w:lvl>
    <w:lvl w:ilvl="8" w:tplc="498CDC30"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9"/>
  </w:num>
  <w:num w:numId="4">
    <w:abstractNumId w:val="0"/>
  </w:num>
  <w:num w:numId="5">
    <w:abstractNumId w:val="3"/>
  </w:num>
  <w:num w:numId="6">
    <w:abstractNumId w:val="17"/>
  </w:num>
  <w:num w:numId="7">
    <w:abstractNumId w:val="25"/>
  </w:num>
  <w:num w:numId="8">
    <w:abstractNumId w:val="33"/>
  </w:num>
  <w:num w:numId="9">
    <w:abstractNumId w:val="24"/>
  </w:num>
  <w:num w:numId="10">
    <w:abstractNumId w:val="28"/>
  </w:num>
  <w:num w:numId="11">
    <w:abstractNumId w:val="31"/>
  </w:num>
  <w:num w:numId="12">
    <w:abstractNumId w:val="30"/>
  </w:num>
  <w:num w:numId="13">
    <w:abstractNumId w:val="7"/>
  </w:num>
  <w:num w:numId="14">
    <w:abstractNumId w:val="21"/>
  </w:num>
  <w:num w:numId="15">
    <w:abstractNumId w:val="37"/>
  </w:num>
  <w:num w:numId="16">
    <w:abstractNumId w:val="27"/>
  </w:num>
  <w:num w:numId="17">
    <w:abstractNumId w:val="4"/>
  </w:num>
  <w:num w:numId="18">
    <w:abstractNumId w:val="10"/>
  </w:num>
  <w:num w:numId="19">
    <w:abstractNumId w:val="1"/>
  </w:num>
  <w:num w:numId="20">
    <w:abstractNumId w:val="35"/>
  </w:num>
  <w:num w:numId="21">
    <w:abstractNumId w:val="20"/>
  </w:num>
  <w:num w:numId="22">
    <w:abstractNumId w:val="12"/>
  </w:num>
  <w:num w:numId="23">
    <w:abstractNumId w:val="34"/>
  </w:num>
  <w:num w:numId="24">
    <w:abstractNumId w:val="19"/>
  </w:num>
  <w:num w:numId="25">
    <w:abstractNumId w:val="22"/>
  </w:num>
  <w:num w:numId="26">
    <w:abstractNumId w:val="6"/>
  </w:num>
  <w:num w:numId="27">
    <w:abstractNumId w:val="16"/>
  </w:num>
  <w:num w:numId="28">
    <w:abstractNumId w:val="8"/>
  </w:num>
  <w:num w:numId="29">
    <w:abstractNumId w:val="36"/>
  </w:num>
  <w:num w:numId="30">
    <w:abstractNumId w:val="18"/>
  </w:num>
  <w:num w:numId="31">
    <w:abstractNumId w:val="11"/>
  </w:num>
  <w:num w:numId="32">
    <w:abstractNumId w:val="23"/>
  </w:num>
  <w:num w:numId="33">
    <w:abstractNumId w:val="15"/>
  </w:num>
  <w:num w:numId="34">
    <w:abstractNumId w:val="32"/>
  </w:num>
  <w:num w:numId="35">
    <w:abstractNumId w:val="26"/>
  </w:num>
  <w:num w:numId="36">
    <w:abstractNumId w:val="29"/>
  </w:num>
  <w:num w:numId="37">
    <w:abstractNumId w:val="2"/>
  </w:num>
  <w:num w:numId="38">
    <w:abstractNumId w:val="5"/>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E241F"/>
    <w:rsid w:val="00003EA6"/>
    <w:rsid w:val="000204B6"/>
    <w:rsid w:val="00021B16"/>
    <w:rsid w:val="00035A7B"/>
    <w:rsid w:val="00035F49"/>
    <w:rsid w:val="00036BFC"/>
    <w:rsid w:val="00042F85"/>
    <w:rsid w:val="000623CF"/>
    <w:rsid w:val="00071AFD"/>
    <w:rsid w:val="000779F1"/>
    <w:rsid w:val="000A2F80"/>
    <w:rsid w:val="000B36BC"/>
    <w:rsid w:val="000C0516"/>
    <w:rsid w:val="000C276E"/>
    <w:rsid w:val="000C4009"/>
    <w:rsid w:val="000D046F"/>
    <w:rsid w:val="000D1DF7"/>
    <w:rsid w:val="00107DAB"/>
    <w:rsid w:val="00111698"/>
    <w:rsid w:val="00124F66"/>
    <w:rsid w:val="00161E85"/>
    <w:rsid w:val="0016575E"/>
    <w:rsid w:val="00173442"/>
    <w:rsid w:val="00173BF1"/>
    <w:rsid w:val="001821B1"/>
    <w:rsid w:val="00185718"/>
    <w:rsid w:val="0019688A"/>
    <w:rsid w:val="001B28ED"/>
    <w:rsid w:val="001C608A"/>
    <w:rsid w:val="001E1650"/>
    <w:rsid w:val="001E2084"/>
    <w:rsid w:val="001E2D7A"/>
    <w:rsid w:val="001F50F6"/>
    <w:rsid w:val="00200835"/>
    <w:rsid w:val="00201D96"/>
    <w:rsid w:val="002064B4"/>
    <w:rsid w:val="00226DBD"/>
    <w:rsid w:val="00250E4C"/>
    <w:rsid w:val="0026328A"/>
    <w:rsid w:val="00275432"/>
    <w:rsid w:val="0027553F"/>
    <w:rsid w:val="00280C8E"/>
    <w:rsid w:val="002A1AD0"/>
    <w:rsid w:val="002C4A43"/>
    <w:rsid w:val="002E2D64"/>
    <w:rsid w:val="002E37E3"/>
    <w:rsid w:val="002E6A36"/>
    <w:rsid w:val="002F105F"/>
    <w:rsid w:val="002F5B1A"/>
    <w:rsid w:val="002F5CC8"/>
    <w:rsid w:val="00301A69"/>
    <w:rsid w:val="00325B25"/>
    <w:rsid w:val="00325E75"/>
    <w:rsid w:val="00371288"/>
    <w:rsid w:val="0037316B"/>
    <w:rsid w:val="00384504"/>
    <w:rsid w:val="003A4F75"/>
    <w:rsid w:val="003C04FF"/>
    <w:rsid w:val="003C24BC"/>
    <w:rsid w:val="003C3A8D"/>
    <w:rsid w:val="003C6A52"/>
    <w:rsid w:val="003D2C8D"/>
    <w:rsid w:val="003E0250"/>
    <w:rsid w:val="003F573E"/>
    <w:rsid w:val="00404A72"/>
    <w:rsid w:val="00426998"/>
    <w:rsid w:val="00436664"/>
    <w:rsid w:val="0044481A"/>
    <w:rsid w:val="00447C8E"/>
    <w:rsid w:val="004551A9"/>
    <w:rsid w:val="00461051"/>
    <w:rsid w:val="004611CB"/>
    <w:rsid w:val="00465CAA"/>
    <w:rsid w:val="00470760"/>
    <w:rsid w:val="00480938"/>
    <w:rsid w:val="0048353C"/>
    <w:rsid w:val="00483DCC"/>
    <w:rsid w:val="004A1010"/>
    <w:rsid w:val="004B032D"/>
    <w:rsid w:val="004C288F"/>
    <w:rsid w:val="004D5967"/>
    <w:rsid w:val="0050468F"/>
    <w:rsid w:val="00513FC4"/>
    <w:rsid w:val="00524C8D"/>
    <w:rsid w:val="005266A1"/>
    <w:rsid w:val="00551D3C"/>
    <w:rsid w:val="005603EC"/>
    <w:rsid w:val="005645F3"/>
    <w:rsid w:val="00571EF8"/>
    <w:rsid w:val="00573D9B"/>
    <w:rsid w:val="005810EA"/>
    <w:rsid w:val="00586826"/>
    <w:rsid w:val="005A52FA"/>
    <w:rsid w:val="005A6BBB"/>
    <w:rsid w:val="005A7033"/>
    <w:rsid w:val="005B01A7"/>
    <w:rsid w:val="005B0DF1"/>
    <w:rsid w:val="005B19DD"/>
    <w:rsid w:val="005B4B5F"/>
    <w:rsid w:val="005D785A"/>
    <w:rsid w:val="005E3C1A"/>
    <w:rsid w:val="005E3FE0"/>
    <w:rsid w:val="006041EA"/>
    <w:rsid w:val="006140B5"/>
    <w:rsid w:val="00615DC4"/>
    <w:rsid w:val="006303D1"/>
    <w:rsid w:val="00640432"/>
    <w:rsid w:val="00647029"/>
    <w:rsid w:val="006545D0"/>
    <w:rsid w:val="00661B36"/>
    <w:rsid w:val="00666F1F"/>
    <w:rsid w:val="00667073"/>
    <w:rsid w:val="00667ACA"/>
    <w:rsid w:val="00675FC8"/>
    <w:rsid w:val="0068491B"/>
    <w:rsid w:val="00691674"/>
    <w:rsid w:val="006A2DBA"/>
    <w:rsid w:val="006A4ABB"/>
    <w:rsid w:val="006B5D65"/>
    <w:rsid w:val="006C576A"/>
    <w:rsid w:val="006D5D7B"/>
    <w:rsid w:val="006E6E75"/>
    <w:rsid w:val="006F0905"/>
    <w:rsid w:val="006F5F25"/>
    <w:rsid w:val="00726C2D"/>
    <w:rsid w:val="00733378"/>
    <w:rsid w:val="0073513D"/>
    <w:rsid w:val="007515BA"/>
    <w:rsid w:val="00752C55"/>
    <w:rsid w:val="00754769"/>
    <w:rsid w:val="00756E12"/>
    <w:rsid w:val="00762F01"/>
    <w:rsid w:val="0076476F"/>
    <w:rsid w:val="00771882"/>
    <w:rsid w:val="00777D51"/>
    <w:rsid w:val="007845CB"/>
    <w:rsid w:val="007929B9"/>
    <w:rsid w:val="00793956"/>
    <w:rsid w:val="007950FD"/>
    <w:rsid w:val="00797EC1"/>
    <w:rsid w:val="007A5696"/>
    <w:rsid w:val="007B0538"/>
    <w:rsid w:val="007B17FE"/>
    <w:rsid w:val="007B4F81"/>
    <w:rsid w:val="007C0AB5"/>
    <w:rsid w:val="007C1551"/>
    <w:rsid w:val="007C4E77"/>
    <w:rsid w:val="007C5E03"/>
    <w:rsid w:val="007F2FC4"/>
    <w:rsid w:val="00835E50"/>
    <w:rsid w:val="008444B0"/>
    <w:rsid w:val="00850F33"/>
    <w:rsid w:val="00851870"/>
    <w:rsid w:val="00857BEA"/>
    <w:rsid w:val="00864540"/>
    <w:rsid w:val="008647E2"/>
    <w:rsid w:val="0087194C"/>
    <w:rsid w:val="00872290"/>
    <w:rsid w:val="0088234F"/>
    <w:rsid w:val="008837BF"/>
    <w:rsid w:val="00883EA6"/>
    <w:rsid w:val="00886E8B"/>
    <w:rsid w:val="008B1A87"/>
    <w:rsid w:val="008B21EE"/>
    <w:rsid w:val="008C0D4D"/>
    <w:rsid w:val="008D2E81"/>
    <w:rsid w:val="008F6D7E"/>
    <w:rsid w:val="0090502A"/>
    <w:rsid w:val="009071B9"/>
    <w:rsid w:val="00912248"/>
    <w:rsid w:val="00915061"/>
    <w:rsid w:val="009254FF"/>
    <w:rsid w:val="00925895"/>
    <w:rsid w:val="00957D8D"/>
    <w:rsid w:val="00960C6B"/>
    <w:rsid w:val="00967216"/>
    <w:rsid w:val="00975521"/>
    <w:rsid w:val="0099038D"/>
    <w:rsid w:val="009A43BE"/>
    <w:rsid w:val="009A7103"/>
    <w:rsid w:val="009B63A2"/>
    <w:rsid w:val="009E020F"/>
    <w:rsid w:val="009E447D"/>
    <w:rsid w:val="009E51AC"/>
    <w:rsid w:val="00A0581C"/>
    <w:rsid w:val="00A26724"/>
    <w:rsid w:val="00A3146D"/>
    <w:rsid w:val="00A426D1"/>
    <w:rsid w:val="00A47F33"/>
    <w:rsid w:val="00A54D65"/>
    <w:rsid w:val="00A64FF3"/>
    <w:rsid w:val="00A668FD"/>
    <w:rsid w:val="00A7175A"/>
    <w:rsid w:val="00AA4C53"/>
    <w:rsid w:val="00AA695C"/>
    <w:rsid w:val="00AA7277"/>
    <w:rsid w:val="00AC0601"/>
    <w:rsid w:val="00AD5B10"/>
    <w:rsid w:val="00AE0470"/>
    <w:rsid w:val="00AF0CF2"/>
    <w:rsid w:val="00AF1928"/>
    <w:rsid w:val="00AF4A5F"/>
    <w:rsid w:val="00AF643D"/>
    <w:rsid w:val="00B00FF3"/>
    <w:rsid w:val="00B037AA"/>
    <w:rsid w:val="00B3600F"/>
    <w:rsid w:val="00B4348E"/>
    <w:rsid w:val="00B44B5E"/>
    <w:rsid w:val="00B51B0E"/>
    <w:rsid w:val="00B6032E"/>
    <w:rsid w:val="00B61D97"/>
    <w:rsid w:val="00B63CD1"/>
    <w:rsid w:val="00B64EA4"/>
    <w:rsid w:val="00B77A38"/>
    <w:rsid w:val="00B825AC"/>
    <w:rsid w:val="00B92429"/>
    <w:rsid w:val="00B9285D"/>
    <w:rsid w:val="00B92875"/>
    <w:rsid w:val="00BE0027"/>
    <w:rsid w:val="00BE71FB"/>
    <w:rsid w:val="00BF5DF5"/>
    <w:rsid w:val="00C06B7F"/>
    <w:rsid w:val="00C1022C"/>
    <w:rsid w:val="00C1108E"/>
    <w:rsid w:val="00C42009"/>
    <w:rsid w:val="00C46E38"/>
    <w:rsid w:val="00C76937"/>
    <w:rsid w:val="00C84102"/>
    <w:rsid w:val="00C86121"/>
    <w:rsid w:val="00C910BC"/>
    <w:rsid w:val="00CB35BD"/>
    <w:rsid w:val="00CC2725"/>
    <w:rsid w:val="00CE2071"/>
    <w:rsid w:val="00CE241F"/>
    <w:rsid w:val="00CE7DE2"/>
    <w:rsid w:val="00CF5C70"/>
    <w:rsid w:val="00D0552F"/>
    <w:rsid w:val="00D07597"/>
    <w:rsid w:val="00D14EB0"/>
    <w:rsid w:val="00D201BC"/>
    <w:rsid w:val="00D23433"/>
    <w:rsid w:val="00D25293"/>
    <w:rsid w:val="00D3454D"/>
    <w:rsid w:val="00D4089E"/>
    <w:rsid w:val="00D50082"/>
    <w:rsid w:val="00D512E0"/>
    <w:rsid w:val="00D53DE4"/>
    <w:rsid w:val="00D57E7B"/>
    <w:rsid w:val="00D63B6A"/>
    <w:rsid w:val="00D763D6"/>
    <w:rsid w:val="00D76812"/>
    <w:rsid w:val="00D80A0B"/>
    <w:rsid w:val="00D87C6F"/>
    <w:rsid w:val="00D9073D"/>
    <w:rsid w:val="00D95843"/>
    <w:rsid w:val="00D97C90"/>
    <w:rsid w:val="00DA38CD"/>
    <w:rsid w:val="00DB24BA"/>
    <w:rsid w:val="00DB3FA5"/>
    <w:rsid w:val="00DB4ABD"/>
    <w:rsid w:val="00DC7A21"/>
    <w:rsid w:val="00DD3D04"/>
    <w:rsid w:val="00DE1D73"/>
    <w:rsid w:val="00DE7B73"/>
    <w:rsid w:val="00E04FDD"/>
    <w:rsid w:val="00E13C4C"/>
    <w:rsid w:val="00E20788"/>
    <w:rsid w:val="00E570A6"/>
    <w:rsid w:val="00E94128"/>
    <w:rsid w:val="00EA1F45"/>
    <w:rsid w:val="00EC62A2"/>
    <w:rsid w:val="00ED1DC8"/>
    <w:rsid w:val="00ED4F80"/>
    <w:rsid w:val="00EE090C"/>
    <w:rsid w:val="00EE614B"/>
    <w:rsid w:val="00EF5254"/>
    <w:rsid w:val="00EF6274"/>
    <w:rsid w:val="00F06F94"/>
    <w:rsid w:val="00F2037B"/>
    <w:rsid w:val="00F20929"/>
    <w:rsid w:val="00F23FDB"/>
    <w:rsid w:val="00F24617"/>
    <w:rsid w:val="00F4190D"/>
    <w:rsid w:val="00F52102"/>
    <w:rsid w:val="00F54D4F"/>
    <w:rsid w:val="00F60648"/>
    <w:rsid w:val="00F60CB4"/>
    <w:rsid w:val="00F71AD1"/>
    <w:rsid w:val="00F8048A"/>
    <w:rsid w:val="00F85C41"/>
    <w:rsid w:val="00F85DB8"/>
    <w:rsid w:val="00FA0851"/>
    <w:rsid w:val="00FA1FEC"/>
    <w:rsid w:val="00FC7940"/>
    <w:rsid w:val="00FD17D5"/>
    <w:rsid w:val="00FD7076"/>
    <w:rsid w:val="00FD783F"/>
    <w:rsid w:val="00FF5187"/>
    <w:rsid w:val="6CDC8229"/>
    <w:rsid w:val="700A9B1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docId w15:val="{B52075D5-8E31-4635-9438-114D85985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7550"/>
    <w:pPr>
      <w:spacing w:after="200"/>
    </w:pPr>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51D82"/>
    <w:pPr>
      <w:keepNext/>
      <w:keepLines/>
      <w:numPr>
        <w:numId w:val="1"/>
      </w:numPr>
      <w:tabs>
        <w:tab w:val="left" w:pos="1843"/>
      </w:tabs>
      <w:spacing w:before="120" w:after="80"/>
      <w:ind w:left="0" w:firstLine="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068A2"/>
  </w:style>
  <w:style w:type="character" w:customStyle="1" w:styleId="FooterChar">
    <w:name w:val="Footer Char"/>
    <w:basedOn w:val="DefaultParagraphFont"/>
    <w:link w:val="Footer"/>
    <w:uiPriority w:val="99"/>
    <w:qFormat/>
    <w:rsid w:val="008068A2"/>
  </w:style>
  <w:style w:type="character" w:customStyle="1" w:styleId="BalloonTextChar">
    <w:name w:val="Balloon Text Char"/>
    <w:basedOn w:val="DefaultParagraphFont"/>
    <w:link w:val="BalloonText"/>
    <w:uiPriority w:val="99"/>
    <w:semiHidden/>
    <w:qFormat/>
    <w:rsid w:val="00564D7B"/>
    <w:rPr>
      <w:rFonts w:ascii="Tahoma" w:hAnsi="Tahoma" w:cs="Tahoma"/>
      <w:sz w:val="16"/>
      <w:szCs w:val="16"/>
    </w:rPr>
  </w:style>
  <w:style w:type="character" w:customStyle="1" w:styleId="InternetLink">
    <w:name w:val="Internet 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qFormat/>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qFormat/>
    <w:rsid w:val="00551D82"/>
    <w:rPr>
      <w:rFonts w:eastAsiaTheme="majorEastAsia" w:cstheme="majorBidi"/>
      <w:b/>
      <w:color w:val="7C380A"/>
      <w:sz w:val="36"/>
      <w:szCs w:val="36"/>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qFormat/>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qFormat/>
    <w:rsid w:val="00941FFF"/>
    <w:rPr>
      <w:rFonts w:eastAsiaTheme="majorEastAsia" w:cstheme="majorBidi"/>
      <w:b/>
      <w:iCs/>
      <w:color w:val="A34A0D"/>
      <w:sz w:val="28"/>
      <w:lang w:val="bg-BG"/>
    </w:rPr>
  </w:style>
  <w:style w:type="character" w:styleId="FollowedHyperlink">
    <w:name w:val="FollowedHyperlink"/>
    <w:basedOn w:val="DefaultParagraphFont"/>
    <w:uiPriority w:val="99"/>
    <w:semiHidden/>
    <w:unhideWhenUsed/>
    <w:qFormat/>
    <w:rsid w:val="00C0490B"/>
    <w:rPr>
      <w:color w:val="800080" w:themeColor="followedHyperlink"/>
      <w:u w:val="single"/>
    </w:rPr>
  </w:style>
  <w:style w:type="character" w:customStyle="1" w:styleId="Heading5Char">
    <w:name w:val="Heading 5 Char"/>
    <w:basedOn w:val="DefaultParagraphFont"/>
    <w:link w:val="Heading5"/>
    <w:uiPriority w:val="9"/>
    <w:qFormat/>
    <w:rsid w:val="00941FFF"/>
    <w:rPr>
      <w:rFonts w:eastAsiaTheme="majorEastAsia" w:cstheme="majorBidi"/>
      <w:b/>
      <w:color w:val="B2500E"/>
      <w:lang w:val="bg-BG"/>
    </w:rPr>
  </w:style>
  <w:style w:type="character" w:customStyle="1" w:styleId="ListParagraphChar">
    <w:name w:val="List Paragraph Char"/>
    <w:basedOn w:val="DefaultParagraphFont"/>
    <w:link w:val="ListParagraph"/>
    <w:uiPriority w:val="34"/>
    <w:qFormat/>
    <w:rsid w:val="00B42483"/>
    <w:rPr>
      <w:lang w:val="bg-BG"/>
    </w:rPr>
  </w:style>
  <w:style w:type="character" w:customStyle="1" w:styleId="CodeChar">
    <w:name w:val="Code Char"/>
    <w:basedOn w:val="ListParagraphChar"/>
    <w:link w:val="Code"/>
    <w:qFormat/>
    <w:rsid w:val="00DD3D04"/>
    <w:rPr>
      <w:rFonts w:ascii="Consolas" w:hAnsi="Consolas" w:cs="Consolas"/>
      <w:b/>
      <w:noProof/>
      <w:lang w:val="bg-BG" w:eastAsia="ja-JP"/>
    </w:rPr>
  </w:style>
  <w:style w:type="character" w:styleId="Emphasis">
    <w:name w:val="Emphasis"/>
    <w:basedOn w:val="DefaultParagraphFont"/>
    <w:uiPriority w:val="20"/>
    <w:qFormat/>
    <w:rsid w:val="00083BAB"/>
    <w:rPr>
      <w:i/>
      <w:iCs/>
    </w:rPr>
  </w:style>
  <w:style w:type="character" w:customStyle="1" w:styleId="ListLabel1">
    <w:name w:val="ListLabel 1"/>
    <w:qFormat/>
    <w:rsid w:val="00CE241F"/>
    <w:rPr>
      <w:rFonts w:cs="Courier New"/>
    </w:rPr>
  </w:style>
  <w:style w:type="paragraph" w:customStyle="1" w:styleId="Heading">
    <w:name w:val="Heading"/>
    <w:basedOn w:val="Normal"/>
    <w:next w:val="TextBody"/>
    <w:qFormat/>
    <w:rsid w:val="00CE241F"/>
    <w:pPr>
      <w:keepNext/>
      <w:spacing w:before="240" w:after="120"/>
    </w:pPr>
    <w:rPr>
      <w:rFonts w:ascii="Liberation Sans" w:eastAsia="Droid Sans Fallback" w:hAnsi="Liberation Sans" w:cs="FreeSans"/>
      <w:sz w:val="28"/>
      <w:szCs w:val="28"/>
    </w:rPr>
  </w:style>
  <w:style w:type="paragraph" w:customStyle="1" w:styleId="TextBody">
    <w:name w:val="Text Body"/>
    <w:basedOn w:val="Normal"/>
    <w:rsid w:val="00CE241F"/>
    <w:pPr>
      <w:spacing w:after="140" w:line="288" w:lineRule="auto"/>
    </w:pPr>
  </w:style>
  <w:style w:type="paragraph" w:styleId="List">
    <w:name w:val="List"/>
    <w:basedOn w:val="TextBody"/>
    <w:rsid w:val="00CE241F"/>
    <w:rPr>
      <w:rFonts w:cs="FreeSans"/>
    </w:rPr>
  </w:style>
  <w:style w:type="paragraph" w:styleId="Caption">
    <w:name w:val="caption"/>
    <w:basedOn w:val="Normal"/>
    <w:qFormat/>
    <w:rsid w:val="00CE241F"/>
    <w:pPr>
      <w:suppressLineNumbers/>
      <w:spacing w:before="120" w:after="120"/>
    </w:pPr>
    <w:rPr>
      <w:rFonts w:cs="FreeSans"/>
      <w:i/>
      <w:iCs/>
      <w:sz w:val="24"/>
      <w:szCs w:val="24"/>
    </w:rPr>
  </w:style>
  <w:style w:type="paragraph" w:customStyle="1" w:styleId="Index">
    <w:name w:val="Index"/>
    <w:basedOn w:val="Normal"/>
    <w:qFormat/>
    <w:rsid w:val="00CE241F"/>
    <w:pPr>
      <w:suppressLineNumbers/>
    </w:pPr>
    <w:rPr>
      <w:rFonts w:cs="FreeSans"/>
    </w:rPr>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paragraph" w:styleId="BalloonText">
    <w:name w:val="Balloon Text"/>
    <w:basedOn w:val="Normal"/>
    <w:link w:val="BalloonTextChar"/>
    <w:uiPriority w:val="99"/>
    <w:semiHidden/>
    <w:unhideWhenUsed/>
    <w:qFormat/>
    <w:rsid w:val="00564D7B"/>
    <w:pPr>
      <w:spacing w:after="0" w:line="240" w:lineRule="auto"/>
    </w:pPr>
    <w:rPr>
      <w:rFonts w:ascii="Tahoma" w:hAnsi="Tahoma" w:cs="Tahoma"/>
      <w:sz w:val="16"/>
      <w:szCs w:val="16"/>
    </w:rPr>
  </w:style>
  <w:style w:type="paragraph" w:styleId="NormalWeb">
    <w:name w:val="Normal (Web)"/>
    <w:basedOn w:val="Normal"/>
    <w:uiPriority w:val="99"/>
    <w:semiHidden/>
    <w:unhideWhenUsed/>
    <w:qFormat/>
    <w:rsid w:val="00524789"/>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8617B5"/>
    <w:pPr>
      <w:ind w:left="720"/>
      <w:contextualSpacing/>
    </w:pPr>
  </w:style>
  <w:style w:type="paragraph" w:customStyle="1" w:styleId="Code">
    <w:name w:val="Code"/>
    <w:basedOn w:val="Normal"/>
    <w:next w:val="Normal"/>
    <w:link w:val="CodeChar"/>
    <w:qFormat/>
    <w:rsid w:val="00DD3D04"/>
    <w:rPr>
      <w:rFonts w:ascii="Consolas" w:hAnsi="Consolas" w:cs="Consolas"/>
      <w:b/>
      <w:noProof/>
      <w:lang w:eastAsia="ja-JP"/>
    </w:rPr>
  </w:style>
  <w:style w:type="paragraph" w:customStyle="1" w:styleId="FrameContents">
    <w:name w:val="Frame Contents"/>
    <w:basedOn w:val="Normal"/>
    <w:qFormat/>
    <w:rsid w:val="00CE241F"/>
  </w:style>
  <w:style w:type="table" w:styleId="TableGrid">
    <w:name w:val="Table Grid"/>
    <w:basedOn w:val="TableNormal"/>
    <w:uiPriority w:val="59"/>
    <w:rsid w:val="00FE5A8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F80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048A"/>
    <w:rPr>
      <w:rFonts w:ascii="Courier New" w:eastAsia="Times New Roman" w:hAnsi="Courier New" w:cs="Courier New"/>
      <w:sz w:val="20"/>
      <w:szCs w:val="20"/>
    </w:rPr>
  </w:style>
  <w:style w:type="character" w:styleId="Hyperlink">
    <w:name w:val="Hyperlink"/>
    <w:basedOn w:val="DefaultParagraphFont"/>
    <w:uiPriority w:val="99"/>
    <w:unhideWhenUsed/>
    <w:rsid w:val="00ED4F80"/>
    <w:rPr>
      <w:color w:val="0000FF" w:themeColor="hyperlink"/>
      <w:u w:val="single"/>
    </w:rPr>
  </w:style>
  <w:style w:type="character" w:styleId="HTMLCode">
    <w:name w:val="HTML Code"/>
    <w:basedOn w:val="DefaultParagraphFont"/>
    <w:uiPriority w:val="99"/>
    <w:semiHidden/>
    <w:unhideWhenUsed/>
    <w:qFormat/>
    <w:rsid w:val="000A2F80"/>
    <w:rPr>
      <w:rFonts w:ascii="Courier New" w:hAnsi="Courier New" w:cs="Courier New"/>
      <w:sz w:val="20"/>
      <w:szCs w:val="20"/>
    </w:rPr>
  </w:style>
  <w:style w:type="paragraph" w:customStyle="1" w:styleId="Default">
    <w:name w:val="Default"/>
    <w:qFormat/>
    <w:rsid w:val="000D046F"/>
    <w:pPr>
      <w:spacing w:line="240" w:lineRule="auto"/>
    </w:pPr>
    <w:rPr>
      <w:rFonts w:ascii="Calibri" w:eastAsia="Times New Roman" w:hAnsi="Calibri" w:cs="Calibri"/>
      <w:color w:val="000000"/>
      <w:sz w:val="24"/>
      <w:szCs w:val="24"/>
    </w:rPr>
  </w:style>
  <w:style w:type="character" w:customStyle="1" w:styleId="UnresolvedMention1">
    <w:name w:val="Unresolved Mention1"/>
    <w:basedOn w:val="DefaultParagraphFont"/>
    <w:uiPriority w:val="99"/>
    <w:semiHidden/>
    <w:unhideWhenUsed/>
    <w:rsid w:val="008444B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109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hyperlink" Target="https://ropsten.etherscan.io/address/0xb97e993872a903850c07fbd999a6e750963ef195"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ropsten.etherscan.io" TargetMode="External"/><Relationship Id="rId43" Type="http://schemas.openxmlformats.org/officeDocument/2006/relationships/fontTable" Target="fontTable.xml"/><Relationship Id="rId8" Type="http://schemas.openxmlformats.org/officeDocument/2006/relationships/hyperlink" Target="https://wizard.oracles.or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s>
</file>

<file path=word/_rels/footer1.xml.rels><?xml version="1.0" encoding="UTF-8" standalone="yes"?>
<Relationships xmlns="http://schemas.openxmlformats.org/package/2006/relationships"><Relationship Id="rId8" Type="http://schemas.openxmlformats.org/officeDocument/2006/relationships/image" Target="media/image34.png"/><Relationship Id="rId13" Type="http://schemas.openxmlformats.org/officeDocument/2006/relationships/hyperlink" Target="http://youtube.com/SoftwareUniversity" TargetMode="External"/><Relationship Id="rId18" Type="http://schemas.openxmlformats.org/officeDocument/2006/relationships/image" Target="media/image39.png"/><Relationship Id="rId3" Type="http://schemas.openxmlformats.org/officeDocument/2006/relationships/image" Target="media/image32.png"/><Relationship Id="rId21" Type="http://schemas.openxmlformats.org/officeDocument/2006/relationships/hyperlink" Target="http://github.com/softuni" TargetMode="External"/><Relationship Id="rId7" Type="http://schemas.openxmlformats.org/officeDocument/2006/relationships/image" Target="media/image33.png"/><Relationship Id="rId12" Type="http://schemas.openxmlformats.org/officeDocument/2006/relationships/image" Target="media/image36.png"/><Relationship Id="rId17" Type="http://schemas.openxmlformats.org/officeDocument/2006/relationships/hyperlink" Target="https://www.linkedin.com/school/3529173/" TargetMode="External"/><Relationship Id="rId2" Type="http://schemas.openxmlformats.org/officeDocument/2006/relationships/image" Target="media/image31.png"/><Relationship Id="rId16" Type="http://schemas.openxmlformats.org/officeDocument/2006/relationships/image" Target="media/image38.png"/><Relationship Id="rId20" Type="http://schemas.openxmlformats.org/officeDocument/2006/relationships/image" Target="media/image4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42.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10" Type="http://schemas.openxmlformats.org/officeDocument/2006/relationships/image" Target="media/image35.png"/><Relationship Id="rId19" Type="http://schemas.openxmlformats.org/officeDocument/2006/relationships/hyperlink" Target="http://slideshare.net/softwareuniversity"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37.png"/><Relationship Id="rId2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92444A-2268-4F3D-BFB1-36A234ACB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2061</TotalTime>
  <Pages>16</Pages>
  <Words>478</Words>
  <Characters>2727</Characters>
  <Application>Microsoft Office Word</Application>
  <DocSecurity>0</DocSecurity>
  <Lines>22</Lines>
  <Paragraphs>6</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Exercises and Homework for Blockchain Development Course</vt:lpstr>
      <vt:lpstr>Exercises and Homework for Blockchain Development Course</vt:lpstr>
    </vt:vector>
  </TitlesOfParts>
  <Company>Software University Foundation - http://softuni.org</Company>
  <LinksUpToDate>false</LinksUpToDate>
  <CharactersWithSpaces>3199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Blockchain Development Course</dc:title>
  <dc:subject>Strings And Text Processing Exercises</dc:subject>
  <dc:creator>Software University Foundation</dc:creator>
  <cp:keywords>Blockchain, Solidity, Programming, SoftUni, Software University</cp:keywords>
  <dc:description>Blockchain Development Course @ SoftUni - https://softuni.bg/courses/</dc:description>
  <cp:lastModifiedBy>Sevgin Mustafov</cp:lastModifiedBy>
  <cp:revision>96</cp:revision>
  <cp:lastPrinted>2014-02-12T16:33:00Z</cp:lastPrinted>
  <dcterms:created xsi:type="dcterms:W3CDTF">2016-09-26T13:04:00Z</dcterms:created>
  <dcterms:modified xsi:type="dcterms:W3CDTF">2018-01-30T15:19:00Z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Software University Foundation - http://softuni.org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ategory">
    <vt:lpwstr>programming, education, software engineering, software development</vt:lpwstr>
  </property>
</Properties>
</file>