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To,</w:t>
      </w:r>
    </w:p>
    <w:p>
      <w:r>
        <w:t>Respondent</w:t>
      </w:r>
    </w:p>
    <w:p/>
    <w:p>
      <w:r>
        <w:t>From,</w:t>
      </w:r>
    </w:p>
    <w:p>
      <w:r>
        <w:t>Complainant</w:t>
      </w:r>
    </w:p>
    <w:p/>
    <w:p>
      <w:r>
        <w:t>Date: [Current Date]</w:t>
      </w:r>
    </w:p>
    <w:p/>
    <w:p>
      <w:r>
        <w:t>## INTRODUCTION</w:t>
      </w:r>
    </w:p>
    <w:p>
      <w:r>
        <w:t>This legal notice is being served upon you pursuant to the Consumer Protection Act, 2019, in relation to a consumer dispute arising from the purchase of a defective product.</w:t>
      </w:r>
    </w:p>
    <w:p/>
    <w:p>
      <w:r>
        <w:t>## FACTS</w:t>
      </w:r>
    </w:p>
    <w:p>
      <w:r>
        <w:t>1. On [Date of Purchase], I purchased [Product Name] from your establishment.</w:t>
      </w:r>
    </w:p>
    <w:p>
      <w:r>
        <w:t>2. The product was found to be defective, and despite bringing this to your attention, you have refused to provide a replacement or refund.</w:t>
      </w:r>
    </w:p>
    <w:p/>
    <w:p>
      <w:r>
        <w:t>## APPLICABLE LAW</w:t>
      </w:r>
    </w:p>
    <w:p>
      <w:r>
        <w:t>The Consumer Protection Act, 2019, specifically Sections 39, 81, 82, 83, and 87, governs this dispute. These sections provide for the rights of consumers, including the right to a defect-free product and the right to seek redressal for any defects or deficiencies in the product.</w:t>
      </w:r>
    </w:p>
    <w:p/>
    <w:p>
      <w:r>
        <w:t>## RELIEF SOUGHT</w:t>
      </w:r>
    </w:p>
    <w:p>
      <w:r>
        <w:t>I hereby demand that you take immediate action to:</w:t>
      </w:r>
    </w:p>
    <w:p>
      <w:r>
        <w:t>- Replace the defective product with a new one, or</w:t>
      </w:r>
    </w:p>
    <w:p>
      <w:r>
        <w:t>- Refund the full amount paid for the product, and</w:t>
      </w:r>
    </w:p>
    <w:p>
      <w:r>
        <w:t>- Provide compensation for the harm caused due to the defective product.</w:t>
      </w:r>
    </w:p>
    <w:p/>
    <w:p>
      <w:r>
        <w:t>## TIME LIMIT FOR RESPONSE</w:t>
      </w:r>
    </w:p>
    <w:p>
      <w:r>
        <w:t>You are required to respond to this notice within 15 days from the date of receipt, indicating your intention to comply with the relief sought.</w:t>
      </w:r>
    </w:p>
    <w:p/>
    <w:p>
      <w:r>
        <w:t>## FAILURE TO COMPLY</w:t>
      </w:r>
    </w:p>
    <w:p>
      <w:r>
        <w:t>Failure to comply with this notice may lead to further legal action, including filing a complaint before the appropriate consumer forum.</w:t>
      </w:r>
    </w:p>
    <w:p/>
    <w:p>
      <w:r>
        <w:t>## CERTIFICATION</w:t>
      </w:r>
    </w:p>
    <w:p>
      <w:r>
        <w:t>I hereby certify that the contents of this notice are true to the best of my knowledge and belief.</w:t>
      </w:r>
    </w:p>
    <w:p/>
    <w:p>
      <w:r>
        <w:t>## SIGNATURE</w:t>
      </w:r>
    </w:p>
    <w:p>
      <w:r>
        <w:t>[Complainant's Signature]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