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6A5E" w14:textId="00ACD8C5" w:rsidR="007D6D1E" w:rsidRDefault="00387738" w:rsidP="00387738">
      <w:pPr>
        <w:spacing w:line="240" w:lineRule="auto"/>
      </w:pPr>
      <w:r>
        <w:t>Matrix of Comparison</w:t>
      </w:r>
    </w:p>
    <w:tbl>
      <w:tblPr>
        <w:tblStyle w:val="TableGrid"/>
        <w:tblpPr w:leftFromText="180" w:rightFromText="180" w:vertAnchor="page" w:horzAnchor="margin" w:tblpY="4296"/>
        <w:tblW w:w="0" w:type="auto"/>
        <w:tblLook w:val="04A0" w:firstRow="1" w:lastRow="0" w:firstColumn="1" w:lastColumn="0" w:noHBand="0" w:noVBand="1"/>
      </w:tblPr>
      <w:tblGrid>
        <w:gridCol w:w="1323"/>
        <w:gridCol w:w="1098"/>
        <w:gridCol w:w="1138"/>
        <w:gridCol w:w="957"/>
        <w:gridCol w:w="1006"/>
        <w:gridCol w:w="1098"/>
        <w:gridCol w:w="885"/>
        <w:gridCol w:w="898"/>
        <w:gridCol w:w="947"/>
      </w:tblGrid>
      <w:tr w:rsidR="00460915" w:rsidRPr="005D608E" w14:paraId="0E2ABB9F" w14:textId="3E09BFFC" w:rsidTr="005D608E">
        <w:trPr>
          <w:cantSplit/>
          <w:trHeight w:val="888"/>
        </w:trPr>
        <w:tc>
          <w:tcPr>
            <w:tcW w:w="1324" w:type="dxa"/>
          </w:tcPr>
          <w:p w14:paraId="518223E2" w14:textId="77777777" w:rsidR="00267AB6" w:rsidRPr="00460915" w:rsidRDefault="00267AB6" w:rsidP="00C1485F">
            <w:pPr>
              <w:spacing w:line="276" w:lineRule="auto"/>
              <w:ind w:left="-23"/>
              <w:rPr>
                <w:i/>
                <w:sz w:val="14"/>
              </w:rPr>
            </w:pPr>
            <w:bookmarkStart w:id="0" w:name="_GoBack"/>
            <w:bookmarkEnd w:id="0"/>
          </w:p>
        </w:tc>
        <w:tc>
          <w:tcPr>
            <w:tcW w:w="1098" w:type="dxa"/>
          </w:tcPr>
          <w:p w14:paraId="08A768E0" w14:textId="0070D0A6" w:rsidR="00267AB6" w:rsidRPr="00460915" w:rsidRDefault="00267AB6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>Student Profile Management</w:t>
            </w:r>
          </w:p>
        </w:tc>
        <w:tc>
          <w:tcPr>
            <w:tcW w:w="0" w:type="auto"/>
          </w:tcPr>
          <w:p w14:paraId="196F0FB3" w14:textId="3492C434" w:rsidR="00267AB6" w:rsidRPr="00460915" w:rsidRDefault="00267AB6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>Student Sanction Management.</w:t>
            </w:r>
          </w:p>
        </w:tc>
        <w:tc>
          <w:tcPr>
            <w:tcW w:w="0" w:type="auto"/>
          </w:tcPr>
          <w:p w14:paraId="54BA13F4" w14:textId="2A22E03D" w:rsidR="00267AB6" w:rsidRPr="00460915" w:rsidRDefault="00267AB6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>Student Scholarship and Financial Assistance</w:t>
            </w:r>
          </w:p>
        </w:tc>
        <w:tc>
          <w:tcPr>
            <w:tcW w:w="0" w:type="auto"/>
          </w:tcPr>
          <w:p w14:paraId="019C4DE3" w14:textId="03ACED6B" w:rsidR="00267AB6" w:rsidRPr="00460915" w:rsidRDefault="00267AB6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>Student Loss of ID and Registration Card</w:t>
            </w:r>
          </w:p>
        </w:tc>
        <w:tc>
          <w:tcPr>
            <w:tcW w:w="0" w:type="auto"/>
          </w:tcPr>
          <w:p w14:paraId="43882BE2" w14:textId="614E2AFD" w:rsidR="00267AB6" w:rsidRPr="00460915" w:rsidRDefault="00267AB6" w:rsidP="00C1485F">
            <w:pPr>
              <w:rPr>
                <w:sz w:val="16"/>
              </w:rPr>
            </w:pPr>
            <w:r w:rsidRPr="00460915">
              <w:rPr>
                <w:i/>
                <w:sz w:val="16"/>
              </w:rPr>
              <w:t>Organization Management</w:t>
            </w:r>
            <w:r w:rsidRPr="00460915">
              <w:rPr>
                <w:sz w:val="16"/>
              </w:rPr>
              <w:t xml:space="preserve"> </w:t>
            </w:r>
          </w:p>
        </w:tc>
        <w:tc>
          <w:tcPr>
            <w:tcW w:w="0" w:type="auto"/>
          </w:tcPr>
          <w:p w14:paraId="4BF4ECBC" w14:textId="12D1E57D" w:rsidR="00267AB6" w:rsidRPr="00460915" w:rsidRDefault="00954F1B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>Document Archiving</w:t>
            </w:r>
          </w:p>
        </w:tc>
        <w:tc>
          <w:tcPr>
            <w:tcW w:w="0" w:type="auto"/>
          </w:tcPr>
          <w:p w14:paraId="23939D48" w14:textId="7834C4C7" w:rsidR="00267AB6" w:rsidRPr="00460915" w:rsidRDefault="00F720C0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 xml:space="preserve">Student Clearance, </w:t>
            </w:r>
            <w:r w:rsidRPr="00460915">
              <w:rPr>
                <w:i/>
                <w:sz w:val="16"/>
              </w:rPr>
              <w:t>Semester</w:t>
            </w:r>
            <w:r w:rsidRPr="00460915">
              <w:rPr>
                <w:i/>
                <w:sz w:val="16"/>
              </w:rPr>
              <w:t xml:space="preserve"> and General</w:t>
            </w:r>
          </w:p>
        </w:tc>
        <w:tc>
          <w:tcPr>
            <w:tcW w:w="0" w:type="auto"/>
          </w:tcPr>
          <w:p w14:paraId="171701D0" w14:textId="5B003172" w:rsidR="00267AB6" w:rsidRPr="00460915" w:rsidRDefault="004B0701" w:rsidP="00C1485F">
            <w:pPr>
              <w:spacing w:line="276" w:lineRule="auto"/>
              <w:rPr>
                <w:i/>
                <w:sz w:val="16"/>
              </w:rPr>
            </w:pPr>
            <w:r w:rsidRPr="00460915">
              <w:rPr>
                <w:i/>
                <w:sz w:val="16"/>
              </w:rPr>
              <w:t xml:space="preserve">Using QR Code for Security in </w:t>
            </w:r>
            <w:r w:rsidR="005D608E" w:rsidRPr="00460915">
              <w:rPr>
                <w:i/>
                <w:sz w:val="16"/>
              </w:rPr>
              <w:t>Documents</w:t>
            </w:r>
          </w:p>
        </w:tc>
      </w:tr>
      <w:tr w:rsidR="00F84EE6" w:rsidRPr="005D608E" w14:paraId="29F4D685" w14:textId="77777777" w:rsidTr="00D95C58">
        <w:trPr>
          <w:cantSplit/>
          <w:trHeight w:val="1134"/>
        </w:trPr>
        <w:tc>
          <w:tcPr>
            <w:tcW w:w="1324" w:type="dxa"/>
          </w:tcPr>
          <w:p w14:paraId="0FCDCD4E" w14:textId="77777777" w:rsidR="00F84EE6" w:rsidRPr="00460915" w:rsidRDefault="00F84EE6" w:rsidP="00F84EE6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>Office of the Student Affairs and Services Management Information System in Polytechnic University of the Philippines, Quezon City Branch</w:t>
            </w:r>
          </w:p>
          <w:p w14:paraId="6549DD7C" w14:textId="77777777" w:rsidR="00F84EE6" w:rsidRPr="00460915" w:rsidRDefault="00F84EE6" w:rsidP="00F84EE6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5DC2C812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222222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14823535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623FDD7C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4720D6D5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51DE7BB9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5F3D59F2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4FB08EC7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4362376B" w14:textId="77777777" w:rsidR="00F84EE6" w:rsidRPr="00460915" w:rsidRDefault="00F84EE6" w:rsidP="00F84EE6">
            <w:pPr>
              <w:spacing w:line="276" w:lineRule="auto"/>
              <w:jc w:val="center"/>
              <w:rPr>
                <w:rFonts w:asciiTheme="majorHAnsi" w:hAnsiTheme="majorHAnsi" w:cstheme="majorHAnsi"/>
                <w:color w:val="545454"/>
                <w:sz w:val="14"/>
                <w:szCs w:val="20"/>
                <w:shd w:val="clear" w:color="auto" w:fill="FFFFFF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</w:tr>
      <w:tr w:rsidR="00460915" w:rsidRPr="005D608E" w14:paraId="5E554C06" w14:textId="76308962" w:rsidTr="005D608E">
        <w:trPr>
          <w:cantSplit/>
          <w:trHeight w:val="618"/>
        </w:trPr>
        <w:tc>
          <w:tcPr>
            <w:tcW w:w="1324" w:type="dxa"/>
          </w:tcPr>
          <w:p w14:paraId="4F8F4C3E" w14:textId="77777777" w:rsidR="00267AB6" w:rsidRPr="00460915" w:rsidRDefault="00EE7D43" w:rsidP="00C1485F">
            <w:pPr>
              <w:spacing w:line="276" w:lineRule="auto"/>
              <w:ind w:left="-23"/>
              <w:rPr>
                <w:rFonts w:cs="Arial"/>
                <w:color w:val="000000" w:themeColor="text1"/>
                <w:sz w:val="14"/>
                <w:szCs w:val="16"/>
              </w:rPr>
            </w:pPr>
            <w:r w:rsidRPr="00460915">
              <w:rPr>
                <w:rFonts w:cs="Arial"/>
                <w:color w:val="000000" w:themeColor="text1"/>
                <w:sz w:val="14"/>
                <w:szCs w:val="16"/>
              </w:rPr>
              <w:t>A Web-Based Expert System for Student Advising</w:t>
            </w:r>
          </w:p>
          <w:p w14:paraId="186C75A4" w14:textId="707B91A5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13E9D4DF" w14:textId="2E1120FB" w:rsidR="00267AB6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0C981CA6" w14:textId="75C4770F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28FB12B" w14:textId="7F42E91E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D8CA68D" w14:textId="3260A4C8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37DE203A" w14:textId="16399A0C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5F8722F7" w14:textId="6E2E4189" w:rsidR="00267AB6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7104EBD7" w14:textId="0C4542ED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3F137089" w14:textId="23FD3C52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  <w:tr w:rsidR="00460915" w:rsidRPr="005D608E" w14:paraId="2358F60E" w14:textId="53286BD9" w:rsidTr="005D608E">
        <w:trPr>
          <w:cantSplit/>
          <w:trHeight w:val="438"/>
        </w:trPr>
        <w:tc>
          <w:tcPr>
            <w:tcW w:w="1324" w:type="dxa"/>
          </w:tcPr>
          <w:p w14:paraId="356F5B2D" w14:textId="77777777" w:rsidR="00267AB6" w:rsidRPr="00460915" w:rsidRDefault="003A2E94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>Students’ Record Information System</w:t>
            </w:r>
          </w:p>
          <w:p w14:paraId="09526A69" w14:textId="476CD68B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39C8E4A9" w14:textId="0CE07752" w:rsidR="00267AB6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6AF8E8CE" w14:textId="69F394A5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A0816A0" w14:textId="409A6FC2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5358F8A0" w14:textId="7FBE3BF1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746FFAC" w14:textId="400E7DEB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9CB3264" w14:textId="6249DA0E" w:rsidR="00267AB6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060527AC" w14:textId="5DB786ED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50BE3940" w14:textId="64C0251C" w:rsidR="00267AB6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  <w:tr w:rsidR="00460915" w:rsidRPr="005D608E" w14:paraId="1A6462A7" w14:textId="2C4053FF" w:rsidTr="005D608E">
        <w:trPr>
          <w:cantSplit/>
          <w:trHeight w:val="1068"/>
        </w:trPr>
        <w:tc>
          <w:tcPr>
            <w:tcW w:w="1324" w:type="dxa"/>
          </w:tcPr>
          <w:p w14:paraId="6A79616F" w14:textId="77777777" w:rsidR="00267114" w:rsidRPr="00460915" w:rsidRDefault="00267114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 xml:space="preserve">Recognized Student Organization of Student Affairs Office of </w:t>
            </w:r>
            <w:proofErr w:type="spellStart"/>
            <w:r w:rsidRPr="00460915">
              <w:rPr>
                <w:sz w:val="14"/>
                <w:szCs w:val="16"/>
              </w:rPr>
              <w:t>Letran</w:t>
            </w:r>
            <w:proofErr w:type="spellEnd"/>
            <w:r w:rsidRPr="00460915">
              <w:rPr>
                <w:sz w:val="14"/>
                <w:szCs w:val="16"/>
              </w:rPr>
              <w:t xml:space="preserve"> Calamba</w:t>
            </w:r>
          </w:p>
          <w:p w14:paraId="26E434C1" w14:textId="0C09AE88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1BC89666" w14:textId="1562487A" w:rsidR="00267114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793E8910" w14:textId="5B63F5EE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F1D2BFC" w14:textId="24DE8693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D2D6871" w14:textId="59151779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20CA7AB" w14:textId="20495D49" w:rsidR="00267114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1A892530" w14:textId="3D872B92" w:rsidR="00267114" w:rsidRPr="00460915" w:rsidRDefault="00872846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12C648D0" w14:textId="1B8364F7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3AE33959" w14:textId="1AC51C38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  <w:tr w:rsidR="00460915" w:rsidRPr="005D608E" w14:paraId="11ACD639" w14:textId="43F6760D" w:rsidTr="005D608E">
        <w:trPr>
          <w:cantSplit/>
          <w:trHeight w:val="978"/>
        </w:trPr>
        <w:tc>
          <w:tcPr>
            <w:tcW w:w="1324" w:type="dxa"/>
          </w:tcPr>
          <w:p w14:paraId="6CC1B368" w14:textId="77777777" w:rsidR="00267114" w:rsidRPr="00460915" w:rsidRDefault="00FA15B9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 xml:space="preserve">Student </w:t>
            </w:r>
            <w:r w:rsidR="00267114" w:rsidRPr="00460915">
              <w:rPr>
                <w:sz w:val="14"/>
                <w:szCs w:val="16"/>
              </w:rPr>
              <w:t>Portal with Electronic Document Management System</w:t>
            </w:r>
          </w:p>
          <w:p w14:paraId="18296DB2" w14:textId="4D9BCAD9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08621504" w14:textId="4DB2B590" w:rsidR="00267114" w:rsidRPr="00460915" w:rsidRDefault="00FA15B9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35CCFBA4" w14:textId="5C59C3F7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3DE9D78" w14:textId="6AEC43F2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5E4BC4BB" w14:textId="0B1907FF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BC7265B" w14:textId="6CB1A17C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2174487" w14:textId="1E049D3A" w:rsidR="00267114" w:rsidRPr="00460915" w:rsidRDefault="00FA15B9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7BB6651D" w14:textId="2A2B6A76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11BB786" w14:textId="2E9DFC7A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  <w:tr w:rsidR="00460915" w:rsidRPr="005D608E" w14:paraId="7A5D9291" w14:textId="683A43A4" w:rsidTr="005D608E">
        <w:trPr>
          <w:cantSplit/>
          <w:trHeight w:val="798"/>
        </w:trPr>
        <w:tc>
          <w:tcPr>
            <w:tcW w:w="1324" w:type="dxa"/>
          </w:tcPr>
          <w:p w14:paraId="22D8995A" w14:textId="77777777" w:rsidR="00267114" w:rsidRPr="00460915" w:rsidRDefault="00267114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>Student Electronic Attendance and Logging System (LPU-Laguna Seals)</w:t>
            </w:r>
          </w:p>
          <w:p w14:paraId="2EA300C1" w14:textId="5E0C8F0C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3E60C0DC" w14:textId="5E0044A7" w:rsidR="00267114" w:rsidRPr="00460915" w:rsidRDefault="00FA15B9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20D37C1C" w14:textId="7ABFBF48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C4CFCE2" w14:textId="04F77F52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08E6B93" w14:textId="5A5477F5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52C1E1CF" w14:textId="758D14F2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7300A241" w14:textId="47F527E9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B6381B1" w14:textId="5E9FF054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E41C8D7" w14:textId="7DEB91C2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  <w:tr w:rsidR="00460915" w:rsidRPr="005D608E" w14:paraId="56CC7100" w14:textId="79B125A6" w:rsidTr="005D608E">
        <w:trPr>
          <w:cantSplit/>
          <w:trHeight w:val="1134"/>
        </w:trPr>
        <w:tc>
          <w:tcPr>
            <w:tcW w:w="1324" w:type="dxa"/>
          </w:tcPr>
          <w:p w14:paraId="439950B3" w14:textId="77777777" w:rsidR="00267114" w:rsidRPr="00460915" w:rsidRDefault="00267114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  <w:r w:rsidRPr="00460915">
              <w:rPr>
                <w:sz w:val="14"/>
                <w:szCs w:val="16"/>
              </w:rPr>
              <w:t>Student Monitoring System with the use of Low Frequency Radio Frequency Identification</w:t>
            </w:r>
          </w:p>
          <w:p w14:paraId="72CCC7B9" w14:textId="6A7FCAF0" w:rsidR="005D608E" w:rsidRPr="00460915" w:rsidRDefault="005D608E" w:rsidP="00C1485F">
            <w:pPr>
              <w:spacing w:line="276" w:lineRule="auto"/>
              <w:ind w:left="-23"/>
              <w:rPr>
                <w:sz w:val="14"/>
                <w:szCs w:val="16"/>
              </w:rPr>
            </w:pPr>
          </w:p>
        </w:tc>
        <w:tc>
          <w:tcPr>
            <w:tcW w:w="1098" w:type="dxa"/>
            <w:vAlign w:val="center"/>
          </w:tcPr>
          <w:p w14:paraId="3516F892" w14:textId="606072C0" w:rsidR="00267114" w:rsidRPr="00460915" w:rsidRDefault="00FA15B9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222222"/>
                <w:sz w:val="14"/>
                <w:szCs w:val="20"/>
                <w:shd w:val="clear" w:color="auto" w:fill="FFFFFF"/>
              </w:rPr>
              <w:t>✓</w:t>
            </w:r>
          </w:p>
        </w:tc>
        <w:tc>
          <w:tcPr>
            <w:tcW w:w="0" w:type="auto"/>
            <w:vAlign w:val="center"/>
          </w:tcPr>
          <w:p w14:paraId="4D4AD653" w14:textId="291A2438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B0D0D76" w14:textId="25DC2F8D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ECA4381" w14:textId="758AE64A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408C8B52" w14:textId="40696E57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AC9B25C" w14:textId="2308F854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640D3EC2" w14:textId="38D3C0F3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  <w:tc>
          <w:tcPr>
            <w:tcW w:w="0" w:type="auto"/>
            <w:vAlign w:val="center"/>
          </w:tcPr>
          <w:p w14:paraId="1BFE59D4" w14:textId="5143BD95" w:rsidR="00267114" w:rsidRPr="00460915" w:rsidRDefault="00267114" w:rsidP="00C1485F">
            <w:pPr>
              <w:spacing w:line="276" w:lineRule="auto"/>
              <w:jc w:val="center"/>
              <w:rPr>
                <w:rFonts w:asciiTheme="majorHAnsi" w:hAnsiTheme="majorHAnsi" w:cstheme="majorHAnsi"/>
                <w:sz w:val="14"/>
                <w:szCs w:val="20"/>
              </w:rPr>
            </w:pPr>
            <w:r w:rsidRPr="00460915">
              <w:rPr>
                <w:rFonts w:ascii="Segoe UI Symbol" w:hAnsi="Segoe UI Symbol" w:cs="Segoe UI Symbol"/>
                <w:color w:val="545454"/>
                <w:sz w:val="14"/>
                <w:szCs w:val="20"/>
                <w:shd w:val="clear" w:color="auto" w:fill="FFFFFF"/>
              </w:rPr>
              <w:t>✘</w:t>
            </w:r>
          </w:p>
        </w:tc>
      </w:tr>
    </w:tbl>
    <w:p w14:paraId="07A524A1" w14:textId="1F3CEFD7" w:rsidR="00C1485F" w:rsidRDefault="00387738" w:rsidP="00387738">
      <w:pPr>
        <w:spacing w:line="240" w:lineRule="auto"/>
      </w:pPr>
      <w:r>
        <w:tab/>
        <w:t xml:space="preserve">In this section, the researcher illustrated the comparison in a table-form matrix to show the differences and similarities between existing </w:t>
      </w:r>
      <w:r w:rsidR="00D00B45">
        <w:t>Management System</w:t>
      </w:r>
      <w:r w:rsidR="00C1485F">
        <w:t>s.</w:t>
      </w:r>
      <w:r>
        <w:t xml:space="preserve"> The researcher found </w:t>
      </w:r>
      <w:r w:rsidR="00D00B45" w:rsidRPr="00D00B45">
        <w:t>A Web-Based Expert System for Student Advising</w:t>
      </w:r>
      <w:r>
        <w:t xml:space="preserve">, </w:t>
      </w:r>
      <w:r w:rsidR="00D00B45" w:rsidRPr="00D00B45">
        <w:t>A Web-Based Expert System for Student Advising</w:t>
      </w:r>
      <w:r>
        <w:t xml:space="preserve">, </w:t>
      </w:r>
      <w:r w:rsidR="00D00B45" w:rsidRPr="00D00B45">
        <w:t xml:space="preserve">Recognized Student Organization of Student Affairs Office of </w:t>
      </w:r>
      <w:proofErr w:type="spellStart"/>
      <w:r w:rsidR="00D00B45" w:rsidRPr="00D00B45">
        <w:t>Letran</w:t>
      </w:r>
      <w:proofErr w:type="spellEnd"/>
      <w:r w:rsidR="00D00B45" w:rsidRPr="00D00B45">
        <w:t xml:space="preserve"> Calamba</w:t>
      </w:r>
      <w:r>
        <w:t xml:space="preserve">, </w:t>
      </w:r>
      <w:r w:rsidR="00D00B45" w:rsidRPr="00D00B45">
        <w:t>Student Portal with Electronic Document Management System</w:t>
      </w:r>
      <w:r w:rsidR="00D00B45">
        <w:t xml:space="preserve">, </w:t>
      </w:r>
      <w:r w:rsidR="00D00B45" w:rsidRPr="00D00B45">
        <w:t>Student Electronic Attendance and Logging System (LPU-Laguna Seals)</w:t>
      </w:r>
      <w:r w:rsidR="00D00B45">
        <w:t xml:space="preserve"> and </w:t>
      </w:r>
      <w:r w:rsidR="00D00B45" w:rsidRPr="00D00B45">
        <w:t>Student Monitoring System with the use of Low Frequency Radio Frequency Identification</w:t>
      </w:r>
      <w:r w:rsidR="00460915">
        <w:t>.</w:t>
      </w:r>
    </w:p>
    <w:sectPr w:rsidR="00C1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077"/>
    <w:multiLevelType w:val="hybridMultilevel"/>
    <w:tmpl w:val="5F9A088A"/>
    <w:lvl w:ilvl="0" w:tplc="D52A5F1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6582A"/>
    <w:multiLevelType w:val="hybridMultilevel"/>
    <w:tmpl w:val="1452F2AC"/>
    <w:lvl w:ilvl="0" w:tplc="D52A5F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76AF"/>
    <w:multiLevelType w:val="hybridMultilevel"/>
    <w:tmpl w:val="E35CFB2A"/>
    <w:lvl w:ilvl="0" w:tplc="D52A5F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C50E9"/>
    <w:multiLevelType w:val="hybridMultilevel"/>
    <w:tmpl w:val="122C939E"/>
    <w:lvl w:ilvl="0" w:tplc="D52A5F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40646"/>
    <w:multiLevelType w:val="hybridMultilevel"/>
    <w:tmpl w:val="C43009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296FAD"/>
    <w:multiLevelType w:val="hybridMultilevel"/>
    <w:tmpl w:val="0730FF5C"/>
    <w:lvl w:ilvl="0" w:tplc="D52A5F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9D2CDC"/>
    <w:multiLevelType w:val="hybridMultilevel"/>
    <w:tmpl w:val="2FC64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6A03"/>
    <w:multiLevelType w:val="hybridMultilevel"/>
    <w:tmpl w:val="FC1C6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D36F4"/>
    <w:multiLevelType w:val="hybridMultilevel"/>
    <w:tmpl w:val="CB34474C"/>
    <w:lvl w:ilvl="0" w:tplc="D52A5F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1E"/>
    <w:rsid w:val="00060A0C"/>
    <w:rsid w:val="00160EBF"/>
    <w:rsid w:val="00173258"/>
    <w:rsid w:val="00173796"/>
    <w:rsid w:val="00267114"/>
    <w:rsid w:val="00267AB6"/>
    <w:rsid w:val="00387738"/>
    <w:rsid w:val="003A2E94"/>
    <w:rsid w:val="003B1B29"/>
    <w:rsid w:val="00460915"/>
    <w:rsid w:val="004B0701"/>
    <w:rsid w:val="005D608E"/>
    <w:rsid w:val="005E45D9"/>
    <w:rsid w:val="006A3539"/>
    <w:rsid w:val="00705FF2"/>
    <w:rsid w:val="00783B84"/>
    <w:rsid w:val="007A2EB1"/>
    <w:rsid w:val="007D6D1E"/>
    <w:rsid w:val="008530B8"/>
    <w:rsid w:val="00872846"/>
    <w:rsid w:val="008E0BE0"/>
    <w:rsid w:val="00954F1B"/>
    <w:rsid w:val="00B5706D"/>
    <w:rsid w:val="00BA3D2D"/>
    <w:rsid w:val="00BC072A"/>
    <w:rsid w:val="00BE115C"/>
    <w:rsid w:val="00C1485F"/>
    <w:rsid w:val="00C26E62"/>
    <w:rsid w:val="00C66E65"/>
    <w:rsid w:val="00D00B45"/>
    <w:rsid w:val="00E4362A"/>
    <w:rsid w:val="00EE7D43"/>
    <w:rsid w:val="00F00553"/>
    <w:rsid w:val="00F63FF6"/>
    <w:rsid w:val="00F720C0"/>
    <w:rsid w:val="00F84EE6"/>
    <w:rsid w:val="00FA15B9"/>
    <w:rsid w:val="00F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8BF"/>
  <w15:chartTrackingRefBased/>
  <w15:docId w15:val="{E1E10A03-B46C-43C5-A289-9A368EDE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nikkicastillo620@gmail.com</dc:creator>
  <cp:keywords/>
  <dc:description/>
  <cp:lastModifiedBy>John Patrick Loyola</cp:lastModifiedBy>
  <cp:revision>2</cp:revision>
  <dcterms:created xsi:type="dcterms:W3CDTF">2018-03-07T04:30:00Z</dcterms:created>
  <dcterms:modified xsi:type="dcterms:W3CDTF">2018-03-07T04:30:00Z</dcterms:modified>
</cp:coreProperties>
</file>