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41F4" w14:textId="7C785AFC" w:rsidR="00FF49A6" w:rsidRPr="00FF49A6" w:rsidRDefault="00FF49A6" w:rsidP="00FF49A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F49A6">
        <w:rPr>
          <w:rFonts w:ascii="TH SarabunPSK" w:hAnsi="TH SarabunPSK" w:cs="TH SarabunPSK"/>
          <w:b/>
          <w:bCs/>
          <w:sz w:val="36"/>
          <w:szCs w:val="36"/>
        </w:rPr>
        <w:t xml:space="preserve">Assignment </w:t>
      </w:r>
      <w:r>
        <w:rPr>
          <w:rFonts w:ascii="TH SarabunPSK" w:hAnsi="TH SarabunPSK" w:cs="TH SarabunPSK"/>
          <w:b/>
          <w:bCs/>
          <w:sz w:val="36"/>
          <w:szCs w:val="36"/>
        </w:rPr>
        <w:t>#</w:t>
      </w:r>
      <w:r w:rsidRPr="00FF49A6">
        <w:rPr>
          <w:rFonts w:ascii="TH SarabunPSK" w:hAnsi="TH SarabunPSK" w:cs="TH SarabunPSK"/>
          <w:b/>
          <w:bCs/>
          <w:sz w:val="36"/>
          <w:szCs w:val="36"/>
        </w:rPr>
        <w:t>7</w:t>
      </w:r>
    </w:p>
    <w:p w14:paraId="05C58F4C" w14:textId="60A8BC16" w:rsidR="00AA44B4" w:rsidRPr="00FF49A6" w:rsidRDefault="00FF49A6" w:rsidP="00FF49A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F49A6">
        <w:rPr>
          <w:rFonts w:ascii="TH SarabunPSK" w:hAnsi="TH SarabunPSK" w:cs="TH SarabunPSK"/>
          <w:b/>
          <w:bCs/>
          <w:sz w:val="36"/>
          <w:szCs w:val="36"/>
          <w:cs/>
        </w:rPr>
        <w:t xml:space="preserve">อธิบายหลักการทำงานของ </w:t>
      </w:r>
      <w:r w:rsidRPr="00FF49A6">
        <w:rPr>
          <w:rFonts w:ascii="TH SarabunPSK" w:hAnsi="TH SarabunPSK" w:cs="TH SarabunPSK"/>
          <w:b/>
          <w:bCs/>
          <w:sz w:val="36"/>
          <w:szCs w:val="36"/>
        </w:rPr>
        <w:t>Mobile IP</w:t>
      </w:r>
    </w:p>
    <w:p w14:paraId="7909D0EB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หลักการทำงานของ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 (MIP)</w:t>
      </w:r>
    </w:p>
    <w:p w14:paraId="08A0ADE0" w14:textId="77777777" w:rsidR="00FF49A6" w:rsidRPr="00FF49A6" w:rsidRDefault="00FF49A6" w:rsidP="00FF49A6">
      <w:pPr>
        <w:ind w:firstLine="72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Mobile IP (MIP) </w:t>
      </w:r>
      <w:r w:rsidRPr="00FF49A6">
        <w:rPr>
          <w:rFonts w:ascii="TH SarabunPSK" w:hAnsi="TH SarabunPSK" w:cs="TH SarabunPSK"/>
          <w:sz w:val="32"/>
          <w:szCs w:val="32"/>
          <w:cs/>
        </w:rPr>
        <w:t>เป็นโปรโตคอลที่ช่วยให้ อุปกรณ์เคลื่อนที่ (</w:t>
      </w:r>
      <w:r w:rsidRPr="00FF49A6">
        <w:rPr>
          <w:rFonts w:ascii="TH SarabunPSK" w:hAnsi="TH SarabunPSK" w:cs="TH SarabunPSK"/>
          <w:sz w:val="32"/>
          <w:szCs w:val="32"/>
        </w:rPr>
        <w:t xml:space="preserve">Mobile Node - MN)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สามารถคงที่อยู่กับที่อยู่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IP (Home Address) </w:t>
      </w:r>
      <w:r w:rsidRPr="00FF49A6">
        <w:rPr>
          <w:rFonts w:ascii="TH SarabunPSK" w:hAnsi="TH SarabunPSK" w:cs="TH SarabunPSK"/>
          <w:sz w:val="32"/>
          <w:szCs w:val="32"/>
          <w:cs/>
        </w:rPr>
        <w:t>เดิมได้ แม้จะย้ายไปอยู่ในเครือข่ายอื่น ซึ่งช่วยให้แอปพลิเคชันสามารถทำงานได้ต่อเนื่องโดยไม่มีการหยุดชะงัก (</w:t>
      </w:r>
      <w:r w:rsidRPr="00FF49A6">
        <w:rPr>
          <w:rFonts w:ascii="TH SarabunPSK" w:hAnsi="TH SarabunPSK" w:cs="TH SarabunPSK"/>
          <w:sz w:val="32"/>
          <w:szCs w:val="32"/>
        </w:rPr>
        <w:t>Seamless Mobility)</w:t>
      </w:r>
    </w:p>
    <w:p w14:paraId="1D801469" w14:textId="54BDE5CB" w:rsidR="00FF49A6" w:rsidRPr="00FF49A6" w:rsidRDefault="00FF49A6" w:rsidP="00FF49A6">
      <w:pPr>
        <w:ind w:firstLine="72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>ถูกออกแบบมาเพื่อรองรับการสื่อสารของอุปกรณ์ที่เคลื่อนที่ เช่น โทรศัพท์มือถือ</w:t>
      </w:r>
      <w:r w:rsidRPr="00FF49A6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แล็ปท็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>อป</w:t>
      </w:r>
      <w:r w:rsidRPr="00FF49A6">
        <w:rPr>
          <w:rFonts w:ascii="TH SarabunPSK" w:hAnsi="TH SarabunPSK" w:cs="TH SarabunPSK"/>
          <w:sz w:val="32"/>
          <w:szCs w:val="32"/>
        </w:rPr>
        <w:t xml:space="preserve">, IoT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ที่เดินทางข้ามเครือข่ายต่างๆ โดยไม่ต้องเปลี่ยนที่อยู่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IP </w:t>
      </w:r>
      <w:r w:rsidRPr="00FF49A6">
        <w:rPr>
          <w:rFonts w:ascii="TH SarabunPSK" w:hAnsi="TH SarabunPSK" w:cs="TH SarabunPSK"/>
          <w:sz w:val="32"/>
          <w:szCs w:val="32"/>
          <w:cs/>
        </w:rPr>
        <w:t>ใหม่</w:t>
      </w:r>
    </w:p>
    <w:p w14:paraId="566E832F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องค์ประกอบหลักของ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68AB946A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มีองค์ประกอบหลักอยู่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3 </w:t>
      </w:r>
      <w:r w:rsidRPr="00FF49A6">
        <w:rPr>
          <w:rFonts w:ascii="TH SarabunPSK" w:hAnsi="TH SarabunPSK" w:cs="TH SarabunPSK"/>
          <w:sz w:val="32"/>
          <w:szCs w:val="32"/>
          <w:cs/>
        </w:rPr>
        <w:t>ส่วน:</w:t>
      </w:r>
    </w:p>
    <w:p w14:paraId="19698765" w14:textId="77777777" w:rsidR="00FF49A6" w:rsidRPr="00FF49A6" w:rsidRDefault="00FF49A6" w:rsidP="00FF49A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Mobile Node (MN)</w:t>
      </w:r>
    </w:p>
    <w:p w14:paraId="007BDBDA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เป็นอุปกรณ์ที่เคลื่อนที่ เช่น โทรศัพท์มือถือ</w:t>
      </w:r>
      <w:r w:rsidRPr="00FF49A6">
        <w:rPr>
          <w:rFonts w:ascii="TH SarabunPSK" w:hAnsi="TH SarabunPSK" w:cs="TH SarabunPSK"/>
          <w:sz w:val="32"/>
          <w:szCs w:val="32"/>
        </w:rPr>
        <w:t>, Laptop</w:t>
      </w:r>
    </w:p>
    <w:p w14:paraId="2AADE97A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มี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Home Address (IP Address)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ซึ่งเป็นที่อยู่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IP </w:t>
      </w:r>
      <w:r w:rsidRPr="00FF49A6">
        <w:rPr>
          <w:rFonts w:ascii="TH SarabunPSK" w:hAnsi="TH SarabunPSK" w:cs="TH SarabunPSK"/>
          <w:sz w:val="32"/>
          <w:szCs w:val="32"/>
          <w:cs/>
        </w:rPr>
        <w:t>ประจำตัว</w:t>
      </w:r>
    </w:p>
    <w:p w14:paraId="6CE2B866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สามารถเปลี่ยนเครือข่ายที่เชื่อมต่อได้ (เช่น 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Wi-Fi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FF49A6">
        <w:rPr>
          <w:rFonts w:ascii="TH SarabunPSK" w:hAnsi="TH SarabunPSK" w:cs="TH SarabunPSK"/>
          <w:sz w:val="32"/>
          <w:szCs w:val="32"/>
        </w:rPr>
        <w:t>LTE)</w:t>
      </w:r>
    </w:p>
    <w:p w14:paraId="50C9068B" w14:textId="77777777" w:rsidR="00FF49A6" w:rsidRPr="00FF49A6" w:rsidRDefault="00FF49A6" w:rsidP="00FF49A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Home Agent (HA)</w:t>
      </w:r>
    </w:p>
    <w:p w14:paraId="4B0CF0DD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FF49A6">
        <w:rPr>
          <w:rFonts w:ascii="TH SarabunPSK" w:hAnsi="TH SarabunPSK" w:cs="TH SarabunPSK"/>
          <w:sz w:val="32"/>
          <w:szCs w:val="32"/>
        </w:rPr>
        <w:t xml:space="preserve">Router </w:t>
      </w:r>
      <w:r w:rsidRPr="00FF49A6">
        <w:rPr>
          <w:rFonts w:ascii="TH SarabunPSK" w:hAnsi="TH SarabunPSK" w:cs="TH SarabunPSK"/>
          <w:sz w:val="32"/>
          <w:szCs w:val="32"/>
          <w:cs/>
        </w:rPr>
        <w:t>ที่อยู่ใน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Home Network</w:t>
      </w:r>
      <w:r w:rsidRPr="00FF49A6">
        <w:rPr>
          <w:rFonts w:ascii="TH SarabunPSK" w:hAnsi="TH SarabunPSK" w:cs="TH SarabunPSK"/>
          <w:sz w:val="32"/>
          <w:szCs w:val="32"/>
        </w:rPr>
        <w:t xml:space="preserve"> (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เครือข่ายหลักของ </w:t>
      </w:r>
      <w:r w:rsidRPr="00FF49A6">
        <w:rPr>
          <w:rFonts w:ascii="TH SarabunPSK" w:hAnsi="TH SarabunPSK" w:cs="TH SarabunPSK"/>
          <w:sz w:val="32"/>
          <w:szCs w:val="32"/>
        </w:rPr>
        <w:t>MN)</w:t>
      </w:r>
    </w:p>
    <w:p w14:paraId="4A813D7A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ทำหน้าที่จัดการ </w:t>
      </w:r>
      <w:r w:rsidRPr="00FF49A6">
        <w:rPr>
          <w:rFonts w:ascii="TH SarabunPSK" w:hAnsi="TH SarabunPSK" w:cs="TH SarabunPSK"/>
          <w:sz w:val="32"/>
          <w:szCs w:val="32"/>
        </w:rPr>
        <w:t xml:space="preserve">Mobile Node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และเก็บข้อมูลว่า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อยู่ที่ไหน</w:t>
      </w:r>
    </w:p>
    <w:p w14:paraId="5B206070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ทำการส่งต่อ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เก็ตไปยังตำแหน่งที่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ย้ายไป</w:t>
      </w:r>
    </w:p>
    <w:p w14:paraId="042090D8" w14:textId="77777777" w:rsidR="00FF49A6" w:rsidRPr="00FF49A6" w:rsidRDefault="00FF49A6" w:rsidP="00FF49A6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Foreign Agent (FA)</w:t>
      </w:r>
    </w:p>
    <w:p w14:paraId="70614E03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FF49A6">
        <w:rPr>
          <w:rFonts w:ascii="TH SarabunPSK" w:hAnsi="TH SarabunPSK" w:cs="TH SarabunPSK"/>
          <w:sz w:val="32"/>
          <w:szCs w:val="32"/>
        </w:rPr>
        <w:t xml:space="preserve">Router </w:t>
      </w:r>
      <w:r w:rsidRPr="00FF49A6">
        <w:rPr>
          <w:rFonts w:ascii="TH SarabunPSK" w:hAnsi="TH SarabunPSK" w:cs="TH SarabunPSK"/>
          <w:sz w:val="32"/>
          <w:szCs w:val="32"/>
          <w:cs/>
        </w:rPr>
        <w:t>ที่อยู่ในเครือข่ายปลายทาง (</w:t>
      </w:r>
      <w:r w:rsidRPr="00FF49A6">
        <w:rPr>
          <w:rFonts w:ascii="TH SarabunPSK" w:hAnsi="TH SarabunPSK" w:cs="TH SarabunPSK"/>
          <w:sz w:val="32"/>
          <w:szCs w:val="32"/>
        </w:rPr>
        <w:t xml:space="preserve">Foreign Network)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ย้ายมาเชื่อมต่อ</w:t>
      </w:r>
    </w:p>
    <w:p w14:paraId="5FFAB4FC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มอบหมายที่อยู่ชั่วคราวให้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เรียกว่า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Care-of Address (CoA)</w:t>
      </w:r>
    </w:p>
    <w:p w14:paraId="2FFE16F7" w14:textId="77777777" w:rsidR="00FF49A6" w:rsidRPr="00FF49A6" w:rsidRDefault="00FF49A6" w:rsidP="00FF49A6">
      <w:pPr>
        <w:numPr>
          <w:ilvl w:val="1"/>
          <w:numId w:val="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ทำหน้าที่รับส่งข้อมูลจาก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มายัง </w:t>
      </w:r>
      <w:r w:rsidRPr="00FF49A6">
        <w:rPr>
          <w:rFonts w:ascii="TH SarabunPSK" w:hAnsi="TH SarabunPSK" w:cs="TH SarabunPSK"/>
          <w:sz w:val="32"/>
          <w:szCs w:val="32"/>
        </w:rPr>
        <w:t>MN</w:t>
      </w:r>
    </w:p>
    <w:p w14:paraId="6F6ED7D8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คำศัพท์สำคัญใน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0A5B6B83" w14:textId="77777777" w:rsidR="00FF49A6" w:rsidRPr="00FF49A6" w:rsidRDefault="00FF49A6" w:rsidP="00FF49A6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Home Address (HA)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IP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ถาวรของ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ซึ่งอยู่ใน </w:t>
      </w:r>
      <w:r w:rsidRPr="00FF49A6">
        <w:rPr>
          <w:rFonts w:ascii="TH SarabunPSK" w:hAnsi="TH SarabunPSK" w:cs="TH SarabunPSK"/>
          <w:sz w:val="32"/>
          <w:szCs w:val="32"/>
        </w:rPr>
        <w:t>Home Network</w:t>
      </w:r>
    </w:p>
    <w:p w14:paraId="703845BF" w14:textId="77777777" w:rsidR="00FF49A6" w:rsidRPr="00FF49A6" w:rsidRDefault="00FF49A6" w:rsidP="00FF49A6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lastRenderedPageBreak/>
        <w:t>Foreign Network (FN)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เครือข่ายที่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เดินทางไปใช้งาน</w:t>
      </w:r>
    </w:p>
    <w:p w14:paraId="39D8A354" w14:textId="77777777" w:rsidR="00FF49A6" w:rsidRPr="00FF49A6" w:rsidRDefault="00FF49A6" w:rsidP="00FF49A6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Care-of Address (CoA)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IP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ชั่วคราวของ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ที่ได้รับจาก </w:t>
      </w:r>
      <w:r w:rsidRPr="00FF49A6">
        <w:rPr>
          <w:rFonts w:ascii="TH SarabunPSK" w:hAnsi="TH SarabunPSK" w:cs="TH SarabunPSK"/>
          <w:sz w:val="32"/>
          <w:szCs w:val="32"/>
        </w:rPr>
        <w:t>FA</w:t>
      </w:r>
    </w:p>
    <w:p w14:paraId="46FE9991" w14:textId="77777777" w:rsidR="00FF49A6" w:rsidRPr="00FF49A6" w:rsidRDefault="00FF49A6" w:rsidP="00FF49A6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Binding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>กระบวนการจับคู่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Home Address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>และ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CoA</w:t>
      </w:r>
    </w:p>
    <w:p w14:paraId="30563787" w14:textId="77777777" w:rsidR="00FF49A6" w:rsidRPr="00FF49A6" w:rsidRDefault="00FF49A6" w:rsidP="00FF49A6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Tunneling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>การส่ง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FF49A6">
        <w:rPr>
          <w:rFonts w:ascii="TH SarabunPSK" w:hAnsi="TH SarabunPSK" w:cs="TH SarabunPSK"/>
          <w:sz w:val="32"/>
          <w:szCs w:val="32"/>
        </w:rPr>
        <w:t xml:space="preserve">CoA </w:t>
      </w:r>
      <w:r w:rsidRPr="00FF49A6">
        <w:rPr>
          <w:rFonts w:ascii="TH SarabunPSK" w:hAnsi="TH SarabunPSK" w:cs="TH SarabunPSK"/>
          <w:sz w:val="32"/>
          <w:szCs w:val="32"/>
          <w:cs/>
        </w:rPr>
        <w:t>ผ่าน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Encapsulation</w:t>
      </w:r>
    </w:p>
    <w:p w14:paraId="769D0670" w14:textId="77777777" w:rsidR="00FF49A6" w:rsidRPr="00FF49A6" w:rsidRDefault="00FF49A6" w:rsidP="00FF49A6">
      <w:pPr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Encapsulation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>การห่อหุ้ม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>เก็ตเพื่อส่งผ่านเครือข่ายอื่น</w:t>
      </w:r>
    </w:p>
    <w:p w14:paraId="02818094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วิธีการทำงานของ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3D2E5434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การทำงานของ </w:t>
      </w: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>แบ่งออกเป็น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กระบวนการหลัก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>ได้แก่:</w:t>
      </w:r>
    </w:p>
    <w:p w14:paraId="35612FB4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1. Agent Discovery (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การค้นหาเครือข่ายใหม่)</w:t>
      </w:r>
    </w:p>
    <w:p w14:paraId="6C6FCA94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เคลื่อนที่ออกจาก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Home Network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และเข้าสู่ </w:t>
      </w:r>
      <w:r w:rsidRPr="00FF49A6">
        <w:rPr>
          <w:rFonts w:ascii="TH SarabunPSK" w:hAnsi="TH SarabunPSK" w:cs="TH SarabunPSK"/>
          <w:sz w:val="32"/>
          <w:szCs w:val="32"/>
        </w:rPr>
        <w:t xml:space="preserve">Foreign Network </w:t>
      </w:r>
      <w:r w:rsidRPr="00FF49A6">
        <w:rPr>
          <w:rFonts w:ascii="TH SarabunPSK" w:hAnsi="TH SarabunPSK" w:cs="TH SarabunPSK"/>
          <w:sz w:val="32"/>
          <w:szCs w:val="32"/>
          <w:cs/>
        </w:rPr>
        <w:t>จะต้องค้นหาตัวแทน (</w:t>
      </w:r>
      <w:r w:rsidRPr="00FF49A6">
        <w:rPr>
          <w:rFonts w:ascii="TH SarabunPSK" w:hAnsi="TH SarabunPSK" w:cs="TH SarabunPSK"/>
          <w:sz w:val="32"/>
          <w:szCs w:val="32"/>
        </w:rPr>
        <w:t xml:space="preserve">Agent)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ที่จะช่วยจัดการการเชื่อมต่อ โดยมี </w:t>
      </w:r>
      <w:r w:rsidRPr="00FF49A6">
        <w:rPr>
          <w:rFonts w:ascii="TH SarabunPSK" w:hAnsi="TH SarabunPSK" w:cs="TH SarabunPSK"/>
          <w:sz w:val="32"/>
          <w:szCs w:val="32"/>
        </w:rPr>
        <w:t xml:space="preserve">2 </w:t>
      </w:r>
      <w:r w:rsidRPr="00FF49A6">
        <w:rPr>
          <w:rFonts w:ascii="TH SarabunPSK" w:hAnsi="TH SarabunPSK" w:cs="TH SarabunPSK"/>
          <w:sz w:val="32"/>
          <w:szCs w:val="32"/>
          <w:cs/>
        </w:rPr>
        <w:t>วิธี:</w:t>
      </w:r>
    </w:p>
    <w:p w14:paraId="17BB86D4" w14:textId="77777777" w:rsidR="00FF49A6" w:rsidRPr="00FF49A6" w:rsidRDefault="00FF49A6" w:rsidP="00FF49A6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Agent Advertisement</w:t>
      </w:r>
      <w:r w:rsidRPr="00FF49A6">
        <w:rPr>
          <w:rFonts w:ascii="TH SarabunPSK" w:hAnsi="TH SarabunPSK" w:cs="TH SarabunPSK"/>
          <w:sz w:val="32"/>
          <w:szCs w:val="32"/>
        </w:rPr>
        <w:t xml:space="preserve">: Foreign Agent (FA)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 xml:space="preserve">Home Agent (HA) </w:t>
      </w:r>
      <w:r w:rsidRPr="00FF49A6">
        <w:rPr>
          <w:rFonts w:ascii="TH SarabunPSK" w:hAnsi="TH SarabunPSK" w:cs="TH SarabunPSK"/>
          <w:sz w:val="32"/>
          <w:szCs w:val="32"/>
          <w:cs/>
        </w:rPr>
        <w:t>จะส่งข้อความโฆษณาตัวเองออกมาเป็นระยะ ๆ เพื่อแจ้งว่าอุปกรณ์สามารถใช้บริการได้</w:t>
      </w:r>
    </w:p>
    <w:p w14:paraId="10303E9F" w14:textId="77777777" w:rsidR="00FF49A6" w:rsidRPr="00FF49A6" w:rsidRDefault="00FF49A6" w:rsidP="00FF49A6">
      <w:pPr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Agent Solicitation</w:t>
      </w:r>
      <w:r w:rsidRPr="00FF49A6">
        <w:rPr>
          <w:rFonts w:ascii="TH SarabunPSK" w:hAnsi="TH SarabunPSK" w:cs="TH SarabunPSK"/>
          <w:sz w:val="32"/>
          <w:szCs w:val="32"/>
        </w:rPr>
        <w:t xml:space="preserve">: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ไม่ได้รับการโฆษณาจาก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>มันสามารถส่งคำขอเพื่อขอรับข้อมูลเองได้</w:t>
      </w:r>
    </w:p>
    <w:p w14:paraId="7843CD93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2. Registration (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การลงทะเบียน)</w:t>
      </w:r>
    </w:p>
    <w:p w14:paraId="5C327FC7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พบ </w:t>
      </w: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>ใหม่ จะต้องลงทะเบียนเพื่อรับ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Care-of Address (CoA)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และแจ้งให้ </w:t>
      </w:r>
      <w:r w:rsidRPr="00FF49A6">
        <w:rPr>
          <w:rFonts w:ascii="TH SarabunPSK" w:hAnsi="TH SarabunPSK" w:cs="TH SarabunPSK"/>
          <w:sz w:val="32"/>
          <w:szCs w:val="32"/>
        </w:rPr>
        <w:t xml:space="preserve">Home Agent (HA) </w:t>
      </w:r>
      <w:r w:rsidRPr="00FF49A6">
        <w:rPr>
          <w:rFonts w:ascii="TH SarabunPSK" w:hAnsi="TH SarabunPSK" w:cs="TH SarabunPSK"/>
          <w:sz w:val="32"/>
          <w:szCs w:val="32"/>
          <w:cs/>
        </w:rPr>
        <w:t>ทราบ โดยมีขั้นตอนดังนี้:</w:t>
      </w:r>
    </w:p>
    <w:p w14:paraId="185CED68" w14:textId="77777777" w:rsidR="00FF49A6" w:rsidRPr="00FF49A6" w:rsidRDefault="00FF49A6" w:rsidP="00FF49A6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ส่ง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Registration Request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FF49A6">
        <w:rPr>
          <w:rFonts w:ascii="TH SarabunPSK" w:hAnsi="TH SarabunPSK" w:cs="TH SarabunPSK"/>
          <w:sz w:val="32"/>
          <w:szCs w:val="32"/>
        </w:rPr>
        <w:t>FA</w:t>
      </w:r>
    </w:p>
    <w:p w14:paraId="400C68C7" w14:textId="77777777" w:rsidR="00FF49A6" w:rsidRPr="00FF49A6" w:rsidRDefault="00FF49A6" w:rsidP="00FF49A6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ตรวจสอบและส่งคำขอไปยัง </w:t>
      </w:r>
      <w:r w:rsidRPr="00FF49A6">
        <w:rPr>
          <w:rFonts w:ascii="TH SarabunPSK" w:hAnsi="TH SarabunPSK" w:cs="TH SarabunPSK"/>
          <w:sz w:val="32"/>
          <w:szCs w:val="32"/>
        </w:rPr>
        <w:t>HA</w:t>
      </w:r>
    </w:p>
    <w:p w14:paraId="371C6466" w14:textId="77777777" w:rsidR="00FF49A6" w:rsidRPr="00FF49A6" w:rsidRDefault="00FF49A6" w:rsidP="00FF49A6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>ยืนยันและส่ง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Registration Reply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กลับไปที่ </w:t>
      </w:r>
      <w:r w:rsidRPr="00FF49A6">
        <w:rPr>
          <w:rFonts w:ascii="TH SarabunPSK" w:hAnsi="TH SarabunPSK" w:cs="TH SarabunPSK"/>
          <w:sz w:val="32"/>
          <w:szCs w:val="32"/>
        </w:rPr>
        <w:t>FA</w:t>
      </w:r>
    </w:p>
    <w:p w14:paraId="5744692E" w14:textId="77777777" w:rsidR="00FF49A6" w:rsidRPr="00FF49A6" w:rsidRDefault="00FF49A6" w:rsidP="00FF49A6">
      <w:pPr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ส่งคำตอบกลับไปยัง </w:t>
      </w:r>
      <w:r w:rsidRPr="00FF49A6">
        <w:rPr>
          <w:rFonts w:ascii="TH SarabunPSK" w:hAnsi="TH SarabunPSK" w:cs="TH SarabunPSK"/>
          <w:sz w:val="32"/>
          <w:szCs w:val="32"/>
        </w:rPr>
        <w:t>MN</w:t>
      </w:r>
    </w:p>
    <w:p w14:paraId="7683F887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ผลลัพธ์คือ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Home Agent (HA)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จะรู้ว่า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ย้ายไปอยู่ที่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CoA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ใด</w:t>
      </w:r>
    </w:p>
    <w:p w14:paraId="0ACC1101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3. Data Forwarding (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การส่งข้อมูล)</w:t>
      </w:r>
    </w:p>
    <w:p w14:paraId="51B514B3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เมื่อมีอุปกรณ์ต้องการติดต่อกับ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ระบบจะใช้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Tunneling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เพื่อส่งข้อมูลไปยัง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>ตามลำดับดังนี้:</w:t>
      </w:r>
    </w:p>
    <w:p w14:paraId="2AE7FFDB" w14:textId="77777777" w:rsidR="00FF49A6" w:rsidRPr="00FF49A6" w:rsidRDefault="00FF49A6" w:rsidP="00FF49A6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อุปกรณ์ต้นทางส่ง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>เก็ตไปที่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Home Address (HA)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MN</w:t>
      </w:r>
    </w:p>
    <w:p w14:paraId="214F2C75" w14:textId="77777777" w:rsidR="00FF49A6" w:rsidRPr="00FF49A6" w:rsidRDefault="00FF49A6" w:rsidP="00FF49A6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lastRenderedPageBreak/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ตรวจสอบ </w:t>
      </w:r>
      <w:r w:rsidRPr="00FF49A6">
        <w:rPr>
          <w:rFonts w:ascii="TH SarabunPSK" w:hAnsi="TH SarabunPSK" w:cs="TH SarabunPSK"/>
          <w:sz w:val="32"/>
          <w:szCs w:val="32"/>
        </w:rPr>
        <w:t xml:space="preserve">Binding Table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และพบว่า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ย้ายไปที่ </w:t>
      </w:r>
      <w:r w:rsidRPr="00FF49A6">
        <w:rPr>
          <w:rFonts w:ascii="TH SarabunPSK" w:hAnsi="TH SarabunPSK" w:cs="TH SarabunPSK"/>
          <w:sz w:val="32"/>
          <w:szCs w:val="32"/>
        </w:rPr>
        <w:t>CoA</w:t>
      </w:r>
    </w:p>
    <w:p w14:paraId="75694B4F" w14:textId="77777777" w:rsidR="00FF49A6" w:rsidRPr="00FF49A6" w:rsidRDefault="00FF49A6" w:rsidP="00FF49A6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FF49A6">
        <w:rPr>
          <w:rFonts w:ascii="TH SarabunPSK" w:hAnsi="TH SarabunPSK" w:cs="TH SarabunPSK"/>
          <w:sz w:val="32"/>
          <w:szCs w:val="32"/>
        </w:rPr>
        <w:t xml:space="preserve">Tunnel </w:t>
      </w:r>
      <w:r w:rsidRPr="00FF49A6">
        <w:rPr>
          <w:rFonts w:ascii="TH SarabunPSK" w:hAnsi="TH SarabunPSK" w:cs="TH SarabunPSK"/>
          <w:sz w:val="32"/>
          <w:szCs w:val="32"/>
          <w:cs/>
        </w:rPr>
        <w:t>และใช้</w:t>
      </w:r>
      <w:r w:rsidRPr="00FF49A6">
        <w:rPr>
          <w:rFonts w:ascii="TH SarabunPSK" w:hAnsi="TH SarabunPSK" w:cs="TH SarabunPSK"/>
          <w:sz w:val="32"/>
          <w:szCs w:val="32"/>
        </w:rPr>
        <w:t xml:space="preserve"> Encapsulation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เพื่อห่อ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เก็ตแล้วส่งไปยัง </w:t>
      </w: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FF49A6">
        <w:rPr>
          <w:rFonts w:ascii="TH SarabunPSK" w:hAnsi="TH SarabunPSK" w:cs="TH SarabunPSK"/>
          <w:sz w:val="32"/>
          <w:szCs w:val="32"/>
        </w:rPr>
        <w:t>CoA</w:t>
      </w:r>
    </w:p>
    <w:p w14:paraId="637B087D" w14:textId="77777777" w:rsidR="00FF49A6" w:rsidRPr="00FF49A6" w:rsidRDefault="00FF49A6" w:rsidP="00FF49A6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>รับ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เก็ตและถอด </w:t>
      </w:r>
      <w:r w:rsidRPr="00FF49A6">
        <w:rPr>
          <w:rFonts w:ascii="TH SarabunPSK" w:hAnsi="TH SarabunPSK" w:cs="TH SarabunPSK"/>
          <w:sz w:val="32"/>
          <w:szCs w:val="32"/>
        </w:rPr>
        <w:t xml:space="preserve">Encapsulation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ก่อนส่งต่อให้ </w:t>
      </w:r>
      <w:r w:rsidRPr="00FF49A6">
        <w:rPr>
          <w:rFonts w:ascii="TH SarabunPSK" w:hAnsi="TH SarabunPSK" w:cs="TH SarabunPSK"/>
          <w:sz w:val="32"/>
          <w:szCs w:val="32"/>
        </w:rPr>
        <w:t>MN</w:t>
      </w:r>
    </w:p>
    <w:p w14:paraId="020187BE" w14:textId="77777777" w:rsidR="00FF49A6" w:rsidRPr="00FF49A6" w:rsidRDefault="00FF49A6" w:rsidP="00FF49A6">
      <w:pPr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สามารถตอบกลับไปยังอุปกรณ์ต้นทางโดยตรง หรืออาจใช้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>เป็นตัวกลาง</w:t>
      </w:r>
    </w:p>
    <w:p w14:paraId="1EEAE6E5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รูปแบบของ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Tunneling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ใน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34A8ADCB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>ใช้</w:t>
      </w:r>
      <w:r w:rsidRPr="00FF49A6">
        <w:rPr>
          <w:rFonts w:ascii="TH SarabunPSK" w:hAnsi="TH SarabunPSK" w:cs="TH SarabunPSK"/>
          <w:sz w:val="32"/>
          <w:szCs w:val="32"/>
        </w:rPr>
        <w:t xml:space="preserve"> Tunneling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เพื่อส่ง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โดยทั่วไปมี </w:t>
      </w:r>
      <w:r w:rsidRPr="00FF49A6">
        <w:rPr>
          <w:rFonts w:ascii="TH SarabunPSK" w:hAnsi="TH SarabunPSK" w:cs="TH SarabunPSK"/>
          <w:sz w:val="32"/>
          <w:szCs w:val="32"/>
        </w:rPr>
        <w:t xml:space="preserve">3 </w:t>
      </w:r>
      <w:r w:rsidRPr="00FF49A6">
        <w:rPr>
          <w:rFonts w:ascii="TH SarabunPSK" w:hAnsi="TH SarabunPSK" w:cs="TH SarabunPSK"/>
          <w:sz w:val="32"/>
          <w:szCs w:val="32"/>
          <w:cs/>
        </w:rPr>
        <w:t>วิธี:</w:t>
      </w:r>
    </w:p>
    <w:p w14:paraId="46200CFA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1. IP-in-IP Encapsulation</w:t>
      </w:r>
    </w:p>
    <w:p w14:paraId="569EB08E" w14:textId="77777777" w:rsidR="00FF49A6" w:rsidRPr="00FF49A6" w:rsidRDefault="00FF49A6" w:rsidP="00FF49A6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>ห่อ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>เก็ตต้นฉบับภายใน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เก็ตใหม่และส่งไปยัง </w:t>
      </w:r>
      <w:r w:rsidRPr="00FF49A6">
        <w:rPr>
          <w:rFonts w:ascii="TH SarabunPSK" w:hAnsi="TH SarabunPSK" w:cs="TH SarabunPSK"/>
          <w:sz w:val="32"/>
          <w:szCs w:val="32"/>
        </w:rPr>
        <w:t>FA</w:t>
      </w:r>
    </w:p>
    <w:p w14:paraId="20E81A58" w14:textId="77777777" w:rsidR="00FF49A6" w:rsidRPr="00FF49A6" w:rsidRDefault="00FF49A6" w:rsidP="00FF49A6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FA </w:t>
      </w:r>
      <w:r w:rsidRPr="00FF49A6">
        <w:rPr>
          <w:rFonts w:ascii="TH SarabunPSK" w:hAnsi="TH SarabunPSK" w:cs="TH SarabunPSK"/>
          <w:sz w:val="32"/>
          <w:szCs w:val="32"/>
          <w:cs/>
        </w:rPr>
        <w:t>ถอด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เก็ตและส่งไปยัง </w:t>
      </w:r>
      <w:r w:rsidRPr="00FF49A6">
        <w:rPr>
          <w:rFonts w:ascii="TH SarabunPSK" w:hAnsi="TH SarabunPSK" w:cs="TH SarabunPSK"/>
          <w:sz w:val="32"/>
          <w:szCs w:val="32"/>
        </w:rPr>
        <w:t>MN</w:t>
      </w:r>
    </w:p>
    <w:p w14:paraId="034764E2" w14:textId="77777777" w:rsidR="00FF49A6" w:rsidRPr="00FF49A6" w:rsidRDefault="00FF49A6" w:rsidP="00FF49A6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ใช้พอร์ต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IP Protocol 4</w:t>
      </w:r>
    </w:p>
    <w:p w14:paraId="64F5ED71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2. Generic Routing Encapsulation (GRE)</w:t>
      </w:r>
    </w:p>
    <w:p w14:paraId="49A302DC" w14:textId="77777777" w:rsidR="00FF49A6" w:rsidRPr="00FF49A6" w:rsidRDefault="00FF49A6" w:rsidP="00FF49A6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ใช้เมื่อมีข้อมูลที่ต้องการส่งผ่านอุปกรณ์ที่รองรับ </w:t>
      </w:r>
      <w:r w:rsidRPr="00FF49A6">
        <w:rPr>
          <w:rFonts w:ascii="TH SarabunPSK" w:hAnsi="TH SarabunPSK" w:cs="TH SarabunPSK"/>
          <w:sz w:val="32"/>
          <w:szCs w:val="32"/>
        </w:rPr>
        <w:t>GRE</w:t>
      </w:r>
    </w:p>
    <w:p w14:paraId="0DB1979A" w14:textId="77777777" w:rsidR="00FF49A6" w:rsidRPr="00FF49A6" w:rsidRDefault="00FF49A6" w:rsidP="00FF49A6">
      <w:pPr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รองรับการเข้ารหัสและการส่งหลายโปรโตคอล</w:t>
      </w:r>
    </w:p>
    <w:p w14:paraId="7111B513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>3. Minimal Encapsulation</w:t>
      </w:r>
    </w:p>
    <w:p w14:paraId="4F5C9AB4" w14:textId="77777777" w:rsidR="00FF49A6" w:rsidRPr="00FF49A6" w:rsidRDefault="00FF49A6" w:rsidP="00FF49A6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ใช้วิธีการบีบอัดข้อมูลให้มี </w:t>
      </w:r>
      <w:r w:rsidRPr="00FF49A6">
        <w:rPr>
          <w:rFonts w:ascii="TH SarabunPSK" w:hAnsi="TH SarabunPSK" w:cs="TH SarabunPSK"/>
          <w:sz w:val="32"/>
          <w:szCs w:val="32"/>
        </w:rPr>
        <w:t xml:space="preserve">Overhead </w:t>
      </w:r>
      <w:r w:rsidRPr="00FF49A6">
        <w:rPr>
          <w:rFonts w:ascii="TH SarabunPSK" w:hAnsi="TH SarabunPSK" w:cs="TH SarabunPSK"/>
          <w:sz w:val="32"/>
          <w:szCs w:val="32"/>
          <w:cs/>
        </w:rPr>
        <w:t>น้อยที่สุด</w:t>
      </w:r>
    </w:p>
    <w:p w14:paraId="2EA7CE86" w14:textId="77777777" w:rsidR="00FF49A6" w:rsidRPr="00FF49A6" w:rsidRDefault="00FF49A6" w:rsidP="00FF49A6">
      <w:pPr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เร็วกว่าวิธีอื่น แต่มีข้อจำกัดด้านความปลอดภัย</w:t>
      </w:r>
    </w:p>
    <w:p w14:paraId="298FB363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ข้อดีของ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08E1B60F" w14:textId="2609C380" w:rsidR="00FF49A6" w:rsidRPr="00FF49A6" w:rsidRDefault="00FF49A6" w:rsidP="00FF49A6">
      <w:pPr>
        <w:ind w:firstLine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รองรับ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Mobility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ได้อย่างสมบูรณ์</w:t>
      </w:r>
    </w:p>
    <w:p w14:paraId="26B73312" w14:textId="77777777" w:rsidR="00FF49A6" w:rsidRDefault="00FF49A6" w:rsidP="00FF49A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สามารถเคลื่อนที่ได้โดยที่ไม่ต้องเปลี่ยน </w:t>
      </w:r>
      <w:r w:rsidRPr="00FF49A6">
        <w:rPr>
          <w:rFonts w:ascii="TH SarabunPSK" w:hAnsi="TH SarabunPSK" w:cs="TH SarabunPSK"/>
          <w:sz w:val="32"/>
          <w:szCs w:val="32"/>
        </w:rPr>
        <w:t>IP Address</w:t>
      </w:r>
    </w:p>
    <w:p w14:paraId="56120FCD" w14:textId="50AD62E1" w:rsidR="00FF49A6" w:rsidRPr="00FF49A6" w:rsidRDefault="00FF49A6" w:rsidP="00FF49A6">
      <w:pPr>
        <w:ind w:left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ไม่มีการหยุดชะงักของการเชื่อมต่อ</w:t>
      </w:r>
    </w:p>
    <w:p w14:paraId="74CCC4D7" w14:textId="77777777" w:rsidR="00FF49A6" w:rsidRDefault="00FF49A6" w:rsidP="00FF49A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แอปพลิเคชันที่กำลังทำงานอยู่จะยังคงใช้งานได้แม้เปลี่ยนเครือข่าย</w:t>
      </w:r>
    </w:p>
    <w:p w14:paraId="0DF507B6" w14:textId="1E887A69" w:rsidR="00FF49A6" w:rsidRPr="00FF49A6" w:rsidRDefault="00FF49A6" w:rsidP="00FF49A6">
      <w:pPr>
        <w:ind w:left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ใช้งานได้กับเครือข่ายที่แตกต่างกัน</w:t>
      </w:r>
    </w:p>
    <w:p w14:paraId="61C3C07C" w14:textId="77777777" w:rsidR="00FF49A6" w:rsidRDefault="00FF49A6" w:rsidP="00FF49A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รองรับทั้ง </w:t>
      </w:r>
      <w:r w:rsidRPr="00FF49A6">
        <w:rPr>
          <w:rFonts w:ascii="TH SarabunPSK" w:hAnsi="TH SarabunPSK" w:cs="TH SarabunPSK"/>
          <w:sz w:val="32"/>
          <w:szCs w:val="32"/>
        </w:rPr>
        <w:t xml:space="preserve">IPv4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 xml:space="preserve">IPv6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รวมถึง </w:t>
      </w:r>
      <w:r w:rsidRPr="00FF49A6">
        <w:rPr>
          <w:rFonts w:ascii="TH SarabunPSK" w:hAnsi="TH SarabunPSK" w:cs="TH SarabunPSK"/>
          <w:sz w:val="32"/>
          <w:szCs w:val="32"/>
        </w:rPr>
        <w:t xml:space="preserve">Wi-Fi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>Cellular Network</w:t>
      </w:r>
    </w:p>
    <w:p w14:paraId="0C359B99" w14:textId="12910D9B" w:rsidR="00FF49A6" w:rsidRPr="00FF49A6" w:rsidRDefault="00FF49A6" w:rsidP="00FF49A6">
      <w:pPr>
        <w:ind w:left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รองรับ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VPN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และการเข้าถึงระยะไกล</w:t>
      </w:r>
    </w:p>
    <w:p w14:paraId="7F9F052F" w14:textId="77777777" w:rsidR="00FF49A6" w:rsidRPr="00FF49A6" w:rsidRDefault="00FF49A6" w:rsidP="00FF49A6">
      <w:pPr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สามารถใช้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เพื่อให้พนักงานทำงานจากระยะไกลได้</w:t>
      </w:r>
    </w:p>
    <w:p w14:paraId="40E6A309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ข้อเสียของ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6B09757F" w14:textId="27E3C631" w:rsidR="00FF49A6" w:rsidRPr="00FF49A6" w:rsidRDefault="00FF49A6" w:rsidP="00FF49A6">
      <w:pPr>
        <w:ind w:firstLine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1. Overhead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สูงจาก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Tunneling</w:t>
      </w:r>
    </w:p>
    <w:p w14:paraId="66F59384" w14:textId="77777777" w:rsidR="00FF49A6" w:rsidRDefault="00FF49A6" w:rsidP="00FF49A6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Encapsulation </w:t>
      </w:r>
      <w:r w:rsidRPr="00FF49A6">
        <w:rPr>
          <w:rFonts w:ascii="TH SarabunPSK" w:hAnsi="TH SarabunPSK" w:cs="TH SarabunPSK"/>
          <w:sz w:val="32"/>
          <w:szCs w:val="32"/>
          <w:cs/>
        </w:rPr>
        <w:t>ทำให้ขนาด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>เก็ตใหญ่ขึ้น และลดประสิทธิภาพ</w:t>
      </w:r>
    </w:p>
    <w:p w14:paraId="64ED722F" w14:textId="6AAC16DA" w:rsidR="00FF49A6" w:rsidRPr="00FF49A6" w:rsidRDefault="00FF49A6" w:rsidP="00FF49A6">
      <w:pPr>
        <w:ind w:left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2. Latency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เพิ่มขึ้น</w:t>
      </w:r>
    </w:p>
    <w:p w14:paraId="7A26C9A4" w14:textId="77777777" w:rsidR="00FF49A6" w:rsidRDefault="00FF49A6" w:rsidP="00FF49A6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FF49A6">
        <w:rPr>
          <w:rFonts w:ascii="TH SarabunPSK" w:hAnsi="TH SarabunPSK" w:cs="TH SarabunPSK"/>
          <w:sz w:val="32"/>
          <w:szCs w:val="32"/>
        </w:rPr>
        <w:t xml:space="preserve">MN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ต้องส่งข้อมูลผ่าน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>อาจทำให้เกิดปัญหา</w:t>
      </w:r>
      <w:r w:rsidRPr="00FF49A6">
        <w:rPr>
          <w:rFonts w:ascii="TH SarabunPSK" w:hAnsi="TH SarabunPSK" w:cs="TH SarabunPSK"/>
          <w:sz w:val="32"/>
          <w:szCs w:val="32"/>
        </w:rPr>
        <w:t xml:space="preserve">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Triangular Routing</w:t>
      </w:r>
      <w:r w:rsidRPr="00FF49A6">
        <w:rPr>
          <w:rFonts w:ascii="TH SarabunPSK" w:hAnsi="TH SarabunPSK" w:cs="TH SarabunPSK"/>
          <w:sz w:val="32"/>
          <w:szCs w:val="32"/>
        </w:rPr>
        <w:t xml:space="preserve"> (</w:t>
      </w:r>
      <w:r w:rsidRPr="00FF49A6">
        <w:rPr>
          <w:rFonts w:ascii="TH SarabunPSK" w:hAnsi="TH SarabunPSK" w:cs="TH SarabunPSK"/>
          <w:sz w:val="32"/>
          <w:szCs w:val="32"/>
          <w:cs/>
        </w:rPr>
        <w:t>เส้นทางวน)</w:t>
      </w:r>
    </w:p>
    <w:p w14:paraId="04426865" w14:textId="6658DD18" w:rsidR="00FF49A6" w:rsidRPr="00FF49A6" w:rsidRDefault="00FF49A6" w:rsidP="00FF49A6">
      <w:pPr>
        <w:ind w:left="360"/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ความซับซ้อนของการจัดการ</w:t>
      </w:r>
    </w:p>
    <w:p w14:paraId="02AB8CB7" w14:textId="77777777" w:rsidR="00FF49A6" w:rsidRPr="00FF49A6" w:rsidRDefault="00FF49A6" w:rsidP="00FF49A6">
      <w:pPr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ต้องมีระบบ </w:t>
      </w:r>
      <w:r w:rsidRPr="00FF49A6">
        <w:rPr>
          <w:rFonts w:ascii="TH SarabunPSK" w:hAnsi="TH SarabunPSK" w:cs="TH SarabunPSK"/>
          <w:sz w:val="32"/>
          <w:szCs w:val="32"/>
        </w:rPr>
        <w:t xml:space="preserve">Home Agent (HA)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 xml:space="preserve">Foreign Agent (FA)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เพื่อบริหารจัดการ</w:t>
      </w:r>
    </w:p>
    <w:p w14:paraId="384E312D" w14:textId="77777777" w:rsidR="00FF49A6" w:rsidRPr="00FF49A6" w:rsidRDefault="00FF49A6" w:rsidP="00FF49A6">
      <w:pPr>
        <w:rPr>
          <w:rFonts w:ascii="TH SarabunPSK" w:hAnsi="TH SarabunPSK" w:cs="TH SarabunPSK"/>
          <w:b/>
          <w:bCs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ตัวอย่างการใช้งาน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Mobile IP</w:t>
      </w:r>
    </w:p>
    <w:p w14:paraId="2AC15FF1" w14:textId="77777777" w:rsidR="00FF49A6" w:rsidRPr="00FF49A6" w:rsidRDefault="00FF49A6" w:rsidP="00FF49A6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การโรมมิ่งของโทรศัพท์มือถือ (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Cellular Roaming)</w:t>
      </w:r>
    </w:p>
    <w:p w14:paraId="578A7D29" w14:textId="77777777" w:rsidR="00FF49A6" w:rsidRPr="00FF49A6" w:rsidRDefault="00FF49A6" w:rsidP="00FF49A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เพื่อให้โทรศัพท์มือถือเชื่อมต่อได้ต่อเนื่องขณะเดินทางข้ามเครือข่าย</w:t>
      </w:r>
    </w:p>
    <w:p w14:paraId="76F07B36" w14:textId="77777777" w:rsidR="00FF49A6" w:rsidRPr="00FF49A6" w:rsidRDefault="00FF49A6" w:rsidP="00FF49A6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การเชื่อมต่อ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VPN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>ระยะไกล (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Remote Work VPN)</w:t>
      </w:r>
    </w:p>
    <w:p w14:paraId="02B3C759" w14:textId="77777777" w:rsidR="00FF49A6" w:rsidRPr="00FF49A6" w:rsidRDefault="00FF49A6" w:rsidP="00FF49A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เพื่อให้พนักงานสามารถเข้าถึงเครือข่ายขององค์กรจากที่ใดก็ได้</w:t>
      </w:r>
    </w:p>
    <w:p w14:paraId="45F35735" w14:textId="77777777" w:rsidR="00FF49A6" w:rsidRPr="00FF49A6" w:rsidRDefault="00FF49A6" w:rsidP="00FF49A6">
      <w:pPr>
        <w:numPr>
          <w:ilvl w:val="0"/>
          <w:numId w:val="1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การเชื่อมต่อ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 xml:space="preserve">IoT </w:t>
      </w:r>
      <w:r w:rsidRPr="00FF49A6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b/>
          <w:bCs/>
          <w:sz w:val="32"/>
          <w:szCs w:val="32"/>
        </w:rPr>
        <w:t>Smart Devices</w:t>
      </w:r>
    </w:p>
    <w:p w14:paraId="236556BD" w14:textId="77777777" w:rsidR="00FF49A6" w:rsidRDefault="00FF49A6" w:rsidP="00FF49A6">
      <w:pPr>
        <w:numPr>
          <w:ilvl w:val="1"/>
          <w:numId w:val="11"/>
        </w:num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อุปกรณ์ </w:t>
      </w:r>
      <w:r w:rsidRPr="00FF49A6">
        <w:rPr>
          <w:rFonts w:ascii="TH SarabunPSK" w:hAnsi="TH SarabunPSK" w:cs="TH SarabunPSK"/>
          <w:sz w:val="32"/>
          <w:szCs w:val="32"/>
        </w:rPr>
        <w:t xml:space="preserve">IoT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สามารถเปลี่ยนเครือข่ายโดยยังคงที่อยู่ </w:t>
      </w:r>
      <w:r w:rsidRPr="00FF49A6">
        <w:rPr>
          <w:rFonts w:ascii="TH SarabunPSK" w:hAnsi="TH SarabunPSK" w:cs="TH SarabunPSK"/>
          <w:sz w:val="32"/>
          <w:szCs w:val="32"/>
        </w:rPr>
        <w:t xml:space="preserve">IP </w:t>
      </w:r>
      <w:r w:rsidRPr="00FF49A6">
        <w:rPr>
          <w:rFonts w:ascii="TH SarabunPSK" w:hAnsi="TH SarabunPSK" w:cs="TH SarabunPSK"/>
          <w:sz w:val="32"/>
          <w:szCs w:val="32"/>
          <w:cs/>
        </w:rPr>
        <w:t>เดิม</w:t>
      </w:r>
    </w:p>
    <w:p w14:paraId="0D1D26C0" w14:textId="77777777" w:rsidR="00FF49A6" w:rsidRDefault="00FF49A6" w:rsidP="00FF49A6">
      <w:pPr>
        <w:rPr>
          <w:rFonts w:ascii="TH SarabunPSK" w:hAnsi="TH SarabunPSK" w:cs="TH SarabunPSK"/>
          <w:sz w:val="32"/>
          <w:szCs w:val="32"/>
        </w:rPr>
      </w:pPr>
    </w:p>
    <w:p w14:paraId="4B74F499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</w:p>
    <w:p w14:paraId="01FDE83D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</w:rPr>
        <w:t xml:space="preserve">Mobile IP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ช่วยให้อุปกรณ์สามารถเคลื่อนที่ไปยังเครือข่ายอื่นโดยยังคงใช้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IP Address </w:t>
      </w:r>
      <w:r w:rsidRPr="00FF49A6">
        <w:rPr>
          <w:rFonts w:ascii="TH SarabunPSK" w:hAnsi="TH SarabunPSK" w:cs="TH SarabunPSK"/>
          <w:sz w:val="32"/>
          <w:szCs w:val="32"/>
          <w:cs/>
        </w:rPr>
        <w:t>เดิมได้</w:t>
      </w:r>
    </w:p>
    <w:p w14:paraId="04C32F60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มีองค์ประกอบหลัก ได้แก่ </w:t>
      </w:r>
      <w:r w:rsidRPr="00FF49A6">
        <w:rPr>
          <w:rFonts w:ascii="TH SarabunPSK" w:hAnsi="TH SarabunPSK" w:cs="TH SarabunPSK"/>
          <w:sz w:val="32"/>
          <w:szCs w:val="32"/>
        </w:rPr>
        <w:t xml:space="preserve">Mobile Node (MN), Home Agent (HA),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>Foreign Agent (FA)</w:t>
      </w:r>
    </w:p>
    <w:p w14:paraId="4EFD26BB" w14:textId="77777777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FF49A6">
        <w:rPr>
          <w:rFonts w:ascii="TH SarabunPSK" w:hAnsi="TH SarabunPSK" w:cs="TH SarabunPSK"/>
          <w:sz w:val="32"/>
          <w:szCs w:val="32"/>
        </w:rPr>
        <w:t xml:space="preserve">Tunneling </w:t>
      </w:r>
      <w:r w:rsidRPr="00FF49A6">
        <w:rPr>
          <w:rFonts w:ascii="TH SarabunPSK" w:hAnsi="TH SarabunPSK" w:cs="TH SarabunPSK"/>
          <w:sz w:val="32"/>
          <w:szCs w:val="32"/>
          <w:cs/>
        </w:rPr>
        <w:t>เพื่อส่ง</w:t>
      </w:r>
      <w:proofErr w:type="spellStart"/>
      <w:r w:rsidRPr="00FF49A6">
        <w:rPr>
          <w:rFonts w:ascii="TH SarabunPSK" w:hAnsi="TH SarabunPSK" w:cs="TH SarabunPSK"/>
          <w:sz w:val="32"/>
          <w:szCs w:val="32"/>
          <w:cs/>
        </w:rPr>
        <w:t>แพ็ก</w:t>
      </w:r>
      <w:proofErr w:type="spellEnd"/>
      <w:r w:rsidRPr="00FF49A6">
        <w:rPr>
          <w:rFonts w:ascii="TH SarabunPSK" w:hAnsi="TH SarabunPSK" w:cs="TH SarabunPSK"/>
          <w:sz w:val="32"/>
          <w:szCs w:val="32"/>
          <w:cs/>
        </w:rPr>
        <w:t xml:space="preserve">เก็ตจาก </w:t>
      </w:r>
      <w:r w:rsidRPr="00FF49A6">
        <w:rPr>
          <w:rFonts w:ascii="TH SarabunPSK" w:hAnsi="TH SarabunPSK" w:cs="TH SarabunPSK"/>
          <w:sz w:val="32"/>
          <w:szCs w:val="32"/>
        </w:rPr>
        <w:t xml:space="preserve">HA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ไปยัง </w:t>
      </w:r>
      <w:r w:rsidRPr="00FF49A6">
        <w:rPr>
          <w:rFonts w:ascii="TH SarabunPSK" w:hAnsi="TH SarabunPSK" w:cs="TH SarabunPSK"/>
          <w:sz w:val="32"/>
          <w:szCs w:val="32"/>
        </w:rPr>
        <w:t>FA</w:t>
      </w:r>
    </w:p>
    <w:p w14:paraId="64AB072F" w14:textId="60C3AEE3" w:rsidR="00FF49A6" w:rsidRPr="00FF49A6" w:rsidRDefault="00FF49A6" w:rsidP="00FF49A6">
      <w:pPr>
        <w:rPr>
          <w:rFonts w:ascii="TH SarabunPSK" w:hAnsi="TH SarabunPSK" w:cs="TH SarabunPSK"/>
          <w:sz w:val="32"/>
          <w:szCs w:val="32"/>
        </w:rPr>
      </w:pPr>
      <w:r w:rsidRPr="00FF49A6">
        <w:rPr>
          <w:rFonts w:ascii="TH SarabunPSK" w:hAnsi="TH SarabunPSK" w:cs="TH SarabunPSK"/>
          <w:sz w:val="32"/>
          <w:szCs w:val="32"/>
          <w:cs/>
        </w:rPr>
        <w:t>มีประโยชน์ต่อโทรศัพท์มือถือ</w:t>
      </w:r>
      <w:r w:rsidRPr="00FF49A6">
        <w:rPr>
          <w:rFonts w:ascii="TH SarabunPSK" w:hAnsi="TH SarabunPSK" w:cs="TH SarabunPSK"/>
          <w:sz w:val="32"/>
          <w:szCs w:val="32"/>
        </w:rPr>
        <w:t xml:space="preserve">, IoT,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 xml:space="preserve">VPN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แต่ก็มีข้อเสียในเรื่อง </w:t>
      </w:r>
      <w:r w:rsidRPr="00FF49A6">
        <w:rPr>
          <w:rFonts w:ascii="TH SarabunPSK" w:hAnsi="TH SarabunPSK" w:cs="TH SarabunPSK"/>
          <w:sz w:val="32"/>
          <w:szCs w:val="32"/>
        </w:rPr>
        <w:t xml:space="preserve">Overhead </w:t>
      </w:r>
      <w:r w:rsidRPr="00FF49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F49A6">
        <w:rPr>
          <w:rFonts w:ascii="TH SarabunPSK" w:hAnsi="TH SarabunPSK" w:cs="TH SarabunPSK"/>
          <w:sz w:val="32"/>
          <w:szCs w:val="32"/>
        </w:rPr>
        <w:t>Latency</w:t>
      </w:r>
    </w:p>
    <w:sectPr w:rsidR="00FF49A6" w:rsidRPr="00FF49A6" w:rsidSect="00FF49A6">
      <w:headerReference w:type="default" r:id="rId7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B9D04" w14:textId="77777777" w:rsidR="00AF6BF8" w:rsidRDefault="00AF6BF8" w:rsidP="00FF49A6">
      <w:pPr>
        <w:spacing w:after="0" w:line="240" w:lineRule="auto"/>
      </w:pPr>
      <w:r>
        <w:separator/>
      </w:r>
    </w:p>
  </w:endnote>
  <w:endnote w:type="continuationSeparator" w:id="0">
    <w:p w14:paraId="0FF35C54" w14:textId="77777777" w:rsidR="00AF6BF8" w:rsidRDefault="00AF6BF8" w:rsidP="00FF4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37417" w14:textId="77777777" w:rsidR="00AF6BF8" w:rsidRDefault="00AF6BF8" w:rsidP="00FF49A6">
      <w:pPr>
        <w:spacing w:after="0" w:line="240" w:lineRule="auto"/>
      </w:pPr>
      <w:r>
        <w:separator/>
      </w:r>
    </w:p>
  </w:footnote>
  <w:footnote w:type="continuationSeparator" w:id="0">
    <w:p w14:paraId="097DEB26" w14:textId="77777777" w:rsidR="00AF6BF8" w:rsidRDefault="00AF6BF8" w:rsidP="00FF4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CA4B2" w14:textId="77777777" w:rsidR="00FF49A6" w:rsidRPr="00A94ADC" w:rsidRDefault="00FF49A6" w:rsidP="00FF49A6">
    <w:pPr>
      <w:pStyle w:val="ae"/>
      <w:jc w:val="right"/>
      <w:rPr>
        <w:rFonts w:ascii="TH SarabunPSK" w:hAnsi="TH SarabunPSK" w:cs="TH SarabunPSK"/>
        <w:b/>
        <w:bCs/>
        <w:sz w:val="32"/>
        <w:szCs w:val="32"/>
        <w:cs/>
      </w:rPr>
    </w:pPr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นาย พัชระ </w:t>
    </w:r>
    <w:proofErr w:type="spellStart"/>
    <w:r w:rsidRPr="00A94ADC">
      <w:rPr>
        <w:rFonts w:ascii="TH SarabunPSK" w:hAnsi="TH SarabunPSK" w:cs="TH SarabunPSK"/>
        <w:b/>
        <w:bCs/>
        <w:sz w:val="32"/>
        <w:szCs w:val="32"/>
        <w:cs/>
      </w:rPr>
      <w:t>อัล</w:t>
    </w:r>
    <w:proofErr w:type="spellEnd"/>
    <w:r w:rsidRPr="00A94ADC">
      <w:rPr>
        <w:rFonts w:ascii="TH SarabunPSK" w:hAnsi="TH SarabunPSK" w:cs="TH SarabunPSK"/>
        <w:b/>
        <w:bCs/>
        <w:sz w:val="32"/>
        <w:szCs w:val="32"/>
        <w:cs/>
      </w:rPr>
      <w:t xml:space="preserve">อุมารี รหัสนักศึกษา </w:t>
    </w:r>
    <w:r w:rsidRPr="00A94ADC">
      <w:rPr>
        <w:rFonts w:ascii="TH SarabunPSK" w:hAnsi="TH SarabunPSK" w:cs="TH SarabunPSK"/>
        <w:b/>
        <w:bCs/>
        <w:sz w:val="32"/>
        <w:szCs w:val="32"/>
      </w:rPr>
      <w:t>6651630177</w:t>
    </w:r>
  </w:p>
  <w:p w14:paraId="43F8639E" w14:textId="77777777" w:rsidR="00FF49A6" w:rsidRDefault="00FF49A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27B"/>
    <w:multiLevelType w:val="multilevel"/>
    <w:tmpl w:val="8E88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2653F"/>
    <w:multiLevelType w:val="multilevel"/>
    <w:tmpl w:val="F39A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524B3"/>
    <w:multiLevelType w:val="multilevel"/>
    <w:tmpl w:val="507A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B24370"/>
    <w:multiLevelType w:val="multilevel"/>
    <w:tmpl w:val="E992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05EE6"/>
    <w:multiLevelType w:val="multilevel"/>
    <w:tmpl w:val="EF4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05B31"/>
    <w:multiLevelType w:val="multilevel"/>
    <w:tmpl w:val="55C2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A17745"/>
    <w:multiLevelType w:val="multilevel"/>
    <w:tmpl w:val="B7280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F4427"/>
    <w:multiLevelType w:val="multilevel"/>
    <w:tmpl w:val="A21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D1933"/>
    <w:multiLevelType w:val="multilevel"/>
    <w:tmpl w:val="042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87544"/>
    <w:multiLevelType w:val="multilevel"/>
    <w:tmpl w:val="12F2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BB077B"/>
    <w:multiLevelType w:val="multilevel"/>
    <w:tmpl w:val="6B50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927173">
    <w:abstractNumId w:val="6"/>
  </w:num>
  <w:num w:numId="2" w16cid:durableId="300159065">
    <w:abstractNumId w:val="8"/>
  </w:num>
  <w:num w:numId="3" w16cid:durableId="234514021">
    <w:abstractNumId w:val="5"/>
  </w:num>
  <w:num w:numId="4" w16cid:durableId="305934434">
    <w:abstractNumId w:val="9"/>
  </w:num>
  <w:num w:numId="5" w16cid:durableId="14305698">
    <w:abstractNumId w:val="10"/>
  </w:num>
  <w:num w:numId="6" w16cid:durableId="1288272514">
    <w:abstractNumId w:val="1"/>
  </w:num>
  <w:num w:numId="7" w16cid:durableId="1837115610">
    <w:abstractNumId w:val="3"/>
  </w:num>
  <w:num w:numId="8" w16cid:durableId="368459375">
    <w:abstractNumId w:val="0"/>
  </w:num>
  <w:num w:numId="9" w16cid:durableId="866678135">
    <w:abstractNumId w:val="4"/>
  </w:num>
  <w:num w:numId="10" w16cid:durableId="361057342">
    <w:abstractNumId w:val="7"/>
  </w:num>
  <w:num w:numId="11" w16cid:durableId="668679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A6"/>
    <w:rsid w:val="00596633"/>
    <w:rsid w:val="00AA44B4"/>
    <w:rsid w:val="00AF6BF8"/>
    <w:rsid w:val="00C779E3"/>
    <w:rsid w:val="00D06FB5"/>
    <w:rsid w:val="00FF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933E"/>
  <w15:chartTrackingRefBased/>
  <w15:docId w15:val="{39F4BA74-12FB-4530-B731-E0874E3A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F49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F49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F49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F49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F49A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F49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F49A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F49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F49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F49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F4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F49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F4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F4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49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49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4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F49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49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4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FF49A6"/>
  </w:style>
  <w:style w:type="paragraph" w:styleId="af0">
    <w:name w:val="footer"/>
    <w:basedOn w:val="a"/>
    <w:link w:val="af1"/>
    <w:uiPriority w:val="99"/>
    <w:unhideWhenUsed/>
    <w:rsid w:val="00FF4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FF4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 Anas</dc:creator>
  <cp:keywords/>
  <dc:description/>
  <cp:lastModifiedBy>Patchara Anas</cp:lastModifiedBy>
  <cp:revision>1</cp:revision>
  <dcterms:created xsi:type="dcterms:W3CDTF">2025-02-16T03:24:00Z</dcterms:created>
  <dcterms:modified xsi:type="dcterms:W3CDTF">2025-02-16T03:30:00Z</dcterms:modified>
</cp:coreProperties>
</file>