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5941" w14:textId="3275512F" w:rsidR="00A94ADC" w:rsidRPr="00A94ADC" w:rsidRDefault="00A94ADC" w:rsidP="00A94AD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4ADC">
        <w:rPr>
          <w:rFonts w:ascii="TH SarabunPSK" w:hAnsi="TH SarabunPSK" w:cs="TH SarabunPSK"/>
          <w:b/>
          <w:bCs/>
          <w:sz w:val="36"/>
          <w:szCs w:val="36"/>
        </w:rPr>
        <w:t xml:space="preserve">Assignment </w:t>
      </w:r>
      <w:r>
        <w:rPr>
          <w:rFonts w:ascii="TH SarabunPSK" w:hAnsi="TH SarabunPSK" w:cs="TH SarabunPSK"/>
          <w:b/>
          <w:bCs/>
          <w:sz w:val="36"/>
          <w:szCs w:val="36"/>
        </w:rPr>
        <w:t>#</w:t>
      </w:r>
      <w:r w:rsidRPr="00A94ADC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2FA7ADA4" w14:textId="39093CFC" w:rsidR="00A94ADC" w:rsidRPr="00A94ADC" w:rsidRDefault="00A94ADC" w:rsidP="00A94AD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4ADC">
        <w:rPr>
          <w:rFonts w:ascii="TH SarabunPSK" w:hAnsi="TH SarabunPSK" w:cs="TH SarabunPSK"/>
          <w:b/>
          <w:bCs/>
          <w:sz w:val="36"/>
          <w:szCs w:val="36"/>
          <w:cs/>
        </w:rPr>
        <w:t xml:space="preserve">อธิบายหลักการทำงานและความแตกต่างระหว่าง </w:t>
      </w:r>
      <w:r w:rsidRPr="00A94ADC">
        <w:rPr>
          <w:rFonts w:ascii="TH SarabunPSK" w:hAnsi="TH SarabunPSK" w:cs="TH SarabunPSK"/>
          <w:b/>
          <w:bCs/>
          <w:sz w:val="36"/>
          <w:szCs w:val="36"/>
        </w:rPr>
        <w:t>SNMP, NETCONF/YANG</w:t>
      </w:r>
    </w:p>
    <w:p w14:paraId="47716FBA" w14:textId="341EA15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SNMP (Simple Network Management Protocol)</w:t>
      </w:r>
    </w:p>
    <w:p w14:paraId="65D807E9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>เป็นโปรโตคอลมาตรฐานสำหรับการจัดการและตรวจสอบอุปกรณ์เครือข่าย เช่น เราเตอร์</w:t>
      </w:r>
      <w:r w:rsidRPr="00A94ADC">
        <w:rPr>
          <w:rFonts w:ascii="TH SarabunPSK" w:hAnsi="TH SarabunPSK" w:cs="TH SarabunPSK"/>
          <w:sz w:val="32"/>
          <w:szCs w:val="32"/>
        </w:rPr>
        <w:t xml:space="preserve">, </w:t>
      </w:r>
      <w:r w:rsidRPr="00A94ADC">
        <w:rPr>
          <w:rFonts w:ascii="TH SarabunPSK" w:hAnsi="TH SarabunPSK" w:cs="TH SarabunPSK"/>
          <w:sz w:val="32"/>
          <w:szCs w:val="32"/>
          <w:cs/>
        </w:rPr>
        <w:t>สวิตช์</w:t>
      </w:r>
      <w:r w:rsidRPr="00A94ADC">
        <w:rPr>
          <w:rFonts w:ascii="TH SarabunPSK" w:hAnsi="TH SarabunPSK" w:cs="TH SarabunPSK"/>
          <w:sz w:val="32"/>
          <w:szCs w:val="32"/>
        </w:rPr>
        <w:t xml:space="preserve">,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เซิร์ฟเวอร์ และอุปกรณ์ </w:t>
      </w:r>
      <w:r w:rsidRPr="00A94ADC">
        <w:rPr>
          <w:rFonts w:ascii="TH SarabunPSK" w:hAnsi="TH SarabunPSK" w:cs="TH SarabunPSK"/>
          <w:sz w:val="32"/>
          <w:szCs w:val="32"/>
        </w:rPr>
        <w:t xml:space="preserve">IoT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>ทำงานบนโครงสร้างแบบ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Client-Server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sz w:val="32"/>
          <w:szCs w:val="32"/>
          <w:cs/>
        </w:rPr>
        <w:t>ซึ่งมีองค์ประกอบหลักดังนี้:</w:t>
      </w:r>
    </w:p>
    <w:p w14:paraId="2BB47194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องค์ประกอบหลักของ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SNMP</w:t>
      </w:r>
    </w:p>
    <w:p w14:paraId="4475FEE0" w14:textId="77777777" w:rsidR="00A94ADC" w:rsidRPr="00A94ADC" w:rsidRDefault="00A94ADC" w:rsidP="00A94AD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Managed Devices</w:t>
      </w:r>
      <w:r w:rsidRPr="00A94ADC">
        <w:rPr>
          <w:rFonts w:ascii="TH SarabunPSK" w:hAnsi="TH SarabunPSK" w:cs="TH SarabunPSK"/>
          <w:sz w:val="32"/>
          <w:szCs w:val="32"/>
        </w:rPr>
        <w:t xml:space="preserve"> (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อุปกรณ์ที่ถูกจัดการ) - เป็นอุปกรณ์เครือข่ายที่รองรับ </w:t>
      </w: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>เช่น เราเตอร์</w:t>
      </w:r>
      <w:r w:rsidRPr="00A94ADC">
        <w:rPr>
          <w:rFonts w:ascii="TH SarabunPSK" w:hAnsi="TH SarabunPSK" w:cs="TH SarabunPSK"/>
          <w:sz w:val="32"/>
          <w:szCs w:val="32"/>
        </w:rPr>
        <w:t xml:space="preserve">, </w:t>
      </w:r>
      <w:r w:rsidRPr="00A94ADC">
        <w:rPr>
          <w:rFonts w:ascii="TH SarabunPSK" w:hAnsi="TH SarabunPSK" w:cs="TH SarabunPSK"/>
          <w:sz w:val="32"/>
          <w:szCs w:val="32"/>
          <w:cs/>
        </w:rPr>
        <w:t>สวิตช์</w:t>
      </w:r>
      <w:r w:rsidRPr="00A94ADC">
        <w:rPr>
          <w:rFonts w:ascii="TH SarabunPSK" w:hAnsi="TH SarabunPSK" w:cs="TH SarabunPSK"/>
          <w:sz w:val="32"/>
          <w:szCs w:val="32"/>
        </w:rPr>
        <w:t xml:space="preserve">, </w:t>
      </w:r>
      <w:r w:rsidRPr="00A94ADC">
        <w:rPr>
          <w:rFonts w:ascii="TH SarabunPSK" w:hAnsi="TH SarabunPSK" w:cs="TH SarabunPSK"/>
          <w:sz w:val="32"/>
          <w:szCs w:val="32"/>
          <w:cs/>
        </w:rPr>
        <w:t>ไฟร์วอลล์</w:t>
      </w:r>
    </w:p>
    <w:p w14:paraId="7DBFB57B" w14:textId="77777777" w:rsidR="00A94ADC" w:rsidRPr="00A94ADC" w:rsidRDefault="00A94ADC" w:rsidP="00A94AD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SNMP Agents</w:t>
      </w:r>
      <w:r w:rsidRPr="00A94ADC">
        <w:rPr>
          <w:rFonts w:ascii="TH SarabunPSK" w:hAnsi="TH SarabunPSK" w:cs="TH SarabunPSK"/>
          <w:sz w:val="32"/>
          <w:szCs w:val="32"/>
        </w:rPr>
        <w:t xml:space="preserve"> -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ซอฟต์แวร์ที่ทำงานอยู่บนอุปกรณ์ที่ถูกจัดการ ทำหน้าที่เก็บข้อมูลและตอบสนองคำสั่งจาก </w:t>
      </w:r>
      <w:r w:rsidRPr="00A94ADC">
        <w:rPr>
          <w:rFonts w:ascii="TH SarabunPSK" w:hAnsi="TH SarabunPSK" w:cs="TH SarabunPSK"/>
          <w:sz w:val="32"/>
          <w:szCs w:val="32"/>
        </w:rPr>
        <w:t>SNMP Manager</w:t>
      </w:r>
    </w:p>
    <w:p w14:paraId="3EA23548" w14:textId="77777777" w:rsidR="00A94ADC" w:rsidRPr="00A94ADC" w:rsidRDefault="00A94ADC" w:rsidP="00A94AD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SNMP Manager</w:t>
      </w:r>
      <w:r w:rsidRPr="00A94ADC">
        <w:rPr>
          <w:rFonts w:ascii="TH SarabunPSK" w:hAnsi="TH SarabunPSK" w:cs="TH SarabunPSK"/>
          <w:sz w:val="32"/>
          <w:szCs w:val="32"/>
        </w:rPr>
        <w:t xml:space="preserve"> -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เซิร์ฟเวอร์ที่ควบคุมและรวบรวมข้อมูลจาก </w:t>
      </w:r>
      <w:r w:rsidRPr="00A94ADC">
        <w:rPr>
          <w:rFonts w:ascii="TH SarabunPSK" w:hAnsi="TH SarabunPSK" w:cs="TH SarabunPSK"/>
          <w:sz w:val="32"/>
          <w:szCs w:val="32"/>
        </w:rPr>
        <w:t>SNMP Agents</w:t>
      </w:r>
    </w:p>
    <w:p w14:paraId="6FE2DFE6" w14:textId="77777777" w:rsidR="00A94ADC" w:rsidRPr="00A94ADC" w:rsidRDefault="00A94ADC" w:rsidP="00A94AD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MIB (Management Information Base)</w:t>
      </w:r>
      <w:r w:rsidRPr="00A94ADC">
        <w:rPr>
          <w:rFonts w:ascii="TH SarabunPSK" w:hAnsi="TH SarabunPSK" w:cs="TH SarabunPSK"/>
          <w:sz w:val="32"/>
          <w:szCs w:val="32"/>
        </w:rPr>
        <w:t xml:space="preserve"> -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ฐานข้อมูลที่กำหนดโครงสร้างของข้อมูลที่สามารถเรียกดูและจัดการได้ในอุปกรณ์ </w:t>
      </w:r>
      <w:r w:rsidRPr="00A94ADC">
        <w:rPr>
          <w:rFonts w:ascii="TH SarabunPSK" w:hAnsi="TH SarabunPSK" w:cs="TH SarabunPSK"/>
          <w:sz w:val="32"/>
          <w:szCs w:val="32"/>
        </w:rPr>
        <w:t>SNMP</w:t>
      </w:r>
    </w:p>
    <w:p w14:paraId="6DB4651A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วิธีการทำงานของ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SNMP</w:t>
      </w:r>
    </w:p>
    <w:p w14:paraId="3C977BAD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>ใช้กลไกการแลกเปลี่ยนข้อมูลผ่าน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UDP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sz w:val="32"/>
          <w:szCs w:val="32"/>
          <w:cs/>
        </w:rPr>
        <w:t>พอร์ตมาตรฐานคือ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161</w:t>
      </w:r>
      <w:r w:rsidRPr="00A94ADC">
        <w:rPr>
          <w:rFonts w:ascii="TH SarabunPSK" w:hAnsi="TH SarabunPSK" w:cs="TH SarabunPSK"/>
          <w:sz w:val="32"/>
          <w:szCs w:val="32"/>
        </w:rPr>
        <w:t xml:space="preserve"> (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94ADC">
        <w:rPr>
          <w:rFonts w:ascii="TH SarabunPSK" w:hAnsi="TH SarabunPSK" w:cs="TH SarabunPSK"/>
          <w:sz w:val="32"/>
          <w:szCs w:val="32"/>
        </w:rPr>
        <w:t xml:space="preserve">SNMP Queries) </w:t>
      </w:r>
      <w:r w:rsidRPr="00A94ADC">
        <w:rPr>
          <w:rFonts w:ascii="TH SarabunPSK" w:hAnsi="TH SarabunPSK" w:cs="TH SarabunPSK"/>
          <w:sz w:val="32"/>
          <w:szCs w:val="32"/>
          <w:cs/>
        </w:rPr>
        <w:t>และ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162</w:t>
      </w:r>
      <w:r w:rsidRPr="00A94ADC">
        <w:rPr>
          <w:rFonts w:ascii="TH SarabunPSK" w:hAnsi="TH SarabunPSK" w:cs="TH SarabunPSK"/>
          <w:sz w:val="32"/>
          <w:szCs w:val="32"/>
        </w:rPr>
        <w:t xml:space="preserve"> (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94ADC">
        <w:rPr>
          <w:rFonts w:ascii="TH SarabunPSK" w:hAnsi="TH SarabunPSK" w:cs="TH SarabunPSK"/>
          <w:sz w:val="32"/>
          <w:szCs w:val="32"/>
        </w:rPr>
        <w:t xml:space="preserve">SNMP Traps) </w:t>
      </w:r>
      <w:r w:rsidRPr="00A94ADC">
        <w:rPr>
          <w:rFonts w:ascii="TH SarabunPSK" w:hAnsi="TH SarabunPSK" w:cs="TH SarabunPSK"/>
          <w:sz w:val="32"/>
          <w:szCs w:val="32"/>
          <w:cs/>
        </w:rPr>
        <w:t>โดยมีโหมดหลักดังนี้:</w:t>
      </w:r>
    </w:p>
    <w:p w14:paraId="1A705E9D" w14:textId="77777777" w:rsidR="00A94ADC" w:rsidRPr="00A94ADC" w:rsidRDefault="00A94ADC" w:rsidP="00A94ADC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Get Request</w:t>
      </w:r>
      <w:r w:rsidRPr="00A94ADC">
        <w:rPr>
          <w:rFonts w:ascii="TH SarabunPSK" w:hAnsi="TH SarabunPSK" w:cs="TH SarabunPSK"/>
          <w:sz w:val="32"/>
          <w:szCs w:val="32"/>
        </w:rPr>
        <w:t xml:space="preserve"> – SNMP Manager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ขอข้อมูลจาก </w:t>
      </w:r>
      <w:r w:rsidRPr="00A94ADC">
        <w:rPr>
          <w:rFonts w:ascii="TH SarabunPSK" w:hAnsi="TH SarabunPSK" w:cs="TH SarabunPSK"/>
          <w:sz w:val="32"/>
          <w:szCs w:val="32"/>
        </w:rPr>
        <w:t>SNMP Agent</w:t>
      </w:r>
    </w:p>
    <w:p w14:paraId="63EA5A71" w14:textId="77777777" w:rsidR="00A94ADC" w:rsidRPr="00A94ADC" w:rsidRDefault="00A94ADC" w:rsidP="00A94ADC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Get Response</w:t>
      </w:r>
      <w:r w:rsidRPr="00A94ADC">
        <w:rPr>
          <w:rFonts w:ascii="TH SarabunPSK" w:hAnsi="TH SarabunPSK" w:cs="TH SarabunPSK"/>
          <w:sz w:val="32"/>
          <w:szCs w:val="32"/>
        </w:rPr>
        <w:t xml:space="preserve"> – SNMP Agent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ส่งค่ากลับไปให้ </w:t>
      </w:r>
      <w:r w:rsidRPr="00A94ADC">
        <w:rPr>
          <w:rFonts w:ascii="TH SarabunPSK" w:hAnsi="TH SarabunPSK" w:cs="TH SarabunPSK"/>
          <w:sz w:val="32"/>
          <w:szCs w:val="32"/>
        </w:rPr>
        <w:t>SNMP Manager</w:t>
      </w:r>
    </w:p>
    <w:p w14:paraId="309C7DBD" w14:textId="77777777" w:rsidR="00A94ADC" w:rsidRPr="00A94ADC" w:rsidRDefault="00A94ADC" w:rsidP="00A94ADC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Set Request</w:t>
      </w:r>
      <w:r w:rsidRPr="00A94ADC">
        <w:rPr>
          <w:rFonts w:ascii="TH SarabunPSK" w:hAnsi="TH SarabunPSK" w:cs="TH SarabunPSK"/>
          <w:sz w:val="32"/>
          <w:szCs w:val="32"/>
        </w:rPr>
        <w:t xml:space="preserve"> – SNMP Manager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เปลี่ยนค่าพารามิเตอร์บน </w:t>
      </w:r>
      <w:r w:rsidRPr="00A94ADC">
        <w:rPr>
          <w:rFonts w:ascii="TH SarabunPSK" w:hAnsi="TH SarabunPSK" w:cs="TH SarabunPSK"/>
          <w:sz w:val="32"/>
          <w:szCs w:val="32"/>
        </w:rPr>
        <w:t>SNMP Agent</w:t>
      </w:r>
    </w:p>
    <w:p w14:paraId="7E908995" w14:textId="77777777" w:rsidR="00A94ADC" w:rsidRPr="00A94ADC" w:rsidRDefault="00A94ADC" w:rsidP="00A94ADC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Trap</w:t>
      </w:r>
      <w:r w:rsidRPr="00A94ADC">
        <w:rPr>
          <w:rFonts w:ascii="TH SarabunPSK" w:hAnsi="TH SarabunPSK" w:cs="TH SarabunPSK"/>
          <w:sz w:val="32"/>
          <w:szCs w:val="32"/>
        </w:rPr>
        <w:t xml:space="preserve"> – SNMP Agent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ส่งแจ้งเตือนไปยัง </w:t>
      </w:r>
      <w:r w:rsidRPr="00A94ADC">
        <w:rPr>
          <w:rFonts w:ascii="TH SarabunPSK" w:hAnsi="TH SarabunPSK" w:cs="TH SarabunPSK"/>
          <w:sz w:val="32"/>
          <w:szCs w:val="32"/>
        </w:rPr>
        <w:t xml:space="preserve">SNMP Manager </w:t>
      </w:r>
      <w:r w:rsidRPr="00A94ADC">
        <w:rPr>
          <w:rFonts w:ascii="TH SarabunPSK" w:hAnsi="TH SarabunPSK" w:cs="TH SarabunPSK"/>
          <w:sz w:val="32"/>
          <w:szCs w:val="32"/>
          <w:cs/>
        </w:rPr>
        <w:t>โดยอัตโนมัติเมื่อเกิดเหตุการณ์สำคัญ</w:t>
      </w:r>
    </w:p>
    <w:p w14:paraId="09FB15BD" w14:textId="77777777" w:rsidR="00A94ADC" w:rsidRPr="00A94ADC" w:rsidRDefault="00A94ADC" w:rsidP="00A94ADC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Inform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A94ADC">
        <w:rPr>
          <w:rFonts w:ascii="TH SarabunPSK" w:hAnsi="TH SarabunPSK" w:cs="TH SarabunPSK"/>
          <w:sz w:val="32"/>
          <w:szCs w:val="32"/>
        </w:rPr>
        <w:t xml:space="preserve">Trap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แต่มีการยืนยันว่า </w:t>
      </w:r>
      <w:r w:rsidRPr="00A94ADC">
        <w:rPr>
          <w:rFonts w:ascii="TH SarabunPSK" w:hAnsi="TH SarabunPSK" w:cs="TH SarabunPSK"/>
          <w:sz w:val="32"/>
          <w:szCs w:val="32"/>
        </w:rPr>
        <w:t xml:space="preserve">SNMP Manager </w:t>
      </w:r>
      <w:r w:rsidRPr="00A94ADC">
        <w:rPr>
          <w:rFonts w:ascii="TH SarabunPSK" w:hAnsi="TH SarabunPSK" w:cs="TH SarabunPSK"/>
          <w:sz w:val="32"/>
          <w:szCs w:val="32"/>
          <w:cs/>
        </w:rPr>
        <w:t>ได้รับข้อความ</w:t>
      </w:r>
    </w:p>
    <w:p w14:paraId="007DA9D6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เวอร์ชันของ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SNMP</w:t>
      </w:r>
    </w:p>
    <w:p w14:paraId="6FE936BA" w14:textId="77777777" w:rsidR="00A94ADC" w:rsidRPr="00A94ADC" w:rsidRDefault="00A94ADC" w:rsidP="00A94ADC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SNMPv1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เวอร์ชันแรก ใช้ </w:t>
      </w:r>
      <w:r w:rsidRPr="00A94ADC">
        <w:rPr>
          <w:rFonts w:ascii="TH SarabunPSK" w:hAnsi="TH SarabunPSK" w:cs="TH SarabunPSK"/>
          <w:sz w:val="32"/>
          <w:szCs w:val="32"/>
        </w:rPr>
        <w:t xml:space="preserve">community string </w:t>
      </w:r>
      <w:r w:rsidRPr="00A94ADC">
        <w:rPr>
          <w:rFonts w:ascii="TH SarabunPSK" w:hAnsi="TH SarabunPSK" w:cs="TH SarabunPSK"/>
          <w:sz w:val="32"/>
          <w:szCs w:val="32"/>
          <w:cs/>
        </w:rPr>
        <w:t>เป็นกลไกการรักษาความปลอดภัย (ง่ายต่อการถูกดักฟัง)</w:t>
      </w:r>
    </w:p>
    <w:p w14:paraId="60E5826B" w14:textId="77777777" w:rsidR="00A94ADC" w:rsidRPr="00A94ADC" w:rsidRDefault="00A94ADC" w:rsidP="00A94ADC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SNMPv2c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ปรับปรุงการทำงานให้เร็วขึ้นและเพิ่ม </w:t>
      </w:r>
      <w:r w:rsidRPr="00A94ADC">
        <w:rPr>
          <w:rFonts w:ascii="TH SarabunPSK" w:hAnsi="TH SarabunPSK" w:cs="TH SarabunPSK"/>
          <w:sz w:val="32"/>
          <w:szCs w:val="32"/>
        </w:rPr>
        <w:t xml:space="preserve">Trap messages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แต่ยังคงใช้ </w:t>
      </w:r>
      <w:r w:rsidRPr="00A94ADC">
        <w:rPr>
          <w:rFonts w:ascii="TH SarabunPSK" w:hAnsi="TH SarabunPSK" w:cs="TH SarabunPSK"/>
          <w:sz w:val="32"/>
          <w:szCs w:val="32"/>
        </w:rPr>
        <w:t>community string</w:t>
      </w:r>
    </w:p>
    <w:p w14:paraId="5FC92A32" w14:textId="77777777" w:rsidR="00A94ADC" w:rsidRPr="00A94ADC" w:rsidRDefault="00A94ADC" w:rsidP="00A94ADC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lastRenderedPageBreak/>
        <w:t>SNMPv3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>เพิ่มระบบรักษาความปลอดภัยที่แข็งแกร่งขึ้น เช่น การเข้ารหัสและการตรวจสอบสิทธิ์ (</w:t>
      </w:r>
      <w:r w:rsidRPr="00A94ADC">
        <w:rPr>
          <w:rFonts w:ascii="TH SarabunPSK" w:hAnsi="TH SarabunPSK" w:cs="TH SarabunPSK"/>
          <w:sz w:val="32"/>
          <w:szCs w:val="32"/>
        </w:rPr>
        <w:t>Authentication &amp; Encryption)</w:t>
      </w:r>
    </w:p>
    <w:p w14:paraId="4364AC83" w14:textId="113A1092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</w:p>
    <w:p w14:paraId="083AEA18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NETCONF/YANG</w:t>
      </w:r>
    </w:p>
    <w:p w14:paraId="57335FA7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NETCONF (Network Configuration Protocol)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94ADC">
        <w:rPr>
          <w:rFonts w:ascii="TH SarabunPSK" w:hAnsi="TH SarabunPSK" w:cs="TH SarabunPSK"/>
          <w:sz w:val="32"/>
          <w:szCs w:val="32"/>
        </w:rPr>
        <w:t xml:space="preserve">YANG (Yet Another Next Generation) </w:t>
      </w:r>
      <w:r w:rsidRPr="00A94ADC">
        <w:rPr>
          <w:rFonts w:ascii="TH SarabunPSK" w:hAnsi="TH SarabunPSK" w:cs="TH SarabunPSK"/>
          <w:sz w:val="32"/>
          <w:szCs w:val="32"/>
          <w:cs/>
        </w:rPr>
        <w:t>เป็นโซลูชันที่ออกแบบมาเพื่อการบริหารและจัดการการตั้งค่าอุปกรณ์เครือข่ายแบบโปรแกรมเมติกมากขึ้น โดยทำงานบนโปรโตคอลที่ปลอดภัย เช่น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SSH (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พอร์ต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830)</w:t>
      </w:r>
    </w:p>
    <w:p w14:paraId="68E967B3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องค์ประกอบหลักของ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NETCONF</w:t>
      </w:r>
    </w:p>
    <w:p w14:paraId="5D3C3CA8" w14:textId="77777777" w:rsidR="00A94ADC" w:rsidRPr="00A94ADC" w:rsidRDefault="00A94ADC" w:rsidP="00A94ADC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Network Device (Managed Device)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อุปกรณ์ที่รองรับ </w:t>
      </w:r>
      <w:r w:rsidRPr="00A94ADC">
        <w:rPr>
          <w:rFonts w:ascii="TH SarabunPSK" w:hAnsi="TH SarabunPSK" w:cs="TH SarabunPSK"/>
          <w:sz w:val="32"/>
          <w:szCs w:val="32"/>
        </w:rPr>
        <w:t xml:space="preserve">NETCONF </w:t>
      </w:r>
      <w:r w:rsidRPr="00A94ADC">
        <w:rPr>
          <w:rFonts w:ascii="TH SarabunPSK" w:hAnsi="TH SarabunPSK" w:cs="TH SarabunPSK"/>
          <w:sz w:val="32"/>
          <w:szCs w:val="32"/>
          <w:cs/>
        </w:rPr>
        <w:t>เช่น เราเตอร์</w:t>
      </w:r>
      <w:r w:rsidRPr="00A94ADC">
        <w:rPr>
          <w:rFonts w:ascii="TH SarabunPSK" w:hAnsi="TH SarabunPSK" w:cs="TH SarabunPSK"/>
          <w:sz w:val="32"/>
          <w:szCs w:val="32"/>
        </w:rPr>
        <w:t xml:space="preserve">, </w:t>
      </w:r>
      <w:r w:rsidRPr="00A94ADC">
        <w:rPr>
          <w:rFonts w:ascii="TH SarabunPSK" w:hAnsi="TH SarabunPSK" w:cs="TH SarabunPSK"/>
          <w:sz w:val="32"/>
          <w:szCs w:val="32"/>
          <w:cs/>
        </w:rPr>
        <w:t>สวิตช์</w:t>
      </w:r>
    </w:p>
    <w:p w14:paraId="6AEFD1D2" w14:textId="77777777" w:rsidR="00A94ADC" w:rsidRPr="00A94ADC" w:rsidRDefault="00A94ADC" w:rsidP="00A94ADC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NETCONF Client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ซอฟต์แวร์หรือระบบที่ใช้ในการสั่งการอุปกรณ์ผ่าน </w:t>
      </w:r>
      <w:r w:rsidRPr="00A94ADC">
        <w:rPr>
          <w:rFonts w:ascii="TH SarabunPSK" w:hAnsi="TH SarabunPSK" w:cs="TH SarabunPSK"/>
          <w:sz w:val="32"/>
          <w:szCs w:val="32"/>
        </w:rPr>
        <w:t>NETCONF</w:t>
      </w:r>
    </w:p>
    <w:p w14:paraId="0D51487F" w14:textId="77777777" w:rsidR="00A94ADC" w:rsidRPr="00A94ADC" w:rsidRDefault="00A94ADC" w:rsidP="00A94ADC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NETCONF Server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>ทำงานบนอุปกรณ์เครือข่าย ทำหน้าที่รับคำสั่งและดำเนินการเปลี่ยนแปลงค่าการตั้งค่า</w:t>
      </w:r>
    </w:p>
    <w:p w14:paraId="0256F680" w14:textId="77777777" w:rsidR="00A94ADC" w:rsidRPr="00A94ADC" w:rsidRDefault="00A94ADC" w:rsidP="00A94ADC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YANG Model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ภาษาโมเดลที่ใช้กำหนดโครงสร้างข้อมูลและการตั้งค่าเครือข่ายที่สามารถจัดการผ่าน </w:t>
      </w:r>
      <w:r w:rsidRPr="00A94ADC">
        <w:rPr>
          <w:rFonts w:ascii="TH SarabunPSK" w:hAnsi="TH SarabunPSK" w:cs="TH SarabunPSK"/>
          <w:sz w:val="32"/>
          <w:szCs w:val="32"/>
        </w:rPr>
        <w:t>NETCONF</w:t>
      </w:r>
    </w:p>
    <w:p w14:paraId="5D3B2F1E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วิธีการทำงานของ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NETCONF</w:t>
      </w:r>
    </w:p>
    <w:p w14:paraId="428B6898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NETCONF </w:t>
      </w:r>
      <w:r w:rsidRPr="00A94ADC">
        <w:rPr>
          <w:rFonts w:ascii="TH SarabunPSK" w:hAnsi="TH SarabunPSK" w:cs="TH SarabunPSK"/>
          <w:sz w:val="32"/>
          <w:szCs w:val="32"/>
          <w:cs/>
        </w:rPr>
        <w:t>ทำงานผ่าน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XML-based RPC (Remote Procedure Call)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และรองรับการทำงานหลัก </w:t>
      </w:r>
      <w:r w:rsidRPr="00A94ADC">
        <w:rPr>
          <w:rFonts w:ascii="TH SarabunPSK" w:hAnsi="TH SarabunPSK" w:cs="TH SarabunPSK"/>
          <w:sz w:val="32"/>
          <w:szCs w:val="32"/>
        </w:rPr>
        <w:t xml:space="preserve">4 </w:t>
      </w:r>
      <w:r w:rsidRPr="00A94ADC">
        <w:rPr>
          <w:rFonts w:ascii="TH SarabunPSK" w:hAnsi="TH SarabunPSK" w:cs="TH SarabunPSK"/>
          <w:sz w:val="32"/>
          <w:szCs w:val="32"/>
          <w:cs/>
        </w:rPr>
        <w:t>ประเภท:</w:t>
      </w:r>
    </w:p>
    <w:p w14:paraId="79385FC3" w14:textId="77777777" w:rsidR="00A94ADC" w:rsidRPr="00A94ADC" w:rsidRDefault="00A94ADC" w:rsidP="00A94ADC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&lt;get&gt;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>ดึงข้อมูลการตั้งค่าของอุปกรณ์</w:t>
      </w:r>
    </w:p>
    <w:p w14:paraId="02BEC629" w14:textId="77777777" w:rsidR="00A94ADC" w:rsidRPr="00A94ADC" w:rsidRDefault="00A94ADC" w:rsidP="00A94ADC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&lt;edit-config&gt;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>ปรับเปลี่ยนค่าการตั้งค่าอุปกรณ์</w:t>
      </w:r>
    </w:p>
    <w:p w14:paraId="6BC4D25B" w14:textId="77777777" w:rsidR="00A94ADC" w:rsidRPr="00A94ADC" w:rsidRDefault="00A94ADC" w:rsidP="00A94ADC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&lt;copy-config&gt;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คัดลอกการตั้งค่าระหว่าง </w:t>
      </w:r>
      <w:r w:rsidRPr="00A94ADC">
        <w:rPr>
          <w:rFonts w:ascii="TH SarabunPSK" w:hAnsi="TH SarabunPSK" w:cs="TH SarabunPSK"/>
          <w:sz w:val="32"/>
          <w:szCs w:val="32"/>
        </w:rPr>
        <w:t xml:space="preserve">running-config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94ADC">
        <w:rPr>
          <w:rFonts w:ascii="TH SarabunPSK" w:hAnsi="TH SarabunPSK" w:cs="TH SarabunPSK"/>
          <w:sz w:val="32"/>
          <w:szCs w:val="32"/>
        </w:rPr>
        <w:t>startup-config</w:t>
      </w:r>
    </w:p>
    <w:p w14:paraId="78C6E77E" w14:textId="77777777" w:rsidR="00A94ADC" w:rsidRPr="00A94ADC" w:rsidRDefault="00A94ADC" w:rsidP="00A94ADC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>&lt;delete-config&gt;</w:t>
      </w:r>
      <w:r w:rsidRPr="00A94ADC">
        <w:rPr>
          <w:rFonts w:ascii="TH SarabunPSK" w:hAnsi="TH SarabunPSK" w:cs="TH SarabunPSK"/>
          <w:sz w:val="32"/>
          <w:szCs w:val="32"/>
        </w:rPr>
        <w:t xml:space="preserve"> – </w:t>
      </w:r>
      <w:r w:rsidRPr="00A94ADC">
        <w:rPr>
          <w:rFonts w:ascii="TH SarabunPSK" w:hAnsi="TH SarabunPSK" w:cs="TH SarabunPSK"/>
          <w:sz w:val="32"/>
          <w:szCs w:val="32"/>
          <w:cs/>
        </w:rPr>
        <w:t>ลบการตั้งค่าบางส่วน</w:t>
      </w:r>
    </w:p>
    <w:p w14:paraId="01ABB60D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</w:rPr>
        <w:t xml:space="preserve">3. YANG </w:t>
      </w: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และบทบาทใน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NETCONF</w:t>
      </w:r>
    </w:p>
    <w:p w14:paraId="3373CC24" w14:textId="77777777" w:rsid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YANG </w:t>
      </w:r>
      <w:r w:rsidRPr="00A94ADC">
        <w:rPr>
          <w:rFonts w:ascii="TH SarabunPSK" w:hAnsi="TH SarabunPSK" w:cs="TH SarabunPSK"/>
          <w:sz w:val="32"/>
          <w:szCs w:val="32"/>
          <w:cs/>
        </w:rPr>
        <w:t>เป็นภาษาที่ใช้ในการกำหนดโครงสร้างข้อมูลสำหรับอุปกรณ์เครือข่าย ทำให้สามารถกำหนดค่าการตั้งค่าในรูปแบบที่เป็นโครงสร้าง เช่น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Tree-based Hierarchy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โดยข้อมูลที่กำหนดใน </w:t>
      </w:r>
      <w:r w:rsidRPr="00A94ADC">
        <w:rPr>
          <w:rFonts w:ascii="TH SarabunPSK" w:hAnsi="TH SarabunPSK" w:cs="TH SarabunPSK"/>
          <w:sz w:val="32"/>
          <w:szCs w:val="32"/>
        </w:rPr>
        <w:t xml:space="preserve">YANG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จะถูกส่งผ่าน </w:t>
      </w:r>
      <w:r w:rsidRPr="00A94ADC">
        <w:rPr>
          <w:rFonts w:ascii="TH SarabunPSK" w:hAnsi="TH SarabunPSK" w:cs="TH SarabunPSK"/>
          <w:sz w:val="32"/>
          <w:szCs w:val="32"/>
        </w:rPr>
        <w:t xml:space="preserve">NETCONF </w:t>
      </w:r>
      <w:r w:rsidRPr="00A94ADC">
        <w:rPr>
          <w:rFonts w:ascii="TH SarabunPSK" w:hAnsi="TH SarabunPSK" w:cs="TH SarabunPSK"/>
          <w:sz w:val="32"/>
          <w:szCs w:val="32"/>
          <w:cs/>
        </w:rPr>
        <w:t>ในรูปแบบ</w:t>
      </w:r>
      <w:r w:rsidRPr="00A94ADC">
        <w:rPr>
          <w:rFonts w:ascii="TH SarabunPSK" w:hAnsi="TH SarabunPSK" w:cs="TH SarabunPSK"/>
          <w:sz w:val="32"/>
          <w:szCs w:val="32"/>
        </w:rPr>
        <w:t xml:space="preserve"> </w:t>
      </w:r>
      <w:r w:rsidRPr="00A94ADC">
        <w:rPr>
          <w:rFonts w:ascii="TH SarabunPSK" w:hAnsi="TH SarabunPSK" w:cs="TH SarabunPSK"/>
          <w:b/>
          <w:bCs/>
          <w:sz w:val="32"/>
          <w:szCs w:val="32"/>
        </w:rPr>
        <w:t>XML</w:t>
      </w:r>
    </w:p>
    <w:p w14:paraId="77DEA9A2" w14:textId="77777777" w:rsid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7BB452" w14:textId="77777777" w:rsid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5D3313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539"/>
        <w:gridCol w:w="3600"/>
      </w:tblGrid>
      <w:tr w:rsidR="00A94ADC" w:rsidRPr="00A94ADC" w14:paraId="00A34CF0" w14:textId="77777777" w:rsidTr="00595B57">
        <w:trPr>
          <w:jc w:val="center"/>
        </w:trPr>
        <w:tc>
          <w:tcPr>
            <w:tcW w:w="3116" w:type="dxa"/>
          </w:tcPr>
          <w:p w14:paraId="23AB0FAC" w14:textId="0D01FE4E" w:rsidR="00A94ADC" w:rsidRPr="00A94ADC" w:rsidRDefault="00A94ADC" w:rsidP="00A94A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คุณสมบัติ</w:t>
            </w:r>
          </w:p>
        </w:tc>
        <w:tc>
          <w:tcPr>
            <w:tcW w:w="3539" w:type="dxa"/>
          </w:tcPr>
          <w:p w14:paraId="7484F74C" w14:textId="2CAF2361" w:rsidR="00A94ADC" w:rsidRPr="00A94ADC" w:rsidRDefault="00A94ADC" w:rsidP="00A94A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SNMP</w:t>
            </w:r>
          </w:p>
        </w:tc>
        <w:tc>
          <w:tcPr>
            <w:tcW w:w="3600" w:type="dxa"/>
          </w:tcPr>
          <w:p w14:paraId="2C101932" w14:textId="0F672851" w:rsidR="00A94ADC" w:rsidRPr="00A94ADC" w:rsidRDefault="00A94ADC" w:rsidP="00A94AD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NETCONF/YANG</w:t>
            </w:r>
          </w:p>
        </w:tc>
      </w:tr>
      <w:tr w:rsidR="00A94ADC" w:rsidRPr="00A94ADC" w14:paraId="0C0CDDC6" w14:textId="77777777" w:rsidTr="00595B57">
        <w:trPr>
          <w:jc w:val="center"/>
        </w:trPr>
        <w:tc>
          <w:tcPr>
            <w:tcW w:w="3116" w:type="dxa"/>
          </w:tcPr>
          <w:p w14:paraId="13CB4864" w14:textId="24E971C0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3539" w:type="dxa"/>
          </w:tcPr>
          <w:p w14:paraId="78A4D674" w14:textId="59ED7386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Monitoring (</w:t>
            </w: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เฝ้าระวังระบบ)</w:t>
            </w:r>
          </w:p>
        </w:tc>
        <w:tc>
          <w:tcPr>
            <w:tcW w:w="3600" w:type="dxa"/>
          </w:tcPr>
          <w:p w14:paraId="66C41956" w14:textId="358F6771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Configuration (</w:t>
            </w: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ตั้งค่าและบริหารอุปกรณ์)</w:t>
            </w:r>
          </w:p>
        </w:tc>
      </w:tr>
      <w:tr w:rsidR="00A94ADC" w:rsidRPr="00A94ADC" w14:paraId="6E758267" w14:textId="77777777" w:rsidTr="00595B57">
        <w:trPr>
          <w:jc w:val="center"/>
        </w:trPr>
        <w:tc>
          <w:tcPr>
            <w:tcW w:w="3116" w:type="dxa"/>
          </w:tcPr>
          <w:p w14:paraId="64A4AD20" w14:textId="28CDC6DF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โปรโตคอลพื้นฐาน</w:t>
            </w:r>
          </w:p>
        </w:tc>
        <w:tc>
          <w:tcPr>
            <w:tcW w:w="3539" w:type="dxa"/>
          </w:tcPr>
          <w:p w14:paraId="1C92874F" w14:textId="13AA0369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UDP</w:t>
            </w:r>
          </w:p>
        </w:tc>
        <w:tc>
          <w:tcPr>
            <w:tcW w:w="3600" w:type="dxa"/>
          </w:tcPr>
          <w:p w14:paraId="3C5D9DA4" w14:textId="44AD1D49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TCP (SSH)</w:t>
            </w:r>
          </w:p>
        </w:tc>
      </w:tr>
      <w:tr w:rsidR="00A94ADC" w:rsidRPr="00A94ADC" w14:paraId="1CD277E0" w14:textId="77777777" w:rsidTr="00595B57">
        <w:trPr>
          <w:jc w:val="center"/>
        </w:trPr>
        <w:tc>
          <w:tcPr>
            <w:tcW w:w="3116" w:type="dxa"/>
          </w:tcPr>
          <w:p w14:paraId="2D18A3DA" w14:textId="11A4479C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โครงสร้างข้อมูล</w:t>
            </w:r>
          </w:p>
        </w:tc>
        <w:tc>
          <w:tcPr>
            <w:tcW w:w="3539" w:type="dxa"/>
          </w:tcPr>
          <w:p w14:paraId="2552B48B" w14:textId="225193B1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MIB (OID-based)</w:t>
            </w:r>
          </w:p>
        </w:tc>
        <w:tc>
          <w:tcPr>
            <w:tcW w:w="3600" w:type="dxa"/>
          </w:tcPr>
          <w:p w14:paraId="70E503DF" w14:textId="09C6235C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XML (YANG Model)</w:t>
            </w:r>
          </w:p>
        </w:tc>
      </w:tr>
      <w:tr w:rsidR="00A94ADC" w:rsidRPr="00A94ADC" w14:paraId="558CF5E1" w14:textId="77777777" w:rsidTr="00595B57">
        <w:trPr>
          <w:jc w:val="center"/>
        </w:trPr>
        <w:tc>
          <w:tcPr>
            <w:tcW w:w="3116" w:type="dxa"/>
          </w:tcPr>
          <w:p w14:paraId="514D9B93" w14:textId="1937B46A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รูปแบบคำสั่ง</w:t>
            </w:r>
          </w:p>
        </w:tc>
        <w:tc>
          <w:tcPr>
            <w:tcW w:w="3539" w:type="dxa"/>
          </w:tcPr>
          <w:p w14:paraId="29563005" w14:textId="2448F9AF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Get, Set, Trap, Inform</w:t>
            </w:r>
          </w:p>
        </w:tc>
        <w:tc>
          <w:tcPr>
            <w:tcW w:w="3600" w:type="dxa"/>
          </w:tcPr>
          <w:p w14:paraId="6A7CEC95" w14:textId="303284FA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get, edit-config, copy-config</w:t>
            </w:r>
          </w:p>
        </w:tc>
      </w:tr>
      <w:tr w:rsidR="00A94ADC" w:rsidRPr="00A94ADC" w14:paraId="4367DDE9" w14:textId="77777777" w:rsidTr="00595B57">
        <w:trPr>
          <w:jc w:val="center"/>
        </w:trPr>
        <w:tc>
          <w:tcPr>
            <w:tcW w:w="3116" w:type="dxa"/>
          </w:tcPr>
          <w:p w14:paraId="1BC1AC35" w14:textId="18E2DF4C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</w:t>
            </w:r>
          </w:p>
        </w:tc>
        <w:tc>
          <w:tcPr>
            <w:tcW w:w="3539" w:type="dxa"/>
          </w:tcPr>
          <w:p w14:paraId="6FF81D35" w14:textId="6C7CE8B0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 xml:space="preserve">SNMPv3 </w:t>
            </w: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รองรับการเข้ารหัส</w:t>
            </w:r>
          </w:p>
        </w:tc>
        <w:tc>
          <w:tcPr>
            <w:tcW w:w="3600" w:type="dxa"/>
          </w:tcPr>
          <w:p w14:paraId="1C855DB0" w14:textId="1F2634CC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A94ADC">
              <w:rPr>
                <w:rFonts w:ascii="TH SarabunPSK" w:hAnsi="TH SarabunPSK" w:cs="TH SarabunPSK"/>
                <w:sz w:val="32"/>
                <w:szCs w:val="32"/>
              </w:rPr>
              <w:t>SSH (</w:t>
            </w: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เข้ารหัสเป็นค่าเริ่มต้น)</w:t>
            </w:r>
          </w:p>
        </w:tc>
      </w:tr>
      <w:tr w:rsidR="00A94ADC" w:rsidRPr="00A94ADC" w14:paraId="5696D718" w14:textId="77777777" w:rsidTr="00595B57">
        <w:trPr>
          <w:jc w:val="center"/>
        </w:trPr>
        <w:tc>
          <w:tcPr>
            <w:tcW w:w="3116" w:type="dxa"/>
          </w:tcPr>
          <w:p w14:paraId="436EA183" w14:textId="7E6FA14A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ความสามารถในการตั้งค่าอุปกรณ์</w:t>
            </w:r>
          </w:p>
        </w:tc>
        <w:tc>
          <w:tcPr>
            <w:tcW w:w="3539" w:type="dxa"/>
          </w:tcPr>
          <w:p w14:paraId="0636ED91" w14:textId="4010838A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จำกัดเฉพาะค่าที่รองรับใน </w:t>
            </w:r>
            <w:r w:rsidRPr="00A94ADC">
              <w:rPr>
                <w:rFonts w:ascii="TH SarabunPSK" w:hAnsi="TH SarabunPSK" w:cs="TH SarabunPSK"/>
                <w:sz w:val="32"/>
                <w:szCs w:val="32"/>
              </w:rPr>
              <w:t>MIB</w:t>
            </w:r>
          </w:p>
        </w:tc>
        <w:tc>
          <w:tcPr>
            <w:tcW w:w="36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ADC" w:rsidRPr="00A94ADC" w14:paraId="4B36BEF3" w14:textId="77777777" w:rsidTr="00A94A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B505C" w14:textId="77777777" w:rsidR="00A94ADC" w:rsidRPr="00A94ADC" w:rsidRDefault="00A94ADC" w:rsidP="00A94ADC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0E484ED7" w14:textId="77777777" w:rsidR="00A94ADC" w:rsidRPr="00A94ADC" w:rsidRDefault="00A94ADC" w:rsidP="00A94ADC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94ADC" w:rsidRPr="00A94ADC" w14:paraId="7104F38A" w14:textId="77777777" w:rsidTr="00A94A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54A6D" w14:textId="77777777" w:rsidR="00A94ADC" w:rsidRPr="00A94ADC" w:rsidRDefault="00A94ADC" w:rsidP="00A94ADC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A94AD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สามารถกำหนดค่าอุปกรณ์แบบเต็มรูปแบบ</w:t>
                  </w:r>
                </w:p>
              </w:tc>
            </w:tr>
          </w:tbl>
          <w:p w14:paraId="04449864" w14:textId="77777777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94ADC" w:rsidRPr="00A94ADC" w14:paraId="1A0CB059" w14:textId="77777777" w:rsidTr="00595B57">
        <w:trPr>
          <w:jc w:val="center"/>
        </w:trPr>
        <w:tc>
          <w:tcPr>
            <w:tcW w:w="3116" w:type="dxa"/>
          </w:tcPr>
          <w:p w14:paraId="43E8EA79" w14:textId="49C9CBDB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ความสามารถในการแจ้งเตือน</w:t>
            </w:r>
          </w:p>
        </w:tc>
        <w:tc>
          <w:tcPr>
            <w:tcW w:w="3539" w:type="dxa"/>
          </w:tcPr>
          <w:p w14:paraId="597805D0" w14:textId="3FD01971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</w:rPr>
              <w:t>Trap, Inform (Asynchronous)</w:t>
            </w:r>
          </w:p>
        </w:tc>
        <w:tc>
          <w:tcPr>
            <w:tcW w:w="3600" w:type="dxa"/>
          </w:tcPr>
          <w:p w14:paraId="6C83DEF1" w14:textId="5AC51DF9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ใช้</w:t>
            </w:r>
            <w:r w:rsidRPr="00A94AD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94A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Notification Event</w:t>
            </w:r>
            <w:r w:rsidRPr="00A94AD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 </w:t>
            </w:r>
            <w:r w:rsidRPr="00A94ADC">
              <w:rPr>
                <w:rFonts w:ascii="TH SarabunPSK" w:hAnsi="TH SarabunPSK" w:cs="TH SarabunPSK"/>
                <w:sz w:val="32"/>
                <w:szCs w:val="32"/>
              </w:rPr>
              <w:t>Subscription</w:t>
            </w:r>
          </w:p>
        </w:tc>
      </w:tr>
      <w:tr w:rsidR="00A94ADC" w:rsidRPr="00A94ADC" w14:paraId="039A513F" w14:textId="77777777" w:rsidTr="00595B57">
        <w:trPr>
          <w:jc w:val="center"/>
        </w:trPr>
        <w:tc>
          <w:tcPr>
            <w:tcW w:w="3116" w:type="dxa"/>
          </w:tcPr>
          <w:p w14:paraId="6014C720" w14:textId="36C842DB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ความยืดหยุ่น</w:t>
            </w:r>
          </w:p>
        </w:tc>
        <w:tc>
          <w:tcPr>
            <w:tcW w:w="3539" w:type="dxa"/>
          </w:tcPr>
          <w:p w14:paraId="1827EDC5" w14:textId="63FAE797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มีข้อจำกัดในการกำหนดค่าการตั้งค่า</w:t>
            </w:r>
          </w:p>
        </w:tc>
        <w:tc>
          <w:tcPr>
            <w:tcW w:w="3600" w:type="dxa"/>
          </w:tcPr>
          <w:p w14:paraId="4ED95B8F" w14:textId="74418A2A" w:rsidR="00A94ADC" w:rsidRPr="00A94ADC" w:rsidRDefault="00A94ADC" w:rsidP="00A94A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4ADC">
              <w:rPr>
                <w:rFonts w:ascii="TH SarabunPSK" w:hAnsi="TH SarabunPSK" w:cs="TH SarabunPSK"/>
                <w:sz w:val="32"/>
                <w:szCs w:val="32"/>
                <w:cs/>
              </w:rPr>
              <w:t>รองรับการตั้งค่าที่ซับซ้อนมากขึ้น</w:t>
            </w:r>
          </w:p>
        </w:tc>
      </w:tr>
    </w:tbl>
    <w:p w14:paraId="6E8D3C6C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</w:p>
    <w:p w14:paraId="72D340CD" w14:textId="77777777" w:rsidR="00A94ADC" w:rsidRPr="00A94ADC" w:rsidRDefault="00A94ADC" w:rsidP="00A94ADC">
      <w:pPr>
        <w:rPr>
          <w:rFonts w:ascii="TH SarabunPSK" w:hAnsi="TH SarabunPSK" w:cs="TH SarabunPSK"/>
          <w:b/>
          <w:bCs/>
          <w:sz w:val="32"/>
          <w:szCs w:val="32"/>
        </w:rPr>
      </w:pPr>
      <w:r w:rsidRPr="00A94ADC">
        <w:rPr>
          <w:rFonts w:ascii="TH SarabunPSK" w:hAnsi="TH SarabunPSK" w:cs="TH SarabunPSK"/>
          <w:b/>
          <w:bCs/>
          <w:sz w:val="32"/>
          <w:szCs w:val="32"/>
          <w:cs/>
        </w:rPr>
        <w:t>สรุป</w:t>
      </w:r>
    </w:p>
    <w:p w14:paraId="2D69E62B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เหมาะสำหรับการ </w:t>
      </w:r>
      <w:r w:rsidRPr="00A94ADC">
        <w:rPr>
          <w:rFonts w:ascii="TH SarabunPSK" w:hAnsi="TH SarabunPSK" w:cs="TH SarabunPSK"/>
          <w:sz w:val="32"/>
          <w:szCs w:val="32"/>
        </w:rPr>
        <w:t xml:space="preserve">Monitoring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อุปกรณ์ เช่น การอ่านค่า </w:t>
      </w:r>
      <w:r w:rsidRPr="00A94ADC">
        <w:rPr>
          <w:rFonts w:ascii="TH SarabunPSK" w:hAnsi="TH SarabunPSK" w:cs="TH SarabunPSK"/>
          <w:sz w:val="32"/>
          <w:szCs w:val="32"/>
        </w:rPr>
        <w:t xml:space="preserve">CPU, RAM, Traffic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A94ADC">
        <w:rPr>
          <w:rFonts w:ascii="TH SarabunPSK" w:hAnsi="TH SarabunPSK" w:cs="TH SarabunPSK"/>
          <w:sz w:val="32"/>
          <w:szCs w:val="32"/>
        </w:rPr>
        <w:t xml:space="preserve">Router/Switch </w:t>
      </w:r>
      <w:r w:rsidRPr="00A94ADC">
        <w:rPr>
          <w:rFonts w:ascii="TH SarabunPSK" w:hAnsi="TH SarabunPSK" w:cs="TH SarabunPSK"/>
          <w:sz w:val="32"/>
          <w:szCs w:val="32"/>
          <w:cs/>
        </w:rPr>
        <w:t>และรับแจ้งเตือนเมื่อเกิดเหตุการณ์ผิดปกติ</w:t>
      </w:r>
    </w:p>
    <w:p w14:paraId="52AFD676" w14:textId="77777777" w:rsidR="00A94ADC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</w:rPr>
        <w:t xml:space="preserve">NETCONF/YANG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เหมาะสำหรับการ </w:t>
      </w:r>
      <w:r w:rsidRPr="00A94ADC">
        <w:rPr>
          <w:rFonts w:ascii="TH SarabunPSK" w:hAnsi="TH SarabunPSK" w:cs="TH SarabunPSK"/>
          <w:sz w:val="32"/>
          <w:szCs w:val="32"/>
        </w:rPr>
        <w:t xml:space="preserve">Configuration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94ADC">
        <w:rPr>
          <w:rFonts w:ascii="TH SarabunPSK" w:hAnsi="TH SarabunPSK" w:cs="TH SarabunPSK"/>
          <w:sz w:val="32"/>
          <w:szCs w:val="32"/>
        </w:rPr>
        <w:t xml:space="preserve">Automation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เช่น ตั้งค่า </w:t>
      </w:r>
      <w:r w:rsidRPr="00A94ADC">
        <w:rPr>
          <w:rFonts w:ascii="TH SarabunPSK" w:hAnsi="TH SarabunPSK" w:cs="TH SarabunPSK"/>
          <w:sz w:val="32"/>
          <w:szCs w:val="32"/>
        </w:rPr>
        <w:t xml:space="preserve">VLAN, Routing, Firewall Rules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โดยรองรับการปรับแต่งค่าผ่าน </w:t>
      </w:r>
      <w:r w:rsidRPr="00A94ADC">
        <w:rPr>
          <w:rFonts w:ascii="TH SarabunPSK" w:hAnsi="TH SarabunPSK" w:cs="TH SarabunPSK"/>
          <w:sz w:val="32"/>
          <w:szCs w:val="32"/>
        </w:rPr>
        <w:t xml:space="preserve">API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ที่ยืดหยุ่นกว่า </w:t>
      </w:r>
      <w:r w:rsidRPr="00A94ADC">
        <w:rPr>
          <w:rFonts w:ascii="TH SarabunPSK" w:hAnsi="TH SarabunPSK" w:cs="TH SarabunPSK"/>
          <w:sz w:val="32"/>
          <w:szCs w:val="32"/>
        </w:rPr>
        <w:t>SNMP</w:t>
      </w:r>
    </w:p>
    <w:p w14:paraId="12EC25E6" w14:textId="3EC35AB6" w:rsidR="00AA44B4" w:rsidRPr="00A94ADC" w:rsidRDefault="00A94ADC" w:rsidP="00A94ADC">
      <w:pPr>
        <w:rPr>
          <w:rFonts w:ascii="TH SarabunPSK" w:hAnsi="TH SarabunPSK" w:cs="TH SarabunPSK"/>
          <w:sz w:val="32"/>
          <w:szCs w:val="32"/>
        </w:rPr>
      </w:pPr>
      <w:r w:rsidRPr="00A94ADC">
        <w:rPr>
          <w:rFonts w:ascii="TH SarabunPSK" w:hAnsi="TH SarabunPSK" w:cs="TH SarabunPSK"/>
          <w:sz w:val="32"/>
          <w:szCs w:val="32"/>
          <w:cs/>
        </w:rPr>
        <w:t xml:space="preserve">ปัจจุบันองค์กรหลายแห่งเริ่มเปลี่ยนจาก </w:t>
      </w:r>
      <w:r w:rsidRPr="00A94ADC">
        <w:rPr>
          <w:rFonts w:ascii="TH SarabunPSK" w:hAnsi="TH SarabunPSK" w:cs="TH SarabunPSK"/>
          <w:sz w:val="32"/>
          <w:szCs w:val="32"/>
        </w:rPr>
        <w:t xml:space="preserve">SNMP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มาใช้ </w:t>
      </w:r>
      <w:r w:rsidRPr="00A94ADC">
        <w:rPr>
          <w:rFonts w:ascii="TH SarabunPSK" w:hAnsi="TH SarabunPSK" w:cs="TH SarabunPSK"/>
          <w:sz w:val="32"/>
          <w:szCs w:val="32"/>
        </w:rPr>
        <w:t xml:space="preserve">NETCONF/YANG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เพื่อรองรับ </w:t>
      </w:r>
      <w:r w:rsidRPr="00A94ADC">
        <w:rPr>
          <w:rFonts w:ascii="TH SarabunPSK" w:hAnsi="TH SarabunPSK" w:cs="TH SarabunPSK"/>
          <w:sz w:val="32"/>
          <w:szCs w:val="32"/>
        </w:rPr>
        <w:t xml:space="preserve">Software-Defined Networking (SDN) </w:t>
      </w:r>
      <w:r w:rsidRPr="00A94A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94ADC">
        <w:rPr>
          <w:rFonts w:ascii="TH SarabunPSK" w:hAnsi="TH SarabunPSK" w:cs="TH SarabunPSK"/>
          <w:sz w:val="32"/>
          <w:szCs w:val="32"/>
        </w:rPr>
        <w:t>Automation</w:t>
      </w:r>
    </w:p>
    <w:sectPr w:rsidR="00AA44B4" w:rsidRPr="00A94ADC" w:rsidSect="00A94ADC">
      <w:headerReference w:type="default" r:id="rId7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4331" w14:textId="77777777" w:rsidR="003F38D7" w:rsidRDefault="003F38D7" w:rsidP="00A94ADC">
      <w:pPr>
        <w:spacing w:after="0" w:line="240" w:lineRule="auto"/>
      </w:pPr>
      <w:r>
        <w:separator/>
      </w:r>
    </w:p>
  </w:endnote>
  <w:endnote w:type="continuationSeparator" w:id="0">
    <w:p w14:paraId="3B8516E1" w14:textId="77777777" w:rsidR="003F38D7" w:rsidRDefault="003F38D7" w:rsidP="00A9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FBE3" w14:textId="77777777" w:rsidR="003F38D7" w:rsidRDefault="003F38D7" w:rsidP="00A94ADC">
      <w:pPr>
        <w:spacing w:after="0" w:line="240" w:lineRule="auto"/>
      </w:pPr>
      <w:r>
        <w:separator/>
      </w:r>
    </w:p>
  </w:footnote>
  <w:footnote w:type="continuationSeparator" w:id="0">
    <w:p w14:paraId="4DFA17C6" w14:textId="77777777" w:rsidR="003F38D7" w:rsidRDefault="003F38D7" w:rsidP="00A9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581B" w14:textId="1F22299B" w:rsidR="00A94ADC" w:rsidRPr="00A94ADC" w:rsidRDefault="00A94ADC" w:rsidP="00A94ADC">
    <w:pPr>
      <w:pStyle w:val="af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นาย พัชระ อัลอุมารี รหัสนักศึกษา </w:t>
    </w:r>
    <w:r w:rsidRPr="00A94ADC">
      <w:rPr>
        <w:rFonts w:ascii="TH SarabunPSK" w:hAnsi="TH SarabunPSK" w:cs="TH SarabunPSK"/>
        <w:b/>
        <w:bCs/>
        <w:sz w:val="32"/>
        <w:szCs w:val="32"/>
      </w:rPr>
      <w:t>6651630177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6A5"/>
    <w:multiLevelType w:val="multilevel"/>
    <w:tmpl w:val="0BA8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300D8"/>
    <w:multiLevelType w:val="multilevel"/>
    <w:tmpl w:val="0628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43E66"/>
    <w:multiLevelType w:val="multilevel"/>
    <w:tmpl w:val="FE9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D303D"/>
    <w:multiLevelType w:val="multilevel"/>
    <w:tmpl w:val="A86C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75902"/>
    <w:multiLevelType w:val="multilevel"/>
    <w:tmpl w:val="F6EC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122657">
    <w:abstractNumId w:val="0"/>
  </w:num>
  <w:num w:numId="2" w16cid:durableId="1048072515">
    <w:abstractNumId w:val="1"/>
  </w:num>
  <w:num w:numId="3" w16cid:durableId="1178614433">
    <w:abstractNumId w:val="2"/>
  </w:num>
  <w:num w:numId="4" w16cid:durableId="223833213">
    <w:abstractNumId w:val="4"/>
  </w:num>
  <w:num w:numId="5" w16cid:durableId="693306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DC"/>
    <w:rsid w:val="00313F57"/>
    <w:rsid w:val="003F38D7"/>
    <w:rsid w:val="00595B57"/>
    <w:rsid w:val="00596633"/>
    <w:rsid w:val="00A94ADC"/>
    <w:rsid w:val="00AA44B4"/>
    <w:rsid w:val="00D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DFD8"/>
  <w15:chartTrackingRefBased/>
  <w15:docId w15:val="{0FEC263F-186C-48B2-889C-5EAD981D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4A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4A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4A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4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4AD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4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4AD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4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4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4A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4A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4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4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AD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4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9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A94ADC"/>
  </w:style>
  <w:style w:type="paragraph" w:styleId="af1">
    <w:name w:val="footer"/>
    <w:basedOn w:val="a"/>
    <w:link w:val="af2"/>
    <w:uiPriority w:val="99"/>
    <w:unhideWhenUsed/>
    <w:rsid w:val="00A9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A94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</cp:revision>
  <dcterms:created xsi:type="dcterms:W3CDTF">2025-02-16T02:38:00Z</dcterms:created>
  <dcterms:modified xsi:type="dcterms:W3CDTF">2025-02-16T02:50:00Z</dcterms:modified>
</cp:coreProperties>
</file>