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28A9" w14:textId="77777777" w:rsidR="001E1FED" w:rsidRDefault="001E1FED" w:rsidP="001E1FE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noProof/>
          <w:sz w:val="40"/>
          <w:szCs w:val="40"/>
        </w:rPr>
        <w:drawing>
          <wp:inline distT="0" distB="0" distL="0" distR="0" wp14:anchorId="75EFE83A" wp14:editId="0FACEB7D">
            <wp:extent cx="662548" cy="773468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bonrat_1288084070_957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20" cy="7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A246" w14:textId="77777777" w:rsidR="001E1FED" w:rsidRDefault="001E1FED" w:rsidP="001E1FE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CPE3243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วิศวกรรมซอฟต์แวร์</w:t>
      </w:r>
    </w:p>
    <w:p w14:paraId="2DFE5131" w14:textId="148A2FD6" w:rsidR="001E1FED" w:rsidRPr="00FF2442" w:rsidRDefault="002F07D6" w:rsidP="001E1FE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ใบคำตอบข้อ</w:t>
      </w:r>
      <w:r w:rsidR="000A307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BC605E">
        <w:rPr>
          <w:rFonts w:ascii="TH SarabunPSK" w:hAnsi="TH SarabunPSK" w:cs="TH SarabunPSK"/>
          <w:b/>
          <w:bCs/>
          <w:sz w:val="40"/>
          <w:szCs w:val="40"/>
        </w:rPr>
        <w:t>7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0A307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0A307B">
        <w:rPr>
          <w:rFonts w:ascii="TH SarabunPSK" w:hAnsi="TH SarabunPSK" w:cs="TH SarabunPSK" w:hint="cs"/>
          <w:b/>
          <w:bCs/>
          <w:sz w:val="40"/>
          <w:szCs w:val="40"/>
          <w:cs/>
        </w:rPr>
        <w:t>การคำนวณต้นทุนในการผลิตซอฟต์แวร์</w:t>
      </w:r>
    </w:p>
    <w:p w14:paraId="107D7EB9" w14:textId="4FFC5462" w:rsidR="001E1FED" w:rsidRPr="00805FDF" w:rsidRDefault="001E1FED" w:rsidP="001E1FED">
      <w:pPr>
        <w:spacing w:after="0"/>
        <w:rPr>
          <w:rFonts w:ascii="TH SarabunPSK" w:hAnsi="TH SarabunPSK" w:cs="TH SarabunPSK"/>
          <w:sz w:val="36"/>
          <w:szCs w:val="36"/>
          <w14:textOutline w14:w="47625" w14:cap="rnd" w14:cmpd="thinThick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2DBF8" wp14:editId="57B67172">
                <wp:simplePos x="0" y="0"/>
                <wp:positionH relativeFrom="column">
                  <wp:posOffset>-17254</wp:posOffset>
                </wp:positionH>
                <wp:positionV relativeFrom="paragraph">
                  <wp:posOffset>144600</wp:posOffset>
                </wp:positionV>
                <wp:extent cx="5960853" cy="17253"/>
                <wp:effectExtent l="0" t="19050" r="40005" b="400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853" cy="17253"/>
                        </a:xfrm>
                        <a:prstGeom prst="line">
                          <a:avLst/>
                        </a:prstGeom>
                        <a:ln w="5397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D86C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1.4pt" to="46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" strokecolor="black [3213]" strokeweight="4.25pt">
                <v:stroke linestyle="thinThick" joinstyle="miter"/>
              </v:line>
            </w:pict>
          </mc:Fallback>
        </mc:AlternateContent>
      </w:r>
    </w:p>
    <w:p w14:paraId="4B8691B1" w14:textId="77777777" w:rsidR="005B2442" w:rsidRPr="003532DA" w:rsidRDefault="005B2442" w:rsidP="005B2442">
      <w:pPr>
        <w:spacing w:after="0"/>
        <w:jc w:val="thaiDistribute"/>
        <w:rPr>
          <w:rFonts w:ascii="TH SarabunPSK" w:hAnsi="TH SarabunPSK" w:cs="TH SarabunPSK"/>
          <w:sz w:val="16"/>
          <w:szCs w:val="16"/>
        </w:rPr>
      </w:pPr>
    </w:p>
    <w:p w14:paraId="44C797C1" w14:textId="4564AC1A" w:rsidR="005B2442" w:rsidRPr="009372EA" w:rsidRDefault="005B2442" w:rsidP="009372E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372EA">
        <w:rPr>
          <w:rFonts w:ascii="TH SarabunPSK" w:hAnsi="TH SarabunPSK" w:cs="TH SarabunPSK" w:hint="cs"/>
          <w:sz w:val="32"/>
          <w:szCs w:val="32"/>
          <w:cs/>
        </w:rPr>
        <w:t xml:space="preserve">ให้นักศึกษาแสดงการคำนวณต้นทุนการจ้างนักพัฒนาซอฟต์แวร์สำหรับระบบคำนวณอัตราแลกเปลี่ยนเงินตราระหว่างประเทศว่าใช้ค่าใช้จ่ายเท่าไหน โดยกำหนดให้ ค่าจ้างอยู่ที่ </w:t>
      </w:r>
      <w:r w:rsidRPr="009372EA">
        <w:rPr>
          <w:rFonts w:ascii="TH SarabunPSK" w:hAnsi="TH SarabunPSK" w:cs="TH SarabunPSK"/>
          <w:sz w:val="32"/>
          <w:szCs w:val="32"/>
        </w:rPr>
        <w:t xml:space="preserve">30,000 </w:t>
      </w:r>
      <w:r w:rsidRPr="009372EA">
        <w:rPr>
          <w:rFonts w:ascii="TH SarabunPSK" w:hAnsi="TH SarabunPSK" w:cs="TH SarabunPSK" w:hint="cs"/>
          <w:sz w:val="32"/>
          <w:szCs w:val="32"/>
          <w:cs/>
        </w:rPr>
        <w:t>บาท</w:t>
      </w:r>
      <w:r w:rsidRPr="009372EA">
        <w:rPr>
          <w:rFonts w:ascii="TH SarabunPSK" w:hAnsi="TH SarabunPSK" w:cs="TH SarabunPSK"/>
          <w:sz w:val="32"/>
          <w:szCs w:val="32"/>
        </w:rPr>
        <w:t>/</w:t>
      </w:r>
      <w:r w:rsidRPr="009372EA">
        <w:rPr>
          <w:rFonts w:ascii="TH SarabunPSK" w:hAnsi="TH SarabunPSK" w:cs="TH SarabunPSK" w:hint="cs"/>
          <w:sz w:val="32"/>
          <w:szCs w:val="32"/>
          <w:cs/>
        </w:rPr>
        <w:t xml:space="preserve">เดือน </w:t>
      </w:r>
      <w:r w:rsidRPr="009372EA">
        <w:rPr>
          <w:rFonts w:ascii="TH SarabunPSK" w:hAnsi="TH SarabunPSK" w:cs="TH SarabunPSK"/>
          <w:sz w:val="32"/>
          <w:szCs w:val="32"/>
        </w:rPr>
        <w:t xml:space="preserve"> </w:t>
      </w:r>
      <w:bookmarkStart w:id="0" w:name="_Hlk85628986"/>
      <w:r w:rsidRPr="009372EA">
        <w:rPr>
          <w:rFonts w:ascii="TH SarabunPSK" w:hAnsi="TH SarabunPSK" w:cs="TH SarabunPSK" w:hint="cs"/>
          <w:sz w:val="32"/>
          <w:szCs w:val="32"/>
          <w:cs/>
        </w:rPr>
        <w:t xml:space="preserve">ใช้ภาษา </w:t>
      </w:r>
      <w:r w:rsidRPr="009372EA">
        <w:rPr>
          <w:rFonts w:ascii="TH SarabunPSK" w:hAnsi="TH SarabunPSK" w:cs="TH SarabunPSK"/>
          <w:sz w:val="32"/>
          <w:szCs w:val="32"/>
        </w:rPr>
        <w:t xml:space="preserve">Java </w:t>
      </w:r>
      <w:r w:rsidRPr="009372EA">
        <w:rPr>
          <w:rFonts w:ascii="TH SarabunPSK" w:hAnsi="TH SarabunPSK" w:cs="TH SarabunPSK" w:hint="cs"/>
          <w:sz w:val="32"/>
          <w:szCs w:val="32"/>
          <w:cs/>
        </w:rPr>
        <w:t>ในการพัฒนา และพัฒนาแบบเว็บแอปพลิเคชัน</w:t>
      </w:r>
      <w:bookmarkEnd w:id="0"/>
      <w:r w:rsidRPr="009372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72EA">
        <w:rPr>
          <w:rFonts w:ascii="TH SarabunPSK" w:hAnsi="TH SarabunPSK" w:cs="TH SarabunPSK"/>
          <w:sz w:val="32"/>
          <w:szCs w:val="32"/>
        </w:rPr>
        <w:t>(</w:t>
      </w:r>
      <w:r w:rsidRPr="009372EA">
        <w:rPr>
          <w:rFonts w:ascii="TH SarabunPSK" w:hAnsi="TH SarabunPSK" w:cs="TH SarabunPSK" w:hint="cs"/>
          <w:sz w:val="32"/>
          <w:szCs w:val="32"/>
          <w:cs/>
        </w:rPr>
        <w:t xml:space="preserve">ให้คำนวณโปรแกรมที่มีการทำ </w:t>
      </w:r>
      <w:r w:rsidRPr="009372EA">
        <w:rPr>
          <w:rFonts w:ascii="TH SarabunPSK" w:hAnsi="TH SarabunPSK" w:cs="TH SarabunPSK"/>
          <w:sz w:val="32"/>
          <w:szCs w:val="32"/>
        </w:rPr>
        <w:t>Custom Tags)</w:t>
      </w:r>
    </w:p>
    <w:p w14:paraId="4D75EC50" w14:textId="167EFBD6" w:rsidR="0031675F" w:rsidRPr="005B2442" w:rsidRDefault="0031675F" w:rsidP="005B244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08FF3C5" w14:textId="12596AA5" w:rsidR="0031675F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1</w:t>
      </w:r>
      <w:r w:rsidR="009372EA">
        <w:rPr>
          <w:rFonts w:ascii="TH SarabunPSK" w:hAnsi="TH SarabunPSK" w:cs="TH SarabunPSK"/>
          <w:b/>
          <w:bCs/>
          <w:sz w:val="36"/>
          <w:szCs w:val="36"/>
        </w:rPr>
        <w:t>.</w:t>
      </w:r>
      <w:r w:rsidR="0031675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31675F">
        <w:rPr>
          <w:rFonts w:ascii="TH SarabunPSK" w:hAnsi="TH SarabunPSK" w:cs="TH SarabunPSK" w:hint="cs"/>
          <w:b/>
          <w:bCs/>
          <w:sz w:val="36"/>
          <w:szCs w:val="36"/>
          <w:cs/>
        </w:rPr>
        <w:t>การคำนวณ</w:t>
      </w:r>
      <w:r w:rsidR="0086241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ค่า </w:t>
      </w:r>
      <w:r w:rsidR="0086241E">
        <w:rPr>
          <w:rFonts w:ascii="TH SarabunPSK" w:hAnsi="TH SarabunPSK" w:cs="TH SarabunPSK"/>
          <w:b/>
          <w:bCs/>
          <w:sz w:val="36"/>
          <w:szCs w:val="36"/>
        </w:rPr>
        <w:t xml:space="preserve">Unadjusted </w:t>
      </w:r>
      <w:r w:rsidR="0031675F">
        <w:rPr>
          <w:rFonts w:ascii="TH SarabunPSK" w:hAnsi="TH SarabunPSK" w:cs="TH SarabunPSK"/>
          <w:b/>
          <w:bCs/>
          <w:sz w:val="36"/>
          <w:szCs w:val="36"/>
        </w:rPr>
        <w:t>Function Point</w:t>
      </w:r>
    </w:p>
    <w:p w14:paraId="43BA0F43" w14:textId="73433B87" w:rsidR="0086241E" w:rsidRPr="0086241E" w:rsidRDefault="0086241E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ตาราง </w:t>
      </w:r>
      <w:r>
        <w:rPr>
          <w:rFonts w:ascii="TH SarabunPSK" w:hAnsi="TH SarabunPSK" w:cs="TH SarabunPSK"/>
          <w:b/>
          <w:bCs/>
          <w:sz w:val="36"/>
          <w:szCs w:val="36"/>
        </w:rPr>
        <w:t>Function Point Computation</w:t>
      </w:r>
    </w:p>
    <w:tbl>
      <w:tblPr>
        <w:tblW w:w="7370" w:type="dxa"/>
        <w:tblLook w:val="04A0" w:firstRow="1" w:lastRow="0" w:firstColumn="1" w:lastColumn="0" w:noHBand="0" w:noVBand="1"/>
      </w:tblPr>
      <w:tblGrid>
        <w:gridCol w:w="2640"/>
        <w:gridCol w:w="595"/>
        <w:gridCol w:w="633"/>
        <w:gridCol w:w="644"/>
        <w:gridCol w:w="630"/>
        <w:gridCol w:w="576"/>
        <w:gridCol w:w="632"/>
        <w:gridCol w:w="1020"/>
      </w:tblGrid>
      <w:tr w:rsidR="0086241E" w:rsidRPr="0086241E" w14:paraId="705BC8A6" w14:textId="77777777" w:rsidTr="0086241E">
        <w:trPr>
          <w:trHeight w:val="501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AF79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  <w:cs/>
              </w:rPr>
              <w:t>พารามิเตอร์(</w:t>
            </w:r>
            <w:r w:rsidRPr="0086241E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  <w:t>Parameter)</w:t>
            </w:r>
          </w:p>
        </w:tc>
        <w:tc>
          <w:tcPr>
            <w:tcW w:w="1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66A89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  <w:t>Simple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C1B860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  <w:t>Medium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B13F7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  <w:t>Complex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371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  <w:t>Total</w:t>
            </w:r>
          </w:p>
        </w:tc>
      </w:tr>
      <w:tr w:rsidR="0086241E" w:rsidRPr="0086241E" w14:paraId="1615DC5A" w14:textId="77777777" w:rsidTr="0086241E">
        <w:trPr>
          <w:trHeight w:val="501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793A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External Input (EI)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4F5B" w14:textId="32EF9830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3320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2F6AB" w14:textId="2CAE344B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BFC3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53D0" w14:textId="3218E655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2057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371EA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0</w:t>
            </w:r>
          </w:p>
        </w:tc>
      </w:tr>
      <w:tr w:rsidR="0086241E" w:rsidRPr="0086241E" w14:paraId="3C605210" w14:textId="77777777" w:rsidTr="0086241E">
        <w:trPr>
          <w:trHeight w:val="501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20F7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External Output (EO)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8D60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A06D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3583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BA1B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7DA4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E2A2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2376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0</w:t>
            </w:r>
          </w:p>
        </w:tc>
      </w:tr>
      <w:tr w:rsidR="0086241E" w:rsidRPr="0086241E" w14:paraId="4E5F6C50" w14:textId="77777777" w:rsidTr="0086241E">
        <w:trPr>
          <w:trHeight w:val="501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14BD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 xml:space="preserve">External </w:t>
            </w:r>
            <w:proofErr w:type="spellStart"/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Inqueries</w:t>
            </w:r>
            <w:proofErr w:type="spellEnd"/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 xml:space="preserve"> (EIN)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8A33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A3D0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3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41DF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E3A5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36C3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C091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3976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0</w:t>
            </w:r>
          </w:p>
        </w:tc>
      </w:tr>
      <w:tr w:rsidR="0086241E" w:rsidRPr="0086241E" w14:paraId="7331A38E" w14:textId="77777777" w:rsidTr="0086241E">
        <w:trPr>
          <w:trHeight w:val="501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0A0F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Intenal</w:t>
            </w:r>
            <w:proofErr w:type="spellEnd"/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 xml:space="preserve"> Logical Files (ILF)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C8DA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2026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1A30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68BF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41E6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FE94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4E6D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0</w:t>
            </w:r>
          </w:p>
        </w:tc>
      </w:tr>
      <w:tr w:rsidR="0086241E" w:rsidRPr="0086241E" w14:paraId="46EAA633" w14:textId="77777777" w:rsidTr="0086241E">
        <w:trPr>
          <w:trHeight w:val="501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C7772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External Logical Files (ELF)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29CE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9210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3B90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F5A7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E88D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3DBD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77AB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0</w:t>
            </w:r>
          </w:p>
        </w:tc>
      </w:tr>
      <w:tr w:rsidR="0086241E" w:rsidRPr="0086241E" w14:paraId="209CB5D8" w14:textId="77777777" w:rsidTr="0086241E">
        <w:trPr>
          <w:trHeight w:val="501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6CC84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C390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3C76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4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B49D8" w14:textId="77777777" w:rsidR="0086241E" w:rsidRPr="0086241E" w:rsidRDefault="0086241E" w:rsidP="0086241E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Count Total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CA82E" w14:textId="77777777" w:rsidR="0086241E" w:rsidRPr="0086241E" w:rsidRDefault="0086241E" w:rsidP="0086241E">
            <w:pPr>
              <w:spacing w:after="0" w:line="240" w:lineRule="auto"/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86241E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0</w:t>
            </w:r>
          </w:p>
        </w:tc>
      </w:tr>
    </w:tbl>
    <w:p w14:paraId="59AC76BB" w14:textId="2F524F94" w:rsidR="0086241E" w:rsidRDefault="0086241E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หมายเหตุ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</w:t>
      </w:r>
      <w:r>
        <w:rPr>
          <w:rFonts w:ascii="TH SarabunPSK" w:hAnsi="TH SarabunPSK" w:cs="TH SarabunPSK"/>
          <w:b/>
          <w:bCs/>
          <w:sz w:val="36"/>
          <w:szCs w:val="36"/>
        </w:rPr>
        <w:t>/1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usecase</w:t>
      </w:r>
      <w:proofErr w:type="spellEnd"/>
      <w:r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วงรี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วงใน </w:t>
      </w: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Usecase</w:t>
      </w:r>
      <w:proofErr w:type="spellEnd"/>
      <w:r>
        <w:rPr>
          <w:rFonts w:ascii="TH SarabunPSK" w:hAnsi="TH SarabunPSK" w:cs="TH SarabunPSK"/>
          <w:b/>
          <w:bCs/>
          <w:sz w:val="36"/>
          <w:szCs w:val="36"/>
        </w:rPr>
        <w:t xml:space="preserve"> Diagram)</w:t>
      </w:r>
    </w:p>
    <w:p w14:paraId="03C3AB53" w14:textId="77777777" w:rsidR="0086241E" w:rsidRDefault="0086241E" w:rsidP="008624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7CC5E30" w14:textId="77777777" w:rsidR="0086241E" w:rsidRPr="0086241E" w:rsidRDefault="0086241E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  <w:t xml:space="preserve">Unadjusted Function </w:t>
      </w: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Point(</w:t>
      </w:r>
      <w:proofErr w:type="gram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ผลรวมของตาราง </w:t>
      </w:r>
      <w:r>
        <w:rPr>
          <w:rFonts w:ascii="TH SarabunPSK" w:hAnsi="TH SarabunPSK" w:cs="TH SarabunPSK"/>
          <w:b/>
          <w:bCs/>
          <w:sz w:val="36"/>
          <w:szCs w:val="36"/>
        </w:rPr>
        <w:t>Function Point Computation</w:t>
      </w:r>
    </w:p>
    <w:p w14:paraId="3E628ADE" w14:textId="3A314036" w:rsidR="0086241E" w:rsidRDefault="0086241E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ทุกตารางรวมกัน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) =  ? </w:t>
      </w:r>
    </w:p>
    <w:p w14:paraId="0E79191C" w14:textId="56C4F135" w:rsidR="00684B13" w:rsidRDefault="00684B13" w:rsidP="008624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C83D701" w14:textId="2FC0F1C3" w:rsidR="0086241E" w:rsidRDefault="009372EA" w:rsidP="0086241E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2</w:t>
      </w:r>
      <w:r w:rsidR="0086241E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="0086241E">
        <w:rPr>
          <w:rFonts w:ascii="TH SarabunPSK" w:hAnsi="TH SarabunPSK" w:cs="TH SarabunPSK" w:hint="cs"/>
          <w:b/>
          <w:bCs/>
          <w:sz w:val="36"/>
          <w:szCs w:val="36"/>
          <w:cs/>
        </w:rPr>
        <w:t>คำนวณค่า</w:t>
      </w:r>
      <w:r w:rsidR="0086241E">
        <w:rPr>
          <w:rFonts w:ascii="TH SarabunPSK" w:hAnsi="TH SarabunPSK" w:cs="TH SarabunPSK"/>
          <w:b/>
          <w:bCs/>
          <w:sz w:val="36"/>
          <w:szCs w:val="36"/>
        </w:rPr>
        <w:t xml:space="preserve"> General Characteristics for Function Point</w:t>
      </w:r>
    </w:p>
    <w:p w14:paraId="62F4043F" w14:textId="1C9CBC06" w:rsidR="0086241E" w:rsidRDefault="0086241E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1) Requires Backup/</w:t>
      </w: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Recivery</w:t>
      </w:r>
      <w:proofErr w:type="spellEnd"/>
      <w:r>
        <w:rPr>
          <w:rFonts w:ascii="TH SarabunPSK" w:hAnsi="TH SarabunPSK" w:cs="TH SarabunPSK"/>
          <w:b/>
          <w:bCs/>
          <w:sz w:val="36"/>
          <w:szCs w:val="36"/>
        </w:rPr>
        <w:t>?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>=</w:t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</w:p>
    <w:p w14:paraId="4CF14826" w14:textId="5CE44F0F" w:rsidR="0086241E" w:rsidRDefault="0086241E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2) Data Communications </w:t>
      </w: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Required ?</w:t>
      </w:r>
      <w:proofErr w:type="gramEnd"/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>=</w:t>
      </w:r>
    </w:p>
    <w:p w14:paraId="239B0473" w14:textId="3B4839F5" w:rsidR="0086241E" w:rsidRDefault="0086241E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3) </w:t>
      </w: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Distrubuted</w:t>
      </w:r>
      <w:proofErr w:type="spellEnd"/>
      <w:r>
        <w:rPr>
          <w:rFonts w:ascii="TH SarabunPSK" w:hAnsi="TH SarabunPSK" w:cs="TH SarabunPSK"/>
          <w:b/>
          <w:bCs/>
          <w:sz w:val="36"/>
          <w:szCs w:val="36"/>
        </w:rPr>
        <w:t xml:space="preserve"> Processing </w:t>
      </w: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Functions ?</w:t>
      </w:r>
      <w:proofErr w:type="gramEnd"/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>=</w:t>
      </w:r>
    </w:p>
    <w:p w14:paraId="2F6ACBF2" w14:textId="2D2D3B49" w:rsidR="0086241E" w:rsidRDefault="0086241E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4) Performance </w:t>
      </w: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critical ?</w:t>
      </w:r>
      <w:proofErr w:type="gramEnd"/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>=</w:t>
      </w:r>
    </w:p>
    <w:p w14:paraId="6AE0DF63" w14:textId="7A79C952" w:rsidR="0086241E" w:rsidRDefault="0086241E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5) Run on Existing Heavily Utilized Environment?</w:t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  <w:t>=</w:t>
      </w:r>
    </w:p>
    <w:p w14:paraId="1B23A457" w14:textId="66C04DE9" w:rsidR="0086241E" w:rsidRDefault="0086241E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6) Requires On-line Data Entry?</w:t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  <w:t>=</w:t>
      </w:r>
    </w:p>
    <w:p w14:paraId="3AE74D6F" w14:textId="6481E879" w:rsidR="0086241E" w:rsidRDefault="0086241E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7) Multiple Screen for </w:t>
      </w: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Input ?</w:t>
      </w:r>
      <w:proofErr w:type="gramEnd"/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  <w:t>=</w:t>
      </w:r>
    </w:p>
    <w:p w14:paraId="38CE2B2E" w14:textId="41047ED1" w:rsidR="0086241E" w:rsidRDefault="0086241E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8) </w:t>
      </w:r>
      <w:r w:rsidR="00684B13">
        <w:rPr>
          <w:rFonts w:ascii="TH SarabunPSK" w:hAnsi="TH SarabunPSK" w:cs="TH SarabunPSK"/>
          <w:b/>
          <w:bCs/>
          <w:sz w:val="36"/>
          <w:szCs w:val="36"/>
        </w:rPr>
        <w:t xml:space="preserve">Master Fields Updated </w:t>
      </w:r>
      <w:proofErr w:type="gramStart"/>
      <w:r w:rsidR="00684B13">
        <w:rPr>
          <w:rFonts w:ascii="TH SarabunPSK" w:hAnsi="TH SarabunPSK" w:cs="TH SarabunPSK"/>
          <w:b/>
          <w:bCs/>
          <w:sz w:val="36"/>
          <w:szCs w:val="36"/>
        </w:rPr>
        <w:t>Online ?</w:t>
      </w:r>
      <w:proofErr w:type="gramEnd"/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</w:r>
      <w:r w:rsidR="00684B13">
        <w:rPr>
          <w:rFonts w:ascii="TH SarabunPSK" w:hAnsi="TH SarabunPSK" w:cs="TH SarabunPSK"/>
          <w:b/>
          <w:bCs/>
          <w:sz w:val="36"/>
          <w:szCs w:val="36"/>
        </w:rPr>
        <w:tab/>
        <w:t>=</w:t>
      </w:r>
    </w:p>
    <w:p w14:paraId="2EE11C3E" w14:textId="7A87A652" w:rsidR="00684B13" w:rsidRDefault="00684B13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9) </w:t>
      </w: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Inputs ,</w:t>
      </w:r>
      <w:proofErr w:type="gramEnd"/>
      <w:r>
        <w:rPr>
          <w:rFonts w:ascii="TH SarabunPSK" w:hAnsi="TH SarabunPSK" w:cs="TH SarabunPSK"/>
          <w:b/>
          <w:bCs/>
          <w:sz w:val="36"/>
          <w:szCs w:val="36"/>
        </w:rPr>
        <w:t xml:space="preserve"> Outputs , </w:t>
      </w: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Inqueries</w:t>
      </w:r>
      <w:proofErr w:type="spellEnd"/>
      <w:r>
        <w:rPr>
          <w:rFonts w:ascii="TH SarabunPSK" w:hAnsi="TH SarabunPSK" w:cs="TH SarabunPSK"/>
          <w:b/>
          <w:bCs/>
          <w:sz w:val="36"/>
          <w:szCs w:val="36"/>
        </w:rPr>
        <w:t xml:space="preserve"> of Files Complex ?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  <w:t>=</w:t>
      </w:r>
    </w:p>
    <w:p w14:paraId="7B716808" w14:textId="21D81AC4" w:rsidR="00684B13" w:rsidRDefault="00684B13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10) Internal Processing </w:t>
      </w: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Complex ?</w:t>
      </w:r>
      <w:proofErr w:type="gramEnd"/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  <w:t>=</w:t>
      </w:r>
    </w:p>
    <w:p w14:paraId="13832291" w14:textId="306806C2" w:rsidR="00684B13" w:rsidRDefault="00684B13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11) Code Designed For </w:t>
      </w: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Reuse ?</w:t>
      </w:r>
      <w:proofErr w:type="gramEnd"/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  <w:t>=</w:t>
      </w:r>
    </w:p>
    <w:p w14:paraId="33117516" w14:textId="7A412652" w:rsidR="00684B13" w:rsidRDefault="00684B13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12) Conversion and Installation </w:t>
      </w: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Included ?</w:t>
      </w:r>
      <w:proofErr w:type="gramEnd"/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  <w:t>=</w:t>
      </w:r>
    </w:p>
    <w:p w14:paraId="3827AC95" w14:textId="2A4E19B7" w:rsidR="00684B13" w:rsidRDefault="00684B13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13) Multiple Installation in different Organization? </w:t>
      </w:r>
      <w:r>
        <w:rPr>
          <w:rFonts w:ascii="TH SarabunPSK" w:hAnsi="TH SarabunPSK" w:cs="TH SarabunPSK"/>
          <w:b/>
          <w:bCs/>
          <w:sz w:val="36"/>
          <w:szCs w:val="36"/>
        </w:rPr>
        <w:tab/>
        <w:t>=</w:t>
      </w:r>
    </w:p>
    <w:p w14:paraId="4054AE84" w14:textId="113D5DB8" w:rsidR="00684B13" w:rsidRDefault="00684B13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14) Must Facilitate change and ease of use by </w:t>
      </w: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user ?</w:t>
      </w:r>
      <w:proofErr w:type="gramEnd"/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ab/>
        <w:t>=</w:t>
      </w:r>
    </w:p>
    <w:p w14:paraId="3C097B1B" w14:textId="5551B247" w:rsidR="00684B13" w:rsidRDefault="00684B13" w:rsidP="0086241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Total General Characteristics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  <w:t>=</w:t>
      </w:r>
    </w:p>
    <w:p w14:paraId="03A33972" w14:textId="77777777" w:rsidR="0086241E" w:rsidRPr="0086241E" w:rsidRDefault="0086241E" w:rsidP="0086241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0002276" w14:textId="1292A3D5" w:rsidR="0086241E" w:rsidRDefault="0086241E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1EA3DC27" w14:textId="0F41795F" w:rsidR="00684B13" w:rsidRDefault="00684B13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DD9E3A3" w14:textId="0AFED1EA" w:rsidR="00684B13" w:rsidRDefault="00684B13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6CC7AE7C" w14:textId="437DB8E4" w:rsidR="00684B13" w:rsidRDefault="00684B13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92AE7C2" w14:textId="0E09CAA8" w:rsidR="00684B13" w:rsidRDefault="00684B13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8B045F5" w14:textId="0D7880F4" w:rsidR="00684B13" w:rsidRDefault="00684B13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6708177" w14:textId="32396BCE" w:rsidR="00684B13" w:rsidRDefault="009372EA" w:rsidP="00684B13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</w:t>
      </w:r>
      <w:r w:rsidR="00684B13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="00684B13">
        <w:rPr>
          <w:rFonts w:ascii="TH SarabunPSK" w:hAnsi="TH SarabunPSK" w:cs="TH SarabunPSK" w:hint="cs"/>
          <w:b/>
          <w:bCs/>
          <w:sz w:val="36"/>
          <w:szCs w:val="36"/>
          <w:cs/>
        </w:rPr>
        <w:t>คำนวณค่า</w:t>
      </w:r>
      <w:r w:rsidR="00684B13">
        <w:rPr>
          <w:rFonts w:ascii="TH SarabunPSK" w:hAnsi="TH SarabunPSK" w:cs="TH SarabunPSK"/>
          <w:b/>
          <w:bCs/>
          <w:sz w:val="36"/>
          <w:szCs w:val="36"/>
        </w:rPr>
        <w:t xml:space="preserve"> Function Point</w:t>
      </w:r>
    </w:p>
    <w:p w14:paraId="24BCD289" w14:textId="6231BEAC" w:rsidR="00684B13" w:rsidRDefault="00684B13" w:rsidP="00684B13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FP(</w:t>
      </w:r>
      <w:proofErr w:type="gramEnd"/>
      <w:r>
        <w:rPr>
          <w:rFonts w:ascii="TH SarabunPSK" w:hAnsi="TH SarabunPSK" w:cs="TH SarabunPSK"/>
          <w:b/>
          <w:bCs/>
          <w:sz w:val="36"/>
          <w:szCs w:val="36"/>
        </w:rPr>
        <w:t>Function Point) = (Unadjusted Function Point)x(0.65+(0.01x</w:t>
      </w:r>
      <w:r w:rsidRPr="00684B1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>Total General Characteristics) ) 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ค่าที่ได้สามารปัดขึ้นเป็นจำนวนเต็มได้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296CAD5F" w14:textId="4943D20E" w:rsidR="00800051" w:rsidRDefault="00800051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9DE33EF" w14:textId="6C7B3149" w:rsidR="00800051" w:rsidRDefault="00800051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D1EB913" w14:textId="3B8F7DC8" w:rsidR="00800051" w:rsidRDefault="00800051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AD925FF" w14:textId="47934DED" w:rsidR="002F07D6" w:rsidRDefault="002F07D6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9214FF7" w14:textId="0E05B2E4" w:rsidR="002F07D6" w:rsidRDefault="002F07D6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BAC878F" w14:textId="74D92B4C" w:rsidR="002F07D6" w:rsidRDefault="002F07D6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A5F0536" w14:textId="3A57B32C" w:rsidR="002F07D6" w:rsidRDefault="002F07D6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1816E8F" w14:textId="6D7B3A0A" w:rsidR="002F07D6" w:rsidRDefault="002F07D6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B6E8686" w14:textId="4A2B83F1" w:rsidR="002F07D6" w:rsidRDefault="002F07D6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2719669" w14:textId="5AA3F629" w:rsidR="002F07D6" w:rsidRDefault="002F07D6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F276FB1" w14:textId="06F4C042" w:rsidR="002F07D6" w:rsidRDefault="002F07D6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680471D" w14:textId="32352B02" w:rsidR="002F07D6" w:rsidRDefault="002F07D6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CBFAECA" w14:textId="20A144AA" w:rsidR="002F07D6" w:rsidRDefault="002F07D6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5D3F9F5" w14:textId="102921CB" w:rsidR="002F07D6" w:rsidRDefault="002F07D6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0230E8" w14:textId="101AE4B0" w:rsidR="002F07D6" w:rsidRDefault="002F07D6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2C3F473" w14:textId="6285C8AD" w:rsidR="002F07D6" w:rsidRDefault="002F07D6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1707A13" w14:textId="130813F4" w:rsidR="002F07D6" w:rsidRDefault="002F07D6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7F24471" w14:textId="77777777" w:rsidR="002F07D6" w:rsidRDefault="002F07D6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A0552C8" w14:textId="77777777" w:rsidR="00800051" w:rsidRPr="00684B13" w:rsidRDefault="00800051" w:rsidP="00684B1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5239BCE" w14:textId="756DD81A" w:rsidR="00684B13" w:rsidRDefault="009372EA" w:rsidP="00684B13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4</w:t>
      </w:r>
      <w:r w:rsidR="00684B13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="00684B13">
        <w:rPr>
          <w:rFonts w:ascii="TH SarabunPSK" w:hAnsi="TH SarabunPSK" w:cs="TH SarabunPSK" w:hint="cs"/>
          <w:b/>
          <w:bCs/>
          <w:sz w:val="36"/>
          <w:szCs w:val="36"/>
          <w:cs/>
        </w:rPr>
        <w:t>คำนวณค่า</w:t>
      </w:r>
      <w:r w:rsidR="00684B1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gramStart"/>
      <w:r w:rsidR="00800051">
        <w:rPr>
          <w:rFonts w:ascii="TH SarabunPSK" w:hAnsi="TH SarabunPSK" w:cs="TH SarabunPSK"/>
          <w:b/>
          <w:bCs/>
          <w:sz w:val="36"/>
          <w:szCs w:val="36"/>
        </w:rPr>
        <w:t>LOC(</w:t>
      </w:r>
      <w:proofErr w:type="gramEnd"/>
      <w:r w:rsidR="00800051">
        <w:rPr>
          <w:rFonts w:ascii="TH SarabunPSK" w:hAnsi="TH SarabunPSK" w:cs="TH SarabunPSK"/>
          <w:b/>
          <w:bCs/>
          <w:sz w:val="36"/>
          <w:szCs w:val="36"/>
        </w:rPr>
        <w:t xml:space="preserve">Line of Code ) </w:t>
      </w:r>
      <w:r w:rsidR="0080005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ให้ใช้ภาษา </w:t>
      </w:r>
      <w:r w:rsidR="00800051">
        <w:rPr>
          <w:rFonts w:ascii="TH SarabunPSK" w:hAnsi="TH SarabunPSK" w:cs="TH SarabunPSK"/>
          <w:b/>
          <w:bCs/>
          <w:sz w:val="36"/>
          <w:szCs w:val="36"/>
        </w:rPr>
        <w:t xml:space="preserve">Java </w:t>
      </w:r>
      <w:r w:rsidR="00800051">
        <w:rPr>
          <w:rFonts w:ascii="TH SarabunPSK" w:hAnsi="TH SarabunPSK" w:cs="TH SarabunPSK" w:hint="cs"/>
          <w:b/>
          <w:bCs/>
          <w:sz w:val="36"/>
          <w:szCs w:val="36"/>
          <w:cs/>
        </w:rPr>
        <w:t>ในการพัฒนา</w:t>
      </w:r>
    </w:p>
    <w:p w14:paraId="543D3C37" w14:textId="77777777" w:rsidR="00800051" w:rsidRDefault="00800051" w:rsidP="00684B13">
      <w:pPr>
        <w:pStyle w:val="ListParagraph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62F7C5EA" w14:textId="3A3A13B0" w:rsidR="00684B13" w:rsidRDefault="00800051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3660A8A" wp14:editId="6CAF13DE">
            <wp:extent cx="4681572" cy="381002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572" cy="38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21F9" w14:textId="0FAE41E6" w:rsidR="00800051" w:rsidRDefault="00800051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B22D25F" w14:textId="54F37476" w:rsidR="00800051" w:rsidRDefault="00800051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LOC = </w:t>
      </w:r>
    </w:p>
    <w:p w14:paraId="0DA62638" w14:textId="2090A185" w:rsidR="00800051" w:rsidRDefault="00800051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67911EF1" w14:textId="03A03E3C" w:rsidR="005B2442" w:rsidRDefault="005B2442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35803241" w14:textId="1214B2C5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3F1AEA29" w14:textId="06960263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3E63B20" w14:textId="72770613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B3103BB" w14:textId="02690E74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135C32BD" w14:textId="531331C9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269D48C" w14:textId="510BC13F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B01652E" w14:textId="0F9360A4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3EF3FA2" w14:textId="2C68EB57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0193901" w14:textId="72ACB161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69A42259" w14:textId="33203DEE" w:rsidR="00800051" w:rsidRDefault="009372EA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5</w:t>
      </w:r>
      <w:r w:rsidR="00800051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="00800051">
        <w:rPr>
          <w:rFonts w:ascii="TH SarabunPSK" w:hAnsi="TH SarabunPSK" w:cs="TH SarabunPSK" w:hint="cs"/>
          <w:b/>
          <w:bCs/>
          <w:sz w:val="36"/>
          <w:szCs w:val="36"/>
          <w:cs/>
        </w:rPr>
        <w:t>คำนวณค่า</w:t>
      </w:r>
      <w:r w:rsidR="0080005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gramStart"/>
      <w:r w:rsidR="00800051">
        <w:rPr>
          <w:rFonts w:ascii="TH SarabunPSK" w:hAnsi="TH SarabunPSK" w:cs="TH SarabunPSK"/>
          <w:b/>
          <w:bCs/>
          <w:sz w:val="36"/>
          <w:szCs w:val="36"/>
        </w:rPr>
        <w:t>LOC(</w:t>
      </w:r>
      <w:proofErr w:type="gramEnd"/>
      <w:r w:rsidR="00800051">
        <w:rPr>
          <w:rFonts w:ascii="TH SarabunPSK" w:hAnsi="TH SarabunPSK" w:cs="TH SarabunPSK"/>
          <w:b/>
          <w:bCs/>
          <w:sz w:val="36"/>
          <w:szCs w:val="36"/>
        </w:rPr>
        <w:t xml:space="preserve">Line of Code ) </w:t>
      </w:r>
      <w:r w:rsidR="0080005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ให้ใช้ภาษา </w:t>
      </w:r>
      <w:r w:rsidR="00800051">
        <w:rPr>
          <w:rFonts w:ascii="TH SarabunPSK" w:hAnsi="TH SarabunPSK" w:cs="TH SarabunPSK"/>
          <w:b/>
          <w:bCs/>
          <w:sz w:val="36"/>
          <w:szCs w:val="36"/>
        </w:rPr>
        <w:t xml:space="preserve">Java </w:t>
      </w:r>
      <w:r w:rsidR="00800051">
        <w:rPr>
          <w:rFonts w:ascii="TH SarabunPSK" w:hAnsi="TH SarabunPSK" w:cs="TH SarabunPSK" w:hint="cs"/>
          <w:b/>
          <w:bCs/>
          <w:sz w:val="36"/>
          <w:szCs w:val="36"/>
          <w:cs/>
        </w:rPr>
        <w:t>ในการพัฒนา</w:t>
      </w:r>
    </w:p>
    <w:p w14:paraId="17836D0B" w14:textId="72F70732" w:rsidR="005B2442" w:rsidRDefault="005B2442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09DBEEFF" w14:textId="556C5A6B" w:rsidR="005B2442" w:rsidRDefault="005B2442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38D59409" w14:textId="749CFCF3" w:rsidR="005B2442" w:rsidRDefault="005B2442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5A0F4C2" w14:textId="4ADA8154" w:rsidR="005B2442" w:rsidRDefault="005B2442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3BA05EF7" w14:textId="1267EF58" w:rsidR="005B2442" w:rsidRDefault="005B2442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3855ACA1" w14:textId="49CC7607" w:rsidR="005B2442" w:rsidRDefault="005B2442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3D8C6B4" w14:textId="6E4BD143" w:rsidR="005B2442" w:rsidRDefault="005B2442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6DA7EA6D" w14:textId="77777777" w:rsidR="005B2442" w:rsidRDefault="005B2442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6553CE2A" w14:textId="476D89D1" w:rsidR="005B2442" w:rsidRDefault="005B2442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04CE680" w14:textId="31339298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28B9FBF" w14:textId="617C23A6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72707929" w14:textId="5FE4FC46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6EAEF64C" w14:textId="492BBEE4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E46FF48" w14:textId="74BC2773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71424CC1" w14:textId="17876A32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101D129" w14:textId="7DC1F94B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1585A590" w14:textId="432D4DC5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3C0D4AD8" w14:textId="64FD16DC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C62E052" w14:textId="584480EE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7130DD1" w14:textId="1105DF39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9514E72" w14:textId="2F3B42DB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0F80A46D" w14:textId="5530AD68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7795762" w14:textId="151A13F6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47C712D" w14:textId="550E96A6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BB64D33" w14:textId="0BBC70C7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73F2E33" w14:textId="2DDC454D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765B6E97" w14:textId="2CAE8BF8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3F3C7F56" w14:textId="77777777" w:rsidR="002F07D6" w:rsidRDefault="002F07D6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8C6AD29" w14:textId="5410A96F" w:rsidR="00800051" w:rsidRDefault="009372EA" w:rsidP="00800051">
      <w:pPr>
        <w:pStyle w:val="ListParagraph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6</w:t>
      </w:r>
      <w:r w:rsidR="00800051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="0080005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คำนวณค่า </w:t>
      </w:r>
      <w:r w:rsidR="00800051">
        <w:rPr>
          <w:rFonts w:ascii="TH SarabunPSK" w:hAnsi="TH SarabunPSK" w:cs="TH SarabunPSK"/>
          <w:b/>
          <w:bCs/>
          <w:sz w:val="36"/>
          <w:szCs w:val="36"/>
        </w:rPr>
        <w:t xml:space="preserve">Effort </w:t>
      </w:r>
      <w:r w:rsidR="0080005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ค่า </w:t>
      </w:r>
      <w:r w:rsidR="00800051">
        <w:rPr>
          <w:rFonts w:ascii="TH SarabunPSK" w:hAnsi="TH SarabunPSK" w:cs="TH SarabunPSK"/>
          <w:b/>
          <w:bCs/>
          <w:sz w:val="36"/>
          <w:szCs w:val="36"/>
        </w:rPr>
        <w:t xml:space="preserve">Duration </w:t>
      </w:r>
      <w:r w:rsidR="00800051">
        <w:rPr>
          <w:rFonts w:ascii="TH SarabunPSK" w:hAnsi="TH SarabunPSK" w:cs="TH SarabunPSK" w:hint="cs"/>
          <w:b/>
          <w:bCs/>
          <w:sz w:val="36"/>
          <w:szCs w:val="36"/>
          <w:cs/>
        </w:rPr>
        <w:t>และ ค่าใช้จ่ายในการจ้างโปรแกรมเมอร์</w:t>
      </w:r>
      <w:r w:rsidR="002F07D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2F07D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ถ้ากำหนดให้จ่ายเงินเดือนคนละ </w:t>
      </w:r>
      <w:proofErr w:type="gramStart"/>
      <w:r w:rsidR="00944CF3">
        <w:rPr>
          <w:rFonts w:ascii="TH SarabunPSK" w:hAnsi="TH SarabunPSK" w:cs="TH SarabunPSK"/>
          <w:b/>
          <w:bCs/>
          <w:sz w:val="36"/>
          <w:szCs w:val="36"/>
        </w:rPr>
        <w:t>3</w:t>
      </w:r>
      <w:r w:rsidR="002F07D6">
        <w:rPr>
          <w:rFonts w:ascii="TH SarabunPSK" w:hAnsi="TH SarabunPSK" w:cs="TH SarabunPSK"/>
          <w:b/>
          <w:bCs/>
          <w:sz w:val="36"/>
          <w:szCs w:val="36"/>
        </w:rPr>
        <w:t>0,000.-</w:t>
      </w:r>
      <w:proofErr w:type="gramEnd"/>
      <w:r w:rsidR="002F07D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2F07D6">
        <w:rPr>
          <w:rFonts w:ascii="TH SarabunPSK" w:hAnsi="TH SarabunPSK" w:cs="TH SarabunPSK" w:hint="cs"/>
          <w:b/>
          <w:bCs/>
          <w:sz w:val="36"/>
          <w:szCs w:val="36"/>
          <w:cs/>
        </w:rPr>
        <w:t>บาท</w:t>
      </w:r>
      <w:r w:rsidR="002F07D6">
        <w:rPr>
          <w:rFonts w:ascii="TH SarabunPSK" w:hAnsi="TH SarabunPSK" w:cs="TH SarabunPSK"/>
          <w:b/>
          <w:bCs/>
          <w:sz w:val="36"/>
          <w:szCs w:val="36"/>
        </w:rPr>
        <w:t>/</w:t>
      </w:r>
      <w:r w:rsidR="002F07D6">
        <w:rPr>
          <w:rFonts w:ascii="TH SarabunPSK" w:hAnsi="TH SarabunPSK" w:cs="TH SarabunPSK" w:hint="cs"/>
          <w:b/>
          <w:bCs/>
          <w:sz w:val="36"/>
          <w:szCs w:val="36"/>
          <w:cs/>
        </w:rPr>
        <w:t>เดือน</w:t>
      </w:r>
    </w:p>
    <w:p w14:paraId="2245889E" w14:textId="77777777" w:rsidR="00800051" w:rsidRPr="00800051" w:rsidRDefault="00800051" w:rsidP="00800051">
      <w:pPr>
        <w:pStyle w:val="ListParagraph"/>
        <w:rPr>
          <w:rFonts w:ascii="TH SarabunPSK" w:hAnsi="TH SarabunPSK" w:cs="TH SarabunPSK"/>
          <w:b/>
          <w:bCs/>
          <w:sz w:val="16"/>
          <w:szCs w:val="16"/>
        </w:rPr>
      </w:pPr>
    </w:p>
    <w:p w14:paraId="6D73F55E" w14:textId="70AD48CC" w:rsidR="00800051" w:rsidRDefault="00800051" w:rsidP="00800051">
      <w:pPr>
        <w:pStyle w:val="ListParagraph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9EDB338" wp14:editId="6F014614">
            <wp:extent cx="3390925" cy="28813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25" cy="28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AA6D" w14:textId="77777777" w:rsidR="00800051" w:rsidRDefault="00800051" w:rsidP="00800051">
      <w:pPr>
        <w:pStyle w:val="ListParagraph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EDE8FE0" w14:textId="795DCE69" w:rsidR="00800051" w:rsidRDefault="00800051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ค่า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Effort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  <w:t>=</w:t>
      </w:r>
    </w:p>
    <w:p w14:paraId="7B1DBCE5" w14:textId="735E07CA" w:rsidR="00800051" w:rsidRPr="00800051" w:rsidRDefault="00800051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ค่า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Duration 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  <w:t>=</w:t>
      </w:r>
    </w:p>
    <w:p w14:paraId="4FA8EEE0" w14:textId="6A8A62FA" w:rsidR="00800051" w:rsidRDefault="00800051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ค่าใช้จ่ายในการจ้างโปรแกรมเมอร์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=</w:t>
      </w:r>
    </w:p>
    <w:p w14:paraId="5A040854" w14:textId="77777777" w:rsidR="00800051" w:rsidRDefault="00800051" w:rsidP="00800051">
      <w:pPr>
        <w:pStyle w:val="ListParagraph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4F00B81D" w14:textId="72CE24C1" w:rsidR="00800051" w:rsidRDefault="00800051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6964FA2B" w14:textId="61DE3FC7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6418E4F" w14:textId="3BFD3E72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7D517BC5" w14:textId="3A062509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18C79679" w14:textId="3BE46F62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591CAC2" w14:textId="051C4B3F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97F7067" w14:textId="1907E1F5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E7432DE" w14:textId="2AD057B3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15C13AD5" w14:textId="30FAB7D3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1D6AE735" w14:textId="77777777" w:rsidR="002F07D6" w:rsidRDefault="002F07D6" w:rsidP="0031675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sectPr w:rsidR="002F0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42FB"/>
    <w:multiLevelType w:val="multilevel"/>
    <w:tmpl w:val="C34E3350"/>
    <w:lvl w:ilvl="0">
      <w:start w:val="9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E2C25DC"/>
    <w:multiLevelType w:val="multilevel"/>
    <w:tmpl w:val="458211C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967D72"/>
    <w:multiLevelType w:val="multilevel"/>
    <w:tmpl w:val="8780BB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32"/>
      </w:rPr>
    </w:lvl>
  </w:abstractNum>
  <w:abstractNum w:abstractNumId="3" w15:restartNumberingAfterBreak="0">
    <w:nsid w:val="35024676"/>
    <w:multiLevelType w:val="hybridMultilevel"/>
    <w:tmpl w:val="D17A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A109C"/>
    <w:multiLevelType w:val="hybridMultilevel"/>
    <w:tmpl w:val="BE509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E7234"/>
    <w:multiLevelType w:val="multilevel"/>
    <w:tmpl w:val="E9D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90"/>
    <w:rsid w:val="000104FA"/>
    <w:rsid w:val="000A307B"/>
    <w:rsid w:val="001E1FED"/>
    <w:rsid w:val="002F07D6"/>
    <w:rsid w:val="0031675F"/>
    <w:rsid w:val="00416040"/>
    <w:rsid w:val="004F0190"/>
    <w:rsid w:val="005B2442"/>
    <w:rsid w:val="00684B13"/>
    <w:rsid w:val="006D77C8"/>
    <w:rsid w:val="00800051"/>
    <w:rsid w:val="0086241E"/>
    <w:rsid w:val="009372EA"/>
    <w:rsid w:val="00944CF3"/>
    <w:rsid w:val="0095332B"/>
    <w:rsid w:val="009C5C5F"/>
    <w:rsid w:val="00B774CF"/>
    <w:rsid w:val="00BC605E"/>
    <w:rsid w:val="00E3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6EEF"/>
  <w15:chartTrackingRefBased/>
  <w15:docId w15:val="{04C3E2BD-CC64-43E4-B540-ED00C63E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7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piyavit</cp:lastModifiedBy>
  <cp:revision>4</cp:revision>
  <cp:lastPrinted>2023-10-24T00:53:00Z</cp:lastPrinted>
  <dcterms:created xsi:type="dcterms:W3CDTF">2023-10-24T00:50:00Z</dcterms:created>
  <dcterms:modified xsi:type="dcterms:W3CDTF">2023-10-24T04:58:00Z</dcterms:modified>
</cp:coreProperties>
</file>