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olor w:val="1A7A4A"/>
          <w:sz w:val="52"/>
          <w:szCs w:val="52"/>
        </w:rPr>
        <w:t xml:space="preserve">SIGNALMAP</w:t>
      </w:r>
    </w:p>
    <w:p>
      <w:pPr>
        <w:spacing w:before="0" w:after="60"/>
      </w:pPr>
      <w:r>
        <w:rPr>
          <w:rFonts w:ascii="Arial" w:cs="Arial" w:eastAsia="Arial" w:hAnsi="Arial"/>
          <w:color w:val="444444"/>
          <w:sz w:val="32"/>
          <w:szCs w:val="32"/>
        </w:rPr>
        <w:t xml:space="preserve">Phase 2 Developer Brief</w:t>
      </w:r>
    </w:p>
    <w:p>
      <w:pPr>
        <w:spacing w:before="0" w:after="60"/>
      </w:pPr>
      <w:r>
        <w:rPr>
          <w:rFonts w:ascii="Arial" w:cs="Arial" w:eastAsia="Arial" w:hAnsi="Arial"/>
          <w:color w:val="888888"/>
          <w:sz w:val="20"/>
          <w:szCs w:val="20"/>
        </w:rPr>
        <w:t xml:space="preserve">Prepared by Product Owner  |  March 14, 2026  |  Confidential Working Draft</w:t>
      </w: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1. Where We Are</w:t>
      </w:r>
    </w:p>
    <w:p>
      <w:pPr>
        <w:spacing w:before="80" w:after="80"/>
      </w:pPr>
      <w:r>
        <w:rPr>
          <w:rFonts w:ascii="Arial" w:cs="Arial" w:eastAsia="Arial" w:hAnsi="Arial"/>
          <w:sz w:val="22"/>
          <w:szCs w:val="22"/>
        </w:rPr>
        <w:t xml:space="preserve">Phase 1 is complete. The app builds, installs, and runs on a real Android device. A full scan was completed on a hand-drawn floor plan. Signal samples were collected, a heatmap was rendered, and placement recommendations were generated. The core concept is proven.</w:t>
      </w:r>
    </w:p>
    <w:p>
      <w:pPr>
        <w:spacing w:before="80" w:after="80"/>
      </w:pPr>
      <w:r>
        <w:rPr>
          <w:rFonts w:ascii="Arial" w:cs="Arial" w:eastAsia="Arial" w:hAnsi="Arial"/>
          <w:sz w:val="22"/>
          <w:szCs w:val="22"/>
        </w:rPr>
        <w:t xml:space="preserve">Phase 1 test results summary:</w:t>
      </w:r>
    </w:p>
    <w:p>
      <w:pPr>
        <w:pStyle w:val="ListParagraph"/>
        <w:numPr>
          <w:ilvl w:val="0"/>
          <w:numId w:val="2"/>
        </w:numPr>
        <w:spacing w:before="60" w:after="60"/>
      </w:pPr>
      <w:r>
        <w:rPr>
          <w:rFonts w:ascii="Arial" w:cs="Arial" w:eastAsia="Arial" w:hAnsi="Arial"/>
          <w:sz w:val="22"/>
          <w:szCs w:val="22"/>
        </w:rPr>
        <w:t xml:space="preserve">116 signal samples collected in a single scan session</w:t>
      </w:r>
    </w:p>
    <w:p>
      <w:pPr>
        <w:pStyle w:val="ListParagraph"/>
        <w:numPr>
          <w:ilvl w:val="0"/>
          <w:numId w:val="2"/>
        </w:numPr>
        <w:spacing w:before="60" w:after="60"/>
      </w:pPr>
      <w:r>
        <w:rPr>
          <w:rFonts w:ascii="Arial" w:cs="Arial" w:eastAsia="Arial" w:hAnsi="Arial"/>
          <w:sz w:val="22"/>
          <w:szCs w:val="22"/>
        </w:rPr>
        <w:t xml:space="preserve">Average signal -61 dBm, classified correctly as Strong</w:t>
      </w:r>
    </w:p>
    <w:p>
      <w:pPr>
        <w:pStyle w:val="ListParagraph"/>
        <w:numPr>
          <w:ilvl w:val="0"/>
          <w:numId w:val="2"/>
        </w:numPr>
        <w:spacing w:before="60" w:after="60"/>
      </w:pPr>
      <w:r>
        <w:rPr>
          <w:rFonts w:ascii="Arial" w:cs="Arial" w:eastAsia="Arial" w:hAnsi="Arial"/>
          <w:sz w:val="22"/>
          <w:szCs w:val="22"/>
        </w:rPr>
        <w:t xml:space="preserve">Heatmap rendered over a hand-drawn floor plan photo</w:t>
      </w:r>
    </w:p>
    <w:p>
      <w:pPr>
        <w:pStyle w:val="ListParagraph"/>
        <w:numPr>
          <w:ilvl w:val="0"/>
          <w:numId w:val="2"/>
        </w:numPr>
        <w:spacing w:before="60" w:after="60"/>
      </w:pPr>
      <w:r>
        <w:rPr>
          <w:rFonts w:ascii="Arial" w:cs="Arial" w:eastAsia="Arial" w:hAnsi="Arial"/>
          <w:sz w:val="22"/>
          <w:szCs w:val="22"/>
        </w:rPr>
        <w:t xml:space="preserve">Recommendations generated for gateway and mesh extender placement</w:t>
      </w:r>
    </w:p>
    <w:p>
      <w:pPr>
        <w:pStyle w:val="ListParagraph"/>
        <w:numPr>
          <w:ilvl w:val="0"/>
          <w:numId w:val="2"/>
        </w:numPr>
        <w:spacing w:before="60" w:after="60"/>
      </w:pPr>
      <w:r>
        <w:rPr>
          <w:rFonts w:ascii="Arial" w:cs="Arial" w:eastAsia="Arial" w:hAnsi="Arial"/>
          <w:sz w:val="22"/>
          <w:szCs w:val="22"/>
        </w:rPr>
        <w:t xml:space="preserve">App ran stably on a Motorola Moto G Play 2024, Android 14</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2. What Phase 1 Revealed</w:t>
      </w:r>
    </w:p>
    <w:p>
      <w:pPr>
        <w:spacing w:before="80" w:after="80"/>
      </w:pPr>
      <w:r>
        <w:rPr>
          <w:rFonts w:ascii="Arial" w:cs="Arial" w:eastAsia="Arial" w:hAnsi="Arial"/>
          <w:sz w:val="22"/>
          <w:szCs w:val="22"/>
        </w:rPr>
        <w:t xml:space="preserve">The first real-world test identified the following critical gaps that must be resolved before the product is trustworthy or shareable:</w:t>
      </w:r>
    </w:p>
    <w:p>
      <w:pPr>
        <w:spacing w:before="12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000"/>
      </w:tblGrid>
      <w:tr>
        <w:trPr>
          <w:tblHeader/>
        </w:trP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live position tracking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has no idea where the user is on the map during a scan. Heatmap paints signal averages everywhere instead of spatially accurate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blob problem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floor plan renders as one uniform green field. No spatial variation visible. User cannot tell if the scan did anything meaningful.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router location input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cannot anchor recommendations to known device positions. Placement advice lacks spatial 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Meters only, no feet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American users cannot enter distances in feet during calibration. Immediate friction 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explanation 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do not understand why they are picking two points or what the distance entry accomplishes.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live map building during scan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cannot see blank areas on the map while walking. No feedback on coverage gaps.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shows as Unknown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is not reading the connected network name correctly on Android 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3. Phase 2 Goal</w:t>
      </w:r>
    </w:p>
    <w:p>
      <w:pPr>
        <w:spacing w:before="80" w:after="80"/>
      </w:pPr>
      <w:r>
        <w:rPr>
          <w:rFonts w:ascii="Arial" w:cs="Arial" w:eastAsia="Arial" w:hAnsi="Arial"/>
          <w:sz w:val="22"/>
          <w:szCs w:val="22"/>
        </w:rPr>
        <w:t xml:space="preserve">Make the heatmap spatially honest. By the end of Phase 2, the map must show real signal variation across real positions, and the user must be able to see themselves moving on the floor plan in real time while the map builds around them.</w:t>
      </w:r>
    </w:p>
    <w:p>
      <w:pPr>
        <w:spacing w:before="80" w:after="80"/>
      </w:pPr>
      <w:r>
        <w:rPr>
          <w:rFonts w:ascii="Arial" w:cs="Arial" w:eastAsia="Arial" w:hAnsi="Arial"/>
          <w:b/>
          <w:bCs/>
          <w:sz w:val="22"/>
          <w:szCs w:val="22"/>
        </w:rPr>
        <w:t xml:space="preserve">The single sentence test for Phase 2 completion:</w:t>
      </w:r>
    </w:p>
    <w:p>
      <w:pPr>
        <w:pBdr>
          <w:top w:val="single" w:color="1A7A4A" w:sz="4" w:space="4"/>
          <w:bottom w:val="single" w:color="1A7A4A" w:sz="4" w:space="4"/>
          <w:left w:val="single" w:color="1A7A4A" w:sz="4" w:space="4"/>
          <w:right w:val="single" w:color="1A7A4A" w:sz="4" w:space="4"/>
        </w:pBdr>
        <w:spacing w:before="120" w:after="120"/>
        <w:jc w:val="center"/>
      </w:pPr>
      <w:r>
        <w:rPr>
          <w:rFonts w:ascii="Arial" w:cs="Arial" w:eastAsia="Arial" w:hAnsi="Arial"/>
          <w:i/>
          <w:iCs/>
          <w:color w:val="1A7A4A"/>
          <w:sz w:val="24"/>
          <w:szCs w:val="24"/>
        </w:rPr>
        <w:t xml:space="preserve">"Walk from the router to the far corner of the house and watch a real gradient paint across the floor plan in real time."</w:t>
      </w: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4. Feature Specifications</w:t>
      </w:r>
    </w:p>
    <w:p>
      <w:pPr>
        <w:pStyle w:val="Heading2"/>
        <w:spacing w:before="240" w:after="120"/>
      </w:pPr>
      <w:r>
        <w:rPr>
          <w:rFonts w:ascii="Arial" w:cs="Arial" w:eastAsia="Arial" w:hAnsi="Arial"/>
          <w:b/>
          <w:bCs/>
          <w:color w:val="2C2C2C"/>
          <w:sz w:val="26"/>
          <w:szCs w:val="26"/>
        </w:rPr>
        <w:t xml:space="preserve">4.1  Start-at-Router Workflow</w:t>
      </w:r>
    </w:p>
    <w:p>
      <w:pPr>
        <w:spacing w:before="80" w:after="80"/>
      </w:pPr>
      <w:r>
        <w:rPr>
          <w:rFonts w:ascii="Arial" w:cs="Arial" w:eastAsia="Arial" w:hAnsi="Arial"/>
          <w:sz w:val="22"/>
          <w:szCs w:val="22"/>
        </w:rPr>
        <w:t xml:space="preserve">Replace the current arbitrary start point with a mandatory router anchor step. The user physically walks to their router and taps Start Scan from that location. This solves three problems simultaneously.</w:t>
      </w:r>
    </w:p>
    <w:p>
      <w:pPr>
        <w:pStyle w:val="ListParagraph"/>
        <w:numPr>
          <w:ilvl w:val="0"/>
          <w:numId w:val="2"/>
        </w:numPr>
        <w:spacing w:before="60" w:after="60"/>
      </w:pPr>
      <w:r>
        <w:rPr>
          <w:rFonts w:ascii="Arial" w:cs="Arial" w:eastAsia="Arial" w:hAnsi="Arial"/>
          <w:sz w:val="22"/>
          <w:szCs w:val="22"/>
        </w:rPr>
        <w:t xml:space="preserve">Router location is recorded as position zero on the map with no extra tap required</w:t>
      </w:r>
    </w:p>
    <w:p>
      <w:pPr>
        <w:pStyle w:val="ListParagraph"/>
        <w:numPr>
          <w:ilvl w:val="0"/>
          <w:numId w:val="2"/>
        </w:numPr>
        <w:spacing w:before="60" w:after="60"/>
      </w:pPr>
      <w:r>
        <w:rPr>
          <w:rFonts w:ascii="Arial" w:cs="Arial" w:eastAsia="Arial" w:hAnsi="Arial"/>
          <w:sz w:val="22"/>
          <w:szCs w:val="22"/>
        </w:rPr>
        <w:t xml:space="preserve">Dead reckoning begins from a known, meaningful physical landmark</w:t>
      </w:r>
    </w:p>
    <w:p>
      <w:pPr>
        <w:pStyle w:val="ListParagraph"/>
        <w:numPr>
          <w:ilvl w:val="0"/>
          <w:numId w:val="2"/>
        </w:numPr>
        <w:spacing w:before="60" w:after="60"/>
      </w:pPr>
      <w:r>
        <w:rPr>
          <w:rFonts w:ascii="Arial" w:cs="Arial" w:eastAsia="Arial" w:hAnsi="Arial"/>
          <w:sz w:val="22"/>
          <w:szCs w:val="22"/>
        </w:rPr>
        <w:t xml:space="preserve">First RSSI reading serves as a signal baseline and sanity check</w:t>
      </w:r>
    </w:p>
    <w:p>
      <w:pPr>
        <w:pStyle w:val="ListParagraph"/>
        <w:numPr>
          <w:ilvl w:val="0"/>
          <w:numId w:val="2"/>
        </w:numPr>
        <w:spacing w:before="60" w:after="60"/>
      </w:pPr>
      <w:r>
        <w:rPr>
          <w:rFonts w:ascii="Arial" w:cs="Arial" w:eastAsia="Arial" w:hAnsi="Arial"/>
          <w:sz w:val="22"/>
          <w:szCs w:val="22"/>
        </w:rPr>
        <w:t xml:space="preserve">All future scans start from the same point, making comparison valid</w:t>
      </w:r>
    </w:p>
    <w:p>
      <w:pPr>
        <w:spacing w:before="80" w:after="80"/>
      </w:pPr>
      <w:r>
        <w:rPr>
          <w:rFonts w:ascii="Arial" w:cs="Arial" w:eastAsia="Arial" w:hAnsi="Arial"/>
          <w:b/>
          <w:bCs/>
          <w:sz w:val="22"/>
          <w:szCs w:val="22"/>
        </w:rPr>
        <w:t xml:space="preserve">Onboarding copy for this step:</w:t>
      </w:r>
    </w:p>
    <w:p>
      <w:pPr>
        <w:spacing w:before="80" w:after="80"/>
      </w:pPr>
      <w:r>
        <w:rPr>
          <w:rFonts w:ascii="Arial" w:cs="Arial" w:eastAsia="Arial" w:hAnsi="Arial"/>
          <w:sz w:val="22"/>
          <w:szCs w:val="22"/>
        </w:rPr>
        <w:t xml:space="preserve">"Stand next to your router or main Wi-Fi node. Tap your starting position on the map, then tap Begin Scan. We will record signal strength as you walk and build your coverage map in real time."</w:t>
      </w:r>
    </w:p>
    <w:p>
      <w:pPr>
        <w:spacing w:before="120" w:after="0"/>
      </w:pPr>
    </w:p>
    <w:p>
      <w:pPr>
        <w:pStyle w:val="Heading2"/>
        <w:spacing w:before="240" w:after="120"/>
      </w:pPr>
      <w:r>
        <w:rPr>
          <w:rFonts w:ascii="Arial" w:cs="Arial" w:eastAsia="Arial" w:hAnsi="Arial"/>
          <w:b/>
          <w:bCs/>
          <w:color w:val="2C2C2C"/>
          <w:sz w:val="26"/>
          <w:szCs w:val="26"/>
        </w:rPr>
        <w:t xml:space="preserve">4.2  Live Position Dot</w:t>
      </w:r>
    </w:p>
    <w:p>
      <w:pPr>
        <w:spacing w:before="80" w:after="80"/>
      </w:pPr>
      <w:r>
        <w:rPr>
          <w:rFonts w:ascii="Arial" w:cs="Arial" w:eastAsia="Arial" w:hAnsi="Arial"/>
          <w:sz w:val="22"/>
          <w:szCs w:val="22"/>
        </w:rPr>
        <w:t xml:space="preserve">Display a real-time position marker on the floor plan during scanning. The dot must move as the user moves. This is the foundational feature that makes everything else work.</w:t>
      </w:r>
    </w:p>
    <w:p>
      <w:pPr>
        <w:pStyle w:val="ListParagraph"/>
        <w:numPr>
          <w:ilvl w:val="0"/>
          <w:numId w:val="2"/>
        </w:numPr>
        <w:spacing w:before="60" w:after="60"/>
      </w:pPr>
      <w:r>
        <w:rPr>
          <w:rFonts w:ascii="Arial" w:cs="Arial" w:eastAsia="Arial" w:hAnsi="Arial"/>
          <w:sz w:val="22"/>
          <w:szCs w:val="22"/>
        </w:rPr>
        <w:t xml:space="preserve">Implement dead reckoning using accelerometer, gyroscope, and step detection</w:t>
      </w:r>
    </w:p>
    <w:p>
      <w:pPr>
        <w:pStyle w:val="ListParagraph"/>
        <w:numPr>
          <w:ilvl w:val="0"/>
          <w:numId w:val="2"/>
        </w:numPr>
        <w:spacing w:before="60" w:after="60"/>
      </w:pPr>
      <w:r>
        <w:rPr>
          <w:rFonts w:ascii="Arial" w:cs="Arial" w:eastAsia="Arial" w:hAnsi="Arial"/>
          <w:sz w:val="22"/>
          <w:szCs w:val="22"/>
        </w:rPr>
        <w:t xml:space="preserve">Start from the user-confirmed router anchor point as position zero</w:t>
      </w:r>
    </w:p>
    <w:p>
      <w:pPr>
        <w:pStyle w:val="ListParagraph"/>
        <w:numPr>
          <w:ilvl w:val="0"/>
          <w:numId w:val="2"/>
        </w:numPr>
        <w:spacing w:before="60" w:after="60"/>
      </w:pPr>
      <w:r>
        <w:rPr>
          <w:rFonts w:ascii="Arial" w:cs="Arial" w:eastAsia="Arial" w:hAnsi="Arial"/>
          <w:sz w:val="22"/>
          <w:szCs w:val="22"/>
        </w:rPr>
        <w:t xml:space="preserve">Advance the dot using step count and heading changes between anchors</w:t>
      </w:r>
    </w:p>
    <w:p>
      <w:pPr>
        <w:pStyle w:val="ListParagraph"/>
        <w:numPr>
          <w:ilvl w:val="0"/>
          <w:numId w:val="2"/>
        </w:numPr>
        <w:spacing w:before="60" w:after="60"/>
      </w:pPr>
      <w:r>
        <w:rPr>
          <w:rFonts w:ascii="Arial" w:cs="Arial" w:eastAsia="Arial" w:hAnsi="Arial"/>
          <w:sz w:val="22"/>
          <w:szCs w:val="22"/>
        </w:rPr>
        <w:t xml:space="preserve">Display the dot as a distinct pulsing marker clearly visible over the heatmap layer</w:t>
      </w:r>
    </w:p>
    <w:p>
      <w:pPr>
        <w:pStyle w:val="ListParagraph"/>
        <w:numPr>
          <w:ilvl w:val="0"/>
          <w:numId w:val="2"/>
        </w:numPr>
        <w:spacing w:before="60" w:after="60"/>
      </w:pPr>
      <w:r>
        <w:rPr>
          <w:rFonts w:ascii="Arial" w:cs="Arial" w:eastAsia="Arial" w:hAnsi="Arial"/>
          <w:sz w:val="22"/>
          <w:szCs w:val="22"/>
        </w:rPr>
        <w:t xml:space="preserve">Offer a Correct My Position button that lets the user tap their actual location on the map to reset drift</w:t>
      </w:r>
    </w:p>
    <w:p>
      <w:pPr>
        <w:spacing w:before="120" w:after="0"/>
      </w:pPr>
    </w:p>
    <w:p>
      <w:pPr>
        <w:pStyle w:val="Heading2"/>
        <w:spacing w:before="240" w:after="120"/>
      </w:pPr>
      <w:r>
        <w:rPr>
          <w:rFonts w:ascii="Arial" w:cs="Arial" w:eastAsia="Arial" w:hAnsi="Arial"/>
          <w:b/>
          <w:bCs/>
          <w:color w:val="2C2C2C"/>
          <w:sz w:val="26"/>
          <w:szCs w:val="26"/>
        </w:rPr>
        <w:t xml:space="preserve">4.3  Live Heatmap Rendering</w:t>
      </w:r>
    </w:p>
    <w:p>
      <w:pPr>
        <w:spacing w:before="80" w:after="80"/>
      </w:pPr>
      <w:r>
        <w:rPr>
          <w:rFonts w:ascii="Arial" w:cs="Arial" w:eastAsia="Arial" w:hAnsi="Arial"/>
          <w:sz w:val="22"/>
          <w:szCs w:val="22"/>
        </w:rPr>
        <w:t xml:space="preserve">Paint signal data onto the map in real time as the user walks. Blank areas must remain visibly dark so the user knows where they have not yet been. This is the core experience differentiator.</w:t>
      </w:r>
    </w:p>
    <w:p>
      <w:pPr>
        <w:pStyle w:val="ListParagraph"/>
        <w:numPr>
          <w:ilvl w:val="0"/>
          <w:numId w:val="2"/>
        </w:numPr>
        <w:spacing w:before="60" w:after="60"/>
      </w:pPr>
      <w:r>
        <w:rPr>
          <w:rFonts w:ascii="Arial" w:cs="Arial" w:eastAsia="Arial" w:hAnsi="Arial"/>
          <w:sz w:val="22"/>
          <w:szCs w:val="22"/>
        </w:rPr>
        <w:t xml:space="preserve">Render colored coverage blobs at the current position as each sample is committed</w:t>
      </w:r>
    </w:p>
    <w:p>
      <w:pPr>
        <w:pStyle w:val="ListParagraph"/>
        <w:numPr>
          <w:ilvl w:val="0"/>
          <w:numId w:val="2"/>
        </w:numPr>
        <w:spacing w:before="60" w:after="60"/>
      </w:pPr>
      <w:r>
        <w:rPr>
          <w:rFonts w:ascii="Arial" w:cs="Arial" w:eastAsia="Arial" w:hAnsi="Arial"/>
          <w:sz w:val="22"/>
          <w:szCs w:val="22"/>
        </w:rPr>
        <w:t xml:space="preserve">Use the signal interpretation tiers: green for Excellent and Strong, yellow for Usable, orange for Risky, red for Dead Zone</w:t>
      </w:r>
    </w:p>
    <w:p>
      <w:pPr>
        <w:pStyle w:val="ListParagraph"/>
        <w:numPr>
          <w:ilvl w:val="0"/>
          <w:numId w:val="2"/>
        </w:numPr>
        <w:spacing w:before="60" w:after="60"/>
      </w:pPr>
      <w:r>
        <w:rPr>
          <w:rFonts w:ascii="Arial" w:cs="Arial" w:eastAsia="Arial" w:hAnsi="Arial"/>
          <w:sz w:val="22"/>
          <w:szCs w:val="22"/>
        </w:rPr>
        <w:t xml:space="preserve">Leave unvisited areas as a dark neutral so blank spots are obvious</w:t>
      </w:r>
    </w:p>
    <w:p>
      <w:pPr>
        <w:pStyle w:val="ListParagraph"/>
        <w:numPr>
          <w:ilvl w:val="0"/>
          <w:numId w:val="2"/>
        </w:numPr>
        <w:spacing w:before="60" w:after="60"/>
      </w:pPr>
      <w:r>
        <w:rPr>
          <w:rFonts w:ascii="Arial" w:cs="Arial" w:eastAsia="Arial" w:hAnsi="Arial"/>
          <w:sz w:val="22"/>
          <w:szCs w:val="22"/>
        </w:rPr>
        <w:t xml:space="preserve">Cap interpolation radius so one sample does not paint an unrealistically large area</w:t>
      </w:r>
    </w:p>
    <w:p>
      <w:pPr>
        <w:pStyle w:val="ListParagraph"/>
        <w:numPr>
          <w:ilvl w:val="0"/>
          <w:numId w:val="2"/>
        </w:numPr>
        <w:spacing w:before="60" w:after="60"/>
      </w:pPr>
      <w:r>
        <w:rPr>
          <w:rFonts w:ascii="Arial" w:cs="Arial" w:eastAsia="Arial" w:hAnsi="Arial"/>
          <w:sz w:val="22"/>
          <w:szCs w:val="22"/>
        </w:rPr>
        <w:t xml:space="preserve">Update the visible map at minimum every 2 seconds during an active scan</w:t>
      </w:r>
    </w:p>
    <w:p>
      <w:pPr>
        <w:spacing w:before="120" w:after="0"/>
      </w:pPr>
    </w:p>
    <w:p>
      <w:pPr>
        <w:pStyle w:val="Heading2"/>
        <w:spacing w:before="240" w:after="120"/>
      </w:pPr>
      <w:r>
        <w:rPr>
          <w:rFonts w:ascii="Arial" w:cs="Arial" w:eastAsia="Arial" w:hAnsi="Arial"/>
          <w:b/>
          <w:bCs/>
          <w:color w:val="2C2C2C"/>
          <w:sz w:val="26"/>
          <w:szCs w:val="26"/>
        </w:rPr>
        <w:t xml:space="preserve">4.4  Scan Coach Dialogue</w:t>
      </w:r>
    </w:p>
    <w:p>
      <w:pPr>
        <w:spacing w:before="80" w:after="80"/>
      </w:pPr>
      <w:r>
        <w:rPr>
          <w:rFonts w:ascii="Arial" w:cs="Arial" w:eastAsia="Arial" w:hAnsi="Arial"/>
          <w:sz w:val="22"/>
          <w:szCs w:val="22"/>
        </w:rPr>
        <w:t xml:space="preserve">Display contextual coaching prompts during the scan based on signal behavior, movement speed, and data quality. The coach improves data quality and builds user confidence simultaneously.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58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Prompt Shown to User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just started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 start. Walk slowly and steadily."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moving too fast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down a little for better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fluctuating heavily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still for two seconds here."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drops sharply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zone detected. Keep going or rescan this spot."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approaching blank area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area ahead. Walk toward it to map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steady data coming 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data. Keep going."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reckoning confidence dropping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Correct Position to reduce drift."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ending with blank areas visible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 areas not yet mapped. Consider rescanning those spots."</w:t>
            </w:r>
          </w:p>
        </w:tc>
      </w:tr>
    </w:tbl>
    <w:p>
      <w:pPr>
        <w:spacing w:before="120" w:after="0"/>
      </w:pPr>
    </w:p>
    <w:p>
      <w:pPr>
        <w:pStyle w:val="Heading2"/>
        <w:spacing w:before="240" w:after="120"/>
      </w:pPr>
      <w:r>
        <w:rPr>
          <w:rFonts w:ascii="Arial" w:cs="Arial" w:eastAsia="Arial" w:hAnsi="Arial"/>
          <w:b/>
          <w:bCs/>
          <w:color w:val="2C2C2C"/>
          <w:sz w:val="26"/>
          <w:szCs w:val="26"/>
        </w:rPr>
        <w:t xml:space="preserve">4.5  Router Icon on Map</w:t>
      </w:r>
    </w:p>
    <w:p>
      <w:pPr>
        <w:spacing w:before="80" w:after="80"/>
      </w:pPr>
      <w:r>
        <w:rPr>
          <w:rFonts w:ascii="Arial" w:cs="Arial" w:eastAsia="Arial" w:hAnsi="Arial"/>
          <w:sz w:val="22"/>
          <w:szCs w:val="22"/>
        </w:rPr>
        <w:t xml:space="preserve">Display a persistent router icon at the scan start position throughout the scan and on the results screen. This gives the heatmap spatial context and makes the signal gradient intuitively readable.</w:t>
      </w:r>
    </w:p>
    <w:p>
      <w:pPr>
        <w:pStyle w:val="ListParagraph"/>
        <w:numPr>
          <w:ilvl w:val="0"/>
          <w:numId w:val="2"/>
        </w:numPr>
        <w:spacing w:before="60" w:after="60"/>
      </w:pPr>
      <w:r>
        <w:rPr>
          <w:rFonts w:ascii="Arial" w:cs="Arial" w:eastAsia="Arial" w:hAnsi="Arial"/>
          <w:sz w:val="22"/>
          <w:szCs w:val="22"/>
        </w:rPr>
        <w:t xml:space="preserve">Show a router icon at position zero on the map at all times</w:t>
      </w:r>
    </w:p>
    <w:p>
      <w:pPr>
        <w:pStyle w:val="ListParagraph"/>
        <w:numPr>
          <w:ilvl w:val="0"/>
          <w:numId w:val="2"/>
        </w:numPr>
        <w:spacing w:before="60" w:after="60"/>
      </w:pPr>
      <w:r>
        <w:rPr>
          <w:rFonts w:ascii="Arial" w:cs="Arial" w:eastAsia="Arial" w:hAnsi="Arial"/>
          <w:sz w:val="22"/>
          <w:szCs w:val="22"/>
        </w:rPr>
        <w:t xml:space="preserve">On the results screen, label it Your Router or Your Main Node</w:t>
      </w:r>
    </w:p>
    <w:p>
      <w:pPr>
        <w:pStyle w:val="ListParagraph"/>
        <w:numPr>
          <w:ilvl w:val="0"/>
          <w:numId w:val="2"/>
        </w:numPr>
        <w:spacing w:before="60" w:after="60"/>
      </w:pPr>
      <w:r>
        <w:rPr>
          <w:rFonts w:ascii="Arial" w:cs="Arial" w:eastAsia="Arial" w:hAnsi="Arial"/>
          <w:sz w:val="22"/>
          <w:szCs w:val="22"/>
        </w:rPr>
        <w:t xml:space="preserve">This allows the user to visually confirm that signal is strongest near the router and weaker at distance</w:t>
      </w:r>
    </w:p>
    <w:p>
      <w:pPr>
        <w:spacing w:before="120" w:after="0"/>
      </w:pPr>
    </w:p>
    <w:p>
      <w:pPr>
        <w:pStyle w:val="Heading2"/>
        <w:spacing w:before="240" w:after="120"/>
      </w:pPr>
      <w:r>
        <w:rPr>
          <w:rFonts w:ascii="Arial" w:cs="Arial" w:eastAsia="Arial" w:hAnsi="Arial"/>
          <w:b/>
          <w:bCs/>
          <w:color w:val="2C2C2C"/>
          <w:sz w:val="26"/>
          <w:szCs w:val="26"/>
        </w:rPr>
        <w:t xml:space="preserve">4.6  Feet and Meters Toggle</w:t>
      </w:r>
    </w:p>
    <w:p>
      <w:pPr>
        <w:spacing w:before="80" w:after="80"/>
      </w:pPr>
      <w:r>
        <w:rPr>
          <w:rFonts w:ascii="Arial" w:cs="Arial" w:eastAsia="Arial" w:hAnsi="Arial"/>
          <w:sz w:val="22"/>
          <w:szCs w:val="22"/>
        </w:rPr>
        <w:t xml:space="preserve">Add a unit selection to the calibration screen. Default to feet for US locale. Persist the user preference across sessions.</w:t>
      </w:r>
    </w:p>
    <w:p>
      <w:pPr>
        <w:pStyle w:val="ListParagraph"/>
        <w:numPr>
          <w:ilvl w:val="0"/>
          <w:numId w:val="2"/>
        </w:numPr>
        <w:spacing w:before="60" w:after="60"/>
      </w:pPr>
      <w:r>
        <w:rPr>
          <w:rFonts w:ascii="Arial" w:cs="Arial" w:eastAsia="Arial" w:hAnsi="Arial"/>
          <w:sz w:val="22"/>
          <w:szCs w:val="22"/>
        </w:rPr>
        <w:t xml:space="preserve">Options: Feet and Meters</w:t>
      </w:r>
    </w:p>
    <w:p>
      <w:pPr>
        <w:pStyle w:val="ListParagraph"/>
        <w:numPr>
          <w:ilvl w:val="0"/>
          <w:numId w:val="2"/>
        </w:numPr>
        <w:spacing w:before="60" w:after="60"/>
      </w:pPr>
      <w:r>
        <w:rPr>
          <w:rFonts w:ascii="Arial" w:cs="Arial" w:eastAsia="Arial" w:hAnsi="Arial"/>
          <w:sz w:val="22"/>
          <w:szCs w:val="22"/>
        </w:rPr>
        <w:t xml:space="preserve">Default based on device locale</w:t>
      </w:r>
    </w:p>
    <w:p>
      <w:pPr>
        <w:pStyle w:val="ListParagraph"/>
        <w:numPr>
          <w:ilvl w:val="0"/>
          <w:numId w:val="2"/>
        </w:numPr>
        <w:spacing w:before="60" w:after="60"/>
      </w:pPr>
      <w:r>
        <w:rPr>
          <w:rFonts w:ascii="Arial" w:cs="Arial" w:eastAsia="Arial" w:hAnsi="Arial"/>
          <w:sz w:val="22"/>
          <w:szCs w:val="22"/>
        </w:rPr>
        <w:t xml:space="preserve">Convert internally to meters for all calculations</w:t>
      </w:r>
    </w:p>
    <w:p>
      <w:pPr>
        <w:pStyle w:val="ListParagraph"/>
        <w:numPr>
          <w:ilvl w:val="0"/>
          <w:numId w:val="2"/>
        </w:numPr>
        <w:spacing w:before="60" w:after="60"/>
      </w:pPr>
      <w:r>
        <w:rPr>
          <w:rFonts w:ascii="Arial" w:cs="Arial" w:eastAsia="Arial" w:hAnsi="Arial"/>
          <w:sz w:val="22"/>
          <w:szCs w:val="22"/>
        </w:rPr>
        <w:t xml:space="preserve">Display all measurements back to the user in their chosen unit</w:t>
      </w:r>
    </w:p>
    <w:p>
      <w:pPr>
        <w:spacing w:before="120" w:after="0"/>
      </w:pPr>
    </w:p>
    <w:p>
      <w:pPr>
        <w:pStyle w:val="Heading2"/>
        <w:spacing w:before="240" w:after="120"/>
      </w:pPr>
      <w:r>
        <w:rPr>
          <w:rFonts w:ascii="Arial" w:cs="Arial" w:eastAsia="Arial" w:hAnsi="Arial"/>
          <w:b/>
          <w:bCs/>
          <w:color w:val="2C2C2C"/>
          <w:sz w:val="26"/>
          <w:szCs w:val="26"/>
        </w:rPr>
        <w:t xml:space="preserve">4.7  Calibration Explanation</w:t>
      </w:r>
    </w:p>
    <w:p>
      <w:pPr>
        <w:spacing w:before="80" w:after="80"/>
      </w:pPr>
      <w:r>
        <w:rPr>
          <w:rFonts w:ascii="Arial" w:cs="Arial" w:eastAsia="Arial" w:hAnsi="Arial"/>
          <w:sz w:val="22"/>
          <w:szCs w:val="22"/>
        </w:rPr>
        <w:t xml:space="preserve">Add plain English explanation to the calibration screen so users understand what they are doing and why.</w:t>
      </w:r>
    </w:p>
    <w:p>
      <w:pPr>
        <w:spacing w:before="80" w:after="80"/>
      </w:pPr>
      <w:r>
        <w:rPr>
          <w:rFonts w:ascii="Arial" w:cs="Arial" w:eastAsia="Arial" w:hAnsi="Arial"/>
          <w:sz w:val="22"/>
          <w:szCs w:val="22"/>
        </w:rPr>
        <w:t xml:space="preserve">Suggested copy: "Pick two points on your floor plan that you know the real distance between. For example, tap one end of a hallway and then the other. Enter how far apart they really are. This tells the app how big your space is so it can place signal readings in the right locations."</w:t>
      </w:r>
    </w:p>
    <w:p>
      <w:pPr>
        <w:spacing w:before="120" w:after="0"/>
      </w:pPr>
    </w:p>
    <w:p>
      <w:pPr>
        <w:pStyle w:val="Heading2"/>
        <w:spacing w:before="240" w:after="120"/>
      </w:pPr>
      <w:r>
        <w:rPr>
          <w:rFonts w:ascii="Arial" w:cs="Arial" w:eastAsia="Arial" w:hAnsi="Arial"/>
          <w:b/>
          <w:bCs/>
          <w:color w:val="2C2C2C"/>
          <w:sz w:val="26"/>
          <w:szCs w:val="26"/>
        </w:rPr>
        <w:t xml:space="preserve">4.8  Network Name Fix</w:t>
      </w:r>
    </w:p>
    <w:p>
      <w:pPr>
        <w:spacing w:before="80" w:after="80"/>
      </w:pPr>
      <w:r>
        <w:rPr>
          <w:rFonts w:ascii="Arial" w:cs="Arial" w:eastAsia="Arial" w:hAnsi="Arial"/>
          <w:sz w:val="22"/>
          <w:szCs w:val="22"/>
        </w:rPr>
        <w:t xml:space="preserve">The current network name is displaying as Unknown Network on Android 14. Resolve the permission or API call required to read the connected SSID correctly. This is likely a missing ACCESS_FINE_LOCATION permission or a missing call to WifiManager.getConnectionInfo().</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5. Scan Flow After Phase 2</w:t>
      </w:r>
    </w:p>
    <w:p>
      <w:pPr>
        <w:spacing w:before="80" w:after="80"/>
      </w:pPr>
      <w:r>
        <w:rPr>
          <w:rFonts w:ascii="Arial" w:cs="Arial" w:eastAsia="Arial" w:hAnsi="Arial"/>
          <w:sz w:val="22"/>
          <w:szCs w:val="22"/>
        </w:rPr>
        <w:t xml:space="preserve">The complete user journey should work as follows after Phase 2 is complete:</w:t>
      </w:r>
    </w:p>
    <w:p>
      <w:pPr>
        <w:pStyle w:val="ListParagraph"/>
        <w:numPr>
          <w:ilvl w:val="0"/>
          <w:numId w:val="3"/>
        </w:numPr>
        <w:spacing w:before="60" w:after="60"/>
      </w:pPr>
      <w:r>
        <w:rPr>
          <w:rFonts w:ascii="Arial" w:cs="Arial" w:eastAsia="Arial" w:hAnsi="Arial"/>
          <w:sz w:val="22"/>
          <w:szCs w:val="22"/>
        </w:rPr>
        <w:t xml:space="preserve">User creates a project and uploads or photographs a floor plan.</w:t>
      </w:r>
    </w:p>
    <w:p>
      <w:pPr>
        <w:pStyle w:val="ListParagraph"/>
        <w:numPr>
          <w:ilvl w:val="0"/>
          <w:numId w:val="3"/>
        </w:numPr>
        <w:spacing w:before="60" w:after="60"/>
      </w:pPr>
      <w:r>
        <w:rPr>
          <w:rFonts w:ascii="Arial" w:cs="Arial" w:eastAsia="Arial" w:hAnsi="Arial"/>
          <w:sz w:val="22"/>
          <w:szCs w:val="22"/>
        </w:rPr>
        <w:t xml:space="preserve">User calibrates scale by tapping two known points and entering the distance in feet or meters.</w:t>
      </w:r>
    </w:p>
    <w:p>
      <w:pPr>
        <w:pStyle w:val="ListParagraph"/>
        <w:numPr>
          <w:ilvl w:val="0"/>
          <w:numId w:val="3"/>
        </w:numPr>
        <w:spacing w:before="60" w:after="60"/>
      </w:pPr>
      <w:r>
        <w:rPr>
          <w:rFonts w:ascii="Arial" w:cs="Arial" w:eastAsia="Arial" w:hAnsi="Arial"/>
          <w:sz w:val="22"/>
          <w:szCs w:val="22"/>
        </w:rPr>
        <w:t xml:space="preserve">User walks to their physical router. App prompts: Stand next to your router and tap your position on the map.</w:t>
      </w:r>
    </w:p>
    <w:p>
      <w:pPr>
        <w:pStyle w:val="ListParagraph"/>
        <w:numPr>
          <w:ilvl w:val="0"/>
          <w:numId w:val="3"/>
        </w:numPr>
        <w:spacing w:before="60" w:after="60"/>
      </w:pPr>
      <w:r>
        <w:rPr>
          <w:rFonts w:ascii="Arial" w:cs="Arial" w:eastAsia="Arial" w:hAnsi="Arial"/>
          <w:sz w:val="22"/>
          <w:szCs w:val="22"/>
        </w:rPr>
        <w:t xml:space="preserve">User taps Begin Scan. Router icon appears on the map. Position dot appears.</w:t>
      </w:r>
    </w:p>
    <w:p>
      <w:pPr>
        <w:pStyle w:val="ListParagraph"/>
        <w:numPr>
          <w:ilvl w:val="0"/>
          <w:numId w:val="3"/>
        </w:numPr>
        <w:spacing w:before="60" w:after="60"/>
      </w:pPr>
      <w:r>
        <w:rPr>
          <w:rFonts w:ascii="Arial" w:cs="Arial" w:eastAsia="Arial" w:hAnsi="Arial"/>
          <w:sz w:val="22"/>
          <w:szCs w:val="22"/>
        </w:rPr>
        <w:t xml:space="preserve">User walks the space. Dot moves. Color paints behind the dot in real time. Blank areas stay dark.</w:t>
      </w:r>
    </w:p>
    <w:p>
      <w:pPr>
        <w:pStyle w:val="ListParagraph"/>
        <w:numPr>
          <w:ilvl w:val="0"/>
          <w:numId w:val="3"/>
        </w:numPr>
        <w:spacing w:before="60" w:after="60"/>
      </w:pPr>
      <w:r>
        <w:rPr>
          <w:rFonts w:ascii="Arial" w:cs="Arial" w:eastAsia="Arial" w:hAnsi="Arial"/>
          <w:sz w:val="22"/>
          <w:szCs w:val="22"/>
        </w:rPr>
        <w:t xml:space="preserve">Coach prompts guide pacing, flag dead zones, and highlight blank areas.</w:t>
      </w:r>
    </w:p>
    <w:p>
      <w:pPr>
        <w:pStyle w:val="ListParagraph"/>
        <w:numPr>
          <w:ilvl w:val="0"/>
          <w:numId w:val="3"/>
        </w:numPr>
        <w:spacing w:before="60" w:after="60"/>
      </w:pPr>
      <w:r>
        <w:rPr>
          <w:rFonts w:ascii="Arial" w:cs="Arial" w:eastAsia="Arial" w:hAnsi="Arial"/>
          <w:sz w:val="22"/>
          <w:szCs w:val="22"/>
        </w:rPr>
        <w:t xml:space="preserve">User taps Finish Scan. Results screen shows complete heatmap with router icon, placement recommendations, and blank area callouts.</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6. What Phase 2 Does NOT Include</w:t>
      </w:r>
    </w:p>
    <w:p>
      <w:pPr>
        <w:spacing w:before="80" w:after="80"/>
      </w:pPr>
      <w:r>
        <w:rPr>
          <w:rFonts w:ascii="Arial" w:cs="Arial" w:eastAsia="Arial" w:hAnsi="Arial"/>
          <w:sz w:val="22"/>
          <w:szCs w:val="22"/>
        </w:rPr>
        <w:t xml:space="preserve">Keep scope tight. The following are explicitly out of scope for Phase 2:</w:t>
      </w:r>
    </w:p>
    <w:p>
      <w:pPr>
        <w:pStyle w:val="ListParagraph"/>
        <w:numPr>
          <w:ilvl w:val="0"/>
          <w:numId w:val="2"/>
        </w:numPr>
        <w:spacing w:before="60" w:after="60"/>
      </w:pPr>
      <w:r>
        <w:rPr>
          <w:rFonts w:ascii="Arial" w:cs="Arial" w:eastAsia="Arial" w:hAnsi="Arial"/>
          <w:sz w:val="22"/>
          <w:szCs w:val="22"/>
        </w:rPr>
        <w:t xml:space="preserve">Multi-floor support</w:t>
      </w:r>
    </w:p>
    <w:p>
      <w:pPr>
        <w:pStyle w:val="ListParagraph"/>
        <w:numPr>
          <w:ilvl w:val="0"/>
          <w:numId w:val="2"/>
        </w:numPr>
        <w:spacing w:before="60" w:after="60"/>
      </w:pPr>
      <w:r>
        <w:rPr>
          <w:rFonts w:ascii="Arial" w:cs="Arial" w:eastAsia="Arial" w:hAnsi="Arial"/>
          <w:sz w:val="22"/>
          <w:szCs w:val="22"/>
        </w:rPr>
        <w:t xml:space="preserve">Bluetooth signal mapping</w:t>
      </w:r>
    </w:p>
    <w:p>
      <w:pPr>
        <w:pStyle w:val="ListParagraph"/>
        <w:numPr>
          <w:ilvl w:val="0"/>
          <w:numId w:val="2"/>
        </w:numPr>
        <w:spacing w:before="60" w:after="60"/>
      </w:pPr>
      <w:r>
        <w:rPr>
          <w:rFonts w:ascii="Arial" w:cs="Arial" w:eastAsia="Arial" w:hAnsi="Arial"/>
          <w:sz w:val="22"/>
          <w:szCs w:val="22"/>
        </w:rPr>
        <w:t xml:space="preserve">Scan export or sharing</w:t>
      </w:r>
    </w:p>
    <w:p>
      <w:pPr>
        <w:pStyle w:val="ListParagraph"/>
        <w:numPr>
          <w:ilvl w:val="0"/>
          <w:numId w:val="2"/>
        </w:numPr>
        <w:spacing w:before="60" w:after="60"/>
      </w:pPr>
      <w:r>
        <w:rPr>
          <w:rFonts w:ascii="Arial" w:cs="Arial" w:eastAsia="Arial" w:hAnsi="Arial"/>
          <w:sz w:val="22"/>
          <w:szCs w:val="22"/>
        </w:rPr>
        <w:t xml:space="preserve">Cloud backup</w:t>
      </w:r>
    </w:p>
    <w:p>
      <w:pPr>
        <w:pStyle w:val="ListParagraph"/>
        <w:numPr>
          <w:ilvl w:val="0"/>
          <w:numId w:val="2"/>
        </w:numPr>
        <w:spacing w:before="60" w:after="60"/>
      </w:pPr>
      <w:r>
        <w:rPr>
          <w:rFonts w:ascii="Arial" w:cs="Arial" w:eastAsia="Arial" w:hAnsi="Arial"/>
          <w:sz w:val="22"/>
          <w:szCs w:val="22"/>
        </w:rPr>
        <w:t xml:space="preserve">Scan comparison and delta overlays — Phase 3</w:t>
      </w:r>
    </w:p>
    <w:p>
      <w:pPr>
        <w:pStyle w:val="ListParagraph"/>
        <w:numPr>
          <w:ilvl w:val="0"/>
          <w:numId w:val="2"/>
        </w:numPr>
        <w:spacing w:before="60" w:after="60"/>
      </w:pPr>
      <w:r>
        <w:rPr>
          <w:rFonts w:ascii="Arial" w:cs="Arial" w:eastAsia="Arial" w:hAnsi="Arial"/>
          <w:sz w:val="22"/>
          <w:szCs w:val="22"/>
        </w:rPr>
        <w:t xml:space="preserve">Professional installer mode — Phase 4</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A7A4A"/>
          <w:sz w:val="32"/>
          <w:szCs w:val="32"/>
        </w:rPr>
        <w:t xml:space="preserve">7. Definition of Done</w:t>
      </w:r>
    </w:p>
    <w:p>
      <w:pPr>
        <w:spacing w:before="80" w:after="80"/>
      </w:pPr>
      <w:r>
        <w:rPr>
          <w:rFonts w:ascii="Arial" w:cs="Arial" w:eastAsia="Arial" w:hAnsi="Arial"/>
          <w:sz w:val="22"/>
          <w:szCs w:val="22"/>
        </w:rPr>
        <w:t xml:space="preserve">Phase 2 is complete when all of the following are true in a real building test:</w:t>
      </w:r>
    </w:p>
    <w:p>
      <w:pPr>
        <w:pStyle w:val="ListParagraph"/>
        <w:numPr>
          <w:ilvl w:val="0"/>
          <w:numId w:val="2"/>
        </w:numPr>
        <w:spacing w:before="60" w:after="60"/>
      </w:pPr>
      <w:r>
        <w:rPr>
          <w:rFonts w:ascii="Arial" w:cs="Arial" w:eastAsia="Arial" w:hAnsi="Arial"/>
          <w:sz w:val="22"/>
          <w:szCs w:val="22"/>
        </w:rPr>
        <w:t xml:space="preserve">User position dot moves visibly on the floor plan during an active scan</w:t>
      </w:r>
    </w:p>
    <w:p>
      <w:pPr>
        <w:pStyle w:val="ListParagraph"/>
        <w:numPr>
          <w:ilvl w:val="0"/>
          <w:numId w:val="2"/>
        </w:numPr>
        <w:spacing w:before="60" w:after="60"/>
      </w:pPr>
      <w:r>
        <w:rPr>
          <w:rFonts w:ascii="Arial" w:cs="Arial" w:eastAsia="Arial" w:hAnsi="Arial"/>
          <w:sz w:val="22"/>
          <w:szCs w:val="22"/>
        </w:rPr>
        <w:t xml:space="preserve">Heatmap paints colors at the dot location in real time as the user walks</w:t>
      </w:r>
    </w:p>
    <w:p>
      <w:pPr>
        <w:pStyle w:val="ListParagraph"/>
        <w:numPr>
          <w:ilvl w:val="0"/>
          <w:numId w:val="2"/>
        </w:numPr>
        <w:spacing w:before="60" w:after="60"/>
      </w:pPr>
      <w:r>
        <w:rPr>
          <w:rFonts w:ascii="Arial" w:cs="Arial" w:eastAsia="Arial" w:hAnsi="Arial"/>
          <w:sz w:val="22"/>
          <w:szCs w:val="22"/>
        </w:rPr>
        <w:t xml:space="preserve">Unvisited areas remain dark and clearly distinguishable from scanned areas</w:t>
      </w:r>
    </w:p>
    <w:p>
      <w:pPr>
        <w:pStyle w:val="ListParagraph"/>
        <w:numPr>
          <w:ilvl w:val="0"/>
          <w:numId w:val="2"/>
        </w:numPr>
        <w:spacing w:before="60" w:after="60"/>
      </w:pPr>
      <w:r>
        <w:rPr>
          <w:rFonts w:ascii="Arial" w:cs="Arial" w:eastAsia="Arial" w:hAnsi="Arial"/>
          <w:sz w:val="22"/>
          <w:szCs w:val="22"/>
        </w:rPr>
        <w:t xml:space="preserve">Router icon appears at the scan start position on both the live scan and results screens</w:t>
      </w:r>
    </w:p>
    <w:p>
      <w:pPr>
        <w:pStyle w:val="ListParagraph"/>
        <w:numPr>
          <w:ilvl w:val="0"/>
          <w:numId w:val="2"/>
        </w:numPr>
        <w:spacing w:before="60" w:after="60"/>
      </w:pPr>
      <w:r>
        <w:rPr>
          <w:rFonts w:ascii="Arial" w:cs="Arial" w:eastAsia="Arial" w:hAnsi="Arial"/>
          <w:sz w:val="22"/>
          <w:szCs w:val="22"/>
        </w:rPr>
        <w:t xml:space="preserve">Signal variation is visible across the map — the area near the router is visibly different from a far corner or dead zone</w:t>
      </w:r>
    </w:p>
    <w:p>
      <w:pPr>
        <w:pStyle w:val="ListParagraph"/>
        <w:numPr>
          <w:ilvl w:val="0"/>
          <w:numId w:val="2"/>
        </w:numPr>
        <w:spacing w:before="60" w:after="60"/>
      </w:pPr>
      <w:r>
        <w:rPr>
          <w:rFonts w:ascii="Arial" w:cs="Arial" w:eastAsia="Arial" w:hAnsi="Arial"/>
          <w:sz w:val="22"/>
          <w:szCs w:val="22"/>
        </w:rPr>
        <w:t xml:space="preserve">Calibration screen explains what the user is doing in plain English</w:t>
      </w:r>
    </w:p>
    <w:p>
      <w:pPr>
        <w:pStyle w:val="ListParagraph"/>
        <w:numPr>
          <w:ilvl w:val="0"/>
          <w:numId w:val="2"/>
        </w:numPr>
        <w:spacing w:before="60" w:after="60"/>
      </w:pPr>
      <w:r>
        <w:rPr>
          <w:rFonts w:ascii="Arial" w:cs="Arial" w:eastAsia="Arial" w:hAnsi="Arial"/>
          <w:sz w:val="22"/>
          <w:szCs w:val="22"/>
        </w:rPr>
        <w:t xml:space="preserve">Feet and meters both work correctly in calibration</w:t>
      </w:r>
    </w:p>
    <w:p>
      <w:pPr>
        <w:pStyle w:val="ListParagraph"/>
        <w:numPr>
          <w:ilvl w:val="0"/>
          <w:numId w:val="2"/>
        </w:numPr>
        <w:spacing w:before="60" w:after="60"/>
      </w:pPr>
      <w:r>
        <w:rPr>
          <w:rFonts w:ascii="Arial" w:cs="Arial" w:eastAsia="Arial" w:hAnsi="Arial"/>
          <w:sz w:val="22"/>
          <w:szCs w:val="22"/>
        </w:rPr>
        <w:t xml:space="preserve">Connected network name displays correctly instead of Unknown Network</w:t>
      </w:r>
    </w:p>
    <w:p>
      <w:pPr>
        <w:pStyle w:val="ListParagraph"/>
        <w:numPr>
          <w:ilvl w:val="0"/>
          <w:numId w:val="2"/>
        </w:numPr>
        <w:spacing w:before="60" w:after="60"/>
      </w:pPr>
      <w:r>
        <w:rPr>
          <w:rFonts w:ascii="Arial" w:cs="Arial" w:eastAsia="Arial" w:hAnsi="Arial"/>
          <w:sz w:val="22"/>
          <w:szCs w:val="22"/>
        </w:rPr>
        <w:t xml:space="preserve">At least one coaching prompt fires correctly during a real scan session</w:t>
      </w:r>
    </w:p>
    <w:p>
      <w:pPr>
        <w:spacing w:before="120" w:after="0"/>
      </w:pPr>
    </w:p>
    <w:p>
      <w:pPr>
        <w:pBdr>
          <w:bottom w:val="single" w:color="CCCCCC" w:sz="4" w:space="1"/>
        </w:pBdr>
        <w:spacing w:before="160" w:after="160"/>
      </w:pPr>
    </w:p>
    <w:p>
      <w:pPr>
        <w:spacing w:before="240" w:after="0"/>
        <w:jc w:val="center"/>
      </w:pPr>
      <w:r>
        <w:rPr>
          <w:rFonts w:ascii="Arial" w:cs="Arial" w:eastAsia="Arial" w:hAnsi="Arial"/>
          <w:color w:val="888888"/>
          <w:sz w:val="18"/>
          <w:szCs w:val="18"/>
        </w:rPr>
        <w:t xml:space="preserve">SignalMap  |  Phase 2 Developer Brief  |  March 14,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2026-03-15T04:52:51.995Z</dcterms:created>
  <dcterms:modified xsi:type="dcterms:W3CDTF">2026-03-15T04:52:51.997Z</dcterms:modified>
</cp:coreProperties>
</file>

<file path=docProps/custom.xml><?xml version="1.0" encoding="utf-8"?>
<Properties xmlns="http://schemas.openxmlformats.org/officeDocument/2006/custom-properties" xmlns:vt="http://schemas.openxmlformats.org/officeDocument/2006/docPropsVTypes"/>
</file>