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A118A" w14:textId="1F997A01" w:rsidR="00A84D2D" w:rsidRPr="00430B69" w:rsidRDefault="36D1C640" w:rsidP="00A84D2D">
      <w:pPr>
        <w:pStyle w:val="Titolo"/>
        <w:jc w:val="center"/>
      </w:pPr>
      <w:bookmarkStart w:id="0" w:name="_Int_Xi8euVrH"/>
      <w:r w:rsidRPr="00430B69">
        <w:t>SPTF SCHEDULING PROJECT</w:t>
      </w:r>
      <w:bookmarkEnd w:id="0"/>
    </w:p>
    <w:p w14:paraId="5DEA4085" w14:textId="77777777" w:rsidR="00A84D2D" w:rsidRPr="00430B69" w:rsidRDefault="00A84D2D">
      <w:pPr>
        <w:rPr>
          <w:rFonts w:asciiTheme="majorHAnsi" w:eastAsiaTheme="majorEastAsia" w:hAnsiTheme="majorHAnsi" w:cstheme="majorBidi"/>
          <w:spacing w:val="-10"/>
          <w:kern w:val="28"/>
          <w:sz w:val="56"/>
          <w:szCs w:val="56"/>
        </w:rPr>
      </w:pPr>
      <w:r w:rsidRPr="00430B69">
        <w:br w:type="page"/>
      </w:r>
    </w:p>
    <w:sdt>
      <w:sdtPr>
        <w:rPr>
          <w:rFonts w:asciiTheme="minorHAnsi" w:eastAsiaTheme="minorHAnsi" w:hAnsiTheme="minorHAnsi" w:cstheme="minorBidi"/>
          <w:color w:val="auto"/>
          <w:sz w:val="22"/>
          <w:szCs w:val="22"/>
          <w:lang w:eastAsia="en-US"/>
        </w:rPr>
        <w:id w:val="58533752"/>
        <w:docPartObj>
          <w:docPartGallery w:val="Table of Contents"/>
          <w:docPartUnique/>
        </w:docPartObj>
      </w:sdtPr>
      <w:sdtEndPr>
        <w:rPr>
          <w:b/>
          <w:bCs/>
        </w:rPr>
      </w:sdtEndPr>
      <w:sdtContent>
        <w:p w14:paraId="7710368F" w14:textId="7D7EBA52" w:rsidR="00FD16F8" w:rsidRPr="00430B69" w:rsidRDefault="00FD16F8">
          <w:pPr>
            <w:pStyle w:val="Titolosommario"/>
          </w:pPr>
          <w:r w:rsidRPr="00430B69">
            <w:t>Sommario</w:t>
          </w:r>
        </w:p>
        <w:p w14:paraId="62FDD1AD" w14:textId="63B5D4E4" w:rsidR="00B86D53" w:rsidRDefault="00FD16F8">
          <w:pPr>
            <w:pStyle w:val="Sommario1"/>
            <w:tabs>
              <w:tab w:val="right" w:leader="dot" w:pos="9016"/>
            </w:tabs>
            <w:rPr>
              <w:rFonts w:eastAsiaTheme="minorEastAsia"/>
              <w:noProof/>
              <w:lang w:val="it-IT" w:eastAsia="it-IT"/>
            </w:rPr>
          </w:pPr>
          <w:r w:rsidRPr="00430B69">
            <w:fldChar w:fldCharType="begin"/>
          </w:r>
          <w:r w:rsidRPr="00430B69">
            <w:instrText xml:space="preserve"> TOC \o "1-3" \h \z \u </w:instrText>
          </w:r>
          <w:r w:rsidRPr="00430B69">
            <w:fldChar w:fldCharType="separate"/>
          </w:r>
          <w:hyperlink w:anchor="_Toc125811223" w:history="1">
            <w:r w:rsidR="00B86D53" w:rsidRPr="00F331E8">
              <w:rPr>
                <w:rStyle w:val="Collegamentoipertestuale"/>
                <w:noProof/>
              </w:rPr>
              <w:t>TRACK</w:t>
            </w:r>
            <w:r w:rsidR="00B86D53">
              <w:rPr>
                <w:noProof/>
                <w:webHidden/>
              </w:rPr>
              <w:tab/>
            </w:r>
            <w:r w:rsidR="00B86D53">
              <w:rPr>
                <w:noProof/>
                <w:webHidden/>
              </w:rPr>
              <w:fldChar w:fldCharType="begin"/>
            </w:r>
            <w:r w:rsidR="00B86D53">
              <w:rPr>
                <w:noProof/>
                <w:webHidden/>
              </w:rPr>
              <w:instrText xml:space="preserve"> PAGEREF _Toc125811223 \h </w:instrText>
            </w:r>
            <w:r w:rsidR="00B86D53">
              <w:rPr>
                <w:noProof/>
                <w:webHidden/>
              </w:rPr>
            </w:r>
            <w:r w:rsidR="00B86D53">
              <w:rPr>
                <w:noProof/>
                <w:webHidden/>
              </w:rPr>
              <w:fldChar w:fldCharType="separate"/>
            </w:r>
            <w:r w:rsidR="00B86D53">
              <w:rPr>
                <w:noProof/>
                <w:webHidden/>
              </w:rPr>
              <w:t>3</w:t>
            </w:r>
            <w:r w:rsidR="00B86D53">
              <w:rPr>
                <w:noProof/>
                <w:webHidden/>
              </w:rPr>
              <w:fldChar w:fldCharType="end"/>
            </w:r>
          </w:hyperlink>
        </w:p>
        <w:p w14:paraId="3E61C79E" w14:textId="7E9B2CBB" w:rsidR="00B86D53" w:rsidRDefault="00000000">
          <w:pPr>
            <w:pStyle w:val="Sommario1"/>
            <w:tabs>
              <w:tab w:val="right" w:leader="dot" w:pos="9016"/>
            </w:tabs>
            <w:rPr>
              <w:rFonts w:eastAsiaTheme="minorEastAsia"/>
              <w:noProof/>
              <w:lang w:val="it-IT" w:eastAsia="it-IT"/>
            </w:rPr>
          </w:pPr>
          <w:hyperlink w:anchor="_Toc125811224" w:history="1">
            <w:r w:rsidR="00B86D53" w:rsidRPr="00F331E8">
              <w:rPr>
                <w:rStyle w:val="Collegamentoipertestuale"/>
                <w:noProof/>
                <w:lang w:val="it-IT"/>
              </w:rPr>
              <w:t>Considerations</w:t>
            </w:r>
            <w:r w:rsidR="00B86D53">
              <w:rPr>
                <w:noProof/>
                <w:webHidden/>
              </w:rPr>
              <w:tab/>
            </w:r>
            <w:r w:rsidR="00B86D53">
              <w:rPr>
                <w:noProof/>
                <w:webHidden/>
              </w:rPr>
              <w:fldChar w:fldCharType="begin"/>
            </w:r>
            <w:r w:rsidR="00B86D53">
              <w:rPr>
                <w:noProof/>
                <w:webHidden/>
              </w:rPr>
              <w:instrText xml:space="preserve"> PAGEREF _Toc125811224 \h </w:instrText>
            </w:r>
            <w:r w:rsidR="00B86D53">
              <w:rPr>
                <w:noProof/>
                <w:webHidden/>
              </w:rPr>
            </w:r>
            <w:r w:rsidR="00B86D53">
              <w:rPr>
                <w:noProof/>
                <w:webHidden/>
              </w:rPr>
              <w:fldChar w:fldCharType="separate"/>
            </w:r>
            <w:r w:rsidR="00B86D53">
              <w:rPr>
                <w:noProof/>
                <w:webHidden/>
              </w:rPr>
              <w:t>3</w:t>
            </w:r>
            <w:r w:rsidR="00B86D53">
              <w:rPr>
                <w:noProof/>
                <w:webHidden/>
              </w:rPr>
              <w:fldChar w:fldCharType="end"/>
            </w:r>
          </w:hyperlink>
        </w:p>
        <w:p w14:paraId="4833D635" w14:textId="15ECC903" w:rsidR="00B86D53" w:rsidRDefault="00000000">
          <w:pPr>
            <w:pStyle w:val="Sommario1"/>
            <w:tabs>
              <w:tab w:val="right" w:leader="dot" w:pos="9016"/>
            </w:tabs>
            <w:rPr>
              <w:rFonts w:eastAsiaTheme="minorEastAsia"/>
              <w:noProof/>
              <w:lang w:val="it-IT" w:eastAsia="it-IT"/>
            </w:rPr>
          </w:pPr>
          <w:hyperlink w:anchor="_Toc125811225" w:history="1">
            <w:r w:rsidR="00B86D53" w:rsidRPr="00F331E8">
              <w:rPr>
                <w:rStyle w:val="Collegamentoipertestuale"/>
                <w:noProof/>
              </w:rPr>
              <w:t>1 – Implement an M/G/1 system</w:t>
            </w:r>
            <w:r w:rsidR="00B86D53">
              <w:rPr>
                <w:noProof/>
                <w:webHidden/>
              </w:rPr>
              <w:tab/>
            </w:r>
            <w:r w:rsidR="00B86D53">
              <w:rPr>
                <w:noProof/>
                <w:webHidden/>
              </w:rPr>
              <w:fldChar w:fldCharType="begin"/>
            </w:r>
            <w:r w:rsidR="00B86D53">
              <w:rPr>
                <w:noProof/>
                <w:webHidden/>
              </w:rPr>
              <w:instrText xml:space="preserve"> PAGEREF _Toc125811225 \h </w:instrText>
            </w:r>
            <w:r w:rsidR="00B86D53">
              <w:rPr>
                <w:noProof/>
                <w:webHidden/>
              </w:rPr>
            </w:r>
            <w:r w:rsidR="00B86D53">
              <w:rPr>
                <w:noProof/>
                <w:webHidden/>
              </w:rPr>
              <w:fldChar w:fldCharType="separate"/>
            </w:r>
            <w:r w:rsidR="00B86D53">
              <w:rPr>
                <w:noProof/>
                <w:webHidden/>
              </w:rPr>
              <w:t>4</w:t>
            </w:r>
            <w:r w:rsidR="00B86D53">
              <w:rPr>
                <w:noProof/>
                <w:webHidden/>
              </w:rPr>
              <w:fldChar w:fldCharType="end"/>
            </w:r>
          </w:hyperlink>
        </w:p>
        <w:p w14:paraId="07AD98FB" w14:textId="051F6153" w:rsidR="00B86D53" w:rsidRDefault="00000000">
          <w:pPr>
            <w:pStyle w:val="Sommario1"/>
            <w:tabs>
              <w:tab w:val="right" w:leader="dot" w:pos="9016"/>
            </w:tabs>
            <w:rPr>
              <w:rFonts w:eastAsiaTheme="minorEastAsia"/>
              <w:noProof/>
              <w:lang w:val="it-IT" w:eastAsia="it-IT"/>
            </w:rPr>
          </w:pPr>
          <w:hyperlink w:anchor="_Toc125811226" w:history="1">
            <w:r w:rsidR="00B86D53" w:rsidRPr="00F331E8">
              <w:rPr>
                <w:rStyle w:val="Collegamentoipertestuale"/>
                <w:noProof/>
              </w:rPr>
              <w:t>2 – omnetpp.ini file</w:t>
            </w:r>
            <w:r w:rsidR="00B86D53">
              <w:rPr>
                <w:noProof/>
                <w:webHidden/>
              </w:rPr>
              <w:tab/>
            </w:r>
            <w:r w:rsidR="00B86D53">
              <w:rPr>
                <w:noProof/>
                <w:webHidden/>
              </w:rPr>
              <w:fldChar w:fldCharType="begin"/>
            </w:r>
            <w:r w:rsidR="00B86D53">
              <w:rPr>
                <w:noProof/>
                <w:webHidden/>
              </w:rPr>
              <w:instrText xml:space="preserve"> PAGEREF _Toc125811226 \h </w:instrText>
            </w:r>
            <w:r w:rsidR="00B86D53">
              <w:rPr>
                <w:noProof/>
                <w:webHidden/>
              </w:rPr>
            </w:r>
            <w:r w:rsidR="00B86D53">
              <w:rPr>
                <w:noProof/>
                <w:webHidden/>
              </w:rPr>
              <w:fldChar w:fldCharType="separate"/>
            </w:r>
            <w:r w:rsidR="00B86D53">
              <w:rPr>
                <w:noProof/>
                <w:webHidden/>
              </w:rPr>
              <w:t>4</w:t>
            </w:r>
            <w:r w:rsidR="00B86D53">
              <w:rPr>
                <w:noProof/>
                <w:webHidden/>
              </w:rPr>
              <w:fldChar w:fldCharType="end"/>
            </w:r>
          </w:hyperlink>
        </w:p>
        <w:p w14:paraId="29D293FA" w14:textId="5F334032" w:rsidR="00B86D53" w:rsidRDefault="00000000">
          <w:pPr>
            <w:pStyle w:val="Sommario1"/>
            <w:tabs>
              <w:tab w:val="right" w:leader="dot" w:pos="9016"/>
            </w:tabs>
            <w:rPr>
              <w:rFonts w:eastAsiaTheme="minorEastAsia"/>
              <w:noProof/>
              <w:lang w:val="it-IT" w:eastAsia="it-IT"/>
            </w:rPr>
          </w:pPr>
          <w:hyperlink w:anchor="_Toc125811227" w:history="1">
            <w:r w:rsidR="00B86D53" w:rsidRPr="00F331E8">
              <w:rPr>
                <w:rStyle w:val="Collegamentoipertestuale"/>
                <w:noProof/>
              </w:rPr>
              <w:t>3 – Statistics collection</w:t>
            </w:r>
            <w:r w:rsidR="00B86D53">
              <w:rPr>
                <w:noProof/>
                <w:webHidden/>
              </w:rPr>
              <w:tab/>
            </w:r>
            <w:r w:rsidR="00B86D53">
              <w:rPr>
                <w:noProof/>
                <w:webHidden/>
              </w:rPr>
              <w:fldChar w:fldCharType="begin"/>
            </w:r>
            <w:r w:rsidR="00B86D53">
              <w:rPr>
                <w:noProof/>
                <w:webHidden/>
              </w:rPr>
              <w:instrText xml:space="preserve"> PAGEREF _Toc125811227 \h </w:instrText>
            </w:r>
            <w:r w:rsidR="00B86D53">
              <w:rPr>
                <w:noProof/>
                <w:webHidden/>
              </w:rPr>
            </w:r>
            <w:r w:rsidR="00B86D53">
              <w:rPr>
                <w:noProof/>
                <w:webHidden/>
              </w:rPr>
              <w:fldChar w:fldCharType="separate"/>
            </w:r>
            <w:r w:rsidR="00B86D53">
              <w:rPr>
                <w:noProof/>
                <w:webHidden/>
              </w:rPr>
              <w:t>4</w:t>
            </w:r>
            <w:r w:rsidR="00B86D53">
              <w:rPr>
                <w:noProof/>
                <w:webHidden/>
              </w:rPr>
              <w:fldChar w:fldCharType="end"/>
            </w:r>
          </w:hyperlink>
        </w:p>
        <w:p w14:paraId="0E83998B" w14:textId="5F6EB53A" w:rsidR="00B86D53" w:rsidRDefault="00000000">
          <w:pPr>
            <w:pStyle w:val="Sommario1"/>
            <w:tabs>
              <w:tab w:val="right" w:leader="dot" w:pos="9016"/>
            </w:tabs>
            <w:rPr>
              <w:rFonts w:eastAsiaTheme="minorEastAsia"/>
              <w:noProof/>
              <w:lang w:val="it-IT" w:eastAsia="it-IT"/>
            </w:rPr>
          </w:pPr>
          <w:hyperlink w:anchor="_Toc125811228" w:history="1">
            <w:r w:rsidR="00B86D53" w:rsidRPr="00F331E8">
              <w:rPr>
                <w:rStyle w:val="Collegamentoipertestuale"/>
                <w:noProof/>
              </w:rPr>
              <w:t>3.1 – Average queueing time</w:t>
            </w:r>
            <w:r w:rsidR="00B86D53">
              <w:rPr>
                <w:noProof/>
                <w:webHidden/>
              </w:rPr>
              <w:tab/>
            </w:r>
            <w:r w:rsidR="00B86D53">
              <w:rPr>
                <w:noProof/>
                <w:webHidden/>
              </w:rPr>
              <w:fldChar w:fldCharType="begin"/>
            </w:r>
            <w:r w:rsidR="00B86D53">
              <w:rPr>
                <w:noProof/>
                <w:webHidden/>
              </w:rPr>
              <w:instrText xml:space="preserve"> PAGEREF _Toc125811228 \h </w:instrText>
            </w:r>
            <w:r w:rsidR="00B86D53">
              <w:rPr>
                <w:noProof/>
                <w:webHidden/>
              </w:rPr>
            </w:r>
            <w:r w:rsidR="00B86D53">
              <w:rPr>
                <w:noProof/>
                <w:webHidden/>
              </w:rPr>
              <w:fldChar w:fldCharType="separate"/>
            </w:r>
            <w:r w:rsidR="00B86D53">
              <w:rPr>
                <w:noProof/>
                <w:webHidden/>
              </w:rPr>
              <w:t>4</w:t>
            </w:r>
            <w:r w:rsidR="00B86D53">
              <w:rPr>
                <w:noProof/>
                <w:webHidden/>
              </w:rPr>
              <w:fldChar w:fldCharType="end"/>
            </w:r>
          </w:hyperlink>
        </w:p>
        <w:p w14:paraId="69A6140E" w14:textId="0FCCA399" w:rsidR="00B86D53" w:rsidRDefault="00000000">
          <w:pPr>
            <w:pStyle w:val="Sommario1"/>
            <w:tabs>
              <w:tab w:val="right" w:leader="dot" w:pos="9016"/>
            </w:tabs>
            <w:rPr>
              <w:rFonts w:eastAsiaTheme="minorEastAsia"/>
              <w:noProof/>
              <w:lang w:val="it-IT" w:eastAsia="it-IT"/>
            </w:rPr>
          </w:pPr>
          <w:hyperlink w:anchor="_Toc125811229" w:history="1">
            <w:r w:rsidR="00B86D53" w:rsidRPr="00F331E8">
              <w:rPr>
                <w:rStyle w:val="Collegamentoipertestuale"/>
                <w:noProof/>
              </w:rPr>
              <w:t>3.2 – Average queueing time conditioned to packet length</w:t>
            </w:r>
            <w:r w:rsidR="00B86D53">
              <w:rPr>
                <w:noProof/>
                <w:webHidden/>
              </w:rPr>
              <w:tab/>
            </w:r>
            <w:r w:rsidR="00B86D53">
              <w:rPr>
                <w:noProof/>
                <w:webHidden/>
              </w:rPr>
              <w:fldChar w:fldCharType="begin"/>
            </w:r>
            <w:r w:rsidR="00B86D53">
              <w:rPr>
                <w:noProof/>
                <w:webHidden/>
              </w:rPr>
              <w:instrText xml:space="preserve"> PAGEREF _Toc125811229 \h </w:instrText>
            </w:r>
            <w:r w:rsidR="00B86D53">
              <w:rPr>
                <w:noProof/>
                <w:webHidden/>
              </w:rPr>
            </w:r>
            <w:r w:rsidR="00B86D53">
              <w:rPr>
                <w:noProof/>
                <w:webHidden/>
              </w:rPr>
              <w:fldChar w:fldCharType="separate"/>
            </w:r>
            <w:r w:rsidR="00B86D53">
              <w:rPr>
                <w:noProof/>
                <w:webHidden/>
              </w:rPr>
              <w:t>4</w:t>
            </w:r>
            <w:r w:rsidR="00B86D53">
              <w:rPr>
                <w:noProof/>
                <w:webHidden/>
              </w:rPr>
              <w:fldChar w:fldCharType="end"/>
            </w:r>
          </w:hyperlink>
        </w:p>
        <w:p w14:paraId="235C3D85" w14:textId="2896256E" w:rsidR="00B86D53" w:rsidRDefault="00000000">
          <w:pPr>
            <w:pStyle w:val="Sommario1"/>
            <w:tabs>
              <w:tab w:val="right" w:leader="dot" w:pos="9016"/>
            </w:tabs>
            <w:rPr>
              <w:rFonts w:eastAsiaTheme="minorEastAsia"/>
              <w:noProof/>
              <w:lang w:val="it-IT" w:eastAsia="it-IT"/>
            </w:rPr>
          </w:pPr>
          <w:hyperlink w:anchor="_Toc125811230" w:history="1">
            <w:r w:rsidR="00B86D53" w:rsidRPr="00F331E8">
              <w:rPr>
                <w:rStyle w:val="Collegamentoipertestuale"/>
                <w:noProof/>
              </w:rPr>
              <w:t>3.3 – Average response time</w:t>
            </w:r>
            <w:r w:rsidR="00B86D53">
              <w:rPr>
                <w:noProof/>
                <w:webHidden/>
              </w:rPr>
              <w:tab/>
            </w:r>
            <w:r w:rsidR="00B86D53">
              <w:rPr>
                <w:noProof/>
                <w:webHidden/>
              </w:rPr>
              <w:fldChar w:fldCharType="begin"/>
            </w:r>
            <w:r w:rsidR="00B86D53">
              <w:rPr>
                <w:noProof/>
                <w:webHidden/>
              </w:rPr>
              <w:instrText xml:space="preserve"> PAGEREF _Toc125811230 \h </w:instrText>
            </w:r>
            <w:r w:rsidR="00B86D53">
              <w:rPr>
                <w:noProof/>
                <w:webHidden/>
              </w:rPr>
            </w:r>
            <w:r w:rsidR="00B86D53">
              <w:rPr>
                <w:noProof/>
                <w:webHidden/>
              </w:rPr>
              <w:fldChar w:fldCharType="separate"/>
            </w:r>
            <w:r w:rsidR="00B86D53">
              <w:rPr>
                <w:noProof/>
                <w:webHidden/>
              </w:rPr>
              <w:t>5</w:t>
            </w:r>
            <w:r w:rsidR="00B86D53">
              <w:rPr>
                <w:noProof/>
                <w:webHidden/>
              </w:rPr>
              <w:fldChar w:fldCharType="end"/>
            </w:r>
          </w:hyperlink>
        </w:p>
        <w:p w14:paraId="24B0E864" w14:textId="4AE810AE" w:rsidR="00B86D53" w:rsidRDefault="00000000">
          <w:pPr>
            <w:pStyle w:val="Sommario1"/>
            <w:tabs>
              <w:tab w:val="right" w:leader="dot" w:pos="9016"/>
            </w:tabs>
            <w:rPr>
              <w:rFonts w:eastAsiaTheme="minorEastAsia"/>
              <w:noProof/>
              <w:lang w:val="it-IT" w:eastAsia="it-IT"/>
            </w:rPr>
          </w:pPr>
          <w:hyperlink w:anchor="_Toc125811231" w:history="1">
            <w:r w:rsidR="00B86D53" w:rsidRPr="00F331E8">
              <w:rPr>
                <w:rStyle w:val="Collegamentoipertestuale"/>
                <w:noProof/>
              </w:rPr>
              <w:t>3.4 – Utilization factor of the server</w:t>
            </w:r>
            <w:r w:rsidR="00B86D53">
              <w:rPr>
                <w:noProof/>
                <w:webHidden/>
              </w:rPr>
              <w:tab/>
            </w:r>
            <w:r w:rsidR="00B86D53">
              <w:rPr>
                <w:noProof/>
                <w:webHidden/>
              </w:rPr>
              <w:fldChar w:fldCharType="begin"/>
            </w:r>
            <w:r w:rsidR="00B86D53">
              <w:rPr>
                <w:noProof/>
                <w:webHidden/>
              </w:rPr>
              <w:instrText xml:space="preserve"> PAGEREF _Toc125811231 \h </w:instrText>
            </w:r>
            <w:r w:rsidR="00B86D53">
              <w:rPr>
                <w:noProof/>
                <w:webHidden/>
              </w:rPr>
            </w:r>
            <w:r w:rsidR="00B86D53">
              <w:rPr>
                <w:noProof/>
                <w:webHidden/>
              </w:rPr>
              <w:fldChar w:fldCharType="separate"/>
            </w:r>
            <w:r w:rsidR="00B86D53">
              <w:rPr>
                <w:noProof/>
                <w:webHidden/>
              </w:rPr>
              <w:t>5</w:t>
            </w:r>
            <w:r w:rsidR="00B86D53">
              <w:rPr>
                <w:noProof/>
                <w:webHidden/>
              </w:rPr>
              <w:fldChar w:fldCharType="end"/>
            </w:r>
          </w:hyperlink>
        </w:p>
        <w:p w14:paraId="31D00C56" w14:textId="59893355" w:rsidR="00B86D53" w:rsidRDefault="00000000">
          <w:pPr>
            <w:pStyle w:val="Sommario1"/>
            <w:tabs>
              <w:tab w:val="right" w:leader="dot" w:pos="9016"/>
            </w:tabs>
            <w:rPr>
              <w:rFonts w:eastAsiaTheme="minorEastAsia"/>
              <w:noProof/>
              <w:lang w:val="it-IT" w:eastAsia="it-IT"/>
            </w:rPr>
          </w:pPr>
          <w:hyperlink w:anchor="_Toc125811232" w:history="1">
            <w:r w:rsidR="00B86D53" w:rsidRPr="00F331E8">
              <w:rPr>
                <w:rStyle w:val="Collegamentoipertestuale"/>
                <w:noProof/>
              </w:rPr>
              <w:t>3.5 – Queue length over time</w:t>
            </w:r>
            <w:r w:rsidR="00B86D53">
              <w:rPr>
                <w:noProof/>
                <w:webHidden/>
              </w:rPr>
              <w:tab/>
            </w:r>
            <w:r w:rsidR="00B86D53">
              <w:rPr>
                <w:noProof/>
                <w:webHidden/>
              </w:rPr>
              <w:fldChar w:fldCharType="begin"/>
            </w:r>
            <w:r w:rsidR="00B86D53">
              <w:rPr>
                <w:noProof/>
                <w:webHidden/>
              </w:rPr>
              <w:instrText xml:space="preserve"> PAGEREF _Toc125811232 \h </w:instrText>
            </w:r>
            <w:r w:rsidR="00B86D53">
              <w:rPr>
                <w:noProof/>
                <w:webHidden/>
              </w:rPr>
            </w:r>
            <w:r w:rsidR="00B86D53">
              <w:rPr>
                <w:noProof/>
                <w:webHidden/>
              </w:rPr>
              <w:fldChar w:fldCharType="separate"/>
            </w:r>
            <w:r w:rsidR="00B86D53">
              <w:rPr>
                <w:noProof/>
                <w:webHidden/>
              </w:rPr>
              <w:t>5</w:t>
            </w:r>
            <w:r w:rsidR="00B86D53">
              <w:rPr>
                <w:noProof/>
                <w:webHidden/>
              </w:rPr>
              <w:fldChar w:fldCharType="end"/>
            </w:r>
          </w:hyperlink>
        </w:p>
        <w:p w14:paraId="15760813" w14:textId="365EB49E" w:rsidR="00B86D53" w:rsidRDefault="00000000">
          <w:pPr>
            <w:pStyle w:val="Sommario1"/>
            <w:tabs>
              <w:tab w:val="right" w:leader="dot" w:pos="9016"/>
            </w:tabs>
            <w:rPr>
              <w:rFonts w:eastAsiaTheme="minorEastAsia"/>
              <w:noProof/>
              <w:lang w:val="it-IT" w:eastAsia="it-IT"/>
            </w:rPr>
          </w:pPr>
          <w:hyperlink w:anchor="_Toc125811233" w:history="1">
            <w:r w:rsidR="00B86D53" w:rsidRPr="00F331E8">
              <w:rPr>
                <w:rStyle w:val="Collegamentoipertestuale"/>
                <w:noProof/>
              </w:rPr>
              <w:t>4 – Compare experimental and theoretical values</w:t>
            </w:r>
            <w:r w:rsidR="00B86D53">
              <w:rPr>
                <w:noProof/>
                <w:webHidden/>
              </w:rPr>
              <w:tab/>
            </w:r>
            <w:r w:rsidR="00B86D53">
              <w:rPr>
                <w:noProof/>
                <w:webHidden/>
              </w:rPr>
              <w:fldChar w:fldCharType="begin"/>
            </w:r>
            <w:r w:rsidR="00B86D53">
              <w:rPr>
                <w:noProof/>
                <w:webHidden/>
              </w:rPr>
              <w:instrText xml:space="preserve"> PAGEREF _Toc125811233 \h </w:instrText>
            </w:r>
            <w:r w:rsidR="00B86D53">
              <w:rPr>
                <w:noProof/>
                <w:webHidden/>
              </w:rPr>
            </w:r>
            <w:r w:rsidR="00B86D53">
              <w:rPr>
                <w:noProof/>
                <w:webHidden/>
              </w:rPr>
              <w:fldChar w:fldCharType="separate"/>
            </w:r>
            <w:r w:rsidR="00B86D53">
              <w:rPr>
                <w:noProof/>
                <w:webHidden/>
              </w:rPr>
              <w:t>5</w:t>
            </w:r>
            <w:r w:rsidR="00B86D53">
              <w:rPr>
                <w:noProof/>
                <w:webHidden/>
              </w:rPr>
              <w:fldChar w:fldCharType="end"/>
            </w:r>
          </w:hyperlink>
        </w:p>
        <w:p w14:paraId="6C2089A8" w14:textId="6BF84E91" w:rsidR="00B86D53" w:rsidRDefault="00000000">
          <w:pPr>
            <w:pStyle w:val="Sommario1"/>
            <w:tabs>
              <w:tab w:val="right" w:leader="dot" w:pos="9016"/>
            </w:tabs>
            <w:rPr>
              <w:rFonts w:eastAsiaTheme="minorEastAsia"/>
              <w:noProof/>
              <w:lang w:val="it-IT" w:eastAsia="it-IT"/>
            </w:rPr>
          </w:pPr>
          <w:hyperlink w:anchor="_Toc125811234" w:history="1">
            <w:r w:rsidR="00B86D53" w:rsidRPr="00F331E8">
              <w:rPr>
                <w:rStyle w:val="Collegamentoipertestuale"/>
                <w:noProof/>
              </w:rPr>
              <w:t>4.1 – Average conditional queue time</w:t>
            </w:r>
            <w:r w:rsidR="00B86D53">
              <w:rPr>
                <w:noProof/>
                <w:webHidden/>
              </w:rPr>
              <w:tab/>
            </w:r>
            <w:r w:rsidR="00B86D53">
              <w:rPr>
                <w:noProof/>
                <w:webHidden/>
              </w:rPr>
              <w:fldChar w:fldCharType="begin"/>
            </w:r>
            <w:r w:rsidR="00B86D53">
              <w:rPr>
                <w:noProof/>
                <w:webHidden/>
              </w:rPr>
              <w:instrText xml:space="preserve"> PAGEREF _Toc125811234 \h </w:instrText>
            </w:r>
            <w:r w:rsidR="00B86D53">
              <w:rPr>
                <w:noProof/>
                <w:webHidden/>
              </w:rPr>
            </w:r>
            <w:r w:rsidR="00B86D53">
              <w:rPr>
                <w:noProof/>
                <w:webHidden/>
              </w:rPr>
              <w:fldChar w:fldCharType="separate"/>
            </w:r>
            <w:r w:rsidR="00B86D53">
              <w:rPr>
                <w:noProof/>
                <w:webHidden/>
              </w:rPr>
              <w:t>5</w:t>
            </w:r>
            <w:r w:rsidR="00B86D53">
              <w:rPr>
                <w:noProof/>
                <w:webHidden/>
              </w:rPr>
              <w:fldChar w:fldCharType="end"/>
            </w:r>
          </w:hyperlink>
        </w:p>
        <w:p w14:paraId="374DDA2F" w14:textId="356C0255" w:rsidR="00B86D53" w:rsidRDefault="00000000">
          <w:pPr>
            <w:pStyle w:val="Sommario1"/>
            <w:tabs>
              <w:tab w:val="right" w:leader="dot" w:pos="9016"/>
            </w:tabs>
            <w:rPr>
              <w:rFonts w:eastAsiaTheme="minorEastAsia"/>
              <w:noProof/>
              <w:lang w:val="it-IT" w:eastAsia="it-IT"/>
            </w:rPr>
          </w:pPr>
          <w:hyperlink w:anchor="_Toc125811235" w:history="1">
            <w:r w:rsidR="00B86D53" w:rsidRPr="00F331E8">
              <w:rPr>
                <w:rStyle w:val="Collegamentoipertestuale"/>
                <w:noProof/>
              </w:rPr>
              <w:t>4.2 – Average response time</w:t>
            </w:r>
            <w:r w:rsidR="00B86D53">
              <w:rPr>
                <w:noProof/>
                <w:webHidden/>
              </w:rPr>
              <w:tab/>
            </w:r>
            <w:r w:rsidR="00B86D53">
              <w:rPr>
                <w:noProof/>
                <w:webHidden/>
              </w:rPr>
              <w:fldChar w:fldCharType="begin"/>
            </w:r>
            <w:r w:rsidR="00B86D53">
              <w:rPr>
                <w:noProof/>
                <w:webHidden/>
              </w:rPr>
              <w:instrText xml:space="preserve"> PAGEREF _Toc125811235 \h </w:instrText>
            </w:r>
            <w:r w:rsidR="00B86D53">
              <w:rPr>
                <w:noProof/>
                <w:webHidden/>
              </w:rPr>
            </w:r>
            <w:r w:rsidR="00B86D53">
              <w:rPr>
                <w:noProof/>
                <w:webHidden/>
              </w:rPr>
              <w:fldChar w:fldCharType="separate"/>
            </w:r>
            <w:r w:rsidR="00B86D53">
              <w:rPr>
                <w:noProof/>
                <w:webHidden/>
              </w:rPr>
              <w:t>5</w:t>
            </w:r>
            <w:r w:rsidR="00B86D53">
              <w:rPr>
                <w:noProof/>
                <w:webHidden/>
              </w:rPr>
              <w:fldChar w:fldCharType="end"/>
            </w:r>
          </w:hyperlink>
        </w:p>
        <w:p w14:paraId="40B80322" w14:textId="664A57FE" w:rsidR="00B86D53" w:rsidRDefault="00000000">
          <w:pPr>
            <w:pStyle w:val="Sommario1"/>
            <w:tabs>
              <w:tab w:val="right" w:leader="dot" w:pos="9016"/>
            </w:tabs>
            <w:rPr>
              <w:rFonts w:eastAsiaTheme="minorEastAsia"/>
              <w:noProof/>
              <w:lang w:val="it-IT" w:eastAsia="it-IT"/>
            </w:rPr>
          </w:pPr>
          <w:hyperlink w:anchor="_Toc125811236" w:history="1">
            <w:r w:rsidR="00B86D53" w:rsidRPr="00F331E8">
              <w:rPr>
                <w:rStyle w:val="Collegamentoipertestuale"/>
                <w:noProof/>
              </w:rPr>
              <w:t>4.3 – Utilization factor of the server</w:t>
            </w:r>
            <w:r w:rsidR="00B86D53">
              <w:rPr>
                <w:noProof/>
                <w:webHidden/>
              </w:rPr>
              <w:tab/>
            </w:r>
            <w:r w:rsidR="00B86D53">
              <w:rPr>
                <w:noProof/>
                <w:webHidden/>
              </w:rPr>
              <w:fldChar w:fldCharType="begin"/>
            </w:r>
            <w:r w:rsidR="00B86D53">
              <w:rPr>
                <w:noProof/>
                <w:webHidden/>
              </w:rPr>
              <w:instrText xml:space="preserve"> PAGEREF _Toc125811236 \h </w:instrText>
            </w:r>
            <w:r w:rsidR="00B86D53">
              <w:rPr>
                <w:noProof/>
                <w:webHidden/>
              </w:rPr>
            </w:r>
            <w:r w:rsidR="00B86D53">
              <w:rPr>
                <w:noProof/>
                <w:webHidden/>
              </w:rPr>
              <w:fldChar w:fldCharType="separate"/>
            </w:r>
            <w:r w:rsidR="00B86D53">
              <w:rPr>
                <w:noProof/>
                <w:webHidden/>
              </w:rPr>
              <w:t>5</w:t>
            </w:r>
            <w:r w:rsidR="00B86D53">
              <w:rPr>
                <w:noProof/>
                <w:webHidden/>
              </w:rPr>
              <w:fldChar w:fldCharType="end"/>
            </w:r>
          </w:hyperlink>
        </w:p>
        <w:p w14:paraId="440A154B" w14:textId="6E5D02D2" w:rsidR="00FD16F8" w:rsidRPr="00430B69" w:rsidRDefault="00FD16F8">
          <w:r w:rsidRPr="00430B69">
            <w:rPr>
              <w:b/>
              <w:bCs/>
            </w:rPr>
            <w:fldChar w:fldCharType="end"/>
          </w:r>
        </w:p>
      </w:sdtContent>
    </w:sdt>
    <w:p w14:paraId="10A14156" w14:textId="55674C30" w:rsidR="00D236E5" w:rsidRPr="00430B69" w:rsidRDefault="00A84D2D" w:rsidP="00B840C5">
      <w:pPr>
        <w:rPr>
          <w:rFonts w:asciiTheme="majorHAnsi" w:eastAsiaTheme="majorEastAsia" w:hAnsiTheme="majorHAnsi" w:cstheme="majorBidi"/>
          <w:spacing w:val="-10"/>
          <w:kern w:val="28"/>
          <w:sz w:val="56"/>
          <w:szCs w:val="56"/>
        </w:rPr>
      </w:pPr>
      <w:r w:rsidRPr="00430B69">
        <w:br w:type="page"/>
      </w:r>
    </w:p>
    <w:p w14:paraId="14B19215" w14:textId="67F10281" w:rsidR="36D1C640" w:rsidRPr="00430B69" w:rsidRDefault="36D1C640" w:rsidP="005B5DEC">
      <w:pPr>
        <w:pStyle w:val="Titolo1"/>
      </w:pPr>
      <w:bookmarkStart w:id="1" w:name="_Toc125811223"/>
      <w:r w:rsidRPr="00430B69">
        <w:lastRenderedPageBreak/>
        <w:t>TRACK</w:t>
      </w:r>
      <w:bookmarkEnd w:id="1"/>
    </w:p>
    <w:p w14:paraId="23F9F584" w14:textId="77777777" w:rsidR="005B5DEC" w:rsidRPr="00430B69" w:rsidRDefault="005B5DEC" w:rsidP="005B5DEC"/>
    <w:p w14:paraId="5A1CC5D7" w14:textId="0810C788" w:rsidR="36D1C640" w:rsidRPr="00430B69" w:rsidRDefault="36D1C640" w:rsidP="36D1C640">
      <w:pPr>
        <w:pStyle w:val="Paragrafoelenco"/>
        <w:numPr>
          <w:ilvl w:val="0"/>
          <w:numId w:val="1"/>
        </w:numPr>
      </w:pPr>
      <w:r w:rsidRPr="00430B69">
        <w:t>Implement a M/G/1 system with a SPTF discipline where G is Uniform(</w:t>
      </w:r>
      <w:proofErr w:type="gramStart"/>
      <w:r w:rsidRPr="00430B69">
        <w:t>0,L</w:t>
      </w:r>
      <w:proofErr w:type="gramEnd"/>
      <w:r w:rsidRPr="00430B69">
        <w:t>);</w:t>
      </w:r>
    </w:p>
    <w:p w14:paraId="0D891EE6" w14:textId="12F29447" w:rsidR="36D1C640" w:rsidRPr="00430B69" w:rsidRDefault="36D1C640" w:rsidP="36D1C640">
      <w:pPr>
        <w:pStyle w:val="Paragrafoelenco"/>
        <w:numPr>
          <w:ilvl w:val="0"/>
          <w:numId w:val="1"/>
        </w:numPr>
      </w:pPr>
      <w:r w:rsidRPr="00430B69">
        <w:t xml:space="preserve">All input parameters must be NED parameters in </w:t>
      </w:r>
      <w:proofErr w:type="gramStart"/>
      <w:r w:rsidRPr="00430B69">
        <w:t>omnetpp.ini;</w:t>
      </w:r>
      <w:proofErr w:type="gramEnd"/>
    </w:p>
    <w:p w14:paraId="2A64E788" w14:textId="5C7B8C5E" w:rsidR="36D1C640" w:rsidRPr="00430B69" w:rsidRDefault="36D1C640" w:rsidP="36D1C640">
      <w:pPr>
        <w:pStyle w:val="Paragrafoelenco"/>
        <w:numPr>
          <w:ilvl w:val="0"/>
          <w:numId w:val="1"/>
        </w:numPr>
      </w:pPr>
      <w:r w:rsidRPr="00430B69">
        <w:t xml:space="preserve">Collect </w:t>
      </w:r>
      <w:r w:rsidR="00430B69" w:rsidRPr="00430B69">
        <w:t>statistics</w:t>
      </w:r>
      <w:r w:rsidRPr="00430B69">
        <w:t xml:space="preserve"> on:</w:t>
      </w:r>
    </w:p>
    <w:p w14:paraId="2E2CE19C" w14:textId="7D85A5F1" w:rsidR="36D1C640" w:rsidRPr="00430B69" w:rsidRDefault="36D1C640" w:rsidP="36D1C640">
      <w:pPr>
        <w:pStyle w:val="Paragrafoelenco"/>
        <w:numPr>
          <w:ilvl w:val="1"/>
          <w:numId w:val="1"/>
        </w:numPr>
      </w:pPr>
      <w:r w:rsidRPr="00430B69">
        <w:t xml:space="preserve">Average queueing </w:t>
      </w:r>
      <w:proofErr w:type="gramStart"/>
      <w:r w:rsidRPr="00430B69">
        <w:t>time;</w:t>
      </w:r>
      <w:proofErr w:type="gramEnd"/>
    </w:p>
    <w:p w14:paraId="64C94B2C" w14:textId="1C0EA661" w:rsidR="36D1C640" w:rsidRPr="00430B69" w:rsidRDefault="36D1C640" w:rsidP="36D1C640">
      <w:pPr>
        <w:pStyle w:val="Paragrafoelenco"/>
        <w:numPr>
          <w:ilvl w:val="1"/>
          <w:numId w:val="1"/>
        </w:numPr>
      </w:pPr>
      <w:r w:rsidRPr="00430B69">
        <w:t xml:space="preserve">Average queueing time conditioned to the packet’s </w:t>
      </w:r>
      <w:proofErr w:type="gramStart"/>
      <w:r w:rsidRPr="00430B69">
        <w:t>length;</w:t>
      </w:r>
      <w:proofErr w:type="gramEnd"/>
    </w:p>
    <w:p w14:paraId="7A70103C" w14:textId="300A4E28" w:rsidR="36D1C640" w:rsidRPr="00430B69" w:rsidRDefault="36D1C640" w:rsidP="36D1C640">
      <w:pPr>
        <w:pStyle w:val="Paragrafoelenco"/>
        <w:numPr>
          <w:ilvl w:val="1"/>
          <w:numId w:val="1"/>
        </w:numPr>
      </w:pPr>
      <w:r w:rsidRPr="00430B69">
        <w:t xml:space="preserve">Average response </w:t>
      </w:r>
      <w:proofErr w:type="gramStart"/>
      <w:r w:rsidRPr="00430B69">
        <w:t>time;</w:t>
      </w:r>
      <w:proofErr w:type="gramEnd"/>
    </w:p>
    <w:p w14:paraId="0812C005" w14:textId="44A216D7" w:rsidR="36D1C640" w:rsidRPr="00430B69" w:rsidRDefault="36D1C640" w:rsidP="36D1C640">
      <w:pPr>
        <w:pStyle w:val="Paragrafoelenco"/>
        <w:numPr>
          <w:ilvl w:val="1"/>
          <w:numId w:val="1"/>
        </w:numPr>
      </w:pPr>
      <w:r w:rsidRPr="00430B69">
        <w:t xml:space="preserve">Utilization factor of the </w:t>
      </w:r>
      <w:proofErr w:type="gramStart"/>
      <w:r w:rsidRPr="00430B69">
        <w:t>server;</w:t>
      </w:r>
      <w:proofErr w:type="gramEnd"/>
    </w:p>
    <w:p w14:paraId="2B595F99" w14:textId="00CA7F3B" w:rsidR="36D1C640" w:rsidRPr="00430B69" w:rsidRDefault="36D1C640" w:rsidP="36D1C640">
      <w:pPr>
        <w:pStyle w:val="Paragrafoelenco"/>
        <w:numPr>
          <w:ilvl w:val="1"/>
          <w:numId w:val="1"/>
        </w:numPr>
      </w:pPr>
      <w:r w:rsidRPr="00430B69">
        <w:t>Queue length over time.</w:t>
      </w:r>
    </w:p>
    <w:p w14:paraId="58FAEF8B" w14:textId="23D28C4E" w:rsidR="36D1C640" w:rsidRPr="00430B69" w:rsidRDefault="36D1C640" w:rsidP="36D1C640">
      <w:pPr>
        <w:pStyle w:val="Paragrafoelenco"/>
        <w:numPr>
          <w:ilvl w:val="0"/>
          <w:numId w:val="1"/>
        </w:numPr>
      </w:pPr>
      <w:r w:rsidRPr="00430B69">
        <w:t>Compare experimental and theoretical values of:</w:t>
      </w:r>
    </w:p>
    <w:p w14:paraId="39227852" w14:textId="1D9356B7" w:rsidR="36D1C640" w:rsidRPr="00430B69" w:rsidRDefault="36D1C640" w:rsidP="36D1C640">
      <w:pPr>
        <w:pStyle w:val="Paragrafoelenco"/>
        <w:numPr>
          <w:ilvl w:val="1"/>
          <w:numId w:val="1"/>
        </w:numPr>
      </w:pPr>
      <w:r w:rsidRPr="00430B69">
        <w:t xml:space="preserve">Average conditional queueing </w:t>
      </w:r>
      <w:proofErr w:type="gramStart"/>
      <w:r w:rsidRPr="00430B69">
        <w:t>time;</w:t>
      </w:r>
      <w:proofErr w:type="gramEnd"/>
    </w:p>
    <w:p w14:paraId="41B16CE6" w14:textId="18CC40AB" w:rsidR="36D1C640" w:rsidRPr="00430B69" w:rsidRDefault="36D1C640" w:rsidP="36D1C640">
      <w:pPr>
        <w:pStyle w:val="Paragrafoelenco"/>
        <w:numPr>
          <w:ilvl w:val="1"/>
          <w:numId w:val="1"/>
        </w:numPr>
      </w:pPr>
      <w:r w:rsidRPr="00430B69">
        <w:t xml:space="preserve">Average response </w:t>
      </w:r>
      <w:proofErr w:type="gramStart"/>
      <w:r w:rsidRPr="00430B69">
        <w:t>time;</w:t>
      </w:r>
      <w:proofErr w:type="gramEnd"/>
    </w:p>
    <w:p w14:paraId="12E52766" w14:textId="0D925B00" w:rsidR="36D1C640" w:rsidRDefault="36D1C640" w:rsidP="36D1C640">
      <w:pPr>
        <w:pStyle w:val="Paragrafoelenco"/>
        <w:numPr>
          <w:ilvl w:val="1"/>
          <w:numId w:val="1"/>
        </w:numPr>
      </w:pPr>
      <w:r w:rsidRPr="00430B69">
        <w:t>Utilization factor of the server.</w:t>
      </w:r>
    </w:p>
    <w:p w14:paraId="42B9D2E3" w14:textId="2A1C8810" w:rsidR="00D949E8" w:rsidRDefault="00D949E8" w:rsidP="00D949E8"/>
    <w:p w14:paraId="239C9572" w14:textId="36FAA49C" w:rsidR="00D949E8" w:rsidRPr="00801776" w:rsidRDefault="00E7214E" w:rsidP="00E7214E">
      <w:pPr>
        <w:pStyle w:val="Titolo1"/>
        <w:rPr>
          <w:lang w:val="it-IT"/>
        </w:rPr>
      </w:pPr>
      <w:bookmarkStart w:id="2" w:name="_Toc125811224"/>
      <w:proofErr w:type="spellStart"/>
      <w:r w:rsidRPr="00801776">
        <w:rPr>
          <w:lang w:val="it-IT"/>
        </w:rPr>
        <w:t>Considerations</w:t>
      </w:r>
      <w:bookmarkEnd w:id="2"/>
      <w:proofErr w:type="spellEnd"/>
    </w:p>
    <w:p w14:paraId="4889C931" w14:textId="066648CE" w:rsidR="00E7214E" w:rsidRDefault="00E7214E" w:rsidP="00E7214E">
      <w:pPr>
        <w:rPr>
          <w:lang w:val="it-IT"/>
        </w:rPr>
      </w:pPr>
    </w:p>
    <w:p w14:paraId="1D03B06C" w14:textId="13B04C1F" w:rsidR="008636EF" w:rsidRDefault="008636EF" w:rsidP="00E7214E">
      <w:pPr>
        <w:rPr>
          <w:lang w:val="it-IT"/>
        </w:rPr>
      </w:pPr>
      <w:r>
        <w:rPr>
          <w:lang w:val="it-IT"/>
        </w:rPr>
        <w:t>//</w:t>
      </w:r>
    </w:p>
    <w:p w14:paraId="47535285" w14:textId="6D650465" w:rsidR="008636EF" w:rsidRPr="008636EF" w:rsidRDefault="008636EF" w:rsidP="00E7214E">
      <w:r w:rsidRPr="008636EF">
        <w:t>As expected from Kleinrock’s c</w:t>
      </w:r>
      <w:r>
        <w:t>onservation law, assigning a priority class mean queuing time shrinks, indeed also mean response time (being summation of mean queuing time which shrinks and mean service time which is constant) is reduced. Using Little’s law yields that even average queue length shrinks (average queue length is equal to waiting time by a coefficient of lambda = arrival rate).</w:t>
      </w:r>
    </w:p>
    <w:p w14:paraId="0408AC92" w14:textId="77777777" w:rsidR="008636EF" w:rsidRPr="008636EF" w:rsidRDefault="008636EF" w:rsidP="00E7214E"/>
    <w:p w14:paraId="4E30E173" w14:textId="15EFB5FF" w:rsidR="00E7214E" w:rsidRDefault="008636EF" w:rsidP="00E7214E">
      <w:pPr>
        <w:rPr>
          <w:lang w:val="it-IT"/>
        </w:rPr>
      </w:pPr>
      <w:r>
        <w:rPr>
          <w:lang w:val="it-IT"/>
        </w:rPr>
        <w:t>//</w:t>
      </w:r>
      <w:r w:rsidR="00E7214E" w:rsidRPr="00E7214E">
        <w:rPr>
          <w:lang w:val="it-IT"/>
        </w:rPr>
        <w:t>La SPTF h</w:t>
      </w:r>
      <w:r w:rsidR="00E7214E">
        <w:rPr>
          <w:lang w:val="it-IT"/>
        </w:rPr>
        <w:t xml:space="preserve">a un ottimo vantaggio secondo me, che è quello di mantenere un altissimo numero di </w:t>
      </w:r>
      <w:r w:rsidR="00555F89">
        <w:rPr>
          <w:lang w:val="it-IT"/>
        </w:rPr>
        <w:t xml:space="preserve">utenti serviti al minuto indipendentemente dalle condizioni di stabilità del sistema. </w:t>
      </w:r>
    </w:p>
    <w:p w14:paraId="3A7D0EA8" w14:textId="63EB76FA" w:rsidR="00555F89" w:rsidRDefault="00555F89" w:rsidP="00E7214E">
      <w:pPr>
        <w:rPr>
          <w:lang w:val="it-IT"/>
        </w:rPr>
      </w:pPr>
      <w:proofErr w:type="gramStart"/>
      <w:r>
        <w:rPr>
          <w:lang w:val="it-IT"/>
        </w:rPr>
        <w:t>Tuttavia</w:t>
      </w:r>
      <w:proofErr w:type="gramEnd"/>
      <w:r>
        <w:rPr>
          <w:lang w:val="it-IT"/>
        </w:rPr>
        <w:t xml:space="preserve"> questa caratteristica non è ben visibile in condizioni di stabilità, che sono </w:t>
      </w:r>
      <w:r w:rsidR="001A68E9">
        <w:rPr>
          <w:lang w:val="it-IT"/>
        </w:rPr>
        <w:t xml:space="preserve">le condizioni in cui noi siamo in grado di calcolare qualunque cosa. </w:t>
      </w:r>
    </w:p>
    <w:p w14:paraId="5B404D3B" w14:textId="565FC26D" w:rsidR="00376329" w:rsidRDefault="00376329" w:rsidP="00E7214E">
      <w:pPr>
        <w:rPr>
          <w:lang w:val="it-IT"/>
        </w:rPr>
      </w:pPr>
      <w:r>
        <w:rPr>
          <w:lang w:val="it-IT"/>
        </w:rPr>
        <w:t>Per questo motivo sono state eseguite due simulazioni. D’ora in poi farò riferimento a NET</w:t>
      </w:r>
      <w:r w:rsidR="00DB28C5">
        <w:rPr>
          <w:lang w:val="it-IT"/>
        </w:rPr>
        <w:t>2</w:t>
      </w:r>
      <w:r>
        <w:rPr>
          <w:lang w:val="it-IT"/>
        </w:rPr>
        <w:t xml:space="preserve"> </w:t>
      </w:r>
      <w:r w:rsidR="009B7351">
        <w:rPr>
          <w:lang w:val="it-IT"/>
        </w:rPr>
        <w:t>e NET</w:t>
      </w:r>
      <w:r w:rsidR="00DB28C5">
        <w:rPr>
          <w:lang w:val="it-IT"/>
        </w:rPr>
        <w:t>3</w:t>
      </w:r>
      <w:r w:rsidR="009B7351">
        <w:rPr>
          <w:lang w:val="it-IT"/>
        </w:rPr>
        <w:t xml:space="preserve"> e saranno le due simulazioni eseguite con i seguenti parametri:</w:t>
      </w:r>
    </w:p>
    <w:p w14:paraId="52C63E05" w14:textId="77777777" w:rsidR="00DB28C5" w:rsidRDefault="009B7351" w:rsidP="009B7351">
      <w:pPr>
        <w:pStyle w:val="Paragrafoelenco"/>
        <w:numPr>
          <w:ilvl w:val="0"/>
          <w:numId w:val="2"/>
        </w:numPr>
        <w:rPr>
          <w:lang w:val="it-IT"/>
        </w:rPr>
      </w:pPr>
      <w:r>
        <w:rPr>
          <w:lang w:val="it-IT"/>
        </w:rPr>
        <w:t>NET</w:t>
      </w:r>
      <w:r w:rsidR="00DB28C5">
        <w:rPr>
          <w:lang w:val="it-IT"/>
        </w:rPr>
        <w:t>2</w:t>
      </w:r>
      <w:r>
        <w:rPr>
          <w:lang w:val="it-IT"/>
        </w:rPr>
        <w:t>:</w:t>
      </w:r>
      <w:r w:rsidR="00DB28C5">
        <w:rPr>
          <w:lang w:val="it-IT"/>
        </w:rPr>
        <w:t xml:space="preserve"> </w:t>
      </w:r>
      <w:proofErr w:type="spellStart"/>
      <w:r w:rsidR="00DB28C5">
        <w:rPr>
          <w:lang w:val="it-IT"/>
        </w:rPr>
        <w:t>blah</w:t>
      </w:r>
      <w:proofErr w:type="spellEnd"/>
      <w:r w:rsidR="00DB28C5">
        <w:rPr>
          <w:lang w:val="it-IT"/>
        </w:rPr>
        <w:t xml:space="preserve"> </w:t>
      </w:r>
      <w:proofErr w:type="spellStart"/>
      <w:r w:rsidR="00DB28C5">
        <w:rPr>
          <w:lang w:val="it-IT"/>
        </w:rPr>
        <w:t>blah</w:t>
      </w:r>
      <w:proofErr w:type="spellEnd"/>
      <w:r w:rsidR="00DB28C5">
        <w:rPr>
          <w:lang w:val="it-IT"/>
        </w:rPr>
        <w:t xml:space="preserve"> </w:t>
      </w:r>
      <w:proofErr w:type="spellStart"/>
      <w:r w:rsidR="00DB28C5">
        <w:rPr>
          <w:lang w:val="it-IT"/>
        </w:rPr>
        <w:t>blah</w:t>
      </w:r>
      <w:proofErr w:type="spellEnd"/>
    </w:p>
    <w:p w14:paraId="786758C4" w14:textId="77777777" w:rsidR="00DB28C5" w:rsidRDefault="00DB28C5" w:rsidP="009B7351">
      <w:pPr>
        <w:pStyle w:val="Paragrafoelenco"/>
        <w:numPr>
          <w:ilvl w:val="0"/>
          <w:numId w:val="2"/>
        </w:numPr>
        <w:rPr>
          <w:lang w:val="it-IT"/>
        </w:rPr>
      </w:pPr>
      <w:r>
        <w:rPr>
          <w:lang w:val="it-IT"/>
        </w:rPr>
        <w:t xml:space="preserve">NET3: </w:t>
      </w:r>
      <w:proofErr w:type="spellStart"/>
      <w:r>
        <w:rPr>
          <w:lang w:val="it-IT"/>
        </w:rPr>
        <w:t>blah</w:t>
      </w:r>
      <w:proofErr w:type="spellEnd"/>
      <w:r>
        <w:rPr>
          <w:lang w:val="it-IT"/>
        </w:rPr>
        <w:t xml:space="preserve"> </w:t>
      </w:r>
      <w:proofErr w:type="spellStart"/>
      <w:r>
        <w:rPr>
          <w:lang w:val="it-IT"/>
        </w:rPr>
        <w:t>blah</w:t>
      </w:r>
      <w:proofErr w:type="spellEnd"/>
      <w:r>
        <w:rPr>
          <w:lang w:val="it-IT"/>
        </w:rPr>
        <w:t xml:space="preserve"> </w:t>
      </w:r>
      <w:proofErr w:type="spellStart"/>
      <w:r>
        <w:rPr>
          <w:lang w:val="it-IT"/>
        </w:rPr>
        <w:t>bnlah</w:t>
      </w:r>
      <w:proofErr w:type="spellEnd"/>
    </w:p>
    <w:p w14:paraId="3621AEB6" w14:textId="77777777" w:rsidR="00DB28C5" w:rsidRDefault="00DB28C5" w:rsidP="00DB28C5">
      <w:pPr>
        <w:rPr>
          <w:lang w:val="it-IT"/>
        </w:rPr>
      </w:pPr>
    </w:p>
    <w:p w14:paraId="1DD62336" w14:textId="77777777" w:rsidR="00DB28C5" w:rsidRDefault="00DB28C5" w:rsidP="00DB28C5">
      <w:pPr>
        <w:rPr>
          <w:lang w:val="it-IT"/>
        </w:rPr>
      </w:pPr>
    </w:p>
    <w:p w14:paraId="2E161120" w14:textId="453859B4" w:rsidR="009B7351" w:rsidRPr="00DB28C5" w:rsidRDefault="009B7351" w:rsidP="00DB28C5">
      <w:pPr>
        <w:rPr>
          <w:lang w:val="it-IT"/>
        </w:rPr>
      </w:pPr>
      <w:r w:rsidRPr="00DB28C5">
        <w:rPr>
          <w:lang w:val="it-IT"/>
        </w:rPr>
        <w:t xml:space="preserve"> </w:t>
      </w:r>
    </w:p>
    <w:p w14:paraId="60953D17" w14:textId="2FD84B86" w:rsidR="36D1C640" w:rsidRPr="00DB28C5" w:rsidRDefault="00D949E8" w:rsidP="36D1C640">
      <w:pPr>
        <w:rPr>
          <w:lang w:val="it-IT"/>
        </w:rPr>
      </w:pPr>
      <w:r w:rsidRPr="00E7214E">
        <w:rPr>
          <w:lang w:val="it-IT"/>
        </w:rPr>
        <w:br w:type="page"/>
      </w:r>
    </w:p>
    <w:p w14:paraId="2DF8E38B" w14:textId="71E21F0F" w:rsidR="36D1C640" w:rsidRPr="00430B69" w:rsidRDefault="36D1C640" w:rsidP="00F314CE">
      <w:pPr>
        <w:pStyle w:val="Titolo1"/>
      </w:pPr>
      <w:bookmarkStart w:id="3" w:name="_Toc125811225"/>
      <w:r w:rsidRPr="00430B69">
        <w:lastRenderedPageBreak/>
        <w:t>1</w:t>
      </w:r>
      <w:r w:rsidR="00DB28C5">
        <w:t xml:space="preserve"> – Implement an M/G/1 system</w:t>
      </w:r>
      <w:bookmarkEnd w:id="3"/>
    </w:p>
    <w:p w14:paraId="62F94219" w14:textId="74EAAC33" w:rsidR="36D1C640" w:rsidRDefault="00B54187" w:rsidP="36D1C640">
      <w:r>
        <w:t xml:space="preserve">We implemented an M/G/1 system in which service time G is distributed as </w:t>
      </w:r>
      <w:proofErr w:type="gramStart"/>
      <w:r>
        <w:t>an</w:t>
      </w:r>
      <w:proofErr w:type="gramEnd"/>
      <w:r>
        <w:t xml:space="preserve"> Uniform distribution between </w:t>
      </w:r>
      <w:r w:rsidR="006261FE">
        <w:t xml:space="preserve">0 and L. </w:t>
      </w:r>
    </w:p>
    <w:p w14:paraId="69DD0C92" w14:textId="53E6B42A" w:rsidR="006261FE" w:rsidRDefault="006261FE" w:rsidP="36D1C640">
      <w:r>
        <w:t xml:space="preserve">The system has tree modules. Source, Queue and Sink. </w:t>
      </w:r>
    </w:p>
    <w:p w14:paraId="549A825A" w14:textId="44948041" w:rsidR="00976206" w:rsidRDefault="00976206" w:rsidP="36D1C640">
      <w:r>
        <w:t xml:space="preserve">Source generates </w:t>
      </w:r>
      <w:r w:rsidR="00796B6A">
        <w:t>messages</w:t>
      </w:r>
      <w:r>
        <w:t xml:space="preserve"> with an exponential distribution with average</w:t>
      </w:r>
      <w:r w:rsidR="00AB555D">
        <w:t xml:space="preserve"> </w:t>
      </w:r>
      <w:r w:rsidR="00AB555D">
        <w:rPr>
          <w:rFonts w:cstheme="minorHAnsi"/>
        </w:rPr>
        <w:t>λ</w:t>
      </w:r>
      <w:r w:rsidR="00B75C35">
        <w:t>,</w:t>
      </w:r>
      <w:r w:rsidR="00796B6A">
        <w:t xml:space="preserve"> </w:t>
      </w:r>
      <w:r w:rsidR="00DC3AC8">
        <w:t xml:space="preserve">then it is assigned to each message a computation time distributed uniformly between 0 and L. This value is attached to a message by using the class Mail, which is an extension of the class cMessage. </w:t>
      </w:r>
    </w:p>
    <w:p w14:paraId="10090FBD" w14:textId="2A14A3B5" w:rsidR="00DC3AC8" w:rsidRDefault="00DC3AC8" w:rsidP="36D1C640">
      <w:r>
        <w:t xml:space="preserve">Queue </w:t>
      </w:r>
      <w:r w:rsidR="00645492">
        <w:t xml:space="preserve">receive Mails and process it if server is empty. If it is not, mails are inserted into a cQueue. </w:t>
      </w:r>
      <w:r w:rsidR="006F3E22">
        <w:t xml:space="preserve">Right after the insertion of a new mail, the cQueue is sorted, </w:t>
      </w:r>
      <w:r w:rsidR="00B86D53">
        <w:t>to</w:t>
      </w:r>
      <w:r w:rsidR="006F3E22">
        <w:t xml:space="preserve"> guarantee the SPTF scheduling. </w:t>
      </w:r>
      <w:r w:rsidR="00B1079C">
        <w:t xml:space="preserve">Surely this could be done in a more efficient way, but this was the easiest to implement and on a stable system it does not impact so much on the simulation. </w:t>
      </w:r>
    </w:p>
    <w:p w14:paraId="4D468A5C" w14:textId="1B1FEB69" w:rsidR="00B1079C" w:rsidRPr="00430B69" w:rsidRDefault="003A4489" w:rsidP="36D1C640">
      <w:r>
        <w:t xml:space="preserve">Sink </w:t>
      </w:r>
      <w:r w:rsidR="000F60D1">
        <w:t xml:space="preserve">receive the packets and collects some statistics. Then packets are destroyed. </w:t>
      </w:r>
    </w:p>
    <w:p w14:paraId="3AC692FD" w14:textId="641F682E" w:rsidR="36D1C640" w:rsidRPr="00430B69" w:rsidRDefault="36D1C640" w:rsidP="00F314CE">
      <w:pPr>
        <w:pStyle w:val="Titolo1"/>
      </w:pPr>
      <w:bookmarkStart w:id="4" w:name="_Toc125811226"/>
      <w:r w:rsidRPr="00430B69">
        <w:t>2</w:t>
      </w:r>
      <w:r w:rsidR="00542DE3">
        <w:t xml:space="preserve"> – omnetpp.ini file</w:t>
      </w:r>
      <w:bookmarkEnd w:id="4"/>
    </w:p>
    <w:p w14:paraId="1D2D705B" w14:textId="77777777" w:rsidR="000A653F" w:rsidRDefault="00E42695" w:rsidP="36D1C640">
      <w:pPr>
        <w:rPr>
          <w:rFonts w:cstheme="minorHAnsi"/>
        </w:rPr>
      </w:pPr>
      <w:r>
        <w:t>In the file omnetpp.ini is possible to make</w:t>
      </w:r>
      <w:r w:rsidR="000F1C5B">
        <w:t xml:space="preserve"> a custom simulation by editing </w:t>
      </w:r>
      <w:r w:rsidR="00E50FF5">
        <w:t xml:space="preserve">the parameters. Is it possible so edit the end of uniform </w:t>
      </w:r>
      <w:r w:rsidR="000A653F">
        <w:t>distribution L, and the average of packets arrival</w:t>
      </w:r>
      <w:r w:rsidR="000F1C5B">
        <w:t xml:space="preserve"> </w:t>
      </w:r>
      <w:bookmarkStart w:id="5" w:name="_Hlk125809581"/>
      <w:r w:rsidR="000A653F">
        <w:rPr>
          <w:rFonts w:cstheme="minorHAnsi"/>
        </w:rPr>
        <w:t>λ</w:t>
      </w:r>
      <w:bookmarkEnd w:id="5"/>
      <w:r w:rsidR="000A653F">
        <w:rPr>
          <w:rFonts w:cstheme="minorHAnsi"/>
        </w:rPr>
        <w:t xml:space="preserve">. </w:t>
      </w:r>
    </w:p>
    <w:p w14:paraId="796BF4D7" w14:textId="0D2FA4BE" w:rsidR="00B71548" w:rsidRDefault="000A653F" w:rsidP="36D1C640">
      <w:pPr>
        <w:rPr>
          <w:rFonts w:cstheme="minorHAnsi"/>
        </w:rPr>
      </w:pPr>
      <w:r>
        <w:rPr>
          <w:rFonts w:cstheme="minorHAnsi"/>
        </w:rPr>
        <w:t xml:space="preserve">It is also possible to </w:t>
      </w:r>
      <w:r w:rsidR="00B71548">
        <w:rPr>
          <w:rFonts w:cstheme="minorHAnsi"/>
        </w:rPr>
        <w:t xml:space="preserve">change default simulation processing time and simulation waiting time. </w:t>
      </w:r>
    </w:p>
    <w:p w14:paraId="77CFB661" w14:textId="5E903BBD" w:rsidR="00B71548" w:rsidRDefault="00B71548" w:rsidP="00B71548">
      <w:pPr>
        <w:pStyle w:val="Titolo1"/>
      </w:pPr>
      <w:bookmarkStart w:id="6" w:name="_Toc125811227"/>
      <w:r>
        <w:t>3 – Statistics collection</w:t>
      </w:r>
      <w:bookmarkEnd w:id="6"/>
    </w:p>
    <w:p w14:paraId="20DC65C3" w14:textId="5BE44480" w:rsidR="00D627FB" w:rsidRDefault="00D4005E" w:rsidP="00B71548">
      <w:r>
        <w:t xml:space="preserve">Statistics </w:t>
      </w:r>
      <w:r w:rsidR="0041196A">
        <w:t xml:space="preserve">and data </w:t>
      </w:r>
      <w:r>
        <w:t>are collected in each module</w:t>
      </w:r>
      <w:r w:rsidR="0041196A">
        <w:t xml:space="preserve"> by Omnet. </w:t>
      </w:r>
    </w:p>
    <w:p w14:paraId="6D9E5AF7" w14:textId="7A9603B7" w:rsidR="00B71548" w:rsidRDefault="0041196A" w:rsidP="00B71548">
      <w:r>
        <w:t xml:space="preserve">Omnet </w:t>
      </w:r>
      <w:r w:rsidR="005C704F">
        <w:t xml:space="preserve">editor was enough for </w:t>
      </w:r>
      <w:r w:rsidR="00310602">
        <w:t xml:space="preserve">compute some statistics, but the simulation </w:t>
      </w:r>
      <w:r w:rsidR="00B86D53">
        <w:t>generates</w:t>
      </w:r>
      <w:r w:rsidR="00310602">
        <w:t xml:space="preserve"> also a log.txt file with a </w:t>
      </w:r>
      <w:r w:rsidR="00153CF0">
        <w:t xml:space="preserve">format that fit well with Matlab </w:t>
      </w:r>
      <w:r w:rsidR="004C42A3">
        <w:t xml:space="preserve">importdata() function. </w:t>
      </w:r>
    </w:p>
    <w:p w14:paraId="4C98D6C1" w14:textId="336AFE84" w:rsidR="005A0C4E" w:rsidRDefault="000C7E3E" w:rsidP="00B71548">
      <w:r>
        <w:t xml:space="preserve">In particular, the log is useful to associate a packet </w:t>
      </w:r>
      <w:r w:rsidR="00D95451">
        <w:t xml:space="preserve">with </w:t>
      </w:r>
      <w:r w:rsidR="00B86D53">
        <w:t>its</w:t>
      </w:r>
      <w:r w:rsidR="00D95451">
        <w:t xml:space="preserve"> length (process time) and it’s waiting time in the queue. This is necessary to compute </w:t>
      </w:r>
      <w:r w:rsidR="005A0C4E">
        <w:t xml:space="preserve">packet queue time conditioned to their size. </w:t>
      </w:r>
    </w:p>
    <w:p w14:paraId="0966B4FA" w14:textId="4D4291F6" w:rsidR="00922015" w:rsidRDefault="00922015" w:rsidP="00B71548">
      <w:r>
        <w:t>All the following statistics refer to a simulation with the follo</w:t>
      </w:r>
      <w:r w:rsidR="00B876C7">
        <w:t>wing values:</w:t>
      </w:r>
    </w:p>
    <w:p w14:paraId="4AAC7237" w14:textId="190CA48E" w:rsidR="00B876C7" w:rsidRPr="00525744" w:rsidRDefault="00B876C7" w:rsidP="00E2064F">
      <w:pPr>
        <w:jc w:val="center"/>
        <w:rPr>
          <w:rFonts w:eastAsiaTheme="minorEastAsia"/>
        </w:rPr>
      </w:pPr>
      <m:oMath>
        <m:r>
          <w:rPr>
            <w:rFonts w:ascii="Cambria Math" w:hAnsi="Cambria Math"/>
          </w:rPr>
          <m:t>G~U</m:t>
        </m:r>
        <m:d>
          <m:dPr>
            <m:ctrlPr>
              <w:rPr>
                <w:rFonts w:ascii="Cambria Math" w:hAnsi="Cambria Math"/>
                <w:i/>
              </w:rPr>
            </m:ctrlPr>
          </m:dPr>
          <m:e>
            <m:r>
              <w:rPr>
                <w:rFonts w:ascii="Cambria Math" w:hAnsi="Cambria Math"/>
              </w:rPr>
              <m:t>0, 0.8</m:t>
            </m:r>
          </m:e>
        </m:d>
      </m:oMath>
      <w:r w:rsidR="00E2064F">
        <w:rPr>
          <w:rFonts w:eastAsiaTheme="minorEastAsia"/>
        </w:rPr>
        <w:tab/>
      </w:r>
      <w:r w:rsidR="00E2064F">
        <w:rPr>
          <w:rFonts w:eastAsiaTheme="minorEastAsia"/>
        </w:rPr>
        <w:tab/>
      </w:r>
      <m:oMath>
        <m:r>
          <w:rPr>
            <w:rFonts w:ascii="Cambria Math" w:eastAsiaTheme="minorEastAsia" w:hAnsi="Cambria Math"/>
          </w:rPr>
          <m:t xml:space="preserve">λ=2 </m:t>
        </m:r>
        <m:f>
          <m:fPr>
            <m:ctrlPr>
              <w:rPr>
                <w:rFonts w:ascii="Cambria Math" w:eastAsiaTheme="minorEastAsia" w:hAnsi="Cambria Math"/>
                <w:i/>
              </w:rPr>
            </m:ctrlPr>
          </m:fPr>
          <m:num>
            <m:r>
              <w:rPr>
                <w:rFonts w:ascii="Cambria Math" w:eastAsiaTheme="minorEastAsia" w:hAnsi="Cambria Math"/>
              </w:rPr>
              <m:t>usr</m:t>
            </m:r>
          </m:num>
          <m:den>
            <m:r>
              <w:rPr>
                <w:rFonts w:ascii="Cambria Math" w:eastAsiaTheme="minorEastAsia" w:hAnsi="Cambria Math"/>
              </w:rPr>
              <m:t>s</m:t>
            </m:r>
          </m:den>
        </m:f>
      </m:oMath>
    </w:p>
    <w:p w14:paraId="13297C86" w14:textId="71BB2718" w:rsidR="00B71548" w:rsidRPr="00E2064F" w:rsidRDefault="00525744" w:rsidP="00B71548">
      <w:pPr>
        <w:rPr>
          <w:rFonts w:eastAsiaTheme="minorEastAsia"/>
        </w:rPr>
      </w:pPr>
      <w:r>
        <w:rPr>
          <w:rFonts w:eastAsiaTheme="minorEastAsia"/>
        </w:rPr>
        <w:t xml:space="preserve">so that </w:t>
      </w:r>
      <m:oMath>
        <m:r>
          <w:rPr>
            <w:rFonts w:ascii="Cambria Math" w:eastAsiaTheme="minorEastAsia" w:hAnsi="Cambria Math"/>
          </w:rPr>
          <m:t>avgInterArrivalTime=0.5 s</m:t>
        </m:r>
      </m:oMath>
      <w:r w:rsidR="00E2064F">
        <w:rPr>
          <w:rFonts w:eastAsiaTheme="minorEastAsia"/>
        </w:rPr>
        <w:t>.</w:t>
      </w:r>
    </w:p>
    <w:p w14:paraId="489A6A08" w14:textId="134F6423" w:rsidR="36D1C640" w:rsidRDefault="36D1C640" w:rsidP="00F314CE">
      <w:pPr>
        <w:pStyle w:val="Titolo1"/>
      </w:pPr>
      <w:bookmarkStart w:id="7" w:name="_Toc125811228"/>
      <w:r w:rsidRPr="00430B69">
        <w:t>3.1</w:t>
      </w:r>
      <w:r w:rsidR="005A0C4E">
        <w:t xml:space="preserve"> – Average queue</w:t>
      </w:r>
      <w:r w:rsidR="004109C6">
        <w:t>ing time</w:t>
      </w:r>
      <w:bookmarkEnd w:id="7"/>
    </w:p>
    <w:p w14:paraId="3428A318" w14:textId="14218536" w:rsidR="36D1C640" w:rsidRDefault="00212761" w:rsidP="36D1C640">
      <w:pPr>
        <w:rPr>
          <w:rFonts w:cstheme="minorHAnsi"/>
        </w:rPr>
      </w:pPr>
      <w:r>
        <w:t xml:space="preserve">Average </w:t>
      </w:r>
      <w:r w:rsidR="00E37DEC">
        <w:t xml:space="preserve">queueing time can be easily computed knowing </w:t>
      </w:r>
      <w:r w:rsidR="00E37DEC">
        <w:rPr>
          <w:rFonts w:cstheme="minorHAnsi"/>
        </w:rPr>
        <w:t xml:space="preserve">λ and μ in a M/M/n system. </w:t>
      </w:r>
    </w:p>
    <w:p w14:paraId="65001413" w14:textId="5390EEB5" w:rsidR="00E37DEC" w:rsidRDefault="00220B63" w:rsidP="36D1C640">
      <w:pPr>
        <w:rPr>
          <w:rFonts w:cstheme="minorHAnsi"/>
        </w:rPr>
      </w:pPr>
      <w:r>
        <w:rPr>
          <w:rFonts w:cstheme="minorHAnsi"/>
        </w:rPr>
        <w:t xml:space="preserve">Average queueing time </w:t>
      </w:r>
      <w:r w:rsidR="00E303E5">
        <w:rPr>
          <w:rFonts w:cstheme="minorHAnsi"/>
        </w:rPr>
        <w:t xml:space="preserve">is computed with the Omnet </w:t>
      </w:r>
      <w:r w:rsidR="00801776">
        <w:rPr>
          <w:rFonts w:cstheme="minorHAnsi"/>
        </w:rPr>
        <w:t>tool,</w:t>
      </w:r>
      <w:r w:rsidR="00AB5B75">
        <w:rPr>
          <w:rFonts w:cstheme="minorHAnsi"/>
        </w:rPr>
        <w:t xml:space="preserve"> and it is:</w:t>
      </w:r>
    </w:p>
    <w:p w14:paraId="0889EA08" w14:textId="62FF1748" w:rsidR="00AB5B75" w:rsidRPr="00542DE3" w:rsidRDefault="00000000" w:rsidP="36D1C640">
      <w:pPr>
        <w:rPr>
          <w:rFonts w:cstheme="minorHAnsi"/>
        </w:rPr>
      </w:pPr>
      <m:oMathPara>
        <m:oMath>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q</m:t>
              </m:r>
            </m:sub>
          </m:sSub>
          <m:r>
            <w:rPr>
              <w:rFonts w:ascii="Cambria Math" w:hAnsi="Cambria Math" w:cstheme="minorHAnsi"/>
            </w:rPr>
            <m:t>=1.13 usr</m:t>
          </m:r>
        </m:oMath>
      </m:oMathPara>
    </w:p>
    <w:p w14:paraId="71BFAA6A" w14:textId="782F7855" w:rsidR="36D1C640" w:rsidRPr="00430B69" w:rsidRDefault="36D1C640" w:rsidP="00F314CE">
      <w:pPr>
        <w:pStyle w:val="Titolo1"/>
      </w:pPr>
      <w:bookmarkStart w:id="8" w:name="_Toc125811229"/>
      <w:r w:rsidRPr="00430B69">
        <w:t>3.2</w:t>
      </w:r>
      <w:r w:rsidR="00925D29">
        <w:t xml:space="preserve"> – Average queueing time conditioned to packet length</w:t>
      </w:r>
      <w:bookmarkEnd w:id="8"/>
    </w:p>
    <w:p w14:paraId="482B88C3" w14:textId="7C7DE618" w:rsidR="36D1C640" w:rsidRDefault="001B7FFD" w:rsidP="36D1C640">
      <w:r>
        <w:t xml:space="preserve">As mentioned above, to compute the conditioned queue time, the simulation generates a log file, which is then computed with Matlab. </w:t>
      </w:r>
    </w:p>
    <w:p w14:paraId="04F12700" w14:textId="5CAD74F1" w:rsidR="001B7FFD" w:rsidRDefault="001B7FFD" w:rsidP="36D1C640">
      <w:r>
        <w:t xml:space="preserve">Matlab </w:t>
      </w:r>
      <w:r w:rsidR="00353D69">
        <w:t xml:space="preserve">takes as input a table where each row contains a packet id, </w:t>
      </w:r>
      <w:r w:rsidR="0043139F">
        <w:t xml:space="preserve">packet length, packet queue time. </w:t>
      </w:r>
    </w:p>
    <w:p w14:paraId="056C1819" w14:textId="2D852BB2" w:rsidR="0043139F" w:rsidRDefault="0043139F" w:rsidP="36D1C640">
      <w:r>
        <w:lastRenderedPageBreak/>
        <w:t xml:space="preserve">Knowing this, it is possible to </w:t>
      </w:r>
      <w:r w:rsidR="00111005">
        <w:t>cluster the packet</w:t>
      </w:r>
      <w:r w:rsidR="0087152C">
        <w:t>s</w:t>
      </w:r>
      <w:r w:rsidR="00111005">
        <w:t xml:space="preserve"> length in small interval </w:t>
      </w:r>
      <w:r w:rsidR="0087152C">
        <w:t xml:space="preserve">and count the average waiting time of each packet of that cluster. </w:t>
      </w:r>
    </w:p>
    <w:p w14:paraId="68EA0B47" w14:textId="0458155B" w:rsidR="006363CE" w:rsidRPr="00430B69" w:rsidRDefault="006363CE" w:rsidP="36D1C640">
      <w:r>
        <w:t xml:space="preserve">The result of </w:t>
      </w:r>
      <w:r w:rsidR="00905A15">
        <w:t xml:space="preserve">the Matlab computation is then plotted on </w:t>
      </w:r>
      <w:r w:rsidR="008768A3">
        <w:t>a</w:t>
      </w:r>
      <w:r w:rsidR="00905A15">
        <w:t xml:space="preserve"> histogram</w:t>
      </w:r>
      <w:r w:rsidR="00BE52B0">
        <w:t xml:space="preserve"> and the result is showed in picture 1. </w:t>
      </w:r>
    </w:p>
    <w:p w14:paraId="0C426818" w14:textId="5A0FF17B" w:rsidR="36D1C640" w:rsidRDefault="36D1C640" w:rsidP="00F314CE">
      <w:pPr>
        <w:pStyle w:val="Titolo1"/>
      </w:pPr>
      <w:bookmarkStart w:id="9" w:name="_Toc125811230"/>
      <w:r w:rsidRPr="00430B69">
        <w:t>3.3</w:t>
      </w:r>
      <w:r w:rsidR="007A3270">
        <w:t xml:space="preserve"> – Average response time</w:t>
      </w:r>
      <w:bookmarkEnd w:id="9"/>
    </w:p>
    <w:p w14:paraId="62E96237" w14:textId="70817B9F" w:rsidR="007A3270" w:rsidRDefault="00EB44ED" w:rsidP="007A3270">
      <w:r>
        <w:t xml:space="preserve">Average response time </w:t>
      </w:r>
      <w:r w:rsidR="00E46747">
        <w:t xml:space="preserve">is computed from when the packet is created, to when the packet is destroyed. In the simulation it is computed by </w:t>
      </w:r>
      <w:r w:rsidR="00B86D53">
        <w:t>Omnet,</w:t>
      </w:r>
      <w:r w:rsidR="00E46747">
        <w:t xml:space="preserve"> and it is:</w:t>
      </w:r>
    </w:p>
    <w:p w14:paraId="15772AE7" w14:textId="6C7FD4A9" w:rsidR="00166628" w:rsidRPr="00166628" w:rsidRDefault="00E46747" w:rsidP="007A3270">
      <w:pPr>
        <w:rPr>
          <w:rFonts w:eastAsiaTheme="minorEastAsia"/>
        </w:rPr>
      </w:pPr>
      <m:oMathPara>
        <m:oMath>
          <m:r>
            <w:rPr>
              <w:rFonts w:ascii="Cambria Math" w:hAnsi="Cambria Math"/>
            </w:rPr>
            <m:t>W=0.97 s</m:t>
          </m:r>
        </m:oMath>
      </m:oMathPara>
    </w:p>
    <w:p w14:paraId="374350AC" w14:textId="0432E618" w:rsidR="36D1C640" w:rsidRDefault="36D1C640" w:rsidP="00F314CE">
      <w:pPr>
        <w:pStyle w:val="Titolo1"/>
      </w:pPr>
      <w:bookmarkStart w:id="10" w:name="_Toc125811231"/>
      <w:r w:rsidRPr="00430B69">
        <w:t>3.4</w:t>
      </w:r>
      <w:r w:rsidR="00166628">
        <w:t xml:space="preserve"> – Utilization factor of the server</w:t>
      </w:r>
      <w:bookmarkEnd w:id="10"/>
    </w:p>
    <w:p w14:paraId="2DA591E0" w14:textId="07DB7854" w:rsidR="00421AE5" w:rsidRDefault="000B4E83" w:rsidP="000B4E83">
      <w:r>
        <w:t xml:space="preserve">Utilization factor of the server is the percentage of time the server is </w:t>
      </w:r>
      <w:r w:rsidR="00421AE5">
        <w:t>working over all the simulation time.</w:t>
      </w:r>
    </w:p>
    <w:p w14:paraId="49EE3361" w14:textId="67C9F4C5" w:rsidR="00D53A99" w:rsidRPr="000B4E83" w:rsidRDefault="00421AE5" w:rsidP="00D53A99">
      <w:r>
        <w:t xml:space="preserve">This also is computed by </w:t>
      </w:r>
      <w:r w:rsidR="00395877">
        <w:t>Omnet,</w:t>
      </w:r>
      <w:r>
        <w:t xml:space="preserve"> and it is:</w:t>
      </w:r>
    </w:p>
    <w:p w14:paraId="2424B8A3" w14:textId="101BF07C" w:rsidR="00D34E99" w:rsidRDefault="00D53A99" w:rsidP="000B4E83">
      <m:oMathPara>
        <m:oMath>
          <m:r>
            <w:rPr>
              <w:rFonts w:ascii="Cambria Math" w:hAnsi="Cambria Math"/>
            </w:rPr>
            <m:t>ρ=0.78</m:t>
          </m:r>
        </m:oMath>
      </m:oMathPara>
    </w:p>
    <w:p w14:paraId="182C4223" w14:textId="62280B56" w:rsidR="36D1C640" w:rsidRPr="00430B69" w:rsidRDefault="36D1C640" w:rsidP="00F314CE">
      <w:pPr>
        <w:pStyle w:val="Titolo1"/>
      </w:pPr>
      <w:bookmarkStart w:id="11" w:name="_Toc125811232"/>
      <w:r w:rsidRPr="00430B69">
        <w:t>3.5</w:t>
      </w:r>
      <w:r w:rsidR="00E5481B">
        <w:t xml:space="preserve"> – Queue length over time</w:t>
      </w:r>
      <w:bookmarkEnd w:id="11"/>
    </w:p>
    <w:p w14:paraId="08B14DF3" w14:textId="15D22EF4" w:rsidR="36D1C640" w:rsidRPr="00430B69" w:rsidRDefault="00B7536F" w:rsidP="36D1C640">
      <w:r>
        <w:t xml:space="preserve">Queue length over time </w:t>
      </w:r>
      <w:r w:rsidR="00891D22">
        <w:t xml:space="preserve">data </w:t>
      </w:r>
      <w:r w:rsidR="00B86D53">
        <w:t>is</w:t>
      </w:r>
      <w:r w:rsidR="00891D22">
        <w:t xml:space="preserve"> collected by Omnet and are plotted in figure 2. </w:t>
      </w:r>
    </w:p>
    <w:p w14:paraId="01E81A96" w14:textId="386D4BB9" w:rsidR="36D1C640" w:rsidRPr="00430B69" w:rsidRDefault="36D1C640" w:rsidP="00F314CE">
      <w:pPr>
        <w:pStyle w:val="Titolo1"/>
      </w:pPr>
      <w:bookmarkStart w:id="12" w:name="_Toc125811233"/>
      <w:r w:rsidRPr="00430B69">
        <w:t>4</w:t>
      </w:r>
      <w:r w:rsidR="0008575A">
        <w:t xml:space="preserve"> – Compare experimental and theoretical values</w:t>
      </w:r>
      <w:bookmarkEnd w:id="12"/>
    </w:p>
    <w:p w14:paraId="0C8F9DD8" w14:textId="336A4F15" w:rsidR="36D1C640" w:rsidRDefault="0066005E" w:rsidP="36D1C640">
      <w:r>
        <w:t xml:space="preserve">Once experimental values are collected after running a simulation, they are compared to theoretical values </w:t>
      </w:r>
      <w:r w:rsidR="00710FD1">
        <w:t>calculated by solving equations of an M/G/1 system.</w:t>
      </w:r>
    </w:p>
    <w:p w14:paraId="70F84FFC" w14:textId="0A90D039" w:rsidR="00710FD1" w:rsidRPr="008636EF" w:rsidRDefault="00710FD1" w:rsidP="00710FD1">
      <w:pPr>
        <w:pStyle w:val="Titolo1"/>
        <w:rPr>
          <w:lang w:val="it-IT"/>
        </w:rPr>
      </w:pPr>
      <w:bookmarkStart w:id="13" w:name="_Toc125811234"/>
      <w:r w:rsidRPr="008636EF">
        <w:rPr>
          <w:lang w:val="it-IT"/>
        </w:rPr>
        <w:t xml:space="preserve">4.1 – </w:t>
      </w:r>
      <w:proofErr w:type="spellStart"/>
      <w:r w:rsidRPr="008636EF">
        <w:rPr>
          <w:lang w:val="it-IT"/>
        </w:rPr>
        <w:t>Average</w:t>
      </w:r>
      <w:proofErr w:type="spellEnd"/>
      <w:r w:rsidRPr="008636EF">
        <w:rPr>
          <w:lang w:val="it-IT"/>
        </w:rPr>
        <w:t xml:space="preserve"> </w:t>
      </w:r>
      <w:proofErr w:type="spellStart"/>
      <w:r w:rsidRPr="008636EF">
        <w:rPr>
          <w:lang w:val="it-IT"/>
        </w:rPr>
        <w:t>conditional</w:t>
      </w:r>
      <w:proofErr w:type="spellEnd"/>
      <w:r w:rsidRPr="008636EF">
        <w:rPr>
          <w:lang w:val="it-IT"/>
        </w:rPr>
        <w:t xml:space="preserve"> </w:t>
      </w:r>
      <w:proofErr w:type="spellStart"/>
      <w:r w:rsidRPr="008636EF">
        <w:rPr>
          <w:lang w:val="it-IT"/>
        </w:rPr>
        <w:t>queue</w:t>
      </w:r>
      <w:proofErr w:type="spellEnd"/>
      <w:r w:rsidRPr="008636EF">
        <w:rPr>
          <w:lang w:val="it-IT"/>
        </w:rPr>
        <w:t xml:space="preserve"> time</w:t>
      </w:r>
      <w:bookmarkEnd w:id="13"/>
    </w:p>
    <w:p w14:paraId="7090BE5F" w14:textId="5949F89D" w:rsidR="00710FD1" w:rsidRPr="008636EF" w:rsidRDefault="00E40FD5" w:rsidP="00710FD1">
      <w:pPr>
        <w:rPr>
          <w:lang w:val="it-IT"/>
        </w:rPr>
      </w:pPr>
      <w:r w:rsidRPr="008636EF">
        <w:rPr>
          <w:lang w:val="it-IT"/>
        </w:rPr>
        <w:t>COME SI CALCOLA?</w:t>
      </w:r>
    </w:p>
    <w:p w14:paraId="70BCA630" w14:textId="13276285" w:rsidR="00E40FD5" w:rsidRDefault="00E40FD5" w:rsidP="00E40FD5">
      <w:pPr>
        <w:pStyle w:val="Titolo1"/>
      </w:pPr>
      <w:bookmarkStart w:id="14" w:name="_Toc125811235"/>
      <w:r>
        <w:t>4.2 – Average response time</w:t>
      </w:r>
      <w:bookmarkEnd w:id="14"/>
    </w:p>
    <w:p w14:paraId="018DA743" w14:textId="343109A6" w:rsidR="36D1C640" w:rsidRDefault="002E54D2" w:rsidP="36D1C640">
      <w:r>
        <w:t>In an M/G/1 system, average response time is</w:t>
      </w:r>
      <w:r w:rsidR="00273D41">
        <w:t>:</w:t>
      </w:r>
    </w:p>
    <w:p w14:paraId="7B0D44AA" w14:textId="584C0164" w:rsidR="00295A5A" w:rsidRPr="00273D41" w:rsidRDefault="00295A5A" w:rsidP="36D1C640">
      <w:pPr>
        <w:rPr>
          <w:rFonts w:eastAsiaTheme="minorEastAsia"/>
        </w:rPr>
      </w:pPr>
      <m:oMathPara>
        <m:oMath>
          <m:r>
            <w:rPr>
              <w:rFonts w:ascii="Cambria Math" w:hAnsi="Cambria Math"/>
            </w:rPr>
            <m:t>W=E</m:t>
          </m:r>
          <m:d>
            <m:dPr>
              <m:begChr m:val="["/>
              <m:endChr m:val="]"/>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sSubSup>
                    <m:sSubSupPr>
                      <m:ctrlPr>
                        <w:rPr>
                          <w:rFonts w:ascii="Cambria Math" w:hAnsi="Cambria Math"/>
                          <w:i/>
                        </w:rPr>
                      </m:ctrlPr>
                    </m:sSubSupPr>
                    <m:e>
                      <m:r>
                        <w:rPr>
                          <w:rFonts w:ascii="Cambria Math" w:hAnsi="Cambria Math"/>
                        </w:rPr>
                        <m:t>C</m:t>
                      </m:r>
                    </m:e>
                    <m:sub>
                      <m:r>
                        <w:rPr>
                          <w:rFonts w:ascii="Cambria Math" w:hAnsi="Cambria Math"/>
                        </w:rPr>
                        <m:t>s</m:t>
                      </m:r>
                    </m:sub>
                    <m:sup>
                      <m:r>
                        <w:rPr>
                          <w:rFonts w:ascii="Cambria Math" w:hAnsi="Cambria Math"/>
                        </w:rPr>
                        <m:t>2</m:t>
                      </m:r>
                    </m:sup>
                  </m:sSubSup>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ρ</m:t>
                  </m:r>
                </m:num>
                <m:den>
                  <m:r>
                    <w:rPr>
                      <w:rFonts w:ascii="Cambria Math" w:hAnsi="Cambria Math"/>
                    </w:rPr>
                    <m:t>1-ρ</m:t>
                  </m:r>
                </m:den>
              </m:f>
            </m:e>
          </m:d>
        </m:oMath>
      </m:oMathPara>
    </w:p>
    <w:p w14:paraId="27B1030D" w14:textId="4BA80F8D" w:rsidR="00FC5D50" w:rsidRDefault="00273D41" w:rsidP="36D1C640">
      <w:pPr>
        <w:rPr>
          <w:rFonts w:eastAsiaTheme="minorEastAsia"/>
        </w:rPr>
      </w:pPr>
      <w:r>
        <w:rPr>
          <w:rFonts w:eastAsiaTheme="minorEastAsia"/>
        </w:rPr>
        <w:t xml:space="preserve">where </w:t>
      </w:r>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S</m:t>
            </m:r>
          </m:e>
        </m:d>
      </m:oMath>
      <w:r w:rsidR="00FC5D50">
        <w:rPr>
          <w:rFonts w:eastAsiaTheme="minorEastAsia"/>
        </w:rPr>
        <w:t xml:space="preserve"> is the expected value of </w:t>
      </w:r>
      <w:r w:rsidR="00395877">
        <w:rPr>
          <w:rFonts w:eastAsiaTheme="minorEastAsia"/>
        </w:rPr>
        <w:t>a</w:t>
      </w:r>
      <w:r w:rsidR="00FC5D50">
        <w:rPr>
          <w:rFonts w:eastAsiaTheme="minorEastAsia"/>
        </w:rPr>
        <w:t xml:space="preserve"> uniform distribution, and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s</m:t>
            </m:r>
          </m:sub>
          <m:sup>
            <m:r>
              <w:rPr>
                <w:rFonts w:ascii="Cambria Math" w:eastAsiaTheme="minorEastAsia" w:hAnsi="Cambria Math"/>
              </w:rPr>
              <m:t>2</m:t>
            </m:r>
          </m:sup>
        </m:sSubSup>
      </m:oMath>
      <w:r w:rsidR="00DE3C62">
        <w:rPr>
          <w:rFonts w:eastAsiaTheme="minorEastAsia"/>
        </w:rPr>
        <w:t xml:space="preserve"> is the </w:t>
      </w:r>
      <w:r w:rsidR="00536FDB">
        <w:rPr>
          <w:rFonts w:eastAsiaTheme="minorEastAsia"/>
        </w:rPr>
        <w:t>NNNNNNNNN.</w:t>
      </w:r>
    </w:p>
    <w:p w14:paraId="033B789F" w14:textId="4BC3E6DF" w:rsidR="00536FDB" w:rsidRDefault="00536FDB" w:rsidP="36D1C640">
      <w:pPr>
        <w:rPr>
          <w:rFonts w:eastAsiaTheme="minorEastAsia"/>
        </w:rPr>
      </w:pPr>
      <w:r>
        <w:rPr>
          <w:rFonts w:eastAsiaTheme="minorEastAsia"/>
        </w:rPr>
        <w:t xml:space="preserve">Using numerical values in the formula </w:t>
      </w:r>
      <w:r w:rsidR="0028570C">
        <w:rPr>
          <w:rFonts w:eastAsiaTheme="minorEastAsia"/>
        </w:rPr>
        <w:t>give us:</w:t>
      </w:r>
    </w:p>
    <w:p w14:paraId="357CE74F" w14:textId="59867DA0" w:rsidR="0028570C" w:rsidRPr="0028570C" w:rsidRDefault="0028570C" w:rsidP="36D1C640">
      <w:pPr>
        <w:rPr>
          <w:rFonts w:eastAsiaTheme="minorEastAsia"/>
        </w:rPr>
      </w:pPr>
      <m:oMathPara>
        <m:oMath>
          <m:r>
            <w:rPr>
              <w:rFonts w:ascii="Cambria Math" w:eastAsiaTheme="minorEastAsia" w:hAnsi="Cambria Math"/>
            </w:rPr>
            <m:t>W=1.53 s</m:t>
          </m:r>
        </m:oMath>
      </m:oMathPara>
    </w:p>
    <w:p w14:paraId="178E401D" w14:textId="33C856A6" w:rsidR="0028570C" w:rsidRDefault="0028570C" w:rsidP="36D1C640">
      <w:pPr>
        <w:rPr>
          <w:rFonts w:eastAsiaTheme="minorEastAsia"/>
        </w:rPr>
      </w:pPr>
      <w:r>
        <w:rPr>
          <w:rFonts w:eastAsiaTheme="minorEastAsia"/>
        </w:rPr>
        <w:t xml:space="preserve">which is a bit greater </w:t>
      </w:r>
      <w:r w:rsidR="00395877">
        <w:rPr>
          <w:rFonts w:eastAsiaTheme="minorEastAsia"/>
        </w:rPr>
        <w:t>than</w:t>
      </w:r>
      <w:r>
        <w:rPr>
          <w:rFonts w:eastAsiaTheme="minorEastAsia"/>
        </w:rPr>
        <w:t xml:space="preserve"> the experimental result. </w:t>
      </w:r>
    </w:p>
    <w:p w14:paraId="5DCFEC9B" w14:textId="11FBF816" w:rsidR="0028570C" w:rsidRDefault="00CE1D67" w:rsidP="0028570C">
      <w:pPr>
        <w:pStyle w:val="Titolo1"/>
        <w:rPr>
          <w:rFonts w:eastAsiaTheme="minorEastAsia"/>
        </w:rPr>
      </w:pPr>
      <w:bookmarkStart w:id="15" w:name="_Toc125811236"/>
      <w:r>
        <w:rPr>
          <w:rFonts w:eastAsiaTheme="minorEastAsia"/>
        </w:rPr>
        <w:t>4.3 – Utilization factor of the server</w:t>
      </w:r>
      <w:bookmarkEnd w:id="15"/>
    </w:p>
    <w:p w14:paraId="0A692FD3" w14:textId="67198642" w:rsidR="00CE1D67" w:rsidRDefault="00282221" w:rsidP="00CE1D67">
      <w:r>
        <w:t>As above, the formula for server utilization factor in an M/G/1 system is:</w:t>
      </w:r>
    </w:p>
    <w:p w14:paraId="5940722F" w14:textId="2EB202E5" w:rsidR="00282221" w:rsidRPr="004C0D8B" w:rsidRDefault="004C0D8B" w:rsidP="00395877">
      <w:pPr>
        <w:jc w:val="center"/>
        <w:rPr>
          <w:rFonts w:eastAsiaTheme="minorEastAsia"/>
        </w:rPr>
      </w:pPr>
      <m:oMathPara>
        <m:oMath>
          <m:r>
            <w:rPr>
              <w:rFonts w:ascii="Cambria Math" w:hAnsi="Cambria Math"/>
            </w:rPr>
            <m:t>ρ=</m:t>
          </m:r>
          <m:r>
            <m:rPr>
              <m:sty m:val="p"/>
            </m:rPr>
            <w:rPr>
              <w:rFonts w:ascii="Cambria Math" w:hAnsi="Cambria Math" w:cstheme="minorHAnsi"/>
            </w:rPr>
            <m:t>λ∙</m:t>
          </m:r>
          <m:r>
            <w:rPr>
              <w:rFonts w:ascii="Cambria Math" w:hAnsi="Cambria Math"/>
            </w:rPr>
            <m:t>E</m:t>
          </m:r>
          <m:d>
            <m:dPr>
              <m:begChr m:val="["/>
              <m:endChr m:val="]"/>
              <m:ctrlPr>
                <w:rPr>
                  <w:rFonts w:ascii="Cambria Math" w:hAnsi="Cambria Math"/>
                  <w:i/>
                </w:rPr>
              </m:ctrlPr>
            </m:dPr>
            <m:e>
              <m:r>
                <w:rPr>
                  <w:rFonts w:ascii="Cambria Math" w:hAnsi="Cambria Math"/>
                </w:rPr>
                <m:t>S</m:t>
              </m:r>
            </m:e>
          </m:d>
          <m:r>
            <w:rPr>
              <w:rFonts w:ascii="Cambria Math" w:hAnsi="Cambria Math"/>
            </w:rPr>
            <m:t>=0.8</m:t>
          </m:r>
        </m:oMath>
      </m:oMathPara>
    </w:p>
    <w:p w14:paraId="3B35E102" w14:textId="6B585008" w:rsidR="00395877" w:rsidRPr="00CE1D67" w:rsidRDefault="00395877" w:rsidP="00CE1D67">
      <w:r>
        <w:t>which is perfectly fine with the experimental result.</w:t>
      </w:r>
    </w:p>
    <w:sectPr w:rsidR="00395877" w:rsidRPr="00CE1D6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xmlns:oel="http://schemas.microsoft.com/office/2019/extlst">
  <int2:observations>
    <int2:bookmark int2:bookmarkName="_Int_Xi8euVrH" int2:invalidationBookmarkName="" int2:hashCode="ko92H6jOrcH28r" int2:id="t1HseqgN">
      <int2:state int2:value="Reviewed" int2:type="WordDesignerSuggestedImage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F57733"/>
    <w:multiLevelType w:val="hybridMultilevel"/>
    <w:tmpl w:val="71F64F4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71849A28"/>
    <w:multiLevelType w:val="hybridMultilevel"/>
    <w:tmpl w:val="08BED504"/>
    <w:lvl w:ilvl="0" w:tplc="95B6D6EE">
      <w:start w:val="1"/>
      <w:numFmt w:val="decimal"/>
      <w:lvlText w:val="%1."/>
      <w:lvlJc w:val="left"/>
      <w:pPr>
        <w:ind w:left="720" w:hanging="360"/>
      </w:pPr>
    </w:lvl>
    <w:lvl w:ilvl="1" w:tplc="11CE6F6E">
      <w:start w:val="1"/>
      <w:numFmt w:val="decimal"/>
      <w:lvlText w:val="%2."/>
      <w:lvlJc w:val="left"/>
      <w:pPr>
        <w:ind w:left="1440" w:hanging="360"/>
      </w:pPr>
    </w:lvl>
    <w:lvl w:ilvl="2" w:tplc="2FE034EC">
      <w:start w:val="1"/>
      <w:numFmt w:val="bullet"/>
      <w:lvlText w:val=""/>
      <w:lvlJc w:val="left"/>
      <w:pPr>
        <w:ind w:left="2160" w:hanging="360"/>
      </w:pPr>
      <w:rPr>
        <w:rFonts w:ascii="Wingdings" w:hAnsi="Wingdings" w:hint="default"/>
      </w:rPr>
    </w:lvl>
    <w:lvl w:ilvl="3" w:tplc="B148AB0E">
      <w:start w:val="1"/>
      <w:numFmt w:val="bullet"/>
      <w:lvlText w:val=""/>
      <w:lvlJc w:val="left"/>
      <w:pPr>
        <w:ind w:left="2880" w:hanging="360"/>
      </w:pPr>
      <w:rPr>
        <w:rFonts w:ascii="Symbol" w:hAnsi="Symbol" w:hint="default"/>
      </w:rPr>
    </w:lvl>
    <w:lvl w:ilvl="4" w:tplc="EB8E28DA">
      <w:start w:val="1"/>
      <w:numFmt w:val="bullet"/>
      <w:lvlText w:val="o"/>
      <w:lvlJc w:val="left"/>
      <w:pPr>
        <w:ind w:left="3600" w:hanging="360"/>
      </w:pPr>
      <w:rPr>
        <w:rFonts w:ascii="Courier New" w:hAnsi="Courier New" w:hint="default"/>
      </w:rPr>
    </w:lvl>
    <w:lvl w:ilvl="5" w:tplc="B44A200C">
      <w:start w:val="1"/>
      <w:numFmt w:val="bullet"/>
      <w:lvlText w:val=""/>
      <w:lvlJc w:val="left"/>
      <w:pPr>
        <w:ind w:left="4320" w:hanging="360"/>
      </w:pPr>
      <w:rPr>
        <w:rFonts w:ascii="Wingdings" w:hAnsi="Wingdings" w:hint="default"/>
      </w:rPr>
    </w:lvl>
    <w:lvl w:ilvl="6" w:tplc="F1E21094">
      <w:start w:val="1"/>
      <w:numFmt w:val="bullet"/>
      <w:lvlText w:val=""/>
      <w:lvlJc w:val="left"/>
      <w:pPr>
        <w:ind w:left="5040" w:hanging="360"/>
      </w:pPr>
      <w:rPr>
        <w:rFonts w:ascii="Symbol" w:hAnsi="Symbol" w:hint="default"/>
      </w:rPr>
    </w:lvl>
    <w:lvl w:ilvl="7" w:tplc="3E8853EC">
      <w:start w:val="1"/>
      <w:numFmt w:val="bullet"/>
      <w:lvlText w:val="o"/>
      <w:lvlJc w:val="left"/>
      <w:pPr>
        <w:ind w:left="5760" w:hanging="360"/>
      </w:pPr>
      <w:rPr>
        <w:rFonts w:ascii="Courier New" w:hAnsi="Courier New" w:hint="default"/>
      </w:rPr>
    </w:lvl>
    <w:lvl w:ilvl="8" w:tplc="D9EA6764">
      <w:start w:val="1"/>
      <w:numFmt w:val="bullet"/>
      <w:lvlText w:val=""/>
      <w:lvlJc w:val="left"/>
      <w:pPr>
        <w:ind w:left="6480" w:hanging="360"/>
      </w:pPr>
      <w:rPr>
        <w:rFonts w:ascii="Wingdings" w:hAnsi="Wingdings" w:hint="default"/>
      </w:rPr>
    </w:lvl>
  </w:abstractNum>
  <w:num w:numId="1" w16cid:durableId="2046712994">
    <w:abstractNumId w:val="1"/>
  </w:num>
  <w:num w:numId="2" w16cid:durableId="1024672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EAFC786"/>
    <w:rsid w:val="0008575A"/>
    <w:rsid w:val="000A653F"/>
    <w:rsid w:val="000B4E83"/>
    <w:rsid w:val="000C7E3E"/>
    <w:rsid w:val="000F1C5B"/>
    <w:rsid w:val="000F60D1"/>
    <w:rsid w:val="00111005"/>
    <w:rsid w:val="00135247"/>
    <w:rsid w:val="00153CF0"/>
    <w:rsid w:val="00166628"/>
    <w:rsid w:val="001A68E9"/>
    <w:rsid w:val="001B7FFD"/>
    <w:rsid w:val="00212761"/>
    <w:rsid w:val="00220B63"/>
    <w:rsid w:val="00273D41"/>
    <w:rsid w:val="00282221"/>
    <w:rsid w:val="0028570C"/>
    <w:rsid w:val="00295A5A"/>
    <w:rsid w:val="002E54D2"/>
    <w:rsid w:val="00310602"/>
    <w:rsid w:val="00353D69"/>
    <w:rsid w:val="00376329"/>
    <w:rsid w:val="00395877"/>
    <w:rsid w:val="003A4489"/>
    <w:rsid w:val="004109C6"/>
    <w:rsid w:val="0041196A"/>
    <w:rsid w:val="00421AE5"/>
    <w:rsid w:val="00430B69"/>
    <w:rsid w:val="0043139F"/>
    <w:rsid w:val="004C0D8B"/>
    <w:rsid w:val="004C42A3"/>
    <w:rsid w:val="00525744"/>
    <w:rsid w:val="00536FDB"/>
    <w:rsid w:val="00542DE3"/>
    <w:rsid w:val="00555F89"/>
    <w:rsid w:val="0058245D"/>
    <w:rsid w:val="005A0C4E"/>
    <w:rsid w:val="005B5DEC"/>
    <w:rsid w:val="005C704F"/>
    <w:rsid w:val="006056B8"/>
    <w:rsid w:val="006261FE"/>
    <w:rsid w:val="006363CE"/>
    <w:rsid w:val="00645492"/>
    <w:rsid w:val="0066005E"/>
    <w:rsid w:val="0069074F"/>
    <w:rsid w:val="006E7B9B"/>
    <w:rsid w:val="006F3E22"/>
    <w:rsid w:val="007040A9"/>
    <w:rsid w:val="00710FD1"/>
    <w:rsid w:val="00796B6A"/>
    <w:rsid w:val="007A3270"/>
    <w:rsid w:val="00801776"/>
    <w:rsid w:val="008636EF"/>
    <w:rsid w:val="0087152C"/>
    <w:rsid w:val="008768A3"/>
    <w:rsid w:val="00891D22"/>
    <w:rsid w:val="008B195B"/>
    <w:rsid w:val="00905A15"/>
    <w:rsid w:val="00922015"/>
    <w:rsid w:val="00925D29"/>
    <w:rsid w:val="00976206"/>
    <w:rsid w:val="009B7351"/>
    <w:rsid w:val="00A84D2D"/>
    <w:rsid w:val="00AB555D"/>
    <w:rsid w:val="00AB5B75"/>
    <w:rsid w:val="00B1079C"/>
    <w:rsid w:val="00B23779"/>
    <w:rsid w:val="00B54187"/>
    <w:rsid w:val="00B71548"/>
    <w:rsid w:val="00B7536F"/>
    <w:rsid w:val="00B75C35"/>
    <w:rsid w:val="00B840C5"/>
    <w:rsid w:val="00B86D53"/>
    <w:rsid w:val="00B876C7"/>
    <w:rsid w:val="00BE52B0"/>
    <w:rsid w:val="00C82209"/>
    <w:rsid w:val="00CC4D5C"/>
    <w:rsid w:val="00CE1D67"/>
    <w:rsid w:val="00D236E5"/>
    <w:rsid w:val="00D34E99"/>
    <w:rsid w:val="00D4005E"/>
    <w:rsid w:val="00D53A99"/>
    <w:rsid w:val="00D627FB"/>
    <w:rsid w:val="00D949E8"/>
    <w:rsid w:val="00D95451"/>
    <w:rsid w:val="00DA3E5A"/>
    <w:rsid w:val="00DB28C5"/>
    <w:rsid w:val="00DC3AC8"/>
    <w:rsid w:val="00DE3C62"/>
    <w:rsid w:val="00E2064F"/>
    <w:rsid w:val="00E303E5"/>
    <w:rsid w:val="00E37DEC"/>
    <w:rsid w:val="00E40FD5"/>
    <w:rsid w:val="00E42695"/>
    <w:rsid w:val="00E446FD"/>
    <w:rsid w:val="00E46747"/>
    <w:rsid w:val="00E50FF5"/>
    <w:rsid w:val="00E5481B"/>
    <w:rsid w:val="00E7214E"/>
    <w:rsid w:val="00EB44ED"/>
    <w:rsid w:val="00F314CE"/>
    <w:rsid w:val="00F41641"/>
    <w:rsid w:val="00FC5D50"/>
    <w:rsid w:val="00FD16F8"/>
    <w:rsid w:val="1EAFC786"/>
    <w:rsid w:val="36D1C64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FC786"/>
  <w15:chartTrackingRefBased/>
  <w15:docId w15:val="{A172F5D2-FE8C-41BE-A48C-1DACC42D8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US"/>
    </w:rPr>
  </w:style>
  <w:style w:type="paragraph" w:styleId="Titolo1">
    <w:name w:val="heading 1"/>
    <w:basedOn w:val="Normale"/>
    <w:next w:val="Normale"/>
    <w:link w:val="Titolo1Carattere"/>
    <w:uiPriority w:val="9"/>
    <w:qFormat/>
    <w:rsid w:val="005B5D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pPr>
      <w:ind w:left="720"/>
      <w:contextualSpacing/>
    </w:pPr>
  </w:style>
  <w:style w:type="paragraph" w:styleId="Titolo">
    <w:name w:val="Title"/>
    <w:basedOn w:val="Normale"/>
    <w:next w:val="Normale"/>
    <w:link w:val="TitoloCarattere"/>
    <w:uiPriority w:val="10"/>
    <w:qFormat/>
    <w:rsid w:val="005B5D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B5DEC"/>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5B5DE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FD16F8"/>
    <w:pPr>
      <w:outlineLvl w:val="9"/>
    </w:pPr>
    <w:rPr>
      <w:lang w:eastAsia="it-IT"/>
    </w:rPr>
  </w:style>
  <w:style w:type="paragraph" w:styleId="Sommario1">
    <w:name w:val="toc 1"/>
    <w:basedOn w:val="Normale"/>
    <w:next w:val="Normale"/>
    <w:autoRedefine/>
    <w:uiPriority w:val="39"/>
    <w:unhideWhenUsed/>
    <w:rsid w:val="00FD16F8"/>
    <w:pPr>
      <w:spacing w:after="100"/>
    </w:pPr>
  </w:style>
  <w:style w:type="character" w:styleId="Collegamentoipertestuale">
    <w:name w:val="Hyperlink"/>
    <w:basedOn w:val="Carpredefinitoparagrafo"/>
    <w:uiPriority w:val="99"/>
    <w:unhideWhenUsed/>
    <w:rsid w:val="00FD16F8"/>
    <w:rPr>
      <w:color w:val="0563C1" w:themeColor="hyperlink"/>
      <w:u w:val="single"/>
    </w:rPr>
  </w:style>
  <w:style w:type="character" w:styleId="Testosegnaposto">
    <w:name w:val="Placeholder Text"/>
    <w:basedOn w:val="Carpredefinitoparagrafo"/>
    <w:uiPriority w:val="99"/>
    <w:semiHidden/>
    <w:rsid w:val="008017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067369-2F33-424F-9F4A-C80666BC5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5</Pages>
  <Words>994</Words>
  <Characters>5670</Characters>
  <Application>Microsoft Office Word</Application>
  <DocSecurity>0</DocSecurity>
  <Lines>47</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Prada</dc:creator>
  <cp:keywords/>
  <dc:description/>
  <cp:lastModifiedBy>Riaz Luis Ahmed</cp:lastModifiedBy>
  <cp:revision>103</cp:revision>
  <dcterms:created xsi:type="dcterms:W3CDTF">2022-12-30T16:48:00Z</dcterms:created>
  <dcterms:modified xsi:type="dcterms:W3CDTF">2023-02-01T15:20:00Z</dcterms:modified>
</cp:coreProperties>
</file>