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335" w:rsidRPr="00605335" w:rsidRDefault="00605335" w:rsidP="00605335">
      <w:pPr>
        <w:pBdr>
          <w:bottom w:val="single" w:sz="6" w:space="4" w:color="D8DEE4"/>
        </w:pBdr>
        <w:shd w:val="clear" w:color="auto" w:fill="FFFFFF"/>
        <w:spacing w:before="360" w:after="240" w:line="240" w:lineRule="auto"/>
        <w:outlineLvl w:val="0"/>
        <w:rPr>
          <w:rFonts w:ascii="Segoe UI" w:eastAsia="Times New Roman" w:hAnsi="Segoe UI" w:cs="Segoe UI"/>
          <w:b/>
          <w:bCs/>
          <w:kern w:val="36"/>
          <w:sz w:val="48"/>
          <w:szCs w:val="48"/>
        </w:rPr>
      </w:pPr>
      <w:r w:rsidRPr="00605335">
        <w:rPr>
          <w:rFonts w:ascii="Segoe UI" w:eastAsia="Times New Roman" w:hAnsi="Segoe UI" w:cs="Segoe UI"/>
          <w:b/>
          <w:bCs/>
          <w:kern w:val="36"/>
          <w:sz w:val="48"/>
          <w:szCs w:val="48"/>
        </w:rPr>
        <w:t xml:space="preserve">Monitoring and Automation Tools Recommendation Report: </w:t>
      </w:r>
      <w:proofErr w:type="spellStart"/>
      <w:r w:rsidRPr="00605335">
        <w:rPr>
          <w:rFonts w:ascii="Segoe UI" w:eastAsia="Times New Roman" w:hAnsi="Segoe UI" w:cs="Segoe UI"/>
          <w:b/>
          <w:bCs/>
          <w:kern w:val="36"/>
          <w:sz w:val="48"/>
          <w:szCs w:val="48"/>
        </w:rPr>
        <w:t>Zabbix</w:t>
      </w:r>
      <w:proofErr w:type="spellEnd"/>
      <w:r w:rsidRPr="00605335">
        <w:rPr>
          <w:rFonts w:ascii="Segoe UI" w:eastAsia="Times New Roman" w:hAnsi="Segoe UI" w:cs="Segoe UI"/>
          <w:b/>
          <w:bCs/>
          <w:kern w:val="36"/>
          <w:sz w:val="48"/>
          <w:szCs w:val="48"/>
        </w:rPr>
        <w:t xml:space="preserve"> and Nagios</w:t>
      </w:r>
    </w:p>
    <w:p w:rsidR="00605335" w:rsidRPr="00605335" w:rsidRDefault="00605335" w:rsidP="00605335">
      <w:pPr>
        <w:spacing w:before="360" w:after="36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pict>
          <v:rect id="_x0000_i1025" style="width:0;height:.75pt" o:hralign="center" o:hrstd="t" o:hr="t" fillcolor="#a0a0a0" stroked="f"/>
        </w:pict>
      </w:r>
    </w:p>
    <w:p w:rsidR="00605335" w:rsidRPr="00605335" w:rsidRDefault="00605335" w:rsidP="00605335">
      <w:pPr>
        <w:pBdr>
          <w:bottom w:val="single" w:sz="6" w:space="4" w:color="D8DEE4"/>
        </w:pBdr>
        <w:shd w:val="clear" w:color="auto" w:fill="FFFFFF"/>
        <w:spacing w:before="360" w:after="240" w:line="240" w:lineRule="auto"/>
        <w:outlineLvl w:val="1"/>
        <w:rPr>
          <w:rFonts w:ascii="Segoe UI" w:eastAsia="Times New Roman" w:hAnsi="Segoe UI" w:cs="Segoe UI"/>
          <w:b/>
          <w:bCs/>
          <w:sz w:val="36"/>
          <w:szCs w:val="36"/>
        </w:rPr>
      </w:pPr>
      <w:r w:rsidRPr="00605335">
        <w:rPr>
          <w:rFonts w:ascii="Segoe UI" w:eastAsia="Times New Roman" w:hAnsi="Segoe UI" w:cs="Segoe UI"/>
          <w:b/>
          <w:bCs/>
          <w:sz w:val="36"/>
          <w:szCs w:val="36"/>
        </w:rPr>
        <w:t>Executive Summary</w:t>
      </w:r>
    </w:p>
    <w:p w:rsidR="00605335" w:rsidRPr="00605335" w:rsidRDefault="00605335" w:rsidP="00605335">
      <w:pPr>
        <w:shd w:val="clear" w:color="auto" w:fill="FFFFFF"/>
        <w:spacing w:after="150" w:line="240" w:lineRule="auto"/>
        <w:rPr>
          <w:rFonts w:ascii="Segoe UI" w:eastAsia="Times New Roman" w:hAnsi="Segoe UI" w:cs="Segoe UI"/>
          <w:sz w:val="21"/>
          <w:szCs w:val="21"/>
        </w:rPr>
      </w:pPr>
      <w:r w:rsidRPr="00605335">
        <w:rPr>
          <w:rFonts w:ascii="Segoe UI" w:eastAsia="Times New Roman" w:hAnsi="Segoe UI" w:cs="Segoe UI"/>
          <w:sz w:val="21"/>
          <w:szCs w:val="21"/>
        </w:rPr>
        <w:t>This report evaluates two leading open-source monitoring tools: </w:t>
      </w:r>
      <w:proofErr w:type="spellStart"/>
      <w:r w:rsidRPr="00605335">
        <w:rPr>
          <w:rFonts w:ascii="Segoe UI" w:eastAsia="Times New Roman" w:hAnsi="Segoe UI" w:cs="Segoe UI"/>
          <w:b/>
          <w:bCs/>
          <w:sz w:val="21"/>
          <w:szCs w:val="21"/>
        </w:rPr>
        <w:t>Zabbix</w:t>
      </w:r>
      <w:proofErr w:type="spellEnd"/>
      <w:r w:rsidRPr="00605335">
        <w:rPr>
          <w:rFonts w:ascii="Segoe UI" w:eastAsia="Times New Roman" w:hAnsi="Segoe UI" w:cs="Segoe UI"/>
          <w:sz w:val="21"/>
          <w:szCs w:val="21"/>
        </w:rPr>
        <w:t> and </w:t>
      </w:r>
      <w:r w:rsidRPr="00605335">
        <w:rPr>
          <w:rFonts w:ascii="Segoe UI" w:eastAsia="Times New Roman" w:hAnsi="Segoe UI" w:cs="Segoe UI"/>
          <w:b/>
          <w:bCs/>
          <w:sz w:val="21"/>
          <w:szCs w:val="21"/>
        </w:rPr>
        <w:t>Nagios</w:t>
      </w:r>
      <w:r w:rsidRPr="00605335">
        <w:rPr>
          <w:rFonts w:ascii="Segoe UI" w:eastAsia="Times New Roman" w:hAnsi="Segoe UI" w:cs="Segoe UI"/>
          <w:sz w:val="21"/>
          <w:szCs w:val="21"/>
        </w:rPr>
        <w:t>. These platforms are essential for maintaining infrastructure health, ensuring high availability, and automating alerting processes. After analyzing their features, strengths, and limitations, we recommend adopting either or both tools based on organizational needs, infrastructure complexity, and technical expertise.</w:t>
      </w:r>
    </w:p>
    <w:p w:rsidR="00605335" w:rsidRPr="00605335" w:rsidRDefault="00605335" w:rsidP="00605335">
      <w:pPr>
        <w:spacing w:before="360" w:after="36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pict>
          <v:rect id="_x0000_i1026" style="width:0;height:.75pt" o:hralign="center" o:hrstd="t" o:hr="t" fillcolor="#a0a0a0" stroked="f"/>
        </w:pict>
      </w:r>
    </w:p>
    <w:p w:rsidR="00605335" w:rsidRPr="00605335" w:rsidRDefault="00605335" w:rsidP="00605335">
      <w:pPr>
        <w:pBdr>
          <w:bottom w:val="single" w:sz="6" w:space="4" w:color="D8DEE4"/>
        </w:pBdr>
        <w:shd w:val="clear" w:color="auto" w:fill="FFFFFF"/>
        <w:spacing w:before="360" w:after="240" w:line="240" w:lineRule="auto"/>
        <w:outlineLvl w:val="1"/>
        <w:rPr>
          <w:rFonts w:ascii="Segoe UI" w:eastAsia="Times New Roman" w:hAnsi="Segoe UI" w:cs="Segoe UI"/>
          <w:b/>
          <w:bCs/>
          <w:sz w:val="36"/>
          <w:szCs w:val="36"/>
        </w:rPr>
      </w:pPr>
      <w:r w:rsidRPr="00605335">
        <w:rPr>
          <w:rFonts w:ascii="Segoe UI" w:eastAsia="Times New Roman" w:hAnsi="Segoe UI" w:cs="Segoe UI"/>
          <w:b/>
          <w:bCs/>
          <w:sz w:val="36"/>
          <w:szCs w:val="36"/>
        </w:rPr>
        <w:t>Introduction</w:t>
      </w:r>
    </w:p>
    <w:p w:rsidR="00605335" w:rsidRPr="00605335" w:rsidRDefault="00605335" w:rsidP="00605335">
      <w:pPr>
        <w:shd w:val="clear" w:color="auto" w:fill="FFFFFF"/>
        <w:spacing w:after="150" w:line="240" w:lineRule="auto"/>
        <w:rPr>
          <w:rFonts w:ascii="Segoe UI" w:eastAsia="Times New Roman" w:hAnsi="Segoe UI" w:cs="Segoe UI"/>
          <w:sz w:val="21"/>
          <w:szCs w:val="21"/>
        </w:rPr>
      </w:pPr>
      <w:r w:rsidRPr="00605335">
        <w:rPr>
          <w:rFonts w:ascii="Segoe UI" w:eastAsia="Times New Roman" w:hAnsi="Segoe UI" w:cs="Segoe UI"/>
          <w:sz w:val="21"/>
          <w:szCs w:val="21"/>
        </w:rPr>
        <w:t xml:space="preserve">Effective monitoring is critical for reliable IT operations, security, and performance management. As organizations grow, manual oversight becomes impractical, making automation and comprehensive monitoring indispensable. This report compares </w:t>
      </w:r>
      <w:proofErr w:type="spellStart"/>
      <w:r w:rsidRPr="00605335">
        <w:rPr>
          <w:rFonts w:ascii="Segoe UI" w:eastAsia="Times New Roman" w:hAnsi="Segoe UI" w:cs="Segoe UI"/>
          <w:sz w:val="21"/>
          <w:szCs w:val="21"/>
        </w:rPr>
        <w:t>Zabbix</w:t>
      </w:r>
      <w:proofErr w:type="spellEnd"/>
      <w:r w:rsidRPr="00605335">
        <w:rPr>
          <w:rFonts w:ascii="Segoe UI" w:eastAsia="Times New Roman" w:hAnsi="Segoe UI" w:cs="Segoe UI"/>
          <w:sz w:val="21"/>
          <w:szCs w:val="21"/>
        </w:rPr>
        <w:t xml:space="preserve"> and Nagios, two prominent open-source monitoring tools, to aid in selecting the best fit for enterprise monitoring solutions.</w:t>
      </w:r>
    </w:p>
    <w:p w:rsidR="00605335" w:rsidRPr="00605335" w:rsidRDefault="00605335" w:rsidP="00605335">
      <w:pPr>
        <w:spacing w:before="360" w:after="36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pict>
          <v:rect id="_x0000_i1027" style="width:0;height:.75pt" o:hralign="center" o:hrstd="t" o:hr="t" fillcolor="#a0a0a0" stroked="f"/>
        </w:pict>
      </w:r>
    </w:p>
    <w:p w:rsidR="00605335" w:rsidRPr="00605335" w:rsidRDefault="00605335" w:rsidP="00605335">
      <w:pPr>
        <w:pBdr>
          <w:bottom w:val="single" w:sz="6" w:space="4" w:color="D8DEE4"/>
        </w:pBdr>
        <w:shd w:val="clear" w:color="auto" w:fill="FFFFFF"/>
        <w:spacing w:before="360" w:after="240" w:line="240" w:lineRule="auto"/>
        <w:outlineLvl w:val="1"/>
        <w:rPr>
          <w:rFonts w:ascii="Segoe UI" w:eastAsia="Times New Roman" w:hAnsi="Segoe UI" w:cs="Segoe UI"/>
          <w:b/>
          <w:bCs/>
          <w:sz w:val="36"/>
          <w:szCs w:val="36"/>
        </w:rPr>
      </w:pPr>
      <w:r w:rsidRPr="00605335">
        <w:rPr>
          <w:rFonts w:ascii="Segoe UI" w:eastAsia="Times New Roman" w:hAnsi="Segoe UI" w:cs="Segoe UI"/>
          <w:b/>
          <w:bCs/>
          <w:sz w:val="36"/>
          <w:szCs w:val="36"/>
        </w:rPr>
        <w:t>Monitoring Tools Overview</w:t>
      </w:r>
    </w:p>
    <w:p w:rsidR="00605335" w:rsidRPr="00605335" w:rsidRDefault="00605335" w:rsidP="00605335">
      <w:pPr>
        <w:shd w:val="clear" w:color="auto" w:fill="FFFFFF"/>
        <w:spacing w:before="180" w:after="240" w:line="240" w:lineRule="auto"/>
        <w:outlineLvl w:val="2"/>
        <w:rPr>
          <w:rFonts w:ascii="Segoe UI" w:eastAsia="Times New Roman" w:hAnsi="Segoe UI" w:cs="Segoe UI"/>
          <w:b/>
          <w:bCs/>
          <w:sz w:val="30"/>
          <w:szCs w:val="30"/>
        </w:rPr>
      </w:pPr>
      <w:proofErr w:type="spellStart"/>
      <w:r w:rsidRPr="00605335">
        <w:rPr>
          <w:rFonts w:ascii="Segoe UI" w:eastAsia="Times New Roman" w:hAnsi="Segoe UI" w:cs="Segoe UI"/>
          <w:b/>
          <w:bCs/>
          <w:sz w:val="30"/>
          <w:szCs w:val="30"/>
        </w:rPr>
        <w:t>Zabbix</w:t>
      </w:r>
      <w:proofErr w:type="spellEnd"/>
    </w:p>
    <w:p w:rsidR="00605335" w:rsidRPr="00605335" w:rsidRDefault="00605335" w:rsidP="00605335">
      <w:pPr>
        <w:shd w:val="clear" w:color="auto" w:fill="FFFFFF"/>
        <w:spacing w:after="150" w:line="240" w:lineRule="auto"/>
        <w:rPr>
          <w:rFonts w:ascii="Segoe UI" w:eastAsia="Times New Roman" w:hAnsi="Segoe UI" w:cs="Segoe UI"/>
          <w:sz w:val="21"/>
          <w:szCs w:val="21"/>
        </w:rPr>
      </w:pPr>
      <w:r w:rsidRPr="00605335">
        <w:rPr>
          <w:rFonts w:ascii="Segoe UI" w:eastAsia="Times New Roman" w:hAnsi="Segoe UI" w:cs="Segoe UI"/>
          <w:b/>
          <w:bCs/>
          <w:sz w:val="21"/>
          <w:szCs w:val="21"/>
        </w:rPr>
        <w:t>Description:</w:t>
      </w:r>
      <w:r w:rsidRPr="00605335">
        <w:rPr>
          <w:rFonts w:ascii="Segoe UI" w:eastAsia="Times New Roman" w:hAnsi="Segoe UI" w:cs="Segoe UI"/>
          <w:sz w:val="21"/>
          <w:szCs w:val="21"/>
        </w:rPr>
        <w:br/>
      </w:r>
      <w:proofErr w:type="spellStart"/>
      <w:r w:rsidRPr="00605335">
        <w:rPr>
          <w:rFonts w:ascii="Segoe UI" w:eastAsia="Times New Roman" w:hAnsi="Segoe UI" w:cs="Segoe UI"/>
          <w:sz w:val="21"/>
          <w:szCs w:val="21"/>
        </w:rPr>
        <w:t>Zabbix</w:t>
      </w:r>
      <w:proofErr w:type="spellEnd"/>
      <w:r w:rsidRPr="00605335">
        <w:rPr>
          <w:rFonts w:ascii="Segoe UI" w:eastAsia="Times New Roman" w:hAnsi="Segoe UI" w:cs="Segoe UI"/>
          <w:sz w:val="21"/>
          <w:szCs w:val="21"/>
        </w:rPr>
        <w:t xml:space="preserve"> is an open-source, enterprise-ready monitoring platform designed for monitoring a wide range of IT components, including networks, servers, virtual machines, and cloud services.</w:t>
      </w:r>
    </w:p>
    <w:p w:rsidR="00605335" w:rsidRPr="00605335" w:rsidRDefault="00605335" w:rsidP="00605335">
      <w:pPr>
        <w:shd w:val="clear" w:color="auto" w:fill="FFFFFF"/>
        <w:spacing w:after="150" w:line="240" w:lineRule="auto"/>
        <w:rPr>
          <w:rFonts w:ascii="Segoe UI" w:eastAsia="Times New Roman" w:hAnsi="Segoe UI" w:cs="Segoe UI"/>
          <w:sz w:val="21"/>
          <w:szCs w:val="21"/>
        </w:rPr>
      </w:pPr>
      <w:r w:rsidRPr="00605335">
        <w:rPr>
          <w:rFonts w:ascii="Segoe UI" w:eastAsia="Times New Roman" w:hAnsi="Segoe UI" w:cs="Segoe UI"/>
          <w:b/>
          <w:bCs/>
          <w:sz w:val="21"/>
          <w:szCs w:val="21"/>
        </w:rPr>
        <w:t>Key Features:</w:t>
      </w:r>
    </w:p>
    <w:p w:rsidR="00605335" w:rsidRPr="00605335" w:rsidRDefault="00605335" w:rsidP="0060533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05335">
        <w:rPr>
          <w:rFonts w:ascii="Segoe UI" w:eastAsia="Times New Roman" w:hAnsi="Segoe UI" w:cs="Segoe UI"/>
          <w:b/>
          <w:bCs/>
          <w:sz w:val="21"/>
          <w:szCs w:val="21"/>
        </w:rPr>
        <w:t>Auto-discovery:</w:t>
      </w:r>
      <w:r w:rsidRPr="00605335">
        <w:rPr>
          <w:rFonts w:ascii="Segoe UI" w:eastAsia="Times New Roman" w:hAnsi="Segoe UI" w:cs="Segoe UI"/>
          <w:sz w:val="21"/>
          <w:szCs w:val="21"/>
        </w:rPr>
        <w:t> Detects devices and services automatically.</w:t>
      </w:r>
    </w:p>
    <w:p w:rsidR="00605335" w:rsidRPr="00605335" w:rsidRDefault="00605335" w:rsidP="00605335">
      <w:pPr>
        <w:numPr>
          <w:ilvl w:val="0"/>
          <w:numId w:val="1"/>
        </w:numPr>
        <w:shd w:val="clear" w:color="auto" w:fill="FFFFFF"/>
        <w:spacing w:before="60" w:after="100" w:afterAutospacing="1" w:line="240" w:lineRule="auto"/>
        <w:rPr>
          <w:rFonts w:ascii="Segoe UI" w:eastAsia="Times New Roman" w:hAnsi="Segoe UI" w:cs="Segoe UI"/>
          <w:sz w:val="21"/>
          <w:szCs w:val="21"/>
        </w:rPr>
      </w:pPr>
      <w:r w:rsidRPr="00605335">
        <w:rPr>
          <w:rFonts w:ascii="Segoe UI" w:eastAsia="Times New Roman" w:hAnsi="Segoe UI" w:cs="Segoe UI"/>
          <w:b/>
          <w:bCs/>
          <w:sz w:val="21"/>
          <w:szCs w:val="21"/>
        </w:rPr>
        <w:lastRenderedPageBreak/>
        <w:t>Extensive visualization:</w:t>
      </w:r>
      <w:r w:rsidRPr="00605335">
        <w:rPr>
          <w:rFonts w:ascii="Segoe UI" w:eastAsia="Times New Roman" w:hAnsi="Segoe UI" w:cs="Segoe UI"/>
          <w:sz w:val="21"/>
          <w:szCs w:val="21"/>
        </w:rPr>
        <w:t> Dashboards, maps, graphs, and screens.</w:t>
      </w:r>
    </w:p>
    <w:p w:rsidR="00605335" w:rsidRPr="00605335" w:rsidRDefault="00605335" w:rsidP="00605335">
      <w:pPr>
        <w:numPr>
          <w:ilvl w:val="0"/>
          <w:numId w:val="1"/>
        </w:numPr>
        <w:shd w:val="clear" w:color="auto" w:fill="FFFFFF"/>
        <w:spacing w:before="60" w:after="100" w:afterAutospacing="1" w:line="240" w:lineRule="auto"/>
        <w:rPr>
          <w:rFonts w:ascii="Segoe UI" w:eastAsia="Times New Roman" w:hAnsi="Segoe UI" w:cs="Segoe UI"/>
          <w:sz w:val="21"/>
          <w:szCs w:val="21"/>
        </w:rPr>
      </w:pPr>
      <w:r w:rsidRPr="00605335">
        <w:rPr>
          <w:rFonts w:ascii="Segoe UI" w:eastAsia="Times New Roman" w:hAnsi="Segoe UI" w:cs="Segoe UI"/>
          <w:b/>
          <w:bCs/>
          <w:sz w:val="21"/>
          <w:szCs w:val="21"/>
        </w:rPr>
        <w:t>Alarm and notifications:</w:t>
      </w:r>
      <w:r w:rsidRPr="00605335">
        <w:rPr>
          <w:rFonts w:ascii="Segoe UI" w:eastAsia="Times New Roman" w:hAnsi="Segoe UI" w:cs="Segoe UI"/>
          <w:sz w:val="21"/>
          <w:szCs w:val="21"/>
        </w:rPr>
        <w:t> Actionable alerts via email, SMS, or instant messaging.</w:t>
      </w:r>
    </w:p>
    <w:p w:rsidR="00605335" w:rsidRPr="00605335" w:rsidRDefault="00605335" w:rsidP="00605335">
      <w:pPr>
        <w:numPr>
          <w:ilvl w:val="0"/>
          <w:numId w:val="1"/>
        </w:numPr>
        <w:shd w:val="clear" w:color="auto" w:fill="FFFFFF"/>
        <w:spacing w:before="60" w:after="100" w:afterAutospacing="1" w:line="240" w:lineRule="auto"/>
        <w:rPr>
          <w:rFonts w:ascii="Segoe UI" w:eastAsia="Times New Roman" w:hAnsi="Segoe UI" w:cs="Segoe UI"/>
          <w:sz w:val="21"/>
          <w:szCs w:val="21"/>
        </w:rPr>
      </w:pPr>
      <w:r w:rsidRPr="00605335">
        <w:rPr>
          <w:rFonts w:ascii="Segoe UI" w:eastAsia="Times New Roman" w:hAnsi="Segoe UI" w:cs="Segoe UI"/>
          <w:b/>
          <w:bCs/>
          <w:sz w:val="21"/>
          <w:szCs w:val="21"/>
        </w:rPr>
        <w:t>Agent-based and agentless monitoring:</w:t>
      </w:r>
      <w:r w:rsidRPr="00605335">
        <w:rPr>
          <w:rFonts w:ascii="Segoe UI" w:eastAsia="Times New Roman" w:hAnsi="Segoe UI" w:cs="Segoe UI"/>
          <w:sz w:val="21"/>
          <w:szCs w:val="21"/>
        </w:rPr>
        <w:t xml:space="preserve"> Supports multiple protocols (SNMP, IPMI, </w:t>
      </w:r>
      <w:proofErr w:type="gramStart"/>
      <w:r w:rsidRPr="00605335">
        <w:rPr>
          <w:rFonts w:ascii="Segoe UI" w:eastAsia="Times New Roman" w:hAnsi="Segoe UI" w:cs="Segoe UI"/>
          <w:sz w:val="21"/>
          <w:szCs w:val="21"/>
        </w:rPr>
        <w:t>JMX</w:t>
      </w:r>
      <w:proofErr w:type="gramEnd"/>
      <w:r w:rsidRPr="00605335">
        <w:rPr>
          <w:rFonts w:ascii="Segoe UI" w:eastAsia="Times New Roman" w:hAnsi="Segoe UI" w:cs="Segoe UI"/>
          <w:sz w:val="21"/>
          <w:szCs w:val="21"/>
        </w:rPr>
        <w:t>).</w:t>
      </w:r>
    </w:p>
    <w:p w:rsidR="00605335" w:rsidRPr="00605335" w:rsidRDefault="00605335" w:rsidP="00605335">
      <w:pPr>
        <w:numPr>
          <w:ilvl w:val="0"/>
          <w:numId w:val="1"/>
        </w:numPr>
        <w:shd w:val="clear" w:color="auto" w:fill="FFFFFF"/>
        <w:spacing w:before="60" w:after="100" w:afterAutospacing="1" w:line="240" w:lineRule="auto"/>
        <w:rPr>
          <w:rFonts w:ascii="Segoe UI" w:eastAsia="Times New Roman" w:hAnsi="Segoe UI" w:cs="Segoe UI"/>
          <w:sz w:val="21"/>
          <w:szCs w:val="21"/>
        </w:rPr>
      </w:pPr>
      <w:r w:rsidRPr="00605335">
        <w:rPr>
          <w:rFonts w:ascii="Segoe UI" w:eastAsia="Times New Roman" w:hAnsi="Segoe UI" w:cs="Segoe UI"/>
          <w:b/>
          <w:bCs/>
          <w:sz w:val="21"/>
          <w:szCs w:val="21"/>
        </w:rPr>
        <w:t>Scalability:</w:t>
      </w:r>
      <w:r w:rsidRPr="00605335">
        <w:rPr>
          <w:rFonts w:ascii="Segoe UI" w:eastAsia="Times New Roman" w:hAnsi="Segoe UI" w:cs="Segoe UI"/>
          <w:sz w:val="21"/>
          <w:szCs w:val="21"/>
        </w:rPr>
        <w:t> Suitable for small to large-scale environments.</w:t>
      </w:r>
    </w:p>
    <w:p w:rsidR="00605335" w:rsidRPr="00605335" w:rsidRDefault="00605335" w:rsidP="00605335">
      <w:pPr>
        <w:shd w:val="clear" w:color="auto" w:fill="FFFFFF"/>
        <w:spacing w:after="150" w:line="240" w:lineRule="auto"/>
        <w:rPr>
          <w:rFonts w:ascii="Segoe UI" w:eastAsia="Times New Roman" w:hAnsi="Segoe UI" w:cs="Segoe UI"/>
          <w:sz w:val="21"/>
          <w:szCs w:val="21"/>
        </w:rPr>
      </w:pPr>
      <w:r w:rsidRPr="00605335">
        <w:rPr>
          <w:rFonts w:ascii="Segoe UI" w:eastAsia="Times New Roman" w:hAnsi="Segoe UI" w:cs="Segoe UI"/>
          <w:b/>
          <w:bCs/>
          <w:sz w:val="21"/>
          <w:szCs w:val="21"/>
        </w:rPr>
        <w:t>Strengths:</w:t>
      </w:r>
    </w:p>
    <w:p w:rsidR="00605335" w:rsidRPr="00605335" w:rsidRDefault="00605335" w:rsidP="00605335">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605335">
        <w:rPr>
          <w:rFonts w:ascii="Segoe UI" w:eastAsia="Times New Roman" w:hAnsi="Segoe UI" w:cs="Segoe UI"/>
          <w:sz w:val="21"/>
          <w:szCs w:val="21"/>
        </w:rPr>
        <w:t>User-friendly web interface.</w:t>
      </w:r>
    </w:p>
    <w:p w:rsidR="00605335" w:rsidRPr="00605335" w:rsidRDefault="00605335" w:rsidP="00605335">
      <w:pPr>
        <w:numPr>
          <w:ilvl w:val="0"/>
          <w:numId w:val="2"/>
        </w:numPr>
        <w:shd w:val="clear" w:color="auto" w:fill="FFFFFF"/>
        <w:spacing w:before="60" w:after="100" w:afterAutospacing="1" w:line="240" w:lineRule="auto"/>
        <w:rPr>
          <w:rFonts w:ascii="Segoe UI" w:eastAsia="Times New Roman" w:hAnsi="Segoe UI" w:cs="Segoe UI"/>
          <w:sz w:val="21"/>
          <w:szCs w:val="21"/>
        </w:rPr>
      </w:pPr>
      <w:r w:rsidRPr="00605335">
        <w:rPr>
          <w:rFonts w:ascii="Segoe UI" w:eastAsia="Times New Roman" w:hAnsi="Segoe UI" w:cs="Segoe UI"/>
          <w:sz w:val="21"/>
          <w:szCs w:val="21"/>
        </w:rPr>
        <w:t>Highly customizable with extensive API support.</w:t>
      </w:r>
    </w:p>
    <w:p w:rsidR="00605335" w:rsidRPr="00605335" w:rsidRDefault="00605335" w:rsidP="00605335">
      <w:pPr>
        <w:numPr>
          <w:ilvl w:val="0"/>
          <w:numId w:val="2"/>
        </w:numPr>
        <w:shd w:val="clear" w:color="auto" w:fill="FFFFFF"/>
        <w:spacing w:before="60" w:after="100" w:afterAutospacing="1" w:line="240" w:lineRule="auto"/>
        <w:rPr>
          <w:rFonts w:ascii="Segoe UI" w:eastAsia="Times New Roman" w:hAnsi="Segoe UI" w:cs="Segoe UI"/>
          <w:sz w:val="21"/>
          <w:szCs w:val="21"/>
        </w:rPr>
      </w:pPr>
      <w:r w:rsidRPr="00605335">
        <w:rPr>
          <w:rFonts w:ascii="Segoe UI" w:eastAsia="Times New Roman" w:hAnsi="Segoe UI" w:cs="Segoe UI"/>
          <w:sz w:val="21"/>
          <w:szCs w:val="21"/>
        </w:rPr>
        <w:t>Good integration with existing infrastructure.</w:t>
      </w:r>
    </w:p>
    <w:p w:rsidR="00605335" w:rsidRPr="00605335" w:rsidRDefault="00605335" w:rsidP="00605335">
      <w:pPr>
        <w:numPr>
          <w:ilvl w:val="0"/>
          <w:numId w:val="2"/>
        </w:numPr>
        <w:shd w:val="clear" w:color="auto" w:fill="FFFFFF"/>
        <w:spacing w:before="60" w:after="100" w:afterAutospacing="1" w:line="240" w:lineRule="auto"/>
        <w:rPr>
          <w:rFonts w:ascii="Segoe UI" w:eastAsia="Times New Roman" w:hAnsi="Segoe UI" w:cs="Segoe UI"/>
          <w:sz w:val="21"/>
          <w:szCs w:val="21"/>
        </w:rPr>
      </w:pPr>
      <w:r w:rsidRPr="00605335">
        <w:rPr>
          <w:rFonts w:ascii="Segoe UI" w:eastAsia="Times New Roman" w:hAnsi="Segoe UI" w:cs="Segoe UI"/>
          <w:sz w:val="21"/>
          <w:szCs w:val="21"/>
        </w:rPr>
        <w:t>Active community and extensive documentation.</w:t>
      </w:r>
    </w:p>
    <w:p w:rsidR="00605335" w:rsidRPr="00605335" w:rsidRDefault="00605335" w:rsidP="00605335">
      <w:pPr>
        <w:shd w:val="clear" w:color="auto" w:fill="FFFFFF"/>
        <w:spacing w:after="150" w:line="240" w:lineRule="auto"/>
        <w:rPr>
          <w:rFonts w:ascii="Segoe UI" w:eastAsia="Times New Roman" w:hAnsi="Segoe UI" w:cs="Segoe UI"/>
          <w:sz w:val="21"/>
          <w:szCs w:val="21"/>
        </w:rPr>
      </w:pPr>
      <w:r w:rsidRPr="00605335">
        <w:rPr>
          <w:rFonts w:ascii="Segoe UI" w:eastAsia="Times New Roman" w:hAnsi="Segoe UI" w:cs="Segoe UI"/>
          <w:b/>
          <w:bCs/>
          <w:sz w:val="21"/>
          <w:szCs w:val="21"/>
        </w:rPr>
        <w:t>Limitations:</w:t>
      </w:r>
    </w:p>
    <w:p w:rsidR="00605335" w:rsidRPr="00605335" w:rsidRDefault="00605335" w:rsidP="0060533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605335">
        <w:rPr>
          <w:rFonts w:ascii="Segoe UI" w:eastAsia="Times New Roman" w:hAnsi="Segoe UI" w:cs="Segoe UI"/>
          <w:sz w:val="21"/>
          <w:szCs w:val="21"/>
        </w:rPr>
        <w:t>Configuration complexity increases with scale.</w:t>
      </w:r>
    </w:p>
    <w:p w:rsidR="00605335" w:rsidRPr="00605335" w:rsidRDefault="00605335" w:rsidP="00605335">
      <w:pPr>
        <w:numPr>
          <w:ilvl w:val="0"/>
          <w:numId w:val="3"/>
        </w:numPr>
        <w:shd w:val="clear" w:color="auto" w:fill="FFFFFF"/>
        <w:spacing w:before="60" w:after="100" w:afterAutospacing="1" w:line="240" w:lineRule="auto"/>
        <w:rPr>
          <w:rFonts w:ascii="Segoe UI" w:eastAsia="Times New Roman" w:hAnsi="Segoe UI" w:cs="Segoe UI"/>
          <w:sz w:val="21"/>
          <w:szCs w:val="21"/>
        </w:rPr>
      </w:pPr>
      <w:r w:rsidRPr="00605335">
        <w:rPr>
          <w:rFonts w:ascii="Segoe UI" w:eastAsia="Times New Roman" w:hAnsi="Segoe UI" w:cs="Segoe UI"/>
          <w:sz w:val="21"/>
          <w:szCs w:val="21"/>
        </w:rPr>
        <w:t>Slight learning curve for new users unfamiliar with monitoring concepts.</w:t>
      </w:r>
    </w:p>
    <w:p w:rsidR="00605335" w:rsidRPr="00605335" w:rsidRDefault="00605335" w:rsidP="00605335">
      <w:pPr>
        <w:spacing w:before="360" w:after="36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pict>
          <v:rect id="_x0000_i1028" style="width:0;height:.75pt" o:hralign="center" o:hrstd="t" o:hr="t" fillcolor="#a0a0a0" stroked="f"/>
        </w:pict>
      </w:r>
    </w:p>
    <w:p w:rsidR="00605335" w:rsidRPr="00605335" w:rsidRDefault="00605335" w:rsidP="00605335">
      <w:pPr>
        <w:shd w:val="clear" w:color="auto" w:fill="FFFFFF"/>
        <w:spacing w:before="360" w:after="240" w:line="240" w:lineRule="auto"/>
        <w:outlineLvl w:val="2"/>
        <w:rPr>
          <w:rFonts w:ascii="Segoe UI" w:eastAsia="Times New Roman" w:hAnsi="Segoe UI" w:cs="Segoe UI"/>
          <w:b/>
          <w:bCs/>
          <w:sz w:val="30"/>
          <w:szCs w:val="30"/>
        </w:rPr>
      </w:pPr>
      <w:r w:rsidRPr="00605335">
        <w:rPr>
          <w:rFonts w:ascii="Segoe UI" w:eastAsia="Times New Roman" w:hAnsi="Segoe UI" w:cs="Segoe UI"/>
          <w:b/>
          <w:bCs/>
          <w:sz w:val="30"/>
          <w:szCs w:val="30"/>
        </w:rPr>
        <w:t>Nagios</w:t>
      </w:r>
    </w:p>
    <w:p w:rsidR="00605335" w:rsidRPr="00605335" w:rsidRDefault="00605335" w:rsidP="00605335">
      <w:pPr>
        <w:shd w:val="clear" w:color="auto" w:fill="FFFFFF"/>
        <w:spacing w:after="150" w:line="240" w:lineRule="auto"/>
        <w:rPr>
          <w:rFonts w:ascii="Segoe UI" w:eastAsia="Times New Roman" w:hAnsi="Segoe UI" w:cs="Segoe UI"/>
          <w:sz w:val="21"/>
          <w:szCs w:val="21"/>
        </w:rPr>
      </w:pPr>
      <w:r w:rsidRPr="00605335">
        <w:rPr>
          <w:rFonts w:ascii="Segoe UI" w:eastAsia="Times New Roman" w:hAnsi="Segoe UI" w:cs="Segoe UI"/>
          <w:b/>
          <w:bCs/>
          <w:sz w:val="21"/>
          <w:szCs w:val="21"/>
        </w:rPr>
        <w:t>Description</w:t>
      </w:r>
      <w:proofErr w:type="gramStart"/>
      <w:r w:rsidRPr="00605335">
        <w:rPr>
          <w:rFonts w:ascii="Segoe UI" w:eastAsia="Times New Roman" w:hAnsi="Segoe UI" w:cs="Segoe UI"/>
          <w:b/>
          <w:bCs/>
          <w:sz w:val="21"/>
          <w:szCs w:val="21"/>
        </w:rPr>
        <w:t>:</w:t>
      </w:r>
      <w:proofErr w:type="gramEnd"/>
      <w:r w:rsidRPr="00605335">
        <w:rPr>
          <w:rFonts w:ascii="Segoe UI" w:eastAsia="Times New Roman" w:hAnsi="Segoe UI" w:cs="Segoe UI"/>
          <w:sz w:val="21"/>
          <w:szCs w:val="21"/>
        </w:rPr>
        <w:br/>
        <w:t>Nagios is a mature, widely used open-source monitoring tool focused on network, server, and application monitoring. It’s known for its flexibility and strong plugin architecture.</w:t>
      </w:r>
    </w:p>
    <w:p w:rsidR="00605335" w:rsidRPr="00605335" w:rsidRDefault="00605335" w:rsidP="00605335">
      <w:pPr>
        <w:shd w:val="clear" w:color="auto" w:fill="FFFFFF"/>
        <w:spacing w:after="150" w:line="240" w:lineRule="auto"/>
        <w:rPr>
          <w:rFonts w:ascii="Segoe UI" w:eastAsia="Times New Roman" w:hAnsi="Segoe UI" w:cs="Segoe UI"/>
          <w:sz w:val="21"/>
          <w:szCs w:val="21"/>
        </w:rPr>
      </w:pPr>
      <w:r w:rsidRPr="00605335">
        <w:rPr>
          <w:rFonts w:ascii="Segoe UI" w:eastAsia="Times New Roman" w:hAnsi="Segoe UI" w:cs="Segoe UI"/>
          <w:b/>
          <w:bCs/>
          <w:sz w:val="21"/>
          <w:szCs w:val="21"/>
        </w:rPr>
        <w:t>Key Features:</w:t>
      </w:r>
    </w:p>
    <w:p w:rsidR="00605335" w:rsidRPr="00605335" w:rsidRDefault="00605335" w:rsidP="0060533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605335">
        <w:rPr>
          <w:rFonts w:ascii="Segoe UI" w:eastAsia="Times New Roman" w:hAnsi="Segoe UI" w:cs="Segoe UI"/>
          <w:b/>
          <w:bCs/>
          <w:sz w:val="21"/>
          <w:szCs w:val="21"/>
        </w:rPr>
        <w:t>Plugin ecosystem:</w:t>
      </w:r>
      <w:r w:rsidRPr="00605335">
        <w:rPr>
          <w:rFonts w:ascii="Segoe UI" w:eastAsia="Times New Roman" w:hAnsi="Segoe UI" w:cs="Segoe UI"/>
          <w:sz w:val="21"/>
          <w:szCs w:val="21"/>
        </w:rPr>
        <w:t> Over 2000 community-developed plugins to extend functionality.</w:t>
      </w:r>
    </w:p>
    <w:p w:rsidR="00605335" w:rsidRPr="00605335" w:rsidRDefault="00605335" w:rsidP="00605335">
      <w:pPr>
        <w:numPr>
          <w:ilvl w:val="0"/>
          <w:numId w:val="4"/>
        </w:numPr>
        <w:shd w:val="clear" w:color="auto" w:fill="FFFFFF"/>
        <w:spacing w:before="60" w:after="100" w:afterAutospacing="1" w:line="240" w:lineRule="auto"/>
        <w:rPr>
          <w:rFonts w:ascii="Segoe UI" w:eastAsia="Times New Roman" w:hAnsi="Segoe UI" w:cs="Segoe UI"/>
          <w:sz w:val="21"/>
          <w:szCs w:val="21"/>
        </w:rPr>
      </w:pPr>
      <w:r w:rsidRPr="00605335">
        <w:rPr>
          <w:rFonts w:ascii="Segoe UI" w:eastAsia="Times New Roman" w:hAnsi="Segoe UI" w:cs="Segoe UI"/>
          <w:b/>
          <w:bCs/>
          <w:sz w:val="21"/>
          <w:szCs w:val="21"/>
        </w:rPr>
        <w:t>Alerting:</w:t>
      </w:r>
      <w:r w:rsidRPr="00605335">
        <w:rPr>
          <w:rFonts w:ascii="Segoe UI" w:eastAsia="Times New Roman" w:hAnsi="Segoe UI" w:cs="Segoe UI"/>
          <w:sz w:val="21"/>
          <w:szCs w:val="21"/>
        </w:rPr>
        <w:t> Configurable notifications and escalations.</w:t>
      </w:r>
    </w:p>
    <w:p w:rsidR="00605335" w:rsidRPr="00605335" w:rsidRDefault="00605335" w:rsidP="00605335">
      <w:pPr>
        <w:numPr>
          <w:ilvl w:val="0"/>
          <w:numId w:val="4"/>
        </w:numPr>
        <w:shd w:val="clear" w:color="auto" w:fill="FFFFFF"/>
        <w:spacing w:before="60" w:after="100" w:afterAutospacing="1" w:line="240" w:lineRule="auto"/>
        <w:rPr>
          <w:rFonts w:ascii="Segoe UI" w:eastAsia="Times New Roman" w:hAnsi="Segoe UI" w:cs="Segoe UI"/>
          <w:sz w:val="21"/>
          <w:szCs w:val="21"/>
        </w:rPr>
      </w:pPr>
      <w:r w:rsidRPr="00605335">
        <w:rPr>
          <w:rFonts w:ascii="Segoe UI" w:eastAsia="Times New Roman" w:hAnsi="Segoe UI" w:cs="Segoe UI"/>
          <w:b/>
          <w:bCs/>
          <w:sz w:val="21"/>
          <w:szCs w:val="21"/>
        </w:rPr>
        <w:t>Remote monitoring:</w:t>
      </w:r>
      <w:r w:rsidRPr="00605335">
        <w:rPr>
          <w:rFonts w:ascii="Segoe UI" w:eastAsia="Times New Roman" w:hAnsi="Segoe UI" w:cs="Segoe UI"/>
          <w:sz w:val="21"/>
          <w:szCs w:val="21"/>
        </w:rPr>
        <w:t> Supports multiple hosts and services.</w:t>
      </w:r>
    </w:p>
    <w:p w:rsidR="00605335" w:rsidRPr="00605335" w:rsidRDefault="00605335" w:rsidP="00605335">
      <w:pPr>
        <w:numPr>
          <w:ilvl w:val="0"/>
          <w:numId w:val="4"/>
        </w:numPr>
        <w:shd w:val="clear" w:color="auto" w:fill="FFFFFF"/>
        <w:spacing w:before="60" w:after="100" w:afterAutospacing="1" w:line="240" w:lineRule="auto"/>
        <w:rPr>
          <w:rFonts w:ascii="Segoe UI" w:eastAsia="Times New Roman" w:hAnsi="Segoe UI" w:cs="Segoe UI"/>
          <w:sz w:val="21"/>
          <w:szCs w:val="21"/>
        </w:rPr>
      </w:pPr>
      <w:r w:rsidRPr="00605335">
        <w:rPr>
          <w:rFonts w:ascii="Segoe UI" w:eastAsia="Times New Roman" w:hAnsi="Segoe UI" w:cs="Segoe UI"/>
          <w:b/>
          <w:bCs/>
          <w:sz w:val="21"/>
          <w:szCs w:val="21"/>
        </w:rPr>
        <w:t>Web interface:</w:t>
      </w:r>
      <w:r w:rsidRPr="00605335">
        <w:rPr>
          <w:rFonts w:ascii="Segoe UI" w:eastAsia="Times New Roman" w:hAnsi="Segoe UI" w:cs="Segoe UI"/>
          <w:sz w:val="21"/>
          <w:szCs w:val="21"/>
        </w:rPr>
        <w:t> Provides real-time status views.</w:t>
      </w:r>
    </w:p>
    <w:p w:rsidR="00605335" w:rsidRPr="00605335" w:rsidRDefault="00605335" w:rsidP="00605335">
      <w:pPr>
        <w:numPr>
          <w:ilvl w:val="0"/>
          <w:numId w:val="4"/>
        </w:numPr>
        <w:shd w:val="clear" w:color="auto" w:fill="FFFFFF"/>
        <w:spacing w:before="60" w:after="100" w:afterAutospacing="1" w:line="240" w:lineRule="auto"/>
        <w:rPr>
          <w:rFonts w:ascii="Segoe UI" w:eastAsia="Times New Roman" w:hAnsi="Segoe UI" w:cs="Segoe UI"/>
          <w:sz w:val="21"/>
          <w:szCs w:val="21"/>
        </w:rPr>
      </w:pPr>
      <w:r w:rsidRPr="00605335">
        <w:rPr>
          <w:rFonts w:ascii="Segoe UI" w:eastAsia="Times New Roman" w:hAnsi="Segoe UI" w:cs="Segoe UI"/>
          <w:b/>
          <w:bCs/>
          <w:sz w:val="21"/>
          <w:szCs w:val="21"/>
        </w:rPr>
        <w:t>Event handling:</w:t>
      </w:r>
      <w:r w:rsidRPr="00605335">
        <w:rPr>
          <w:rFonts w:ascii="Segoe UI" w:eastAsia="Times New Roman" w:hAnsi="Segoe UI" w:cs="Segoe UI"/>
          <w:sz w:val="21"/>
          <w:szCs w:val="21"/>
        </w:rPr>
        <w:t> Executes scripts upon event detection to automate responses.</w:t>
      </w:r>
    </w:p>
    <w:p w:rsidR="00605335" w:rsidRPr="00605335" w:rsidRDefault="00605335" w:rsidP="00605335">
      <w:pPr>
        <w:shd w:val="clear" w:color="auto" w:fill="FFFFFF"/>
        <w:spacing w:after="150" w:line="240" w:lineRule="auto"/>
        <w:rPr>
          <w:rFonts w:ascii="Segoe UI" w:eastAsia="Times New Roman" w:hAnsi="Segoe UI" w:cs="Segoe UI"/>
          <w:sz w:val="21"/>
          <w:szCs w:val="21"/>
        </w:rPr>
      </w:pPr>
      <w:r w:rsidRPr="00605335">
        <w:rPr>
          <w:rFonts w:ascii="Segoe UI" w:eastAsia="Times New Roman" w:hAnsi="Segoe UI" w:cs="Segoe UI"/>
          <w:b/>
          <w:bCs/>
          <w:sz w:val="21"/>
          <w:szCs w:val="21"/>
        </w:rPr>
        <w:t>Strengths:</w:t>
      </w:r>
    </w:p>
    <w:p w:rsidR="00605335" w:rsidRPr="00605335" w:rsidRDefault="00605335" w:rsidP="00605335">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605335">
        <w:rPr>
          <w:rFonts w:ascii="Segoe UI" w:eastAsia="Times New Roman" w:hAnsi="Segoe UI" w:cs="Segoe UI"/>
          <w:sz w:val="21"/>
          <w:szCs w:val="21"/>
        </w:rPr>
        <w:t>Extensive plugin support.</w:t>
      </w:r>
    </w:p>
    <w:p w:rsidR="00605335" w:rsidRPr="00605335" w:rsidRDefault="00605335" w:rsidP="00605335">
      <w:pPr>
        <w:numPr>
          <w:ilvl w:val="0"/>
          <w:numId w:val="5"/>
        </w:numPr>
        <w:shd w:val="clear" w:color="auto" w:fill="FFFFFF"/>
        <w:spacing w:before="60" w:after="100" w:afterAutospacing="1" w:line="240" w:lineRule="auto"/>
        <w:rPr>
          <w:rFonts w:ascii="Segoe UI" w:eastAsia="Times New Roman" w:hAnsi="Segoe UI" w:cs="Segoe UI"/>
          <w:sz w:val="21"/>
          <w:szCs w:val="21"/>
        </w:rPr>
      </w:pPr>
      <w:r w:rsidRPr="00605335">
        <w:rPr>
          <w:rFonts w:ascii="Segoe UI" w:eastAsia="Times New Roman" w:hAnsi="Segoe UI" w:cs="Segoe UI"/>
          <w:sz w:val="21"/>
          <w:szCs w:val="21"/>
        </w:rPr>
        <w:t>Proven reliability and community support.</w:t>
      </w:r>
    </w:p>
    <w:p w:rsidR="00605335" w:rsidRPr="00605335" w:rsidRDefault="00605335" w:rsidP="00605335">
      <w:pPr>
        <w:numPr>
          <w:ilvl w:val="0"/>
          <w:numId w:val="5"/>
        </w:numPr>
        <w:shd w:val="clear" w:color="auto" w:fill="FFFFFF"/>
        <w:spacing w:before="60" w:after="100" w:afterAutospacing="1" w:line="240" w:lineRule="auto"/>
        <w:rPr>
          <w:rFonts w:ascii="Segoe UI" w:eastAsia="Times New Roman" w:hAnsi="Segoe UI" w:cs="Segoe UI"/>
          <w:sz w:val="21"/>
          <w:szCs w:val="21"/>
        </w:rPr>
      </w:pPr>
      <w:r w:rsidRPr="00605335">
        <w:rPr>
          <w:rFonts w:ascii="Segoe UI" w:eastAsia="Times New Roman" w:hAnsi="Segoe UI" w:cs="Segoe UI"/>
          <w:sz w:val="21"/>
          <w:szCs w:val="21"/>
        </w:rPr>
        <w:t>Flexible configuration suited for a variety of environments.</w:t>
      </w:r>
    </w:p>
    <w:p w:rsidR="00605335" w:rsidRDefault="00605335" w:rsidP="00605335">
      <w:pPr>
        <w:shd w:val="clear" w:color="auto" w:fill="FFFFFF"/>
        <w:spacing w:after="150" w:line="240" w:lineRule="auto"/>
        <w:rPr>
          <w:rFonts w:ascii="Segoe UI" w:eastAsia="Times New Roman" w:hAnsi="Segoe UI" w:cs="Segoe UI"/>
          <w:b/>
          <w:bCs/>
          <w:sz w:val="21"/>
          <w:szCs w:val="21"/>
        </w:rPr>
      </w:pPr>
    </w:p>
    <w:p w:rsidR="00605335" w:rsidRDefault="00605335" w:rsidP="00605335">
      <w:pPr>
        <w:shd w:val="clear" w:color="auto" w:fill="FFFFFF"/>
        <w:spacing w:after="150" w:line="240" w:lineRule="auto"/>
        <w:rPr>
          <w:rFonts w:ascii="Segoe UI" w:eastAsia="Times New Roman" w:hAnsi="Segoe UI" w:cs="Segoe UI"/>
          <w:b/>
          <w:bCs/>
          <w:sz w:val="21"/>
          <w:szCs w:val="21"/>
        </w:rPr>
      </w:pPr>
    </w:p>
    <w:p w:rsidR="00605335" w:rsidRDefault="00605335" w:rsidP="00605335">
      <w:pPr>
        <w:shd w:val="clear" w:color="auto" w:fill="FFFFFF"/>
        <w:spacing w:after="150" w:line="240" w:lineRule="auto"/>
        <w:rPr>
          <w:rFonts w:ascii="Segoe UI" w:eastAsia="Times New Roman" w:hAnsi="Segoe UI" w:cs="Segoe UI"/>
          <w:b/>
          <w:bCs/>
          <w:sz w:val="21"/>
          <w:szCs w:val="21"/>
        </w:rPr>
      </w:pPr>
    </w:p>
    <w:p w:rsidR="00605335" w:rsidRPr="00605335" w:rsidRDefault="00605335" w:rsidP="00605335">
      <w:pPr>
        <w:shd w:val="clear" w:color="auto" w:fill="FFFFFF"/>
        <w:spacing w:after="150" w:line="240" w:lineRule="auto"/>
        <w:rPr>
          <w:rFonts w:ascii="Segoe UI" w:eastAsia="Times New Roman" w:hAnsi="Segoe UI" w:cs="Segoe UI"/>
          <w:sz w:val="21"/>
          <w:szCs w:val="21"/>
        </w:rPr>
      </w:pPr>
      <w:r w:rsidRPr="00605335">
        <w:rPr>
          <w:rFonts w:ascii="Segoe UI" w:eastAsia="Times New Roman" w:hAnsi="Segoe UI" w:cs="Segoe UI"/>
          <w:b/>
          <w:bCs/>
          <w:sz w:val="21"/>
          <w:szCs w:val="21"/>
        </w:rPr>
        <w:lastRenderedPageBreak/>
        <w:t>Limitations:</w:t>
      </w:r>
    </w:p>
    <w:p w:rsidR="00605335" w:rsidRPr="00605335" w:rsidRDefault="00605335" w:rsidP="00605335">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605335">
        <w:rPr>
          <w:rFonts w:ascii="Segoe UI" w:eastAsia="Times New Roman" w:hAnsi="Segoe UI" w:cs="Segoe UI"/>
          <w:sz w:val="21"/>
          <w:szCs w:val="21"/>
        </w:rPr>
        <w:t>Configuration can be complex and verbose.</w:t>
      </w:r>
    </w:p>
    <w:p w:rsidR="00605335" w:rsidRPr="00605335" w:rsidRDefault="00605335" w:rsidP="00605335">
      <w:pPr>
        <w:numPr>
          <w:ilvl w:val="0"/>
          <w:numId w:val="6"/>
        </w:numPr>
        <w:shd w:val="clear" w:color="auto" w:fill="FFFFFF"/>
        <w:spacing w:before="60" w:after="100" w:afterAutospacing="1" w:line="240" w:lineRule="auto"/>
        <w:rPr>
          <w:rFonts w:ascii="Segoe UI" w:eastAsia="Times New Roman" w:hAnsi="Segoe UI" w:cs="Segoe UI"/>
          <w:sz w:val="21"/>
          <w:szCs w:val="21"/>
        </w:rPr>
      </w:pPr>
      <w:r w:rsidRPr="00605335">
        <w:rPr>
          <w:rFonts w:ascii="Segoe UI" w:eastAsia="Times New Roman" w:hAnsi="Segoe UI" w:cs="Segoe UI"/>
          <w:sz w:val="21"/>
          <w:szCs w:val="21"/>
        </w:rPr>
        <w:t>Basic user interface — newer dashboards often require additional integrations.</w:t>
      </w:r>
    </w:p>
    <w:p w:rsidR="00605335" w:rsidRDefault="00605335" w:rsidP="00605335">
      <w:pPr>
        <w:numPr>
          <w:ilvl w:val="0"/>
          <w:numId w:val="6"/>
        </w:numPr>
        <w:shd w:val="clear" w:color="auto" w:fill="FFFFFF"/>
        <w:spacing w:before="60" w:after="100" w:afterAutospacing="1" w:line="240" w:lineRule="auto"/>
        <w:rPr>
          <w:rFonts w:ascii="Segoe UI" w:eastAsia="Times New Roman" w:hAnsi="Segoe UI" w:cs="Segoe UI"/>
          <w:sz w:val="21"/>
          <w:szCs w:val="21"/>
        </w:rPr>
      </w:pPr>
      <w:r w:rsidRPr="00605335">
        <w:rPr>
          <w:rFonts w:ascii="Segoe UI" w:eastAsia="Times New Roman" w:hAnsi="Segoe UI" w:cs="Segoe UI"/>
          <w:sz w:val="21"/>
          <w:szCs w:val="21"/>
        </w:rPr>
        <w:t xml:space="preserve">Less out-of-the-box visualization compared to </w:t>
      </w:r>
      <w:proofErr w:type="spellStart"/>
      <w:r w:rsidRPr="00605335">
        <w:rPr>
          <w:rFonts w:ascii="Segoe UI" w:eastAsia="Times New Roman" w:hAnsi="Segoe UI" w:cs="Segoe UI"/>
          <w:sz w:val="21"/>
          <w:szCs w:val="21"/>
        </w:rPr>
        <w:t>Zabbix</w:t>
      </w:r>
      <w:proofErr w:type="spellEnd"/>
      <w:r w:rsidRPr="00605335">
        <w:rPr>
          <w:rFonts w:ascii="Segoe UI" w:eastAsia="Times New Roman" w:hAnsi="Segoe UI" w:cs="Segoe UI"/>
          <w:sz w:val="21"/>
          <w:szCs w:val="21"/>
        </w:rPr>
        <w:t>.</w:t>
      </w:r>
    </w:p>
    <w:p w:rsidR="00605335" w:rsidRDefault="00605335" w:rsidP="00605335">
      <w:pPr>
        <w:shd w:val="clear" w:color="auto" w:fill="FFFFFF"/>
        <w:spacing w:before="60" w:after="100" w:afterAutospacing="1" w:line="240" w:lineRule="auto"/>
        <w:rPr>
          <w:rFonts w:ascii="Segoe UI" w:eastAsia="Times New Roman" w:hAnsi="Segoe UI" w:cs="Segoe UI"/>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1"/>
        <w:gridCol w:w="3137"/>
        <w:gridCol w:w="3812"/>
      </w:tblGrid>
      <w:tr w:rsidR="00605335" w:rsidRPr="00605335" w:rsidTr="00605335">
        <w:trPr>
          <w:tblHeader/>
          <w:tblCellSpacing w:w="15" w:type="dxa"/>
        </w:trPr>
        <w:tc>
          <w:tcPr>
            <w:tcW w:w="0" w:type="auto"/>
            <w:vAlign w:val="center"/>
            <w:hideMark/>
          </w:tcPr>
          <w:p w:rsidR="00605335" w:rsidRPr="00605335" w:rsidRDefault="00605335" w:rsidP="00605335">
            <w:pPr>
              <w:spacing w:after="0" w:line="240" w:lineRule="auto"/>
              <w:jc w:val="center"/>
              <w:rPr>
                <w:rFonts w:ascii="Times New Roman" w:eastAsia="Times New Roman" w:hAnsi="Times New Roman" w:cs="Times New Roman"/>
                <w:b/>
                <w:bCs/>
                <w:sz w:val="24"/>
                <w:szCs w:val="24"/>
              </w:rPr>
            </w:pPr>
            <w:r w:rsidRPr="00605335">
              <w:rPr>
                <w:rFonts w:ascii="Times New Roman" w:eastAsia="Times New Roman" w:hAnsi="Times New Roman" w:cs="Times New Roman"/>
                <w:b/>
                <w:bCs/>
                <w:sz w:val="24"/>
                <w:szCs w:val="24"/>
              </w:rPr>
              <w:t>Feature</w:t>
            </w:r>
          </w:p>
        </w:tc>
        <w:tc>
          <w:tcPr>
            <w:tcW w:w="0" w:type="auto"/>
            <w:vAlign w:val="center"/>
            <w:hideMark/>
          </w:tcPr>
          <w:p w:rsidR="00605335" w:rsidRPr="00605335" w:rsidRDefault="00605335" w:rsidP="00605335">
            <w:pPr>
              <w:spacing w:after="0" w:line="240" w:lineRule="auto"/>
              <w:jc w:val="center"/>
              <w:rPr>
                <w:rFonts w:ascii="Times New Roman" w:eastAsia="Times New Roman" w:hAnsi="Times New Roman" w:cs="Times New Roman"/>
                <w:b/>
                <w:bCs/>
                <w:sz w:val="24"/>
                <w:szCs w:val="24"/>
              </w:rPr>
            </w:pPr>
            <w:proofErr w:type="spellStart"/>
            <w:r w:rsidRPr="00605335">
              <w:rPr>
                <w:rFonts w:ascii="Times New Roman" w:eastAsia="Times New Roman" w:hAnsi="Times New Roman" w:cs="Times New Roman"/>
                <w:b/>
                <w:bCs/>
                <w:sz w:val="24"/>
                <w:szCs w:val="24"/>
              </w:rPr>
              <w:t>Zabbix</w:t>
            </w:r>
            <w:proofErr w:type="spellEnd"/>
          </w:p>
        </w:tc>
        <w:tc>
          <w:tcPr>
            <w:tcW w:w="0" w:type="auto"/>
            <w:vAlign w:val="center"/>
            <w:hideMark/>
          </w:tcPr>
          <w:p w:rsidR="00605335" w:rsidRPr="00605335" w:rsidRDefault="00605335" w:rsidP="00605335">
            <w:pPr>
              <w:spacing w:after="0" w:line="240" w:lineRule="auto"/>
              <w:jc w:val="center"/>
              <w:rPr>
                <w:rFonts w:ascii="Times New Roman" w:eastAsia="Times New Roman" w:hAnsi="Times New Roman" w:cs="Times New Roman"/>
                <w:b/>
                <w:bCs/>
                <w:sz w:val="24"/>
                <w:szCs w:val="24"/>
              </w:rPr>
            </w:pPr>
            <w:r w:rsidRPr="00605335">
              <w:rPr>
                <w:rFonts w:ascii="Times New Roman" w:eastAsia="Times New Roman" w:hAnsi="Times New Roman" w:cs="Times New Roman"/>
                <w:b/>
                <w:bCs/>
                <w:sz w:val="24"/>
                <w:szCs w:val="24"/>
              </w:rPr>
              <w:t>Nagios</w:t>
            </w:r>
          </w:p>
        </w:tc>
      </w:tr>
      <w:tr w:rsidR="00605335" w:rsidRPr="00605335" w:rsidTr="00605335">
        <w:trPr>
          <w:tblCellSpacing w:w="15" w:type="dxa"/>
        </w:trPr>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Deployment Complexity</w:t>
            </w:r>
          </w:p>
        </w:tc>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Moderate, with built-in auto-discovery</w:t>
            </w:r>
          </w:p>
        </w:tc>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Can be complex; relies heavily on plugins</w:t>
            </w:r>
          </w:p>
        </w:tc>
      </w:tr>
      <w:tr w:rsidR="00605335" w:rsidRPr="00605335" w:rsidTr="00605335">
        <w:trPr>
          <w:tblCellSpacing w:w="15" w:type="dxa"/>
        </w:trPr>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Visualization &amp; Dashboards</w:t>
            </w:r>
          </w:p>
        </w:tc>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Advanced, customizable dashboards</w:t>
            </w:r>
          </w:p>
        </w:tc>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Basic; often extended with third-party tools</w:t>
            </w:r>
          </w:p>
        </w:tc>
      </w:tr>
      <w:tr w:rsidR="00605335" w:rsidRPr="00605335" w:rsidTr="00605335">
        <w:trPr>
          <w:tblCellSpacing w:w="15" w:type="dxa"/>
        </w:trPr>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Scalability</w:t>
            </w:r>
          </w:p>
        </w:tc>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Excellent for large environments</w:t>
            </w:r>
          </w:p>
        </w:tc>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Good, but may require optimization</w:t>
            </w:r>
          </w:p>
        </w:tc>
      </w:tr>
      <w:tr w:rsidR="00605335" w:rsidRPr="00605335" w:rsidTr="00605335">
        <w:trPr>
          <w:tblCellSpacing w:w="15" w:type="dxa"/>
        </w:trPr>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Ease of Use</w:t>
            </w:r>
          </w:p>
        </w:tc>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User-friendly web interface</w:t>
            </w:r>
          </w:p>
        </w:tc>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Requires familiarity; steeper learning curve</w:t>
            </w:r>
          </w:p>
        </w:tc>
      </w:tr>
      <w:tr w:rsidR="00605335" w:rsidRPr="00605335" w:rsidTr="00605335">
        <w:trPr>
          <w:tblCellSpacing w:w="15" w:type="dxa"/>
        </w:trPr>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Extensibility</w:t>
            </w:r>
          </w:p>
        </w:tc>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APIs and custom modules</w:t>
            </w:r>
          </w:p>
        </w:tc>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Wide plugin ecosystem</w:t>
            </w:r>
          </w:p>
        </w:tc>
      </w:tr>
      <w:tr w:rsidR="00605335" w:rsidRPr="00605335" w:rsidTr="00605335">
        <w:trPr>
          <w:tblCellSpacing w:w="15" w:type="dxa"/>
        </w:trPr>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Community &amp; Support</w:t>
            </w:r>
          </w:p>
        </w:tc>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Active open-source community</w:t>
            </w:r>
          </w:p>
        </w:tc>
        <w:tc>
          <w:tcPr>
            <w:tcW w:w="0" w:type="auto"/>
            <w:vAlign w:val="center"/>
            <w:hideMark/>
          </w:tcPr>
          <w:p w:rsidR="00605335" w:rsidRPr="00605335" w:rsidRDefault="00605335" w:rsidP="00605335">
            <w:pPr>
              <w:spacing w:after="0" w:line="240" w:lineRule="auto"/>
              <w:rPr>
                <w:rFonts w:ascii="Times New Roman" w:eastAsia="Times New Roman" w:hAnsi="Times New Roman" w:cs="Times New Roman"/>
                <w:sz w:val="24"/>
                <w:szCs w:val="24"/>
              </w:rPr>
            </w:pPr>
            <w:r w:rsidRPr="00605335">
              <w:rPr>
                <w:rFonts w:ascii="Times New Roman" w:eastAsia="Times New Roman" w:hAnsi="Times New Roman" w:cs="Times New Roman"/>
                <w:sz w:val="24"/>
                <w:szCs w:val="24"/>
              </w:rPr>
              <w:t>Mature community; commercial support options</w:t>
            </w:r>
          </w:p>
        </w:tc>
      </w:tr>
    </w:tbl>
    <w:p w:rsidR="00605335" w:rsidRPr="00605335" w:rsidRDefault="00605335" w:rsidP="00605335">
      <w:pPr>
        <w:shd w:val="clear" w:color="auto" w:fill="FFFFFF"/>
        <w:spacing w:before="60" w:after="100" w:afterAutospacing="1" w:line="240" w:lineRule="auto"/>
        <w:rPr>
          <w:rFonts w:ascii="Segoe UI" w:eastAsia="Times New Roman" w:hAnsi="Segoe UI" w:cs="Segoe UI"/>
          <w:sz w:val="21"/>
          <w:szCs w:val="21"/>
        </w:rPr>
      </w:pPr>
    </w:p>
    <w:p w:rsidR="00605335" w:rsidRDefault="00605335">
      <w:pPr>
        <w:rPr>
          <w:rFonts w:ascii="Segoe UI" w:hAnsi="Segoe UI" w:cs="Segoe UI"/>
          <w:sz w:val="21"/>
          <w:szCs w:val="21"/>
          <w:shd w:val="clear" w:color="auto" w:fill="FFFFFF"/>
        </w:rPr>
      </w:pPr>
      <w:r>
        <w:rPr>
          <w:rFonts w:ascii="Segoe UI" w:hAnsi="Segoe UI" w:cs="Segoe UI"/>
          <w:sz w:val="21"/>
          <w:szCs w:val="21"/>
          <w:shd w:val="clear" w:color="auto" w:fill="FFFFFF"/>
        </w:rPr>
        <w:t>Both </w:t>
      </w:r>
      <w:proofErr w:type="spellStart"/>
      <w:r>
        <w:rPr>
          <w:rStyle w:val="Strong"/>
          <w:rFonts w:ascii="Segoe UI" w:hAnsi="Segoe UI" w:cs="Segoe UI"/>
          <w:sz w:val="21"/>
          <w:szCs w:val="21"/>
          <w:shd w:val="clear" w:color="auto" w:fill="FFFFFF"/>
        </w:rPr>
        <w:t>Zabbix</w:t>
      </w:r>
      <w:proofErr w:type="spellEnd"/>
      <w:r>
        <w:rPr>
          <w:rFonts w:ascii="Segoe UI" w:hAnsi="Segoe UI" w:cs="Segoe UI"/>
          <w:sz w:val="21"/>
          <w:szCs w:val="21"/>
          <w:shd w:val="clear" w:color="auto" w:fill="FFFFFF"/>
        </w:rPr>
        <w:t> and </w:t>
      </w:r>
      <w:r>
        <w:rPr>
          <w:rStyle w:val="Strong"/>
          <w:rFonts w:ascii="Segoe UI" w:hAnsi="Segoe UI" w:cs="Segoe UI"/>
          <w:sz w:val="21"/>
          <w:szCs w:val="21"/>
          <w:shd w:val="clear" w:color="auto" w:fill="FFFFFF"/>
        </w:rPr>
        <w:t>Nagios</w:t>
      </w:r>
      <w:r>
        <w:rPr>
          <w:rFonts w:ascii="Segoe UI" w:hAnsi="Segoe UI" w:cs="Segoe UI"/>
          <w:sz w:val="21"/>
          <w:szCs w:val="21"/>
          <w:shd w:val="clear" w:color="auto" w:fill="FFFFFF"/>
        </w:rPr>
        <w:t xml:space="preserve"> are powerful, proven open-source monitoring solutions. </w:t>
      </w:r>
      <w:proofErr w:type="spellStart"/>
      <w:r>
        <w:rPr>
          <w:rFonts w:ascii="Segoe UI" w:hAnsi="Segoe UI" w:cs="Segoe UI"/>
          <w:sz w:val="21"/>
          <w:szCs w:val="21"/>
          <w:shd w:val="clear" w:color="auto" w:fill="FFFFFF"/>
        </w:rPr>
        <w:t>Zabbix</w:t>
      </w:r>
      <w:proofErr w:type="spellEnd"/>
      <w:r>
        <w:rPr>
          <w:rFonts w:ascii="Segoe UI" w:hAnsi="Segoe UI" w:cs="Segoe UI"/>
          <w:sz w:val="21"/>
          <w:szCs w:val="21"/>
          <w:shd w:val="clear" w:color="auto" w:fill="FFFFFF"/>
        </w:rPr>
        <w:t xml:space="preserve"> offers better out-of-the-box visualization and automation capabilities, making it suitable for environments emphasizing ease of use and scalability. </w:t>
      </w:r>
      <w:r>
        <w:rPr>
          <w:rFonts w:ascii="Segoe UI" w:hAnsi="Segoe UI" w:cs="Segoe UI"/>
          <w:sz w:val="21"/>
          <w:szCs w:val="21"/>
          <w:shd w:val="clear" w:color="auto" w:fill="FFFFFF"/>
        </w:rPr>
        <w:t xml:space="preserve">In addition to </w:t>
      </w:r>
      <w:r w:rsidRPr="00605335">
        <w:rPr>
          <w:rFonts w:ascii="Segoe UI" w:hAnsi="Segoe UI" w:cs="Segoe UI"/>
          <w:b/>
          <w:sz w:val="21"/>
          <w:szCs w:val="21"/>
          <w:shd w:val="clear" w:color="auto" w:fill="FFFFFF"/>
        </w:rPr>
        <w:t xml:space="preserve">that I have used both tools </w:t>
      </w:r>
      <w:r>
        <w:rPr>
          <w:rFonts w:ascii="Segoe UI" w:hAnsi="Segoe UI" w:cs="Segoe UI"/>
          <w:sz w:val="21"/>
          <w:szCs w:val="21"/>
          <w:shd w:val="clear" w:color="auto" w:fill="FFFFFF"/>
        </w:rPr>
        <w:t xml:space="preserve">and I know how to </w:t>
      </w:r>
      <w:proofErr w:type="spellStart"/>
      <w:r>
        <w:rPr>
          <w:rFonts w:ascii="Segoe UI" w:hAnsi="Segoe UI" w:cs="Segoe UI"/>
          <w:sz w:val="21"/>
          <w:szCs w:val="21"/>
          <w:shd w:val="clear" w:color="auto" w:fill="FFFFFF"/>
        </w:rPr>
        <w:t>intergrate</w:t>
      </w:r>
      <w:proofErr w:type="spellEnd"/>
      <w:r>
        <w:rPr>
          <w:rFonts w:ascii="Segoe UI" w:hAnsi="Segoe UI" w:cs="Segoe UI"/>
          <w:sz w:val="21"/>
          <w:szCs w:val="21"/>
          <w:shd w:val="clear" w:color="auto" w:fill="FFFFFF"/>
        </w:rPr>
        <w:t xml:space="preserve"> in any environment.</w:t>
      </w:r>
      <w:bookmarkStart w:id="0" w:name="_GoBack"/>
      <w:bookmarkEnd w:id="0"/>
    </w:p>
    <w:p w:rsidR="00605335" w:rsidRDefault="00605335"/>
    <w:sectPr w:rsidR="00605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204AE"/>
    <w:multiLevelType w:val="multilevel"/>
    <w:tmpl w:val="6B46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A6B6D"/>
    <w:multiLevelType w:val="multilevel"/>
    <w:tmpl w:val="2A54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F2639"/>
    <w:multiLevelType w:val="multilevel"/>
    <w:tmpl w:val="361A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B7691"/>
    <w:multiLevelType w:val="multilevel"/>
    <w:tmpl w:val="B910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42711"/>
    <w:multiLevelType w:val="multilevel"/>
    <w:tmpl w:val="E7B2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77BF4"/>
    <w:multiLevelType w:val="multilevel"/>
    <w:tmpl w:val="236A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35"/>
    <w:rsid w:val="001F1385"/>
    <w:rsid w:val="00605335"/>
    <w:rsid w:val="007752C3"/>
    <w:rsid w:val="00873484"/>
    <w:rsid w:val="00BB0A6C"/>
    <w:rsid w:val="00C83B0C"/>
    <w:rsid w:val="00F3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FD34"/>
  <w15:chartTrackingRefBased/>
  <w15:docId w15:val="{3937CB7D-1DB2-4CB5-9EE3-43CE8E41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53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53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53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53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53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53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115049">
      <w:bodyDiv w:val="1"/>
      <w:marLeft w:val="0"/>
      <w:marRight w:val="0"/>
      <w:marTop w:val="0"/>
      <w:marBottom w:val="0"/>
      <w:divBdr>
        <w:top w:val="none" w:sz="0" w:space="0" w:color="auto"/>
        <w:left w:val="none" w:sz="0" w:space="0" w:color="auto"/>
        <w:bottom w:val="none" w:sz="0" w:space="0" w:color="auto"/>
        <w:right w:val="none" w:sz="0" w:space="0" w:color="auto"/>
      </w:divBdr>
    </w:div>
    <w:div w:id="141500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ngomitujesamuel@gmail.com</dc:creator>
  <cp:keywords/>
  <dc:description/>
  <cp:lastModifiedBy>ngomitujesamuel@gmail.com</cp:lastModifiedBy>
  <cp:revision>1</cp:revision>
  <dcterms:created xsi:type="dcterms:W3CDTF">2025-07-11T14:30:00Z</dcterms:created>
  <dcterms:modified xsi:type="dcterms:W3CDTF">2025-07-11T14:34:00Z</dcterms:modified>
</cp:coreProperties>
</file>