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2950409"/>
        <w:docPartObj>
          <w:docPartGallery w:val="Cover Pages"/>
          <w:docPartUnique/>
        </w:docPartObj>
      </w:sdtPr>
      <w:sdtEndPr>
        <w:rPr>
          <w:i/>
          <w:iCs/>
          <w:sz w:val="24"/>
          <w:szCs w:val="24"/>
        </w:rPr>
      </w:sdtEndPr>
      <w:sdtContent>
        <w:p w14:paraId="3C449F60" w14:textId="77777777" w:rsidR="00855EBD" w:rsidRDefault="00855EBD">
          <w:r>
            <w:rPr>
              <w:noProof/>
            </w:rPr>
            <mc:AlternateContent>
              <mc:Choice Requires="wpg">
                <w:drawing>
                  <wp:anchor distT="0" distB="0" distL="114300" distR="114300" simplePos="0" relativeHeight="251659264" behindDoc="1" locked="0" layoutInCell="1" allowOverlap="1" wp14:anchorId="3D7BFB46" wp14:editId="085322FA">
                    <wp:simplePos x="0" y="0"/>
                    <wp:positionH relativeFrom="page">
                      <wp:posOffset>446405</wp:posOffset>
                    </wp:positionH>
                    <wp:positionV relativeFrom="page">
                      <wp:posOffset>495935</wp:posOffset>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6C82D3" w14:textId="77777777" w:rsidR="00855EBD" w:rsidRDefault="00855EBD">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381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E2D269" w14:textId="77777777" w:rsidR="00855EBD" w:rsidRDefault="00855EBD" w:rsidP="00855EBD">
                                      <w:pPr>
                                        <w:pStyle w:val="Sansinterligne"/>
                                        <w:jc w:val="center"/>
                                        <w:rPr>
                                          <w:rFonts w:asciiTheme="majorHAnsi" w:eastAsiaTheme="majorEastAsia" w:hAnsiTheme="majorHAnsi" w:cstheme="majorBidi"/>
                                          <w:caps/>
                                          <w:color w:val="FFFFFF" w:themeColor="background1"/>
                                          <w:sz w:val="64"/>
                                          <w:szCs w:val="64"/>
                                        </w:rPr>
                                      </w:pPr>
                                      <w:r w:rsidRPr="00855EBD">
                                        <w:rPr>
                                          <w:sz w:val="56"/>
                                          <w:szCs w:val="56"/>
                                        </w:rPr>
                                        <w:t>OpenPose : Estimation de Pose 2D Multi-Personne</w:t>
                                      </w:r>
                                      <w:r>
                                        <w:rPr>
                                          <w:sz w:val="56"/>
                                          <w:szCs w:val="56"/>
                                        </w:rPr>
                                        <w:t>s</w:t>
                                      </w:r>
                                      <w:r w:rsidRPr="00855EBD">
                                        <w:rPr>
                                          <w:sz w:val="56"/>
                                          <w:szCs w:val="56"/>
                                        </w:rPr>
                                        <w:t xml:space="preserve"> en </w:t>
                                      </w:r>
                                      <w:r w:rsidR="00152856">
                                        <w:rPr>
                                          <w:sz w:val="56"/>
                                          <w:szCs w:val="56"/>
                                        </w:rPr>
                                        <w:t>T</w:t>
                                      </w:r>
                                      <w:r w:rsidRPr="00855EBD">
                                        <w:rPr>
                                          <w:sz w:val="56"/>
                                          <w:szCs w:val="56"/>
                                        </w:rPr>
                                        <w:t xml:space="preserve">emps </w:t>
                                      </w:r>
                                      <w:r w:rsidR="00152856">
                                        <w:rPr>
                                          <w:sz w:val="56"/>
                                          <w:szCs w:val="56"/>
                                        </w:rPr>
                                        <w:t>R</w:t>
                                      </w:r>
                                      <w:r w:rsidRPr="00855EBD">
                                        <w:rPr>
                                          <w:sz w:val="56"/>
                                          <w:szCs w:val="56"/>
                                        </w:rPr>
                                        <w:t xml:space="preserve">éel utilisant les </w:t>
                                      </w:r>
                                      <w:r w:rsidR="00152856">
                                        <w:rPr>
                                          <w:sz w:val="56"/>
                                          <w:szCs w:val="56"/>
                                        </w:rPr>
                                        <w:t>C</w:t>
                                      </w:r>
                                      <w:r w:rsidRPr="00855EBD">
                                        <w:rPr>
                                          <w:sz w:val="56"/>
                                          <w:szCs w:val="56"/>
                                        </w:rPr>
                                        <w:t>hamps d’</w:t>
                                      </w:r>
                                      <w:r w:rsidR="00152856">
                                        <w:rPr>
                                          <w:sz w:val="56"/>
                                          <w:szCs w:val="56"/>
                                        </w:rPr>
                                        <w:t>A</w:t>
                                      </w:r>
                                      <w:r w:rsidRPr="00855EBD">
                                        <w:rPr>
                                          <w:sz w:val="56"/>
                                          <w:szCs w:val="56"/>
                                        </w:rPr>
                                        <w:t xml:space="preserve">ffinités par </w:t>
                                      </w:r>
                                      <w:r w:rsidR="00152856">
                                        <w:rPr>
                                          <w:sz w:val="56"/>
                                          <w:szCs w:val="56"/>
                                        </w:rPr>
                                        <w:t>P</w:t>
                                      </w:r>
                                      <w:r w:rsidRPr="00855EBD">
                                        <w:rPr>
                                          <w:sz w:val="56"/>
                                          <w:szCs w:val="56"/>
                                        </w:rPr>
                                        <w:t>artie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7BFB46" id="Groupe 48" o:spid="_x0000_s1026" style="position:absolute;left:0;text-align:left;margin-left:35.15pt;margin-top:39.05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06C82D3" w14:textId="77777777" w:rsidR="00855EBD" w:rsidRDefault="00855EBD">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3815;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sz w:val="56"/>
                                <w:szCs w:val="56"/>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E2D269" w14:textId="77777777" w:rsidR="00855EBD" w:rsidRDefault="00855EBD" w:rsidP="00855EBD">
                                <w:pPr>
                                  <w:pStyle w:val="Sansinterligne"/>
                                  <w:jc w:val="center"/>
                                  <w:rPr>
                                    <w:rFonts w:asciiTheme="majorHAnsi" w:eastAsiaTheme="majorEastAsia" w:hAnsiTheme="majorHAnsi" w:cstheme="majorBidi"/>
                                    <w:caps/>
                                    <w:color w:val="FFFFFF" w:themeColor="background1"/>
                                    <w:sz w:val="64"/>
                                    <w:szCs w:val="64"/>
                                  </w:rPr>
                                </w:pPr>
                                <w:r w:rsidRPr="00855EBD">
                                  <w:rPr>
                                    <w:sz w:val="56"/>
                                    <w:szCs w:val="56"/>
                                  </w:rPr>
                                  <w:t>OpenPose : Estimation de Pose 2D Multi-Personne</w:t>
                                </w:r>
                                <w:r>
                                  <w:rPr>
                                    <w:sz w:val="56"/>
                                    <w:szCs w:val="56"/>
                                  </w:rPr>
                                  <w:t>s</w:t>
                                </w:r>
                                <w:r w:rsidRPr="00855EBD">
                                  <w:rPr>
                                    <w:sz w:val="56"/>
                                    <w:szCs w:val="56"/>
                                  </w:rPr>
                                  <w:t xml:space="preserve"> en </w:t>
                                </w:r>
                                <w:r w:rsidR="00152856">
                                  <w:rPr>
                                    <w:sz w:val="56"/>
                                    <w:szCs w:val="56"/>
                                  </w:rPr>
                                  <w:t>T</w:t>
                                </w:r>
                                <w:r w:rsidRPr="00855EBD">
                                  <w:rPr>
                                    <w:sz w:val="56"/>
                                    <w:szCs w:val="56"/>
                                  </w:rPr>
                                  <w:t xml:space="preserve">emps </w:t>
                                </w:r>
                                <w:r w:rsidR="00152856">
                                  <w:rPr>
                                    <w:sz w:val="56"/>
                                    <w:szCs w:val="56"/>
                                  </w:rPr>
                                  <w:t>R</w:t>
                                </w:r>
                                <w:r w:rsidRPr="00855EBD">
                                  <w:rPr>
                                    <w:sz w:val="56"/>
                                    <w:szCs w:val="56"/>
                                  </w:rPr>
                                  <w:t xml:space="preserve">éel utilisant les </w:t>
                                </w:r>
                                <w:r w:rsidR="00152856">
                                  <w:rPr>
                                    <w:sz w:val="56"/>
                                    <w:szCs w:val="56"/>
                                  </w:rPr>
                                  <w:t>C</w:t>
                                </w:r>
                                <w:r w:rsidRPr="00855EBD">
                                  <w:rPr>
                                    <w:sz w:val="56"/>
                                    <w:szCs w:val="56"/>
                                  </w:rPr>
                                  <w:t>hamps d’</w:t>
                                </w:r>
                                <w:r w:rsidR="00152856">
                                  <w:rPr>
                                    <w:sz w:val="56"/>
                                    <w:szCs w:val="56"/>
                                  </w:rPr>
                                  <w:t>A</w:t>
                                </w:r>
                                <w:r w:rsidRPr="00855EBD">
                                  <w:rPr>
                                    <w:sz w:val="56"/>
                                    <w:szCs w:val="56"/>
                                  </w:rPr>
                                  <w:t xml:space="preserve">ffinités par </w:t>
                                </w:r>
                                <w:r w:rsidR="00152856">
                                  <w:rPr>
                                    <w:sz w:val="56"/>
                                    <w:szCs w:val="56"/>
                                  </w:rPr>
                                  <w:t>P</w:t>
                                </w:r>
                                <w:r w:rsidRPr="00855EBD">
                                  <w:rPr>
                                    <w:sz w:val="56"/>
                                    <w:szCs w:val="56"/>
                                  </w:rPr>
                                  <w:t>artie</w:t>
                                </w:r>
                              </w:p>
                            </w:sdtContent>
                          </w:sdt>
                        </w:txbxContent>
                      </v:textbox>
                    </v:shape>
                    <w10:wrap anchorx="page" anchory="page"/>
                  </v:group>
                </w:pict>
              </mc:Fallback>
            </mc:AlternateContent>
          </w:r>
        </w:p>
        <w:p w14:paraId="2FA30B1B" w14:textId="77777777" w:rsidR="00855EBD" w:rsidRDefault="0049293F" w:rsidP="00855EBD">
          <w:pPr>
            <w:rPr>
              <w:i/>
              <w:iCs/>
              <w:sz w:val="24"/>
              <w:szCs w:val="24"/>
            </w:rPr>
          </w:pPr>
        </w:p>
      </w:sdtContent>
    </w:sdt>
    <w:p w14:paraId="1CEDCD7F" w14:textId="77777777" w:rsidR="00855EBD" w:rsidRDefault="00855EBD" w:rsidP="00855EBD">
      <w:pPr>
        <w:rPr>
          <w:i/>
          <w:iCs/>
          <w:sz w:val="24"/>
          <w:szCs w:val="24"/>
        </w:rPr>
      </w:pPr>
    </w:p>
    <w:p w14:paraId="69F14DF0" w14:textId="57966955" w:rsidR="00855EBD" w:rsidRDefault="00AA2CF7">
      <w:pPr>
        <w:rPr>
          <w:i/>
          <w:iCs/>
          <w:sz w:val="24"/>
          <w:szCs w:val="24"/>
        </w:rPr>
      </w:pPr>
      <w:r>
        <w:rPr>
          <w:noProof/>
        </w:rPr>
        <mc:AlternateContent>
          <mc:Choice Requires="wps">
            <w:drawing>
              <wp:anchor distT="45720" distB="45720" distL="114300" distR="114300" simplePos="0" relativeHeight="251661312" behindDoc="1" locked="0" layoutInCell="1" allowOverlap="1" wp14:anchorId="79576901" wp14:editId="11085EAE">
                <wp:simplePos x="0" y="0"/>
                <wp:positionH relativeFrom="margin">
                  <wp:align>left</wp:align>
                </wp:positionH>
                <wp:positionV relativeFrom="paragraph">
                  <wp:posOffset>7444740</wp:posOffset>
                </wp:positionV>
                <wp:extent cx="589597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4620"/>
                        </a:xfrm>
                        <a:prstGeom prst="rect">
                          <a:avLst/>
                        </a:prstGeom>
                        <a:noFill/>
                        <a:ln w="9525">
                          <a:noFill/>
                          <a:miter lim="800000"/>
                          <a:headEnd/>
                          <a:tailEnd/>
                        </a:ln>
                      </wps:spPr>
                      <wps:txbx>
                        <w:txbxContent>
                          <w:sdt>
                            <w:sdtPr>
                              <w:rPr>
                                <w:rFonts w:eastAsiaTheme="minorHAnsi"/>
                                <w:i/>
                                <w:iCs/>
                                <w:sz w:val="24"/>
                                <w:szCs w:val="24"/>
                                <w:lang w:eastAsia="en-US"/>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E86AEA3" w14:textId="77777777" w:rsidR="00AA2CF7" w:rsidRDefault="00AA2CF7" w:rsidP="00AA2CF7">
                                <w:pPr>
                                  <w:pStyle w:val="Sansinterligne"/>
                                  <w:spacing w:before="120"/>
                                  <w:jc w:val="center"/>
                                  <w:rPr>
                                    <w:color w:val="4472C4" w:themeColor="accent1"/>
                                    <w:sz w:val="36"/>
                                    <w:szCs w:val="36"/>
                                  </w:rPr>
                                </w:pPr>
                                <w:r>
                                  <w:rPr>
                                    <w:rFonts w:eastAsiaTheme="minorHAnsi"/>
                                    <w:i/>
                                    <w:iCs/>
                                    <w:sz w:val="24"/>
                                    <w:szCs w:val="24"/>
                                    <w:lang w:eastAsia="en-US"/>
                                  </w:rPr>
                                  <w:t>Papier original par</w:t>
                                </w:r>
                                <w:r w:rsidRPr="00855EBD">
                                  <w:rPr>
                                    <w:rFonts w:eastAsiaTheme="minorHAnsi"/>
                                    <w:i/>
                                    <w:iCs/>
                                    <w:sz w:val="24"/>
                                    <w:szCs w:val="24"/>
                                    <w:lang w:eastAsia="en-US"/>
                                  </w:rPr>
                                  <w:t xml:space="preserve"> Zhe Cao, Gines Hidalgo, Tomas Simon, Shih-En Wei, et Yaser Sheikh</w:t>
                                </w:r>
                                <w:r>
                                  <w:rPr>
                                    <w:rFonts w:eastAsiaTheme="minorHAnsi"/>
                                    <w:i/>
                                    <w:iCs/>
                                    <w:sz w:val="24"/>
                                    <w:szCs w:val="24"/>
                                    <w:lang w:eastAsia="en-US"/>
                                  </w:rPr>
                                  <w:t xml:space="preserve">      </w:t>
                                </w:r>
                                <w:r w:rsidRPr="00855EBD">
                                  <w:rPr>
                                    <w:rFonts w:eastAsiaTheme="minorHAnsi"/>
                                    <w:i/>
                                    <w:iCs/>
                                    <w:sz w:val="24"/>
                                    <w:szCs w:val="24"/>
                                    <w:lang w:eastAsia="en-US"/>
                                  </w:rPr>
                                  <w:t>Résumé en français par Cogoluègnes Charles et Le Berre Samuel</w:t>
                                </w:r>
                              </w:p>
                            </w:sdtContent>
                          </w:sdt>
                          <w:p w14:paraId="37C22B51" w14:textId="6132A23B" w:rsidR="00AA2CF7" w:rsidRDefault="00AA2C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76901" id="Zone de texte 2" o:spid="_x0000_s1036" type="#_x0000_t202" style="position:absolute;left:0;text-align:left;margin-left:0;margin-top:586.2pt;width:464.25pt;height:110.6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" filled="f" stroked="f">
                <v:textbox style="mso-fit-shape-to-text:t">
                  <w:txbxContent>
                    <w:sdt>
                      <w:sdtPr>
                        <w:rPr>
                          <w:rFonts w:eastAsiaTheme="minorHAnsi"/>
                          <w:i/>
                          <w:iCs/>
                          <w:sz w:val="24"/>
                          <w:szCs w:val="24"/>
                          <w:lang w:eastAsia="en-US"/>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E86AEA3" w14:textId="77777777" w:rsidR="00AA2CF7" w:rsidRDefault="00AA2CF7" w:rsidP="00AA2CF7">
                          <w:pPr>
                            <w:pStyle w:val="Sansinterligne"/>
                            <w:spacing w:before="120"/>
                            <w:jc w:val="center"/>
                            <w:rPr>
                              <w:color w:val="4472C4" w:themeColor="accent1"/>
                              <w:sz w:val="36"/>
                              <w:szCs w:val="36"/>
                            </w:rPr>
                          </w:pPr>
                          <w:r>
                            <w:rPr>
                              <w:rFonts w:eastAsiaTheme="minorHAnsi"/>
                              <w:i/>
                              <w:iCs/>
                              <w:sz w:val="24"/>
                              <w:szCs w:val="24"/>
                              <w:lang w:eastAsia="en-US"/>
                            </w:rPr>
                            <w:t>Papier original par</w:t>
                          </w:r>
                          <w:r w:rsidRPr="00855EBD">
                            <w:rPr>
                              <w:rFonts w:eastAsiaTheme="minorHAnsi"/>
                              <w:i/>
                              <w:iCs/>
                              <w:sz w:val="24"/>
                              <w:szCs w:val="24"/>
                              <w:lang w:eastAsia="en-US"/>
                            </w:rPr>
                            <w:t xml:space="preserve"> Zhe Cao, Gines Hidalgo, Tomas Simon, Shih-En Wei, et Yaser Sheikh</w:t>
                          </w:r>
                          <w:r>
                            <w:rPr>
                              <w:rFonts w:eastAsiaTheme="minorHAnsi"/>
                              <w:i/>
                              <w:iCs/>
                              <w:sz w:val="24"/>
                              <w:szCs w:val="24"/>
                              <w:lang w:eastAsia="en-US"/>
                            </w:rPr>
                            <w:t xml:space="preserve">      </w:t>
                          </w:r>
                          <w:r w:rsidRPr="00855EBD">
                            <w:rPr>
                              <w:rFonts w:eastAsiaTheme="minorHAnsi"/>
                              <w:i/>
                              <w:iCs/>
                              <w:sz w:val="24"/>
                              <w:szCs w:val="24"/>
                              <w:lang w:eastAsia="en-US"/>
                            </w:rPr>
                            <w:t>Résumé en français par Cogoluègnes Charles et Le Berre Samuel</w:t>
                          </w:r>
                        </w:p>
                      </w:sdtContent>
                    </w:sdt>
                    <w:p w14:paraId="37C22B51" w14:textId="6132A23B" w:rsidR="00AA2CF7" w:rsidRDefault="00AA2CF7"/>
                  </w:txbxContent>
                </v:textbox>
                <w10:wrap anchorx="margin"/>
              </v:shape>
            </w:pict>
          </mc:Fallback>
        </mc:AlternateContent>
      </w:r>
      <w:r w:rsidR="00855EBD">
        <w:rPr>
          <w:i/>
          <w:iCs/>
          <w:sz w:val="24"/>
          <w:szCs w:val="24"/>
        </w:rPr>
        <w:br w:type="page"/>
      </w:r>
    </w:p>
    <w:p w14:paraId="6947D0FE" w14:textId="0D5947F7" w:rsidR="00855EBD" w:rsidRPr="00855EBD" w:rsidRDefault="00855EBD" w:rsidP="00855EBD">
      <w:pPr>
        <w:pStyle w:val="Titre1"/>
      </w:pPr>
      <w:r>
        <w:lastRenderedPageBreak/>
        <w:t>Objectifs</w:t>
      </w:r>
    </w:p>
    <w:p w14:paraId="03299431" w14:textId="73EF664E" w:rsidR="00855EBD" w:rsidRDefault="00855EBD" w:rsidP="00855EBD">
      <w:pPr>
        <w:spacing w:line="259" w:lineRule="auto"/>
      </w:pPr>
      <w:r w:rsidRPr="00855EBD">
        <w:t>Le papier OpenPose a des objectifs multiples. Avant de les présenter, nous allons, dans un premier temps, parler des défis à relever. Par la suite nous évoquerons les approches existantes et enfin nous préciserons ces objectifs.</w:t>
      </w:r>
    </w:p>
    <w:p w14:paraId="6D26CF33" w14:textId="77777777" w:rsidR="004D78F8" w:rsidRDefault="004D78F8" w:rsidP="004D78F8">
      <w:pPr>
        <w:keepNext/>
        <w:spacing w:line="259" w:lineRule="auto"/>
      </w:pPr>
      <w:r>
        <w:rPr>
          <w:noProof/>
        </w:rPr>
        <w:drawing>
          <wp:inline distT="0" distB="0" distL="0" distR="0" wp14:anchorId="7E9E45AA" wp14:editId="18E3839F">
            <wp:extent cx="2655570" cy="1772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5570" cy="1772920"/>
                    </a:xfrm>
                    <a:prstGeom prst="rect">
                      <a:avLst/>
                    </a:prstGeom>
                  </pic:spPr>
                </pic:pic>
              </a:graphicData>
            </a:graphic>
          </wp:inline>
        </w:drawing>
      </w:r>
    </w:p>
    <w:p w14:paraId="04E7C89A" w14:textId="0C844AB5" w:rsidR="004D78F8" w:rsidRPr="00855EBD" w:rsidRDefault="004D78F8" w:rsidP="004D78F8">
      <w:pPr>
        <w:pStyle w:val="Lgende"/>
        <w:jc w:val="center"/>
        <w:rPr>
          <w:color w:val="auto"/>
          <w:sz w:val="22"/>
          <w:szCs w:val="22"/>
        </w:rPr>
      </w:pPr>
      <w:r w:rsidRPr="004D78F8">
        <w:rPr>
          <w:color w:val="auto"/>
        </w:rPr>
        <w:t xml:space="preserve">Figure </w:t>
      </w:r>
      <w:r w:rsidRPr="004D78F8">
        <w:rPr>
          <w:color w:val="auto"/>
        </w:rPr>
        <w:fldChar w:fldCharType="begin"/>
      </w:r>
      <w:r w:rsidRPr="004D78F8">
        <w:rPr>
          <w:color w:val="auto"/>
        </w:rPr>
        <w:instrText xml:space="preserve"> SEQ Figure \* ARABIC </w:instrText>
      </w:r>
      <w:r w:rsidRPr="004D78F8">
        <w:rPr>
          <w:color w:val="auto"/>
        </w:rPr>
        <w:fldChar w:fldCharType="separate"/>
      </w:r>
      <w:r w:rsidR="0049293F">
        <w:rPr>
          <w:noProof/>
          <w:color w:val="auto"/>
        </w:rPr>
        <w:t>1</w:t>
      </w:r>
      <w:r w:rsidRPr="004D78F8">
        <w:rPr>
          <w:color w:val="auto"/>
        </w:rPr>
        <w:fldChar w:fldCharType="end"/>
      </w:r>
      <w:r w:rsidRPr="004D78F8">
        <w:rPr>
          <w:color w:val="auto"/>
        </w:rPr>
        <w:t xml:space="preserve"> - Estimation de pose multi-personnes</w:t>
      </w:r>
    </w:p>
    <w:p w14:paraId="4B0763BB" w14:textId="77777777" w:rsidR="00855EBD" w:rsidRPr="00855EBD" w:rsidRDefault="00855EBD" w:rsidP="00152856">
      <w:pPr>
        <w:pStyle w:val="Titre2"/>
        <w:rPr>
          <w:rFonts w:eastAsiaTheme="minorHAnsi"/>
          <w:sz w:val="22"/>
          <w:szCs w:val="22"/>
        </w:rPr>
      </w:pPr>
      <w:r w:rsidRPr="00855EBD">
        <w:rPr>
          <w:rFonts w:eastAsiaTheme="minorHAnsi"/>
        </w:rPr>
        <w:t>Défis</w:t>
      </w:r>
    </w:p>
    <w:p w14:paraId="7589E814" w14:textId="77777777" w:rsidR="00855EBD" w:rsidRPr="00855EBD" w:rsidRDefault="00855EBD" w:rsidP="00855EBD">
      <w:pPr>
        <w:spacing w:line="259" w:lineRule="auto"/>
      </w:pPr>
      <w:r w:rsidRPr="00855EBD">
        <w:t>Le système doit permettre de gérer des images avec un nombre de personnes non définies apparaissant à des positions et des tailles différentes. Il devient alors difficile d'associer les membres des personnes à cause des interactions, de l'environnement spatial et de l'occlusion. La complexité de calcul ne doit pas augmenter avec le nombre de personnes.</w:t>
      </w:r>
    </w:p>
    <w:p w14:paraId="46993DBA" w14:textId="77777777" w:rsidR="00855EBD" w:rsidRPr="00855EBD" w:rsidRDefault="00855EBD" w:rsidP="00152856">
      <w:pPr>
        <w:pStyle w:val="Titre2"/>
        <w:rPr>
          <w:rFonts w:eastAsiaTheme="minorHAnsi"/>
          <w:sz w:val="22"/>
          <w:szCs w:val="22"/>
        </w:rPr>
      </w:pPr>
      <w:r w:rsidRPr="00855EBD">
        <w:rPr>
          <w:rFonts w:eastAsiaTheme="minorHAnsi"/>
        </w:rPr>
        <w:t>Approches existantes</w:t>
      </w:r>
    </w:p>
    <w:p w14:paraId="7FE1E926" w14:textId="470DB13D" w:rsidR="00855EBD" w:rsidRPr="00855EBD" w:rsidRDefault="00855EBD" w:rsidP="00855EBD">
      <w:pPr>
        <w:spacing w:line="259" w:lineRule="auto"/>
      </w:pPr>
      <w:r w:rsidRPr="00855EBD">
        <w:t xml:space="preserve">La première approche s'intitule </w:t>
      </w:r>
      <w:r w:rsidR="00AA2CF7">
        <w:t>« </w:t>
      </w:r>
      <w:r w:rsidRPr="00855EBD">
        <w:t>Top Down</w:t>
      </w:r>
      <w:r w:rsidR="00AA2CF7">
        <w:t> »</w:t>
      </w:r>
      <w:r w:rsidRPr="00855EBD">
        <w:t>. L’idée de base est de faire une détection (ou estimation) pour chaque personne dans l'image. Cependant, le temps d'exécution est proportionnel au nombre de personnes. De plus, si la détection d’une personne échoue, (une erreur de proximité par exemple) alors on ne peut pas récupérer de données sur l'individu.</w:t>
      </w:r>
    </w:p>
    <w:p w14:paraId="18BA5C2E" w14:textId="5ADFD25F" w:rsidR="00152856" w:rsidRDefault="00855EBD" w:rsidP="00152856">
      <w:r w:rsidRPr="00855EBD">
        <w:t xml:space="preserve">La seconde approche est intitulée “Bottom Up”. Cette dernière évite les erreurs de détection de base et n'associe pas le temps d'exécution au nombre de personnes. Mais elle n'utilise pas le contexte global des autres parties du corps. Cela implique donc un calcul </w:t>
      </w:r>
      <w:r w:rsidRPr="00855EBD">
        <w:t>long à cause de l'inférence global sur la fin de ce dernier.</w:t>
      </w:r>
    </w:p>
    <w:p w14:paraId="406F107A" w14:textId="14CFC250" w:rsidR="00152856" w:rsidRPr="00855EBD" w:rsidRDefault="00A37EB4" w:rsidP="00152856">
      <w:pPr>
        <w:pStyle w:val="Titre2"/>
        <w:rPr>
          <w:rFonts w:asciiTheme="minorHAnsi" w:eastAsiaTheme="minorHAnsi" w:hAnsiTheme="minorHAnsi" w:cstheme="minorBidi"/>
          <w:sz w:val="22"/>
          <w:szCs w:val="22"/>
        </w:rPr>
      </w:pPr>
      <w:r>
        <w:t>Buts</w:t>
      </w:r>
    </w:p>
    <w:p w14:paraId="7FD7E1E5" w14:textId="77777777" w:rsidR="00855EBD" w:rsidRPr="00855EBD" w:rsidRDefault="00855EBD" w:rsidP="00855EBD">
      <w:pPr>
        <w:spacing w:line="259" w:lineRule="auto"/>
      </w:pPr>
      <w:r w:rsidRPr="00855EBD">
        <w:t>Pour résumer, le premier objectif est la détection d’un certain nombre de personnes dans une image. Le second est la prise en compte de n’importe quel type d'interaction entre ces personnes. Le dernier est d’avoir un temps de calcul qui n’est pas dépendant du nombre de personnes dans l’image.</w:t>
      </w:r>
    </w:p>
    <w:p w14:paraId="18021CA2" w14:textId="77777777" w:rsidR="00855EBD" w:rsidRPr="00855EBD" w:rsidRDefault="00855EBD" w:rsidP="00152856">
      <w:pPr>
        <w:pStyle w:val="Titre1"/>
        <w:rPr>
          <w:rFonts w:eastAsiaTheme="minorHAnsi"/>
          <w:sz w:val="22"/>
          <w:szCs w:val="22"/>
        </w:rPr>
      </w:pPr>
      <w:r w:rsidRPr="00855EBD">
        <w:rPr>
          <w:rFonts w:eastAsiaTheme="minorHAnsi"/>
        </w:rPr>
        <w:t>Méthodes</w:t>
      </w:r>
    </w:p>
    <w:p w14:paraId="241131DE" w14:textId="77777777" w:rsidR="00855EBD" w:rsidRDefault="00855EBD" w:rsidP="00855EBD">
      <w:pPr>
        <w:spacing w:line="259" w:lineRule="auto"/>
      </w:pPr>
      <w:r w:rsidRPr="00855EBD">
        <w:t>Le but est d’effectuer une estimation de pose de multi</w:t>
      </w:r>
      <w:r>
        <w:t>-</w:t>
      </w:r>
      <w:r w:rsidRPr="00855EBD">
        <w:t>personnes avec une performance compétitive sur plusieurs benchmarks.</w:t>
      </w:r>
    </w:p>
    <w:p w14:paraId="42B2E245" w14:textId="77777777" w:rsidR="004D78F8" w:rsidRDefault="004D78F8" w:rsidP="00855EBD">
      <w:pPr>
        <w:spacing w:line="259" w:lineRule="auto"/>
      </w:pPr>
      <w:r>
        <w:rPr>
          <w:noProof/>
        </w:rPr>
        <w:drawing>
          <wp:inline distT="0" distB="0" distL="0" distR="0" wp14:anchorId="6E20579C" wp14:editId="69CDE95D">
            <wp:extent cx="2655570" cy="12109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5570" cy="1210945"/>
                    </a:xfrm>
                    <a:prstGeom prst="rect">
                      <a:avLst/>
                    </a:prstGeom>
                  </pic:spPr>
                </pic:pic>
              </a:graphicData>
            </a:graphic>
          </wp:inline>
        </w:drawing>
      </w:r>
    </w:p>
    <w:p w14:paraId="639F5BFD" w14:textId="77777777" w:rsidR="004D78F8" w:rsidRDefault="004D78F8" w:rsidP="004D78F8">
      <w:pPr>
        <w:keepNext/>
        <w:spacing w:line="259" w:lineRule="auto"/>
      </w:pPr>
      <w:r>
        <w:rPr>
          <w:noProof/>
        </w:rPr>
        <w:drawing>
          <wp:inline distT="0" distB="0" distL="0" distR="0" wp14:anchorId="5300D86C" wp14:editId="627B9993">
            <wp:extent cx="2655570" cy="11449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570" cy="1144905"/>
                    </a:xfrm>
                    <a:prstGeom prst="rect">
                      <a:avLst/>
                    </a:prstGeom>
                  </pic:spPr>
                </pic:pic>
              </a:graphicData>
            </a:graphic>
          </wp:inline>
        </w:drawing>
      </w:r>
    </w:p>
    <w:p w14:paraId="7398DA77" w14:textId="37EE08AF" w:rsidR="004D78F8" w:rsidRPr="00855EBD" w:rsidRDefault="004D78F8" w:rsidP="004D78F8">
      <w:pPr>
        <w:pStyle w:val="Lgende"/>
        <w:jc w:val="center"/>
        <w:rPr>
          <w:color w:val="auto"/>
          <w:sz w:val="22"/>
          <w:szCs w:val="22"/>
        </w:rPr>
      </w:pPr>
      <w:r w:rsidRPr="004D78F8">
        <w:rPr>
          <w:color w:val="auto"/>
        </w:rPr>
        <w:t xml:space="preserve">Figure </w:t>
      </w:r>
      <w:r w:rsidRPr="004D78F8">
        <w:rPr>
          <w:color w:val="auto"/>
        </w:rPr>
        <w:fldChar w:fldCharType="begin"/>
      </w:r>
      <w:r w:rsidRPr="004D78F8">
        <w:rPr>
          <w:color w:val="auto"/>
        </w:rPr>
        <w:instrText xml:space="preserve"> SEQ Figure \* ARABIC </w:instrText>
      </w:r>
      <w:r w:rsidRPr="004D78F8">
        <w:rPr>
          <w:color w:val="auto"/>
        </w:rPr>
        <w:fldChar w:fldCharType="separate"/>
      </w:r>
      <w:r w:rsidR="0049293F">
        <w:rPr>
          <w:noProof/>
          <w:color w:val="auto"/>
        </w:rPr>
        <w:t>2</w:t>
      </w:r>
      <w:r w:rsidRPr="004D78F8">
        <w:rPr>
          <w:color w:val="auto"/>
        </w:rPr>
        <w:fldChar w:fldCharType="end"/>
      </w:r>
      <w:r w:rsidRPr="004D78F8">
        <w:rPr>
          <w:color w:val="auto"/>
        </w:rPr>
        <w:t xml:space="preserve"> - Flux de tâches</w:t>
      </w:r>
    </w:p>
    <w:p w14:paraId="4A01F41A" w14:textId="3268B5FA" w:rsidR="00855EBD" w:rsidRPr="00855EBD" w:rsidRDefault="00855EBD" w:rsidP="00855EBD">
      <w:pPr>
        <w:spacing w:line="259" w:lineRule="auto"/>
      </w:pPr>
      <w:r w:rsidRPr="00855EBD">
        <w:t xml:space="preserve">Une méthode améliorée de “Bottom Up” (dite ascendante) a été retenue. Celle-ci utilise l'association des scores avec les “Champs d'Affinités </w:t>
      </w:r>
      <w:r w:rsidR="00AA2CF7">
        <w:t>par</w:t>
      </w:r>
      <w:r w:rsidRPr="00855EBD">
        <w:t xml:space="preserve"> partie” (PAF), un jeu de vecteur de champs 2D qui représente la position et l'orientation des membres sur l'image.</w:t>
      </w:r>
    </w:p>
    <w:p w14:paraId="47FE6070" w14:textId="22559CD6" w:rsidR="00855EBD" w:rsidRPr="00855EBD" w:rsidRDefault="00855EBD" w:rsidP="00855EBD">
      <w:pPr>
        <w:spacing w:line="259" w:lineRule="auto"/>
      </w:pPr>
      <w:r w:rsidRPr="00855EBD">
        <w:t>Cette représentation ascendante (détection et association) montre un contexte global suffisant afin qu’une analyse profonde produise des résultats de haute qualité avec un coût de calcul moindre.</w:t>
      </w:r>
    </w:p>
    <w:p w14:paraId="04C67E1C" w14:textId="77777777" w:rsidR="00855EBD" w:rsidRPr="00855EBD" w:rsidRDefault="00855EBD" w:rsidP="00152856">
      <w:pPr>
        <w:pStyle w:val="Titre2"/>
        <w:rPr>
          <w:rFonts w:eastAsiaTheme="minorHAnsi"/>
          <w:sz w:val="22"/>
          <w:szCs w:val="22"/>
        </w:rPr>
      </w:pPr>
      <w:r w:rsidRPr="00855EBD">
        <w:rPr>
          <w:rFonts w:eastAsiaTheme="minorHAnsi"/>
        </w:rPr>
        <w:lastRenderedPageBreak/>
        <w:t>Architecture de réseau</w:t>
      </w:r>
    </w:p>
    <w:p w14:paraId="4DE0AE58" w14:textId="77777777" w:rsidR="00855EBD" w:rsidRPr="00855EBD" w:rsidRDefault="00855EBD" w:rsidP="00855EBD">
      <w:pPr>
        <w:spacing w:line="259" w:lineRule="auto"/>
      </w:pPr>
      <w:r w:rsidRPr="00855EBD">
        <w:t>Le réseau prédit de manière itérative les deux choses suivantes : les champs d'affinité d'association de membre à membre et les cartes de confiance de détection.</w:t>
      </w:r>
    </w:p>
    <w:p w14:paraId="3F8D4C52" w14:textId="77777777" w:rsidR="00855EBD" w:rsidRPr="00855EBD" w:rsidRDefault="00855EBD" w:rsidP="00855EBD">
      <w:pPr>
        <w:spacing w:line="259" w:lineRule="auto"/>
      </w:pPr>
      <w:r w:rsidRPr="00855EBD">
        <w:t>Cette prédiction itérative affine les résultats de la prédiction globale au cours de plusieurs étapes.</w:t>
      </w:r>
    </w:p>
    <w:p w14:paraId="2AB5C446" w14:textId="66CD5034" w:rsidR="00855EBD" w:rsidRDefault="00855EBD" w:rsidP="00855EBD">
      <w:pPr>
        <w:spacing w:line="259" w:lineRule="auto"/>
      </w:pPr>
      <w:r w:rsidRPr="00855EBD">
        <w:t xml:space="preserve">Alors que l’ancien modèle comportait des couches </w:t>
      </w:r>
      <w:r>
        <w:t xml:space="preserve">de </w:t>
      </w:r>
      <w:r w:rsidRPr="00855EBD">
        <w:t xml:space="preserve">convolution de taille 7x7, le nouveau lui comprend 3 noyaux consécutifs de taille 3x3. Ce changement réduit le nombre d'opérations par un facteur de ½. La sortie des 3 noyaux est concaténé en suivant l’approche de DenseNet. Le nombre de couches non linéaires est triplé et le réseau garde les fonctionnalités de bas et </w:t>
      </w:r>
      <w:r w:rsidR="00D611C0">
        <w:t>hauts</w:t>
      </w:r>
      <w:r w:rsidRPr="00855EBD">
        <w:t xml:space="preserve"> niveaux.</w:t>
      </w:r>
    </w:p>
    <w:p w14:paraId="1A378D25" w14:textId="77777777" w:rsidR="004D78F8" w:rsidRDefault="004D78F8" w:rsidP="004D78F8">
      <w:pPr>
        <w:keepNext/>
        <w:spacing w:line="259" w:lineRule="auto"/>
      </w:pPr>
      <w:r>
        <w:rPr>
          <w:noProof/>
        </w:rPr>
        <w:drawing>
          <wp:inline distT="0" distB="0" distL="0" distR="0" wp14:anchorId="3ABF7D49" wp14:editId="5F362E09">
            <wp:extent cx="2655570" cy="10496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049655"/>
                    </a:xfrm>
                    <a:prstGeom prst="rect">
                      <a:avLst/>
                    </a:prstGeom>
                  </pic:spPr>
                </pic:pic>
              </a:graphicData>
            </a:graphic>
          </wp:inline>
        </w:drawing>
      </w:r>
    </w:p>
    <w:p w14:paraId="602E8481" w14:textId="51FE5D2B" w:rsidR="004D78F8" w:rsidRPr="00855EBD" w:rsidRDefault="004D78F8" w:rsidP="004D78F8">
      <w:pPr>
        <w:pStyle w:val="Lgende"/>
        <w:jc w:val="center"/>
        <w:rPr>
          <w:color w:val="auto"/>
          <w:sz w:val="22"/>
          <w:szCs w:val="22"/>
        </w:rPr>
      </w:pPr>
      <w:r w:rsidRPr="004D78F8">
        <w:rPr>
          <w:color w:val="auto"/>
        </w:rPr>
        <w:t xml:space="preserve">Figure </w:t>
      </w:r>
      <w:r w:rsidRPr="004D78F8">
        <w:rPr>
          <w:color w:val="auto"/>
        </w:rPr>
        <w:fldChar w:fldCharType="begin"/>
      </w:r>
      <w:r w:rsidRPr="004D78F8">
        <w:rPr>
          <w:color w:val="auto"/>
        </w:rPr>
        <w:instrText xml:space="preserve"> SEQ Figure \* ARABIC </w:instrText>
      </w:r>
      <w:r w:rsidRPr="004D78F8">
        <w:rPr>
          <w:color w:val="auto"/>
        </w:rPr>
        <w:fldChar w:fldCharType="separate"/>
      </w:r>
      <w:r w:rsidR="0049293F">
        <w:rPr>
          <w:noProof/>
          <w:color w:val="auto"/>
        </w:rPr>
        <w:t>3</w:t>
      </w:r>
      <w:r w:rsidRPr="004D78F8">
        <w:rPr>
          <w:color w:val="auto"/>
        </w:rPr>
        <w:fldChar w:fldCharType="end"/>
      </w:r>
      <w:r w:rsidRPr="004D78F8">
        <w:rPr>
          <w:color w:val="auto"/>
        </w:rPr>
        <w:t xml:space="preserve"> - Architecture </w:t>
      </w:r>
      <w:r>
        <w:rPr>
          <w:color w:val="auto"/>
        </w:rPr>
        <w:t xml:space="preserve">à </w:t>
      </w:r>
      <w:r w:rsidRPr="004D78F8">
        <w:rPr>
          <w:color w:val="auto"/>
        </w:rPr>
        <w:t>plusieurs niveaux CNN</w:t>
      </w:r>
    </w:p>
    <w:p w14:paraId="739E2E50" w14:textId="77777777" w:rsidR="00855EBD" w:rsidRPr="00855EBD" w:rsidRDefault="00855EBD" w:rsidP="00855EBD">
      <w:pPr>
        <w:spacing w:line="259" w:lineRule="auto"/>
      </w:pPr>
    </w:p>
    <w:p w14:paraId="1663B105" w14:textId="7F8EA138" w:rsidR="00855EBD" w:rsidRPr="00855EBD" w:rsidRDefault="00855EBD" w:rsidP="00152856">
      <w:pPr>
        <w:pStyle w:val="Titre2"/>
        <w:rPr>
          <w:rFonts w:eastAsiaTheme="minorHAnsi"/>
          <w:sz w:val="22"/>
          <w:szCs w:val="22"/>
        </w:rPr>
      </w:pPr>
      <w:r w:rsidRPr="00855EBD">
        <w:rPr>
          <w:rFonts w:eastAsiaTheme="minorHAnsi"/>
        </w:rPr>
        <w:t>Détection et association simultané</w:t>
      </w:r>
      <w:r w:rsidR="00D611C0">
        <w:rPr>
          <w:rFonts w:eastAsiaTheme="minorHAnsi"/>
        </w:rPr>
        <w:t>es</w:t>
      </w:r>
    </w:p>
    <w:p w14:paraId="098ACD55" w14:textId="77777777" w:rsidR="00855EBD" w:rsidRPr="00855EBD" w:rsidRDefault="00855EBD" w:rsidP="00855EBD">
      <w:pPr>
        <w:spacing w:line="259" w:lineRule="auto"/>
      </w:pPr>
      <w:r w:rsidRPr="00855EBD">
        <w:t>L'image est analysée par un CNN qui génère une liste de traits qui est l'entrée de la première étape. Durant cette première étape le réseau produit un ensemble de champs d'affinité des membres.</w:t>
      </w:r>
    </w:p>
    <w:p w14:paraId="2CF3F86B" w14:textId="77777777" w:rsidR="00855EBD" w:rsidRPr="00855EBD" w:rsidRDefault="00855EBD" w:rsidP="00855EBD">
      <w:pPr>
        <w:spacing w:line="259" w:lineRule="auto"/>
      </w:pPr>
      <w:r w:rsidRPr="00855EBD">
        <w:t>À chaque étape suivante, les prédictions de l'étape précédente et les caractéristiques de l'image d'origine sont concaténées et utilisées afin de produire des prédictions affinées.</w:t>
      </w:r>
    </w:p>
    <w:p w14:paraId="268DDFBD" w14:textId="77777777" w:rsidR="00855EBD" w:rsidRPr="00855EBD" w:rsidRDefault="00855EBD" w:rsidP="00855EBD">
      <w:pPr>
        <w:spacing w:line="259" w:lineRule="auto"/>
      </w:pPr>
      <w:r w:rsidRPr="00855EBD">
        <w:t>Après avoir bouclé sur le nombre total d'étapes PAF, ce processus est répété pour la détection des cartes de confiance, en commençant par la prédiction PAF la plus à jour.</w:t>
      </w:r>
    </w:p>
    <w:p w14:paraId="2BCD1859" w14:textId="77777777" w:rsidR="00855EBD" w:rsidRPr="00855EBD" w:rsidRDefault="00855EBD" w:rsidP="00152856">
      <w:pPr>
        <w:pStyle w:val="Titre2"/>
        <w:rPr>
          <w:rFonts w:eastAsiaTheme="minorHAnsi"/>
          <w:sz w:val="22"/>
          <w:szCs w:val="22"/>
        </w:rPr>
      </w:pPr>
      <w:r w:rsidRPr="00855EBD">
        <w:rPr>
          <w:rFonts w:eastAsiaTheme="minorHAnsi"/>
        </w:rPr>
        <w:t>Points importants</w:t>
      </w:r>
    </w:p>
    <w:p w14:paraId="762BDB21" w14:textId="77777777" w:rsidR="00855EBD" w:rsidRPr="00855EBD" w:rsidRDefault="00855EBD" w:rsidP="00152856">
      <w:pPr>
        <w:pStyle w:val="Paragraphedeliste"/>
        <w:numPr>
          <w:ilvl w:val="0"/>
          <w:numId w:val="2"/>
        </w:numPr>
      </w:pPr>
      <w:r w:rsidRPr="00855EBD">
        <w:t xml:space="preserve">PAF est crucial pour maximiser la précision, alors que les données du </w:t>
      </w:r>
      <w:r w:rsidRPr="00855EBD">
        <w:t>corps ne le sont pas. En gardant seulement les données des membres, la rapidité est augmentée de 200% et la précision de 7%.</w:t>
      </w:r>
    </w:p>
    <w:p w14:paraId="0B82882A" w14:textId="320B846F" w:rsidR="00855EBD" w:rsidRPr="00855EBD" w:rsidRDefault="00855EBD" w:rsidP="00152856">
      <w:pPr>
        <w:pStyle w:val="Paragraphedeliste"/>
        <w:numPr>
          <w:ilvl w:val="0"/>
          <w:numId w:val="2"/>
        </w:numPr>
      </w:pPr>
      <w:r w:rsidRPr="00855EBD">
        <w:t>Un jeu de données de 15 000 pieds humains labellisé</w:t>
      </w:r>
      <w:r w:rsidR="00D611C0">
        <w:t>s</w:t>
      </w:r>
      <w:r w:rsidRPr="00855EBD">
        <w:t xml:space="preserve"> est présenté. L'utilisation de la reconnaissance des pieds avec le modèle n'entraîne pas un temps de calcul plus élevé, conserve la précision et améliore la détection du corps de manière générale.</w:t>
      </w:r>
    </w:p>
    <w:p w14:paraId="5DCE987A" w14:textId="3ADBDDFF" w:rsidR="00AA2CF7" w:rsidRPr="00855EBD" w:rsidRDefault="00AA2CF7" w:rsidP="00AA2CF7">
      <w:pPr>
        <w:pStyle w:val="Paragraphedeliste"/>
        <w:numPr>
          <w:ilvl w:val="0"/>
          <w:numId w:val="2"/>
        </w:numPr>
      </w:pPr>
      <w:r>
        <w:rPr>
          <w:noProof/>
        </w:rPr>
        <mc:AlternateContent>
          <mc:Choice Requires="wps">
            <w:drawing>
              <wp:anchor distT="0" distB="0" distL="114300" distR="114300" simplePos="0" relativeHeight="251664384" behindDoc="1" locked="0" layoutInCell="1" allowOverlap="1" wp14:anchorId="3CBAC1B0" wp14:editId="639927D8">
                <wp:simplePos x="0" y="0"/>
                <wp:positionH relativeFrom="column">
                  <wp:posOffset>0</wp:posOffset>
                </wp:positionH>
                <wp:positionV relativeFrom="paragraph">
                  <wp:posOffset>2009140</wp:posOffset>
                </wp:positionV>
                <wp:extent cx="2655570"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14:paraId="61D00F42" w14:textId="4A27AA21" w:rsidR="00AA2CF7" w:rsidRPr="00AA2CF7" w:rsidRDefault="00AA2CF7" w:rsidP="00AA2CF7">
                            <w:pPr>
                              <w:pStyle w:val="Lgende"/>
                              <w:jc w:val="center"/>
                              <w:rPr>
                                <w:noProof/>
                                <w:color w:val="auto"/>
                              </w:rPr>
                            </w:pPr>
                            <w:r w:rsidRPr="00AA2CF7">
                              <w:rPr>
                                <w:color w:val="auto"/>
                              </w:rPr>
                              <w:t xml:space="preserve">Figure </w:t>
                            </w:r>
                            <w:r w:rsidRPr="00AA2CF7">
                              <w:rPr>
                                <w:color w:val="auto"/>
                              </w:rPr>
                              <w:fldChar w:fldCharType="begin"/>
                            </w:r>
                            <w:r w:rsidRPr="00AA2CF7">
                              <w:rPr>
                                <w:color w:val="auto"/>
                              </w:rPr>
                              <w:instrText xml:space="preserve"> SEQ Figure \* ARABIC </w:instrText>
                            </w:r>
                            <w:r w:rsidRPr="00AA2CF7">
                              <w:rPr>
                                <w:color w:val="auto"/>
                              </w:rPr>
                              <w:fldChar w:fldCharType="separate"/>
                            </w:r>
                            <w:r w:rsidR="0049293F">
                              <w:rPr>
                                <w:noProof/>
                                <w:color w:val="auto"/>
                              </w:rPr>
                              <w:t>4</w:t>
                            </w:r>
                            <w:r w:rsidRPr="00AA2CF7">
                              <w:rPr>
                                <w:color w:val="auto"/>
                              </w:rPr>
                              <w:fldChar w:fldCharType="end"/>
                            </w:r>
                            <w:r w:rsidRPr="00AA2CF7">
                              <w:rPr>
                                <w:color w:val="auto"/>
                              </w:rPr>
                              <w:t xml:space="preserve"> - Utilisation sur des véhicules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AC1B0" id="Zone de texte 10" o:spid="_x0000_s1037" type="#_x0000_t202" style="position:absolute;left:0;text-align:left;margin-left:0;margin-top:158.2pt;width:209.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" stroked="f">
                <v:textbox style="mso-fit-shape-to-text:t" inset="0,0,0,0">
                  <w:txbxContent>
                    <w:p w14:paraId="61D00F42" w14:textId="4A27AA21" w:rsidR="00AA2CF7" w:rsidRPr="00AA2CF7" w:rsidRDefault="00AA2CF7" w:rsidP="00AA2CF7">
                      <w:pPr>
                        <w:pStyle w:val="Lgende"/>
                        <w:jc w:val="center"/>
                        <w:rPr>
                          <w:noProof/>
                          <w:color w:val="auto"/>
                        </w:rPr>
                      </w:pPr>
                      <w:r w:rsidRPr="00AA2CF7">
                        <w:rPr>
                          <w:color w:val="auto"/>
                        </w:rPr>
                        <w:t xml:space="preserve">Figure </w:t>
                      </w:r>
                      <w:r w:rsidRPr="00AA2CF7">
                        <w:rPr>
                          <w:color w:val="auto"/>
                        </w:rPr>
                        <w:fldChar w:fldCharType="begin"/>
                      </w:r>
                      <w:r w:rsidRPr="00AA2CF7">
                        <w:rPr>
                          <w:color w:val="auto"/>
                        </w:rPr>
                        <w:instrText xml:space="preserve"> SEQ Figure \* ARABIC </w:instrText>
                      </w:r>
                      <w:r w:rsidRPr="00AA2CF7">
                        <w:rPr>
                          <w:color w:val="auto"/>
                        </w:rPr>
                        <w:fldChar w:fldCharType="separate"/>
                      </w:r>
                      <w:r w:rsidR="0049293F">
                        <w:rPr>
                          <w:noProof/>
                          <w:color w:val="auto"/>
                        </w:rPr>
                        <w:t>4</w:t>
                      </w:r>
                      <w:r w:rsidRPr="00AA2CF7">
                        <w:rPr>
                          <w:color w:val="auto"/>
                        </w:rPr>
                        <w:fldChar w:fldCharType="end"/>
                      </w:r>
                      <w:r w:rsidRPr="00AA2CF7">
                        <w:rPr>
                          <w:color w:val="auto"/>
                        </w:rPr>
                        <w:t xml:space="preserve"> - Utilisation sur des véhicules</w:t>
                      </w:r>
                    </w:p>
                  </w:txbxContent>
                </v:textbox>
                <w10:wrap type="tight"/>
              </v:shape>
            </w:pict>
          </mc:Fallback>
        </mc:AlternateContent>
      </w:r>
      <w:r>
        <w:rPr>
          <w:noProof/>
        </w:rPr>
        <w:drawing>
          <wp:anchor distT="0" distB="0" distL="114300" distR="114300" simplePos="0" relativeHeight="251662336" behindDoc="1" locked="0" layoutInCell="1" allowOverlap="1" wp14:anchorId="01D3BAC6" wp14:editId="476A59CB">
            <wp:simplePos x="0" y="0"/>
            <wp:positionH relativeFrom="margin">
              <wp:align>right</wp:align>
            </wp:positionH>
            <wp:positionV relativeFrom="paragraph">
              <wp:posOffset>445135</wp:posOffset>
            </wp:positionV>
            <wp:extent cx="2655570" cy="1506855"/>
            <wp:effectExtent l="0" t="0" r="0" b="0"/>
            <wp:wrapTight wrapText="bothSides">
              <wp:wrapPolygon edited="0">
                <wp:start x="0" y="0"/>
                <wp:lineTo x="0" y="21300"/>
                <wp:lineTo x="21383" y="21300"/>
                <wp:lineTo x="2138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5570" cy="1506855"/>
                    </a:xfrm>
                    <a:prstGeom prst="rect">
                      <a:avLst/>
                    </a:prstGeom>
                  </pic:spPr>
                </pic:pic>
              </a:graphicData>
            </a:graphic>
            <wp14:sizeRelH relativeFrom="margin">
              <wp14:pctWidth>0</wp14:pctWidth>
            </wp14:sizeRelH>
            <wp14:sizeRelV relativeFrom="margin">
              <wp14:pctHeight>0</wp14:pctHeight>
            </wp14:sizeRelV>
          </wp:anchor>
        </w:drawing>
      </w:r>
      <w:r w:rsidR="00855EBD" w:rsidRPr="00855EBD">
        <w:t>La méthode est généralisable (exemple d’utilisation avec des véhicules).</w:t>
      </w:r>
    </w:p>
    <w:p w14:paraId="20D0A12E" w14:textId="77777777" w:rsidR="00855EBD" w:rsidRPr="00855EBD" w:rsidRDefault="00855EBD" w:rsidP="00152856">
      <w:pPr>
        <w:pStyle w:val="Titre1"/>
        <w:rPr>
          <w:rFonts w:eastAsiaTheme="minorHAnsi"/>
          <w:sz w:val="22"/>
          <w:szCs w:val="22"/>
        </w:rPr>
      </w:pPr>
      <w:r w:rsidRPr="00855EBD">
        <w:rPr>
          <w:rFonts w:eastAsiaTheme="minorHAnsi"/>
        </w:rPr>
        <w:t>Résultats</w:t>
      </w:r>
    </w:p>
    <w:p w14:paraId="7EC42C69" w14:textId="7EE46B4A" w:rsidR="00855EBD" w:rsidRDefault="00855EBD" w:rsidP="00855EBD">
      <w:pPr>
        <w:spacing w:line="259" w:lineRule="auto"/>
      </w:pPr>
      <w:r w:rsidRPr="00855EBD">
        <w:t>Le premier système de reconnaissance multi-personne</w:t>
      </w:r>
      <w:r w:rsidR="00D611C0">
        <w:t>s</w:t>
      </w:r>
      <w:r w:rsidRPr="00855EBD">
        <w:t xml:space="preserve"> en temps réel détectant le corps, les mains, les pieds et le visage.</w:t>
      </w:r>
    </w:p>
    <w:p w14:paraId="46E8BC05" w14:textId="77777777" w:rsidR="004D78F8" w:rsidRDefault="004D78F8" w:rsidP="004D78F8">
      <w:pPr>
        <w:keepNext/>
        <w:spacing w:line="259" w:lineRule="auto"/>
      </w:pPr>
      <w:r>
        <w:rPr>
          <w:noProof/>
        </w:rPr>
        <w:drawing>
          <wp:inline distT="0" distB="0" distL="0" distR="0" wp14:anchorId="3C910B47" wp14:editId="236A6DE0">
            <wp:extent cx="2655570" cy="14960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570" cy="1496060"/>
                    </a:xfrm>
                    <a:prstGeom prst="rect">
                      <a:avLst/>
                    </a:prstGeom>
                  </pic:spPr>
                </pic:pic>
              </a:graphicData>
            </a:graphic>
          </wp:inline>
        </w:drawing>
      </w:r>
    </w:p>
    <w:p w14:paraId="6981D9AA" w14:textId="06661B93" w:rsidR="004D78F8" w:rsidRPr="00855EBD" w:rsidRDefault="004D78F8" w:rsidP="004D78F8">
      <w:pPr>
        <w:pStyle w:val="Lgende"/>
        <w:jc w:val="center"/>
        <w:rPr>
          <w:color w:val="auto"/>
          <w:sz w:val="22"/>
          <w:szCs w:val="22"/>
        </w:rPr>
      </w:pPr>
      <w:r w:rsidRPr="00A86253">
        <w:rPr>
          <w:color w:val="auto"/>
        </w:rPr>
        <w:t xml:space="preserve">Figure </w:t>
      </w:r>
      <w:r w:rsidRPr="00A86253">
        <w:rPr>
          <w:color w:val="auto"/>
        </w:rPr>
        <w:fldChar w:fldCharType="begin"/>
      </w:r>
      <w:r w:rsidRPr="00A86253">
        <w:rPr>
          <w:color w:val="auto"/>
        </w:rPr>
        <w:instrText xml:space="preserve"> SEQ Figure \* ARABIC </w:instrText>
      </w:r>
      <w:r w:rsidRPr="00A86253">
        <w:rPr>
          <w:color w:val="auto"/>
        </w:rPr>
        <w:fldChar w:fldCharType="separate"/>
      </w:r>
      <w:r w:rsidR="0049293F">
        <w:rPr>
          <w:noProof/>
          <w:color w:val="auto"/>
        </w:rPr>
        <w:t>5</w:t>
      </w:r>
      <w:r w:rsidRPr="00A86253">
        <w:rPr>
          <w:color w:val="auto"/>
        </w:rPr>
        <w:fldChar w:fldCharType="end"/>
      </w:r>
      <w:r w:rsidRPr="00A86253">
        <w:rPr>
          <w:color w:val="auto"/>
        </w:rPr>
        <w:t xml:space="preserve"> - Résultat des différents points de détection</w:t>
      </w:r>
    </w:p>
    <w:p w14:paraId="35884465" w14:textId="77777777" w:rsidR="00855EBD" w:rsidRPr="00855EBD" w:rsidRDefault="00855EBD" w:rsidP="00152856">
      <w:pPr>
        <w:pStyle w:val="Titre2"/>
        <w:rPr>
          <w:rFonts w:eastAsiaTheme="minorHAnsi"/>
          <w:sz w:val="22"/>
          <w:szCs w:val="22"/>
        </w:rPr>
      </w:pPr>
      <w:r w:rsidRPr="00855EBD">
        <w:rPr>
          <w:rFonts w:eastAsiaTheme="minorHAnsi"/>
        </w:rPr>
        <w:t>Avantages</w:t>
      </w:r>
    </w:p>
    <w:p w14:paraId="3DBAAEA3" w14:textId="77777777" w:rsidR="00CA2594" w:rsidRDefault="00855EBD" w:rsidP="00855EBD">
      <w:pPr>
        <w:spacing w:line="259" w:lineRule="auto"/>
      </w:pPr>
      <w:r w:rsidRPr="00855EBD">
        <w:t xml:space="preserve">OpenPose peut fonctionner sur n’importe quel système d’exploitation et utiliser ou non l’accélération matérielle. Les entrées peuvent être une image, une vidéo, une webcam ou l'adresse IP d'une caméra. Il existe un très grand nombre de paramètres de haut niveau </w:t>
      </w:r>
      <w:r w:rsidRPr="00855EBD">
        <w:lastRenderedPageBreak/>
        <w:t xml:space="preserve">(composante de détection, nombre de GPU, </w:t>
      </w:r>
      <w:r w:rsidR="00152856" w:rsidRPr="00855EBD">
        <w:t>etc.</w:t>
      </w:r>
      <w:r w:rsidRPr="00855EBD">
        <w:t xml:space="preserve">) ce qui le rend très flexible et configurable. OpenPose a été entraîné sur les jeux de données COCO et MPII. La librairie comprend aussi un module de détection en 3D, possible grâce à une triangulation 3D avec un raffinement de Levenberg-Marquardt non linéaire sur les résultats de plusieurs caméras synchronisées. Le système est supérieur par rapport à d’autres méthodes récentes, telles que le Mask R-CNN ou AlphaPose (en prenant la ratio rapidité / précision). </w:t>
      </w:r>
    </w:p>
    <w:p w14:paraId="1D3C17DA" w14:textId="77777777" w:rsidR="00CA2594" w:rsidRDefault="00CA2594" w:rsidP="00CA2594">
      <w:pPr>
        <w:keepNext/>
        <w:spacing w:line="259" w:lineRule="auto"/>
      </w:pPr>
      <w:r>
        <w:rPr>
          <w:noProof/>
        </w:rPr>
        <w:drawing>
          <wp:inline distT="0" distB="0" distL="0" distR="0" wp14:anchorId="18AA87A3" wp14:editId="1E3FA875">
            <wp:extent cx="2655570" cy="10839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083945"/>
                    </a:xfrm>
                    <a:prstGeom prst="rect">
                      <a:avLst/>
                    </a:prstGeom>
                  </pic:spPr>
                </pic:pic>
              </a:graphicData>
            </a:graphic>
          </wp:inline>
        </w:drawing>
      </w:r>
    </w:p>
    <w:p w14:paraId="19DC2E67" w14:textId="7FBBA999" w:rsidR="00CA2594" w:rsidRPr="00CA2594" w:rsidRDefault="00CA2594" w:rsidP="00CA2594">
      <w:pPr>
        <w:pStyle w:val="Lgende"/>
        <w:jc w:val="center"/>
        <w:rPr>
          <w:color w:val="auto"/>
        </w:rPr>
      </w:pPr>
      <w:r w:rsidRPr="00CA2594">
        <w:rPr>
          <w:color w:val="auto"/>
        </w:rPr>
        <w:t xml:space="preserve">Figure </w:t>
      </w:r>
      <w:r w:rsidRPr="00CA2594">
        <w:rPr>
          <w:color w:val="auto"/>
        </w:rPr>
        <w:fldChar w:fldCharType="begin"/>
      </w:r>
      <w:r w:rsidRPr="00CA2594">
        <w:rPr>
          <w:color w:val="auto"/>
        </w:rPr>
        <w:instrText xml:space="preserve"> SEQ Figure \* ARABIC </w:instrText>
      </w:r>
      <w:r w:rsidRPr="00CA2594">
        <w:rPr>
          <w:color w:val="auto"/>
        </w:rPr>
        <w:fldChar w:fldCharType="separate"/>
      </w:r>
      <w:r w:rsidR="0049293F">
        <w:rPr>
          <w:noProof/>
          <w:color w:val="auto"/>
        </w:rPr>
        <w:t>6</w:t>
      </w:r>
      <w:r w:rsidRPr="00CA2594">
        <w:rPr>
          <w:color w:val="auto"/>
        </w:rPr>
        <w:fldChar w:fldCharType="end"/>
      </w:r>
      <w:r w:rsidRPr="00CA2594">
        <w:rPr>
          <w:color w:val="auto"/>
        </w:rPr>
        <w:t xml:space="preserve"> - Comparaison entre les différentes méthodes</w:t>
      </w:r>
    </w:p>
    <w:p w14:paraId="47B4B746" w14:textId="4447555B" w:rsidR="00855EBD" w:rsidRPr="00855EBD" w:rsidRDefault="00855EBD" w:rsidP="00855EBD">
      <w:pPr>
        <w:spacing w:line="259" w:lineRule="auto"/>
      </w:pPr>
      <w:proofErr w:type="spellStart"/>
      <w:r w:rsidRPr="00855EBD">
        <w:t>OpenCV</w:t>
      </w:r>
      <w:proofErr w:type="spellEnd"/>
      <w:r w:rsidRPr="00855EBD">
        <w:t xml:space="preserve"> a intégré </w:t>
      </w:r>
      <w:proofErr w:type="spellStart"/>
      <w:r w:rsidRPr="00855EBD">
        <w:t>OpenPose</w:t>
      </w:r>
      <w:proofErr w:type="spellEnd"/>
      <w:r w:rsidRPr="00855EBD">
        <w:t xml:space="preserve"> en tant que module car </w:t>
      </w:r>
      <w:r w:rsidR="00B616BD">
        <w:t xml:space="preserve">il est </w:t>
      </w:r>
      <w:r w:rsidRPr="00855EBD">
        <w:t>très utilisé par les chercheurs et très efficace.</w:t>
      </w:r>
    </w:p>
    <w:p w14:paraId="7AE7D76F" w14:textId="77777777" w:rsidR="00855EBD" w:rsidRPr="00855EBD" w:rsidRDefault="00855EBD" w:rsidP="00152856">
      <w:pPr>
        <w:pStyle w:val="Titre2"/>
        <w:rPr>
          <w:rFonts w:eastAsiaTheme="minorHAnsi"/>
          <w:sz w:val="22"/>
          <w:szCs w:val="22"/>
        </w:rPr>
      </w:pPr>
      <w:r w:rsidRPr="00855EBD">
        <w:rPr>
          <w:rFonts w:eastAsiaTheme="minorHAnsi"/>
        </w:rPr>
        <w:t>Limites</w:t>
      </w:r>
    </w:p>
    <w:p w14:paraId="2B40C9D1" w14:textId="77777777" w:rsidR="00855EBD" w:rsidRPr="00D611C0" w:rsidRDefault="00855EBD" w:rsidP="00855EBD">
      <w:pPr>
        <w:spacing w:line="259" w:lineRule="auto"/>
      </w:pPr>
      <w:r w:rsidRPr="00D611C0">
        <w:t>Avant OpenPose, les jeux de données ne décrivaient que les chevilles, le genou, la hanche, l'épaule, le coude, le poignet, le cou, le torse et le dessus de tête.</w:t>
      </w:r>
      <w:r w:rsidR="00152856" w:rsidRPr="00D611C0">
        <w:t xml:space="preserve"> </w:t>
      </w:r>
      <w:r w:rsidRPr="00D611C0">
        <w:t>Cependant, certains algorithmes ont besoin de données plus précises au niveau des pieds tels que le gros orteil ou le talon.</w:t>
      </w:r>
    </w:p>
    <w:p w14:paraId="6F8B2094" w14:textId="77777777" w:rsidR="00855EBD" w:rsidRPr="00855EBD" w:rsidRDefault="00855EBD" w:rsidP="00855EBD">
      <w:pPr>
        <w:spacing w:line="259" w:lineRule="auto"/>
      </w:pPr>
      <w:r w:rsidRPr="00D611C0">
        <w:t>Pour répondre au problème,</w:t>
      </w:r>
      <w:r w:rsidRPr="00855EBD">
        <w:t xml:space="preserve"> des données de pieds ont été extraites de COCO. Celles-ci ont pu être labellisées avec la plateforme Clickworker.</w:t>
      </w:r>
    </w:p>
    <w:p w14:paraId="476DBCCF" w14:textId="7FA26F0D" w:rsidR="00855EBD" w:rsidRPr="00855EBD" w:rsidRDefault="00855EBD" w:rsidP="00855EBD">
      <w:pPr>
        <w:spacing w:line="259" w:lineRule="auto"/>
      </w:pPr>
      <w:r w:rsidRPr="00855EBD">
        <w:t>Au total 14 000 annotations</w:t>
      </w:r>
      <w:r w:rsidR="00152856">
        <w:t xml:space="preserve"> </w:t>
      </w:r>
      <w:r w:rsidRPr="00855EBD">
        <w:t xml:space="preserve">en 3D ont été ajoutées avec environ 3 annotations par pied, pour créer un </w:t>
      </w:r>
      <w:r w:rsidR="00152856">
        <w:t>jeu de données</w:t>
      </w:r>
      <w:r w:rsidRPr="00855EBD">
        <w:t xml:space="preserve"> de pied</w:t>
      </w:r>
      <w:r w:rsidR="00B616BD">
        <w:t>s</w:t>
      </w:r>
      <w:r w:rsidRPr="00855EBD">
        <w:t>.</w:t>
      </w:r>
    </w:p>
    <w:p w14:paraId="57F13288" w14:textId="13E56158" w:rsidR="00855EBD" w:rsidRDefault="00855EBD" w:rsidP="00152856">
      <w:pPr>
        <w:spacing w:line="259" w:lineRule="auto"/>
      </w:pPr>
      <w:r w:rsidRPr="00855EBD">
        <w:t>Un modèle de détection</w:t>
      </w:r>
      <w:r w:rsidR="007E4921">
        <w:t xml:space="preserve"> de pied</w:t>
      </w:r>
      <w:bookmarkStart w:id="0" w:name="_GoBack"/>
      <w:bookmarkEnd w:id="0"/>
      <w:r w:rsidR="007E4921">
        <w:t>s</w:t>
      </w:r>
      <w:r w:rsidRPr="00855EBD">
        <w:t xml:space="preserve"> aurait pu être utilisé dans OpenPose cependant cela aurait posé des problèmes comme ceux de l’approche “Top Down”. </w:t>
      </w:r>
      <w:r w:rsidR="00D611C0">
        <w:t>C’est pour cela</w:t>
      </w:r>
      <w:r w:rsidRPr="00855EBD">
        <w:t xml:space="preserve"> </w:t>
      </w:r>
      <w:r w:rsidR="00D611C0">
        <w:t>qu’</w:t>
      </w:r>
      <w:r w:rsidRPr="00855EBD">
        <w:t>il est intégré au détecteur de corps.</w:t>
      </w:r>
      <w:r w:rsidR="00152856">
        <w:t xml:space="preserve"> </w:t>
      </w:r>
      <w:r w:rsidRPr="00855EBD">
        <w:t xml:space="preserve">De plus, la fusion des deux permet au détecteur de corps d'être plus précis, en particulier </w:t>
      </w:r>
      <w:r w:rsidR="00B616BD">
        <w:t xml:space="preserve">sur </w:t>
      </w:r>
      <w:r w:rsidRPr="00855EBD">
        <w:t>les jambes et chevilles.</w:t>
      </w:r>
    </w:p>
    <w:p w14:paraId="424150F6" w14:textId="1C816779" w:rsidR="00CA2594" w:rsidRDefault="00CA2594" w:rsidP="00152856">
      <w:pPr>
        <w:spacing w:line="259" w:lineRule="auto"/>
      </w:pPr>
      <w:r>
        <w:t>On peut aussi observer des erreurs de détection, notamment lorsque le pied ou la jambe est occulté par le corps.</w:t>
      </w:r>
    </w:p>
    <w:p w14:paraId="5B2C635F" w14:textId="77777777" w:rsidR="00A86253" w:rsidRDefault="00A86253" w:rsidP="00A86253">
      <w:pPr>
        <w:keepNext/>
        <w:spacing w:line="259" w:lineRule="auto"/>
      </w:pPr>
      <w:r>
        <w:rPr>
          <w:noProof/>
        </w:rPr>
        <w:drawing>
          <wp:inline distT="0" distB="0" distL="0" distR="0" wp14:anchorId="4505DE00" wp14:editId="0D22859D">
            <wp:extent cx="2655570" cy="11379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137920"/>
                    </a:xfrm>
                    <a:prstGeom prst="rect">
                      <a:avLst/>
                    </a:prstGeom>
                  </pic:spPr>
                </pic:pic>
              </a:graphicData>
            </a:graphic>
          </wp:inline>
        </w:drawing>
      </w:r>
    </w:p>
    <w:p w14:paraId="50ED16CA" w14:textId="041FC837" w:rsidR="00A86253" w:rsidRDefault="00A86253" w:rsidP="00A86253">
      <w:pPr>
        <w:pStyle w:val="Lgende"/>
        <w:jc w:val="center"/>
        <w:rPr>
          <w:color w:val="auto"/>
        </w:rPr>
      </w:pPr>
      <w:r w:rsidRPr="00A86253">
        <w:rPr>
          <w:color w:val="auto"/>
        </w:rPr>
        <w:t xml:space="preserve">Figure </w:t>
      </w:r>
      <w:r w:rsidRPr="00A86253">
        <w:rPr>
          <w:color w:val="auto"/>
        </w:rPr>
        <w:fldChar w:fldCharType="begin"/>
      </w:r>
      <w:r w:rsidRPr="00A86253">
        <w:rPr>
          <w:color w:val="auto"/>
        </w:rPr>
        <w:instrText xml:space="preserve"> SEQ Figure \* ARABIC </w:instrText>
      </w:r>
      <w:r w:rsidRPr="00A86253">
        <w:rPr>
          <w:color w:val="auto"/>
        </w:rPr>
        <w:fldChar w:fldCharType="separate"/>
      </w:r>
      <w:r w:rsidR="0049293F">
        <w:rPr>
          <w:noProof/>
          <w:color w:val="auto"/>
        </w:rPr>
        <w:t>7</w:t>
      </w:r>
      <w:r w:rsidRPr="00A86253">
        <w:rPr>
          <w:color w:val="auto"/>
        </w:rPr>
        <w:fldChar w:fldCharType="end"/>
      </w:r>
      <w:r w:rsidRPr="00A86253">
        <w:rPr>
          <w:color w:val="auto"/>
        </w:rPr>
        <w:t xml:space="preserve"> - Différence entre sans et avec les pieds</w:t>
      </w:r>
    </w:p>
    <w:p w14:paraId="687D76A7" w14:textId="358E9A4C" w:rsidR="00CA2594" w:rsidRDefault="00CA2594" w:rsidP="00CA2594">
      <w:pPr>
        <w:pStyle w:val="Titre2"/>
      </w:pPr>
      <w:r>
        <w:t>Conclusion</w:t>
      </w:r>
    </w:p>
    <w:p w14:paraId="3AC22B54" w14:textId="004E5186" w:rsidR="00CA2594" w:rsidRDefault="00CA2594" w:rsidP="00CA2594">
      <w:r>
        <w:t xml:space="preserve">L’estimation de pose multi-personnes est </w:t>
      </w:r>
      <w:r w:rsidR="007778C9">
        <w:t>un composant critique afin de permettre aux machines de mieux appréhender et comprendre le comportement humain avec leurs interactions. Dans ce papier, 4 buts ont été atteints :</w:t>
      </w:r>
    </w:p>
    <w:p w14:paraId="579A20C6" w14:textId="4943B5EC" w:rsidR="007778C9" w:rsidRDefault="007778C9" w:rsidP="007778C9">
      <w:pPr>
        <w:pStyle w:val="Paragraphedeliste"/>
        <w:numPr>
          <w:ilvl w:val="0"/>
          <w:numId w:val="3"/>
        </w:numPr>
      </w:pPr>
      <w:r>
        <w:t>Avoir des résultats cohérents et de haute qualité.</w:t>
      </w:r>
    </w:p>
    <w:p w14:paraId="0B87060B" w14:textId="55EC0A38" w:rsidR="007778C9" w:rsidRDefault="007778C9" w:rsidP="007778C9">
      <w:pPr>
        <w:pStyle w:val="Paragraphedeliste"/>
        <w:numPr>
          <w:ilvl w:val="0"/>
          <w:numId w:val="3"/>
        </w:numPr>
      </w:pPr>
      <w:r>
        <w:t>Pouvoir produire ces résultats dans un temps raisonnable.</w:t>
      </w:r>
    </w:p>
    <w:p w14:paraId="5B50E99F" w14:textId="400E87B4" w:rsidR="007778C9" w:rsidRDefault="007778C9" w:rsidP="007778C9">
      <w:pPr>
        <w:pStyle w:val="Paragraphedeliste"/>
        <w:numPr>
          <w:ilvl w:val="0"/>
          <w:numId w:val="3"/>
        </w:numPr>
      </w:pPr>
      <w:r>
        <w:t>Que la complexité du système ne soit pas impactée (ou de très peu) par l’augmentation du nombre de personnes dans l’image.</w:t>
      </w:r>
    </w:p>
    <w:p w14:paraId="2CDA707F" w14:textId="6074EA6C" w:rsidR="007778C9" w:rsidRDefault="007778C9" w:rsidP="007778C9">
      <w:pPr>
        <w:pStyle w:val="Paragraphedeliste"/>
        <w:numPr>
          <w:ilvl w:val="0"/>
          <w:numId w:val="3"/>
        </w:numPr>
      </w:pPr>
      <w:r>
        <w:t>Rendre le code open source afin de laisser la possibilité à d’autre d’exploiter ce système pour proposer toujours plus d’applications innovantes.</w:t>
      </w:r>
    </w:p>
    <w:p w14:paraId="39987992" w14:textId="24016808" w:rsidR="007778C9" w:rsidRPr="007E4921" w:rsidRDefault="007778C9" w:rsidP="007778C9">
      <w:pPr>
        <w:pStyle w:val="Titre1"/>
        <w:rPr>
          <w:lang w:val="en-GB"/>
        </w:rPr>
      </w:pPr>
      <w:r w:rsidRPr="007E4921">
        <w:rPr>
          <w:lang w:val="en-GB"/>
        </w:rPr>
        <w:t>Sources</w:t>
      </w:r>
    </w:p>
    <w:p w14:paraId="6500B86C" w14:textId="350BF6F3" w:rsidR="007778C9" w:rsidRPr="007E4921" w:rsidRDefault="007778C9" w:rsidP="007778C9">
      <w:pPr>
        <w:rPr>
          <w:lang w:val="en-GB"/>
        </w:rPr>
      </w:pPr>
      <w:r w:rsidRPr="007E4921">
        <w:rPr>
          <w:lang w:val="en-GB"/>
        </w:rPr>
        <w:t>[1] 2018_CVPR_Cao_OpenPose.pdf</w:t>
      </w:r>
    </w:p>
    <w:p w14:paraId="270D8AAA" w14:textId="7A09685C" w:rsidR="007778C9" w:rsidRPr="007E4921" w:rsidRDefault="007778C9" w:rsidP="007778C9">
      <w:pPr>
        <w:jc w:val="left"/>
        <w:rPr>
          <w:lang w:val="en-GB"/>
        </w:rPr>
      </w:pPr>
      <w:r w:rsidRPr="007E4921">
        <w:rPr>
          <w:lang w:val="en-GB"/>
        </w:rPr>
        <w:t xml:space="preserve">[2] </w:t>
      </w:r>
      <w:hyperlink r:id="rId13" w:history="1">
        <w:r w:rsidRPr="007E4921">
          <w:rPr>
            <w:rStyle w:val="Lienhypertexte"/>
            <w:lang w:val="en-GB"/>
          </w:rPr>
          <w:t>https://github.com/CMU-Perceptual-Computing-Lab/openpose</w:t>
        </w:r>
      </w:hyperlink>
    </w:p>
    <w:p w14:paraId="5645D005" w14:textId="55B9A356" w:rsidR="00CA2594" w:rsidRPr="007E4921" w:rsidRDefault="007778C9" w:rsidP="00E61331">
      <w:pPr>
        <w:jc w:val="left"/>
        <w:rPr>
          <w:lang w:val="en-GB"/>
        </w:rPr>
      </w:pPr>
      <w:r w:rsidRPr="007E4921">
        <w:rPr>
          <w:lang w:val="en-GB"/>
        </w:rPr>
        <w:t xml:space="preserve">[3] </w:t>
      </w:r>
      <w:hyperlink r:id="rId14" w:history="1">
        <w:r w:rsidRPr="007E4921">
          <w:rPr>
            <w:rStyle w:val="Lienhypertexte"/>
            <w:lang w:val="en-GB"/>
          </w:rPr>
          <w:t>https://www.learnopencv.com/multi-person-pose-estimation-in-opencv-using-openpose</w:t>
        </w:r>
      </w:hyperlink>
    </w:p>
    <w:sectPr w:rsidR="00CA2594" w:rsidRPr="007E4921" w:rsidSect="00152856">
      <w:pgSz w:w="11906" w:h="16838"/>
      <w:pgMar w:top="1417" w:right="1417" w:bottom="1417" w:left="1417"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3D2D"/>
    <w:multiLevelType w:val="hybridMultilevel"/>
    <w:tmpl w:val="6D82A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B91880"/>
    <w:multiLevelType w:val="multilevel"/>
    <w:tmpl w:val="1CF8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717C1"/>
    <w:multiLevelType w:val="hybridMultilevel"/>
    <w:tmpl w:val="A936E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20"/>
    <w:rsid w:val="00152856"/>
    <w:rsid w:val="002A226D"/>
    <w:rsid w:val="00387D05"/>
    <w:rsid w:val="004458CD"/>
    <w:rsid w:val="0049293F"/>
    <w:rsid w:val="004D78F8"/>
    <w:rsid w:val="00513920"/>
    <w:rsid w:val="00597FAA"/>
    <w:rsid w:val="005E2864"/>
    <w:rsid w:val="00734BEE"/>
    <w:rsid w:val="007778C9"/>
    <w:rsid w:val="007E4921"/>
    <w:rsid w:val="00855EBD"/>
    <w:rsid w:val="009A680B"/>
    <w:rsid w:val="00A37EB4"/>
    <w:rsid w:val="00A44C32"/>
    <w:rsid w:val="00A86253"/>
    <w:rsid w:val="00AA2CF7"/>
    <w:rsid w:val="00B616BD"/>
    <w:rsid w:val="00CA2594"/>
    <w:rsid w:val="00D611C0"/>
    <w:rsid w:val="00E61331"/>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D663"/>
  <w15:chartTrackingRefBased/>
  <w15:docId w15:val="{4DF09E49-9503-4E7D-A749-E87234CD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56"/>
    <w:pPr>
      <w:spacing w:line="240" w:lineRule="auto"/>
      <w:jc w:val="both"/>
    </w:pPr>
  </w:style>
  <w:style w:type="paragraph" w:styleId="Titre1">
    <w:name w:val="heading 1"/>
    <w:basedOn w:val="Normal"/>
    <w:next w:val="Normal"/>
    <w:link w:val="Titre1Car"/>
    <w:uiPriority w:val="9"/>
    <w:qFormat/>
    <w:rsid w:val="00152856"/>
    <w:pPr>
      <w:keepNext/>
      <w:keepLines/>
      <w:spacing w:before="360" w:after="120"/>
      <w:outlineLvl w:val="0"/>
    </w:pPr>
    <w:rPr>
      <w:rFonts w:asciiTheme="majorHAnsi" w:eastAsiaTheme="majorEastAsia" w:hAnsiTheme="majorHAnsi" w:cstheme="majorBidi"/>
      <w:b/>
      <w:sz w:val="30"/>
      <w:szCs w:val="32"/>
    </w:rPr>
  </w:style>
  <w:style w:type="paragraph" w:styleId="Titre2">
    <w:name w:val="heading 2"/>
    <w:basedOn w:val="Normal"/>
    <w:next w:val="Normal"/>
    <w:link w:val="Titre2Car"/>
    <w:uiPriority w:val="9"/>
    <w:unhideWhenUsed/>
    <w:qFormat/>
    <w:rsid w:val="004D78F8"/>
    <w:pPr>
      <w:keepNext/>
      <w:keepLines/>
      <w:spacing w:before="160" w:after="120"/>
      <w:outlineLvl w:val="1"/>
    </w:pPr>
    <w:rPr>
      <w:rFonts w:asciiTheme="majorHAnsi" w:eastAsiaTheme="majorEastAsia" w:hAnsiTheme="majorHAnsi"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856"/>
    <w:rPr>
      <w:rFonts w:asciiTheme="majorHAnsi" w:eastAsiaTheme="majorEastAsia" w:hAnsiTheme="majorHAnsi" w:cstheme="majorBidi"/>
      <w:b/>
      <w:sz w:val="30"/>
      <w:szCs w:val="32"/>
    </w:rPr>
  </w:style>
  <w:style w:type="paragraph" w:styleId="Sansinterligne">
    <w:name w:val="No Spacing"/>
    <w:link w:val="SansinterligneCar"/>
    <w:uiPriority w:val="1"/>
    <w:qFormat/>
    <w:rsid w:val="00855EB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55EBD"/>
    <w:rPr>
      <w:rFonts w:eastAsiaTheme="minorEastAsia"/>
      <w:lang w:eastAsia="fr-FR"/>
    </w:rPr>
  </w:style>
  <w:style w:type="paragraph" w:styleId="NormalWeb">
    <w:name w:val="Normal (Web)"/>
    <w:basedOn w:val="Normal"/>
    <w:uiPriority w:val="99"/>
    <w:semiHidden/>
    <w:unhideWhenUsed/>
    <w:rsid w:val="00855EBD"/>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D78F8"/>
    <w:rPr>
      <w:rFonts w:asciiTheme="majorHAnsi" w:eastAsiaTheme="majorEastAsia" w:hAnsiTheme="majorHAnsi" w:cstheme="majorBidi"/>
      <w:i/>
      <w:sz w:val="26"/>
      <w:szCs w:val="26"/>
    </w:rPr>
  </w:style>
  <w:style w:type="paragraph" w:styleId="Paragraphedeliste">
    <w:name w:val="List Paragraph"/>
    <w:basedOn w:val="Normal"/>
    <w:uiPriority w:val="34"/>
    <w:qFormat/>
    <w:rsid w:val="00152856"/>
    <w:pPr>
      <w:ind w:left="720"/>
      <w:contextualSpacing/>
    </w:pPr>
  </w:style>
  <w:style w:type="paragraph" w:styleId="Lgende">
    <w:name w:val="caption"/>
    <w:basedOn w:val="Normal"/>
    <w:next w:val="Normal"/>
    <w:uiPriority w:val="35"/>
    <w:unhideWhenUsed/>
    <w:qFormat/>
    <w:rsid w:val="004D78F8"/>
    <w:pPr>
      <w:spacing w:after="200"/>
    </w:pPr>
    <w:rPr>
      <w:i/>
      <w:iCs/>
      <w:color w:val="44546A" w:themeColor="text2"/>
      <w:sz w:val="18"/>
      <w:szCs w:val="18"/>
    </w:rPr>
  </w:style>
  <w:style w:type="character" w:styleId="Lienhypertexte">
    <w:name w:val="Hyperlink"/>
    <w:basedOn w:val="Policepardfaut"/>
    <w:uiPriority w:val="99"/>
    <w:unhideWhenUsed/>
    <w:rsid w:val="007778C9"/>
    <w:rPr>
      <w:color w:val="0563C1" w:themeColor="hyperlink"/>
      <w:u w:val="single"/>
    </w:rPr>
  </w:style>
  <w:style w:type="character" w:styleId="Mentionnonrsolue">
    <w:name w:val="Unresolved Mention"/>
    <w:basedOn w:val="Policepardfaut"/>
    <w:uiPriority w:val="99"/>
    <w:semiHidden/>
    <w:unhideWhenUsed/>
    <w:rsid w:val="0077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1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MU-Perceptual-Computing-Lab/openpo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earnopencv.com/multi-person-pose-estimation-in-opencv-using-openpo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1142</Words>
  <Characters>6286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OpenPose : Estimation de Pose 2D Multi-Personnes en Temps Réel utilisant les Champs d’Affinités par Partie</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OpenPose : Estimation de Pose 2D Multi-Personnes en Temps Réel utilisant les Champs d’Affinités par Partie</dc:title>
  <dc:subject>Papier original par Zhe Cao, Gines Hidalgo, Tomas Simon, Shih-En Wei, et Yaser Sheikh      Résumé en français par Cogoluègnes Charles et Le Berre Samuel</dc:subject>
  <dc:creator>Charles COGOLUEGNES</dc:creator>
  <cp:keywords/>
  <dc:description/>
  <cp:lastModifiedBy>Charles COGOLUEGNES</cp:lastModifiedBy>
  <cp:revision>16</cp:revision>
  <cp:lastPrinted>2020-12-12T11:20:00Z</cp:lastPrinted>
  <dcterms:created xsi:type="dcterms:W3CDTF">2020-12-11T15:51:00Z</dcterms:created>
  <dcterms:modified xsi:type="dcterms:W3CDTF">2020-12-12T11:20:00Z</dcterms:modified>
</cp:coreProperties>
</file>