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2 липня 2024</w:t>
      </w:r>
      <w:r>
        <w:br/>
      </w:r>
      <w:r>
        <w:rPr>
          <w:rStyle w:val="10"/>
        </w:rPr>
        <w:t>Коробко Роман</w:t>
      </w:r>
    </w:p>
    <w:p>
      <w:pPr>
        <w:pStyle w:val="2"/>
      </w:pPr>
      <w:r>
        <w:t>Junior/Trainee Web-Developer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19 років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Хмельницький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Київ, Хмельницький, Дистанційно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095 706-89-66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korobko.roma05@gmail.com</w:t>
      </w:r>
    </w:p>
    <w:p>
      <w:pPr>
        <w:pStyle w:val="2"/>
      </w:pPr>
      <w:r>
        <w:t>Освіта</w:t>
      </w:r>
    </w:p>
    <w:p>
      <w:pPr>
        <w:pStyle w:val="3"/>
      </w:pPr>
      <w:r>
        <w:t>Хмельницький Національний Університет</w:t>
      </w:r>
    </w:p>
    <w:p>
      <w:r>
        <w:t>Кібербезпека</w:t>
      </w:r>
      <w:r>
        <w:br/>
      </w:r>
      <w:r>
        <w:t>Незакінчена вища, з 2022 по 2026 (4 роки)</w:t>
      </w:r>
    </w:p>
    <w:p>
      <w:pPr>
        <w:pStyle w:val="2"/>
      </w:pPr>
      <w:r>
        <w:t>Знання і навички</w:t>
      </w:r>
    </w:p>
    <w:p>
      <w:r>
        <w:t>Стрессоустойчивость, HTML, CSS, JavaScript, Git, React, Figma, GitHub, TypeScript, ООП, Axios, REST API, ASP.NET Web API, MongoDB, ASP.NET Core, ASP.NET MVC, JSON Web Token, WebSocket, Shadcn/ui, MobX, Tailwind CSS, React Router, Vite.js</w:t>
      </w:r>
    </w:p>
    <w:p>
      <w:pPr>
        <w:pStyle w:val="hr"/>
      </w:pPr>
    </w:p>
    <w:p>
      <w:r>
        <w:t>Резюме кандидата розміщено за адресою: https://www.work.ua/resumes/10436889/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