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DC316" w14:textId="1EE0F6CA" w:rsidR="004832EE" w:rsidRPr="004832EE" w:rsidRDefault="004832EE" w:rsidP="004832EE">
      <w:pPr>
        <w:rPr>
          <w:b/>
          <w:color w:val="000000" w:themeColor="text1"/>
        </w:rPr>
      </w:pPr>
      <w:r>
        <w:rPr>
          <w:b/>
          <w:color w:val="000000" w:themeColor="text1"/>
        </w:rPr>
        <w:t xml:space="preserve">Pharmaceutical </w:t>
      </w:r>
      <w:r w:rsidRPr="004832EE">
        <w:rPr>
          <w:b/>
          <w:color w:val="000000" w:themeColor="text1"/>
        </w:rPr>
        <w:t>Standard Walk-In Rooms</w:t>
      </w:r>
    </w:p>
    <w:p w14:paraId="06678D4B" w14:textId="4A51DB7D" w:rsidR="008D4B1B" w:rsidRDefault="004832EE" w:rsidP="004832EE">
      <w:pPr>
        <w:pStyle w:val="ListParagraph"/>
        <w:numPr>
          <w:ilvl w:val="0"/>
          <w:numId w:val="2"/>
        </w:numPr>
      </w:pPr>
      <w:proofErr w:type="spellStart"/>
      <w:r w:rsidRPr="004832EE">
        <w:rPr>
          <w:color w:val="000000" w:themeColor="text1"/>
        </w:rPr>
        <w:t>Tescor</w:t>
      </w:r>
      <w:proofErr w:type="spellEnd"/>
      <w:r w:rsidRPr="004832EE">
        <w:rPr>
          <w:color w:val="000000" w:themeColor="text1"/>
        </w:rPr>
        <w:t xml:space="preserve"> offers a line of standard walk-in environmentally controlled rooms at an attractive price that includes many features found on our custom Environmental Rooms. In addition to temperature control these standard rooms can be equipped with humidity control within certain ranges of temperature.</w:t>
      </w:r>
      <w:bookmarkStart w:id="0" w:name="_GoBack"/>
      <w:bookmarkEnd w:id="0"/>
    </w:p>
    <w:sectPr w:rsidR="008D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73B67"/>
    <w:multiLevelType w:val="hybridMultilevel"/>
    <w:tmpl w:val="5F7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45F5C"/>
    <w:multiLevelType w:val="hybridMultilevel"/>
    <w:tmpl w:val="9B745A3E"/>
    <w:lvl w:ilvl="0" w:tplc="DF8815B2">
      <w:start w:val="1"/>
      <w:numFmt w:val="bullet"/>
      <w:lvlText w:val=""/>
      <w:lvlJc w:val="left"/>
      <w:pPr>
        <w:ind w:left="1440" w:hanging="360"/>
      </w:pPr>
      <w:rPr>
        <w:rFonts w:ascii="Symbol" w:hAnsi="Symbol" w:hint="default"/>
        <w:color w:val="000000" w:themeColor="text1"/>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37"/>
    <w:rsid w:val="004832EE"/>
    <w:rsid w:val="008D4B1B"/>
    <w:rsid w:val="009E667B"/>
    <w:rsid w:val="00A3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229A"/>
  <w15:chartTrackingRefBased/>
  <w15:docId w15:val="{92A317A8-6527-4A78-9891-57038690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Morgan</dc:creator>
  <cp:keywords/>
  <dc:description/>
  <cp:lastModifiedBy>Bradley Morgan</cp:lastModifiedBy>
  <cp:revision>2</cp:revision>
  <dcterms:created xsi:type="dcterms:W3CDTF">2018-03-19T16:59:00Z</dcterms:created>
  <dcterms:modified xsi:type="dcterms:W3CDTF">2018-03-19T17:00:00Z</dcterms:modified>
</cp:coreProperties>
</file>