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CFFCC" w14:textId="77777777" w:rsidR="009A3EB9" w:rsidRDefault="00000000">
      <w:pPr>
        <w:pStyle w:val="Textoindependiente"/>
        <w:spacing w:before="53"/>
        <w:rPr>
          <w:rFonts w:ascii="Times New Roman"/>
          <w:sz w:val="52"/>
        </w:rPr>
      </w:pPr>
      <w:r>
        <w:rPr>
          <w:rFonts w:ascii="Times New Roman"/>
          <w:noProof/>
          <w:sz w:val="52"/>
        </w:rPr>
        <w:drawing>
          <wp:anchor distT="0" distB="0" distL="0" distR="0" simplePos="0" relativeHeight="15729664" behindDoc="0" locked="0" layoutInCell="1" allowOverlap="1" wp14:anchorId="68CBCFB8" wp14:editId="6DECC48C">
            <wp:simplePos x="0" y="0"/>
            <wp:positionH relativeFrom="page">
              <wp:posOffset>0</wp:posOffset>
            </wp:positionH>
            <wp:positionV relativeFrom="page">
              <wp:posOffset>12697</wp:posOffset>
            </wp:positionV>
            <wp:extent cx="1653591" cy="10029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91" cy="1002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E2979" w14:textId="77777777" w:rsidR="009A3EB9" w:rsidRDefault="00000000">
      <w:pPr>
        <w:pStyle w:val="Ttulo1"/>
        <w:spacing w:line="360" w:lineRule="auto"/>
      </w:pPr>
      <w:r>
        <w:rPr>
          <w:spacing w:val="-6"/>
        </w:rPr>
        <w:t>UNIVERSIDAD</w:t>
      </w:r>
      <w:r>
        <w:rPr>
          <w:spacing w:val="-27"/>
        </w:rPr>
        <w:t xml:space="preserve"> </w:t>
      </w:r>
      <w:r>
        <w:rPr>
          <w:spacing w:val="-6"/>
        </w:rPr>
        <w:t xml:space="preserve">PRIVADA </w:t>
      </w:r>
      <w:r>
        <w:t>DOMINGO SAVIO</w:t>
      </w:r>
    </w:p>
    <w:p w14:paraId="7A49E43D" w14:textId="77777777" w:rsidR="009A3EB9" w:rsidRDefault="00000000">
      <w:pPr>
        <w:spacing w:before="76"/>
        <w:ind w:left="3715" w:right="565"/>
        <w:jc w:val="center"/>
        <w:rPr>
          <w:sz w:val="30"/>
        </w:rPr>
      </w:pPr>
      <w:r>
        <w:rPr>
          <w:sz w:val="30"/>
        </w:rPr>
        <w:t>FACULTAD</w:t>
      </w:r>
      <w:r>
        <w:rPr>
          <w:spacing w:val="-9"/>
          <w:sz w:val="30"/>
        </w:rPr>
        <w:t xml:space="preserve"> </w:t>
      </w:r>
      <w:r>
        <w:rPr>
          <w:sz w:val="30"/>
        </w:rPr>
        <w:t>DE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INGENIERÍAS</w:t>
      </w:r>
    </w:p>
    <w:p w14:paraId="7FC5FDD4" w14:textId="77777777" w:rsidR="009A3EB9" w:rsidRDefault="009A3EB9">
      <w:pPr>
        <w:pStyle w:val="Textoindependiente"/>
        <w:spacing w:before="256"/>
        <w:rPr>
          <w:sz w:val="30"/>
        </w:rPr>
      </w:pPr>
    </w:p>
    <w:p w14:paraId="69A7B004" w14:textId="77777777" w:rsidR="009A3EB9" w:rsidRDefault="00000000">
      <w:pPr>
        <w:ind w:left="3715" w:right="303"/>
        <w:jc w:val="center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Sistemas</w:t>
      </w:r>
      <w:r>
        <w:rPr>
          <w:rFonts w:ascii="Calibri" w:hAnsi="Calibri"/>
          <w:spacing w:val="-5"/>
          <w:sz w:val="36"/>
        </w:rPr>
        <w:t xml:space="preserve"> </w:t>
      </w:r>
      <w:r>
        <w:rPr>
          <w:rFonts w:ascii="Calibri" w:hAnsi="Calibri"/>
          <w:sz w:val="36"/>
        </w:rPr>
        <w:t>de</w:t>
      </w:r>
      <w:r>
        <w:rPr>
          <w:rFonts w:ascii="Calibri" w:hAnsi="Calibri"/>
          <w:spacing w:val="-5"/>
          <w:sz w:val="36"/>
        </w:rPr>
        <w:t xml:space="preserve"> </w:t>
      </w:r>
      <w:r>
        <w:rPr>
          <w:rFonts w:ascii="Calibri" w:hAnsi="Calibri"/>
          <w:sz w:val="36"/>
        </w:rPr>
        <w:t>Información</w:t>
      </w:r>
      <w:r>
        <w:rPr>
          <w:rFonts w:ascii="Calibri" w:hAnsi="Calibri"/>
          <w:spacing w:val="-4"/>
          <w:sz w:val="36"/>
        </w:rPr>
        <w:t xml:space="preserve"> </w:t>
      </w:r>
      <w:r>
        <w:rPr>
          <w:rFonts w:ascii="Calibri" w:hAnsi="Calibri"/>
          <w:spacing w:val="-5"/>
          <w:sz w:val="36"/>
        </w:rPr>
        <w:t>II</w:t>
      </w:r>
    </w:p>
    <w:p w14:paraId="611868FC" w14:textId="77777777" w:rsidR="009A3EB9" w:rsidRDefault="00000000">
      <w:pPr>
        <w:pStyle w:val="Textoindependiente"/>
        <w:spacing w:before="8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2F3D0E9E" wp14:editId="5466A2A2">
            <wp:simplePos x="0" y="0"/>
            <wp:positionH relativeFrom="page">
              <wp:posOffset>3610321</wp:posOffset>
            </wp:positionH>
            <wp:positionV relativeFrom="paragraph">
              <wp:posOffset>221838</wp:posOffset>
            </wp:positionV>
            <wp:extent cx="1941556" cy="19236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556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07C18" w14:textId="77777777" w:rsidR="009A3EB9" w:rsidRDefault="00000000">
      <w:pPr>
        <w:pStyle w:val="Ttulo2"/>
      </w:pPr>
      <w:r>
        <w:t>Actividad</w:t>
      </w:r>
      <w:r>
        <w:rPr>
          <w:spacing w:val="-8"/>
        </w:rPr>
        <w:t xml:space="preserve"> </w:t>
      </w:r>
      <w:r>
        <w:rPr>
          <w:spacing w:val="-5"/>
        </w:rPr>
        <w:t>#4</w:t>
      </w:r>
    </w:p>
    <w:p w14:paraId="5C255173" w14:textId="77777777" w:rsidR="009A3EB9" w:rsidRDefault="009A3EB9">
      <w:pPr>
        <w:pStyle w:val="Textoindependiente"/>
        <w:rPr>
          <w:rFonts w:ascii="Calibri"/>
          <w:b/>
          <w:sz w:val="36"/>
        </w:rPr>
      </w:pPr>
    </w:p>
    <w:p w14:paraId="1EB2937B" w14:textId="77777777" w:rsidR="009A3EB9" w:rsidRDefault="009A3EB9">
      <w:pPr>
        <w:pStyle w:val="Textoindependiente"/>
        <w:rPr>
          <w:rFonts w:ascii="Calibri"/>
          <w:b/>
          <w:sz w:val="36"/>
        </w:rPr>
      </w:pPr>
    </w:p>
    <w:p w14:paraId="43D08770" w14:textId="77777777" w:rsidR="009A3EB9" w:rsidRDefault="009A3EB9">
      <w:pPr>
        <w:pStyle w:val="Textoindependiente"/>
        <w:spacing w:before="186"/>
        <w:rPr>
          <w:rFonts w:ascii="Calibri"/>
          <w:b/>
          <w:sz w:val="36"/>
        </w:rPr>
      </w:pPr>
    </w:p>
    <w:p w14:paraId="4416FF94" w14:textId="11BFB517" w:rsidR="009A3EB9" w:rsidRDefault="00000000" w:rsidP="002A0BEB">
      <w:pPr>
        <w:pStyle w:val="Ttulo3"/>
        <w:rPr>
          <w:spacing w:val="-10"/>
        </w:rPr>
      </w:pPr>
      <w:r>
        <w:rPr>
          <w:spacing w:val="-2"/>
        </w:rPr>
        <w:t>ESTUDIANTE</w:t>
      </w:r>
      <w:r>
        <w:rPr>
          <w:spacing w:val="-10"/>
        </w:rPr>
        <w:t>:</w:t>
      </w:r>
    </w:p>
    <w:p w14:paraId="5840EDA4" w14:textId="77777777" w:rsidR="002A0BEB" w:rsidRDefault="002A0BEB" w:rsidP="002A0BEB">
      <w:pPr>
        <w:pStyle w:val="Ttulo3"/>
        <w:rPr>
          <w:spacing w:val="-10"/>
        </w:rPr>
      </w:pPr>
    </w:p>
    <w:p w14:paraId="3C96FD1C" w14:textId="0292F67F" w:rsidR="002A0BEB" w:rsidRPr="002A0BEB" w:rsidRDefault="002A0BEB" w:rsidP="002A0BEB">
      <w:pPr>
        <w:pStyle w:val="Ttulo3"/>
      </w:pPr>
      <w:r>
        <w:rPr>
          <w:spacing w:val="-10"/>
        </w:rPr>
        <w:t>MILTON PORTAL PEREZ</w:t>
      </w:r>
    </w:p>
    <w:p w14:paraId="4157BCBD" w14:textId="77777777" w:rsidR="009A3EB9" w:rsidRDefault="009A3EB9">
      <w:pPr>
        <w:pStyle w:val="Textoindependiente"/>
        <w:rPr>
          <w:rFonts w:ascii="Calibri"/>
          <w:sz w:val="32"/>
        </w:rPr>
      </w:pPr>
    </w:p>
    <w:p w14:paraId="5DF06EAF" w14:textId="77777777" w:rsidR="009A3EB9" w:rsidRDefault="009A3EB9">
      <w:pPr>
        <w:pStyle w:val="Textoindependiente"/>
        <w:rPr>
          <w:rFonts w:ascii="Calibri"/>
          <w:sz w:val="32"/>
        </w:rPr>
      </w:pPr>
    </w:p>
    <w:p w14:paraId="6BD3091C" w14:textId="77777777" w:rsidR="009A3EB9" w:rsidRDefault="009A3EB9">
      <w:pPr>
        <w:pStyle w:val="Textoindependiente"/>
        <w:rPr>
          <w:rFonts w:ascii="Calibri"/>
          <w:sz w:val="32"/>
        </w:rPr>
      </w:pPr>
    </w:p>
    <w:p w14:paraId="1A1179B3" w14:textId="77777777" w:rsidR="009A3EB9" w:rsidRDefault="009A3EB9">
      <w:pPr>
        <w:pStyle w:val="Textoindependiente"/>
        <w:rPr>
          <w:rFonts w:ascii="Calibri"/>
          <w:sz w:val="32"/>
        </w:rPr>
      </w:pPr>
    </w:p>
    <w:p w14:paraId="2B768BB0" w14:textId="77777777" w:rsidR="009A3EB9" w:rsidRDefault="009A3EB9">
      <w:pPr>
        <w:pStyle w:val="Textoindependiente"/>
        <w:spacing w:before="150"/>
        <w:rPr>
          <w:rFonts w:ascii="Calibri"/>
          <w:sz w:val="32"/>
        </w:rPr>
      </w:pPr>
    </w:p>
    <w:p w14:paraId="7DD9B999" w14:textId="77777777" w:rsidR="009A3EB9" w:rsidRDefault="00000000">
      <w:pPr>
        <w:pStyle w:val="Ttulo3"/>
        <w:ind w:right="97"/>
      </w:pPr>
      <w:r>
        <w:rPr>
          <w:spacing w:val="-2"/>
        </w:rPr>
        <w:t>DOCENTE:</w:t>
      </w:r>
    </w:p>
    <w:p w14:paraId="24B21A8B" w14:textId="77777777" w:rsidR="009A3EB9" w:rsidRDefault="00000000">
      <w:pPr>
        <w:spacing w:before="219"/>
        <w:ind w:left="3715" w:right="94"/>
        <w:jc w:val="center"/>
        <w:rPr>
          <w:sz w:val="28"/>
        </w:rPr>
      </w:pPr>
      <w:r>
        <w:rPr>
          <w:sz w:val="28"/>
        </w:rPr>
        <w:t>Ing.</w:t>
      </w:r>
      <w:r>
        <w:rPr>
          <w:spacing w:val="-6"/>
          <w:sz w:val="28"/>
        </w:rPr>
        <w:t xml:space="preserve"> </w:t>
      </w:r>
      <w:r>
        <w:rPr>
          <w:sz w:val="28"/>
        </w:rPr>
        <w:t>Nelson</w:t>
      </w:r>
      <w:r>
        <w:rPr>
          <w:spacing w:val="-5"/>
          <w:sz w:val="28"/>
        </w:rPr>
        <w:t xml:space="preserve"> </w:t>
      </w:r>
      <w:r>
        <w:rPr>
          <w:sz w:val="28"/>
        </w:rPr>
        <w:t>Huanca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Victoria</w:t>
      </w:r>
    </w:p>
    <w:p w14:paraId="5FB118FE" w14:textId="77777777" w:rsidR="009A3EB9" w:rsidRDefault="009A3EB9">
      <w:pPr>
        <w:pStyle w:val="Textoindependiente"/>
        <w:spacing w:before="186"/>
        <w:rPr>
          <w:sz w:val="28"/>
        </w:rPr>
      </w:pPr>
    </w:p>
    <w:p w14:paraId="2818A197" w14:textId="77777777" w:rsidR="009A3EB9" w:rsidRDefault="00000000">
      <w:pPr>
        <w:pStyle w:val="Textoindependiente"/>
        <w:ind w:left="3715" w:right="76"/>
        <w:jc w:val="center"/>
      </w:pPr>
      <w:r>
        <w:t>TARIJA,</w:t>
      </w:r>
      <w:r>
        <w:rPr>
          <w:spacing w:val="-6"/>
        </w:rPr>
        <w:t xml:space="preserve"> </w:t>
      </w:r>
      <w:r>
        <w:t>SEPTIEMBRE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53FBE51D" w14:textId="77777777" w:rsidR="009A3EB9" w:rsidRDefault="00000000">
      <w:pPr>
        <w:pStyle w:val="Textoindependiente"/>
        <w:spacing w:before="1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079F586" wp14:editId="61CCD2E5">
            <wp:simplePos x="0" y="0"/>
            <wp:positionH relativeFrom="page">
              <wp:posOffset>3804043</wp:posOffset>
            </wp:positionH>
            <wp:positionV relativeFrom="paragraph">
              <wp:posOffset>255257</wp:posOffset>
            </wp:positionV>
            <wp:extent cx="2146847" cy="3154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847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1596A" w14:textId="77777777" w:rsidR="009A3EB9" w:rsidRDefault="009A3EB9">
      <w:pPr>
        <w:pStyle w:val="Textoindependiente"/>
        <w:rPr>
          <w:sz w:val="20"/>
        </w:rPr>
        <w:sectPr w:rsidR="009A3EB9" w:rsidSect="00F8075E">
          <w:type w:val="continuous"/>
          <w:pgSz w:w="12240" w:h="15840"/>
          <w:pgMar w:top="20" w:right="1080" w:bottom="0" w:left="0" w:header="720" w:footer="720" w:gutter="0"/>
          <w:cols w:space="720"/>
        </w:sectPr>
      </w:pPr>
    </w:p>
    <w:p w14:paraId="401FDCBF" w14:textId="77777777" w:rsidR="009A3EB9" w:rsidRDefault="00000000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09C38465" wp14:editId="2CBAD688">
                <wp:simplePos x="0" y="0"/>
                <wp:positionH relativeFrom="page">
                  <wp:posOffset>6306820</wp:posOffset>
                </wp:positionH>
                <wp:positionV relativeFrom="page">
                  <wp:posOffset>0</wp:posOffset>
                </wp:positionV>
                <wp:extent cx="1465580" cy="10242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5580" cy="1024255"/>
                          <a:chOff x="0" y="0"/>
                          <a:chExt cx="1465580" cy="102425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80" cy="1024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203197" y="138684"/>
                            <a:ext cx="901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6359C" w14:textId="77777777" w:rsidR="009A3EB9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38465" id="Group 5" o:spid="_x0000_s1026" style="position:absolute;margin-left:496.6pt;margin-top:0;width:115.4pt;height:80.65pt;z-index:15730688;mso-wrap-distance-left:0;mso-wrap-distance-right:0;mso-position-horizontal-relative:page;mso-position-vertical-relative:page" coordsize="14655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4655;height:1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2031;top:1386;width:90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226359C" w14:textId="77777777" w:rsidR="009A3EB9" w:rsidRDefault="00000000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E0BBDE5" w14:textId="3CA01821" w:rsidR="00BE6798" w:rsidRDefault="00BE6798" w:rsidP="00A22DB5">
      <w:pPr>
        <w:pStyle w:val="Textoindependiente"/>
        <w:spacing w:before="35"/>
        <w:rPr>
          <w:sz w:val="20"/>
        </w:rPr>
      </w:pPr>
      <w:r>
        <w:rPr>
          <w:noProof/>
          <w:sz w:val="20"/>
        </w:rPr>
        <w:drawing>
          <wp:inline distT="0" distB="0" distL="0" distR="0" wp14:anchorId="5EB4CAAD" wp14:editId="58D041C9">
            <wp:extent cx="808658" cy="259715"/>
            <wp:effectExtent l="0" t="0" r="0" b="6985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731" cy="26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203D" w14:textId="77777777" w:rsidR="00A22DB5" w:rsidRPr="00A22DB5" w:rsidRDefault="00A22DB5" w:rsidP="00A22DB5">
      <w:pPr>
        <w:pStyle w:val="Textoindependiente"/>
        <w:spacing w:before="35"/>
        <w:rPr>
          <w:sz w:val="20"/>
        </w:rPr>
      </w:pPr>
    </w:p>
    <w:p w14:paraId="1CCC1932" w14:textId="77777777" w:rsidR="00BE6798" w:rsidRPr="00A22DB5" w:rsidRDefault="00BE6798" w:rsidP="00A22DB5">
      <w:pPr>
        <w:pStyle w:val="Ttulo2"/>
        <w:spacing w:before="0" w:line="360" w:lineRule="auto"/>
        <w:ind w:left="0"/>
        <w:jc w:val="left"/>
        <w:rPr>
          <w:rFonts w:ascii="Verdana" w:eastAsia="Times New Roman" w:hAnsi="Verdana" w:cs="Arial"/>
          <w:sz w:val="24"/>
          <w:szCs w:val="24"/>
          <w:lang w:val="es-BO"/>
        </w:rPr>
      </w:pPr>
      <w:r w:rsidRPr="00A22DB5">
        <w:rPr>
          <w:rFonts w:ascii="Verdana" w:hAnsi="Verdana" w:cs="Arial"/>
          <w:sz w:val="24"/>
          <w:szCs w:val="24"/>
        </w:rPr>
        <w:t>Listado de Historias Seleccionadas (MVP)</w:t>
      </w:r>
    </w:p>
    <w:p w14:paraId="5CEF668F" w14:textId="77777777" w:rsidR="00BE6798" w:rsidRPr="00A22DB5" w:rsidRDefault="00BE6798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>Se han seleccionado las 3 Historias de Usuario más críticas del MVP para modelar la arquitectura del DSS:</w:t>
      </w:r>
    </w:p>
    <w:p w14:paraId="673E5C28" w14:textId="77777777" w:rsidR="00BE6798" w:rsidRPr="00A22DB5" w:rsidRDefault="00BE6798" w:rsidP="00A22DB5">
      <w:pPr>
        <w:pStyle w:val="NormalWeb"/>
        <w:numPr>
          <w:ilvl w:val="0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 xml:space="preserve">HU-01: Gestión y Validación de Catálogo (Perfil </w:t>
      </w:r>
      <w:proofErr w:type="gramStart"/>
      <w:r w:rsidRPr="00A22DB5">
        <w:rPr>
          <w:rFonts w:ascii="Verdana" w:hAnsi="Verdana" w:cs="Arial"/>
          <w:b/>
          <w:bCs/>
        </w:rPr>
        <w:t>Operativo)</w:t>
      </w:r>
      <w:r w:rsidRPr="00A22DB5">
        <w:rPr>
          <w:rFonts w:ascii="Verdana" w:hAnsi="Verdana" w:cs="Arial"/>
        </w:rPr>
        <w:t>[</w:t>
      </w:r>
      <w:proofErr w:type="gramEnd"/>
      <w:r w:rsidRPr="00A22DB5">
        <w:rPr>
          <w:rFonts w:ascii="Verdana" w:hAnsi="Verdana" w:cs="Arial"/>
        </w:rPr>
        <w:t>cite: 1, 2]</w:t>
      </w:r>
    </w:p>
    <w:p w14:paraId="5E624D0F" w14:textId="77777777" w:rsidR="00BE6798" w:rsidRPr="00A22DB5" w:rsidRDefault="00BE6798" w:rsidP="00A22DB5">
      <w:pPr>
        <w:pStyle w:val="NormalWeb"/>
        <w:numPr>
          <w:ilvl w:val="1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>Historia:</w:t>
      </w:r>
      <w:r w:rsidRPr="00A22DB5">
        <w:rPr>
          <w:rFonts w:ascii="Verdana" w:hAnsi="Verdana" w:cs="Arial"/>
        </w:rPr>
        <w:t xml:space="preserve"> </w:t>
      </w:r>
      <w:r w:rsidRPr="00A22DB5">
        <w:rPr>
          <w:rFonts w:ascii="Verdana" w:hAnsi="Verdana" w:cs="Arial"/>
          <w:i/>
          <w:iCs/>
        </w:rPr>
        <w:t>Como Administrador de Catálogo, quiero gestionar los planes de telecomunicaciones con validaciones en tiempo real para mantener la base de datos limpia y sin inconsistencias que afecten las recomendaciones.</w:t>
      </w:r>
    </w:p>
    <w:p w14:paraId="7C33332E" w14:textId="77777777" w:rsidR="00BE6798" w:rsidRPr="00A22DB5" w:rsidRDefault="00BE6798" w:rsidP="00A22DB5">
      <w:pPr>
        <w:pStyle w:val="NormalWeb"/>
        <w:numPr>
          <w:ilvl w:val="1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 xml:space="preserve">Criterios de </w:t>
      </w:r>
      <w:proofErr w:type="gramStart"/>
      <w:r w:rsidRPr="00A22DB5">
        <w:rPr>
          <w:rFonts w:ascii="Verdana" w:hAnsi="Verdana" w:cs="Arial"/>
          <w:b/>
          <w:bCs/>
        </w:rPr>
        <w:t>Aceptación:</w:t>
      </w:r>
      <w:r w:rsidRPr="00A22DB5">
        <w:rPr>
          <w:rFonts w:ascii="Verdana" w:hAnsi="Verdana" w:cs="Arial"/>
        </w:rPr>
        <w:t>[</w:t>
      </w:r>
      <w:proofErr w:type="gramEnd"/>
      <w:r w:rsidRPr="00A22DB5">
        <w:rPr>
          <w:rFonts w:ascii="Verdana" w:hAnsi="Verdana" w:cs="Arial"/>
        </w:rPr>
        <w:t>cite: 1, 2]</w:t>
      </w:r>
    </w:p>
    <w:p w14:paraId="533F59C8" w14:textId="77777777" w:rsidR="00BE6798" w:rsidRPr="00A22DB5" w:rsidRDefault="00BE6798" w:rsidP="00A22DB5">
      <w:pPr>
        <w:pStyle w:val="NormalWeb"/>
        <w:numPr>
          <w:ilvl w:val="2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 xml:space="preserve">El sistema valida visualmente los campos obligatorios antes de intentar guardar (precios con unidad, velocidad y cobertura marcada). </w:t>
      </w:r>
    </w:p>
    <w:p w14:paraId="4064210D" w14:textId="77777777" w:rsidR="00BE6798" w:rsidRPr="00A22DB5" w:rsidRDefault="00BE6798" w:rsidP="00A22DB5">
      <w:pPr>
        <w:pStyle w:val="NormalWeb"/>
        <w:numPr>
          <w:ilvl w:val="2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 xml:space="preserve">Impide la duplicidad de planes y devuelve un mensaje de confirmación o alerta específico. </w:t>
      </w:r>
    </w:p>
    <w:p w14:paraId="5C54CFEE" w14:textId="77777777" w:rsidR="00BE6798" w:rsidRPr="00A22DB5" w:rsidRDefault="00BE6798" w:rsidP="00A22DB5">
      <w:pPr>
        <w:pStyle w:val="NormalWeb"/>
        <w:numPr>
          <w:ilvl w:val="0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 xml:space="preserve">HU-02: Generación del Ranking Top 3 (Perfil </w:t>
      </w:r>
      <w:proofErr w:type="gramStart"/>
      <w:r w:rsidRPr="00A22DB5">
        <w:rPr>
          <w:rFonts w:ascii="Verdana" w:hAnsi="Verdana" w:cs="Arial"/>
          <w:b/>
          <w:bCs/>
        </w:rPr>
        <w:t>Estratégico)</w:t>
      </w:r>
      <w:r w:rsidRPr="00A22DB5">
        <w:rPr>
          <w:rFonts w:ascii="Verdana" w:hAnsi="Verdana" w:cs="Arial"/>
        </w:rPr>
        <w:t>[</w:t>
      </w:r>
      <w:proofErr w:type="gramEnd"/>
      <w:r w:rsidRPr="00A22DB5">
        <w:rPr>
          <w:rFonts w:ascii="Verdana" w:hAnsi="Verdana" w:cs="Arial"/>
        </w:rPr>
        <w:t>cite: 1, 2]</w:t>
      </w:r>
    </w:p>
    <w:p w14:paraId="3CB9BFFE" w14:textId="77777777" w:rsidR="00BE6798" w:rsidRPr="00A22DB5" w:rsidRDefault="00BE6798" w:rsidP="00A22DB5">
      <w:pPr>
        <w:pStyle w:val="NormalWeb"/>
        <w:numPr>
          <w:ilvl w:val="1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>Historia:</w:t>
      </w:r>
      <w:r w:rsidRPr="00A22DB5">
        <w:rPr>
          <w:rFonts w:ascii="Verdana" w:hAnsi="Verdana" w:cs="Arial"/>
        </w:rPr>
        <w:t xml:space="preserve"> </w:t>
      </w:r>
      <w:r w:rsidRPr="00A22DB5">
        <w:rPr>
          <w:rFonts w:ascii="Verdana" w:hAnsi="Verdana" w:cs="Arial"/>
          <w:i/>
          <w:iCs/>
        </w:rPr>
        <w:t>Como Usuario/PYME, quiero consultar la recomendación de planes ingresando mis necesidades para obtener una decisión objetiva (Top 3) en menos de 5 segundos.</w:t>
      </w:r>
    </w:p>
    <w:p w14:paraId="3D0747A5" w14:textId="77777777" w:rsidR="00BE6798" w:rsidRPr="00A22DB5" w:rsidRDefault="00BE6798" w:rsidP="00A22DB5">
      <w:pPr>
        <w:pStyle w:val="NormalWeb"/>
        <w:numPr>
          <w:ilvl w:val="1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 xml:space="preserve">Criterios de </w:t>
      </w:r>
      <w:proofErr w:type="gramStart"/>
      <w:r w:rsidRPr="00A22DB5">
        <w:rPr>
          <w:rFonts w:ascii="Verdana" w:hAnsi="Verdana" w:cs="Arial"/>
          <w:b/>
          <w:bCs/>
        </w:rPr>
        <w:t>Aceptación:</w:t>
      </w:r>
      <w:r w:rsidRPr="00A22DB5">
        <w:rPr>
          <w:rFonts w:ascii="Verdana" w:hAnsi="Verdana" w:cs="Arial"/>
        </w:rPr>
        <w:t>[</w:t>
      </w:r>
      <w:proofErr w:type="gramEnd"/>
      <w:r w:rsidRPr="00A22DB5">
        <w:rPr>
          <w:rFonts w:ascii="Verdana" w:hAnsi="Verdana" w:cs="Arial"/>
        </w:rPr>
        <w:t>cite: 1, 2]</w:t>
      </w:r>
    </w:p>
    <w:p w14:paraId="5B544CA5" w14:textId="77777777" w:rsidR="00BE6798" w:rsidRPr="00A22DB5" w:rsidRDefault="00BE6798" w:rsidP="00A22DB5">
      <w:pPr>
        <w:pStyle w:val="NormalWeb"/>
        <w:numPr>
          <w:ilvl w:val="2"/>
          <w:numId w:val="2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 xml:space="preserve">Muestra el plan ganador (#1) con su puntaje global y desglose por criterio sin necesidad de </w:t>
      </w:r>
      <w:proofErr w:type="spellStart"/>
      <w:r w:rsidRPr="00A22DB5">
        <w:rPr>
          <w:rFonts w:ascii="Verdana" w:hAnsi="Verdana" w:cs="Arial"/>
        </w:rPr>
        <w:t>scroll</w:t>
      </w:r>
      <w:proofErr w:type="spellEnd"/>
      <w:r w:rsidRPr="00A22DB5">
        <w:rPr>
          <w:rFonts w:ascii="Verdana" w:hAnsi="Verdana" w:cs="Arial"/>
        </w:rPr>
        <w:t xml:space="preserve">. </w:t>
      </w:r>
    </w:p>
    <w:p w14:paraId="4C0D4FA0" w14:textId="77777777" w:rsidR="00BE6798" w:rsidRPr="00A22DB5" w:rsidRDefault="00BE6798" w:rsidP="00A22DB5">
      <w:pPr>
        <w:pStyle w:val="NormalWeb"/>
        <w:numPr>
          <w:ilvl w:val="2"/>
          <w:numId w:val="2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 xml:space="preserve">El motor analítico evalúa el costo, velocidad, estabilidad y cobertura específica de la </w:t>
      </w:r>
      <w:proofErr w:type="gramStart"/>
      <w:r w:rsidRPr="00A22DB5">
        <w:rPr>
          <w:rFonts w:ascii="Verdana" w:hAnsi="Verdana" w:cs="Arial"/>
        </w:rPr>
        <w:t>zona[</w:t>
      </w:r>
      <w:proofErr w:type="gramEnd"/>
      <w:r w:rsidRPr="00A22DB5">
        <w:rPr>
          <w:rFonts w:ascii="Verdana" w:hAnsi="Verdana" w:cs="Arial"/>
        </w:rPr>
        <w:t>cite: 1, 3].</w:t>
      </w:r>
    </w:p>
    <w:p w14:paraId="35B4865E" w14:textId="77777777" w:rsidR="00BE6798" w:rsidRPr="00A22DB5" w:rsidRDefault="00BE6798" w:rsidP="00A22DB5">
      <w:pPr>
        <w:pStyle w:val="NormalWeb"/>
        <w:numPr>
          <w:ilvl w:val="0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 xml:space="preserve">HU-03: Simulación de Escenarios Deducibles (Perfil </w:t>
      </w:r>
      <w:proofErr w:type="gramStart"/>
      <w:r w:rsidRPr="00A22DB5">
        <w:rPr>
          <w:rFonts w:ascii="Verdana" w:hAnsi="Verdana" w:cs="Arial"/>
          <w:b/>
          <w:bCs/>
        </w:rPr>
        <w:t>Estratégico)</w:t>
      </w:r>
      <w:r w:rsidRPr="00A22DB5">
        <w:rPr>
          <w:rFonts w:ascii="Verdana" w:hAnsi="Verdana" w:cs="Arial"/>
        </w:rPr>
        <w:t>[</w:t>
      </w:r>
      <w:proofErr w:type="gramEnd"/>
      <w:r w:rsidRPr="00A22DB5">
        <w:rPr>
          <w:rFonts w:ascii="Verdana" w:hAnsi="Verdana" w:cs="Arial"/>
        </w:rPr>
        <w:t>cite: 1, 2]</w:t>
      </w:r>
    </w:p>
    <w:p w14:paraId="6993846F" w14:textId="77777777" w:rsidR="00BE6798" w:rsidRPr="00A22DB5" w:rsidRDefault="00BE6798" w:rsidP="00A22DB5">
      <w:pPr>
        <w:pStyle w:val="NormalWeb"/>
        <w:numPr>
          <w:ilvl w:val="1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lastRenderedPageBreak/>
        <w:t>Historia:</w:t>
      </w:r>
      <w:r w:rsidRPr="00A22DB5">
        <w:rPr>
          <w:rFonts w:ascii="Verdana" w:hAnsi="Verdana" w:cs="Arial"/>
        </w:rPr>
        <w:t xml:space="preserve"> </w:t>
      </w:r>
      <w:r w:rsidRPr="00A22DB5">
        <w:rPr>
          <w:rFonts w:ascii="Verdana" w:hAnsi="Verdana" w:cs="Arial"/>
          <w:i/>
          <w:iCs/>
        </w:rPr>
        <w:t>Como Usuario/PYME, quiero simular variaciones de presupuesto y prioridades para comparar el escenario original con el simulado en paralelo sin perder mis datos previos.</w:t>
      </w:r>
    </w:p>
    <w:p w14:paraId="5B4C90AE" w14:textId="77777777" w:rsidR="00BE6798" w:rsidRPr="00A22DB5" w:rsidRDefault="00BE6798" w:rsidP="00A22DB5">
      <w:pPr>
        <w:pStyle w:val="NormalWeb"/>
        <w:numPr>
          <w:ilvl w:val="1"/>
          <w:numId w:val="1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 xml:space="preserve">Criterios de </w:t>
      </w:r>
      <w:proofErr w:type="gramStart"/>
      <w:r w:rsidRPr="00A22DB5">
        <w:rPr>
          <w:rFonts w:ascii="Verdana" w:hAnsi="Verdana" w:cs="Arial"/>
          <w:b/>
          <w:bCs/>
        </w:rPr>
        <w:t>Aceptación:</w:t>
      </w:r>
      <w:r w:rsidRPr="00A22DB5">
        <w:rPr>
          <w:rFonts w:ascii="Verdana" w:hAnsi="Verdana" w:cs="Arial"/>
        </w:rPr>
        <w:t>[</w:t>
      </w:r>
      <w:proofErr w:type="gramEnd"/>
      <w:r w:rsidRPr="00A22DB5">
        <w:rPr>
          <w:rFonts w:ascii="Verdana" w:hAnsi="Verdana" w:cs="Arial"/>
        </w:rPr>
        <w:t>cite: 1, 2]</w:t>
      </w:r>
    </w:p>
    <w:p w14:paraId="235754CE" w14:textId="77777777" w:rsidR="00BE6798" w:rsidRPr="00A22DB5" w:rsidRDefault="00BE6798" w:rsidP="00A22DB5">
      <w:pPr>
        <w:pStyle w:val="NormalWeb"/>
        <w:numPr>
          <w:ilvl w:val="2"/>
          <w:numId w:val="3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 xml:space="preserve">Permite ajustar sliders/chips de ponderación y recalcular el ranking en tiempo </w:t>
      </w:r>
      <w:proofErr w:type="gramStart"/>
      <w:r w:rsidRPr="00A22DB5">
        <w:rPr>
          <w:rFonts w:ascii="Verdana" w:hAnsi="Verdana" w:cs="Arial"/>
        </w:rPr>
        <w:t>real[</w:t>
      </w:r>
      <w:proofErr w:type="gramEnd"/>
      <w:r w:rsidRPr="00A22DB5">
        <w:rPr>
          <w:rFonts w:ascii="Verdana" w:hAnsi="Verdana" w:cs="Arial"/>
        </w:rPr>
        <w:t>cite: 1, 3].</w:t>
      </w:r>
    </w:p>
    <w:p w14:paraId="5FE0C6E1" w14:textId="5BFAAF77" w:rsidR="00A22DB5" w:rsidRPr="00A22DB5" w:rsidRDefault="00BE6798" w:rsidP="00A22DB5">
      <w:pPr>
        <w:pStyle w:val="NormalWeb"/>
        <w:numPr>
          <w:ilvl w:val="2"/>
          <w:numId w:val="3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>Presenta la comparación lado a lado del resultado original versus el simulado</w:t>
      </w:r>
    </w:p>
    <w:p w14:paraId="73EF8641" w14:textId="77777777" w:rsidR="00BE6798" w:rsidRPr="00A22DB5" w:rsidRDefault="00BE6798" w:rsidP="00A22DB5">
      <w:pPr>
        <w:pStyle w:val="Ttulo2"/>
        <w:spacing w:line="360" w:lineRule="auto"/>
        <w:ind w:left="0"/>
        <w:jc w:val="left"/>
        <w:rPr>
          <w:rFonts w:ascii="Verdana" w:eastAsia="Times New Roman" w:hAnsi="Verdana" w:cs="Times New Roman"/>
          <w:sz w:val="24"/>
          <w:szCs w:val="24"/>
          <w:lang w:val="es-BO"/>
        </w:rPr>
      </w:pPr>
      <w:r w:rsidRPr="00A22DB5">
        <w:rPr>
          <w:rFonts w:ascii="Verdana" w:hAnsi="Verdana"/>
          <w:sz w:val="24"/>
          <w:szCs w:val="24"/>
        </w:rPr>
        <w:t xml:space="preserve">2. Catálogo de Modelos en </w:t>
      </w:r>
      <w:proofErr w:type="spellStart"/>
      <w:r w:rsidRPr="00A22DB5">
        <w:rPr>
          <w:rFonts w:ascii="Verdana" w:hAnsi="Verdana"/>
          <w:sz w:val="24"/>
          <w:szCs w:val="24"/>
        </w:rPr>
        <w:t>PlantUML</w:t>
      </w:r>
      <w:proofErr w:type="spellEnd"/>
    </w:p>
    <w:p w14:paraId="46FE50EB" w14:textId="77777777" w:rsidR="00BE6798" w:rsidRPr="00A22DB5" w:rsidRDefault="00BE6798" w:rsidP="00A22DB5">
      <w:pPr>
        <w:pStyle w:val="Ttulo3"/>
        <w:spacing w:line="360" w:lineRule="auto"/>
        <w:ind w:left="0"/>
        <w:jc w:val="left"/>
        <w:rPr>
          <w:rFonts w:ascii="Verdana" w:hAnsi="Verdana"/>
          <w:sz w:val="24"/>
          <w:szCs w:val="24"/>
        </w:rPr>
      </w:pPr>
      <w:r w:rsidRPr="00A22DB5">
        <w:rPr>
          <w:rFonts w:ascii="Verdana" w:hAnsi="Verdana"/>
          <w:sz w:val="24"/>
          <w:szCs w:val="24"/>
        </w:rPr>
        <w:t>2.1 Diagrama de Casos de Uso</w:t>
      </w:r>
    </w:p>
    <w:p w14:paraId="25731107" w14:textId="77777777" w:rsidR="00BE6798" w:rsidRPr="00A22DB5" w:rsidRDefault="00BE6798" w:rsidP="00A22DB5">
      <w:pPr>
        <w:pStyle w:val="NormalWeb"/>
        <w:spacing w:line="360" w:lineRule="auto"/>
        <w:rPr>
          <w:rFonts w:ascii="Verdana" w:hAnsi="Verdana"/>
        </w:rPr>
      </w:pPr>
      <w:r w:rsidRPr="00A22DB5">
        <w:rPr>
          <w:rFonts w:ascii="Verdana" w:hAnsi="Verdana"/>
          <w:b/>
          <w:bCs/>
        </w:rPr>
        <w:t xml:space="preserve">Código </w:t>
      </w:r>
      <w:proofErr w:type="spellStart"/>
      <w:r w:rsidRPr="00A22DB5">
        <w:rPr>
          <w:rFonts w:ascii="Verdana" w:hAnsi="Verdana"/>
          <w:b/>
          <w:bCs/>
        </w:rPr>
        <w:t>PlantUML</w:t>
      </w:r>
      <w:proofErr w:type="spellEnd"/>
      <w:r w:rsidRPr="00A22DB5">
        <w:rPr>
          <w:rFonts w:ascii="Verdana" w:hAnsi="Verdana"/>
          <w:b/>
          <w:bCs/>
        </w:rPr>
        <w:t xml:space="preserve"> (</w:t>
      </w:r>
      <w:proofErr w:type="spellStart"/>
      <w:r w:rsidRPr="00A22DB5">
        <w:rPr>
          <w:rStyle w:val="CdigoHTML"/>
          <w:rFonts w:ascii="Verdana" w:hAnsi="Verdana"/>
          <w:b/>
          <w:bCs/>
          <w:sz w:val="24"/>
          <w:szCs w:val="24"/>
        </w:rPr>
        <w:t>casos_</w:t>
      </w:r>
      <w:proofErr w:type="gramStart"/>
      <w:r w:rsidRPr="00A22DB5">
        <w:rPr>
          <w:rStyle w:val="CdigoHTML"/>
          <w:rFonts w:ascii="Verdana" w:hAnsi="Verdana"/>
          <w:b/>
          <w:bCs/>
          <w:sz w:val="24"/>
          <w:szCs w:val="24"/>
        </w:rPr>
        <w:t>uso.puml</w:t>
      </w:r>
      <w:proofErr w:type="spellEnd"/>
      <w:proofErr w:type="gramEnd"/>
      <w:r w:rsidRPr="00A22DB5">
        <w:rPr>
          <w:rFonts w:ascii="Verdana" w:hAnsi="Verdana"/>
          <w:b/>
          <w:bCs/>
        </w:rPr>
        <w:t>):</w:t>
      </w:r>
    </w:p>
    <w:p w14:paraId="684A6D5D" w14:textId="51EF4246" w:rsidR="00BE6798" w:rsidRPr="00A22DB5" w:rsidRDefault="00BE6798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drawing>
          <wp:inline distT="0" distB="0" distL="0" distR="0" wp14:anchorId="62CE5E61" wp14:editId="2653AC4E">
            <wp:extent cx="4895327" cy="4752975"/>
            <wp:effectExtent l="0" t="0" r="63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7288" cy="4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BB32" w14:textId="77777777" w:rsidR="00BE6798" w:rsidRPr="00A22DB5" w:rsidRDefault="00BE6798" w:rsidP="00A22DB5">
      <w:pPr>
        <w:pStyle w:val="NormalWeb"/>
        <w:numPr>
          <w:ilvl w:val="0"/>
          <w:numId w:val="4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lastRenderedPageBreak/>
        <w:t>Explicación:</w:t>
      </w:r>
      <w:r w:rsidRPr="00A22DB5">
        <w:rPr>
          <w:rFonts w:ascii="Verdana" w:hAnsi="Verdana" w:cs="Arial"/>
        </w:rPr>
        <w:t xml:space="preserve"> Define el alcance general del sistema diferenciando las interacciones operativas de administración de </w:t>
      </w:r>
      <w:proofErr w:type="gramStart"/>
      <w:r w:rsidRPr="00A22DB5">
        <w:rPr>
          <w:rFonts w:ascii="Verdana" w:hAnsi="Verdana" w:cs="Arial"/>
        </w:rPr>
        <w:t>datos[</w:t>
      </w:r>
      <w:proofErr w:type="gramEnd"/>
      <w:r w:rsidRPr="00A22DB5">
        <w:rPr>
          <w:rFonts w:ascii="Verdana" w:hAnsi="Verdana" w:cs="Arial"/>
        </w:rPr>
        <w:t>cite: 1, 3] respecto a las decisiones estratégicas y de simulación de los usuarios final/PYME[cite: 1, 3].</w:t>
      </w:r>
    </w:p>
    <w:p w14:paraId="66343039" w14:textId="77777777" w:rsidR="00BE6798" w:rsidRPr="00A22DB5" w:rsidRDefault="00BE6798" w:rsidP="00A22DB5">
      <w:pPr>
        <w:pStyle w:val="Ttulo3"/>
        <w:spacing w:line="360" w:lineRule="auto"/>
        <w:ind w:left="0"/>
        <w:jc w:val="left"/>
        <w:rPr>
          <w:rFonts w:ascii="Verdana" w:hAnsi="Verdana"/>
          <w:sz w:val="24"/>
          <w:szCs w:val="24"/>
        </w:rPr>
      </w:pPr>
      <w:r w:rsidRPr="00A22DB5">
        <w:rPr>
          <w:rFonts w:ascii="Verdana" w:hAnsi="Verdana"/>
          <w:sz w:val="24"/>
          <w:szCs w:val="24"/>
        </w:rPr>
        <w:t>2.2 Diagrama de Clases (Persistencia y Entidades)</w:t>
      </w:r>
    </w:p>
    <w:p w14:paraId="7B2AEA59" w14:textId="77777777" w:rsidR="00BE6798" w:rsidRPr="00A22DB5" w:rsidRDefault="00BE6798" w:rsidP="00A22DB5">
      <w:pPr>
        <w:pStyle w:val="NormalWeb"/>
        <w:spacing w:before="0" w:beforeAutospacing="0" w:line="360" w:lineRule="auto"/>
        <w:rPr>
          <w:rFonts w:ascii="Verdana" w:hAnsi="Verdana" w:cs="Arial"/>
          <w:b/>
          <w:bCs/>
        </w:rPr>
      </w:pPr>
      <w:r w:rsidRPr="00A22DB5">
        <w:rPr>
          <w:rFonts w:ascii="Verdana" w:hAnsi="Verdana" w:cs="Arial"/>
          <w:b/>
          <w:bCs/>
        </w:rPr>
        <w:t xml:space="preserve">Código </w:t>
      </w:r>
      <w:proofErr w:type="spellStart"/>
      <w:r w:rsidRPr="00A22DB5">
        <w:rPr>
          <w:rFonts w:ascii="Verdana" w:hAnsi="Verdana" w:cs="Arial"/>
          <w:b/>
          <w:bCs/>
        </w:rPr>
        <w:t>PlantUML</w:t>
      </w:r>
      <w:proofErr w:type="spellEnd"/>
      <w:r w:rsidRPr="00A22DB5">
        <w:rPr>
          <w:rFonts w:ascii="Verdana" w:hAnsi="Verdana" w:cs="Arial"/>
          <w:b/>
          <w:bCs/>
        </w:rPr>
        <w:t xml:space="preserve"> (</w:t>
      </w:r>
      <w:proofErr w:type="spellStart"/>
      <w:r w:rsidRPr="00A22DB5">
        <w:rPr>
          <w:rStyle w:val="CdigoHTML"/>
          <w:rFonts w:ascii="Verdana" w:hAnsi="Verdana" w:cs="Arial"/>
          <w:b/>
          <w:bCs/>
          <w:sz w:val="24"/>
          <w:szCs w:val="24"/>
        </w:rPr>
        <w:t>diagrama_</w:t>
      </w:r>
      <w:proofErr w:type="gramStart"/>
      <w:r w:rsidRPr="00A22DB5">
        <w:rPr>
          <w:rStyle w:val="CdigoHTML"/>
          <w:rFonts w:ascii="Verdana" w:hAnsi="Verdana" w:cs="Arial"/>
          <w:b/>
          <w:bCs/>
          <w:sz w:val="24"/>
          <w:szCs w:val="24"/>
        </w:rPr>
        <w:t>clases.puml</w:t>
      </w:r>
      <w:proofErr w:type="spellEnd"/>
      <w:proofErr w:type="gramEnd"/>
      <w:r w:rsidRPr="00A22DB5">
        <w:rPr>
          <w:rFonts w:ascii="Verdana" w:hAnsi="Verdana" w:cs="Arial"/>
          <w:b/>
          <w:bCs/>
        </w:rPr>
        <w:t>):</w:t>
      </w:r>
    </w:p>
    <w:p w14:paraId="34A14C6B" w14:textId="53565AC3" w:rsidR="00366ACD" w:rsidRPr="00A22DB5" w:rsidRDefault="00366ACD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drawing>
          <wp:inline distT="0" distB="0" distL="0" distR="0" wp14:anchorId="32E4D1DE" wp14:editId="038EF3B3">
            <wp:extent cx="6096000" cy="425513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BAF9" w14:textId="77777777" w:rsidR="00BE6798" w:rsidRDefault="00BE6798" w:rsidP="00A22DB5">
      <w:pPr>
        <w:pStyle w:val="NormalWeb"/>
        <w:numPr>
          <w:ilvl w:val="0"/>
          <w:numId w:val="5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>Explicación:</w:t>
      </w:r>
      <w:r w:rsidRPr="00A22DB5">
        <w:rPr>
          <w:rFonts w:ascii="Verdana" w:hAnsi="Verdana" w:cs="Arial"/>
        </w:rPr>
        <w:t xml:space="preserve"> Este modelo de datos garantiza la persistencia requerida por el DSS, estructurando entidades como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PlanTelecomunicacion</w:t>
      </w:r>
      <w:proofErr w:type="spellEnd"/>
      <w:r w:rsidRPr="00A22DB5">
        <w:rPr>
          <w:rFonts w:ascii="Verdana" w:hAnsi="Verdana" w:cs="Arial"/>
        </w:rPr>
        <w:t xml:space="preserve">,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ZonaCobertura</w:t>
      </w:r>
      <w:proofErr w:type="spellEnd"/>
      <w:r w:rsidRPr="00A22DB5">
        <w:rPr>
          <w:rFonts w:ascii="Verdana" w:hAnsi="Verdana" w:cs="Arial"/>
        </w:rPr>
        <w:t xml:space="preserve"> y el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MotorAnaliticoDSS</w:t>
      </w:r>
      <w:proofErr w:type="spellEnd"/>
      <w:r w:rsidRPr="00A22DB5">
        <w:rPr>
          <w:rFonts w:ascii="Verdana" w:hAnsi="Verdana" w:cs="Arial"/>
        </w:rPr>
        <w:t xml:space="preserve"> para procesar ponderaciones numéricas sin </w:t>
      </w:r>
      <w:proofErr w:type="gramStart"/>
      <w:r w:rsidRPr="00A22DB5">
        <w:rPr>
          <w:rFonts w:ascii="Verdana" w:hAnsi="Verdana" w:cs="Arial"/>
        </w:rPr>
        <w:t>inconsistencias[</w:t>
      </w:r>
      <w:proofErr w:type="gramEnd"/>
      <w:r w:rsidRPr="00A22DB5">
        <w:rPr>
          <w:rFonts w:ascii="Verdana" w:hAnsi="Verdana" w:cs="Arial"/>
        </w:rPr>
        <w:t xml:space="preserve">cite: 1, 3]. </w:t>
      </w:r>
    </w:p>
    <w:p w14:paraId="490AFF50" w14:textId="77777777" w:rsid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5C3A6073" w14:textId="77777777" w:rsidR="00A22DB5" w:rsidRP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7B7FD877" w14:textId="77777777" w:rsidR="00BE6798" w:rsidRPr="00A22DB5" w:rsidRDefault="00BE6798" w:rsidP="00A22DB5">
      <w:pPr>
        <w:pStyle w:val="Ttulo3"/>
        <w:spacing w:line="360" w:lineRule="auto"/>
        <w:ind w:left="0"/>
        <w:jc w:val="left"/>
        <w:rPr>
          <w:rFonts w:ascii="Verdana" w:hAnsi="Verdana"/>
          <w:sz w:val="24"/>
          <w:szCs w:val="24"/>
        </w:rPr>
      </w:pPr>
      <w:r w:rsidRPr="00A22DB5">
        <w:rPr>
          <w:rFonts w:ascii="Verdana" w:hAnsi="Verdana"/>
          <w:sz w:val="24"/>
          <w:szCs w:val="24"/>
        </w:rPr>
        <w:lastRenderedPageBreak/>
        <w:t>2.3 Diagrama de Secuencia (Flujo Complejo: Generación de Recomendación y Manejo de Errores)</w:t>
      </w:r>
    </w:p>
    <w:p w14:paraId="72A050BA" w14:textId="77777777" w:rsidR="00BE6798" w:rsidRPr="00A22DB5" w:rsidRDefault="00BE6798" w:rsidP="00A22DB5">
      <w:pPr>
        <w:pStyle w:val="NormalWeb"/>
        <w:spacing w:before="0" w:beforeAutospacing="0" w:line="360" w:lineRule="auto"/>
        <w:rPr>
          <w:rFonts w:ascii="Verdana" w:hAnsi="Verdana" w:cs="Arial"/>
          <w:b/>
          <w:bCs/>
        </w:rPr>
      </w:pPr>
      <w:r w:rsidRPr="00A22DB5">
        <w:rPr>
          <w:rFonts w:ascii="Verdana" w:hAnsi="Verdana" w:cs="Arial"/>
          <w:b/>
          <w:bCs/>
        </w:rPr>
        <w:t xml:space="preserve">Código </w:t>
      </w:r>
      <w:proofErr w:type="spellStart"/>
      <w:r w:rsidRPr="00A22DB5">
        <w:rPr>
          <w:rFonts w:ascii="Verdana" w:hAnsi="Verdana" w:cs="Arial"/>
          <w:b/>
          <w:bCs/>
        </w:rPr>
        <w:t>PlantUML</w:t>
      </w:r>
      <w:proofErr w:type="spellEnd"/>
      <w:r w:rsidRPr="00A22DB5">
        <w:rPr>
          <w:rFonts w:ascii="Verdana" w:hAnsi="Verdana" w:cs="Arial"/>
          <w:b/>
          <w:bCs/>
        </w:rPr>
        <w:t xml:space="preserve"> (</w:t>
      </w:r>
      <w:proofErr w:type="spellStart"/>
      <w:r w:rsidRPr="00A22DB5">
        <w:rPr>
          <w:rStyle w:val="CdigoHTML"/>
          <w:rFonts w:ascii="Verdana" w:hAnsi="Verdana" w:cs="Arial"/>
          <w:b/>
          <w:bCs/>
          <w:sz w:val="24"/>
          <w:szCs w:val="24"/>
        </w:rPr>
        <w:t>secuencia_</w:t>
      </w:r>
      <w:proofErr w:type="gramStart"/>
      <w:r w:rsidRPr="00A22DB5">
        <w:rPr>
          <w:rStyle w:val="CdigoHTML"/>
          <w:rFonts w:ascii="Verdana" w:hAnsi="Verdana" w:cs="Arial"/>
          <w:b/>
          <w:bCs/>
          <w:sz w:val="24"/>
          <w:szCs w:val="24"/>
        </w:rPr>
        <w:t>recomendacion.puml</w:t>
      </w:r>
      <w:proofErr w:type="spellEnd"/>
      <w:proofErr w:type="gramEnd"/>
      <w:r w:rsidRPr="00A22DB5">
        <w:rPr>
          <w:rFonts w:ascii="Verdana" w:hAnsi="Verdana" w:cs="Arial"/>
          <w:b/>
          <w:bCs/>
        </w:rPr>
        <w:t>):</w:t>
      </w:r>
    </w:p>
    <w:p w14:paraId="78A1B86B" w14:textId="29093772" w:rsidR="00366ACD" w:rsidRPr="00A22DB5" w:rsidRDefault="00366ACD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drawing>
          <wp:inline distT="0" distB="0" distL="0" distR="0" wp14:anchorId="61A0C6BC" wp14:editId="4DC7CFBB">
            <wp:extent cx="6096000" cy="308546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ED00" w14:textId="77777777" w:rsidR="00BE6798" w:rsidRDefault="00BE6798" w:rsidP="00A22DB5">
      <w:pPr>
        <w:pStyle w:val="NormalWeb"/>
        <w:numPr>
          <w:ilvl w:val="0"/>
          <w:numId w:val="6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>Explicación:</w:t>
      </w:r>
      <w:r w:rsidRPr="00A22DB5">
        <w:rPr>
          <w:rFonts w:ascii="Verdana" w:hAnsi="Verdana" w:cs="Arial"/>
        </w:rPr>
        <w:t xml:space="preserve"> Ilustra la secuencia paso a paso desde el envío de parámetros en la interfaz hasta el cálculo del algoritmo </w:t>
      </w:r>
      <w:proofErr w:type="spellStart"/>
      <w:proofErr w:type="gramStart"/>
      <w:r w:rsidRPr="00A22DB5">
        <w:rPr>
          <w:rFonts w:ascii="Verdana" w:hAnsi="Verdana" w:cs="Arial"/>
        </w:rPr>
        <w:t>scoring</w:t>
      </w:r>
      <w:proofErr w:type="spellEnd"/>
      <w:r w:rsidRPr="00A22DB5">
        <w:rPr>
          <w:rFonts w:ascii="Verdana" w:hAnsi="Verdana" w:cs="Arial"/>
        </w:rPr>
        <w:t>[</w:t>
      </w:r>
      <w:proofErr w:type="gramEnd"/>
      <w:r w:rsidRPr="00A22DB5">
        <w:rPr>
          <w:rFonts w:ascii="Verdana" w:hAnsi="Verdana" w:cs="Arial"/>
        </w:rPr>
        <w:t xml:space="preserve">cite: 1, 3], considerando la ruta principal exitosa y la alternativa en caso de un error de presupuesto/cobertura. </w:t>
      </w:r>
    </w:p>
    <w:p w14:paraId="12101B9A" w14:textId="77777777" w:rsid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0239D0DF" w14:textId="77777777" w:rsid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6FD313E5" w14:textId="77777777" w:rsid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4D83E9ED" w14:textId="77777777" w:rsid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3E36393C" w14:textId="77777777" w:rsid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15309736" w14:textId="77777777" w:rsid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3655B661" w14:textId="77777777" w:rsidR="00A22DB5" w:rsidRPr="00A22DB5" w:rsidRDefault="00A22DB5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</w:p>
    <w:p w14:paraId="5C37BD1D" w14:textId="22AB9DB6" w:rsidR="00BE6798" w:rsidRPr="00A22DB5" w:rsidRDefault="00BE6798" w:rsidP="00A22DB5">
      <w:pPr>
        <w:pStyle w:val="Ttulo2"/>
        <w:spacing w:before="0" w:line="360" w:lineRule="auto"/>
        <w:ind w:left="0"/>
        <w:jc w:val="left"/>
        <w:rPr>
          <w:rFonts w:ascii="Verdana" w:hAnsi="Verdana" w:cs="Arial"/>
          <w:sz w:val="24"/>
          <w:szCs w:val="24"/>
        </w:rPr>
      </w:pPr>
      <w:r w:rsidRPr="00A22DB5">
        <w:rPr>
          <w:rFonts w:ascii="Verdana" w:hAnsi="Verdana" w:cs="Arial"/>
          <w:sz w:val="24"/>
          <w:szCs w:val="24"/>
        </w:rPr>
        <w:lastRenderedPageBreak/>
        <w:t>Estrategia de Documentación en GitHub ("</w:t>
      </w:r>
      <w:proofErr w:type="spellStart"/>
      <w:r w:rsidRPr="00A22DB5">
        <w:rPr>
          <w:rFonts w:ascii="Verdana" w:hAnsi="Verdana" w:cs="Arial"/>
          <w:sz w:val="24"/>
          <w:szCs w:val="24"/>
        </w:rPr>
        <w:t>Docs</w:t>
      </w:r>
      <w:proofErr w:type="spellEnd"/>
      <w:r w:rsidRPr="00A22DB5">
        <w:rPr>
          <w:rFonts w:ascii="Verdana" w:hAnsi="Verdana" w:cs="Arial"/>
          <w:sz w:val="24"/>
          <w:szCs w:val="24"/>
        </w:rPr>
        <w:t xml:space="preserve"> as </w:t>
      </w:r>
      <w:proofErr w:type="spellStart"/>
      <w:r w:rsidRPr="00A22DB5">
        <w:rPr>
          <w:rFonts w:ascii="Verdana" w:hAnsi="Verdana" w:cs="Arial"/>
          <w:sz w:val="24"/>
          <w:szCs w:val="24"/>
        </w:rPr>
        <w:t>Code</w:t>
      </w:r>
      <w:proofErr w:type="spellEnd"/>
      <w:r w:rsidRPr="00A22DB5">
        <w:rPr>
          <w:rFonts w:ascii="Verdana" w:hAnsi="Verdana" w:cs="Arial"/>
          <w:sz w:val="24"/>
          <w:szCs w:val="24"/>
        </w:rPr>
        <w:t>")</w:t>
      </w:r>
    </w:p>
    <w:p w14:paraId="615EF081" w14:textId="77777777" w:rsidR="00BE6798" w:rsidRPr="00A22DB5" w:rsidRDefault="00BE6798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 xml:space="preserve">La estructura del repositorio ha sido organizada de la siguiente manera: </w:t>
      </w:r>
    </w:p>
    <w:p w14:paraId="123D5F14" w14:textId="77777777" w:rsidR="00BE6798" w:rsidRPr="00A22DB5" w:rsidRDefault="00BE6798" w:rsidP="00A22DB5">
      <w:pPr>
        <w:spacing w:line="360" w:lineRule="auto"/>
        <w:rPr>
          <w:rFonts w:ascii="Verdana" w:hAnsi="Verdana"/>
          <w:sz w:val="24"/>
          <w:szCs w:val="24"/>
        </w:rPr>
      </w:pPr>
      <w:proofErr w:type="spellStart"/>
      <w:r w:rsidRPr="00A22DB5">
        <w:rPr>
          <w:rStyle w:val="ng-tns-c3154403146-30"/>
          <w:rFonts w:ascii="Verdana" w:hAnsi="Verdana"/>
          <w:sz w:val="24"/>
          <w:szCs w:val="24"/>
        </w:rPr>
        <w:t>Plaintext</w:t>
      </w:r>
      <w:proofErr w:type="spellEnd"/>
    </w:p>
    <w:p w14:paraId="5775506A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>Telecom---DSS/</w:t>
      </w:r>
    </w:p>
    <w:p w14:paraId="4A9ADDA8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docs</w:t>
      </w:r>
      <w:proofErr w:type="spellEnd"/>
      <w:r w:rsidRPr="00A22DB5">
        <w:rPr>
          <w:rStyle w:val="CdigoHTML"/>
          <w:rFonts w:ascii="Verdana" w:hAnsi="Verdana" w:cs="Arial"/>
          <w:sz w:val="24"/>
          <w:szCs w:val="24"/>
        </w:rPr>
        <w:t>/</w:t>
      </w:r>
    </w:p>
    <w:p w14:paraId="32364621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 xml:space="preserve">│   └──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uml</w:t>
      </w:r>
      <w:proofErr w:type="spellEnd"/>
      <w:r w:rsidRPr="00A22DB5">
        <w:rPr>
          <w:rStyle w:val="CdigoHTML"/>
          <w:rFonts w:ascii="Verdana" w:hAnsi="Verdana" w:cs="Arial"/>
          <w:sz w:val="24"/>
          <w:szCs w:val="24"/>
        </w:rPr>
        <w:t>/</w:t>
      </w:r>
    </w:p>
    <w:p w14:paraId="672D407E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 xml:space="preserve">│       </w:t>
      </w: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casos_</w:t>
      </w:r>
      <w:proofErr w:type="gramStart"/>
      <w:r w:rsidRPr="00A22DB5">
        <w:rPr>
          <w:rStyle w:val="CdigoHTML"/>
          <w:rFonts w:ascii="Verdana" w:hAnsi="Verdana" w:cs="Arial"/>
          <w:sz w:val="24"/>
          <w:szCs w:val="24"/>
        </w:rPr>
        <w:t>uso.puml</w:t>
      </w:r>
      <w:proofErr w:type="spellEnd"/>
      <w:proofErr w:type="gramEnd"/>
    </w:p>
    <w:p w14:paraId="4E10202D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 xml:space="preserve">│       </w:t>
      </w: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casos_uso.png</w:t>
      </w:r>
    </w:p>
    <w:p w14:paraId="5BAF4898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 xml:space="preserve">│       </w:t>
      </w: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diagrama_</w:t>
      </w:r>
      <w:proofErr w:type="gramStart"/>
      <w:r w:rsidRPr="00A22DB5">
        <w:rPr>
          <w:rStyle w:val="CdigoHTML"/>
          <w:rFonts w:ascii="Verdana" w:hAnsi="Verdana" w:cs="Arial"/>
          <w:sz w:val="24"/>
          <w:szCs w:val="24"/>
        </w:rPr>
        <w:t>clases.puml</w:t>
      </w:r>
      <w:proofErr w:type="spellEnd"/>
      <w:proofErr w:type="gramEnd"/>
    </w:p>
    <w:p w14:paraId="6E80DEC9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 xml:space="preserve">│       </w:t>
      </w: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diagrama_clases.png</w:t>
      </w:r>
    </w:p>
    <w:p w14:paraId="60EFB09D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 xml:space="preserve">│       </w:t>
      </w: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secuencia_</w:t>
      </w:r>
      <w:proofErr w:type="gramStart"/>
      <w:r w:rsidRPr="00A22DB5">
        <w:rPr>
          <w:rStyle w:val="CdigoHTML"/>
          <w:rFonts w:ascii="Verdana" w:hAnsi="Verdana" w:cs="Arial"/>
          <w:sz w:val="24"/>
          <w:szCs w:val="24"/>
        </w:rPr>
        <w:t>recomendacion.puml</w:t>
      </w:r>
      <w:proofErr w:type="spellEnd"/>
      <w:proofErr w:type="gramEnd"/>
    </w:p>
    <w:p w14:paraId="665770F1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>│       └── secuencia_recomendacion.png</w:t>
      </w:r>
    </w:p>
    <w:p w14:paraId="4394BBB2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prototypes</w:t>
      </w:r>
      <w:proofErr w:type="spellEnd"/>
      <w:r w:rsidRPr="00A22DB5">
        <w:rPr>
          <w:rStyle w:val="CdigoHTML"/>
          <w:rFonts w:ascii="Verdana" w:hAnsi="Verdana" w:cs="Arial"/>
          <w:sz w:val="24"/>
          <w:szCs w:val="24"/>
        </w:rPr>
        <w:t>/</w:t>
      </w:r>
    </w:p>
    <w:p w14:paraId="3BF175F4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Arial" w:hAnsi="Arial" w:cs="Arial"/>
          <w:sz w:val="24"/>
          <w:szCs w:val="24"/>
        </w:rPr>
        <w:t>├</w:t>
      </w:r>
      <w:r w:rsidRPr="00A22DB5">
        <w:rPr>
          <w:rStyle w:val="CdigoHTML"/>
          <w:rFonts w:ascii="Verdana" w:hAnsi="Verdana" w:cs="Verdana"/>
          <w:sz w:val="24"/>
          <w:szCs w:val="24"/>
        </w:rPr>
        <w:t>──</w:t>
      </w:r>
      <w:r w:rsidRPr="00A22DB5">
        <w:rPr>
          <w:rStyle w:val="CdigoHTML"/>
          <w:rFonts w:ascii="Verdana" w:hAnsi="Verdana" w:cs="Arial"/>
          <w:sz w:val="24"/>
          <w:szCs w:val="24"/>
        </w:rPr>
        <w:t xml:space="preserve">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diagrams</w:t>
      </w:r>
      <w:proofErr w:type="spellEnd"/>
      <w:r w:rsidRPr="00A22DB5">
        <w:rPr>
          <w:rStyle w:val="CdigoHTML"/>
          <w:rFonts w:ascii="Verdana" w:hAnsi="Verdana" w:cs="Arial"/>
          <w:sz w:val="24"/>
          <w:szCs w:val="24"/>
        </w:rPr>
        <w:t>/</w:t>
      </w:r>
    </w:p>
    <w:p w14:paraId="3946E6C3" w14:textId="77777777" w:rsidR="00BE6798" w:rsidRPr="00A22DB5" w:rsidRDefault="00BE6798" w:rsidP="00A22DB5">
      <w:pPr>
        <w:pStyle w:val="HTMLconformatoprevio"/>
        <w:spacing w:line="360" w:lineRule="auto"/>
        <w:rPr>
          <w:rStyle w:val="CdigoHTML"/>
          <w:rFonts w:ascii="Verdana" w:hAnsi="Verdana" w:cs="Arial"/>
          <w:sz w:val="24"/>
          <w:szCs w:val="24"/>
        </w:rPr>
      </w:pPr>
      <w:r w:rsidRPr="00A22DB5">
        <w:rPr>
          <w:rStyle w:val="CdigoHTML"/>
          <w:rFonts w:ascii="Verdana" w:hAnsi="Verdana" w:cs="Arial"/>
          <w:sz w:val="24"/>
          <w:szCs w:val="24"/>
        </w:rPr>
        <w:t>└── README.md</w:t>
      </w:r>
    </w:p>
    <w:p w14:paraId="700F8780" w14:textId="19F1DDC2" w:rsidR="00BE6798" w:rsidRPr="00A22DB5" w:rsidRDefault="00BE6798" w:rsidP="00A22DB5">
      <w:pPr>
        <w:pStyle w:val="Ttulo2"/>
        <w:spacing w:before="0" w:line="360" w:lineRule="auto"/>
        <w:ind w:left="0"/>
        <w:jc w:val="left"/>
        <w:rPr>
          <w:rFonts w:ascii="Verdana" w:hAnsi="Verdana" w:cs="Arial"/>
          <w:sz w:val="24"/>
          <w:szCs w:val="24"/>
        </w:rPr>
      </w:pPr>
      <w:r w:rsidRPr="00A22DB5">
        <w:rPr>
          <w:rFonts w:ascii="Verdana" w:hAnsi="Verdana" w:cs="Arial"/>
          <w:sz w:val="24"/>
          <w:szCs w:val="24"/>
        </w:rPr>
        <w:t xml:space="preserve"> Reflexión </w:t>
      </w:r>
      <w:proofErr w:type="spellStart"/>
      <w:r w:rsidRPr="00A22DB5">
        <w:rPr>
          <w:rFonts w:ascii="Verdana" w:hAnsi="Verdana" w:cs="Arial"/>
          <w:sz w:val="24"/>
          <w:szCs w:val="24"/>
        </w:rPr>
        <w:t>Agéntica</w:t>
      </w:r>
      <w:proofErr w:type="spellEnd"/>
      <w:r w:rsidRPr="00A22DB5">
        <w:rPr>
          <w:rFonts w:ascii="Verdana" w:hAnsi="Verdana" w:cs="Arial"/>
          <w:sz w:val="24"/>
          <w:szCs w:val="24"/>
        </w:rPr>
        <w:t>: "Text-</w:t>
      </w:r>
      <w:proofErr w:type="spellStart"/>
      <w:r w:rsidRPr="00A22DB5">
        <w:rPr>
          <w:rFonts w:ascii="Verdana" w:hAnsi="Verdana" w:cs="Arial"/>
          <w:sz w:val="24"/>
          <w:szCs w:val="24"/>
        </w:rPr>
        <w:t>to</w:t>
      </w:r>
      <w:proofErr w:type="spellEnd"/>
      <w:r w:rsidRPr="00A22DB5">
        <w:rPr>
          <w:rFonts w:ascii="Verdana" w:hAnsi="Verdana" w:cs="Arial"/>
          <w:sz w:val="24"/>
          <w:szCs w:val="24"/>
        </w:rPr>
        <w:t>-</w:t>
      </w:r>
      <w:proofErr w:type="spellStart"/>
      <w:r w:rsidRPr="00A22DB5">
        <w:rPr>
          <w:rFonts w:ascii="Verdana" w:hAnsi="Verdana" w:cs="Arial"/>
          <w:sz w:val="24"/>
          <w:szCs w:val="24"/>
        </w:rPr>
        <w:t>Diagram</w:t>
      </w:r>
      <w:proofErr w:type="spellEnd"/>
      <w:r w:rsidRPr="00A22DB5">
        <w:rPr>
          <w:rFonts w:ascii="Verdana" w:hAnsi="Verdana" w:cs="Arial"/>
          <w:sz w:val="24"/>
          <w:szCs w:val="24"/>
        </w:rPr>
        <w:t>" vs. Dibujo Manual</w:t>
      </w:r>
    </w:p>
    <w:p w14:paraId="1ECE3057" w14:textId="77777777" w:rsidR="00BE6798" w:rsidRPr="00A22DB5" w:rsidRDefault="00BE6798" w:rsidP="00A22DB5">
      <w:pPr>
        <w:pStyle w:val="NormalWeb"/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</w:rPr>
        <w:t xml:space="preserve">El uso de lenguaje descriptivo mediante </w:t>
      </w:r>
      <w:proofErr w:type="spellStart"/>
      <w:r w:rsidRPr="00A22DB5">
        <w:rPr>
          <w:rFonts w:ascii="Verdana" w:hAnsi="Verdana" w:cs="Arial"/>
          <w:b/>
          <w:bCs/>
        </w:rPr>
        <w:t>PlantUML</w:t>
      </w:r>
      <w:proofErr w:type="spellEnd"/>
      <w:r w:rsidRPr="00A22DB5">
        <w:rPr>
          <w:rFonts w:ascii="Verdana" w:hAnsi="Verdana" w:cs="Arial"/>
        </w:rPr>
        <w:t xml:space="preserve"> en lugar de herramientas de arrastrar y soltar (como Draw.io) transforma la documentación técnica en código estructurado y legible por máquina. Esto ofrece grandes ventajas en la ingeniería de software moderna: </w:t>
      </w:r>
    </w:p>
    <w:p w14:paraId="67213060" w14:textId="77777777" w:rsidR="00BE6798" w:rsidRPr="00A22DB5" w:rsidRDefault="00BE6798" w:rsidP="00A22DB5">
      <w:pPr>
        <w:pStyle w:val="NormalWeb"/>
        <w:numPr>
          <w:ilvl w:val="0"/>
          <w:numId w:val="7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>Interacción directa con Agentes de IA:</w:t>
      </w:r>
      <w:r w:rsidRPr="00A22DB5">
        <w:rPr>
          <w:rFonts w:ascii="Verdana" w:hAnsi="Verdana" w:cs="Arial"/>
        </w:rPr>
        <w:t xml:space="preserve"> Al estar expresado en sintaxis formal, un agente de IA (como </w:t>
      </w:r>
      <w:proofErr w:type="spellStart"/>
      <w:r w:rsidRPr="00A22DB5">
        <w:rPr>
          <w:rFonts w:ascii="Verdana" w:hAnsi="Verdana" w:cs="Arial"/>
        </w:rPr>
        <w:t>ChatGPT</w:t>
      </w:r>
      <w:proofErr w:type="spellEnd"/>
      <w:r w:rsidRPr="00A22DB5">
        <w:rPr>
          <w:rFonts w:ascii="Verdana" w:hAnsi="Verdana" w:cs="Arial"/>
        </w:rPr>
        <w:t xml:space="preserve"> o Claude) o un modelo de lenguaje integrado en </w:t>
      </w:r>
      <w:proofErr w:type="spellStart"/>
      <w:r w:rsidRPr="00A22DB5">
        <w:rPr>
          <w:rFonts w:ascii="Verdana" w:hAnsi="Verdana" w:cs="Arial"/>
        </w:rPr>
        <w:t>IDEs</w:t>
      </w:r>
      <w:proofErr w:type="spellEnd"/>
      <w:r w:rsidRPr="00A22DB5">
        <w:rPr>
          <w:rFonts w:ascii="Verdana" w:hAnsi="Verdana" w:cs="Arial"/>
        </w:rPr>
        <w:t xml:space="preserve"> puede leer los </w:t>
      </w:r>
      <w:proofErr w:type="gramStart"/>
      <w:r w:rsidRPr="00A22DB5">
        <w:rPr>
          <w:rFonts w:ascii="Verdana" w:hAnsi="Verdana" w:cs="Arial"/>
        </w:rPr>
        <w:t xml:space="preserve">archivos </w:t>
      </w:r>
      <w:r w:rsidRPr="00A22DB5">
        <w:rPr>
          <w:rStyle w:val="CdigoHTML"/>
          <w:rFonts w:ascii="Verdana" w:hAnsi="Verdana" w:cs="Arial"/>
          <w:sz w:val="24"/>
          <w:szCs w:val="24"/>
        </w:rPr>
        <w:t>.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puml</w:t>
      </w:r>
      <w:proofErr w:type="spellEnd"/>
      <w:proofErr w:type="gramEnd"/>
      <w:r w:rsidRPr="00A22DB5">
        <w:rPr>
          <w:rFonts w:ascii="Verdana" w:hAnsi="Verdana" w:cs="Arial"/>
        </w:rPr>
        <w:t xml:space="preserve"> directamente desde el repositorio, comprender las clases, atributos, métodos y flujos, e interpretar la arquitectura sin errores de visión por computadora ni ambigüedades visuales. </w:t>
      </w:r>
    </w:p>
    <w:p w14:paraId="7F49CA9B" w14:textId="77777777" w:rsidR="00BE6798" w:rsidRPr="00A22DB5" w:rsidRDefault="00BE6798" w:rsidP="00A22DB5">
      <w:pPr>
        <w:pStyle w:val="NormalWeb"/>
        <w:numPr>
          <w:ilvl w:val="0"/>
          <w:numId w:val="7"/>
        </w:numPr>
        <w:spacing w:before="0" w:beforeAutospacing="0" w:line="360" w:lineRule="auto"/>
        <w:rPr>
          <w:rFonts w:ascii="Verdana" w:hAnsi="Verdana" w:cs="Arial"/>
        </w:rPr>
      </w:pPr>
      <w:r w:rsidRPr="00A22DB5">
        <w:rPr>
          <w:rFonts w:ascii="Verdana" w:hAnsi="Verdana" w:cs="Arial"/>
          <w:b/>
          <w:bCs/>
        </w:rPr>
        <w:t>Reducción de Carga Cognitiva:</w:t>
      </w:r>
      <w:r w:rsidRPr="00A22DB5">
        <w:rPr>
          <w:rFonts w:ascii="Verdana" w:hAnsi="Verdana" w:cs="Arial"/>
        </w:rPr>
        <w:t xml:space="preserve"> Se elimina el consumo de energía mental gastado en alinear cuadros o ajustar colores, permitiendo enfocar la atención puramente en la lógica del sistema, sus restricciones y patrones de arquitectura. </w:t>
      </w:r>
    </w:p>
    <w:p w14:paraId="4CEEA68D" w14:textId="77777777" w:rsidR="00BE6798" w:rsidRDefault="00BE6798" w:rsidP="00A22DB5">
      <w:pPr>
        <w:pStyle w:val="NormalWeb"/>
        <w:numPr>
          <w:ilvl w:val="0"/>
          <w:numId w:val="7"/>
        </w:numPr>
        <w:spacing w:before="0" w:beforeAutospacing="0" w:line="360" w:lineRule="auto"/>
        <w:rPr>
          <w:rFonts w:ascii="Arial" w:hAnsi="Arial" w:cs="Arial"/>
        </w:rPr>
      </w:pPr>
      <w:r w:rsidRPr="00A22DB5">
        <w:rPr>
          <w:rFonts w:ascii="Verdana" w:hAnsi="Verdana" w:cs="Arial"/>
          <w:b/>
          <w:bCs/>
        </w:rPr>
        <w:lastRenderedPageBreak/>
        <w:t>Control de Versiones Real (Git):</w:t>
      </w:r>
      <w:r w:rsidRPr="00A22DB5">
        <w:rPr>
          <w:rFonts w:ascii="Verdana" w:hAnsi="Verdana" w:cs="Arial"/>
        </w:rPr>
        <w:t xml:space="preserve"> Permite revisar diferencias (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git</w:t>
      </w:r>
      <w:proofErr w:type="spellEnd"/>
      <w:r w:rsidRPr="00A22DB5">
        <w:rPr>
          <w:rStyle w:val="CdigoHTML"/>
          <w:rFonts w:ascii="Verdana" w:hAnsi="Verdana" w:cs="Arial"/>
          <w:sz w:val="24"/>
          <w:szCs w:val="24"/>
        </w:rPr>
        <w:t xml:space="preserve"> </w:t>
      </w:r>
      <w:proofErr w:type="spellStart"/>
      <w:r w:rsidRPr="00A22DB5">
        <w:rPr>
          <w:rStyle w:val="CdigoHTML"/>
          <w:rFonts w:ascii="Verdana" w:hAnsi="Verdana" w:cs="Arial"/>
          <w:sz w:val="24"/>
          <w:szCs w:val="24"/>
        </w:rPr>
        <w:t>diff</w:t>
      </w:r>
      <w:proofErr w:type="spellEnd"/>
      <w:r w:rsidRPr="00A22DB5">
        <w:rPr>
          <w:rFonts w:ascii="Verdana" w:hAnsi="Verdana" w:cs="Arial"/>
        </w:rPr>
        <w:t>) sobre cambios estructurales en los diagramas de la misma forma que se revisa el código fuente, garantizando que la documentación evolucione junto con la implementación técnica del sistema.</w:t>
      </w:r>
      <w:r>
        <w:rPr>
          <w:rFonts w:ascii="Arial" w:hAnsi="Arial" w:cs="Arial"/>
        </w:rPr>
        <w:t xml:space="preserve"> </w:t>
      </w:r>
    </w:p>
    <w:p w14:paraId="27D61210" w14:textId="77777777" w:rsidR="00BE6798" w:rsidRDefault="00BE6798">
      <w:pPr>
        <w:pStyle w:val="Textoindependiente"/>
        <w:spacing w:before="161"/>
      </w:pPr>
    </w:p>
    <w:p w14:paraId="1F4173B3" w14:textId="77777777" w:rsidR="00BE6798" w:rsidRDefault="00BE6798">
      <w:pPr>
        <w:pStyle w:val="Textoindependiente"/>
        <w:spacing w:before="161"/>
      </w:pPr>
    </w:p>
    <w:sectPr w:rsidR="00BE6798" w:rsidSect="00F8075E">
      <w:pgSz w:w="12240" w:h="15840"/>
      <w:pgMar w:top="851" w:right="1080" w:bottom="1140" w:left="1560" w:header="0" w:footer="9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CC3BF" w14:textId="77777777" w:rsidR="00F8075E" w:rsidRDefault="00F8075E">
      <w:r>
        <w:separator/>
      </w:r>
    </w:p>
  </w:endnote>
  <w:endnote w:type="continuationSeparator" w:id="0">
    <w:p w14:paraId="0CF9F93A" w14:textId="77777777" w:rsidR="00F8075E" w:rsidRDefault="00F8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golian Baiti">
    <w:altName w:val="Mongolian Baiti"/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4DE35" w14:textId="77777777" w:rsidR="00F8075E" w:rsidRDefault="00F8075E">
      <w:r>
        <w:separator/>
      </w:r>
    </w:p>
  </w:footnote>
  <w:footnote w:type="continuationSeparator" w:id="0">
    <w:p w14:paraId="5A240146" w14:textId="77777777" w:rsidR="00F8075E" w:rsidRDefault="00F80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768D"/>
    <w:multiLevelType w:val="multilevel"/>
    <w:tmpl w:val="B38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3002"/>
    <w:multiLevelType w:val="multilevel"/>
    <w:tmpl w:val="FA1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67800"/>
    <w:multiLevelType w:val="multilevel"/>
    <w:tmpl w:val="CBD0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31324"/>
    <w:multiLevelType w:val="multilevel"/>
    <w:tmpl w:val="FAAE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A4BEF"/>
    <w:multiLevelType w:val="multilevel"/>
    <w:tmpl w:val="9E2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51146">
    <w:abstractNumId w:val="1"/>
  </w:num>
  <w:num w:numId="2" w16cid:durableId="746340824">
    <w:abstractNumId w:val="1"/>
    <w:lvlOverride w:ilvl="2">
      <w:startOverride w:val="1"/>
    </w:lvlOverride>
  </w:num>
  <w:num w:numId="3" w16cid:durableId="388304556">
    <w:abstractNumId w:val="1"/>
    <w:lvlOverride w:ilvl="2">
      <w:startOverride w:val="1"/>
    </w:lvlOverride>
  </w:num>
  <w:num w:numId="4" w16cid:durableId="1148127073">
    <w:abstractNumId w:val="3"/>
  </w:num>
  <w:num w:numId="5" w16cid:durableId="341594430">
    <w:abstractNumId w:val="0"/>
  </w:num>
  <w:num w:numId="6" w16cid:durableId="1998874836">
    <w:abstractNumId w:val="4"/>
  </w:num>
  <w:num w:numId="7" w16cid:durableId="1373966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B9"/>
    <w:rsid w:val="001555EF"/>
    <w:rsid w:val="002A0BEB"/>
    <w:rsid w:val="00366ACD"/>
    <w:rsid w:val="004E3FA1"/>
    <w:rsid w:val="009260D5"/>
    <w:rsid w:val="009A3EB9"/>
    <w:rsid w:val="00A22DB5"/>
    <w:rsid w:val="00BE6798"/>
    <w:rsid w:val="00F8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251FA"/>
  <w15:docId w15:val="{EFA4A603-9051-47B5-B687-6D874E91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3715" w:right="635"/>
      <w:jc w:val="center"/>
      <w:outlineLvl w:val="0"/>
    </w:pPr>
    <w:rPr>
      <w:rFonts w:ascii="Mongolian Baiti" w:eastAsia="Mongolian Baiti" w:hAnsi="Mongolian Baiti" w:cs="Mongolian Baiti"/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spacing w:before="383"/>
      <w:ind w:left="3715" w:right="214"/>
      <w:jc w:val="center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15"/>
      <w:jc w:val="center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1440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E67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CdigoHTML">
    <w:name w:val="HTML Code"/>
    <w:basedOn w:val="Fuentedeprrafopredeter"/>
    <w:uiPriority w:val="99"/>
    <w:semiHidden/>
    <w:unhideWhenUsed/>
    <w:rsid w:val="00BE6798"/>
    <w:rPr>
      <w:rFonts w:ascii="Courier New" w:eastAsia="Times New Roman" w:hAnsi="Courier New" w:cs="Courier New"/>
      <w:sz w:val="20"/>
      <w:szCs w:val="20"/>
    </w:rPr>
  </w:style>
  <w:style w:type="character" w:customStyle="1" w:styleId="ng-tns-c3154403146-27">
    <w:name w:val="ng-tns-c3154403146-27"/>
    <w:basedOn w:val="Fuentedeprrafopredeter"/>
    <w:rsid w:val="00BE679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E67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E6798"/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ng-tns-c3154403146-28">
    <w:name w:val="ng-tns-c3154403146-28"/>
    <w:basedOn w:val="Fuentedeprrafopredeter"/>
    <w:rsid w:val="00BE6798"/>
  </w:style>
  <w:style w:type="character" w:customStyle="1" w:styleId="ng-tns-c3154403146-29">
    <w:name w:val="ng-tns-c3154403146-29"/>
    <w:basedOn w:val="Fuentedeprrafopredeter"/>
    <w:rsid w:val="00BE6798"/>
  </w:style>
  <w:style w:type="character" w:customStyle="1" w:styleId="ng-tns-c3154403146-30">
    <w:name w:val="ng-tns-c3154403146-30"/>
    <w:basedOn w:val="Fuentedeprrafopredeter"/>
    <w:rsid w:val="00BE6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9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7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9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8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9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695</Words>
  <Characters>3826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Medrano</dc:creator>
  <cp:lastModifiedBy>Usuario</cp:lastModifiedBy>
  <cp:revision>2</cp:revision>
  <dcterms:created xsi:type="dcterms:W3CDTF">2026-09-15T23:13:00Z</dcterms:created>
  <dcterms:modified xsi:type="dcterms:W3CDTF">2026-09-15T23:13:00Z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2026-09-14T00:00:00Z</vt:filetime>
  </property>
  <property fmtid="{D5CDD505-2E9C-101B-9397-08002B2CF9AE}" pid="5" name="Producer">
    <vt:lpwstr>Microsoft® Word 2010</vt:lpwstr>
  </property>
</Properties>
</file>