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51DD0" w14:textId="77777777" w:rsidR="0018231F" w:rsidRDefault="0018231F" w:rsidP="00ED2983">
      <w:pPr>
        <w:spacing w:after="0" w:line="240" w:lineRule="auto"/>
        <w:jc w:val="both"/>
      </w:pPr>
    </w:p>
    <w:p w14:paraId="7B82BA1F" w14:textId="77777777" w:rsidR="0018231F" w:rsidRDefault="0018231F" w:rsidP="00ED2983">
      <w:pPr>
        <w:spacing w:after="0" w:line="240" w:lineRule="auto"/>
        <w:jc w:val="both"/>
      </w:pPr>
    </w:p>
    <w:p w14:paraId="4FB13C5C" w14:textId="656E28C7" w:rsidR="0018231F" w:rsidRDefault="0018231F" w:rsidP="00ED2983">
      <w:pPr>
        <w:spacing w:after="0" w:line="240" w:lineRule="auto"/>
        <w:jc w:val="both"/>
      </w:pPr>
      <w:r w:rsidRPr="0018231F">
        <w:t xml:space="preserve">1) Crear una especie de caso donde se utilicen varias fuentes de datos, dispositivos </w:t>
      </w:r>
      <w:proofErr w:type="spellStart"/>
      <w:r w:rsidRPr="0018231F">
        <w:t>IoT</w:t>
      </w:r>
      <w:proofErr w:type="spellEnd"/>
      <w:r w:rsidRPr="0018231F">
        <w:t>, que beneficios daría en tiempo real</w:t>
      </w:r>
    </w:p>
    <w:p w14:paraId="16E450B2" w14:textId="77777777" w:rsidR="0018231F" w:rsidRDefault="0018231F" w:rsidP="00ED2983">
      <w:pPr>
        <w:spacing w:after="0" w:line="240" w:lineRule="auto"/>
        <w:jc w:val="both"/>
      </w:pPr>
    </w:p>
    <w:p w14:paraId="5C8F2E8F" w14:textId="77777777" w:rsidR="0018231F" w:rsidRDefault="0018231F" w:rsidP="00ED2983">
      <w:pPr>
        <w:spacing w:after="0" w:line="240" w:lineRule="auto"/>
        <w:jc w:val="both"/>
      </w:pPr>
      <w:r>
        <w:t>Ejemplo:</w:t>
      </w:r>
    </w:p>
    <w:p w14:paraId="7BFA1BE9" w14:textId="77777777" w:rsidR="0018231F" w:rsidRDefault="0018231F" w:rsidP="00ED2983">
      <w:pPr>
        <w:spacing w:after="0" w:line="240" w:lineRule="auto"/>
        <w:jc w:val="both"/>
      </w:pPr>
      <w:r>
        <w:t xml:space="preserve">App </w:t>
      </w:r>
      <w:proofErr w:type="spellStart"/>
      <w:r>
        <w:t>móbil</w:t>
      </w:r>
      <w:proofErr w:type="spellEnd"/>
      <w:r>
        <w:t xml:space="preserve"> que se conecta con un sensor de la nevera de casa que dice que productos necesito. Se conecta con los supermercados más cercanos. Cuando pasas cerca de un supermercado, te avisa que deberías comprar diciendo lo qué te falta </w:t>
      </w:r>
      <w:proofErr w:type="spellStart"/>
      <w:r>
        <w:t>y</w:t>
      </w:r>
      <w:proofErr w:type="spellEnd"/>
      <w:r>
        <w:t xml:space="preserve"> informando que tienes un supermercado cercano.</w:t>
      </w:r>
    </w:p>
    <w:p w14:paraId="450DA312" w14:textId="77777777" w:rsidR="0018231F" w:rsidRDefault="0018231F" w:rsidP="00ED2983">
      <w:pPr>
        <w:spacing w:after="0" w:line="240" w:lineRule="auto"/>
        <w:jc w:val="both"/>
      </w:pPr>
    </w:p>
    <w:p w14:paraId="3735B2E5" w14:textId="77777777" w:rsidR="0018231F" w:rsidRDefault="0018231F" w:rsidP="00ED2983">
      <w:pPr>
        <w:spacing w:after="0" w:line="240" w:lineRule="auto"/>
        <w:jc w:val="both"/>
      </w:pPr>
      <w:r>
        <w:t>Dato generado interno (capacidad de nevera)</w:t>
      </w:r>
    </w:p>
    <w:p w14:paraId="221CCE5D" w14:textId="77777777" w:rsidR="0018231F" w:rsidRPr="0018231F" w:rsidRDefault="0018231F" w:rsidP="00ED2983">
      <w:pPr>
        <w:spacing w:after="0" w:line="240" w:lineRule="auto"/>
        <w:jc w:val="both"/>
        <w:rPr>
          <w:lang w:val="en-US"/>
        </w:rPr>
      </w:pPr>
      <w:r w:rsidRPr="0018231F">
        <w:rPr>
          <w:lang w:val="en-US"/>
        </w:rPr>
        <w:t>Dato externo (Google maps)</w:t>
      </w:r>
    </w:p>
    <w:p w14:paraId="573BC2B6" w14:textId="77777777" w:rsidR="0018231F" w:rsidRPr="0018231F" w:rsidRDefault="0018231F" w:rsidP="00ED2983">
      <w:pPr>
        <w:spacing w:after="0" w:line="240" w:lineRule="auto"/>
        <w:jc w:val="both"/>
        <w:rPr>
          <w:lang w:val="en-US"/>
        </w:rPr>
      </w:pPr>
    </w:p>
    <w:p w14:paraId="2AA99264" w14:textId="77777777" w:rsidR="0018231F" w:rsidRDefault="0018231F" w:rsidP="00ED2983">
      <w:pPr>
        <w:spacing w:after="0" w:line="240" w:lineRule="auto"/>
        <w:jc w:val="both"/>
      </w:pPr>
      <w:r w:rsidRPr="0018231F">
        <w:rPr>
          <w:lang w:val="en-US"/>
        </w:rPr>
        <w:t xml:space="preserve">Elevator </w:t>
      </w:r>
      <w:proofErr w:type="spellStart"/>
      <w:r w:rsidRPr="0018231F">
        <w:rPr>
          <w:lang w:val="en-US"/>
        </w:rPr>
        <w:t>speach</w:t>
      </w:r>
      <w:proofErr w:type="spellEnd"/>
      <w:r w:rsidRPr="0018231F">
        <w:rPr>
          <w:lang w:val="en-US"/>
        </w:rPr>
        <w:t xml:space="preserve">: </w:t>
      </w:r>
      <w:proofErr w:type="spellStart"/>
      <w:r w:rsidRPr="0018231F">
        <w:rPr>
          <w:lang w:val="en-US"/>
        </w:rPr>
        <w:t>AltRítmic</w:t>
      </w:r>
      <w:proofErr w:type="spellEnd"/>
      <w:r w:rsidRPr="0018231F">
        <w:rPr>
          <w:lang w:val="en-US"/>
        </w:rPr>
        <w:t xml:space="preserve">. </w:t>
      </w:r>
      <w:r>
        <w:t xml:space="preserve">El caso </w:t>
      </w:r>
      <w:proofErr w:type="spellStart"/>
      <w:r>
        <w:t>estudía</w:t>
      </w:r>
      <w:proofErr w:type="spellEnd"/>
      <w:r>
        <w:t xml:space="preserve"> la necesidad de monitorizar pacientes con problemas cardiológicos (</w:t>
      </w:r>
      <w:proofErr w:type="spellStart"/>
      <w:r>
        <w:t>arrítmias</w:t>
      </w:r>
      <w:proofErr w:type="spellEnd"/>
      <w:r>
        <w:t xml:space="preserve">, infartos…). Estos pacientes llevan unos detectores (bandas de pecho, marcapasos, electrodos Electro Cardio Grama...) que analizan distintas métricas biológicas relacionadas con el corazón. Por otro </w:t>
      </w:r>
      <w:proofErr w:type="gramStart"/>
      <w:r>
        <w:t>lado</w:t>
      </w:r>
      <w:proofErr w:type="gramEnd"/>
      <w:r>
        <w:t xml:space="preserve"> el usuario tiene una aplicación que tiene datos externos de clínicas </w:t>
      </w:r>
    </w:p>
    <w:p w14:paraId="4661CABD" w14:textId="77777777" w:rsidR="0018231F" w:rsidRDefault="0018231F" w:rsidP="00ED2983">
      <w:pPr>
        <w:spacing w:after="0" w:line="240" w:lineRule="auto"/>
        <w:jc w:val="both"/>
      </w:pPr>
    </w:p>
    <w:p w14:paraId="30AB8848" w14:textId="77777777" w:rsidR="0018231F" w:rsidRDefault="0018231F" w:rsidP="00ED2983">
      <w:pPr>
        <w:spacing w:after="0" w:line="240" w:lineRule="auto"/>
        <w:jc w:val="both"/>
      </w:pPr>
      <w:r>
        <w:t xml:space="preserve">• </w:t>
      </w:r>
      <w:proofErr w:type="spellStart"/>
      <w:r>
        <w:t>Asset</w:t>
      </w:r>
      <w:proofErr w:type="spellEnd"/>
      <w:r>
        <w:t xml:space="preserve"> digital (web, app) </w:t>
      </w:r>
      <w:proofErr w:type="gramStart"/>
      <w:r>
        <w:t>→  Aplicación</w:t>
      </w:r>
      <w:proofErr w:type="gramEnd"/>
      <w:r>
        <w:t xml:space="preserve"> </w:t>
      </w:r>
      <w:proofErr w:type="spellStart"/>
      <w:r>
        <w:t>móbil</w:t>
      </w:r>
      <w:proofErr w:type="spellEnd"/>
    </w:p>
    <w:p w14:paraId="3F9800E8" w14:textId="77777777" w:rsidR="0018231F" w:rsidRDefault="0018231F" w:rsidP="00ED2983">
      <w:pPr>
        <w:spacing w:after="0" w:line="240" w:lineRule="auto"/>
        <w:jc w:val="both"/>
      </w:pPr>
      <w:r>
        <w:t xml:space="preserve">• Elemento </w:t>
      </w:r>
      <w:proofErr w:type="spellStart"/>
      <w:r>
        <w:t>IoT</w:t>
      </w:r>
      <w:proofErr w:type="spellEnd"/>
      <w:r>
        <w:t xml:space="preserve"> (</w:t>
      </w:r>
      <w:proofErr w:type="gramStart"/>
      <w:r>
        <w:t>wearable</w:t>
      </w:r>
      <w:proofErr w:type="gramEnd"/>
      <w:r>
        <w:t xml:space="preserve">, electrodoméstico, objeto, </w:t>
      </w:r>
      <w:proofErr w:type="spellStart"/>
      <w:r>
        <w:t>móbil</w:t>
      </w:r>
      <w:proofErr w:type="spellEnd"/>
      <w:r>
        <w:t>) → Reloj inteligente de medida de pulsación, ejercicio, calidad sueño...</w:t>
      </w:r>
    </w:p>
    <w:p w14:paraId="45679A73" w14:textId="77777777" w:rsidR="0018231F" w:rsidRDefault="0018231F" w:rsidP="00ED2983">
      <w:pPr>
        <w:spacing w:after="0" w:line="240" w:lineRule="auto"/>
        <w:jc w:val="both"/>
      </w:pPr>
      <w:r>
        <w:t xml:space="preserve">• Fuente externa (de terceros) → Ubicación de clínicas donde le pueden atender según el nivel que necesita ser atendido: </w:t>
      </w:r>
      <w:proofErr w:type="spellStart"/>
      <w:r>
        <w:t>Cap</w:t>
      </w:r>
      <w:proofErr w:type="spellEnd"/>
      <w:r>
        <w:t xml:space="preserve">, Hospital </w:t>
      </w:r>
      <w:proofErr w:type="spellStart"/>
      <w:r>
        <w:t>on</w:t>
      </w:r>
      <w:proofErr w:type="spellEnd"/>
      <w:r>
        <w:t xml:space="preserve"> o sin departamento de cardiología.</w:t>
      </w:r>
    </w:p>
    <w:p w14:paraId="329D0346" w14:textId="77777777" w:rsidR="0018231F" w:rsidRDefault="0018231F" w:rsidP="00ED2983">
      <w:pPr>
        <w:spacing w:after="0" w:line="240" w:lineRule="auto"/>
        <w:jc w:val="both"/>
      </w:pPr>
    </w:p>
    <w:p w14:paraId="4C935192" w14:textId="77777777" w:rsidR="0018231F" w:rsidRDefault="0018231F" w:rsidP="00ED2983">
      <w:pPr>
        <w:spacing w:after="0" w:line="240" w:lineRule="auto"/>
        <w:jc w:val="both"/>
      </w:pPr>
      <w:r>
        <w:t>Predicción:</w:t>
      </w:r>
    </w:p>
    <w:p w14:paraId="4AAD3045" w14:textId="77777777" w:rsidR="0018231F" w:rsidRDefault="0018231F" w:rsidP="00ED2983">
      <w:pPr>
        <w:spacing w:after="0" w:line="240" w:lineRule="auto"/>
        <w:jc w:val="both"/>
      </w:pPr>
      <w:r>
        <w:t xml:space="preserve">Métricas periódicas medidas: </w:t>
      </w:r>
    </w:p>
    <w:p w14:paraId="01FFD2DE" w14:textId="7121A5EC" w:rsidR="0018231F" w:rsidRDefault="0018231F" w:rsidP="00ED2983">
      <w:pPr>
        <w:spacing w:after="0" w:line="240" w:lineRule="auto"/>
        <w:jc w:val="both"/>
      </w:pPr>
      <w:r>
        <w:t xml:space="preserve">Casos en que actúa </w:t>
      </w:r>
      <w:proofErr w:type="spellStart"/>
      <w:r>
        <w:t>erróniamente</w:t>
      </w:r>
      <w:proofErr w:type="spellEnd"/>
      <w:r>
        <w:t xml:space="preserve">: En momentos de gran actividad física, el sensor </w:t>
      </w:r>
      <w:proofErr w:type="spellStart"/>
      <w:r>
        <w:t>IoT</w:t>
      </w:r>
      <w:proofErr w:type="spellEnd"/>
      <w:r>
        <w:t xml:space="preserve"> puede detectar </w:t>
      </w:r>
      <w:proofErr w:type="spellStart"/>
      <w:r>
        <w:t>erróniamente</w:t>
      </w:r>
      <w:proofErr w:type="spellEnd"/>
      <w:r>
        <w:t xml:space="preserve"> que el usuario tiene </w:t>
      </w:r>
      <w:proofErr w:type="spellStart"/>
      <w:r>
        <w:t>algun</w:t>
      </w:r>
      <w:proofErr w:type="spellEnd"/>
      <w:r>
        <w:t xml:space="preserve"> problema con el corazón cuando en realidad es un cambio </w:t>
      </w:r>
      <w:proofErr w:type="spellStart"/>
      <w:r>
        <w:t>natrual</w:t>
      </w:r>
      <w:proofErr w:type="spellEnd"/>
      <w:r>
        <w:t xml:space="preserve"> dada la actividad. Y se puede dar una predicción errónea de avisar al usuario que necesita parar e ir urgentemente a visitarse.</w:t>
      </w:r>
    </w:p>
    <w:p w14:paraId="6D2ECBAC" w14:textId="77777777" w:rsidR="0018231F" w:rsidRDefault="0018231F" w:rsidP="00ED2983">
      <w:pPr>
        <w:spacing w:after="0" w:line="240" w:lineRule="auto"/>
        <w:jc w:val="both"/>
      </w:pPr>
    </w:p>
    <w:p w14:paraId="71944168" w14:textId="77777777" w:rsidR="0018231F" w:rsidRDefault="0018231F" w:rsidP="00ED2983">
      <w:pPr>
        <w:spacing w:after="0" w:line="240" w:lineRule="auto"/>
        <w:jc w:val="both"/>
      </w:pPr>
    </w:p>
    <w:p w14:paraId="6E8CE1C7" w14:textId="77777777" w:rsidR="0018231F" w:rsidRDefault="0018231F" w:rsidP="00ED2983">
      <w:pPr>
        <w:spacing w:after="0" w:line="240" w:lineRule="auto"/>
        <w:jc w:val="both"/>
      </w:pPr>
    </w:p>
    <w:p w14:paraId="7FE4CBB7" w14:textId="77777777" w:rsidR="0018231F" w:rsidRDefault="0018231F" w:rsidP="00ED2983">
      <w:pPr>
        <w:spacing w:after="0" w:line="240" w:lineRule="auto"/>
        <w:jc w:val="both"/>
      </w:pPr>
    </w:p>
    <w:p w14:paraId="406F60C5" w14:textId="77777777" w:rsidR="0018231F" w:rsidRDefault="0018231F" w:rsidP="00ED2983">
      <w:pPr>
        <w:spacing w:after="0" w:line="240" w:lineRule="auto"/>
        <w:jc w:val="both"/>
      </w:pPr>
    </w:p>
    <w:p w14:paraId="348E6EB9" w14:textId="77777777" w:rsidR="0018231F" w:rsidRDefault="0018231F" w:rsidP="00ED2983">
      <w:pPr>
        <w:spacing w:after="0" w:line="240" w:lineRule="auto"/>
        <w:jc w:val="both"/>
      </w:pPr>
    </w:p>
    <w:p w14:paraId="78F961F0" w14:textId="77777777" w:rsidR="0018231F" w:rsidRDefault="0018231F" w:rsidP="00ED2983">
      <w:pPr>
        <w:spacing w:after="0" w:line="240" w:lineRule="auto"/>
        <w:jc w:val="both"/>
      </w:pPr>
    </w:p>
    <w:p w14:paraId="36086886" w14:textId="77777777" w:rsidR="0018231F" w:rsidRDefault="0018231F" w:rsidP="00ED2983">
      <w:pPr>
        <w:spacing w:after="0" w:line="240" w:lineRule="auto"/>
        <w:jc w:val="both"/>
      </w:pPr>
    </w:p>
    <w:p w14:paraId="126E0242" w14:textId="77777777" w:rsidR="0018231F" w:rsidRDefault="0018231F" w:rsidP="00ED2983">
      <w:pPr>
        <w:spacing w:after="0" w:line="240" w:lineRule="auto"/>
        <w:jc w:val="both"/>
      </w:pPr>
    </w:p>
    <w:p w14:paraId="07F5F222" w14:textId="426EDC42" w:rsidR="0018231F" w:rsidRDefault="0018231F" w:rsidP="00ED2983">
      <w:pPr>
        <w:spacing w:after="0" w:line="240" w:lineRule="auto"/>
        <w:jc w:val="both"/>
      </w:pPr>
      <w:r w:rsidRPr="0018231F">
        <w:t xml:space="preserve">2) presentar una mala </w:t>
      </w:r>
      <w:r w:rsidR="00ED2983" w:rsidRPr="0018231F">
        <w:t>práctica</w:t>
      </w:r>
      <w:r w:rsidRPr="0018231F">
        <w:t xml:space="preserve"> de visualización, explicar </w:t>
      </w:r>
      <w:proofErr w:type="spellStart"/>
      <w:r w:rsidRPr="0018231F">
        <w:t>por que</w:t>
      </w:r>
      <w:proofErr w:type="spellEnd"/>
      <w:r w:rsidRPr="0018231F">
        <w:t xml:space="preserve"> </w:t>
      </w:r>
      <w:proofErr w:type="spellStart"/>
      <w:r w:rsidRPr="0018231F">
        <w:t>esta</w:t>
      </w:r>
      <w:proofErr w:type="spellEnd"/>
      <w:r w:rsidRPr="0018231F">
        <w:t xml:space="preserve"> mal y proponer la visualización correcta a mano o con diseño elaborado</w:t>
      </w:r>
    </w:p>
    <w:p w14:paraId="05403FBC" w14:textId="77777777" w:rsidR="0018231F" w:rsidRDefault="0018231F" w:rsidP="00ED2983">
      <w:pPr>
        <w:spacing w:after="0" w:line="240" w:lineRule="auto"/>
        <w:jc w:val="both"/>
      </w:pPr>
    </w:p>
    <w:p w14:paraId="7E6B22AA" w14:textId="77777777" w:rsidR="0045384C" w:rsidRDefault="0045384C" w:rsidP="00ED2983">
      <w:pPr>
        <w:spacing w:after="0" w:line="240" w:lineRule="auto"/>
        <w:jc w:val="both"/>
      </w:pPr>
      <w:r>
        <w:t xml:space="preserve">Para facilitar el análisis de una variable en serie de tiempo detallada (tendencia de su comportamiento), la mejor opción visual sería el uso de un gráfico de líneas y no uno de barras. En el siguiente ejemplo quisimos construir a partir de una variable que contenía nuestro </w:t>
      </w:r>
      <w:proofErr w:type="spellStart"/>
      <w:r>
        <w:t>dataset</w:t>
      </w:r>
      <w:proofErr w:type="spellEnd"/>
      <w:r>
        <w:t xml:space="preserve"> escogido, la tendencia de la tasa de crecimiento del producto interno bruto de américa latina, durante un periodo de tiempo no consecutivo (no se tienen reportes públicos de datos año a año).</w:t>
      </w:r>
    </w:p>
    <w:p w14:paraId="666D7548" w14:textId="77777777" w:rsidR="0045384C" w:rsidRDefault="0045384C" w:rsidP="00ED2983">
      <w:pPr>
        <w:spacing w:after="0" w:line="240" w:lineRule="auto"/>
        <w:jc w:val="both"/>
      </w:pPr>
    </w:p>
    <w:p w14:paraId="3676538D" w14:textId="2594EE54" w:rsidR="0045384C" w:rsidRDefault="0045384C" w:rsidP="00ED2983">
      <w:pPr>
        <w:spacing w:after="0" w:line="240" w:lineRule="auto"/>
        <w:jc w:val="both"/>
      </w:pPr>
      <w:r>
        <w:t>De esta forma observamos los mismos datos, visualizados mejor desde una línea de tendencia y no barras consecutivas que a primera vista se dificulta su comprensión. Además, el titulo establece el objetivo del elemento visual.</w:t>
      </w:r>
      <w:r>
        <w:br/>
      </w:r>
    </w:p>
    <w:tbl>
      <w:tblPr>
        <w:tblStyle w:val="Tablaconcuadrcula"/>
        <w:tblW w:w="0" w:type="auto"/>
        <w:tblLook w:val="04A0" w:firstRow="1" w:lastRow="0" w:firstColumn="1" w:lastColumn="0" w:noHBand="0" w:noVBand="1"/>
      </w:tblPr>
      <w:tblGrid>
        <w:gridCol w:w="4414"/>
        <w:gridCol w:w="4414"/>
      </w:tblGrid>
      <w:tr w:rsidR="0045384C" w14:paraId="0527E761" w14:textId="77777777" w:rsidTr="00ED2983">
        <w:tc>
          <w:tcPr>
            <w:tcW w:w="4414" w:type="dxa"/>
            <w:vAlign w:val="center"/>
          </w:tcPr>
          <w:p w14:paraId="71940E6F" w14:textId="3C7C3162" w:rsidR="0045384C" w:rsidRDefault="0045384C" w:rsidP="00ED2983">
            <w:pPr>
              <w:jc w:val="center"/>
              <w:rPr>
                <w:b/>
                <w:bCs/>
                <w:color w:val="156082" w:themeColor="accent1"/>
              </w:rPr>
            </w:pPr>
            <w:r w:rsidRPr="00ED2983">
              <w:rPr>
                <w:b/>
                <w:bCs/>
                <w:color w:val="156082" w:themeColor="accent1"/>
              </w:rPr>
              <w:t>MALA PR</w:t>
            </w:r>
            <w:r w:rsidR="00ED2983">
              <w:rPr>
                <w:b/>
                <w:bCs/>
                <w:color w:val="156082" w:themeColor="accent1"/>
              </w:rPr>
              <w:t>Á</w:t>
            </w:r>
            <w:r w:rsidRPr="00ED2983">
              <w:rPr>
                <w:b/>
                <w:bCs/>
                <w:color w:val="156082" w:themeColor="accent1"/>
              </w:rPr>
              <w:t>CTICA</w:t>
            </w:r>
          </w:p>
          <w:p w14:paraId="5C61581B" w14:textId="2343502D" w:rsidR="00ED2983" w:rsidRPr="00ED2983" w:rsidRDefault="00ED2983" w:rsidP="00ED2983">
            <w:pPr>
              <w:jc w:val="center"/>
              <w:rPr>
                <w:b/>
                <w:bCs/>
                <w:color w:val="156082" w:themeColor="accent1"/>
              </w:rPr>
            </w:pPr>
          </w:p>
        </w:tc>
        <w:tc>
          <w:tcPr>
            <w:tcW w:w="4414" w:type="dxa"/>
            <w:vAlign w:val="center"/>
          </w:tcPr>
          <w:p w14:paraId="443056B6" w14:textId="446C5E05" w:rsidR="00ED2983" w:rsidRDefault="0045384C" w:rsidP="00ED2983">
            <w:pPr>
              <w:jc w:val="center"/>
              <w:rPr>
                <w:b/>
                <w:bCs/>
                <w:color w:val="156082" w:themeColor="accent1"/>
              </w:rPr>
            </w:pPr>
            <w:r w:rsidRPr="00ED2983">
              <w:rPr>
                <w:b/>
                <w:bCs/>
                <w:color w:val="156082" w:themeColor="accent1"/>
              </w:rPr>
              <w:t>BUENA PR</w:t>
            </w:r>
            <w:r w:rsidR="00ED2983">
              <w:rPr>
                <w:b/>
                <w:bCs/>
                <w:color w:val="156082" w:themeColor="accent1"/>
              </w:rPr>
              <w:t>Á</w:t>
            </w:r>
            <w:r w:rsidRPr="00ED2983">
              <w:rPr>
                <w:b/>
                <w:bCs/>
                <w:color w:val="156082" w:themeColor="accent1"/>
              </w:rPr>
              <w:t>CTICA</w:t>
            </w:r>
          </w:p>
          <w:p w14:paraId="1D7DFB8C" w14:textId="3FC0575F" w:rsidR="00ED2983" w:rsidRPr="00ED2983" w:rsidRDefault="00ED2983" w:rsidP="00ED2983">
            <w:pPr>
              <w:jc w:val="center"/>
              <w:rPr>
                <w:b/>
                <w:bCs/>
                <w:color w:val="156082" w:themeColor="accent1"/>
              </w:rPr>
            </w:pPr>
          </w:p>
        </w:tc>
      </w:tr>
      <w:tr w:rsidR="0045384C" w14:paraId="44B3B973" w14:textId="77777777" w:rsidTr="0045384C">
        <w:tc>
          <w:tcPr>
            <w:tcW w:w="4414" w:type="dxa"/>
          </w:tcPr>
          <w:p w14:paraId="66E42C95" w14:textId="05AC89D2" w:rsidR="0045384C" w:rsidRDefault="0045384C" w:rsidP="00ED2983">
            <w:pPr>
              <w:jc w:val="both"/>
            </w:pPr>
            <w:r w:rsidRPr="004D72CA">
              <w:drawing>
                <wp:inline distT="0" distB="0" distL="0" distR="0" wp14:anchorId="472FFD6D" wp14:editId="4ABEA806">
                  <wp:extent cx="2647784" cy="2496185"/>
                  <wp:effectExtent l="0" t="0" r="635" b="0"/>
                  <wp:docPr id="288134737"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4737" name="Imagen 1" descr="Gráfico, Gráfico en cascada&#10;&#10;Descripción generada automáticamente"/>
                          <pic:cNvPicPr/>
                        </pic:nvPicPr>
                        <pic:blipFill>
                          <a:blip r:embed="rId4"/>
                          <a:stretch>
                            <a:fillRect/>
                          </a:stretch>
                        </pic:blipFill>
                        <pic:spPr>
                          <a:xfrm>
                            <a:off x="0" y="0"/>
                            <a:ext cx="2659690" cy="2507409"/>
                          </a:xfrm>
                          <a:prstGeom prst="rect">
                            <a:avLst/>
                          </a:prstGeom>
                        </pic:spPr>
                      </pic:pic>
                    </a:graphicData>
                  </a:graphic>
                </wp:inline>
              </w:drawing>
            </w:r>
          </w:p>
        </w:tc>
        <w:tc>
          <w:tcPr>
            <w:tcW w:w="4414" w:type="dxa"/>
          </w:tcPr>
          <w:p w14:paraId="5A8F40BF" w14:textId="4EB2EA2E" w:rsidR="0045384C" w:rsidRDefault="0045384C" w:rsidP="00ED2983">
            <w:pPr>
              <w:jc w:val="both"/>
            </w:pPr>
            <w:r w:rsidRPr="004D72CA">
              <w:drawing>
                <wp:inline distT="0" distB="0" distL="0" distR="0" wp14:anchorId="40CECB57" wp14:editId="29B8E01D">
                  <wp:extent cx="2583815" cy="2480806"/>
                  <wp:effectExtent l="0" t="0" r="6985" b="0"/>
                  <wp:docPr id="9082963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96316" name="Imagen 1" descr="Gráfico, Gráfico de líneas&#10;&#10;Descripción generada automáticamente"/>
                          <pic:cNvPicPr/>
                        </pic:nvPicPr>
                        <pic:blipFill>
                          <a:blip r:embed="rId5"/>
                          <a:stretch>
                            <a:fillRect/>
                          </a:stretch>
                        </pic:blipFill>
                        <pic:spPr>
                          <a:xfrm>
                            <a:off x="0" y="0"/>
                            <a:ext cx="2603371" cy="2499583"/>
                          </a:xfrm>
                          <a:prstGeom prst="rect">
                            <a:avLst/>
                          </a:prstGeom>
                        </pic:spPr>
                      </pic:pic>
                    </a:graphicData>
                  </a:graphic>
                </wp:inline>
              </w:drawing>
            </w:r>
          </w:p>
        </w:tc>
      </w:tr>
    </w:tbl>
    <w:p w14:paraId="77F75EB4" w14:textId="2376ACAC" w:rsidR="004D72CA" w:rsidRDefault="004D72CA" w:rsidP="00ED2983">
      <w:pPr>
        <w:spacing w:after="0" w:line="240" w:lineRule="auto"/>
        <w:jc w:val="both"/>
      </w:pPr>
    </w:p>
    <w:p w14:paraId="70646BC8" w14:textId="77777777" w:rsidR="0018231F" w:rsidRDefault="0018231F" w:rsidP="00ED2983">
      <w:pPr>
        <w:spacing w:after="0" w:line="240" w:lineRule="auto"/>
        <w:jc w:val="both"/>
      </w:pPr>
    </w:p>
    <w:p w14:paraId="56C244F2" w14:textId="5F1FEFA1" w:rsidR="0018231F" w:rsidRDefault="0018231F" w:rsidP="00ED2983">
      <w:pPr>
        <w:spacing w:after="0" w:line="240" w:lineRule="auto"/>
        <w:jc w:val="both"/>
      </w:pPr>
      <w:r w:rsidRPr="0018231F">
        <w:t xml:space="preserve">3)presentar el grafico que les acabo de enviar (que es el de la clase y fuente que la profe dio), más dos </w:t>
      </w:r>
      <w:proofErr w:type="spellStart"/>
      <w:r w:rsidRPr="0018231F">
        <w:t>graficos</w:t>
      </w:r>
      <w:proofErr w:type="spellEnd"/>
      <w:r w:rsidRPr="0018231F">
        <w:t xml:space="preserve"> (uno en barras y otro </w:t>
      </w:r>
      <w:r w:rsidR="006F0080">
        <w:t xml:space="preserve">de </w:t>
      </w:r>
      <w:proofErr w:type="spellStart"/>
      <w:r w:rsidR="006F0080">
        <w:t>lineas</w:t>
      </w:r>
      <w:proofErr w:type="spellEnd"/>
      <w:r w:rsidRPr="0018231F">
        <w:t xml:space="preserve">) sobre información </w:t>
      </w:r>
      <w:proofErr w:type="spellStart"/>
      <w:r w:rsidRPr="0018231F">
        <w:t>enriquesida</w:t>
      </w:r>
      <w:proofErr w:type="spellEnd"/>
      <w:r w:rsidRPr="0018231F">
        <w:t xml:space="preserve"> de cualquier </w:t>
      </w:r>
      <w:proofErr w:type="spellStart"/>
      <w:r w:rsidRPr="0018231F">
        <w:t>dataset</w:t>
      </w:r>
      <w:proofErr w:type="spellEnd"/>
      <w:r w:rsidRPr="0018231F">
        <w:t> que escojamos</w:t>
      </w:r>
    </w:p>
    <w:p w14:paraId="3852E034" w14:textId="77777777" w:rsidR="0018231F" w:rsidRDefault="0018231F" w:rsidP="00ED2983">
      <w:pPr>
        <w:spacing w:after="0" w:line="240" w:lineRule="auto"/>
        <w:jc w:val="both"/>
      </w:pPr>
    </w:p>
    <w:p w14:paraId="0063DCB3" w14:textId="77777777" w:rsidR="0018231F" w:rsidRDefault="0018231F" w:rsidP="00ED2983">
      <w:pPr>
        <w:spacing w:after="0" w:line="240" w:lineRule="auto"/>
        <w:jc w:val="both"/>
      </w:pPr>
    </w:p>
    <w:p w14:paraId="06EE9417" w14:textId="5FC44F90" w:rsidR="0018231F" w:rsidRDefault="0018231F" w:rsidP="00ED2983">
      <w:pPr>
        <w:spacing w:after="0" w:line="240" w:lineRule="auto"/>
        <w:jc w:val="both"/>
      </w:pPr>
      <w:r w:rsidRPr="0018231F">
        <w:lastRenderedPageBreak/>
        <w:drawing>
          <wp:inline distT="0" distB="0" distL="0" distR="0" wp14:anchorId="092D231A" wp14:editId="09897913">
            <wp:extent cx="5612130" cy="2446020"/>
            <wp:effectExtent l="0" t="0" r="7620" b="0"/>
            <wp:docPr id="824731321" name="Imagen 1" descr="Una captura de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31321" name="Imagen 1" descr="Una captura de pantalla de un videojuego&#10;&#10;Descripción generada automáticamente con confianza baja"/>
                    <pic:cNvPicPr/>
                  </pic:nvPicPr>
                  <pic:blipFill>
                    <a:blip r:embed="rId6"/>
                    <a:stretch>
                      <a:fillRect/>
                    </a:stretch>
                  </pic:blipFill>
                  <pic:spPr>
                    <a:xfrm>
                      <a:off x="0" y="0"/>
                      <a:ext cx="5612130" cy="2446020"/>
                    </a:xfrm>
                    <a:prstGeom prst="rect">
                      <a:avLst/>
                    </a:prstGeom>
                  </pic:spPr>
                </pic:pic>
              </a:graphicData>
            </a:graphic>
          </wp:inline>
        </w:drawing>
      </w:r>
    </w:p>
    <w:p w14:paraId="0D60537D" w14:textId="77777777" w:rsidR="0018231F" w:rsidRDefault="0018231F" w:rsidP="00ED2983">
      <w:pPr>
        <w:spacing w:after="0" w:line="240" w:lineRule="auto"/>
        <w:jc w:val="both"/>
      </w:pPr>
    </w:p>
    <w:p w14:paraId="53E25BC9" w14:textId="60DE8C1B" w:rsidR="0018231F" w:rsidRDefault="0018231F" w:rsidP="00ED2983">
      <w:pPr>
        <w:spacing w:after="0" w:line="240" w:lineRule="auto"/>
        <w:jc w:val="both"/>
      </w:pPr>
      <w:hyperlink r:id="rId7" w:history="1">
        <w:r w:rsidRPr="00306822">
          <w:rPr>
            <w:rStyle w:val="Hipervnculo"/>
          </w:rPr>
          <w:t>https://public.tableau.com/app/profile/jose.david.angulo.garcia/viz/Lasalle_visualizacion1/Hoja2?publish=yes</w:t>
        </w:r>
      </w:hyperlink>
    </w:p>
    <w:p w14:paraId="48BA0698" w14:textId="77777777" w:rsidR="0018231F" w:rsidRDefault="0018231F" w:rsidP="00ED2983">
      <w:pPr>
        <w:spacing w:after="0" w:line="240" w:lineRule="auto"/>
        <w:jc w:val="both"/>
      </w:pPr>
    </w:p>
    <w:p w14:paraId="7D1915E3" w14:textId="77777777" w:rsidR="006F0080" w:rsidRDefault="006F0080" w:rsidP="00ED2983">
      <w:pPr>
        <w:spacing w:after="0" w:line="240" w:lineRule="auto"/>
        <w:jc w:val="both"/>
      </w:pPr>
    </w:p>
    <w:p w14:paraId="5D338C62" w14:textId="77777777" w:rsidR="006F0080" w:rsidRDefault="006F0080" w:rsidP="00ED2983">
      <w:pPr>
        <w:spacing w:after="0" w:line="240" w:lineRule="auto"/>
        <w:jc w:val="both"/>
      </w:pPr>
    </w:p>
    <w:p w14:paraId="3B6604EC" w14:textId="77777777" w:rsidR="006F0080" w:rsidRDefault="006F0080" w:rsidP="00ED2983">
      <w:pPr>
        <w:spacing w:after="0" w:line="240" w:lineRule="auto"/>
        <w:jc w:val="both"/>
      </w:pPr>
    </w:p>
    <w:p w14:paraId="102682E2" w14:textId="1C76DD31" w:rsidR="006F0080" w:rsidRDefault="006F0080" w:rsidP="00ED2983">
      <w:pPr>
        <w:spacing w:after="0" w:line="240" w:lineRule="auto"/>
        <w:jc w:val="both"/>
      </w:pPr>
      <w:r w:rsidRPr="006F0080">
        <w:drawing>
          <wp:inline distT="0" distB="0" distL="0" distR="0" wp14:anchorId="17106B95" wp14:editId="6857516B">
            <wp:extent cx="5612130" cy="2944495"/>
            <wp:effectExtent l="0" t="0" r="7620" b="8255"/>
            <wp:docPr id="185891736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17369" name="Imagen 1" descr="Gráfico, Gráfico de líneas&#10;&#10;Descripción generada automáticamente"/>
                    <pic:cNvPicPr/>
                  </pic:nvPicPr>
                  <pic:blipFill>
                    <a:blip r:embed="rId8"/>
                    <a:stretch>
                      <a:fillRect/>
                    </a:stretch>
                  </pic:blipFill>
                  <pic:spPr>
                    <a:xfrm>
                      <a:off x="0" y="0"/>
                      <a:ext cx="5612130" cy="2944495"/>
                    </a:xfrm>
                    <a:prstGeom prst="rect">
                      <a:avLst/>
                    </a:prstGeom>
                  </pic:spPr>
                </pic:pic>
              </a:graphicData>
            </a:graphic>
          </wp:inline>
        </w:drawing>
      </w:r>
    </w:p>
    <w:p w14:paraId="01EBBA5C" w14:textId="77777777" w:rsidR="006F0080" w:rsidRDefault="006F0080" w:rsidP="00ED2983">
      <w:pPr>
        <w:spacing w:after="0" w:line="240" w:lineRule="auto"/>
        <w:jc w:val="both"/>
      </w:pPr>
    </w:p>
    <w:p w14:paraId="32B73E11" w14:textId="5BDBCE4A" w:rsidR="006F0080" w:rsidRDefault="006F0080" w:rsidP="00ED2983">
      <w:pPr>
        <w:spacing w:after="0" w:line="240" w:lineRule="auto"/>
        <w:jc w:val="both"/>
      </w:pPr>
      <w:hyperlink r:id="rId9" w:history="1">
        <w:r w:rsidRPr="00306822">
          <w:rPr>
            <w:rStyle w:val="Hipervnculo"/>
          </w:rPr>
          <w:t>https://public.tableau.com/app/profile/jose.david.angulo.garcia/viz/Tasahomicidiosamericalatina/Sheet2?publish=yes</w:t>
        </w:r>
      </w:hyperlink>
    </w:p>
    <w:p w14:paraId="2FBB6461" w14:textId="77777777" w:rsidR="006F0080" w:rsidRDefault="006F0080" w:rsidP="00ED2983">
      <w:pPr>
        <w:spacing w:after="0" w:line="240" w:lineRule="auto"/>
        <w:jc w:val="both"/>
      </w:pPr>
    </w:p>
    <w:p w14:paraId="2853F3BE" w14:textId="77777777" w:rsidR="006F0080" w:rsidRDefault="006F0080" w:rsidP="00ED2983">
      <w:pPr>
        <w:spacing w:after="0" w:line="240" w:lineRule="auto"/>
        <w:jc w:val="both"/>
      </w:pPr>
    </w:p>
    <w:p w14:paraId="13FD6338" w14:textId="77D45D3D" w:rsidR="006F0080" w:rsidRDefault="006F0080" w:rsidP="00ED2983">
      <w:pPr>
        <w:spacing w:after="0" w:line="240" w:lineRule="auto"/>
        <w:jc w:val="both"/>
      </w:pPr>
      <w:r w:rsidRPr="006F0080">
        <w:lastRenderedPageBreak/>
        <w:drawing>
          <wp:inline distT="0" distB="0" distL="0" distR="0" wp14:anchorId="2909F442" wp14:editId="172EF898">
            <wp:extent cx="5612130" cy="2832735"/>
            <wp:effectExtent l="0" t="0" r="7620" b="5715"/>
            <wp:docPr id="674850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0308" name=""/>
                    <pic:cNvPicPr/>
                  </pic:nvPicPr>
                  <pic:blipFill>
                    <a:blip r:embed="rId10"/>
                    <a:stretch>
                      <a:fillRect/>
                    </a:stretch>
                  </pic:blipFill>
                  <pic:spPr>
                    <a:xfrm>
                      <a:off x="0" y="0"/>
                      <a:ext cx="5612130" cy="2832735"/>
                    </a:xfrm>
                    <a:prstGeom prst="rect">
                      <a:avLst/>
                    </a:prstGeom>
                  </pic:spPr>
                </pic:pic>
              </a:graphicData>
            </a:graphic>
          </wp:inline>
        </w:drawing>
      </w:r>
    </w:p>
    <w:p w14:paraId="34F5D834" w14:textId="77777777" w:rsidR="006F0080" w:rsidRDefault="006F0080" w:rsidP="00ED2983">
      <w:pPr>
        <w:spacing w:after="0" w:line="240" w:lineRule="auto"/>
        <w:jc w:val="both"/>
      </w:pPr>
    </w:p>
    <w:p w14:paraId="2BF368EB" w14:textId="77777777" w:rsidR="006F0080" w:rsidRDefault="006F0080" w:rsidP="00ED2983">
      <w:pPr>
        <w:spacing w:after="0" w:line="240" w:lineRule="auto"/>
        <w:jc w:val="both"/>
      </w:pPr>
    </w:p>
    <w:p w14:paraId="3CE4219C" w14:textId="4267B75A" w:rsidR="006F0080" w:rsidRDefault="006F0080" w:rsidP="00ED2983">
      <w:pPr>
        <w:spacing w:after="0" w:line="240" w:lineRule="auto"/>
        <w:jc w:val="both"/>
      </w:pPr>
      <w:hyperlink r:id="rId11" w:history="1">
        <w:r w:rsidRPr="00306822">
          <w:rPr>
            <w:rStyle w:val="Hipervnculo"/>
          </w:rPr>
          <w:t>https://public.tableau.com/app/profile/jose.david.angulo.garcia/viz/Inversinedupublica/Hoja1?publish=yes</w:t>
        </w:r>
      </w:hyperlink>
    </w:p>
    <w:p w14:paraId="5ADAA2AC" w14:textId="77777777" w:rsidR="006F0080" w:rsidRDefault="006F0080" w:rsidP="00ED2983">
      <w:pPr>
        <w:spacing w:after="0" w:line="240" w:lineRule="auto"/>
        <w:jc w:val="both"/>
      </w:pPr>
    </w:p>
    <w:p w14:paraId="3039865A" w14:textId="77777777" w:rsidR="006F0080" w:rsidRDefault="006F0080" w:rsidP="00ED2983">
      <w:pPr>
        <w:spacing w:after="0" w:line="240" w:lineRule="auto"/>
        <w:jc w:val="both"/>
      </w:pPr>
    </w:p>
    <w:p w14:paraId="24B238BF" w14:textId="77777777" w:rsidR="006F0080" w:rsidRDefault="006F0080" w:rsidP="00ED2983">
      <w:pPr>
        <w:spacing w:after="0" w:line="240" w:lineRule="auto"/>
        <w:jc w:val="both"/>
      </w:pPr>
    </w:p>
    <w:p w14:paraId="48352DAD" w14:textId="77777777" w:rsidR="006F0080" w:rsidRDefault="006F0080" w:rsidP="00ED2983">
      <w:pPr>
        <w:spacing w:after="0" w:line="240" w:lineRule="auto"/>
        <w:jc w:val="both"/>
      </w:pPr>
    </w:p>
    <w:p w14:paraId="4063D711" w14:textId="77777777" w:rsidR="006F0080" w:rsidRDefault="006F0080" w:rsidP="00ED2983">
      <w:pPr>
        <w:spacing w:after="0" w:line="240" w:lineRule="auto"/>
        <w:jc w:val="both"/>
      </w:pPr>
    </w:p>
    <w:p w14:paraId="6613662F" w14:textId="77777777" w:rsidR="006F0080" w:rsidRDefault="006F0080" w:rsidP="00ED2983">
      <w:pPr>
        <w:spacing w:after="0" w:line="240" w:lineRule="auto"/>
        <w:jc w:val="both"/>
      </w:pPr>
    </w:p>
    <w:p w14:paraId="78F593B7" w14:textId="37A830EC" w:rsidR="006F0080" w:rsidRDefault="006F0080" w:rsidP="00ED2983">
      <w:pPr>
        <w:spacing w:after="0" w:line="240" w:lineRule="auto"/>
        <w:jc w:val="both"/>
      </w:pPr>
      <w:r w:rsidRPr="006F0080">
        <w:drawing>
          <wp:inline distT="0" distB="0" distL="0" distR="0" wp14:anchorId="4A69A9BF" wp14:editId="6D049A14">
            <wp:extent cx="5612130" cy="2837815"/>
            <wp:effectExtent l="0" t="0" r="7620" b="635"/>
            <wp:docPr id="97619603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6035" name="Imagen 1" descr="Gráfico&#10;&#10;Descripción generada automáticamente"/>
                    <pic:cNvPicPr/>
                  </pic:nvPicPr>
                  <pic:blipFill>
                    <a:blip r:embed="rId12"/>
                    <a:stretch>
                      <a:fillRect/>
                    </a:stretch>
                  </pic:blipFill>
                  <pic:spPr>
                    <a:xfrm>
                      <a:off x="0" y="0"/>
                      <a:ext cx="5612130" cy="2837815"/>
                    </a:xfrm>
                    <a:prstGeom prst="rect">
                      <a:avLst/>
                    </a:prstGeom>
                  </pic:spPr>
                </pic:pic>
              </a:graphicData>
            </a:graphic>
          </wp:inline>
        </w:drawing>
      </w:r>
    </w:p>
    <w:p w14:paraId="6DAE4174" w14:textId="77777777" w:rsidR="006F0080" w:rsidRDefault="006F0080" w:rsidP="00ED2983">
      <w:pPr>
        <w:spacing w:after="0" w:line="240" w:lineRule="auto"/>
        <w:jc w:val="both"/>
      </w:pPr>
    </w:p>
    <w:p w14:paraId="365902C0" w14:textId="2DDE9C1B" w:rsidR="006F0080" w:rsidRDefault="006F0080" w:rsidP="00ED2983">
      <w:pPr>
        <w:spacing w:after="0" w:line="240" w:lineRule="auto"/>
        <w:jc w:val="both"/>
      </w:pPr>
      <w:hyperlink r:id="rId13" w:history="1">
        <w:r w:rsidRPr="00306822">
          <w:rPr>
            <w:rStyle w:val="Hipervnculo"/>
          </w:rPr>
          <w:t>https://public.tableau.com/app/profile/jose.david.angulo.garcia/viz/Inversinedupublicaxpaisamericalatin/Hoja2?publish=yes</w:t>
        </w:r>
      </w:hyperlink>
    </w:p>
    <w:p w14:paraId="628DACE1" w14:textId="77777777" w:rsidR="006F0080" w:rsidRDefault="006F0080" w:rsidP="00ED2983">
      <w:pPr>
        <w:spacing w:after="0" w:line="240" w:lineRule="auto"/>
        <w:jc w:val="both"/>
      </w:pPr>
    </w:p>
    <w:p w14:paraId="61CBB469" w14:textId="77777777" w:rsidR="006F0080" w:rsidRDefault="006F0080" w:rsidP="00ED2983">
      <w:pPr>
        <w:spacing w:after="0" w:line="240" w:lineRule="auto"/>
        <w:jc w:val="both"/>
      </w:pPr>
    </w:p>
    <w:p w14:paraId="0C0F7FD3" w14:textId="3CC4DCAD" w:rsidR="006F0080" w:rsidRDefault="006F0080" w:rsidP="00ED2983">
      <w:pPr>
        <w:spacing w:after="0" w:line="240" w:lineRule="auto"/>
        <w:jc w:val="both"/>
      </w:pPr>
      <w:r w:rsidRPr="006F0080">
        <w:drawing>
          <wp:inline distT="0" distB="0" distL="0" distR="0" wp14:anchorId="67529A7C" wp14:editId="3E57098B">
            <wp:extent cx="5612130" cy="3105785"/>
            <wp:effectExtent l="0" t="0" r="7620" b="0"/>
            <wp:docPr id="121857366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3664" name="Imagen 1" descr="Gráfico, Gráfico de barras&#10;&#10;Descripción generada automáticamente"/>
                    <pic:cNvPicPr/>
                  </pic:nvPicPr>
                  <pic:blipFill>
                    <a:blip r:embed="rId14"/>
                    <a:stretch>
                      <a:fillRect/>
                    </a:stretch>
                  </pic:blipFill>
                  <pic:spPr>
                    <a:xfrm>
                      <a:off x="0" y="0"/>
                      <a:ext cx="5612130" cy="3105785"/>
                    </a:xfrm>
                    <a:prstGeom prst="rect">
                      <a:avLst/>
                    </a:prstGeom>
                  </pic:spPr>
                </pic:pic>
              </a:graphicData>
            </a:graphic>
          </wp:inline>
        </w:drawing>
      </w:r>
    </w:p>
    <w:p w14:paraId="50D203EF" w14:textId="77777777" w:rsidR="006F0080" w:rsidRDefault="006F0080" w:rsidP="00ED2983">
      <w:pPr>
        <w:spacing w:after="0" w:line="240" w:lineRule="auto"/>
        <w:jc w:val="both"/>
      </w:pPr>
    </w:p>
    <w:p w14:paraId="39D7B28E" w14:textId="48AE4D87" w:rsidR="006F0080" w:rsidRDefault="006F0080" w:rsidP="00ED2983">
      <w:pPr>
        <w:spacing w:after="0" w:line="240" w:lineRule="auto"/>
        <w:jc w:val="both"/>
      </w:pPr>
      <w:hyperlink r:id="rId15" w:history="1">
        <w:r w:rsidRPr="00306822">
          <w:rPr>
            <w:rStyle w:val="Hipervnculo"/>
          </w:rPr>
          <w:t>https://public.tableau.com/app/profile/jose.david.angulo.garcia/viz/Tasaempleabilidad/Hoja1?publish=yes</w:t>
        </w:r>
      </w:hyperlink>
    </w:p>
    <w:p w14:paraId="61D93DF6" w14:textId="77777777" w:rsidR="006F0080" w:rsidRDefault="006F0080" w:rsidP="00ED2983">
      <w:pPr>
        <w:spacing w:after="0" w:line="240" w:lineRule="auto"/>
        <w:jc w:val="both"/>
      </w:pPr>
    </w:p>
    <w:sectPr w:rsidR="006F0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1F"/>
    <w:rsid w:val="0018231F"/>
    <w:rsid w:val="0045384C"/>
    <w:rsid w:val="004D72CA"/>
    <w:rsid w:val="006F0080"/>
    <w:rsid w:val="00ED29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B843"/>
  <w15:chartTrackingRefBased/>
  <w15:docId w15:val="{FBCF1006-C7E2-4D0A-80BE-D7281F1D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2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2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23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23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23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23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23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23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23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3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23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23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23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23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23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23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23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231F"/>
    <w:rPr>
      <w:rFonts w:eastAsiaTheme="majorEastAsia" w:cstheme="majorBidi"/>
      <w:color w:val="272727" w:themeColor="text1" w:themeTint="D8"/>
    </w:rPr>
  </w:style>
  <w:style w:type="paragraph" w:styleId="Ttulo">
    <w:name w:val="Title"/>
    <w:basedOn w:val="Normal"/>
    <w:next w:val="Normal"/>
    <w:link w:val="TtuloCar"/>
    <w:uiPriority w:val="10"/>
    <w:qFormat/>
    <w:rsid w:val="00182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3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23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23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231F"/>
    <w:pPr>
      <w:spacing w:before="160"/>
      <w:jc w:val="center"/>
    </w:pPr>
    <w:rPr>
      <w:i/>
      <w:iCs/>
      <w:color w:val="404040" w:themeColor="text1" w:themeTint="BF"/>
    </w:rPr>
  </w:style>
  <w:style w:type="character" w:customStyle="1" w:styleId="CitaCar">
    <w:name w:val="Cita Car"/>
    <w:basedOn w:val="Fuentedeprrafopredeter"/>
    <w:link w:val="Cita"/>
    <w:uiPriority w:val="29"/>
    <w:rsid w:val="0018231F"/>
    <w:rPr>
      <w:i/>
      <w:iCs/>
      <w:color w:val="404040" w:themeColor="text1" w:themeTint="BF"/>
    </w:rPr>
  </w:style>
  <w:style w:type="paragraph" w:styleId="Prrafodelista">
    <w:name w:val="List Paragraph"/>
    <w:basedOn w:val="Normal"/>
    <w:uiPriority w:val="34"/>
    <w:qFormat/>
    <w:rsid w:val="0018231F"/>
    <w:pPr>
      <w:ind w:left="720"/>
      <w:contextualSpacing/>
    </w:pPr>
  </w:style>
  <w:style w:type="character" w:styleId="nfasisintenso">
    <w:name w:val="Intense Emphasis"/>
    <w:basedOn w:val="Fuentedeprrafopredeter"/>
    <w:uiPriority w:val="21"/>
    <w:qFormat/>
    <w:rsid w:val="0018231F"/>
    <w:rPr>
      <w:i/>
      <w:iCs/>
      <w:color w:val="0F4761" w:themeColor="accent1" w:themeShade="BF"/>
    </w:rPr>
  </w:style>
  <w:style w:type="paragraph" w:styleId="Citadestacada">
    <w:name w:val="Intense Quote"/>
    <w:basedOn w:val="Normal"/>
    <w:next w:val="Normal"/>
    <w:link w:val="CitadestacadaCar"/>
    <w:uiPriority w:val="30"/>
    <w:qFormat/>
    <w:rsid w:val="00182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231F"/>
    <w:rPr>
      <w:i/>
      <w:iCs/>
      <w:color w:val="0F4761" w:themeColor="accent1" w:themeShade="BF"/>
    </w:rPr>
  </w:style>
  <w:style w:type="character" w:styleId="Referenciaintensa">
    <w:name w:val="Intense Reference"/>
    <w:basedOn w:val="Fuentedeprrafopredeter"/>
    <w:uiPriority w:val="32"/>
    <w:qFormat/>
    <w:rsid w:val="0018231F"/>
    <w:rPr>
      <w:b/>
      <w:bCs/>
      <w:smallCaps/>
      <w:color w:val="0F4761" w:themeColor="accent1" w:themeShade="BF"/>
      <w:spacing w:val="5"/>
    </w:rPr>
  </w:style>
  <w:style w:type="character" w:styleId="Hipervnculo">
    <w:name w:val="Hyperlink"/>
    <w:basedOn w:val="Fuentedeprrafopredeter"/>
    <w:uiPriority w:val="99"/>
    <w:unhideWhenUsed/>
    <w:rsid w:val="0018231F"/>
    <w:rPr>
      <w:color w:val="467886" w:themeColor="hyperlink"/>
      <w:u w:val="single"/>
    </w:rPr>
  </w:style>
  <w:style w:type="character" w:styleId="Mencinsinresolver">
    <w:name w:val="Unresolved Mention"/>
    <w:basedOn w:val="Fuentedeprrafopredeter"/>
    <w:uiPriority w:val="99"/>
    <w:semiHidden/>
    <w:unhideWhenUsed/>
    <w:rsid w:val="0018231F"/>
    <w:rPr>
      <w:color w:val="605E5C"/>
      <w:shd w:val="clear" w:color="auto" w:fill="E1DFDD"/>
    </w:rPr>
  </w:style>
  <w:style w:type="table" w:styleId="Tablaconcuadrcula">
    <w:name w:val="Table Grid"/>
    <w:basedOn w:val="Tablanormal"/>
    <w:uiPriority w:val="39"/>
    <w:rsid w:val="0045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app/profile/jose.david.angulo.garcia/viz/Inversinedupublicaxpaisamericalatin/Hoja2?publish=yes" TargetMode="External"/><Relationship Id="rId3" Type="http://schemas.openxmlformats.org/officeDocument/2006/relationships/webSettings" Target="webSettings.xml"/><Relationship Id="rId7" Type="http://schemas.openxmlformats.org/officeDocument/2006/relationships/hyperlink" Target="https://public.tableau.com/app/profile/jose.david.angulo.garcia/viz/Lasalle_visualizacion1/Hoja2?publish=ye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ublic.tableau.com/app/profile/jose.david.angulo.garcia/viz/Inversinedupublica/Hoja1?publish=yes" TargetMode="External"/><Relationship Id="rId5" Type="http://schemas.openxmlformats.org/officeDocument/2006/relationships/image" Target="media/image2.png"/><Relationship Id="rId15" Type="http://schemas.openxmlformats.org/officeDocument/2006/relationships/hyperlink" Target="https://public.tableau.com/app/profile/jose.david.angulo.garcia/viz/Tasaempleabilidad/Hoja1?publish=yes"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public.tableau.com/app/profile/jose.david.angulo.garcia/viz/Tasahomicidiosamericalatina/Sheet2?publish=yes"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5</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 Solution</dc:creator>
  <cp:keywords/>
  <dc:description/>
  <cp:lastModifiedBy>Data Engineering Solution</cp:lastModifiedBy>
  <cp:revision>1</cp:revision>
  <dcterms:created xsi:type="dcterms:W3CDTF">2024-02-16T17:33:00Z</dcterms:created>
  <dcterms:modified xsi:type="dcterms:W3CDTF">2024-02-17T21:30:00Z</dcterms:modified>
</cp:coreProperties>
</file>