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AB4F" w14:textId="685D169E" w:rsidR="00891827" w:rsidRPr="00891827" w:rsidRDefault="00070413" w:rsidP="00891827">
      <w:pPr>
        <w:spacing w:after="0" w:line="240" w:lineRule="auto"/>
        <w:jc w:val="both"/>
        <w:rPr>
          <w:rFonts w:ascii="Arial" w:eastAsiaTheme="minorEastAsia" w:hAnsi="Arial" w:cs="Arial"/>
          <w:szCs w:val="28"/>
          <w:lang w:val="ca-ES" w:eastAsia="es-ES"/>
        </w:rPr>
      </w:pPr>
      <w:r w:rsidRPr="00A656CD"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2096" behindDoc="0" locked="0" layoutInCell="1" allowOverlap="1" wp14:anchorId="734C4DE1" wp14:editId="7DE73B1F">
            <wp:simplePos x="0" y="0"/>
            <wp:positionH relativeFrom="column">
              <wp:posOffset>161704</wp:posOffset>
            </wp:positionH>
            <wp:positionV relativeFrom="paragraph">
              <wp:posOffset>-129954</wp:posOffset>
            </wp:positionV>
            <wp:extent cx="1504950" cy="514350"/>
            <wp:effectExtent l="0" t="0" r="0" b="0"/>
            <wp:wrapNone/>
            <wp:docPr id="2" name="Imagen 2" descr="Descripción: C:\Documents and Settings\admin\Escritorio\WorkSpace\Gestio\Logos\logo laSalle_URL_enginyeria_ positiu_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C:\Documents and Settings\admin\Escritorio\WorkSpace\Gestio\Logos\logo laSalle_URL_enginyeria_ positiu_CA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6CD"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5D9048B" wp14:editId="3AF47898">
                <wp:simplePos x="0" y="0"/>
                <wp:positionH relativeFrom="column">
                  <wp:posOffset>-42675</wp:posOffset>
                </wp:positionH>
                <wp:positionV relativeFrom="paragraph">
                  <wp:posOffset>-330200</wp:posOffset>
                </wp:positionV>
                <wp:extent cx="6674636" cy="1081592"/>
                <wp:effectExtent l="0" t="0" r="88265" b="99695"/>
                <wp:wrapNone/>
                <wp:docPr id="1" name="Rectángulo redondead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4636" cy="10815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317B7338" w14:textId="3FCE10AC" w:rsidR="00891827" w:rsidRPr="00767932" w:rsidRDefault="00340E70" w:rsidP="00340E70">
                            <w:pPr>
                              <w:pStyle w:val="Ttulo4"/>
                              <w:tabs>
                                <w:tab w:val="left" w:pos="5400"/>
                              </w:tabs>
                              <w:ind w:right="549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</w:t>
                            </w:r>
                            <w:r w:rsidR="00F62368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á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ster en Big Data    </w:t>
                            </w:r>
                          </w:p>
                          <w:p w14:paraId="67FFF752" w14:textId="392B5BFE" w:rsidR="00891827" w:rsidRPr="00767932" w:rsidRDefault="00891827" w:rsidP="00891827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220"/>
                                <w:tab w:val="left" w:pos="8640"/>
                              </w:tabs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Asignatura: </w:t>
                            </w:r>
                            <w:r w:rsidR="00340E70">
                              <w:rPr>
                                <w:rFonts w:ascii="Arial" w:hAnsi="Arial" w:cs="Arial"/>
                              </w:rPr>
                              <w:t>Casos de analítica</w:t>
                            </w:r>
                          </w:p>
                          <w:p w14:paraId="61BFE5AB" w14:textId="7CC9EAC4" w:rsidR="00891827" w:rsidRPr="00767932" w:rsidRDefault="00891827" w:rsidP="00891827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8100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</w:t>
                            </w:r>
                            <w:r w:rsidR="00340E70">
                              <w:rPr>
                                <w:rFonts w:ascii="Arial" w:hAnsi="Arial" w:cs="Arial"/>
                              </w:rPr>
                              <w:t>Fecha</w:t>
                            </w:r>
                            <w:r w:rsidRPr="00767932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E26850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2A0F96">
                              <w:rPr>
                                <w:rFonts w:ascii="Arial" w:hAnsi="Arial" w:cs="Arial"/>
                              </w:rPr>
                              <w:t>9</w:t>
                            </w:r>
                            <w:r w:rsidR="009B3C62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 w:rsidR="00E26850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9B3C62">
                              <w:rPr>
                                <w:rFonts w:ascii="Arial" w:hAnsi="Arial" w:cs="Arial"/>
                              </w:rPr>
                              <w:t>/20</w:t>
                            </w:r>
                            <w:r w:rsidR="00375E0B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="00CC2949"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  <w:p w14:paraId="19DACC02" w14:textId="36DC9BCC" w:rsidR="00891827" w:rsidRPr="00767932" w:rsidRDefault="00340E70" w:rsidP="00891827">
                            <w:pPr>
                              <w:tabs>
                                <w:tab w:val="left" w:pos="3960"/>
                                <w:tab w:val="left" w:pos="6120"/>
                                <w:tab w:val="left" w:pos="8100"/>
                              </w:tabs>
                              <w:spacing w:before="120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FR"/>
                              </w:rPr>
                              <w:t>Apellidos</w:t>
                            </w:r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>: ____________________</w:t>
                            </w:r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ab/>
                              <w:t>Nom</w:t>
                            </w:r>
                            <w:r>
                              <w:rPr>
                                <w:rFonts w:ascii="Arial" w:hAnsi="Arial" w:cs="Arial"/>
                                <w:lang w:val="fr-FR"/>
                              </w:rPr>
                              <w:t>bre</w:t>
                            </w:r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>: __________</w:t>
                            </w:r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ab/>
                              <w:t>Login __________</w:t>
                            </w:r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ab/>
                              <w:t>Curs</w:t>
                            </w:r>
                            <w:r>
                              <w:rPr>
                                <w:rFonts w:ascii="Arial" w:hAnsi="Arial" w:cs="Arial"/>
                                <w:lang w:val="fr-FR"/>
                              </w:rPr>
                              <w:t>o</w:t>
                            </w:r>
                            <w:r w:rsidR="00891827" w:rsidRPr="00767932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: </w:t>
                            </w:r>
                            <w:r w:rsidR="00E336BF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20</w:t>
                            </w:r>
                            <w:r w:rsidR="002F135A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2</w:t>
                            </w:r>
                            <w:r w:rsidR="002A0F96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3</w:t>
                            </w:r>
                            <w:r w:rsidR="00070413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/</w:t>
                            </w:r>
                            <w:r w:rsidR="00E336BF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2</w:t>
                            </w:r>
                            <w:r w:rsidR="002A0F96">
                              <w:rPr>
                                <w:rFonts w:ascii="Arial" w:hAnsi="Arial" w:cs="Arial"/>
                                <w:b/>
                                <w:lang w:val="fr-FR"/>
                              </w:rPr>
                              <w:t>4</w:t>
                            </w:r>
                          </w:p>
                          <w:p w14:paraId="79D11801" w14:textId="77777777" w:rsidR="00891827" w:rsidRPr="00310FB9" w:rsidRDefault="00891827" w:rsidP="00891827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ind w:left="1423" w:firstLine="704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D9048B" id="Rectángulo redondeado 1" o:spid="_x0000_s1026" style="position:absolute;left:0;text-align:left;margin-left:-3.35pt;margin-top:-26pt;width:525.55pt;height:85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">
                <v:shadow on="t" offset="6pt,6pt"/>
                <v:textbox inset=",0">
                  <w:txbxContent>
                    <w:p w14:paraId="317B7338" w14:textId="3FCE10AC" w:rsidR="00891827" w:rsidRPr="00767932" w:rsidRDefault="00340E70" w:rsidP="00340E70">
                      <w:pPr>
                        <w:pStyle w:val="Ttulo4"/>
                        <w:tabs>
                          <w:tab w:val="left" w:pos="5400"/>
                        </w:tabs>
                        <w:ind w:right="549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M</w:t>
                      </w:r>
                      <w:r w:rsidR="00F62368">
                        <w:rPr>
                          <w:rFonts w:ascii="Arial" w:hAnsi="Arial" w:cs="Arial"/>
                          <w:sz w:val="36"/>
                          <w:szCs w:val="36"/>
                        </w:rPr>
                        <w:t>á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ster en Big Data    </w:t>
                      </w:r>
                    </w:p>
                    <w:p w14:paraId="67FFF752" w14:textId="392B5BFE" w:rsidR="00891827" w:rsidRPr="00767932" w:rsidRDefault="00891827" w:rsidP="00891827">
                      <w:pPr>
                        <w:pStyle w:val="Ttulo2"/>
                        <w:numPr>
                          <w:ilvl w:val="0"/>
                          <w:numId w:val="0"/>
                        </w:numPr>
                        <w:tabs>
                          <w:tab w:val="left" w:pos="5220"/>
                          <w:tab w:val="left" w:pos="8640"/>
                        </w:tabs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Asignatura: </w:t>
                      </w:r>
                      <w:r w:rsidR="00340E70">
                        <w:rPr>
                          <w:rFonts w:ascii="Arial" w:hAnsi="Arial" w:cs="Arial"/>
                        </w:rPr>
                        <w:t>Casos de analítica</w:t>
                      </w:r>
                    </w:p>
                    <w:p w14:paraId="61BFE5AB" w14:textId="7CC9EAC4" w:rsidR="00891827" w:rsidRPr="00767932" w:rsidRDefault="00891827" w:rsidP="00891827">
                      <w:pPr>
                        <w:pStyle w:val="Ttulo2"/>
                        <w:numPr>
                          <w:ilvl w:val="0"/>
                          <w:numId w:val="0"/>
                        </w:numPr>
                        <w:tabs>
                          <w:tab w:val="left" w:pos="8100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</w:t>
                      </w:r>
                      <w:r w:rsidR="00340E70">
                        <w:rPr>
                          <w:rFonts w:ascii="Arial" w:hAnsi="Arial" w:cs="Arial"/>
                        </w:rPr>
                        <w:t>Fecha</w:t>
                      </w:r>
                      <w:r w:rsidRPr="00767932">
                        <w:rPr>
                          <w:rFonts w:ascii="Arial" w:hAnsi="Arial" w:cs="Arial"/>
                        </w:rPr>
                        <w:t xml:space="preserve">: </w:t>
                      </w:r>
                      <w:r w:rsidR="00E26850">
                        <w:rPr>
                          <w:rFonts w:ascii="Arial" w:hAnsi="Arial" w:cs="Arial"/>
                        </w:rPr>
                        <w:t>1</w:t>
                      </w:r>
                      <w:r w:rsidR="002A0F96">
                        <w:rPr>
                          <w:rFonts w:ascii="Arial" w:hAnsi="Arial" w:cs="Arial"/>
                        </w:rPr>
                        <w:t>9</w:t>
                      </w:r>
                      <w:r w:rsidR="009B3C62">
                        <w:rPr>
                          <w:rFonts w:ascii="Arial" w:hAnsi="Arial" w:cs="Arial"/>
                        </w:rPr>
                        <w:t>/0</w:t>
                      </w:r>
                      <w:r w:rsidR="00E26850">
                        <w:rPr>
                          <w:rFonts w:ascii="Arial" w:hAnsi="Arial" w:cs="Arial"/>
                        </w:rPr>
                        <w:t>3</w:t>
                      </w:r>
                      <w:r w:rsidR="009B3C62">
                        <w:rPr>
                          <w:rFonts w:ascii="Arial" w:hAnsi="Arial" w:cs="Arial"/>
                        </w:rPr>
                        <w:t>/20</w:t>
                      </w:r>
                      <w:r w:rsidR="00375E0B">
                        <w:rPr>
                          <w:rFonts w:ascii="Arial" w:hAnsi="Arial" w:cs="Arial"/>
                        </w:rPr>
                        <w:t>2</w:t>
                      </w:r>
                      <w:r w:rsidR="00CC2949">
                        <w:rPr>
                          <w:rFonts w:ascii="Arial" w:hAnsi="Arial" w:cs="Arial"/>
                        </w:rPr>
                        <w:t>4</w:t>
                      </w:r>
                    </w:p>
                    <w:p w14:paraId="19DACC02" w14:textId="36DC9BCC" w:rsidR="00891827" w:rsidRPr="00767932" w:rsidRDefault="00340E70" w:rsidP="00891827">
                      <w:pPr>
                        <w:tabs>
                          <w:tab w:val="left" w:pos="3960"/>
                          <w:tab w:val="left" w:pos="6120"/>
                          <w:tab w:val="left" w:pos="8100"/>
                        </w:tabs>
                        <w:spacing w:before="120"/>
                        <w:rPr>
                          <w:rFonts w:ascii="Arial" w:hAnsi="Arial" w:cs="Arial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lang w:val="fr-FR"/>
                        </w:rPr>
                        <w:t>Apellidos</w:t>
                      </w:r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>: ____________________</w:t>
                      </w:r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ab/>
                        <w:t>Nom</w:t>
                      </w:r>
                      <w:r>
                        <w:rPr>
                          <w:rFonts w:ascii="Arial" w:hAnsi="Arial" w:cs="Arial"/>
                          <w:lang w:val="fr-FR"/>
                        </w:rPr>
                        <w:t>bre</w:t>
                      </w:r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>: __________</w:t>
                      </w:r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ab/>
                        <w:t>Login __________</w:t>
                      </w:r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ab/>
                        <w:t>Curs</w:t>
                      </w:r>
                      <w:r>
                        <w:rPr>
                          <w:rFonts w:ascii="Arial" w:hAnsi="Arial" w:cs="Arial"/>
                          <w:lang w:val="fr-FR"/>
                        </w:rPr>
                        <w:t>o</w:t>
                      </w:r>
                      <w:r w:rsidR="00891827" w:rsidRPr="00767932">
                        <w:rPr>
                          <w:rFonts w:ascii="Arial" w:hAnsi="Arial" w:cs="Arial"/>
                          <w:lang w:val="fr-FR"/>
                        </w:rPr>
                        <w:t xml:space="preserve">: </w:t>
                      </w:r>
                      <w:r w:rsidR="00E336BF">
                        <w:rPr>
                          <w:rFonts w:ascii="Arial" w:hAnsi="Arial" w:cs="Arial"/>
                          <w:b/>
                          <w:lang w:val="fr-FR"/>
                        </w:rPr>
                        <w:t>20</w:t>
                      </w:r>
                      <w:r w:rsidR="002F135A">
                        <w:rPr>
                          <w:rFonts w:ascii="Arial" w:hAnsi="Arial" w:cs="Arial"/>
                          <w:b/>
                          <w:lang w:val="fr-FR"/>
                        </w:rPr>
                        <w:t>2</w:t>
                      </w:r>
                      <w:r w:rsidR="002A0F96">
                        <w:rPr>
                          <w:rFonts w:ascii="Arial" w:hAnsi="Arial" w:cs="Arial"/>
                          <w:b/>
                          <w:lang w:val="fr-FR"/>
                        </w:rPr>
                        <w:t>3</w:t>
                      </w:r>
                      <w:r w:rsidR="00070413">
                        <w:rPr>
                          <w:rFonts w:ascii="Arial" w:hAnsi="Arial" w:cs="Arial"/>
                          <w:b/>
                          <w:lang w:val="fr-FR"/>
                        </w:rPr>
                        <w:t>/</w:t>
                      </w:r>
                      <w:r w:rsidR="00E336BF">
                        <w:rPr>
                          <w:rFonts w:ascii="Arial" w:hAnsi="Arial" w:cs="Arial"/>
                          <w:b/>
                          <w:lang w:val="fr-FR"/>
                        </w:rPr>
                        <w:t>2</w:t>
                      </w:r>
                      <w:r w:rsidR="002A0F96">
                        <w:rPr>
                          <w:rFonts w:ascii="Arial" w:hAnsi="Arial" w:cs="Arial"/>
                          <w:b/>
                          <w:lang w:val="fr-FR"/>
                        </w:rPr>
                        <w:t>4</w:t>
                      </w:r>
                    </w:p>
                    <w:p w14:paraId="79D11801" w14:textId="77777777" w:rsidR="00891827" w:rsidRPr="00310FB9" w:rsidRDefault="00891827" w:rsidP="00891827">
                      <w:pPr>
                        <w:pStyle w:val="Ttulo2"/>
                        <w:numPr>
                          <w:ilvl w:val="0"/>
                          <w:numId w:val="0"/>
                        </w:numPr>
                        <w:ind w:left="1423" w:firstLine="704"/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91827" w:rsidRPr="00A656CD"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2027CC" wp14:editId="271989CE">
                <wp:simplePos x="0" y="0"/>
                <wp:positionH relativeFrom="column">
                  <wp:posOffset>14605</wp:posOffset>
                </wp:positionH>
                <wp:positionV relativeFrom="paragraph">
                  <wp:posOffset>39370</wp:posOffset>
                </wp:positionV>
                <wp:extent cx="1485900" cy="535940"/>
                <wp:effectExtent l="0" t="0" r="0" b="0"/>
                <wp:wrapNone/>
                <wp:docPr id="6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590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C4F27BA" id="Rectángulo 6" o:spid="_x0000_s1026" style="position:absolute;margin-left:1.15pt;margin-top:3.1pt;width:117pt;height:42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" filled="f" stroked="f">
                <o:lock v:ext="edit" aspectratio="t"/>
              </v:rect>
            </w:pict>
          </mc:Fallback>
        </mc:AlternateContent>
      </w:r>
    </w:p>
    <w:p w14:paraId="4F7AC08D" w14:textId="77777777" w:rsidR="00891827" w:rsidRPr="00891827" w:rsidRDefault="00891827" w:rsidP="00891827">
      <w:pPr>
        <w:spacing w:after="0" w:line="240" w:lineRule="auto"/>
        <w:jc w:val="both"/>
        <w:rPr>
          <w:rFonts w:ascii="Arial" w:eastAsiaTheme="minorEastAsia" w:hAnsi="Arial" w:cs="Arial"/>
          <w:szCs w:val="28"/>
          <w:lang w:val="ca-ES" w:eastAsia="es-ES"/>
        </w:rPr>
      </w:pPr>
    </w:p>
    <w:p w14:paraId="3339CCAC" w14:textId="47EEA618" w:rsidR="00891827" w:rsidRPr="00891827" w:rsidRDefault="00891827" w:rsidP="00891827">
      <w:pPr>
        <w:spacing w:after="0" w:line="240" w:lineRule="auto"/>
        <w:jc w:val="both"/>
        <w:rPr>
          <w:rFonts w:ascii="Arial" w:eastAsiaTheme="minorEastAsia" w:hAnsi="Arial" w:cs="Arial"/>
          <w:szCs w:val="28"/>
          <w:lang w:val="ca-ES" w:eastAsia="es-ES"/>
        </w:rPr>
      </w:pPr>
    </w:p>
    <w:p w14:paraId="4B6DA818" w14:textId="44C3C565" w:rsidR="00891827" w:rsidRPr="00891827" w:rsidRDefault="00891827" w:rsidP="00891827">
      <w:pPr>
        <w:spacing w:after="0" w:line="240" w:lineRule="auto"/>
        <w:jc w:val="both"/>
        <w:rPr>
          <w:rFonts w:ascii="Arial" w:eastAsiaTheme="minorEastAsia" w:hAnsi="Arial" w:cs="Arial"/>
          <w:szCs w:val="28"/>
          <w:lang w:val="ca-ES" w:eastAsia="es-ES"/>
        </w:rPr>
      </w:pPr>
    </w:p>
    <w:p w14:paraId="48D670BE" w14:textId="474BCEE3" w:rsidR="00891827" w:rsidRPr="00891827" w:rsidRDefault="00891827" w:rsidP="00891827">
      <w:pPr>
        <w:spacing w:after="0" w:line="240" w:lineRule="auto"/>
        <w:jc w:val="both"/>
        <w:rPr>
          <w:rFonts w:ascii="Arial" w:eastAsiaTheme="minorEastAsia" w:hAnsi="Arial" w:cs="Arial"/>
          <w:szCs w:val="28"/>
          <w:lang w:val="ca-ES" w:eastAsia="es-ES"/>
        </w:rPr>
      </w:pPr>
    </w:p>
    <w:p w14:paraId="59ED4DD4" w14:textId="55762D7A" w:rsidR="00891827" w:rsidRPr="00891827" w:rsidRDefault="00891827" w:rsidP="00891827">
      <w:pPr>
        <w:spacing w:after="0" w:line="240" w:lineRule="auto"/>
        <w:rPr>
          <w:rFonts w:ascii="Arial" w:eastAsiaTheme="minorEastAsia" w:hAnsi="Arial" w:cs="Arial"/>
          <w:lang w:val="ca-ES" w:eastAsia="es-ES"/>
        </w:rPr>
      </w:pPr>
    </w:p>
    <w:p w14:paraId="7FCFB11A" w14:textId="4CB93A37" w:rsidR="00891827" w:rsidRPr="00A656CD" w:rsidRDefault="00340E70" w:rsidP="00891827">
      <w:pPr>
        <w:spacing w:after="0" w:line="240" w:lineRule="auto"/>
        <w:jc w:val="both"/>
        <w:rPr>
          <w:rFonts w:ascii="Arial" w:eastAsiaTheme="minorEastAsia" w:hAnsi="Arial" w:cs="Arial"/>
          <w:b/>
          <w:sz w:val="28"/>
          <w:szCs w:val="28"/>
          <w:lang w:val="ca-ES" w:eastAsia="es-ES"/>
        </w:rPr>
      </w:pPr>
      <w:r>
        <w:rPr>
          <w:rFonts w:ascii="Arial" w:eastAsiaTheme="minorEastAsia" w:hAnsi="Arial" w:cs="Arial"/>
          <w:b/>
          <w:sz w:val="28"/>
          <w:szCs w:val="28"/>
          <w:lang w:val="ca-ES" w:eastAsia="es-ES"/>
        </w:rPr>
        <w:t xml:space="preserve">Caso </w:t>
      </w:r>
      <w:r w:rsidR="00970FA1">
        <w:rPr>
          <w:rFonts w:ascii="Arial" w:eastAsiaTheme="minorEastAsia" w:hAnsi="Arial" w:cs="Arial"/>
          <w:b/>
          <w:sz w:val="28"/>
          <w:szCs w:val="28"/>
          <w:lang w:val="ca-ES" w:eastAsia="es-ES"/>
        </w:rPr>
        <w:t>1</w:t>
      </w:r>
      <w:r>
        <w:rPr>
          <w:rFonts w:ascii="Arial" w:eastAsiaTheme="minorEastAsia" w:hAnsi="Arial" w:cs="Arial"/>
          <w:b/>
          <w:sz w:val="28"/>
          <w:szCs w:val="28"/>
          <w:lang w:val="ca-ES" w:eastAsia="es-ES"/>
        </w:rPr>
        <w:t>: New York City Taxi</w:t>
      </w:r>
    </w:p>
    <w:p w14:paraId="7B14DCAF" w14:textId="77777777" w:rsidR="00877F96" w:rsidRPr="005B588A" w:rsidRDefault="00877F96" w:rsidP="002C388E">
      <w:pPr>
        <w:jc w:val="both"/>
      </w:pPr>
    </w:p>
    <w:p w14:paraId="72993427" w14:textId="5E99112B" w:rsidR="00517B3D" w:rsidRDefault="00517B3D" w:rsidP="00517B3D">
      <w:pPr>
        <w:jc w:val="both"/>
      </w:pPr>
      <w:r w:rsidRPr="005B588A">
        <w:t>Este primer caso gira entorno</w:t>
      </w:r>
      <w:r w:rsidR="00651873" w:rsidRPr="005B588A">
        <w:t xml:space="preserve"> al sistema de transporte público de la Ciudad de New York (USA).</w:t>
      </w:r>
      <w:r w:rsidR="004E5108" w:rsidRPr="005B588A">
        <w:t xml:space="preserve"> </w:t>
      </w:r>
      <w:r w:rsidR="005B588A">
        <w:t xml:space="preserve">Desde 2009 la </w:t>
      </w:r>
      <w:r w:rsidR="005B588A" w:rsidRPr="00AB56D2">
        <w:rPr>
          <w:i/>
        </w:rPr>
        <w:t>New York City Taxi &amp; Limousine Commission</w:t>
      </w:r>
      <w:r w:rsidR="00E14473">
        <w:t xml:space="preserve"> ha publicado datos acerca de los recorridos hechos por los distintos servicios de Taxi de la ciudad</w:t>
      </w:r>
      <w:r w:rsidR="00E14473">
        <w:rPr>
          <w:rStyle w:val="Refdenotaalpie"/>
        </w:rPr>
        <w:footnoteReference w:id="1"/>
      </w:r>
      <w:r w:rsidR="00E14473">
        <w:t>.</w:t>
      </w:r>
      <w:r w:rsidR="00AD1931">
        <w:t xml:space="preserve"> </w:t>
      </w:r>
      <w:r w:rsidR="0039469F">
        <w:t>Para resolver este caso tendréis suficiente con analizar los datos de dos meses cualquiera del año 20</w:t>
      </w:r>
      <w:r w:rsidR="00142A61">
        <w:t>2</w:t>
      </w:r>
      <w:r w:rsidR="00663029">
        <w:t>3</w:t>
      </w:r>
      <w:r w:rsidR="0039469F">
        <w:t xml:space="preserve">. Tened en cuenta que los Yellow Cabs y los Green Cabs se rigen por normativas distintas en cuanto a recogida de pasajeros, por lo que deberéis combinar los datos de ambas flotas. </w:t>
      </w:r>
      <w:r w:rsidR="00AD1931">
        <w:t xml:space="preserve">Con estos </w:t>
      </w:r>
      <w:r w:rsidR="005B26CA">
        <w:t xml:space="preserve">datos </w:t>
      </w:r>
      <w:r w:rsidR="00AD1931">
        <w:t xml:space="preserve">se os propone que apliquéis técnicas de estadística, analítica, minería de datos y visualización para responder a las siguientes </w:t>
      </w:r>
      <w:r w:rsidR="005D02F7">
        <w:t>preguntas. No hay restricciones acerca de las técnicas ni tecnologías a utilizar siempre y cuando los resultados sean reproducibles y estén debidamente justificados.</w:t>
      </w:r>
      <w:r w:rsidR="008D544E">
        <w:t xml:space="preserve"> Explicitad y detallad todos los pasos hechos para responder a cada pregunta.</w:t>
      </w:r>
    </w:p>
    <w:p w14:paraId="09D1B18D" w14:textId="77777777" w:rsidR="00E336BF" w:rsidRDefault="00E336BF" w:rsidP="00E336BF">
      <w:pPr>
        <w:jc w:val="both"/>
        <w:rPr>
          <w:smallCaps/>
        </w:rPr>
      </w:pPr>
    </w:p>
    <w:p w14:paraId="36AD57AE" w14:textId="3A6C19CE" w:rsidR="00E336BF" w:rsidRPr="00791AD8" w:rsidRDefault="00E336BF" w:rsidP="00E336BF">
      <w:pPr>
        <w:jc w:val="both"/>
        <w:rPr>
          <w:smallCaps/>
        </w:rPr>
      </w:pPr>
      <w:r w:rsidRPr="00791AD8">
        <w:rPr>
          <w:smallCaps/>
        </w:rPr>
        <w:t>Parte</w:t>
      </w:r>
      <w:r>
        <w:rPr>
          <w:smallCaps/>
        </w:rPr>
        <w:t xml:space="preserve"> 0</w:t>
      </w:r>
      <w:r w:rsidRPr="00791AD8">
        <w:rPr>
          <w:smallCaps/>
        </w:rPr>
        <w:t xml:space="preserve">: </w:t>
      </w:r>
      <w:r>
        <w:rPr>
          <w:smallCaps/>
        </w:rPr>
        <w:t xml:space="preserve">Propuesta de Diseño del </w:t>
      </w:r>
      <w:r w:rsidRPr="00E336BF">
        <w:rPr>
          <w:i/>
          <w:smallCaps/>
        </w:rPr>
        <w:t>Pipeline</w:t>
      </w:r>
      <w:r>
        <w:rPr>
          <w:smallCaps/>
        </w:rPr>
        <w:t xml:space="preserve"> de Datos</w:t>
      </w:r>
      <w:r w:rsidRPr="00791AD8">
        <w:rPr>
          <w:smallCaps/>
        </w:rPr>
        <w:t>.</w:t>
      </w:r>
    </w:p>
    <w:p w14:paraId="04045E96" w14:textId="5585A891" w:rsidR="00E336BF" w:rsidRPr="009C3A70" w:rsidRDefault="009C3A70" w:rsidP="009C3A70">
      <w:pPr>
        <w:pStyle w:val="Prrafodelista"/>
        <w:numPr>
          <w:ilvl w:val="0"/>
          <w:numId w:val="13"/>
        </w:numPr>
        <w:jc w:val="both"/>
        <w:rPr>
          <w:smallCaps/>
        </w:rPr>
      </w:pPr>
      <w:r>
        <w:t xml:space="preserve">Propón </w:t>
      </w:r>
      <w:r w:rsidR="00193D45">
        <w:t xml:space="preserve">y justifica </w:t>
      </w:r>
      <w:r>
        <w:t>una arquitectura completa</w:t>
      </w:r>
      <w:r w:rsidR="00BE1F81">
        <w:t xml:space="preserve"> (end-to-end)</w:t>
      </w:r>
      <w:r>
        <w:t xml:space="preserve"> </w:t>
      </w:r>
      <w:r w:rsidR="00193D45">
        <w:t xml:space="preserve">que permita soportar todo </w:t>
      </w:r>
      <w:r>
        <w:t xml:space="preserve">el ciclo de vida de los datos </w:t>
      </w:r>
      <w:r w:rsidR="00193D45">
        <w:t>de</w:t>
      </w:r>
      <w:r>
        <w:t xml:space="preserve"> este caso de uso:</w:t>
      </w:r>
    </w:p>
    <w:p w14:paraId="2ABB68ED" w14:textId="682DD72F" w:rsidR="009C3A70" w:rsidRPr="007B418F" w:rsidRDefault="009C3A70" w:rsidP="007B418F">
      <w:pPr>
        <w:pStyle w:val="Prrafodelista"/>
        <w:numPr>
          <w:ilvl w:val="1"/>
          <w:numId w:val="13"/>
        </w:numPr>
        <w:jc w:val="both"/>
        <w:rPr>
          <w:smallCaps/>
        </w:rPr>
      </w:pPr>
      <w:r>
        <w:t xml:space="preserve">Adquisición de datos: </w:t>
      </w:r>
      <w:r w:rsidR="007B418F">
        <w:t>¿Qué dispositivo se podría utilizar para capturar la información (origen, destino, tiempo, ocupantes, precio, …) acerca de los trayectos de cada uno de los taxis de New York?</w:t>
      </w:r>
    </w:p>
    <w:p w14:paraId="41A51CE9" w14:textId="0B93B6CF" w:rsidR="007B418F" w:rsidRPr="00F14F71" w:rsidRDefault="00F14F71" w:rsidP="007B418F">
      <w:pPr>
        <w:pStyle w:val="Prrafodelista"/>
        <w:numPr>
          <w:ilvl w:val="1"/>
          <w:numId w:val="13"/>
        </w:numPr>
        <w:jc w:val="both"/>
        <w:rPr>
          <w:smallCaps/>
        </w:rPr>
      </w:pPr>
      <w:r>
        <w:t>Infraestructura para el almacenamiento y procesamiento de datos: Detalla qué tecnologías y servicios (</w:t>
      </w:r>
      <w:r w:rsidRPr="00F14F71">
        <w:rPr>
          <w:i/>
        </w:rPr>
        <w:t>cloud!</w:t>
      </w:r>
      <w:r>
        <w:t>) se podrían utilizar para almacenar esta información. Estima el coste mensual que tendría tu solución.</w:t>
      </w:r>
    </w:p>
    <w:p w14:paraId="3A8F4E25" w14:textId="09C3B657" w:rsidR="00F14F71" w:rsidRPr="007679B3" w:rsidRDefault="001E1755" w:rsidP="001E1755">
      <w:pPr>
        <w:pStyle w:val="Prrafodelista"/>
        <w:numPr>
          <w:ilvl w:val="1"/>
          <w:numId w:val="13"/>
        </w:numPr>
        <w:jc w:val="both"/>
        <w:rPr>
          <w:smallCaps/>
        </w:rPr>
      </w:pPr>
      <w:r>
        <w:t>Tecnologías para el almacenamiento y procesamiento de datos: Detalla qué tecnologías</w:t>
      </w:r>
      <w:r w:rsidR="00147C4D">
        <w:t xml:space="preserve"> de almacenamiento y procesado de datos</w:t>
      </w:r>
      <w:r>
        <w:t xml:space="preserve"> se podrían utilizar para almacenar toda esta información.</w:t>
      </w:r>
    </w:p>
    <w:p w14:paraId="3436DA2F" w14:textId="17A53E48" w:rsidR="007679B3" w:rsidRPr="007B418F" w:rsidRDefault="00F11044" w:rsidP="00F11044">
      <w:pPr>
        <w:pStyle w:val="Prrafodelista"/>
        <w:numPr>
          <w:ilvl w:val="1"/>
          <w:numId w:val="13"/>
        </w:numPr>
        <w:jc w:val="both"/>
        <w:rPr>
          <w:smallCaps/>
        </w:rPr>
      </w:pPr>
      <w:r>
        <w:t xml:space="preserve">Tecnologías para la visualización. ¿Qué tecnología permitiría mostrar un </w:t>
      </w:r>
      <w:r w:rsidRPr="00F11044">
        <w:rPr>
          <w:i/>
        </w:rPr>
        <w:t>dashboard</w:t>
      </w:r>
      <w:r>
        <w:t xml:space="preserve"> a tiempo real con la ubicación de cada taxi?</w:t>
      </w:r>
    </w:p>
    <w:p w14:paraId="5D948779" w14:textId="2CEFBBCC" w:rsidR="00791AD8" w:rsidRPr="00791AD8" w:rsidRDefault="00791AD8" w:rsidP="00517B3D">
      <w:pPr>
        <w:jc w:val="both"/>
        <w:rPr>
          <w:smallCaps/>
        </w:rPr>
      </w:pPr>
      <w:r w:rsidRPr="00791AD8">
        <w:rPr>
          <w:smallCaps/>
        </w:rPr>
        <w:t>Primera Parte: Análisis Cuanti</w:t>
      </w:r>
      <w:r>
        <w:rPr>
          <w:smallCaps/>
        </w:rPr>
        <w:t>t</w:t>
      </w:r>
      <w:r w:rsidRPr="00791AD8">
        <w:rPr>
          <w:smallCaps/>
        </w:rPr>
        <w:t>ativo.</w:t>
      </w:r>
    </w:p>
    <w:p w14:paraId="06790101" w14:textId="695BFDEC" w:rsidR="00791AD8" w:rsidRDefault="00676A32" w:rsidP="00791AD8">
      <w:pPr>
        <w:pStyle w:val="Prrafodelista"/>
        <w:numPr>
          <w:ilvl w:val="1"/>
          <w:numId w:val="9"/>
        </w:numPr>
        <w:jc w:val="both"/>
      </w:pPr>
      <w:r>
        <w:t xml:space="preserve">Primer examen preliminar del </w:t>
      </w:r>
      <w:r w:rsidRPr="00791AD8">
        <w:rPr>
          <w:i/>
        </w:rPr>
        <w:t>dataset</w:t>
      </w:r>
      <w:r>
        <w:t xml:space="preserve">. </w:t>
      </w:r>
      <w:r w:rsidR="00770350">
        <w:t xml:space="preserve"> ¿En qué formato está el dataset y qué tiene que ver este formato con Big Data? </w:t>
      </w:r>
      <w:r>
        <w:t xml:space="preserve">¿Qué parámetros hay en el </w:t>
      </w:r>
      <w:r w:rsidRPr="00791AD8">
        <w:rPr>
          <w:i/>
        </w:rPr>
        <w:t>dataset</w:t>
      </w:r>
      <w:r w:rsidRPr="00676A32">
        <w:t>? ¿Cu</w:t>
      </w:r>
      <w:r w:rsidR="00C37CD8">
        <w:t>á</w:t>
      </w:r>
      <w:r w:rsidRPr="00676A32">
        <w:t>l es su significado?</w:t>
      </w:r>
      <w:r>
        <w:t xml:space="preserve"> ¿Existen valores </w:t>
      </w:r>
      <w:r w:rsidR="00791AD8">
        <w:t>aparentemente incorrectos?</w:t>
      </w:r>
    </w:p>
    <w:p w14:paraId="3A42F434" w14:textId="74698E86" w:rsidR="00791AD8" w:rsidRDefault="00791AD8" w:rsidP="00791AD8">
      <w:pPr>
        <w:pStyle w:val="Prrafodelista"/>
        <w:numPr>
          <w:ilvl w:val="1"/>
          <w:numId w:val="9"/>
        </w:numPr>
        <w:jc w:val="both"/>
      </w:pPr>
      <w:r>
        <w:t xml:space="preserve">Empezamos por visualizar el </w:t>
      </w:r>
      <w:r w:rsidRPr="00791AD8">
        <w:rPr>
          <w:i/>
        </w:rPr>
        <w:t>dataset</w:t>
      </w:r>
      <w:r>
        <w:t>. Haced</w:t>
      </w:r>
      <w:r w:rsidR="005D02F7">
        <w:t xml:space="preserve"> un </w:t>
      </w:r>
      <w:r w:rsidR="005D02F7" w:rsidRPr="00791AD8">
        <w:rPr>
          <w:i/>
        </w:rPr>
        <w:t xml:space="preserve">plot </w:t>
      </w:r>
      <w:r w:rsidR="005D02F7">
        <w:t>de l</w:t>
      </w:r>
      <w:r w:rsidR="00E9455B">
        <w:t xml:space="preserve">as zonas </w:t>
      </w:r>
      <w:r w:rsidR="005D02F7">
        <w:t xml:space="preserve">de recogida y </w:t>
      </w:r>
      <w:r>
        <w:t>otro con l</w:t>
      </w:r>
      <w:r w:rsidR="00E9455B">
        <w:t xml:space="preserve">as zonas </w:t>
      </w:r>
      <w:r w:rsidR="005D02F7">
        <w:t xml:space="preserve">de llegada del </w:t>
      </w:r>
      <w:r w:rsidR="005D02F7" w:rsidRPr="00791AD8">
        <w:rPr>
          <w:i/>
        </w:rPr>
        <w:t>dataset</w:t>
      </w:r>
      <w:r w:rsidR="005D02F7">
        <w:t xml:space="preserve"> de los cuatro ficheros y extrae conclusiones preliminares. ¿Se aprecian diferencias entre los puntos de los Yellow Cabs y los de los Green Cabs?</w:t>
      </w:r>
      <w:r>
        <w:t xml:space="preserve"> ¿Se aprecian diferencias entre un mes y otro?</w:t>
      </w:r>
    </w:p>
    <w:p w14:paraId="6FBD8A4B" w14:textId="174BE1FA" w:rsidR="00791AD8" w:rsidRDefault="00791AD8" w:rsidP="00791AD8">
      <w:pPr>
        <w:pStyle w:val="Prrafodelista"/>
        <w:numPr>
          <w:ilvl w:val="1"/>
          <w:numId w:val="9"/>
        </w:numPr>
        <w:jc w:val="both"/>
      </w:pPr>
      <w:r>
        <w:t xml:space="preserve">Mejora la visualización anterior con un </w:t>
      </w:r>
      <w:r w:rsidRPr="00791AD8">
        <w:rPr>
          <w:i/>
        </w:rPr>
        <w:t>heat map</w:t>
      </w:r>
      <w:r>
        <w:t>.</w:t>
      </w:r>
      <w:r w:rsidR="00D57AFD">
        <w:t xml:space="preserve"> Ayúdate de</w:t>
      </w:r>
      <w:r w:rsidR="00DD296B">
        <w:t xml:space="preserve"> los </w:t>
      </w:r>
      <w:r w:rsidR="00DD296B">
        <w:rPr>
          <w:i/>
          <w:iCs/>
        </w:rPr>
        <w:t>Zone Map…</w:t>
      </w:r>
    </w:p>
    <w:p w14:paraId="47BBD2D4" w14:textId="77777777" w:rsidR="00791AD8" w:rsidRDefault="00791AD8" w:rsidP="00791AD8">
      <w:pPr>
        <w:jc w:val="both"/>
      </w:pPr>
      <w:r>
        <w:rPr>
          <w:smallCaps/>
        </w:rPr>
        <w:t>Segunda Parte: Análisis Cual</w:t>
      </w:r>
      <w:r w:rsidRPr="00791AD8">
        <w:rPr>
          <w:smallCaps/>
        </w:rPr>
        <w:t>it</w:t>
      </w:r>
      <w:r>
        <w:rPr>
          <w:smallCaps/>
        </w:rPr>
        <w:t>a</w:t>
      </w:r>
      <w:r w:rsidRPr="00791AD8">
        <w:rPr>
          <w:smallCaps/>
        </w:rPr>
        <w:t>tivo.</w:t>
      </w:r>
    </w:p>
    <w:p w14:paraId="315B7B1B" w14:textId="77777777" w:rsidR="00791AD8" w:rsidRPr="00791AD8" w:rsidRDefault="00791AD8" w:rsidP="00791AD8">
      <w:pPr>
        <w:pStyle w:val="Prrafodelista"/>
        <w:numPr>
          <w:ilvl w:val="0"/>
          <w:numId w:val="11"/>
        </w:numPr>
        <w:jc w:val="both"/>
        <w:rPr>
          <w:vanish/>
        </w:rPr>
      </w:pPr>
    </w:p>
    <w:p w14:paraId="00D2A286" w14:textId="77777777" w:rsidR="00791AD8" w:rsidRPr="00791AD8" w:rsidRDefault="00791AD8" w:rsidP="00791AD8">
      <w:pPr>
        <w:pStyle w:val="Prrafodelista"/>
        <w:numPr>
          <w:ilvl w:val="0"/>
          <w:numId w:val="11"/>
        </w:numPr>
        <w:jc w:val="both"/>
        <w:rPr>
          <w:vanish/>
        </w:rPr>
      </w:pPr>
    </w:p>
    <w:p w14:paraId="7A48A37F" w14:textId="6176174F" w:rsidR="00791AD8" w:rsidRDefault="00791AD8" w:rsidP="00FD1665">
      <w:pPr>
        <w:pStyle w:val="Prrafodelista"/>
        <w:numPr>
          <w:ilvl w:val="1"/>
          <w:numId w:val="11"/>
        </w:numPr>
        <w:jc w:val="both"/>
      </w:pPr>
      <w:r>
        <w:t xml:space="preserve">¿Cuál es el </w:t>
      </w:r>
      <w:r w:rsidR="000D29B9">
        <w:t>trayecto</w:t>
      </w:r>
      <w:r>
        <w:t xml:space="preserve"> en el que la relación precio/km es más alta? ¿Cuál es el </w:t>
      </w:r>
      <w:r w:rsidR="000D29B9">
        <w:t>trayecto</w:t>
      </w:r>
      <w:r>
        <w:t xml:space="preserve"> en el que la relación tiempo/km es más alta? ¿Cuál es el </w:t>
      </w:r>
      <w:r w:rsidR="000D29B9">
        <w:t>trayecto</w:t>
      </w:r>
      <w:r>
        <w:t xml:space="preserve"> en el que la relación precio/tiempo es más alta?</w:t>
      </w:r>
    </w:p>
    <w:p w14:paraId="1458E4EF" w14:textId="53947318" w:rsidR="00791AD8" w:rsidRDefault="00791AD8" w:rsidP="00791AD8">
      <w:pPr>
        <w:pStyle w:val="Prrafodelista"/>
        <w:numPr>
          <w:ilvl w:val="1"/>
          <w:numId w:val="11"/>
        </w:numPr>
        <w:jc w:val="both"/>
      </w:pPr>
      <w:r>
        <w:lastRenderedPageBreak/>
        <w:t xml:space="preserve">¿Cuál es el </w:t>
      </w:r>
      <w:r w:rsidR="000D29B9">
        <w:t>trayecto</w:t>
      </w:r>
      <w:r>
        <w:t xml:space="preserve"> en el que la relación precio/km es más baja? ¿Cuál es el </w:t>
      </w:r>
      <w:r w:rsidR="000D29B9">
        <w:t>trayecto</w:t>
      </w:r>
      <w:r>
        <w:t xml:space="preserve"> en el que la relación tiempo/km es más baja? ¿Cuál es el </w:t>
      </w:r>
      <w:r w:rsidR="000D29B9">
        <w:t>trayecto</w:t>
      </w:r>
      <w:r>
        <w:t xml:space="preserve"> en el que la relación precio/tiempo es más baja?</w:t>
      </w:r>
    </w:p>
    <w:p w14:paraId="09DF8D12" w14:textId="3EEA5016" w:rsidR="000D29B9" w:rsidRDefault="000D29B9" w:rsidP="000D29B9">
      <w:pPr>
        <w:pStyle w:val="Prrafodelista"/>
        <w:numPr>
          <w:ilvl w:val="1"/>
          <w:numId w:val="11"/>
        </w:numPr>
        <w:jc w:val="both"/>
      </w:pPr>
      <w:r>
        <w:t>Muestra la evolución del tiempo medio de trayecto a lo largo del día. Muestra la evolución de la distancia media de trayecto a lo largo del día.</w:t>
      </w:r>
    </w:p>
    <w:p w14:paraId="23AF1B1C" w14:textId="7456215A" w:rsidR="000D29B9" w:rsidRDefault="0013555C" w:rsidP="00791AD8">
      <w:pPr>
        <w:pStyle w:val="Prrafodelista"/>
        <w:numPr>
          <w:ilvl w:val="1"/>
          <w:numId w:val="11"/>
        </w:numPr>
        <w:jc w:val="both"/>
      </w:pPr>
      <w:r>
        <w:t xml:space="preserve">Elige dos zonas </w:t>
      </w:r>
      <w:r w:rsidR="009B230F">
        <w:t xml:space="preserve">cualquiera de la ciudad y calcula la probabilidad de desplazarse de una zona a otra </w:t>
      </w:r>
      <w:r w:rsidR="009517AC">
        <w:t>en menos de X minutos. (El valor X así como las zonas deben ser fácilmente modificables).</w:t>
      </w:r>
    </w:p>
    <w:p w14:paraId="23E72AEB" w14:textId="0AD323A6" w:rsidR="005F71DE" w:rsidRDefault="001E1746" w:rsidP="00791AD8">
      <w:pPr>
        <w:pStyle w:val="Prrafodelista"/>
        <w:numPr>
          <w:ilvl w:val="1"/>
          <w:numId w:val="11"/>
        </w:numPr>
        <w:jc w:val="both"/>
      </w:pPr>
      <w:r>
        <w:t>Repite los apartados 1.1, 1.2, 1.3, 2.1, 2.2, 2.3</w:t>
      </w:r>
      <w:r w:rsidR="00A53F1D">
        <w:t xml:space="preserve"> y 2.4 con un dataset del mismo mes pero del año 2009. Comenta todas las diferencias que vayas encontrando.</w:t>
      </w:r>
    </w:p>
    <w:p w14:paraId="5224D05B" w14:textId="4258B74D" w:rsidR="009E5144" w:rsidRDefault="009E5144" w:rsidP="00A51A88">
      <w:pPr>
        <w:jc w:val="both"/>
      </w:pPr>
      <w:r>
        <w:rPr>
          <w:smallCaps/>
        </w:rPr>
        <w:t>Tercera</w:t>
      </w:r>
      <w:r w:rsidRPr="009E5144">
        <w:rPr>
          <w:smallCaps/>
        </w:rPr>
        <w:t xml:space="preserve"> Parte: Análisis </w:t>
      </w:r>
      <w:r>
        <w:rPr>
          <w:smallCaps/>
        </w:rPr>
        <w:t>Predic</w:t>
      </w:r>
      <w:r w:rsidRPr="009E5144">
        <w:rPr>
          <w:smallCaps/>
        </w:rPr>
        <w:t>tivo.</w:t>
      </w:r>
    </w:p>
    <w:p w14:paraId="098672B6" w14:textId="77777777" w:rsidR="009E5144" w:rsidRPr="009E5144" w:rsidRDefault="009E5144" w:rsidP="009E5144">
      <w:pPr>
        <w:pStyle w:val="Prrafodelista"/>
        <w:numPr>
          <w:ilvl w:val="0"/>
          <w:numId w:val="11"/>
        </w:numPr>
        <w:rPr>
          <w:vanish/>
        </w:rPr>
      </w:pPr>
    </w:p>
    <w:p w14:paraId="07C627DA" w14:textId="7E431FF3" w:rsidR="00791AD8" w:rsidRDefault="009E5144" w:rsidP="009E5144">
      <w:pPr>
        <w:pStyle w:val="Prrafodelista"/>
        <w:numPr>
          <w:ilvl w:val="1"/>
          <w:numId w:val="11"/>
        </w:numPr>
      </w:pPr>
      <w:r>
        <w:t>¿Cuáles son las zonas donde es más probable coger un taxi en función de la hora del día?</w:t>
      </w:r>
    </w:p>
    <w:p w14:paraId="3FA29C70" w14:textId="26A55863" w:rsidR="009E5144" w:rsidRDefault="009E5144" w:rsidP="009E5144">
      <w:pPr>
        <w:pStyle w:val="Prrafodelista"/>
        <w:numPr>
          <w:ilvl w:val="1"/>
          <w:numId w:val="11"/>
        </w:numPr>
      </w:pPr>
      <w:r>
        <w:t>¿Cuál es la mejor hora del día para ir al aeropuerto?</w:t>
      </w:r>
    </w:p>
    <w:p w14:paraId="76FEECCF" w14:textId="2C66F270" w:rsidR="00791AD8" w:rsidRPr="00147C4D" w:rsidRDefault="009E5144" w:rsidP="000E3156">
      <w:pPr>
        <w:pStyle w:val="Prrafodelista"/>
        <w:numPr>
          <w:ilvl w:val="1"/>
          <w:numId w:val="11"/>
        </w:numPr>
        <w:rPr>
          <w:i/>
        </w:rPr>
      </w:pPr>
      <w:r>
        <w:t xml:space="preserve">Diseña un modelo </w:t>
      </w:r>
      <w:r w:rsidR="006904CB">
        <w:t>que,</w:t>
      </w:r>
      <w:r>
        <w:t xml:space="preserve"> dada una hora, </w:t>
      </w:r>
      <w:r w:rsidR="00D56C58">
        <w:t xml:space="preserve">una zona </w:t>
      </w:r>
      <w:r>
        <w:t>origen,</w:t>
      </w:r>
      <w:r w:rsidR="006904CB">
        <w:t xml:space="preserve"> y una </w:t>
      </w:r>
      <w:r w:rsidR="00D56C58">
        <w:t xml:space="preserve">zona </w:t>
      </w:r>
      <w:r w:rsidR="006904CB">
        <w:t>destino, p</w:t>
      </w:r>
      <w:r>
        <w:t xml:space="preserve">redice la duración del trayecto </w:t>
      </w:r>
      <w:r w:rsidR="006904CB">
        <w:t xml:space="preserve">y su coste. Muestra la relevancia de los atributos del </w:t>
      </w:r>
      <w:r w:rsidR="006904CB" w:rsidRPr="00147C4D">
        <w:rPr>
          <w:i/>
        </w:rPr>
        <w:t>dataset.</w:t>
      </w:r>
    </w:p>
    <w:sectPr w:rsidR="00791AD8" w:rsidRPr="00147C4D" w:rsidSect="0033156D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17" w:right="616" w:bottom="111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BA25" w14:textId="77777777" w:rsidR="00701A50" w:rsidRDefault="00701A50" w:rsidP="005B588A">
      <w:pPr>
        <w:spacing w:after="0" w:line="240" w:lineRule="auto"/>
      </w:pPr>
      <w:r>
        <w:separator/>
      </w:r>
    </w:p>
  </w:endnote>
  <w:endnote w:type="continuationSeparator" w:id="0">
    <w:p w14:paraId="149EB42C" w14:textId="77777777" w:rsidR="00701A50" w:rsidRDefault="00701A50" w:rsidP="005B5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808C" w14:textId="77777777" w:rsidR="005B588A" w:rsidRDefault="005B58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E0ED7" w14:textId="77777777" w:rsidR="00701A50" w:rsidRDefault="00701A50" w:rsidP="005B588A">
      <w:pPr>
        <w:spacing w:after="0" w:line="240" w:lineRule="auto"/>
      </w:pPr>
      <w:r>
        <w:separator/>
      </w:r>
    </w:p>
  </w:footnote>
  <w:footnote w:type="continuationSeparator" w:id="0">
    <w:p w14:paraId="680AA50E" w14:textId="77777777" w:rsidR="00701A50" w:rsidRDefault="00701A50" w:rsidP="005B588A">
      <w:pPr>
        <w:spacing w:after="0" w:line="240" w:lineRule="auto"/>
      </w:pPr>
      <w:r>
        <w:continuationSeparator/>
      </w:r>
    </w:p>
  </w:footnote>
  <w:footnote w:id="1">
    <w:p w14:paraId="0F52810F" w14:textId="47D1B5CE" w:rsidR="00E14473" w:rsidRDefault="00E14473">
      <w:pPr>
        <w:pStyle w:val="Textonotapie"/>
      </w:pPr>
      <w:r w:rsidRPr="00AD1931">
        <w:rPr>
          <w:rStyle w:val="Refdenotaalpie"/>
          <w:sz w:val="18"/>
        </w:rPr>
        <w:footnoteRef/>
      </w:r>
      <w:r w:rsidRPr="00AD1931">
        <w:rPr>
          <w:sz w:val="18"/>
        </w:rPr>
        <w:t xml:space="preserve"> Los datos están disponibles aquí: </w:t>
      </w:r>
      <w:r w:rsidR="009B3C62" w:rsidRPr="00E336BF">
        <w:rPr>
          <w:sz w:val="18"/>
          <w:szCs w:val="18"/>
        </w:rPr>
        <w:t>https://www1.nyc.gov/site/tlc/about/tlc-trip-record-data.page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E722" w14:textId="6CBDB022" w:rsidR="005B588A" w:rsidRDefault="00A53F1D">
    <w:pPr>
      <w:pStyle w:val="Encabezado"/>
    </w:pPr>
    <w:r>
      <w:rPr>
        <w:noProof/>
        <w:lang w:eastAsia="es-ES"/>
      </w:rPr>
      <w:pict w14:anchorId="441AEB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" style="position:absolute;margin-left:0;margin-top:0;width:470.7pt;height:664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y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D604" w14:textId="57D712CA" w:rsidR="005B588A" w:rsidRDefault="00A53F1D">
    <w:pPr>
      <w:pStyle w:val="Encabezado"/>
    </w:pPr>
    <w:r>
      <w:rPr>
        <w:noProof/>
        <w:lang w:eastAsia="es-ES"/>
      </w:rPr>
      <w:pict w14:anchorId="70F8AE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margin-left:0;margin-top:0;width:470.7pt;height:664.7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y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3414" w14:textId="31D7715D" w:rsidR="005B588A" w:rsidRDefault="00A53F1D">
    <w:pPr>
      <w:pStyle w:val="Encabezado"/>
    </w:pPr>
    <w:r>
      <w:rPr>
        <w:noProof/>
        <w:lang w:eastAsia="es-ES"/>
      </w:rPr>
      <w:pict w14:anchorId="3124D2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470.7pt;height:664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y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A57"/>
    <w:multiLevelType w:val="hybridMultilevel"/>
    <w:tmpl w:val="3280E47C"/>
    <w:lvl w:ilvl="0" w:tplc="0C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0B741BEF"/>
    <w:multiLevelType w:val="hybridMultilevel"/>
    <w:tmpl w:val="A00213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4763"/>
    <w:multiLevelType w:val="multilevel"/>
    <w:tmpl w:val="CC8EDC4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pStyle w:val="Ttulo2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 w15:restartNumberingAfterBreak="0">
    <w:nsid w:val="2ABD5A4D"/>
    <w:multiLevelType w:val="hybridMultilevel"/>
    <w:tmpl w:val="EAA0A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F199D"/>
    <w:multiLevelType w:val="multilevel"/>
    <w:tmpl w:val="AF1EA4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3164CE"/>
    <w:multiLevelType w:val="hybridMultilevel"/>
    <w:tmpl w:val="134495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E2F0B"/>
    <w:multiLevelType w:val="multilevel"/>
    <w:tmpl w:val="C3C26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5905EFC"/>
    <w:multiLevelType w:val="hybridMultilevel"/>
    <w:tmpl w:val="A170C77A"/>
    <w:lvl w:ilvl="0" w:tplc="0D0A84D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6330A"/>
    <w:multiLevelType w:val="hybridMultilevel"/>
    <w:tmpl w:val="71A2C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46221"/>
    <w:multiLevelType w:val="multilevel"/>
    <w:tmpl w:val="D32CCE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1E40D0"/>
    <w:multiLevelType w:val="multilevel"/>
    <w:tmpl w:val="C3C26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9C903D9"/>
    <w:multiLevelType w:val="hybridMultilevel"/>
    <w:tmpl w:val="79320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07756"/>
    <w:multiLevelType w:val="hybridMultilevel"/>
    <w:tmpl w:val="E42C0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734479">
    <w:abstractNumId w:val="2"/>
  </w:num>
  <w:num w:numId="2" w16cid:durableId="198393558">
    <w:abstractNumId w:val="5"/>
  </w:num>
  <w:num w:numId="3" w16cid:durableId="1650015628">
    <w:abstractNumId w:val="0"/>
  </w:num>
  <w:num w:numId="4" w16cid:durableId="1560092849">
    <w:abstractNumId w:val="12"/>
  </w:num>
  <w:num w:numId="5" w16cid:durableId="500775911">
    <w:abstractNumId w:val="8"/>
  </w:num>
  <w:num w:numId="6" w16cid:durableId="1124159020">
    <w:abstractNumId w:val="3"/>
  </w:num>
  <w:num w:numId="7" w16cid:durableId="132210999">
    <w:abstractNumId w:val="11"/>
  </w:num>
  <w:num w:numId="8" w16cid:durableId="1408578984">
    <w:abstractNumId w:val="1"/>
  </w:num>
  <w:num w:numId="9" w16cid:durableId="652104814">
    <w:abstractNumId w:val="6"/>
  </w:num>
  <w:num w:numId="10" w16cid:durableId="1803033462">
    <w:abstractNumId w:val="4"/>
  </w:num>
  <w:num w:numId="11" w16cid:durableId="1288196546">
    <w:abstractNumId w:val="10"/>
  </w:num>
  <w:num w:numId="12" w16cid:durableId="655454782">
    <w:abstractNumId w:val="9"/>
  </w:num>
  <w:num w:numId="13" w16cid:durableId="876773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827"/>
    <w:rsid w:val="0000406B"/>
    <w:rsid w:val="00011AA5"/>
    <w:rsid w:val="0001341E"/>
    <w:rsid w:val="00013A83"/>
    <w:rsid w:val="00026B3E"/>
    <w:rsid w:val="00037003"/>
    <w:rsid w:val="00070413"/>
    <w:rsid w:val="0007565E"/>
    <w:rsid w:val="000A7A36"/>
    <w:rsid w:val="000D29B9"/>
    <w:rsid w:val="000D2AF4"/>
    <w:rsid w:val="000E4531"/>
    <w:rsid w:val="00121759"/>
    <w:rsid w:val="0013555C"/>
    <w:rsid w:val="00142A61"/>
    <w:rsid w:val="00143365"/>
    <w:rsid w:val="00147C4D"/>
    <w:rsid w:val="00153788"/>
    <w:rsid w:val="00165415"/>
    <w:rsid w:val="00170829"/>
    <w:rsid w:val="001732A0"/>
    <w:rsid w:val="00184DEC"/>
    <w:rsid w:val="0018748D"/>
    <w:rsid w:val="00193D45"/>
    <w:rsid w:val="001B5B84"/>
    <w:rsid w:val="001E1746"/>
    <w:rsid w:val="001E1755"/>
    <w:rsid w:val="001F183D"/>
    <w:rsid w:val="001F401B"/>
    <w:rsid w:val="00274D10"/>
    <w:rsid w:val="0027790C"/>
    <w:rsid w:val="002A0F96"/>
    <w:rsid w:val="002B39D4"/>
    <w:rsid w:val="002B700B"/>
    <w:rsid w:val="002C185E"/>
    <w:rsid w:val="002C388E"/>
    <w:rsid w:val="002E7EA2"/>
    <w:rsid w:val="002F135A"/>
    <w:rsid w:val="0033156D"/>
    <w:rsid w:val="003368F6"/>
    <w:rsid w:val="00340E70"/>
    <w:rsid w:val="00361FDB"/>
    <w:rsid w:val="00375E0B"/>
    <w:rsid w:val="0039469F"/>
    <w:rsid w:val="003D174A"/>
    <w:rsid w:val="003D5D36"/>
    <w:rsid w:val="003F4D9A"/>
    <w:rsid w:val="00412EFD"/>
    <w:rsid w:val="0042122B"/>
    <w:rsid w:val="0045432F"/>
    <w:rsid w:val="004B3EE8"/>
    <w:rsid w:val="004D5963"/>
    <w:rsid w:val="004E5108"/>
    <w:rsid w:val="004F7DC2"/>
    <w:rsid w:val="00517014"/>
    <w:rsid w:val="00517B3D"/>
    <w:rsid w:val="00547D5C"/>
    <w:rsid w:val="00580C93"/>
    <w:rsid w:val="005B26CA"/>
    <w:rsid w:val="005B588A"/>
    <w:rsid w:val="005D02F7"/>
    <w:rsid w:val="005F3210"/>
    <w:rsid w:val="005F71DE"/>
    <w:rsid w:val="00601FC2"/>
    <w:rsid w:val="0061139D"/>
    <w:rsid w:val="00625CF4"/>
    <w:rsid w:val="00630910"/>
    <w:rsid w:val="00651873"/>
    <w:rsid w:val="00654324"/>
    <w:rsid w:val="00663029"/>
    <w:rsid w:val="00670E04"/>
    <w:rsid w:val="00676A32"/>
    <w:rsid w:val="00685DD4"/>
    <w:rsid w:val="006904CB"/>
    <w:rsid w:val="006B73FB"/>
    <w:rsid w:val="006D0701"/>
    <w:rsid w:val="00701A50"/>
    <w:rsid w:val="0073092A"/>
    <w:rsid w:val="007350DC"/>
    <w:rsid w:val="007425D6"/>
    <w:rsid w:val="00743A7E"/>
    <w:rsid w:val="00753DC7"/>
    <w:rsid w:val="0076765F"/>
    <w:rsid w:val="007679B3"/>
    <w:rsid w:val="00770350"/>
    <w:rsid w:val="00784562"/>
    <w:rsid w:val="00791AD8"/>
    <w:rsid w:val="007962A4"/>
    <w:rsid w:val="007B418F"/>
    <w:rsid w:val="007B65FF"/>
    <w:rsid w:val="007F7798"/>
    <w:rsid w:val="00842AE9"/>
    <w:rsid w:val="0084722E"/>
    <w:rsid w:val="00876F17"/>
    <w:rsid w:val="00877F96"/>
    <w:rsid w:val="00891827"/>
    <w:rsid w:val="008D544E"/>
    <w:rsid w:val="008E0093"/>
    <w:rsid w:val="008E7007"/>
    <w:rsid w:val="00925ACA"/>
    <w:rsid w:val="00937168"/>
    <w:rsid w:val="009517AC"/>
    <w:rsid w:val="00954D65"/>
    <w:rsid w:val="009605C8"/>
    <w:rsid w:val="00970FA1"/>
    <w:rsid w:val="009814D8"/>
    <w:rsid w:val="009B230F"/>
    <w:rsid w:val="009B395E"/>
    <w:rsid w:val="009B3C62"/>
    <w:rsid w:val="009C3A70"/>
    <w:rsid w:val="009C711F"/>
    <w:rsid w:val="009E5144"/>
    <w:rsid w:val="00A223B2"/>
    <w:rsid w:val="00A36788"/>
    <w:rsid w:val="00A51A88"/>
    <w:rsid w:val="00A53F1D"/>
    <w:rsid w:val="00A57642"/>
    <w:rsid w:val="00A656CD"/>
    <w:rsid w:val="00A6586E"/>
    <w:rsid w:val="00A70893"/>
    <w:rsid w:val="00A961AD"/>
    <w:rsid w:val="00AA1552"/>
    <w:rsid w:val="00AB56D2"/>
    <w:rsid w:val="00AD1931"/>
    <w:rsid w:val="00AD553D"/>
    <w:rsid w:val="00AF0DC5"/>
    <w:rsid w:val="00B04795"/>
    <w:rsid w:val="00B07187"/>
    <w:rsid w:val="00B54623"/>
    <w:rsid w:val="00B57427"/>
    <w:rsid w:val="00B67F8C"/>
    <w:rsid w:val="00B80FA3"/>
    <w:rsid w:val="00BA233F"/>
    <w:rsid w:val="00BA5BF7"/>
    <w:rsid w:val="00BD6D1A"/>
    <w:rsid w:val="00BE1F81"/>
    <w:rsid w:val="00BF4073"/>
    <w:rsid w:val="00BF612A"/>
    <w:rsid w:val="00C37CD8"/>
    <w:rsid w:val="00C624A0"/>
    <w:rsid w:val="00C86EAE"/>
    <w:rsid w:val="00CA323D"/>
    <w:rsid w:val="00CC2150"/>
    <w:rsid w:val="00CC2949"/>
    <w:rsid w:val="00CE2D45"/>
    <w:rsid w:val="00D22E70"/>
    <w:rsid w:val="00D25E94"/>
    <w:rsid w:val="00D3270B"/>
    <w:rsid w:val="00D40A08"/>
    <w:rsid w:val="00D56C58"/>
    <w:rsid w:val="00D57AFD"/>
    <w:rsid w:val="00D736D4"/>
    <w:rsid w:val="00D7781F"/>
    <w:rsid w:val="00D83EF7"/>
    <w:rsid w:val="00D97EC3"/>
    <w:rsid w:val="00DD296B"/>
    <w:rsid w:val="00E14473"/>
    <w:rsid w:val="00E26850"/>
    <w:rsid w:val="00E336BF"/>
    <w:rsid w:val="00E418E9"/>
    <w:rsid w:val="00E57B58"/>
    <w:rsid w:val="00E642EC"/>
    <w:rsid w:val="00E9455B"/>
    <w:rsid w:val="00E94665"/>
    <w:rsid w:val="00EB67AC"/>
    <w:rsid w:val="00EC710A"/>
    <w:rsid w:val="00F103BF"/>
    <w:rsid w:val="00F11044"/>
    <w:rsid w:val="00F11FB9"/>
    <w:rsid w:val="00F14F71"/>
    <w:rsid w:val="00F31063"/>
    <w:rsid w:val="00F36491"/>
    <w:rsid w:val="00F62368"/>
    <w:rsid w:val="00F73C64"/>
    <w:rsid w:val="00F83455"/>
    <w:rsid w:val="00FC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E0937"/>
  <w15:chartTrackingRefBased/>
  <w15:docId w15:val="{58A1BFCE-F0C7-4E12-8C1E-3DBF3ABE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91827"/>
    <w:pPr>
      <w:keepNext/>
      <w:numPr>
        <w:ilvl w:val="1"/>
        <w:numId w:val="1"/>
      </w:numPr>
      <w:spacing w:after="0" w:line="240" w:lineRule="auto"/>
      <w:ind w:left="714" w:hanging="357"/>
      <w:jc w:val="both"/>
      <w:outlineLvl w:val="1"/>
    </w:pPr>
    <w:rPr>
      <w:rFonts w:ascii="Times New Roman" w:eastAsiaTheme="minorEastAsia" w:hAnsi="Times New Roman" w:cs="Times New Roman"/>
      <w:sz w:val="24"/>
      <w:szCs w:val="20"/>
      <w:lang w:val="ca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891827"/>
    <w:pPr>
      <w:keepNext/>
      <w:framePr w:hSpace="141" w:wrap="around" w:vAnchor="text" w:hAnchor="page" w:x="1420" w:y="1"/>
      <w:spacing w:before="56" w:after="56" w:line="240" w:lineRule="auto"/>
      <w:jc w:val="right"/>
      <w:outlineLvl w:val="3"/>
    </w:pPr>
    <w:rPr>
      <w:rFonts w:ascii="Times New Roman" w:eastAsiaTheme="minorEastAsia" w:hAnsi="Times New Roman" w:cs="Times New Roman"/>
      <w:b/>
      <w:sz w:val="40"/>
      <w:szCs w:val="20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1827"/>
    <w:rPr>
      <w:rFonts w:ascii="Times New Roman" w:eastAsiaTheme="minorEastAsia" w:hAnsi="Times New Roman" w:cs="Times New Roman"/>
      <w:sz w:val="24"/>
      <w:szCs w:val="20"/>
      <w:lang w:val="ca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91827"/>
    <w:rPr>
      <w:rFonts w:ascii="Times New Roman" w:eastAsiaTheme="minorEastAsia" w:hAnsi="Times New Roman" w:cs="Times New Roman"/>
      <w:b/>
      <w:sz w:val="40"/>
      <w:szCs w:val="20"/>
      <w:lang w:val="ca-ES" w:eastAsia="es-ES"/>
    </w:rPr>
  </w:style>
  <w:style w:type="paragraph" w:styleId="Prrafodelista">
    <w:name w:val="List Paragraph"/>
    <w:basedOn w:val="Normal"/>
    <w:uiPriority w:val="34"/>
    <w:qFormat/>
    <w:rsid w:val="00A656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270B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86EAE"/>
    <w:rPr>
      <w:color w:val="808080"/>
    </w:rPr>
  </w:style>
  <w:style w:type="table" w:styleId="Tablaconcuadrcula">
    <w:name w:val="Table Grid"/>
    <w:basedOn w:val="Tablanormal"/>
    <w:uiPriority w:val="39"/>
    <w:rsid w:val="0001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B5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88A"/>
  </w:style>
  <w:style w:type="paragraph" w:styleId="Piedepgina">
    <w:name w:val="footer"/>
    <w:basedOn w:val="Normal"/>
    <w:link w:val="PiedepginaCar"/>
    <w:uiPriority w:val="99"/>
    <w:unhideWhenUsed/>
    <w:rsid w:val="005B5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8A"/>
  </w:style>
  <w:style w:type="paragraph" w:styleId="Textonotapie">
    <w:name w:val="footnote text"/>
    <w:basedOn w:val="Normal"/>
    <w:link w:val="TextonotapieCar"/>
    <w:uiPriority w:val="99"/>
    <w:semiHidden/>
    <w:unhideWhenUsed/>
    <w:rsid w:val="00E1447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1447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1447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3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1719FBB8CDB4C85C7FC37DDA28DDA" ma:contentTypeVersion="15" ma:contentTypeDescription="Create a new document." ma:contentTypeScope="" ma:versionID="f088390bb71aec1936de4d86ea088fe8">
  <xsd:schema xmlns:xsd="http://www.w3.org/2001/XMLSchema" xmlns:xs="http://www.w3.org/2001/XMLSchema" xmlns:p="http://schemas.microsoft.com/office/2006/metadata/properties" xmlns:ns2="abfe210e-20a9-4c36-9c2e-e882cde9b9ef" xmlns:ns3="166c7a49-3945-40c6-a35f-dfef40498f33" targetNamespace="http://schemas.microsoft.com/office/2006/metadata/properties" ma:root="true" ma:fieldsID="927b4e4332dc2178edb5d65d85b6960b" ns2:_="" ns3:_="">
    <xsd:import namespace="abfe210e-20a9-4c36-9c2e-e882cde9b9ef"/>
    <xsd:import namespace="166c7a49-3945-40c6-a35f-dfef40498f3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e210e-20a9-4c36-9c2e-e882cde9b9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51fddd7-2eef-4359-97ad-634ce921f784}" ma:internalName="TaxCatchAll" ma:showField="CatchAllData" ma:web="abfe210e-20a9-4c36-9c2e-e882cde9b9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c7a49-3945-40c6-a35f-dfef40498f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189d43-8d75-486d-bc0b-4d04dee2c9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6c7a49-3945-40c6-a35f-dfef40498f33">
      <Terms xmlns="http://schemas.microsoft.com/office/infopath/2007/PartnerControls"/>
    </lcf76f155ced4ddcb4097134ff3c332f>
    <TaxCatchAll xmlns="abfe210e-20a9-4c36-9c2e-e882cde9b9e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F4A2F-5CD2-4CD1-82FD-9D95EEF18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e210e-20a9-4c36-9c2e-e882cde9b9ef"/>
    <ds:schemaRef ds:uri="166c7a49-3945-40c6-a35f-dfef40498f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5C8CDC-5B8A-459C-B341-15B86255D4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CA98A0-388E-4C54-A964-DAAD6271C0E3}">
  <ds:schemaRefs>
    <ds:schemaRef ds:uri="http://schemas.microsoft.com/office/2006/metadata/properties"/>
    <ds:schemaRef ds:uri="http://schemas.microsoft.com/office/infopath/2007/PartnerControls"/>
    <ds:schemaRef ds:uri="166c7a49-3945-40c6-a35f-dfef40498f33"/>
    <ds:schemaRef ds:uri="abfe210e-20a9-4c36-9c2e-e882cde9b9ef"/>
  </ds:schemaRefs>
</ds:datastoreItem>
</file>

<file path=customXml/itemProps4.xml><?xml version="1.0" encoding="utf-8"?>
<ds:datastoreItem xmlns:ds="http://schemas.openxmlformats.org/officeDocument/2006/customXml" ds:itemID="{8D1FD3A5-7BC7-440A-BE52-AB3916718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Navarro Martín</dc:creator>
  <cp:keywords/>
  <dc:description/>
  <cp:lastModifiedBy>Joan Navarro Martín</cp:lastModifiedBy>
  <cp:revision>103</cp:revision>
  <cp:lastPrinted>2019-04-09T08:57:00Z</cp:lastPrinted>
  <dcterms:created xsi:type="dcterms:W3CDTF">2017-01-28T17:21:00Z</dcterms:created>
  <dcterms:modified xsi:type="dcterms:W3CDTF">2024-03-19T14:09:00Z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0x0101000841719FBB8CDB4C85C7FC37DDA28DDA</vt:lpwstr>
  </property>
</Properties>
</file>