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521856" w14:textId="4A85DB7F" w:rsidR="00E52DB3" w:rsidRPr="00D470B9" w:rsidRDefault="00000000" w:rsidP="00B226DE">
      <w:pPr>
        <w:spacing w:line="360" w:lineRule="auto"/>
        <w:jc w:val="center"/>
        <w:rPr>
          <w:rFonts w:ascii="Arial" w:hAnsi="Arial" w:cs="Arial"/>
          <w:b/>
          <w:bCs/>
          <w:sz w:val="28"/>
          <w:szCs w:val="28"/>
          <w:lang w:val="es-CO"/>
        </w:rPr>
      </w:pPr>
      <w:r w:rsidRPr="00D470B9">
        <w:rPr>
          <w:rFonts w:ascii="Arial" w:hAnsi="Arial" w:cs="Arial"/>
          <w:b/>
          <w:bCs/>
          <w:sz w:val="28"/>
          <w:szCs w:val="28"/>
          <w:lang w:val="es-CO"/>
        </w:rPr>
        <w:t>Proyecto de Aula</w:t>
      </w:r>
    </w:p>
    <w:p w14:paraId="4360CFAF" w14:textId="77777777" w:rsidR="00D35DB1" w:rsidRPr="00D470B9" w:rsidRDefault="00D35DB1" w:rsidP="00B226DE">
      <w:pPr>
        <w:spacing w:line="360" w:lineRule="auto"/>
        <w:jc w:val="center"/>
        <w:rPr>
          <w:rFonts w:ascii="Arial" w:hAnsi="Arial" w:cs="Arial"/>
          <w:b/>
          <w:bCs/>
          <w:sz w:val="24"/>
          <w:szCs w:val="24"/>
          <w:lang w:val="es-CO"/>
        </w:rPr>
      </w:pPr>
    </w:p>
    <w:p w14:paraId="697C9167" w14:textId="77777777" w:rsidR="00E52DB3" w:rsidRPr="00D470B9" w:rsidRDefault="00000000" w:rsidP="00B226DE">
      <w:pPr>
        <w:spacing w:line="360" w:lineRule="auto"/>
        <w:rPr>
          <w:rFonts w:ascii="Arial" w:hAnsi="Arial" w:cs="Arial"/>
          <w:b/>
          <w:bCs/>
          <w:sz w:val="24"/>
          <w:szCs w:val="24"/>
          <w:lang w:val="es-CO"/>
        </w:rPr>
      </w:pPr>
      <w:r w:rsidRPr="00D470B9">
        <w:rPr>
          <w:rFonts w:ascii="Arial" w:hAnsi="Arial" w:cs="Arial"/>
          <w:b/>
          <w:bCs/>
          <w:sz w:val="24"/>
          <w:szCs w:val="24"/>
          <w:lang w:val="es-CO"/>
        </w:rPr>
        <w:t>1. Información General</w:t>
      </w:r>
    </w:p>
    <w:p w14:paraId="380BC7C7" w14:textId="6CB6D3B2" w:rsidR="00D1353A" w:rsidRPr="00D470B9" w:rsidRDefault="00D1353A" w:rsidP="00B226DE">
      <w:pPr>
        <w:pStyle w:val="Listaconvietas"/>
        <w:spacing w:line="360" w:lineRule="auto"/>
        <w:rPr>
          <w:rFonts w:ascii="Arial" w:hAnsi="Arial" w:cs="Arial"/>
          <w:sz w:val="24"/>
          <w:szCs w:val="24"/>
        </w:rPr>
      </w:pPr>
      <w:r w:rsidRPr="00D470B9">
        <w:rPr>
          <w:rFonts w:ascii="Arial" w:hAnsi="Arial" w:cs="Arial"/>
          <w:sz w:val="24"/>
          <w:szCs w:val="24"/>
        </w:rPr>
        <w:t xml:space="preserve">Nombre del Proyecto: </w:t>
      </w:r>
      <w:r>
        <w:rPr>
          <w:rFonts w:ascii="Arial" w:hAnsi="Arial" w:cs="Arial"/>
          <w:sz w:val="24"/>
        </w:rPr>
        <w:t>VerdeCorredor</w:t>
      </w:r>
    </w:p>
    <w:p w14:paraId="36FBF09D" w14:textId="6BF06AF6" w:rsidR="00D1353A" w:rsidRPr="00D470B9" w:rsidRDefault="00D1353A" w:rsidP="00B226DE">
      <w:pPr>
        <w:pStyle w:val="Listaconvietas"/>
        <w:spacing w:line="360" w:lineRule="auto"/>
        <w:rPr>
          <w:rFonts w:ascii="Arial" w:hAnsi="Arial" w:cs="Arial"/>
          <w:sz w:val="24"/>
          <w:szCs w:val="24"/>
        </w:rPr>
      </w:pPr>
      <w:commentRangeStart w:id="0"/>
      <w:r w:rsidRPr="00D470B9">
        <w:rPr>
          <w:rFonts w:ascii="Arial" w:hAnsi="Arial" w:cs="Arial"/>
          <w:sz w:val="24"/>
          <w:szCs w:val="24"/>
        </w:rPr>
        <w:t xml:space="preserve">Código del Proyecto: </w:t>
      </w:r>
      <w:commentRangeEnd w:id="0"/>
      <w:r w:rsidR="00B8163B" w:rsidRPr="00D470B9">
        <w:rPr>
          <w:rStyle w:val="Refdecomentario"/>
          <w:rFonts w:ascii="Arial" w:hAnsi="Arial" w:cs="Arial"/>
          <w:sz w:val="24"/>
          <w:szCs w:val="24"/>
        </w:rPr>
        <w:commentReference w:id="0"/>
      </w:r>
    </w:p>
    <w:p w14:paraId="7A4A9046" w14:textId="520FA334" w:rsidR="00D1353A" w:rsidRPr="00BC16AA" w:rsidRDefault="00D1353A" w:rsidP="00B226DE">
      <w:pPr>
        <w:pStyle w:val="Listaconvietas"/>
        <w:spacing w:line="360" w:lineRule="auto"/>
        <w:rPr>
          <w:rFonts w:ascii="Arial" w:hAnsi="Arial" w:cs="Arial"/>
          <w:sz w:val="24"/>
          <w:szCs w:val="24"/>
          <w:lang w:val="es-CO"/>
        </w:rPr>
      </w:pPr>
      <w:commentRangeStart w:id="1"/>
      <w:r w:rsidRPr="00BC16AA">
        <w:rPr>
          <w:rFonts w:ascii="Arial" w:hAnsi="Arial" w:cs="Arial"/>
          <w:sz w:val="24"/>
          <w:szCs w:val="24"/>
          <w:lang w:val="es-CO"/>
        </w:rPr>
        <w:t>Agenda territorial:</w:t>
      </w:r>
      <w:commentRangeEnd w:id="1"/>
      <w:r w:rsidR="00B8163B" w:rsidRPr="00BC16AA">
        <w:rPr>
          <w:rStyle w:val="Refdecomentario"/>
          <w:rFonts w:ascii="Arial" w:hAnsi="Arial" w:cs="Arial"/>
          <w:sz w:val="24"/>
          <w:szCs w:val="24"/>
          <w:lang w:val="es-CO"/>
        </w:rPr>
        <w:commentReference w:id="1"/>
      </w:r>
    </w:p>
    <w:p w14:paraId="198DB416" w14:textId="6AF27235" w:rsidR="00D1353A" w:rsidRDefault="00D1353A" w:rsidP="00B226DE">
      <w:pPr>
        <w:pStyle w:val="Listaconvietas"/>
        <w:spacing w:line="360" w:lineRule="auto"/>
        <w:rPr>
          <w:rFonts w:ascii="Arial" w:hAnsi="Arial" w:cs="Arial"/>
          <w:color w:val="000000" w:themeColor="text1"/>
          <w:sz w:val="24"/>
          <w:szCs w:val="24"/>
        </w:rPr>
      </w:pPr>
      <w:r w:rsidRPr="000163FC">
        <w:rPr>
          <w:rFonts w:ascii="Arial" w:hAnsi="Arial" w:cs="Arial"/>
          <w:color w:val="000000" w:themeColor="text1"/>
          <w:sz w:val="24"/>
          <w:szCs w:val="24"/>
        </w:rPr>
        <w:t>Línea de investigación institucional:</w:t>
      </w:r>
    </w:p>
    <w:p w14:paraId="0D8D5CBA" w14:textId="5881FB45" w:rsidR="00E276BD" w:rsidRPr="00E276BD" w:rsidRDefault="00E276BD" w:rsidP="00B226DE">
      <w:pPr>
        <w:pStyle w:val="Listaconvietas"/>
        <w:spacing w:line="360" w:lineRule="auto"/>
        <w:rPr>
          <w:rFonts w:ascii="Arial" w:hAnsi="Arial" w:cs="Arial"/>
          <w:color w:val="EE0000"/>
          <w:sz w:val="24"/>
          <w:szCs w:val="24"/>
          <w:lang w:val="es-CO"/>
        </w:rPr>
      </w:pPr>
      <w:r w:rsidRPr="00E276BD">
        <w:rPr>
          <w:rFonts w:ascii="Arial" w:hAnsi="Arial" w:cs="Arial"/>
          <w:color w:val="EE0000"/>
          <w:sz w:val="24"/>
          <w:szCs w:val="24"/>
          <w:lang w:val="es-CO"/>
        </w:rPr>
        <w:t>Línea de investigación del programa académico:</w:t>
      </w:r>
    </w:p>
    <w:p w14:paraId="6C425DC5" w14:textId="6CBCB574" w:rsidR="00D1353A" w:rsidRPr="00B226DE" w:rsidRDefault="00D1353A" w:rsidP="00B226DE">
      <w:pPr>
        <w:pStyle w:val="Listaconvietas"/>
        <w:spacing w:line="360" w:lineRule="auto"/>
        <w:rPr>
          <w:rFonts w:ascii="Arial" w:hAnsi="Arial" w:cs="Arial"/>
          <w:sz w:val="24"/>
          <w:szCs w:val="24"/>
          <w:lang w:val="es-CO"/>
        </w:rPr>
      </w:pPr>
      <w:r w:rsidRPr="00B226DE">
        <w:rPr>
          <w:rFonts w:ascii="Arial" w:hAnsi="Arial" w:cs="Arial"/>
          <w:sz w:val="24"/>
          <w:szCs w:val="24"/>
          <w:lang w:val="es-CO"/>
        </w:rPr>
        <w:t>Programa académico</w:t>
      </w:r>
      <w:r w:rsidR="00B226DE" w:rsidRPr="00B226DE">
        <w:rPr>
          <w:rFonts w:ascii="Arial" w:hAnsi="Arial" w:cs="Arial"/>
          <w:sz w:val="24"/>
          <w:szCs w:val="24"/>
          <w:lang w:val="es-CO"/>
        </w:rPr>
        <w:t>: Tecnologia</w:t>
      </w:r>
      <w:r w:rsidRPr="00B226DE">
        <w:rPr>
          <w:rFonts w:ascii="Arial" w:hAnsi="Arial" w:cs="Arial"/>
          <w:sz w:val="24"/>
          <w:lang w:val="es-CO"/>
        </w:rPr>
        <w:t xml:space="preserve"> </w:t>
      </w:r>
      <w:r w:rsidR="00B226DE" w:rsidRPr="00B226DE">
        <w:rPr>
          <w:rFonts w:ascii="Arial" w:hAnsi="Arial" w:cs="Arial"/>
          <w:sz w:val="24"/>
          <w:lang w:val="es-CO"/>
        </w:rPr>
        <w:t>en Desarrollo de</w:t>
      </w:r>
      <w:r w:rsidRPr="00B226DE">
        <w:rPr>
          <w:rFonts w:ascii="Arial" w:hAnsi="Arial" w:cs="Arial"/>
          <w:sz w:val="24"/>
          <w:lang w:val="es-CO"/>
        </w:rPr>
        <w:t xml:space="preserve"> Software</w:t>
      </w:r>
    </w:p>
    <w:p w14:paraId="49144E18" w14:textId="4FD36851" w:rsidR="00D1353A" w:rsidRPr="00B226DE" w:rsidRDefault="00D1353A" w:rsidP="00B226DE">
      <w:pPr>
        <w:pStyle w:val="Listaconvietas"/>
        <w:spacing w:line="360" w:lineRule="auto"/>
        <w:rPr>
          <w:rFonts w:ascii="Arial" w:hAnsi="Arial" w:cs="Arial"/>
          <w:sz w:val="24"/>
          <w:szCs w:val="24"/>
          <w:lang w:val="es-CO"/>
        </w:rPr>
      </w:pPr>
      <w:r w:rsidRPr="00B226DE">
        <w:rPr>
          <w:rFonts w:ascii="Arial" w:hAnsi="Arial" w:cs="Arial"/>
          <w:sz w:val="24"/>
          <w:szCs w:val="24"/>
          <w:lang w:val="es-CO"/>
        </w:rPr>
        <w:t>Asignatura:</w:t>
      </w:r>
      <w:r w:rsidR="00B226DE" w:rsidRPr="00B226DE">
        <w:rPr>
          <w:rFonts w:ascii="Arial" w:hAnsi="Arial" w:cs="Arial"/>
          <w:sz w:val="24"/>
          <w:szCs w:val="24"/>
          <w:lang w:val="es-CO"/>
        </w:rPr>
        <w:t xml:space="preserve"> Gestion y </w:t>
      </w:r>
      <w:r w:rsidR="00B226DE">
        <w:rPr>
          <w:rFonts w:ascii="Arial" w:hAnsi="Arial" w:cs="Arial"/>
          <w:sz w:val="24"/>
          <w:szCs w:val="24"/>
          <w:lang w:val="es-CO"/>
        </w:rPr>
        <w:t xml:space="preserve">operación </w:t>
      </w:r>
      <w:r w:rsidR="00B226DE" w:rsidRPr="00B226DE">
        <w:rPr>
          <w:rFonts w:ascii="Arial" w:hAnsi="Arial" w:cs="Arial"/>
          <w:sz w:val="24"/>
          <w:szCs w:val="24"/>
          <w:lang w:val="es-CO"/>
        </w:rPr>
        <w:t>de base</w:t>
      </w:r>
      <w:r w:rsidR="00B226DE">
        <w:rPr>
          <w:rFonts w:ascii="Arial" w:hAnsi="Arial" w:cs="Arial"/>
          <w:sz w:val="24"/>
          <w:szCs w:val="24"/>
          <w:lang w:val="es-CO"/>
        </w:rPr>
        <w:t>s de datos</w:t>
      </w:r>
    </w:p>
    <w:p w14:paraId="2B04CE8E" w14:textId="65844F7A" w:rsidR="00D1353A" w:rsidRPr="00D470B9" w:rsidRDefault="00D1353A" w:rsidP="00B226DE">
      <w:pPr>
        <w:pStyle w:val="Listaconvietas"/>
        <w:spacing w:line="360" w:lineRule="auto"/>
        <w:rPr>
          <w:rFonts w:ascii="Arial" w:hAnsi="Arial" w:cs="Arial"/>
          <w:sz w:val="24"/>
          <w:szCs w:val="24"/>
        </w:rPr>
      </w:pPr>
      <w:r w:rsidRPr="00D470B9">
        <w:rPr>
          <w:rFonts w:ascii="Arial" w:hAnsi="Arial" w:cs="Arial"/>
          <w:sz w:val="24"/>
          <w:szCs w:val="24"/>
        </w:rPr>
        <w:t>Semestre:</w:t>
      </w:r>
      <w:r w:rsidR="00B226DE">
        <w:rPr>
          <w:rFonts w:ascii="Arial" w:hAnsi="Arial" w:cs="Arial"/>
          <w:sz w:val="24"/>
          <w:szCs w:val="24"/>
        </w:rPr>
        <w:t xml:space="preserve"> Cuarto</w:t>
      </w:r>
    </w:p>
    <w:p w14:paraId="7274DD46" w14:textId="4D099F69" w:rsidR="00D1353A" w:rsidRPr="00D470B9" w:rsidRDefault="00D1353A" w:rsidP="00B226DE">
      <w:pPr>
        <w:pStyle w:val="Listaconvietas"/>
        <w:spacing w:line="360" w:lineRule="auto"/>
        <w:rPr>
          <w:rFonts w:ascii="Arial" w:hAnsi="Arial" w:cs="Arial"/>
          <w:sz w:val="24"/>
          <w:szCs w:val="24"/>
        </w:rPr>
      </w:pPr>
      <w:r w:rsidRPr="00D470B9">
        <w:rPr>
          <w:rFonts w:ascii="Arial" w:hAnsi="Arial" w:cs="Arial"/>
          <w:sz w:val="24"/>
          <w:szCs w:val="24"/>
        </w:rPr>
        <w:t>NRC:</w:t>
      </w:r>
      <w:r>
        <w:rPr>
          <w:rFonts w:ascii="Arial" w:hAnsi="Arial" w:cs="Arial"/>
          <w:sz w:val="24"/>
        </w:rPr>
        <w:t>66987</w:t>
      </w:r>
    </w:p>
    <w:p w14:paraId="0859AF68" w14:textId="2446C031" w:rsidR="00D1353A" w:rsidRPr="00B226DE" w:rsidRDefault="00D1353A" w:rsidP="00B226DE">
      <w:pPr>
        <w:pStyle w:val="Listaconvietas"/>
        <w:spacing w:line="360" w:lineRule="auto"/>
        <w:rPr>
          <w:rFonts w:ascii="Arial" w:hAnsi="Arial" w:cs="Arial"/>
          <w:sz w:val="24"/>
          <w:szCs w:val="24"/>
          <w:lang w:val="es-CO"/>
        </w:rPr>
      </w:pPr>
      <w:r w:rsidRPr="00B226DE">
        <w:rPr>
          <w:rFonts w:ascii="Arial" w:hAnsi="Arial" w:cs="Arial"/>
          <w:sz w:val="24"/>
          <w:szCs w:val="24"/>
          <w:lang w:val="es-CO"/>
        </w:rPr>
        <w:t>Docente:</w:t>
      </w:r>
      <w:r w:rsidR="00B226DE" w:rsidRPr="00B226DE">
        <w:rPr>
          <w:rFonts w:ascii="Arial" w:hAnsi="Arial" w:cs="Arial"/>
          <w:sz w:val="24"/>
          <w:szCs w:val="24"/>
          <w:lang w:val="es-CO"/>
        </w:rPr>
        <w:t xml:space="preserve"> </w:t>
      </w:r>
      <w:r w:rsidRPr="00B226DE">
        <w:rPr>
          <w:rFonts w:ascii="Arial" w:hAnsi="Arial" w:cs="Arial"/>
          <w:sz w:val="24"/>
          <w:lang w:val="es-CO"/>
        </w:rPr>
        <w:t>Pedro Alejandro Alomía Florez</w:t>
      </w:r>
    </w:p>
    <w:p w14:paraId="73AAEEB0" w14:textId="1FE9DF5A" w:rsidR="00D1353A" w:rsidRPr="00E3575C" w:rsidRDefault="00D1353A" w:rsidP="00B226DE">
      <w:pPr>
        <w:pStyle w:val="Listaconvietas"/>
        <w:spacing w:line="360" w:lineRule="auto"/>
        <w:rPr>
          <w:rFonts w:ascii="Arial" w:hAnsi="Arial" w:cs="Arial"/>
          <w:sz w:val="24"/>
          <w:szCs w:val="24"/>
          <w:lang w:val="es-CO"/>
        </w:rPr>
      </w:pPr>
      <w:r w:rsidRPr="00E3575C">
        <w:rPr>
          <w:rFonts w:ascii="Arial" w:hAnsi="Arial" w:cs="Arial"/>
          <w:sz w:val="24"/>
          <w:szCs w:val="24"/>
          <w:lang w:val="es-CO"/>
        </w:rPr>
        <w:t>Integrantes (Nombre – ID – Correo):</w:t>
      </w:r>
      <w:r w:rsidR="00B226DE">
        <w:rPr>
          <w:rFonts w:ascii="Arial" w:hAnsi="Arial" w:cs="Arial"/>
          <w:sz w:val="24"/>
          <w:szCs w:val="24"/>
          <w:lang w:val="es-CO"/>
        </w:rPr>
        <w:t xml:space="preserve"> </w:t>
      </w:r>
      <w:r w:rsidRPr="00E3575C">
        <w:rPr>
          <w:rFonts w:ascii="Arial" w:hAnsi="Arial" w:cs="Arial"/>
          <w:sz w:val="24"/>
          <w:lang w:val="es-CO"/>
        </w:rPr>
        <w:t>Julian Esteban Chavez Zamora – 1055097 – julian.chavez-z@uniminuto.edu.co</w:t>
      </w:r>
    </w:p>
    <w:p w14:paraId="7F93C1D5" w14:textId="37C0DB69" w:rsidR="00D1353A" w:rsidRPr="00D470B9" w:rsidRDefault="00D1353A" w:rsidP="00B226DE">
      <w:pPr>
        <w:pStyle w:val="Listaconvietas"/>
        <w:spacing w:line="360" w:lineRule="auto"/>
        <w:rPr>
          <w:rFonts w:ascii="Arial" w:hAnsi="Arial" w:cs="Arial"/>
          <w:sz w:val="24"/>
          <w:szCs w:val="24"/>
        </w:rPr>
      </w:pPr>
      <w:commentRangeStart w:id="2"/>
      <w:r w:rsidRPr="00D470B9">
        <w:rPr>
          <w:rFonts w:ascii="Arial" w:hAnsi="Arial" w:cs="Arial"/>
          <w:sz w:val="24"/>
          <w:szCs w:val="24"/>
        </w:rPr>
        <w:t>Fecha de inicio:</w:t>
      </w:r>
      <w:r w:rsidR="00B226DE">
        <w:rPr>
          <w:rFonts w:ascii="Arial" w:hAnsi="Arial" w:cs="Arial"/>
          <w:sz w:val="24"/>
          <w:szCs w:val="24"/>
        </w:rPr>
        <w:t xml:space="preserve"> 28/09/2026</w:t>
      </w:r>
    </w:p>
    <w:p w14:paraId="627FF7CC" w14:textId="7C5A093D" w:rsidR="00D1353A" w:rsidRPr="00D470B9" w:rsidRDefault="00D1353A" w:rsidP="00B226DE">
      <w:pPr>
        <w:pStyle w:val="Listaconvietas"/>
        <w:spacing w:line="360" w:lineRule="auto"/>
        <w:rPr>
          <w:rFonts w:ascii="Arial" w:hAnsi="Arial" w:cs="Arial"/>
          <w:sz w:val="24"/>
          <w:szCs w:val="24"/>
        </w:rPr>
      </w:pPr>
      <w:r w:rsidRPr="00D470B9">
        <w:rPr>
          <w:rFonts w:ascii="Arial" w:hAnsi="Arial" w:cs="Arial"/>
          <w:sz w:val="24"/>
          <w:szCs w:val="24"/>
        </w:rPr>
        <w:t>Fecha de finalización:</w:t>
      </w:r>
      <w:commentRangeEnd w:id="2"/>
      <w:r w:rsidR="00B8163B">
        <w:rPr>
          <w:rStyle w:val="Refdecomentario"/>
          <w:rFonts w:ascii="Arial" w:hAnsi="Arial" w:cs="Arial"/>
          <w:sz w:val="24"/>
          <w:szCs w:val="24"/>
        </w:rPr>
        <w:commentReference w:id="2"/>
      </w:r>
      <w:r w:rsidR="00B226DE">
        <w:rPr>
          <w:rFonts w:ascii="Arial" w:hAnsi="Arial" w:cs="Arial"/>
          <w:sz w:val="24"/>
          <w:szCs w:val="24"/>
        </w:rPr>
        <w:t xml:space="preserve"> 28/10/20226</w:t>
      </w:r>
    </w:p>
    <w:p w14:paraId="42CFD3EA" w14:textId="2521732E" w:rsidR="00F831A3" w:rsidRPr="00E3575C" w:rsidRDefault="00D1353A" w:rsidP="00B226DE">
      <w:pPr>
        <w:pStyle w:val="Listaconvietas"/>
        <w:spacing w:line="360" w:lineRule="auto"/>
        <w:rPr>
          <w:rFonts w:ascii="Arial" w:hAnsi="Arial" w:cs="Arial"/>
          <w:sz w:val="24"/>
          <w:szCs w:val="24"/>
          <w:lang w:val="es-CO"/>
        </w:rPr>
      </w:pPr>
      <w:r w:rsidRPr="00E3575C">
        <w:rPr>
          <w:rFonts w:ascii="Arial" w:hAnsi="Arial" w:cs="Arial"/>
          <w:sz w:val="24"/>
          <w:szCs w:val="24"/>
          <w:lang w:val="es-CO"/>
        </w:rPr>
        <w:t>Lugar de ejecución:</w:t>
      </w:r>
      <w:r w:rsidR="00B226DE">
        <w:rPr>
          <w:rFonts w:ascii="Arial" w:hAnsi="Arial" w:cs="Arial"/>
          <w:sz w:val="24"/>
          <w:szCs w:val="24"/>
          <w:lang w:val="es-CO"/>
        </w:rPr>
        <w:t xml:space="preserve"> </w:t>
      </w:r>
      <w:r w:rsidRPr="00E3575C">
        <w:rPr>
          <w:rFonts w:ascii="Arial" w:hAnsi="Arial" w:cs="Arial"/>
          <w:sz w:val="24"/>
          <w:lang w:val="es-CO"/>
        </w:rPr>
        <w:t>Villavicencio (UNIMINUTO, Rectoría Orinoquía, Centro Universitario Villavicencio)</w:t>
      </w:r>
    </w:p>
    <w:p w14:paraId="18E7752D" w14:textId="1C4FF752" w:rsidR="00D1353A" w:rsidRPr="00FC70D9" w:rsidRDefault="00D1353A" w:rsidP="00B226DE">
      <w:pPr>
        <w:pStyle w:val="Listaconvietas"/>
        <w:spacing w:line="360" w:lineRule="auto"/>
        <w:rPr>
          <w:rFonts w:ascii="Arial" w:hAnsi="Arial" w:cs="Arial"/>
          <w:sz w:val="24"/>
          <w:szCs w:val="24"/>
        </w:rPr>
      </w:pPr>
      <w:commentRangeStart w:id="3"/>
      <w:r w:rsidRPr="00F831A3">
        <w:rPr>
          <w:rFonts w:ascii="Arial" w:hAnsi="Arial" w:cs="Arial"/>
          <w:sz w:val="24"/>
          <w:szCs w:val="24"/>
          <w:lang w:val="es-CO"/>
        </w:rPr>
        <w:t>ODS relacionados:</w:t>
      </w:r>
      <w:commentRangeEnd w:id="3"/>
      <w:r w:rsidR="00B8163B" w:rsidRPr="00FC70D9">
        <w:rPr>
          <w:rStyle w:val="Refdecomentario"/>
          <w:rFonts w:ascii="Arial" w:hAnsi="Arial" w:cs="Arial"/>
          <w:sz w:val="24"/>
          <w:szCs w:val="24"/>
        </w:rPr>
        <w:commentReference w:id="3"/>
      </w:r>
    </w:p>
    <w:p w14:paraId="714E66B8" w14:textId="7F730AB8" w:rsidR="00FC70D9" w:rsidRPr="00F831A3" w:rsidRDefault="00FC70D9" w:rsidP="00B226DE">
      <w:pPr>
        <w:pStyle w:val="Listaconvietas"/>
        <w:numPr>
          <w:ilvl w:val="0"/>
          <w:numId w:val="0"/>
        </w:numPr>
        <w:spacing w:line="360" w:lineRule="auto"/>
        <w:ind w:left="360" w:hanging="360"/>
        <w:rPr>
          <w:rFonts w:ascii="Arial" w:hAnsi="Arial" w:cs="Arial"/>
          <w:sz w:val="24"/>
          <w:szCs w:val="24"/>
        </w:rPr>
      </w:pPr>
    </w:p>
    <w:p w14:paraId="50F7783F" w14:textId="3B6F0158" w:rsidR="00E52DB3" w:rsidRPr="00D470B9" w:rsidRDefault="00DD6832" w:rsidP="00B226DE">
      <w:pPr>
        <w:spacing w:line="360" w:lineRule="auto"/>
        <w:rPr>
          <w:rFonts w:ascii="Arial" w:hAnsi="Arial" w:cs="Arial"/>
          <w:b/>
          <w:bCs/>
          <w:color w:val="000000" w:themeColor="text1"/>
          <w:sz w:val="24"/>
          <w:szCs w:val="24"/>
          <w:lang w:val="es-CO"/>
        </w:rPr>
      </w:pPr>
      <w:r w:rsidRPr="00D470B9">
        <w:rPr>
          <w:rFonts w:ascii="Arial" w:hAnsi="Arial" w:cs="Arial"/>
          <w:b/>
          <w:bCs/>
          <w:color w:val="000000" w:themeColor="text1"/>
          <w:sz w:val="24"/>
          <w:szCs w:val="24"/>
          <w:lang w:val="es-CO"/>
        </w:rPr>
        <w:t>2. Planteamiento del Problema</w:t>
      </w:r>
    </w:p>
    <w:p w14:paraId="314AF054" w14:textId="77777777" w:rsidR="0040251B" w:rsidRPr="00E3575C" w:rsidRDefault="00000000" w:rsidP="00B226DE">
      <w:pPr>
        <w:spacing w:before="40" w:after="160" w:line="360" w:lineRule="auto"/>
        <w:rPr>
          <w:lang w:val="es-CO"/>
        </w:rPr>
      </w:pPr>
      <w:r w:rsidRPr="00E3575C">
        <w:rPr>
          <w:rFonts w:ascii="Arial" w:hAnsi="Arial" w:cs="Arial"/>
          <w:sz w:val="24"/>
          <w:lang w:val="es-CO"/>
        </w:rPr>
        <w:t>Avance para la entrega del 28 de octubre de 2026. Lo que sigue describe el problema como hipótesis: todavía no hay trabajo de campo que lo confirme.</w:t>
      </w:r>
    </w:p>
    <w:p w14:paraId="40CCE952" w14:textId="77777777" w:rsidR="00E52DB3" w:rsidRPr="00D470B9" w:rsidRDefault="00000000" w:rsidP="00B226DE">
      <w:pPr>
        <w:spacing w:after="0" w:line="360" w:lineRule="auto"/>
        <w:rPr>
          <w:rFonts w:ascii="Arial" w:hAnsi="Arial" w:cs="Arial"/>
          <w:color w:val="7F7F7F" w:themeColor="text1" w:themeTint="80"/>
          <w:sz w:val="24"/>
          <w:szCs w:val="24"/>
          <w:lang w:val="es-CO"/>
        </w:rPr>
      </w:pPr>
      <w:r w:rsidRPr="00D470B9">
        <w:rPr>
          <w:rFonts w:ascii="Arial" w:hAnsi="Arial" w:cs="Arial"/>
          <w:color w:val="7F7F7F" w:themeColor="text1" w:themeTint="80"/>
          <w:sz w:val="24"/>
          <w:szCs w:val="24"/>
          <w:lang w:val="es-CO"/>
        </w:rPr>
        <w:t>Contexto.</w:t>
      </w:r>
    </w:p>
    <w:p w14:paraId="22F2A35B" w14:textId="77777777" w:rsidR="0040251B" w:rsidRPr="00E3575C" w:rsidRDefault="00000000" w:rsidP="00B226DE">
      <w:pPr>
        <w:spacing w:before="40" w:after="160" w:line="360" w:lineRule="auto"/>
        <w:rPr>
          <w:lang w:val="es-CO"/>
        </w:rPr>
      </w:pPr>
      <w:r w:rsidRPr="00E3575C">
        <w:rPr>
          <w:rFonts w:ascii="Arial" w:hAnsi="Arial" w:cs="Arial"/>
          <w:sz w:val="24"/>
          <w:lang w:val="es-CO"/>
        </w:rPr>
        <w:t xml:space="preserve">El Corredor Ecológico de Villavicencio es una vía de unos 4,3 km (4.387 m) entre el puente del río Ocoa y el cruce El Palmar, en la Comuna 7. Tiene dos </w:t>
      </w:r>
      <w:r w:rsidRPr="00E3575C">
        <w:rPr>
          <w:rFonts w:ascii="Arial" w:hAnsi="Arial" w:cs="Arial"/>
          <w:sz w:val="24"/>
          <w:lang w:val="es-CO"/>
        </w:rPr>
        <w:lastRenderedPageBreak/>
        <w:t>carriles, andenes, ciclorruta, puentes y alumbrado, y funciona como salida alterna hacia la Comuna 8 y la vía a Puerto López (Periódico del Meta, 2018). La obra la financió la Gobernación del Meta con recursos de regalías y la ejecutó la Alcaldía. El terreno había sido un botadero; la construcción se suspendió en 2017 y se reanudó en 2018 (Llano al Mundo, 2018). La inversión reportada por la prensa local es de unos 29.000 millones de pesos (Periódico del Meta, 2018).</w:t>
      </w:r>
    </w:p>
    <w:p w14:paraId="51718F8F" w14:textId="77777777" w:rsidR="0040251B" w:rsidRPr="00E3575C" w:rsidRDefault="00000000" w:rsidP="00B226DE">
      <w:pPr>
        <w:spacing w:before="40" w:after="160" w:line="360" w:lineRule="auto"/>
        <w:rPr>
          <w:lang w:val="es-CO"/>
        </w:rPr>
      </w:pPr>
      <w:r w:rsidRPr="00E3575C">
        <w:rPr>
          <w:rFonts w:ascii="Arial" w:hAnsi="Arial" w:cs="Arial"/>
          <w:sz w:val="24"/>
          <w:lang w:val="es-CO"/>
        </w:rPr>
        <w:t>Entre 2017 y 2021 se perdió un 7 % de cobertura boscosa en el sector San Carlos (García Galindo et al., 2024). UNIMINUTO tiene un proyecto de clúster inclusivo en el tramo 1, vereda Barcelona (UNIMINUTO, 2022). Cormacarena opera el mega vivero La Bella, con cerca de 30 especies nativas y una producción reportada de más de 300.000 plántulas al año (Villavo Noticias, 2022). En la ciudad hay viveros comerciales. No se ha confirmado, con una fuente de primera mano, un vivero dentro del corredor que vaya a usar el software. Esa confirmación corresponde al trabajo de campo.</w:t>
      </w:r>
    </w:p>
    <w:p w14:paraId="101FBFDD" w14:textId="531C4681" w:rsidR="00E52DB3" w:rsidRPr="00D470B9" w:rsidRDefault="00DD6832" w:rsidP="00B226DE">
      <w:pPr>
        <w:spacing w:after="0" w:line="360" w:lineRule="auto"/>
        <w:rPr>
          <w:rFonts w:ascii="Arial" w:hAnsi="Arial" w:cs="Arial"/>
          <w:color w:val="7F7F7F" w:themeColor="text1" w:themeTint="80"/>
          <w:sz w:val="24"/>
          <w:szCs w:val="24"/>
          <w:lang w:val="es-CO"/>
        </w:rPr>
      </w:pPr>
      <w:r w:rsidRPr="00D470B9">
        <w:rPr>
          <w:rFonts w:ascii="Arial" w:hAnsi="Arial" w:cs="Arial"/>
          <w:color w:val="7F7F7F" w:themeColor="text1" w:themeTint="80"/>
          <w:sz w:val="24"/>
          <w:szCs w:val="24"/>
          <w:lang w:val="es-CO"/>
        </w:rPr>
        <w:t>Causas del problema identificado.</w:t>
      </w:r>
    </w:p>
    <w:p w14:paraId="0C9D2EF4" w14:textId="77777777" w:rsidR="0040251B" w:rsidRPr="00E3575C" w:rsidRDefault="00000000" w:rsidP="00B226DE">
      <w:pPr>
        <w:spacing w:before="40" w:after="160" w:line="360" w:lineRule="auto"/>
        <w:rPr>
          <w:lang w:val="es-CO"/>
        </w:rPr>
      </w:pPr>
      <w:r w:rsidRPr="00E3575C">
        <w:rPr>
          <w:rFonts w:ascii="Arial" w:hAnsi="Arial" w:cs="Arial"/>
          <w:sz w:val="24"/>
          <w:lang w:val="es-CO"/>
        </w:rPr>
        <w:t>Hipótesis, pendiente de validar con viveros. Los negocios pequeños de plantas suelen llevar el catálogo, las existencias y los pedidos en cuaderno, chat u hojas de cálculo, por separado. No hay un inventario abierto de especies de Villavicencio que esos negocios puedan reutilizar. La informalidad dificulta el paso a una herramienta de gestión. Si las visitas muestran otra causa, el planteamiento se ajusta.</w:t>
      </w:r>
    </w:p>
    <w:p w14:paraId="64D88B13" w14:textId="0CC4F0D1" w:rsidR="00E52DB3" w:rsidRPr="00D470B9" w:rsidRDefault="00000000" w:rsidP="00B226DE">
      <w:pPr>
        <w:spacing w:after="0" w:line="360" w:lineRule="auto"/>
        <w:rPr>
          <w:rFonts w:ascii="Arial" w:hAnsi="Arial" w:cs="Arial"/>
          <w:color w:val="7F7F7F" w:themeColor="text1" w:themeTint="80"/>
          <w:sz w:val="24"/>
          <w:szCs w:val="24"/>
          <w:lang w:val="es-CO"/>
        </w:rPr>
      </w:pPr>
      <w:r w:rsidRPr="00D470B9">
        <w:rPr>
          <w:rFonts w:ascii="Arial" w:hAnsi="Arial" w:cs="Arial"/>
          <w:color w:val="7F7F7F" w:themeColor="text1" w:themeTint="80"/>
          <w:sz w:val="24"/>
          <w:szCs w:val="24"/>
          <w:lang w:val="es-CO"/>
        </w:rPr>
        <w:t>Consecuencias</w:t>
      </w:r>
      <w:r w:rsidR="00DD6832" w:rsidRPr="00D470B9">
        <w:rPr>
          <w:rFonts w:ascii="Arial" w:hAnsi="Arial" w:cs="Arial"/>
          <w:color w:val="7F7F7F" w:themeColor="text1" w:themeTint="80"/>
          <w:sz w:val="24"/>
          <w:szCs w:val="24"/>
          <w:lang w:val="es-CO"/>
        </w:rPr>
        <w:t xml:space="preserve"> del problema identificado.</w:t>
      </w:r>
    </w:p>
    <w:p w14:paraId="051EFD7E" w14:textId="77777777" w:rsidR="0040251B" w:rsidRPr="00E3575C" w:rsidRDefault="00000000" w:rsidP="00B226DE">
      <w:pPr>
        <w:spacing w:before="40" w:after="160" w:line="360" w:lineRule="auto"/>
        <w:rPr>
          <w:lang w:val="es-CO"/>
        </w:rPr>
      </w:pPr>
      <w:r w:rsidRPr="00E3575C">
        <w:rPr>
          <w:rFonts w:ascii="Arial" w:hAnsi="Arial" w:cs="Arial"/>
          <w:sz w:val="24"/>
          <w:lang w:val="es-CO"/>
        </w:rPr>
        <w:t>Con el registro disperso se pierden ventas, las plantas se deterioran por falta de seguimiento y la oferta de especies nativas permanece poco visible para quien recorre el corredor o compra en el vivero. Son consecuencias posibles, no un resultado ya medido.</w:t>
      </w:r>
    </w:p>
    <w:p w14:paraId="7625E103" w14:textId="77777777" w:rsidR="00E12B19" w:rsidRPr="00D470B9" w:rsidRDefault="00E12B19" w:rsidP="00B226DE">
      <w:pPr>
        <w:pStyle w:val="Listaconvietas"/>
        <w:numPr>
          <w:ilvl w:val="0"/>
          <w:numId w:val="0"/>
        </w:numPr>
        <w:spacing w:line="360" w:lineRule="auto"/>
        <w:ind w:left="360" w:hanging="360"/>
        <w:rPr>
          <w:rFonts w:ascii="Arial" w:hAnsi="Arial" w:cs="Arial"/>
          <w:color w:val="7F7F7F" w:themeColor="text1" w:themeTint="80"/>
          <w:sz w:val="24"/>
          <w:szCs w:val="24"/>
          <w:lang w:val="es-CO"/>
        </w:rPr>
      </w:pPr>
      <w:r w:rsidRPr="00D470B9">
        <w:rPr>
          <w:rFonts w:ascii="Arial" w:hAnsi="Arial" w:cs="Arial"/>
          <w:color w:val="7F7F7F" w:themeColor="text1" w:themeTint="80"/>
          <w:sz w:val="24"/>
          <w:szCs w:val="24"/>
          <w:lang w:val="es-CO"/>
        </w:rPr>
        <w:t>Evidencias (datos y fuentes).</w:t>
      </w:r>
    </w:p>
    <w:p w14:paraId="10EF7CC1" w14:textId="77777777" w:rsidR="0040251B" w:rsidRPr="00E3575C" w:rsidRDefault="00000000" w:rsidP="00B226DE">
      <w:pPr>
        <w:pStyle w:val="Listaconvietas"/>
        <w:spacing w:before="40" w:after="160" w:line="360" w:lineRule="auto"/>
        <w:rPr>
          <w:lang w:val="es-CO"/>
        </w:rPr>
      </w:pPr>
      <w:r w:rsidRPr="00E3575C">
        <w:rPr>
          <w:rFonts w:ascii="Arial" w:hAnsi="Arial" w:cs="Arial"/>
          <w:sz w:val="24"/>
          <w:lang w:val="es-CO"/>
        </w:rPr>
        <w:t>Obra, longitud, localización e inversión: Periódico del Meta (2016, 2018) y Llano al Mundo (2018).</w:t>
      </w:r>
    </w:p>
    <w:p w14:paraId="4E91B182" w14:textId="77777777" w:rsidR="0040251B" w:rsidRDefault="00000000" w:rsidP="00B226DE">
      <w:pPr>
        <w:pStyle w:val="Listaconvietas"/>
        <w:spacing w:before="40" w:after="160" w:line="360" w:lineRule="auto"/>
      </w:pPr>
      <w:r w:rsidRPr="00E3575C">
        <w:rPr>
          <w:rFonts w:ascii="Arial" w:hAnsi="Arial" w:cs="Arial"/>
          <w:sz w:val="24"/>
          <w:lang w:val="es-CO"/>
        </w:rPr>
        <w:lastRenderedPageBreak/>
        <w:t xml:space="preserve">Pérdida de cobertura boscosa en San Carlos: García Galindo et al. </w:t>
      </w:r>
      <w:r>
        <w:rPr>
          <w:rFonts w:ascii="Arial" w:hAnsi="Arial" w:cs="Arial"/>
          <w:sz w:val="24"/>
        </w:rPr>
        <w:t>(2024), revista Dynamikos.</w:t>
      </w:r>
    </w:p>
    <w:p w14:paraId="4653A74F" w14:textId="77777777" w:rsidR="0040251B" w:rsidRPr="00E3575C" w:rsidRDefault="00000000" w:rsidP="00B226DE">
      <w:pPr>
        <w:pStyle w:val="Listaconvietas"/>
        <w:spacing w:before="40" w:after="160" w:line="360" w:lineRule="auto"/>
        <w:rPr>
          <w:lang w:val="es-CO"/>
        </w:rPr>
      </w:pPr>
      <w:r w:rsidRPr="00E3575C">
        <w:rPr>
          <w:rFonts w:ascii="Arial" w:hAnsi="Arial" w:cs="Arial"/>
          <w:sz w:val="24"/>
          <w:lang w:val="es-CO"/>
        </w:rPr>
        <w:t>Clúster inclusivo de UNIMINUTO en la vereda Barcelona: UNIMINUTO (2022).</w:t>
      </w:r>
    </w:p>
    <w:p w14:paraId="12466ECC" w14:textId="77777777" w:rsidR="0040251B" w:rsidRPr="00E3575C" w:rsidRDefault="00000000" w:rsidP="00B226DE">
      <w:pPr>
        <w:pStyle w:val="Listaconvietas"/>
        <w:spacing w:before="40" w:after="160" w:line="360" w:lineRule="auto"/>
        <w:rPr>
          <w:lang w:val="es-CO"/>
        </w:rPr>
      </w:pPr>
      <w:r w:rsidRPr="00E3575C">
        <w:rPr>
          <w:rFonts w:ascii="Arial" w:hAnsi="Arial" w:cs="Arial"/>
          <w:sz w:val="24"/>
          <w:lang w:val="es-CO"/>
        </w:rPr>
        <w:t>Mega vivero La Bella y especies nativas de Cormacarena: Villavo Noticias (2022).</w:t>
      </w:r>
    </w:p>
    <w:p w14:paraId="33154D92" w14:textId="77777777" w:rsidR="0040251B" w:rsidRPr="00E3575C" w:rsidRDefault="00000000" w:rsidP="00B226DE">
      <w:pPr>
        <w:pStyle w:val="Listaconvietas"/>
        <w:spacing w:before="40" w:after="160" w:line="360" w:lineRule="auto"/>
        <w:rPr>
          <w:lang w:val="es-CO"/>
        </w:rPr>
      </w:pPr>
      <w:r w:rsidRPr="00E3575C">
        <w:rPr>
          <w:rFonts w:ascii="Arial" w:hAnsi="Arial" w:cs="Arial"/>
          <w:sz w:val="24"/>
          <w:lang w:val="es-CO"/>
        </w:rPr>
        <w:t>Antecedente de software: BioScan, trabajo de grado de divulgación ambiental (Moreno Benavides, 2024). VerdeCorredor se ocupa de la gestión del vivero, no de la divulgación.</w:t>
      </w:r>
    </w:p>
    <w:p w14:paraId="534D9C20" w14:textId="77777777" w:rsidR="0040251B" w:rsidRPr="00E3575C" w:rsidRDefault="00000000" w:rsidP="00B226DE">
      <w:pPr>
        <w:pStyle w:val="Listaconvietas"/>
        <w:spacing w:before="40" w:after="160" w:line="360" w:lineRule="auto"/>
        <w:rPr>
          <w:lang w:val="es-CO"/>
        </w:rPr>
      </w:pPr>
      <w:r w:rsidRPr="00E3575C">
        <w:rPr>
          <w:rFonts w:ascii="Arial" w:hAnsi="Arial" w:cs="Arial"/>
          <w:sz w:val="24"/>
          <w:lang w:val="es-CO"/>
        </w:rPr>
        <w:t>Nombres de especies para la semilla del catálogo: lista de nombres comunes atribuida a Cormacarena y nombres científicos de Molina Prieto y Vargas Garzón (2007), Revista Nodo. Esas dos listas no están cruzadas todavía con una clave taxonómica.</w:t>
      </w:r>
    </w:p>
    <w:p w14:paraId="636B5968" w14:textId="77777777" w:rsidR="0040251B" w:rsidRPr="00E3575C" w:rsidRDefault="00000000" w:rsidP="00B226DE">
      <w:pPr>
        <w:pStyle w:val="Listaconvietas"/>
        <w:spacing w:before="40" w:after="160" w:line="360" w:lineRule="auto"/>
        <w:rPr>
          <w:lang w:val="es-CO"/>
        </w:rPr>
      </w:pPr>
      <w:r w:rsidRPr="00E3575C">
        <w:rPr>
          <w:rFonts w:ascii="Arial" w:hAnsi="Arial" w:cs="Arial"/>
          <w:sz w:val="24"/>
          <w:lang w:val="es-CO"/>
        </w:rPr>
        <w:t>Límite: en el portal de datos abiertos no aparece un inventario de árboles de Villavicencio. El inventario municipal de 2017 no está publicado como conjunto de datos (Decibeles, 2017).</w:t>
      </w:r>
    </w:p>
    <w:p w14:paraId="63F2D6C3" w14:textId="77777777" w:rsidR="00E12B19" w:rsidRPr="00D470B9" w:rsidRDefault="00E12B19" w:rsidP="00B226DE">
      <w:pPr>
        <w:spacing w:after="0" w:line="360" w:lineRule="auto"/>
        <w:rPr>
          <w:rFonts w:ascii="Arial" w:hAnsi="Arial" w:cs="Arial"/>
          <w:color w:val="7F7F7F" w:themeColor="text1" w:themeTint="80"/>
          <w:sz w:val="24"/>
          <w:szCs w:val="24"/>
          <w:lang w:val="es-CO"/>
        </w:rPr>
      </w:pPr>
    </w:p>
    <w:p w14:paraId="0B048EE3" w14:textId="4CF6A8DF" w:rsidR="00E12B19" w:rsidRPr="00D470B9" w:rsidRDefault="00E12B19" w:rsidP="00B226DE">
      <w:pPr>
        <w:spacing w:line="360" w:lineRule="auto"/>
        <w:rPr>
          <w:rFonts w:ascii="Arial" w:hAnsi="Arial" w:cs="Arial"/>
          <w:b/>
          <w:bCs/>
          <w:color w:val="000000" w:themeColor="text1"/>
          <w:sz w:val="24"/>
          <w:szCs w:val="24"/>
          <w:lang w:val="es-CO"/>
        </w:rPr>
      </w:pPr>
      <w:r w:rsidRPr="00D470B9">
        <w:rPr>
          <w:rFonts w:ascii="Arial" w:hAnsi="Arial" w:cs="Arial"/>
          <w:b/>
          <w:bCs/>
          <w:color w:val="000000" w:themeColor="text1"/>
          <w:sz w:val="24"/>
          <w:szCs w:val="24"/>
          <w:lang w:val="es-CO"/>
        </w:rPr>
        <w:t>3. Formulación del Problema</w:t>
      </w:r>
    </w:p>
    <w:p w14:paraId="64311481" w14:textId="0A6C4B16" w:rsidR="00E12B19" w:rsidRPr="00D470B9" w:rsidRDefault="00E12B19" w:rsidP="00B226DE">
      <w:pPr>
        <w:pStyle w:val="Prrafodelista"/>
        <w:numPr>
          <w:ilvl w:val="0"/>
          <w:numId w:val="11"/>
        </w:numPr>
        <w:spacing w:after="0" w:line="360" w:lineRule="auto"/>
        <w:rPr>
          <w:rFonts w:ascii="Arial" w:hAnsi="Arial" w:cs="Arial"/>
          <w:color w:val="000000" w:themeColor="text1"/>
          <w:sz w:val="24"/>
          <w:szCs w:val="24"/>
          <w:lang w:val="es-CO"/>
        </w:rPr>
      </w:pPr>
      <w:r w:rsidRPr="00D470B9">
        <w:rPr>
          <w:rFonts w:ascii="Arial" w:hAnsi="Arial" w:cs="Arial"/>
          <w:color w:val="000000" w:themeColor="text1"/>
          <w:sz w:val="24"/>
          <w:szCs w:val="24"/>
          <w:lang w:val="es-CO"/>
        </w:rPr>
        <w:t>Pregunta de Investigación</w:t>
      </w:r>
    </w:p>
    <w:p w14:paraId="04E6476F" w14:textId="04BE8B17" w:rsidR="00E12B19" w:rsidRPr="00E3575C" w:rsidRDefault="00000000" w:rsidP="00B226DE">
      <w:pPr>
        <w:spacing w:before="40" w:after="160" w:line="360" w:lineRule="auto"/>
        <w:rPr>
          <w:lang w:val="es-CO"/>
        </w:rPr>
      </w:pPr>
      <w:r w:rsidRPr="00E3575C">
        <w:rPr>
          <w:rFonts w:ascii="Arial" w:hAnsi="Arial" w:cs="Arial"/>
          <w:sz w:val="24"/>
          <w:lang w:val="es-CO"/>
        </w:rPr>
        <w:t>¿Cómo puede una aplicación web con interfaz gráfica y operaciones CRUD sobre PostgreSQL apoyar a los viveros y emprendimientos verdes del Corredor Ecológico Universitario de Villavicencio en la gestión de su catálogo de especies nativas, inventario, pedidos y fichas de cuidado?</w:t>
      </w:r>
    </w:p>
    <w:p w14:paraId="577DCA36" w14:textId="77777777" w:rsidR="00D35DB1" w:rsidRPr="00D470B9" w:rsidRDefault="00D35DB1" w:rsidP="00B226DE">
      <w:pPr>
        <w:spacing w:after="0" w:line="360" w:lineRule="auto"/>
        <w:rPr>
          <w:rFonts w:ascii="Arial" w:hAnsi="Arial" w:cs="Arial"/>
          <w:color w:val="7F7F7F" w:themeColor="text1" w:themeTint="80"/>
          <w:sz w:val="24"/>
          <w:szCs w:val="24"/>
          <w:lang w:val="es-CO"/>
        </w:rPr>
      </w:pPr>
    </w:p>
    <w:p w14:paraId="625C4705" w14:textId="77777777" w:rsidR="00E52DB3" w:rsidRPr="00D470B9" w:rsidRDefault="00000000" w:rsidP="00B226DE">
      <w:pPr>
        <w:spacing w:line="360" w:lineRule="auto"/>
        <w:rPr>
          <w:rFonts w:ascii="Arial" w:hAnsi="Arial" w:cs="Arial"/>
          <w:b/>
          <w:bCs/>
          <w:sz w:val="24"/>
          <w:szCs w:val="24"/>
          <w:lang w:val="es-CO"/>
        </w:rPr>
      </w:pPr>
      <w:r w:rsidRPr="00D470B9">
        <w:rPr>
          <w:rFonts w:ascii="Arial" w:hAnsi="Arial" w:cs="Arial"/>
          <w:b/>
          <w:bCs/>
          <w:sz w:val="24"/>
          <w:szCs w:val="24"/>
          <w:lang w:val="es-CO"/>
        </w:rPr>
        <w:t>4. Justificación</w:t>
      </w:r>
    </w:p>
    <w:p w14:paraId="5D797159" w14:textId="77777777" w:rsidR="009E2FE8" w:rsidRPr="00D470B9" w:rsidRDefault="009E2FE8" w:rsidP="00B226DE">
      <w:pPr>
        <w:pStyle w:val="Listaconvietas"/>
        <w:numPr>
          <w:ilvl w:val="0"/>
          <w:numId w:val="0"/>
        </w:numPr>
        <w:spacing w:line="360" w:lineRule="auto"/>
        <w:ind w:left="360" w:hanging="360"/>
        <w:rPr>
          <w:rFonts w:ascii="Arial" w:hAnsi="Arial" w:cs="Arial"/>
          <w:color w:val="7F7F7F" w:themeColor="text1" w:themeTint="80"/>
          <w:sz w:val="24"/>
          <w:szCs w:val="24"/>
          <w:lang w:val="es-CO"/>
        </w:rPr>
      </w:pPr>
      <w:r w:rsidRPr="00D470B9">
        <w:rPr>
          <w:rFonts w:ascii="Arial" w:hAnsi="Arial" w:cs="Arial"/>
          <w:color w:val="7F7F7F" w:themeColor="text1" w:themeTint="80"/>
          <w:sz w:val="24"/>
          <w:szCs w:val="24"/>
          <w:lang w:val="es-CO"/>
        </w:rPr>
        <w:t>Importancia, pertinencia académica, social, tecnológica e impacto esperado.</w:t>
      </w:r>
    </w:p>
    <w:p w14:paraId="642D36B7" w14:textId="77777777" w:rsidR="0040251B" w:rsidRPr="00E3575C" w:rsidRDefault="00000000" w:rsidP="00B226DE">
      <w:pPr>
        <w:spacing w:before="40" w:after="160" w:line="360" w:lineRule="auto"/>
        <w:rPr>
          <w:lang w:val="es-CO"/>
        </w:rPr>
      </w:pPr>
      <w:r w:rsidRPr="00E3575C">
        <w:rPr>
          <w:rFonts w:ascii="Arial" w:hAnsi="Arial" w:cs="Arial"/>
          <w:sz w:val="24"/>
          <w:lang w:val="es-CO"/>
        </w:rPr>
        <w:t xml:space="preserve">Importancia. El corredor es una obra pública extensa y tiene comunidades alrededor. Una aplicación de gestión puede ordenar especies, existencias y </w:t>
      </w:r>
      <w:r w:rsidRPr="00E3575C">
        <w:rPr>
          <w:rFonts w:ascii="Arial" w:hAnsi="Arial" w:cs="Arial"/>
          <w:sz w:val="24"/>
          <w:lang w:val="es-CO"/>
        </w:rPr>
        <w:lastRenderedPageBreak/>
        <w:t>pedidos de los viveros que participen, y dejar a la mano la ficha de cuidado de cada planta.</w:t>
      </w:r>
    </w:p>
    <w:p w14:paraId="3599006B" w14:textId="77777777" w:rsidR="0040251B" w:rsidRPr="00E3575C" w:rsidRDefault="00000000" w:rsidP="00B226DE">
      <w:pPr>
        <w:spacing w:before="40" w:after="160" w:line="360" w:lineRule="auto"/>
        <w:rPr>
          <w:lang w:val="es-CO"/>
        </w:rPr>
      </w:pPr>
      <w:r w:rsidRPr="00E3575C">
        <w:rPr>
          <w:rFonts w:ascii="Arial" w:hAnsi="Arial" w:cs="Arial"/>
          <w:sz w:val="24"/>
          <w:lang w:val="es-CO"/>
        </w:rPr>
        <w:t>Pertinencia académica. El proyecto aplica levantamiento de requisitos, modelado relacional en SQL, desarrollo web con React y Node.js, y pruebas, sobre un problema de Villavicencio. Se desarrolla en Ingeniería de Software, UNIMINUTO, Rectoría Orinoquía, NRC 66987, con un solo integrante.</w:t>
      </w:r>
    </w:p>
    <w:p w14:paraId="49B1DEF7" w14:textId="77777777" w:rsidR="0040251B" w:rsidRPr="00E3575C" w:rsidRDefault="00000000" w:rsidP="00B226DE">
      <w:pPr>
        <w:spacing w:before="40" w:after="160" w:line="360" w:lineRule="auto"/>
        <w:rPr>
          <w:lang w:val="es-CO"/>
        </w:rPr>
      </w:pPr>
      <w:r w:rsidRPr="00E3575C">
        <w:rPr>
          <w:rFonts w:ascii="Arial" w:hAnsi="Arial" w:cs="Arial"/>
          <w:sz w:val="24"/>
          <w:lang w:val="es-CO"/>
        </w:rPr>
        <w:t>Pertinencia social. El usuario del vivero administra el catálogo, el inventario y los pedidos. El cliente consulta especies, arma un pedido y ve la ficha de cuidado. El directorio de negocios, la guía de formalización, el mapa y la función de adoptar un árbol quedan por fuera de este alcance y solo se retomarían si sobra tiempo después del informe.</w:t>
      </w:r>
    </w:p>
    <w:p w14:paraId="47C37841" w14:textId="77777777" w:rsidR="0040251B" w:rsidRPr="00E3575C" w:rsidRDefault="00000000" w:rsidP="00B226DE">
      <w:pPr>
        <w:spacing w:before="40" w:after="160" w:line="360" w:lineRule="auto"/>
        <w:rPr>
          <w:lang w:val="es-CO"/>
        </w:rPr>
      </w:pPr>
      <w:r w:rsidRPr="00E3575C">
        <w:rPr>
          <w:rFonts w:ascii="Arial" w:hAnsi="Arial" w:cs="Arial"/>
          <w:sz w:val="24"/>
          <w:lang w:val="es-CO"/>
        </w:rPr>
        <w:t>Pertinencia tecnológica. PostgreSQL permite claves foráneas, restricciones y transacciones: un pedido puede descontar existencias sin dejar el stock en negativo. React y Node.js separan la interfaz de la API, de modo que el catálogo se pueda seguir alimentando. Las herramientas son libres o de plan gratuito. En la asignatura ninguna tecnología es obligatoria; PostgreSQL y React son la elección del estudiante.</w:t>
      </w:r>
    </w:p>
    <w:p w14:paraId="30E93D3E" w14:textId="77777777" w:rsidR="0040251B" w:rsidRPr="00E3575C" w:rsidRDefault="00000000" w:rsidP="00B226DE">
      <w:pPr>
        <w:spacing w:before="40" w:after="160" w:line="360" w:lineRule="auto"/>
        <w:rPr>
          <w:lang w:val="es-CO"/>
        </w:rPr>
      </w:pPr>
      <w:r w:rsidRPr="00E3575C">
        <w:rPr>
          <w:rFonts w:ascii="Arial" w:hAnsi="Arial" w:cs="Arial"/>
          <w:sz w:val="24"/>
          <w:lang w:val="es-CO"/>
        </w:rPr>
        <w:t>Impacto esperado. Software funcional con catálogo, fichas de cuidado, inventario, pedidos y reportes simples, más el informe final. Un piloto con un vivero solo ocurre si algún negocio acepta. En este avance la aplicación ya permite registrarse, buscar especies y editar fichas. Inventario y pedidos están modelados en la base y todavía no tienen pantallas.</w:t>
      </w:r>
    </w:p>
    <w:p w14:paraId="57CC4E7B" w14:textId="77777777" w:rsidR="00D35DB1" w:rsidRDefault="00D35DB1" w:rsidP="00B226DE">
      <w:pPr>
        <w:spacing w:after="0" w:line="360" w:lineRule="auto"/>
        <w:rPr>
          <w:rFonts w:ascii="Arial" w:hAnsi="Arial" w:cs="Arial"/>
          <w:color w:val="7F7F7F" w:themeColor="text1" w:themeTint="80"/>
          <w:sz w:val="24"/>
          <w:szCs w:val="24"/>
          <w:lang w:val="es-CO"/>
        </w:rPr>
      </w:pPr>
    </w:p>
    <w:p w14:paraId="2494B28C" w14:textId="77777777" w:rsidR="008818AF" w:rsidRDefault="008818AF" w:rsidP="00B226DE">
      <w:pPr>
        <w:spacing w:after="0" w:line="360" w:lineRule="auto"/>
        <w:rPr>
          <w:rFonts w:ascii="Arial" w:hAnsi="Arial" w:cs="Arial"/>
          <w:color w:val="7F7F7F" w:themeColor="text1" w:themeTint="80"/>
          <w:sz w:val="24"/>
          <w:szCs w:val="24"/>
          <w:lang w:val="es-CO"/>
        </w:rPr>
      </w:pPr>
    </w:p>
    <w:p w14:paraId="46A6B225" w14:textId="77777777" w:rsidR="008818AF" w:rsidRDefault="008818AF" w:rsidP="00B226DE">
      <w:pPr>
        <w:spacing w:after="0" w:line="360" w:lineRule="auto"/>
        <w:rPr>
          <w:rFonts w:ascii="Arial" w:hAnsi="Arial" w:cs="Arial"/>
          <w:color w:val="7F7F7F" w:themeColor="text1" w:themeTint="80"/>
          <w:sz w:val="24"/>
          <w:szCs w:val="24"/>
          <w:lang w:val="es-CO"/>
        </w:rPr>
      </w:pPr>
    </w:p>
    <w:p w14:paraId="02A5DF21" w14:textId="77777777" w:rsidR="008818AF" w:rsidRDefault="008818AF" w:rsidP="00B226DE">
      <w:pPr>
        <w:spacing w:after="0" w:line="360" w:lineRule="auto"/>
        <w:rPr>
          <w:rFonts w:ascii="Arial" w:hAnsi="Arial" w:cs="Arial"/>
          <w:color w:val="7F7F7F" w:themeColor="text1" w:themeTint="80"/>
          <w:sz w:val="24"/>
          <w:szCs w:val="24"/>
          <w:lang w:val="es-CO"/>
        </w:rPr>
      </w:pPr>
    </w:p>
    <w:p w14:paraId="77274E75" w14:textId="77777777" w:rsidR="008818AF" w:rsidRDefault="008818AF" w:rsidP="00B226DE">
      <w:pPr>
        <w:spacing w:after="0" w:line="360" w:lineRule="auto"/>
        <w:rPr>
          <w:rFonts w:ascii="Arial" w:hAnsi="Arial" w:cs="Arial"/>
          <w:color w:val="7F7F7F" w:themeColor="text1" w:themeTint="80"/>
          <w:sz w:val="24"/>
          <w:szCs w:val="24"/>
          <w:lang w:val="es-CO"/>
        </w:rPr>
      </w:pPr>
    </w:p>
    <w:p w14:paraId="6C6C98A7" w14:textId="77777777" w:rsidR="00D470B9" w:rsidRDefault="00D470B9" w:rsidP="00B226DE">
      <w:pPr>
        <w:spacing w:after="0" w:line="360" w:lineRule="auto"/>
        <w:rPr>
          <w:rFonts w:ascii="Arial" w:hAnsi="Arial" w:cs="Arial"/>
          <w:color w:val="7F7F7F" w:themeColor="text1" w:themeTint="80"/>
          <w:sz w:val="24"/>
          <w:szCs w:val="24"/>
          <w:lang w:val="es-CO"/>
        </w:rPr>
      </w:pPr>
    </w:p>
    <w:p w14:paraId="51D6A8C3" w14:textId="77777777" w:rsidR="00D470B9" w:rsidRPr="00D470B9" w:rsidRDefault="00D470B9" w:rsidP="00B226DE">
      <w:pPr>
        <w:spacing w:after="0" w:line="360" w:lineRule="auto"/>
        <w:rPr>
          <w:rFonts w:ascii="Arial" w:hAnsi="Arial" w:cs="Arial"/>
          <w:color w:val="7F7F7F" w:themeColor="text1" w:themeTint="80"/>
          <w:sz w:val="24"/>
          <w:szCs w:val="24"/>
          <w:lang w:val="es-CO"/>
        </w:rPr>
      </w:pPr>
    </w:p>
    <w:p w14:paraId="49D05A00" w14:textId="77777777" w:rsidR="00E52DB3" w:rsidRPr="00D470B9" w:rsidRDefault="00000000" w:rsidP="00B226DE">
      <w:pPr>
        <w:spacing w:after="0" w:line="360" w:lineRule="auto"/>
        <w:rPr>
          <w:rFonts w:ascii="Arial" w:hAnsi="Arial" w:cs="Arial"/>
          <w:b/>
          <w:bCs/>
          <w:sz w:val="24"/>
          <w:szCs w:val="24"/>
          <w:lang w:val="es-CO"/>
        </w:rPr>
      </w:pPr>
      <w:r w:rsidRPr="00D470B9">
        <w:rPr>
          <w:rFonts w:ascii="Arial" w:hAnsi="Arial" w:cs="Arial"/>
          <w:b/>
          <w:bCs/>
          <w:sz w:val="24"/>
          <w:szCs w:val="24"/>
          <w:lang w:val="es-CO"/>
        </w:rPr>
        <w:lastRenderedPageBreak/>
        <w:t>5. Objetivos</w:t>
      </w:r>
    </w:p>
    <w:p w14:paraId="59199DE5" w14:textId="33771517" w:rsidR="00E52DB3" w:rsidRPr="00D470B9" w:rsidRDefault="00000000" w:rsidP="00B226DE">
      <w:pPr>
        <w:pStyle w:val="Prrafodelista"/>
        <w:numPr>
          <w:ilvl w:val="0"/>
          <w:numId w:val="11"/>
        </w:numPr>
        <w:spacing w:line="360" w:lineRule="auto"/>
        <w:rPr>
          <w:rFonts w:ascii="Arial" w:hAnsi="Arial" w:cs="Arial"/>
          <w:sz w:val="24"/>
          <w:szCs w:val="24"/>
          <w:lang w:val="es-CO"/>
        </w:rPr>
      </w:pPr>
      <w:r w:rsidRPr="00D470B9">
        <w:rPr>
          <w:rFonts w:ascii="Arial" w:hAnsi="Arial" w:cs="Arial"/>
          <w:sz w:val="24"/>
          <w:szCs w:val="24"/>
          <w:lang w:val="es-CO"/>
        </w:rPr>
        <w:t>Objetivo General</w:t>
      </w:r>
    </w:p>
    <w:p w14:paraId="7EDF2F03" w14:textId="77777777" w:rsidR="0040251B" w:rsidRPr="00E3575C" w:rsidRDefault="00000000" w:rsidP="00B226DE">
      <w:pPr>
        <w:spacing w:before="40" w:after="160" w:line="360" w:lineRule="auto"/>
        <w:rPr>
          <w:lang w:val="es-CO"/>
        </w:rPr>
      </w:pPr>
      <w:r w:rsidRPr="00E3575C">
        <w:rPr>
          <w:rFonts w:ascii="Arial" w:hAnsi="Arial" w:cs="Arial"/>
          <w:sz w:val="24"/>
          <w:lang w:val="es-CO"/>
        </w:rPr>
        <w:t>Desarrollar una aplicación web con interfaz gráfica en React y operaciones CRUD sobre PostgreSQL que permita a los viveros y a sus clientes gestionar el catálogo de especies nativas, el inventario, los pedidos y las fichas de cuidado.</w:t>
      </w:r>
    </w:p>
    <w:p w14:paraId="46CB499C" w14:textId="0245310B" w:rsidR="00E52DB3" w:rsidRPr="00D470B9" w:rsidRDefault="00000000" w:rsidP="00B226DE">
      <w:pPr>
        <w:pStyle w:val="Prrafodelista"/>
        <w:numPr>
          <w:ilvl w:val="0"/>
          <w:numId w:val="11"/>
        </w:numPr>
        <w:spacing w:line="360" w:lineRule="auto"/>
        <w:rPr>
          <w:rFonts w:ascii="Arial" w:hAnsi="Arial" w:cs="Arial"/>
          <w:sz w:val="24"/>
          <w:szCs w:val="24"/>
          <w:lang w:val="es-CO"/>
        </w:rPr>
      </w:pPr>
      <w:r w:rsidRPr="00D470B9">
        <w:rPr>
          <w:rFonts w:ascii="Arial" w:hAnsi="Arial" w:cs="Arial"/>
          <w:sz w:val="24"/>
          <w:szCs w:val="24"/>
          <w:lang w:val="es-CO"/>
        </w:rPr>
        <w:t>Objetivos Específicos</w:t>
      </w:r>
      <w:r w:rsidR="00DD6832" w:rsidRPr="00D470B9">
        <w:rPr>
          <w:rFonts w:ascii="Arial" w:hAnsi="Arial" w:cs="Arial"/>
          <w:sz w:val="24"/>
          <w:szCs w:val="24"/>
          <w:lang w:val="es-CO"/>
        </w:rPr>
        <w:t xml:space="preserve"> </w:t>
      </w:r>
      <w:r w:rsidR="00DD6832" w:rsidRPr="00D470B9">
        <w:rPr>
          <w:rFonts w:ascii="Arial" w:hAnsi="Arial" w:cs="Arial"/>
          <w:color w:val="7F7F7F" w:themeColor="text1" w:themeTint="80"/>
          <w:sz w:val="24"/>
          <w:szCs w:val="24"/>
          <w:lang w:val="es-CO"/>
        </w:rPr>
        <w:t>(mínimo 3, máximo 5)</w:t>
      </w:r>
    </w:p>
    <w:p w14:paraId="531B8ED5" w14:textId="77777777" w:rsidR="0040251B" w:rsidRPr="00E3575C" w:rsidRDefault="00000000" w:rsidP="00B226DE">
      <w:pPr>
        <w:pStyle w:val="Listaconvietas"/>
        <w:spacing w:before="40" w:after="160" w:line="360" w:lineRule="auto"/>
        <w:rPr>
          <w:lang w:val="es-CO"/>
        </w:rPr>
      </w:pPr>
      <w:r w:rsidRPr="00E3575C">
        <w:rPr>
          <w:rFonts w:ascii="Arial" w:hAnsi="Arial" w:cs="Arial"/>
          <w:sz w:val="24"/>
          <w:lang w:val="es-CO"/>
        </w:rPr>
        <w:t>Caracterizar, con trabajo de campo, los viveros y emprendimientos del corredor y la forma en que registran hoy el catálogo, el inventario y los pedidos.</w:t>
      </w:r>
    </w:p>
    <w:p w14:paraId="63436E3F" w14:textId="77777777" w:rsidR="0040251B" w:rsidRPr="00E3575C" w:rsidRDefault="00000000" w:rsidP="00B226DE">
      <w:pPr>
        <w:pStyle w:val="Listaconvietas"/>
        <w:spacing w:before="40" w:after="160" w:line="360" w:lineRule="auto"/>
        <w:rPr>
          <w:lang w:val="es-CO"/>
        </w:rPr>
      </w:pPr>
      <w:r w:rsidRPr="00E3575C">
        <w:rPr>
          <w:rFonts w:ascii="Arial" w:hAnsi="Arial" w:cs="Arial"/>
          <w:sz w:val="24"/>
          <w:lang w:val="es-CO"/>
        </w:rPr>
        <w:t>Definir los requisitos y diseñar el modelo relacional en PostgreSQL y las pantallas del alcance.</w:t>
      </w:r>
    </w:p>
    <w:p w14:paraId="2CE9642B" w14:textId="77777777" w:rsidR="0040251B" w:rsidRPr="00E3575C" w:rsidRDefault="00000000" w:rsidP="00B226DE">
      <w:pPr>
        <w:pStyle w:val="Listaconvietas"/>
        <w:spacing w:before="40" w:after="160" w:line="360" w:lineRule="auto"/>
        <w:rPr>
          <w:lang w:val="es-CO"/>
        </w:rPr>
      </w:pPr>
      <w:r w:rsidRPr="00E3575C">
        <w:rPr>
          <w:rFonts w:ascii="Arial" w:hAnsi="Arial" w:cs="Arial"/>
          <w:sz w:val="24"/>
          <w:lang w:val="es-CO"/>
        </w:rPr>
        <w:t>Implementar la aplicación (React en el frontend y Node.js en el backend) con CRUD de especies, inventario, pedidos y fichas de cuidado, búsqueda de nombres sin depender de tildes ni mayúsculas, y carga de nombres científicos desde la API pública de GBIF.</w:t>
      </w:r>
    </w:p>
    <w:p w14:paraId="10B49413" w14:textId="77777777" w:rsidR="0040251B" w:rsidRPr="00E3575C" w:rsidRDefault="00000000" w:rsidP="00B226DE">
      <w:pPr>
        <w:pStyle w:val="Listaconvietas"/>
        <w:spacing w:before="40" w:after="160" w:line="360" w:lineRule="auto"/>
        <w:rPr>
          <w:lang w:val="es-CO"/>
        </w:rPr>
      </w:pPr>
      <w:r w:rsidRPr="00E3575C">
        <w:rPr>
          <w:rFonts w:ascii="Arial" w:hAnsi="Arial" w:cs="Arial"/>
          <w:sz w:val="24"/>
          <w:lang w:val="es-CO"/>
        </w:rPr>
        <w:t>Evaluar la aplicación con pruebas funcionales y de usabilidad y, si un vivero acepta, con un piloto; documentar los resultados y el manual de usuario.</w:t>
      </w:r>
    </w:p>
    <w:p w14:paraId="4BE3F46D" w14:textId="77777777" w:rsidR="00D470B9" w:rsidRPr="00D470B9" w:rsidRDefault="00D470B9" w:rsidP="00B226DE">
      <w:pPr>
        <w:pStyle w:val="Prrafodelista"/>
        <w:spacing w:line="360" w:lineRule="auto"/>
        <w:rPr>
          <w:rFonts w:ascii="Arial" w:hAnsi="Arial" w:cs="Arial"/>
          <w:sz w:val="24"/>
          <w:szCs w:val="24"/>
          <w:lang w:val="es-CO"/>
        </w:rPr>
      </w:pPr>
    </w:p>
    <w:p w14:paraId="3A95D6A5" w14:textId="77777777" w:rsidR="009E2FE8" w:rsidRPr="00D470B9" w:rsidRDefault="00000000" w:rsidP="00B226DE">
      <w:pPr>
        <w:spacing w:after="0" w:line="360" w:lineRule="auto"/>
        <w:rPr>
          <w:rFonts w:ascii="Arial" w:hAnsi="Arial" w:cs="Arial"/>
          <w:b/>
          <w:bCs/>
          <w:sz w:val="24"/>
          <w:szCs w:val="24"/>
          <w:lang w:val="es-CO"/>
        </w:rPr>
      </w:pPr>
      <w:r w:rsidRPr="00D470B9">
        <w:rPr>
          <w:rFonts w:ascii="Arial" w:hAnsi="Arial" w:cs="Arial"/>
          <w:b/>
          <w:bCs/>
          <w:sz w:val="24"/>
          <w:szCs w:val="24"/>
          <w:lang w:val="es-CO"/>
        </w:rPr>
        <w:t>6. Marco Teórico</w:t>
      </w:r>
    </w:p>
    <w:p w14:paraId="0372871C" w14:textId="5AEA7ABF" w:rsidR="00DD6832" w:rsidRPr="00D470B9" w:rsidRDefault="009E2FE8" w:rsidP="00B226DE">
      <w:pPr>
        <w:spacing w:after="0" w:line="360" w:lineRule="auto"/>
        <w:rPr>
          <w:rFonts w:ascii="Arial" w:hAnsi="Arial" w:cs="Arial"/>
          <w:b/>
          <w:bCs/>
          <w:sz w:val="24"/>
          <w:szCs w:val="24"/>
          <w:lang w:val="es-CO"/>
        </w:rPr>
      </w:pPr>
      <w:r w:rsidRPr="00E3575C">
        <w:rPr>
          <w:rFonts w:ascii="Arial" w:hAnsi="Arial" w:cs="Arial"/>
          <w:b/>
          <w:color w:val="14532D"/>
          <w:sz w:val="24"/>
          <w:lang w:val="es-CO"/>
        </w:rPr>
        <w:t>Antecedentes</w:t>
      </w:r>
    </w:p>
    <w:p w14:paraId="7AA15731" w14:textId="77777777" w:rsidR="0040251B" w:rsidRPr="00E3575C" w:rsidRDefault="00000000" w:rsidP="00B226DE">
      <w:pPr>
        <w:spacing w:before="40" w:after="160" w:line="360" w:lineRule="auto"/>
        <w:rPr>
          <w:lang w:val="es-CO"/>
        </w:rPr>
      </w:pPr>
      <w:r w:rsidRPr="00E3575C">
        <w:rPr>
          <w:rFonts w:ascii="Arial" w:hAnsi="Arial" w:cs="Arial"/>
          <w:sz w:val="24"/>
          <w:lang w:val="es-CO"/>
        </w:rPr>
        <w:t>El corredor ecológico de Villavicencio es infraestructura pública reciente, construida sobre un antiguo botadero y asociada a siembras de compensación (Llano al Mundo, 2018; Periódico del Meta, 2018). García Galindo et al. (2024) reportan pérdida de cobertura boscosa en San Carlos entre 2017 y 2021. UNIMINUTO interviene el tramo de la vereda Barcelona con un proyecto de clúster inclusivo (UNIMINUTO, 2022). Cormacarena produce especies nativas en el mega vivero La Bella (Villavo Noticias, 2022).</w:t>
      </w:r>
    </w:p>
    <w:p w14:paraId="1A9AFF25" w14:textId="77777777" w:rsidR="0040251B" w:rsidRPr="00E3575C" w:rsidRDefault="00000000" w:rsidP="00B226DE">
      <w:pPr>
        <w:spacing w:before="40" w:after="160" w:line="360" w:lineRule="auto"/>
        <w:rPr>
          <w:lang w:val="es-CO"/>
        </w:rPr>
      </w:pPr>
      <w:r w:rsidRPr="00E3575C">
        <w:rPr>
          <w:rFonts w:ascii="Arial" w:hAnsi="Arial" w:cs="Arial"/>
          <w:sz w:val="24"/>
          <w:lang w:val="es-CO"/>
        </w:rPr>
        <w:lastRenderedPageBreak/>
        <w:t>En software, el antecedente cercano es BioScan, un trabajo de grado de UNIMINUTO orientado a la divulgación ambiental (Moreno Benavides, 2024). VerdeCorredor no repite ese enfoque: registra el trabajo del vivero (qué especie hay, cuántas unidades, qué pedido está pendiente) y muestra la ficha de cuidado a quien compra.</w:t>
      </w:r>
    </w:p>
    <w:p w14:paraId="473AEA29" w14:textId="77777777" w:rsidR="0040251B" w:rsidRPr="00E3575C" w:rsidRDefault="00000000" w:rsidP="00B226DE">
      <w:pPr>
        <w:spacing w:before="200" w:after="160" w:line="360" w:lineRule="auto"/>
        <w:rPr>
          <w:lang w:val="es-CO"/>
        </w:rPr>
      </w:pPr>
      <w:r w:rsidRPr="00E3575C">
        <w:rPr>
          <w:rFonts w:ascii="Arial" w:hAnsi="Arial" w:cs="Arial"/>
          <w:b/>
          <w:sz w:val="24"/>
          <w:lang w:val="es-CO"/>
        </w:rPr>
        <w:t>Conceptos</w:t>
      </w:r>
    </w:p>
    <w:p w14:paraId="3A35F7D1" w14:textId="77777777" w:rsidR="0040251B" w:rsidRPr="00E3575C" w:rsidRDefault="00000000" w:rsidP="00B226DE">
      <w:pPr>
        <w:spacing w:before="40" w:after="160" w:line="360" w:lineRule="auto"/>
        <w:rPr>
          <w:lang w:val="es-CO"/>
        </w:rPr>
      </w:pPr>
      <w:r w:rsidRPr="00E3575C">
        <w:rPr>
          <w:rFonts w:ascii="Arial" w:hAnsi="Arial" w:cs="Arial"/>
          <w:sz w:val="24"/>
          <w:lang w:val="es-CO"/>
        </w:rPr>
        <w:t xml:space="preserve">Especie nativa, en este proyecto, es la planta propia de la región que el vivero ofrece o que las fuentes locales recomiendan para Villavicencio. La semilla inicial del catálogo usa dos listas publicadas, todavía sin cruzar. Nombres comunes atribuidos a Cormacarena: ocobo, algarrobo, balso, guácimo, yopo, flor amarillo, caracolí, matarratón, cedro rosado, gualanday y cañafístula (Villavo Noticias, 2022). Nombres científicos de Molina Prieto y Vargas Garzón (2007): </w:t>
      </w:r>
      <w:r w:rsidRPr="00E3575C">
        <w:rPr>
          <w:rFonts w:ascii="Arial" w:hAnsi="Arial" w:cs="Arial"/>
          <w:i/>
          <w:sz w:val="24"/>
          <w:lang w:val="es-CO"/>
        </w:rPr>
        <w:t>Ceiba pentandra</w:t>
      </w:r>
      <w:r w:rsidRPr="00E3575C">
        <w:rPr>
          <w:rFonts w:ascii="Arial" w:hAnsi="Arial" w:cs="Arial"/>
          <w:sz w:val="24"/>
          <w:lang w:val="es-CO"/>
        </w:rPr>
        <w:t xml:space="preserve">, </w:t>
      </w:r>
      <w:r w:rsidRPr="00E3575C">
        <w:rPr>
          <w:rFonts w:ascii="Arial" w:hAnsi="Arial" w:cs="Arial"/>
          <w:i/>
          <w:sz w:val="24"/>
          <w:lang w:val="es-CO"/>
        </w:rPr>
        <w:t>Hymenaea courbaril</w:t>
      </w:r>
      <w:r w:rsidRPr="00E3575C">
        <w:rPr>
          <w:rFonts w:ascii="Arial" w:hAnsi="Arial" w:cs="Arial"/>
          <w:sz w:val="24"/>
          <w:lang w:val="es-CO"/>
        </w:rPr>
        <w:t xml:space="preserve">, </w:t>
      </w:r>
      <w:r w:rsidRPr="00E3575C">
        <w:rPr>
          <w:rFonts w:ascii="Arial" w:hAnsi="Arial" w:cs="Arial"/>
          <w:i/>
          <w:sz w:val="24"/>
          <w:lang w:val="es-CO"/>
        </w:rPr>
        <w:t>Tabebuia rosea</w:t>
      </w:r>
      <w:r w:rsidRPr="00E3575C">
        <w:rPr>
          <w:rFonts w:ascii="Arial" w:hAnsi="Arial" w:cs="Arial"/>
          <w:sz w:val="24"/>
          <w:lang w:val="es-CO"/>
        </w:rPr>
        <w:t xml:space="preserve">, </w:t>
      </w:r>
      <w:r w:rsidRPr="00E3575C">
        <w:rPr>
          <w:rFonts w:ascii="Arial" w:hAnsi="Arial" w:cs="Arial"/>
          <w:i/>
          <w:sz w:val="24"/>
          <w:lang w:val="es-CO"/>
        </w:rPr>
        <w:t>Brownea ariza</w:t>
      </w:r>
      <w:r w:rsidRPr="00E3575C">
        <w:rPr>
          <w:rFonts w:ascii="Arial" w:hAnsi="Arial" w:cs="Arial"/>
          <w:sz w:val="24"/>
          <w:lang w:val="es-CO"/>
        </w:rPr>
        <w:t xml:space="preserve">, </w:t>
      </w:r>
      <w:r w:rsidRPr="00E3575C">
        <w:rPr>
          <w:rFonts w:ascii="Arial" w:hAnsi="Arial" w:cs="Arial"/>
          <w:i/>
          <w:sz w:val="24"/>
          <w:lang w:val="es-CO"/>
        </w:rPr>
        <w:t>Cecropia peltata</w:t>
      </w:r>
      <w:r w:rsidRPr="00E3575C">
        <w:rPr>
          <w:rFonts w:ascii="Arial" w:hAnsi="Arial" w:cs="Arial"/>
          <w:sz w:val="24"/>
          <w:lang w:val="es-CO"/>
        </w:rPr>
        <w:t xml:space="preserve">, </w:t>
      </w:r>
      <w:r w:rsidRPr="00E3575C">
        <w:rPr>
          <w:rFonts w:ascii="Arial" w:hAnsi="Arial" w:cs="Arial"/>
          <w:i/>
          <w:sz w:val="24"/>
          <w:lang w:val="es-CO"/>
        </w:rPr>
        <w:t>Anacardium excelsum</w:t>
      </w:r>
      <w:r w:rsidRPr="00E3575C">
        <w:rPr>
          <w:rFonts w:ascii="Arial" w:hAnsi="Arial" w:cs="Arial"/>
          <w:sz w:val="24"/>
          <w:lang w:val="es-CO"/>
        </w:rPr>
        <w:t xml:space="preserve"> y </w:t>
      </w:r>
      <w:r w:rsidRPr="00E3575C">
        <w:rPr>
          <w:rFonts w:ascii="Arial" w:hAnsi="Arial" w:cs="Arial"/>
          <w:i/>
          <w:sz w:val="24"/>
          <w:lang w:val="es-CO"/>
        </w:rPr>
        <w:t>Crescentia cujete</w:t>
      </w:r>
      <w:r w:rsidRPr="00E3575C">
        <w:rPr>
          <w:rFonts w:ascii="Arial" w:hAnsi="Arial" w:cs="Arial"/>
          <w:sz w:val="24"/>
          <w:lang w:val="es-CO"/>
        </w:rPr>
        <w:t>. Las fichas de luz, riego, suelo y plagas no se inventan: quedan vacías hasta que exista una fuente técnica o el saber del vivero, siempre citado.</w:t>
      </w:r>
    </w:p>
    <w:p w14:paraId="4370ED5C" w14:textId="77777777" w:rsidR="0040251B" w:rsidRPr="00E3575C" w:rsidRDefault="00000000" w:rsidP="00B226DE">
      <w:pPr>
        <w:spacing w:before="40" w:after="160" w:line="360" w:lineRule="auto"/>
        <w:rPr>
          <w:lang w:val="es-CO"/>
        </w:rPr>
      </w:pPr>
      <w:r w:rsidRPr="00E3575C">
        <w:rPr>
          <w:rFonts w:ascii="Arial" w:hAnsi="Arial" w:cs="Arial"/>
          <w:sz w:val="24"/>
          <w:lang w:val="es-CO"/>
        </w:rPr>
        <w:t>Vivero, aquí, es el negocio que produce o vende plantas y necesita saber qué tiene disponible. Cliente es la persona que consulta el catálogo y hace un pedido. Administrador es quien mantiene el catálogo base de especies. Esos tres roles quedan en el modelo desde esta versión.</w:t>
      </w:r>
    </w:p>
    <w:p w14:paraId="5E4EB37E" w14:textId="77777777" w:rsidR="0040251B" w:rsidRPr="00E3575C" w:rsidRDefault="00000000" w:rsidP="00B226DE">
      <w:pPr>
        <w:spacing w:before="40" w:after="160" w:line="360" w:lineRule="auto"/>
        <w:rPr>
          <w:lang w:val="es-CO"/>
        </w:rPr>
      </w:pPr>
      <w:r w:rsidRPr="00E3575C">
        <w:rPr>
          <w:rFonts w:ascii="Arial" w:hAnsi="Arial" w:cs="Arial"/>
          <w:sz w:val="24"/>
          <w:lang w:val="es-CO"/>
        </w:rPr>
        <w:t>CRUD nombra las operaciones crear, consultar, actualizar y eliminar. En una base relacional como PostgreSQL se expresan con INSERT, SELECT, UPDATE y DELETE sobre tablas ligadas por claves foráneas. El inventario y los pedidos necesitan esa integridad: la cantidad no puede quedar negativa y cada línea de pedido pertenece a un pedido. PostgreSQL ofrece transacciones para que el descuento de stock y el alta del pedido ocurran juntos o no ocurran.</w:t>
      </w:r>
    </w:p>
    <w:p w14:paraId="0C48D725" w14:textId="77777777" w:rsidR="0040251B" w:rsidRPr="00E3575C" w:rsidRDefault="00000000" w:rsidP="00B226DE">
      <w:pPr>
        <w:spacing w:before="40" w:after="160" w:line="360" w:lineRule="auto"/>
        <w:rPr>
          <w:lang w:val="es-CO"/>
        </w:rPr>
      </w:pPr>
      <w:r w:rsidRPr="00E3575C">
        <w:rPr>
          <w:rFonts w:ascii="Arial" w:hAnsi="Arial" w:cs="Arial"/>
          <w:sz w:val="24"/>
          <w:lang w:val="es-CO"/>
        </w:rPr>
        <w:t xml:space="preserve">La ficha de cuidado es la descripción de luz, riego, suelo, trasplante y plagas de una especie. Va uno a uno con la especie y guarda la fuente de donde salió el </w:t>
      </w:r>
      <w:r w:rsidRPr="00E3575C">
        <w:rPr>
          <w:rFonts w:ascii="Arial" w:hAnsi="Arial" w:cs="Arial"/>
          <w:sz w:val="24"/>
          <w:lang w:val="es-CO"/>
        </w:rPr>
        <w:lastRenderedPageBreak/>
        <w:t>dato. La búsqueda del catálogo ignora tildes, eñes y mayúsculas mediante las extensiones unaccent y pg_trgm, para que «guacimo» encuentre «guácimo».</w:t>
      </w:r>
    </w:p>
    <w:p w14:paraId="61726F45" w14:textId="77777777" w:rsidR="0040251B" w:rsidRPr="00E3575C" w:rsidRDefault="00000000" w:rsidP="00B226DE">
      <w:pPr>
        <w:spacing w:before="200" w:after="160" w:line="360" w:lineRule="auto"/>
        <w:rPr>
          <w:lang w:val="es-CO"/>
        </w:rPr>
      </w:pPr>
      <w:r w:rsidRPr="00E3575C">
        <w:rPr>
          <w:rFonts w:ascii="Arial" w:hAnsi="Arial" w:cs="Arial"/>
          <w:b/>
          <w:sz w:val="24"/>
          <w:lang w:val="es-CO"/>
        </w:rPr>
        <w:t>Referentes normativos y metodológicos</w:t>
      </w:r>
    </w:p>
    <w:p w14:paraId="7E23992E" w14:textId="77777777" w:rsidR="0040251B" w:rsidRPr="00E3575C" w:rsidRDefault="00000000" w:rsidP="00B226DE">
      <w:pPr>
        <w:spacing w:before="40" w:after="160" w:line="360" w:lineRule="auto"/>
        <w:rPr>
          <w:lang w:val="es-CO"/>
        </w:rPr>
      </w:pPr>
      <w:r w:rsidRPr="00E3575C">
        <w:rPr>
          <w:rFonts w:ascii="Arial" w:hAnsi="Arial" w:cs="Arial"/>
          <w:sz w:val="24"/>
          <w:lang w:val="es-CO"/>
        </w:rPr>
        <w:t>Los datos de las personas (nombre, correo y contraseña) se tratan con consentimiento, en el marco de la Ley 1581 de 2012, de protección de datos personales. Falta revisar en la fuente oficial la fecha exacta, el título completo y el enlace de la Secretaría del Senado; esa revisión queda pendiente en las referencias. No se publican precios ni datos de un negocio sin permiso de quien los aporta.</w:t>
      </w:r>
    </w:p>
    <w:p w14:paraId="36B8883A" w14:textId="77777777" w:rsidR="0040251B" w:rsidRPr="00E3575C" w:rsidRDefault="00000000" w:rsidP="00B226DE">
      <w:pPr>
        <w:spacing w:before="40" w:after="160" w:line="360" w:lineRule="auto"/>
        <w:rPr>
          <w:lang w:val="es-CO"/>
        </w:rPr>
      </w:pPr>
      <w:r w:rsidRPr="00E3575C">
        <w:rPr>
          <w:rFonts w:ascii="Arial" w:hAnsi="Arial" w:cs="Arial"/>
          <w:sz w:val="24"/>
          <w:lang w:val="es-CO"/>
        </w:rPr>
        <w:t>El estudio se apoya en un enfoque mixto, de tipo aplicado y descriptivo, con diseño no experimental, siguiendo a Hernández-Sampieri y Mendoza (2018). La cita del libro debe completarse con ciudad, editorial verificada y edición; la ficha de trabajo no trae URL. El desarrollo sigue sprints de dos semanas, con Scrum adaptado a una sola persona (Schwaber y Sutherland, 2020).</w:t>
      </w:r>
    </w:p>
    <w:p w14:paraId="4CECB2DD" w14:textId="77777777" w:rsidR="009E2FE8" w:rsidRDefault="009E2FE8" w:rsidP="00B226DE">
      <w:pPr>
        <w:spacing w:after="0" w:line="360" w:lineRule="auto"/>
        <w:rPr>
          <w:rFonts w:ascii="Arial" w:hAnsi="Arial" w:cs="Arial"/>
          <w:color w:val="7F7F7F" w:themeColor="text1" w:themeTint="80"/>
          <w:sz w:val="24"/>
          <w:szCs w:val="24"/>
          <w:lang w:val="es-CO"/>
        </w:rPr>
      </w:pPr>
    </w:p>
    <w:p w14:paraId="7043D6BD" w14:textId="77777777" w:rsidR="00E3575C" w:rsidRDefault="00E3575C" w:rsidP="00B226DE">
      <w:pPr>
        <w:spacing w:after="0" w:line="360" w:lineRule="auto"/>
        <w:rPr>
          <w:rFonts w:ascii="Arial" w:hAnsi="Arial" w:cs="Arial"/>
          <w:color w:val="7F7F7F" w:themeColor="text1" w:themeTint="80"/>
          <w:sz w:val="24"/>
          <w:szCs w:val="24"/>
          <w:lang w:val="es-CO"/>
        </w:rPr>
      </w:pPr>
    </w:p>
    <w:p w14:paraId="7DFA12E9" w14:textId="77777777" w:rsidR="00E3575C" w:rsidRPr="00D470B9" w:rsidRDefault="00E3575C" w:rsidP="00B226DE">
      <w:pPr>
        <w:spacing w:after="0" w:line="360" w:lineRule="auto"/>
        <w:rPr>
          <w:rFonts w:ascii="Arial" w:hAnsi="Arial" w:cs="Arial"/>
          <w:color w:val="7F7F7F" w:themeColor="text1" w:themeTint="80"/>
          <w:sz w:val="24"/>
          <w:szCs w:val="24"/>
          <w:lang w:val="es-CO"/>
        </w:rPr>
      </w:pPr>
    </w:p>
    <w:p w14:paraId="713DBA3A" w14:textId="6173C902" w:rsidR="00E52DB3" w:rsidRPr="00D470B9" w:rsidRDefault="00DD6832" w:rsidP="00B226DE">
      <w:pPr>
        <w:spacing w:line="360" w:lineRule="auto"/>
        <w:rPr>
          <w:rFonts w:ascii="Arial" w:hAnsi="Arial" w:cs="Arial"/>
          <w:b/>
          <w:bCs/>
          <w:sz w:val="24"/>
          <w:szCs w:val="24"/>
          <w:lang w:val="es-CO"/>
        </w:rPr>
      </w:pPr>
      <w:r w:rsidRPr="00D470B9">
        <w:rPr>
          <w:rFonts w:ascii="Arial" w:hAnsi="Arial" w:cs="Arial"/>
          <w:b/>
          <w:bCs/>
          <w:sz w:val="24"/>
          <w:szCs w:val="24"/>
          <w:lang w:val="es-CO"/>
        </w:rPr>
        <w:t>7. Metodología</w:t>
      </w:r>
    </w:p>
    <w:p w14:paraId="75168020" w14:textId="77777777" w:rsidR="009E2FE8" w:rsidRPr="00E3575C" w:rsidRDefault="009E2FE8" w:rsidP="00B226DE">
      <w:pPr>
        <w:pStyle w:val="Listaconvietas"/>
        <w:spacing w:line="360" w:lineRule="auto"/>
        <w:rPr>
          <w:rFonts w:ascii="Arial" w:hAnsi="Arial" w:cs="Arial"/>
          <w:sz w:val="24"/>
          <w:szCs w:val="24"/>
          <w:lang w:val="es-CO"/>
        </w:rPr>
      </w:pPr>
      <w:r w:rsidRPr="00E3575C">
        <w:rPr>
          <w:rFonts w:ascii="Arial" w:hAnsi="Arial" w:cs="Arial"/>
          <w:sz w:val="24"/>
          <w:szCs w:val="24"/>
          <w:lang w:val="es-CO"/>
        </w:rPr>
        <w:t>Enfoque.</w:t>
      </w:r>
      <w:r w:rsidRPr="00E3575C">
        <w:rPr>
          <w:rFonts w:ascii="Arial" w:hAnsi="Arial" w:cs="Arial"/>
          <w:sz w:val="24"/>
          <w:lang w:val="es-CO"/>
        </w:rPr>
        <w:t xml:space="preserve"> Mixto: entrevistas y observación en los viveros, y registros de uso de la aplicación (Hernández-Sampieri y Mendoza, 2018; completar datos de edición).</w:t>
      </w:r>
    </w:p>
    <w:p w14:paraId="7B3E2F47" w14:textId="77777777" w:rsidR="009E2FE8" w:rsidRPr="00E3575C" w:rsidRDefault="009E2FE8" w:rsidP="00B226DE">
      <w:pPr>
        <w:pStyle w:val="Listaconvietas"/>
        <w:spacing w:line="360" w:lineRule="auto"/>
        <w:rPr>
          <w:rFonts w:ascii="Arial" w:hAnsi="Arial" w:cs="Arial"/>
          <w:sz w:val="24"/>
          <w:szCs w:val="24"/>
          <w:lang w:val="es-CO"/>
        </w:rPr>
      </w:pPr>
      <w:r w:rsidRPr="00E3575C">
        <w:rPr>
          <w:rFonts w:ascii="Arial" w:hAnsi="Arial" w:cs="Arial"/>
          <w:sz w:val="24"/>
          <w:szCs w:val="24"/>
          <w:lang w:val="es-CO"/>
        </w:rPr>
        <w:t>Tipo de investigación.</w:t>
      </w:r>
      <w:r w:rsidRPr="00E3575C">
        <w:rPr>
          <w:rFonts w:ascii="Arial" w:hAnsi="Arial" w:cs="Arial"/>
          <w:sz w:val="24"/>
          <w:lang w:val="es-CO"/>
        </w:rPr>
        <w:t xml:space="preserve"> Aplicada y descriptiva. Busca construir una solución y describir cómo gestionan hoy la información los viveros.</w:t>
      </w:r>
    </w:p>
    <w:p w14:paraId="1BA8A71D" w14:textId="77777777" w:rsidR="009E2FE8" w:rsidRPr="00E3575C" w:rsidRDefault="009E2FE8" w:rsidP="00B226DE">
      <w:pPr>
        <w:pStyle w:val="Listaconvietas"/>
        <w:spacing w:line="360" w:lineRule="auto"/>
        <w:rPr>
          <w:rFonts w:ascii="Arial" w:hAnsi="Arial" w:cs="Arial"/>
          <w:sz w:val="24"/>
          <w:szCs w:val="24"/>
          <w:lang w:val="es-CO"/>
        </w:rPr>
      </w:pPr>
      <w:r w:rsidRPr="00E3575C">
        <w:rPr>
          <w:rFonts w:ascii="Arial" w:hAnsi="Arial" w:cs="Arial"/>
          <w:sz w:val="24"/>
          <w:szCs w:val="24"/>
          <w:lang w:val="es-CO"/>
        </w:rPr>
        <w:t>Diseño metodológico.</w:t>
      </w:r>
      <w:r w:rsidRPr="00E3575C">
        <w:rPr>
          <w:rFonts w:ascii="Arial" w:hAnsi="Arial" w:cs="Arial"/>
          <w:sz w:val="24"/>
          <w:lang w:val="es-CO"/>
        </w:rPr>
        <w:t xml:space="preserve"> No experimental, más desarrollo iterativo. Sprints de dos semanas. Scrum adaptado a un integrante (Schwaber y Sutherland, 2020).</w:t>
      </w:r>
    </w:p>
    <w:p w14:paraId="301FC1CD" w14:textId="77777777" w:rsidR="009E2FE8" w:rsidRPr="00E3575C" w:rsidRDefault="009E2FE8" w:rsidP="00B226DE">
      <w:pPr>
        <w:pStyle w:val="Listaconvietas"/>
        <w:spacing w:line="360" w:lineRule="auto"/>
        <w:rPr>
          <w:rFonts w:ascii="Arial" w:hAnsi="Arial" w:cs="Arial"/>
          <w:sz w:val="24"/>
          <w:szCs w:val="24"/>
          <w:lang w:val="es-CO"/>
        </w:rPr>
      </w:pPr>
      <w:r w:rsidRPr="00E3575C">
        <w:rPr>
          <w:rFonts w:ascii="Arial" w:hAnsi="Arial" w:cs="Arial"/>
          <w:sz w:val="24"/>
          <w:szCs w:val="24"/>
          <w:lang w:val="es-CO"/>
        </w:rPr>
        <w:t>Población y muestra.</w:t>
      </w:r>
      <w:r w:rsidRPr="00E3575C">
        <w:rPr>
          <w:rFonts w:ascii="Arial" w:hAnsi="Arial" w:cs="Arial"/>
          <w:sz w:val="24"/>
          <w:lang w:val="es-CO"/>
        </w:rPr>
        <w:t xml:space="preserve"> Viveros y emprendimientos verdes del corredor. Muestra por conveniencia y bola de nieve: entre 3 y 5 negocios y al menos un vivero piloto, buscados con el clúster de UNIMINUTO en la vereda </w:t>
      </w:r>
      <w:r w:rsidRPr="00E3575C">
        <w:rPr>
          <w:rFonts w:ascii="Arial" w:hAnsi="Arial" w:cs="Arial"/>
          <w:sz w:val="24"/>
          <w:lang w:val="es-CO"/>
        </w:rPr>
        <w:lastRenderedPageBreak/>
        <w:t>Barcelona. Si en el corredor no aparece ningún negocio, la búsqueda se amplía a viveros de Villavicencio.</w:t>
      </w:r>
    </w:p>
    <w:p w14:paraId="4D5AAD23" w14:textId="77777777" w:rsidR="009E2FE8" w:rsidRPr="00D470B9" w:rsidRDefault="009E2FE8" w:rsidP="00B226DE">
      <w:pPr>
        <w:pStyle w:val="Listaconvietas"/>
        <w:spacing w:line="360" w:lineRule="auto"/>
        <w:rPr>
          <w:rFonts w:ascii="Arial" w:hAnsi="Arial" w:cs="Arial"/>
          <w:sz w:val="24"/>
          <w:szCs w:val="24"/>
        </w:rPr>
      </w:pPr>
      <w:r w:rsidRPr="00E3575C">
        <w:rPr>
          <w:rFonts w:ascii="Arial" w:hAnsi="Arial" w:cs="Arial"/>
          <w:sz w:val="24"/>
          <w:szCs w:val="24"/>
          <w:lang w:val="es-CO"/>
        </w:rPr>
        <w:t>Técnicas e instrumentos.</w:t>
      </w:r>
      <w:r w:rsidRPr="00E3575C">
        <w:rPr>
          <w:rFonts w:ascii="Arial" w:hAnsi="Arial" w:cs="Arial"/>
          <w:sz w:val="24"/>
          <w:lang w:val="es-CO"/>
        </w:rPr>
        <w:t xml:space="preserve"> Revisión documental, entrevista semiestructurada, observación, encuesta de necesidades y casos de prueba. Los formatos de entrevista y encuesta se anexan cuando estén diseñados. </w:t>
      </w:r>
      <w:r>
        <w:rPr>
          <w:rFonts w:ascii="Arial" w:hAnsi="Arial" w:cs="Arial"/>
          <w:sz w:val="24"/>
        </w:rPr>
        <w:t>Este avance no los aplicó.</w:t>
      </w:r>
    </w:p>
    <w:p w14:paraId="2AB1057D" w14:textId="77777777" w:rsidR="009E2FE8" w:rsidRPr="00E3575C" w:rsidRDefault="009E2FE8" w:rsidP="00B226DE">
      <w:pPr>
        <w:pStyle w:val="Listaconvietas"/>
        <w:spacing w:line="360" w:lineRule="auto"/>
        <w:rPr>
          <w:rFonts w:ascii="Arial" w:hAnsi="Arial" w:cs="Arial"/>
          <w:sz w:val="24"/>
          <w:szCs w:val="24"/>
          <w:lang w:val="es-CO"/>
        </w:rPr>
      </w:pPr>
      <w:r w:rsidRPr="00E3575C">
        <w:rPr>
          <w:rFonts w:ascii="Arial" w:hAnsi="Arial" w:cs="Arial"/>
          <w:sz w:val="24"/>
          <w:szCs w:val="24"/>
          <w:lang w:val="es-CO"/>
        </w:rPr>
        <w:t>Fases del proyecto.</w:t>
      </w:r>
      <w:r w:rsidRPr="00E3575C">
        <w:rPr>
          <w:rFonts w:ascii="Arial" w:hAnsi="Arial" w:cs="Arial"/>
          <w:sz w:val="24"/>
          <w:lang w:val="es-CO"/>
        </w:rPr>
        <w:t xml:space="preserve"> Delimitación documental; instrumentos y trabajo de campo; requisitos, modelo relacional y arquitectura; construcción por sprints (catálogo y fichas, inventario, pedidos y reportes); pruebas; piloto si hay vivero; manual e informe final.</w:t>
      </w:r>
    </w:p>
    <w:p w14:paraId="11341249" w14:textId="77777777" w:rsidR="009E2FE8" w:rsidRPr="00E3575C" w:rsidRDefault="009E2FE8" w:rsidP="00B226DE">
      <w:pPr>
        <w:pStyle w:val="Listaconvietas"/>
        <w:spacing w:line="360" w:lineRule="auto"/>
        <w:rPr>
          <w:rFonts w:ascii="Arial" w:hAnsi="Arial" w:cs="Arial"/>
          <w:sz w:val="24"/>
          <w:szCs w:val="24"/>
          <w:lang w:val="es-CO"/>
        </w:rPr>
      </w:pPr>
      <w:r w:rsidRPr="00E3575C">
        <w:rPr>
          <w:rFonts w:ascii="Arial" w:hAnsi="Arial" w:cs="Arial"/>
          <w:sz w:val="24"/>
          <w:szCs w:val="24"/>
          <w:lang w:val="es-CO"/>
        </w:rPr>
        <w:t>Consideraciones éticas.</w:t>
      </w:r>
      <w:r w:rsidRPr="00E3575C">
        <w:rPr>
          <w:rFonts w:ascii="Arial" w:hAnsi="Arial" w:cs="Arial"/>
          <w:sz w:val="24"/>
          <w:lang w:val="es-CO"/>
        </w:rPr>
        <w:t xml:space="preserve"> Consentimiento para tratar datos personales (Ley 1581 de 2012; revisar enlace oficial). Las fichas de cuidado solo se diligencian con fuente identificable. No se inventan negocios ni precios. Este avance no recoge datos de terceras personas.</w:t>
      </w:r>
    </w:p>
    <w:p w14:paraId="0107637B" w14:textId="649C7DD7" w:rsidR="00E52DB3" w:rsidRPr="00E3575C" w:rsidRDefault="00E52DB3" w:rsidP="00B226DE">
      <w:pPr>
        <w:spacing w:line="360" w:lineRule="auto"/>
        <w:rPr>
          <w:rFonts w:ascii="Arial" w:hAnsi="Arial" w:cs="Arial"/>
          <w:b/>
          <w:bCs/>
          <w:sz w:val="24"/>
          <w:szCs w:val="24"/>
          <w:lang w:val="es-CO"/>
        </w:rPr>
      </w:pPr>
    </w:p>
    <w:p w14:paraId="13800562" w14:textId="77777777" w:rsidR="00E52DB3" w:rsidRPr="00D470B9" w:rsidRDefault="00000000" w:rsidP="00B226DE">
      <w:pPr>
        <w:spacing w:line="360" w:lineRule="auto"/>
        <w:rPr>
          <w:rFonts w:ascii="Arial" w:hAnsi="Arial" w:cs="Arial"/>
          <w:b/>
          <w:bCs/>
          <w:sz w:val="24"/>
          <w:szCs w:val="24"/>
        </w:rPr>
      </w:pPr>
      <w:r w:rsidRPr="00D470B9">
        <w:rPr>
          <w:rFonts w:ascii="Arial" w:hAnsi="Arial" w:cs="Arial"/>
          <w:b/>
          <w:bCs/>
          <w:sz w:val="24"/>
          <w:szCs w:val="24"/>
        </w:rPr>
        <w:t>8. Cronograma</w:t>
      </w:r>
    </w:p>
    <w:tbl>
      <w:tblPr>
        <w:tblW w:w="5171" w:type="pct"/>
        <w:tblLayout w:type="fixed"/>
        <w:tblCellMar>
          <w:left w:w="70" w:type="dxa"/>
          <w:right w:w="70" w:type="dxa"/>
        </w:tblCellMar>
        <w:tblLook w:val="04A0" w:firstRow="1" w:lastRow="0" w:firstColumn="1" w:lastColumn="0" w:noHBand="0" w:noVBand="1"/>
      </w:tblPr>
      <w:tblGrid>
        <w:gridCol w:w="1668"/>
        <w:gridCol w:w="453"/>
        <w:gridCol w:w="453"/>
        <w:gridCol w:w="453"/>
        <w:gridCol w:w="453"/>
        <w:gridCol w:w="453"/>
        <w:gridCol w:w="453"/>
        <w:gridCol w:w="453"/>
        <w:gridCol w:w="454"/>
        <w:gridCol w:w="454"/>
        <w:gridCol w:w="454"/>
        <w:gridCol w:w="454"/>
        <w:gridCol w:w="454"/>
        <w:gridCol w:w="454"/>
        <w:gridCol w:w="454"/>
        <w:gridCol w:w="454"/>
        <w:gridCol w:w="454"/>
      </w:tblGrid>
      <w:tr w:rsidR="007B026F" w:rsidRPr="00D470B9" w14:paraId="151792F0" w14:textId="77777777" w:rsidTr="00AE3FC8">
        <w:trPr>
          <w:trHeight w:val="365"/>
        </w:trPr>
        <w:tc>
          <w:tcPr>
            <w:tcW w:w="2252" w:type="dxa"/>
            <w:vMerge w:val="restart"/>
            <w:tcBorders>
              <w:top w:val="single" w:sz="4" w:space="0" w:color="auto"/>
              <w:left w:val="single" w:sz="4" w:space="0" w:color="auto"/>
              <w:bottom w:val="single" w:sz="4" w:space="0" w:color="auto"/>
              <w:right w:val="single" w:sz="4" w:space="0" w:color="auto"/>
            </w:tcBorders>
            <w:vAlign w:val="center"/>
            <w:hideMark/>
          </w:tcPr>
          <w:p w14:paraId="0FB68BB6" w14:textId="46474153" w:rsidR="007B026F" w:rsidRPr="00D470B9" w:rsidRDefault="007B026F" w:rsidP="00B226DE">
            <w:pPr>
              <w:spacing w:after="0" w:line="360" w:lineRule="auto"/>
              <w:jc w:val="center"/>
              <w:rPr>
                <w:rFonts w:ascii="Arial" w:hAnsi="Arial" w:cs="Arial"/>
                <w:b/>
                <w:bCs/>
                <w:sz w:val="24"/>
                <w:szCs w:val="24"/>
                <w:lang w:val="es-CO" w:eastAsia="es-CO"/>
              </w:rPr>
            </w:pPr>
            <w:r w:rsidRPr="00D470B9">
              <w:rPr>
                <w:rFonts w:ascii="Arial" w:hAnsi="Arial" w:cs="Arial"/>
                <w:b/>
                <w:bCs/>
                <w:sz w:val="24"/>
                <w:szCs w:val="24"/>
                <w:lang w:val="es-CO" w:eastAsia="es-CO"/>
              </w:rPr>
              <w:t>Actividad</w:t>
            </w:r>
          </w:p>
        </w:tc>
        <w:tc>
          <w:tcPr>
            <w:tcW w:w="567" w:type="dxa"/>
            <w:gridSpan w:val="4"/>
            <w:tcBorders>
              <w:top w:val="single" w:sz="4" w:space="0" w:color="auto"/>
              <w:left w:val="nil"/>
              <w:bottom w:val="single" w:sz="4" w:space="0" w:color="auto"/>
              <w:right w:val="single" w:sz="4" w:space="0" w:color="auto"/>
            </w:tcBorders>
            <w:noWrap/>
            <w:vAlign w:val="bottom"/>
            <w:hideMark/>
          </w:tcPr>
          <w:p w14:paraId="691A785E" w14:textId="77777777" w:rsidR="007B026F" w:rsidRPr="00D470B9" w:rsidRDefault="007B026F" w:rsidP="00B226DE">
            <w:pPr>
              <w:spacing w:after="0" w:line="360" w:lineRule="auto"/>
              <w:jc w:val="center"/>
              <w:rPr>
                <w:rFonts w:ascii="Arial" w:hAnsi="Arial" w:cs="Arial"/>
                <w:b/>
                <w:bCs/>
                <w:sz w:val="24"/>
                <w:szCs w:val="24"/>
                <w:lang w:val="es-CO" w:eastAsia="es-CO"/>
              </w:rPr>
            </w:pPr>
            <w:r w:rsidRPr="00D470B9">
              <w:rPr>
                <w:rFonts w:ascii="Arial" w:hAnsi="Arial" w:cs="Arial"/>
                <w:b/>
                <w:bCs/>
                <w:sz w:val="24"/>
                <w:szCs w:val="24"/>
                <w:lang w:val="es-CO" w:eastAsia="es-CO"/>
              </w:rPr>
              <w:t>Mes 1</w:t>
            </w:r>
          </w:p>
        </w:tc>
        <w:tc>
          <w:tcPr>
            <w:tcW w:w="567" w:type="dxa"/>
            <w:gridSpan w:val="3"/>
            <w:tcBorders>
              <w:top w:val="single" w:sz="4" w:space="0" w:color="auto"/>
              <w:left w:val="nil"/>
              <w:bottom w:val="single" w:sz="4" w:space="0" w:color="auto"/>
              <w:right w:val="single" w:sz="4" w:space="0" w:color="auto"/>
            </w:tcBorders>
            <w:noWrap/>
            <w:vAlign w:val="bottom"/>
            <w:hideMark/>
          </w:tcPr>
          <w:p w14:paraId="3788A848" w14:textId="77777777" w:rsidR="007B026F" w:rsidRPr="00D470B9" w:rsidRDefault="007B026F" w:rsidP="00B226DE">
            <w:pPr>
              <w:spacing w:after="0" w:line="360" w:lineRule="auto"/>
              <w:jc w:val="center"/>
              <w:rPr>
                <w:rFonts w:ascii="Arial" w:hAnsi="Arial" w:cs="Arial"/>
                <w:b/>
                <w:bCs/>
                <w:sz w:val="24"/>
                <w:szCs w:val="24"/>
                <w:lang w:val="es-CO" w:eastAsia="es-CO"/>
              </w:rPr>
            </w:pPr>
            <w:r w:rsidRPr="00D470B9">
              <w:rPr>
                <w:rFonts w:ascii="Arial" w:hAnsi="Arial" w:cs="Arial"/>
                <w:b/>
                <w:bCs/>
                <w:sz w:val="24"/>
                <w:szCs w:val="24"/>
                <w:lang w:val="es-CO" w:eastAsia="es-CO"/>
              </w:rPr>
              <w:t>Mes 2</w:t>
            </w:r>
          </w:p>
        </w:tc>
        <w:tc>
          <w:tcPr>
            <w:tcW w:w="567" w:type="dxa"/>
            <w:gridSpan w:val="4"/>
            <w:tcBorders>
              <w:top w:val="single" w:sz="4" w:space="0" w:color="auto"/>
              <w:left w:val="nil"/>
              <w:bottom w:val="single" w:sz="4" w:space="0" w:color="auto"/>
              <w:right w:val="single" w:sz="4" w:space="0" w:color="auto"/>
            </w:tcBorders>
            <w:noWrap/>
            <w:vAlign w:val="bottom"/>
            <w:hideMark/>
          </w:tcPr>
          <w:p w14:paraId="10ACAED9" w14:textId="77777777" w:rsidR="007B026F" w:rsidRPr="00D470B9" w:rsidRDefault="007B026F" w:rsidP="00B226DE">
            <w:pPr>
              <w:spacing w:after="0" w:line="360" w:lineRule="auto"/>
              <w:jc w:val="center"/>
              <w:rPr>
                <w:rFonts w:ascii="Arial" w:hAnsi="Arial" w:cs="Arial"/>
                <w:b/>
                <w:bCs/>
                <w:sz w:val="24"/>
                <w:szCs w:val="24"/>
                <w:lang w:val="es-CO" w:eastAsia="es-CO"/>
              </w:rPr>
            </w:pPr>
            <w:r w:rsidRPr="00D470B9">
              <w:rPr>
                <w:rFonts w:ascii="Arial" w:hAnsi="Arial" w:cs="Arial"/>
                <w:b/>
                <w:bCs/>
                <w:sz w:val="24"/>
                <w:szCs w:val="24"/>
                <w:lang w:val="es-CO" w:eastAsia="es-CO"/>
              </w:rPr>
              <w:t>Mes 3</w:t>
            </w:r>
          </w:p>
        </w:tc>
        <w:tc>
          <w:tcPr>
            <w:tcW w:w="567" w:type="dxa"/>
            <w:gridSpan w:val="5"/>
            <w:tcBorders>
              <w:top w:val="single" w:sz="4" w:space="0" w:color="auto"/>
              <w:left w:val="nil"/>
              <w:bottom w:val="single" w:sz="4" w:space="0" w:color="auto"/>
              <w:right w:val="single" w:sz="4" w:space="0" w:color="auto"/>
            </w:tcBorders>
            <w:noWrap/>
            <w:vAlign w:val="bottom"/>
            <w:hideMark/>
          </w:tcPr>
          <w:p w14:paraId="4BBC6265" w14:textId="77777777" w:rsidR="007B026F" w:rsidRPr="00D470B9" w:rsidRDefault="007B026F" w:rsidP="00B226DE">
            <w:pPr>
              <w:spacing w:after="0" w:line="360" w:lineRule="auto"/>
              <w:jc w:val="center"/>
              <w:rPr>
                <w:rFonts w:ascii="Arial" w:hAnsi="Arial" w:cs="Arial"/>
                <w:b/>
                <w:bCs/>
                <w:sz w:val="24"/>
                <w:szCs w:val="24"/>
                <w:lang w:val="es-CO" w:eastAsia="es-CO"/>
              </w:rPr>
            </w:pPr>
            <w:r w:rsidRPr="00D470B9">
              <w:rPr>
                <w:rFonts w:ascii="Arial" w:hAnsi="Arial" w:cs="Arial"/>
                <w:b/>
                <w:bCs/>
                <w:sz w:val="24"/>
                <w:szCs w:val="24"/>
                <w:lang w:val="es-CO" w:eastAsia="es-CO"/>
              </w:rPr>
              <w:t>Mes 4</w:t>
            </w:r>
          </w:p>
        </w:tc>
      </w:tr>
      <w:tr w:rsidR="007B026F" w:rsidRPr="00D470B9" w14:paraId="019C0192" w14:textId="77777777" w:rsidTr="00AE3FC8">
        <w:trPr>
          <w:trHeight w:val="415"/>
        </w:trPr>
        <w:tc>
          <w:tcPr>
            <w:tcW w:w="2252" w:type="dxa"/>
            <w:vMerge/>
            <w:tcBorders>
              <w:top w:val="single" w:sz="4" w:space="0" w:color="auto"/>
              <w:left w:val="single" w:sz="4" w:space="0" w:color="auto"/>
              <w:bottom w:val="single" w:sz="4" w:space="0" w:color="auto"/>
              <w:right w:val="single" w:sz="4" w:space="0" w:color="auto"/>
            </w:tcBorders>
            <w:vAlign w:val="center"/>
            <w:hideMark/>
          </w:tcPr>
          <w:p w14:paraId="446CB749" w14:textId="77777777" w:rsidR="007B026F" w:rsidRPr="00D470B9" w:rsidRDefault="007B026F" w:rsidP="00B226DE">
            <w:pPr>
              <w:spacing w:after="0" w:line="360" w:lineRule="auto"/>
              <w:jc w:val="center"/>
              <w:rPr>
                <w:rFonts w:ascii="Arial" w:hAnsi="Arial" w:cs="Arial"/>
                <w:b/>
                <w:bCs/>
                <w:sz w:val="24"/>
                <w:szCs w:val="24"/>
                <w:lang w:val="es-CO" w:eastAsia="es-CO"/>
              </w:rPr>
            </w:pPr>
          </w:p>
        </w:tc>
        <w:tc>
          <w:tcPr>
            <w:tcW w:w="567" w:type="dxa"/>
            <w:tcBorders>
              <w:top w:val="nil"/>
              <w:left w:val="nil"/>
              <w:bottom w:val="single" w:sz="4" w:space="0" w:color="auto"/>
              <w:right w:val="single" w:sz="4" w:space="0" w:color="auto"/>
            </w:tcBorders>
            <w:noWrap/>
            <w:vAlign w:val="bottom"/>
            <w:hideMark/>
          </w:tcPr>
          <w:p w14:paraId="19C04AE8" w14:textId="77777777" w:rsidR="007B026F" w:rsidRPr="00D470B9" w:rsidRDefault="007B026F" w:rsidP="00B226DE">
            <w:pPr>
              <w:spacing w:after="0" w:line="360" w:lineRule="auto"/>
              <w:jc w:val="center"/>
              <w:rPr>
                <w:rFonts w:ascii="Arial" w:hAnsi="Arial" w:cs="Arial"/>
                <w:b/>
                <w:bCs/>
                <w:sz w:val="24"/>
                <w:szCs w:val="24"/>
                <w:lang w:val="es-CO" w:eastAsia="es-CO"/>
              </w:rPr>
            </w:pPr>
            <w:r w:rsidRPr="00D470B9">
              <w:rPr>
                <w:rFonts w:ascii="Arial" w:hAnsi="Arial" w:cs="Arial"/>
                <w:b/>
                <w:bCs/>
                <w:sz w:val="24"/>
                <w:szCs w:val="24"/>
                <w:lang w:val="es-CO" w:eastAsia="es-CO"/>
              </w:rPr>
              <w:t>1</w:t>
            </w:r>
          </w:p>
        </w:tc>
        <w:tc>
          <w:tcPr>
            <w:tcW w:w="567" w:type="dxa"/>
            <w:tcBorders>
              <w:top w:val="nil"/>
              <w:left w:val="nil"/>
              <w:bottom w:val="single" w:sz="4" w:space="0" w:color="auto"/>
              <w:right w:val="single" w:sz="4" w:space="0" w:color="auto"/>
            </w:tcBorders>
            <w:noWrap/>
            <w:vAlign w:val="bottom"/>
            <w:hideMark/>
          </w:tcPr>
          <w:p w14:paraId="01066287" w14:textId="77777777" w:rsidR="007B026F" w:rsidRPr="00D470B9" w:rsidRDefault="007B026F" w:rsidP="00B226DE">
            <w:pPr>
              <w:spacing w:after="0" w:line="360" w:lineRule="auto"/>
              <w:jc w:val="center"/>
              <w:rPr>
                <w:rFonts w:ascii="Arial" w:hAnsi="Arial" w:cs="Arial"/>
                <w:b/>
                <w:bCs/>
                <w:sz w:val="24"/>
                <w:szCs w:val="24"/>
                <w:lang w:val="es-CO" w:eastAsia="es-CO"/>
              </w:rPr>
            </w:pPr>
            <w:r w:rsidRPr="00D470B9">
              <w:rPr>
                <w:rFonts w:ascii="Arial" w:hAnsi="Arial" w:cs="Arial"/>
                <w:b/>
                <w:bCs/>
                <w:sz w:val="24"/>
                <w:szCs w:val="24"/>
                <w:lang w:val="es-CO" w:eastAsia="es-CO"/>
              </w:rPr>
              <w:t>2</w:t>
            </w:r>
          </w:p>
        </w:tc>
        <w:tc>
          <w:tcPr>
            <w:tcW w:w="567" w:type="dxa"/>
            <w:tcBorders>
              <w:top w:val="nil"/>
              <w:left w:val="nil"/>
              <w:bottom w:val="single" w:sz="4" w:space="0" w:color="auto"/>
              <w:right w:val="single" w:sz="4" w:space="0" w:color="auto"/>
            </w:tcBorders>
            <w:noWrap/>
            <w:vAlign w:val="bottom"/>
            <w:hideMark/>
          </w:tcPr>
          <w:p w14:paraId="6CFE8A04" w14:textId="77777777" w:rsidR="007B026F" w:rsidRPr="00D470B9" w:rsidRDefault="007B026F" w:rsidP="00B226DE">
            <w:pPr>
              <w:spacing w:after="0" w:line="360" w:lineRule="auto"/>
              <w:jc w:val="center"/>
              <w:rPr>
                <w:rFonts w:ascii="Arial" w:hAnsi="Arial" w:cs="Arial"/>
                <w:b/>
                <w:bCs/>
                <w:sz w:val="24"/>
                <w:szCs w:val="24"/>
                <w:lang w:val="es-CO" w:eastAsia="es-CO"/>
              </w:rPr>
            </w:pPr>
            <w:r w:rsidRPr="00D470B9">
              <w:rPr>
                <w:rFonts w:ascii="Arial" w:hAnsi="Arial" w:cs="Arial"/>
                <w:b/>
                <w:bCs/>
                <w:sz w:val="24"/>
                <w:szCs w:val="24"/>
                <w:lang w:val="es-CO" w:eastAsia="es-CO"/>
              </w:rPr>
              <w:t>3</w:t>
            </w:r>
          </w:p>
        </w:tc>
        <w:tc>
          <w:tcPr>
            <w:tcW w:w="567" w:type="dxa"/>
            <w:tcBorders>
              <w:top w:val="nil"/>
              <w:left w:val="nil"/>
              <w:bottom w:val="single" w:sz="4" w:space="0" w:color="auto"/>
              <w:right w:val="single" w:sz="4" w:space="0" w:color="auto"/>
            </w:tcBorders>
            <w:noWrap/>
            <w:vAlign w:val="bottom"/>
            <w:hideMark/>
          </w:tcPr>
          <w:p w14:paraId="7C01A566" w14:textId="77777777" w:rsidR="007B026F" w:rsidRPr="00D470B9" w:rsidRDefault="007B026F" w:rsidP="00B226DE">
            <w:pPr>
              <w:spacing w:after="0" w:line="360" w:lineRule="auto"/>
              <w:jc w:val="center"/>
              <w:rPr>
                <w:rFonts w:ascii="Arial" w:hAnsi="Arial" w:cs="Arial"/>
                <w:b/>
                <w:bCs/>
                <w:sz w:val="24"/>
                <w:szCs w:val="24"/>
                <w:lang w:val="es-CO" w:eastAsia="es-CO"/>
              </w:rPr>
            </w:pPr>
            <w:r w:rsidRPr="00D470B9">
              <w:rPr>
                <w:rFonts w:ascii="Arial" w:hAnsi="Arial" w:cs="Arial"/>
                <w:b/>
                <w:bCs/>
                <w:sz w:val="24"/>
                <w:szCs w:val="24"/>
                <w:lang w:val="es-CO" w:eastAsia="es-CO"/>
              </w:rPr>
              <w:t>4</w:t>
            </w:r>
          </w:p>
        </w:tc>
        <w:tc>
          <w:tcPr>
            <w:tcW w:w="567" w:type="dxa"/>
            <w:tcBorders>
              <w:top w:val="nil"/>
              <w:left w:val="nil"/>
              <w:bottom w:val="single" w:sz="4" w:space="0" w:color="auto"/>
              <w:right w:val="single" w:sz="4" w:space="0" w:color="auto"/>
            </w:tcBorders>
            <w:noWrap/>
            <w:vAlign w:val="bottom"/>
            <w:hideMark/>
          </w:tcPr>
          <w:p w14:paraId="66333FA6" w14:textId="77777777" w:rsidR="007B026F" w:rsidRPr="00D470B9" w:rsidRDefault="007B026F" w:rsidP="00B226DE">
            <w:pPr>
              <w:spacing w:after="0" w:line="360" w:lineRule="auto"/>
              <w:jc w:val="center"/>
              <w:rPr>
                <w:rFonts w:ascii="Arial" w:hAnsi="Arial" w:cs="Arial"/>
                <w:b/>
                <w:bCs/>
                <w:sz w:val="24"/>
                <w:szCs w:val="24"/>
                <w:lang w:val="es-CO" w:eastAsia="es-CO"/>
              </w:rPr>
            </w:pPr>
            <w:r w:rsidRPr="00D470B9">
              <w:rPr>
                <w:rFonts w:ascii="Arial" w:hAnsi="Arial" w:cs="Arial"/>
                <w:b/>
                <w:bCs/>
                <w:sz w:val="24"/>
                <w:szCs w:val="24"/>
                <w:lang w:val="es-CO" w:eastAsia="es-CO"/>
              </w:rPr>
              <w:t>1</w:t>
            </w:r>
          </w:p>
        </w:tc>
        <w:tc>
          <w:tcPr>
            <w:tcW w:w="567" w:type="dxa"/>
            <w:tcBorders>
              <w:top w:val="nil"/>
              <w:left w:val="nil"/>
              <w:bottom w:val="single" w:sz="4" w:space="0" w:color="auto"/>
              <w:right w:val="single" w:sz="4" w:space="0" w:color="auto"/>
            </w:tcBorders>
            <w:noWrap/>
            <w:vAlign w:val="bottom"/>
            <w:hideMark/>
          </w:tcPr>
          <w:p w14:paraId="571DBE69" w14:textId="77777777" w:rsidR="007B026F" w:rsidRPr="00D470B9" w:rsidRDefault="007B026F" w:rsidP="00B226DE">
            <w:pPr>
              <w:spacing w:after="0" w:line="360" w:lineRule="auto"/>
              <w:jc w:val="center"/>
              <w:rPr>
                <w:rFonts w:ascii="Arial" w:hAnsi="Arial" w:cs="Arial"/>
                <w:b/>
                <w:bCs/>
                <w:sz w:val="24"/>
                <w:szCs w:val="24"/>
                <w:lang w:val="es-CO" w:eastAsia="es-CO"/>
              </w:rPr>
            </w:pPr>
            <w:r w:rsidRPr="00D470B9">
              <w:rPr>
                <w:rFonts w:ascii="Arial" w:hAnsi="Arial" w:cs="Arial"/>
                <w:b/>
                <w:bCs/>
                <w:sz w:val="24"/>
                <w:szCs w:val="24"/>
                <w:lang w:val="es-CO" w:eastAsia="es-CO"/>
              </w:rPr>
              <w:t>2</w:t>
            </w:r>
          </w:p>
        </w:tc>
        <w:tc>
          <w:tcPr>
            <w:tcW w:w="567" w:type="dxa"/>
            <w:tcBorders>
              <w:top w:val="nil"/>
              <w:left w:val="nil"/>
              <w:bottom w:val="single" w:sz="4" w:space="0" w:color="auto"/>
              <w:right w:val="single" w:sz="4" w:space="0" w:color="auto"/>
            </w:tcBorders>
            <w:noWrap/>
            <w:vAlign w:val="bottom"/>
            <w:hideMark/>
          </w:tcPr>
          <w:p w14:paraId="2B1EACB2" w14:textId="77777777" w:rsidR="007B026F" w:rsidRPr="00D470B9" w:rsidRDefault="007B026F" w:rsidP="00B226DE">
            <w:pPr>
              <w:spacing w:after="0" w:line="360" w:lineRule="auto"/>
              <w:jc w:val="center"/>
              <w:rPr>
                <w:rFonts w:ascii="Arial" w:hAnsi="Arial" w:cs="Arial"/>
                <w:b/>
                <w:bCs/>
                <w:sz w:val="24"/>
                <w:szCs w:val="24"/>
                <w:lang w:val="es-CO" w:eastAsia="es-CO"/>
              </w:rPr>
            </w:pPr>
            <w:r w:rsidRPr="00D470B9">
              <w:rPr>
                <w:rFonts w:ascii="Arial" w:hAnsi="Arial" w:cs="Arial"/>
                <w:b/>
                <w:bCs/>
                <w:sz w:val="24"/>
                <w:szCs w:val="24"/>
                <w:lang w:val="es-CO" w:eastAsia="es-CO"/>
              </w:rPr>
              <w:t>3</w:t>
            </w:r>
          </w:p>
        </w:tc>
        <w:tc>
          <w:tcPr>
            <w:tcW w:w="567" w:type="dxa"/>
            <w:tcBorders>
              <w:top w:val="nil"/>
              <w:left w:val="nil"/>
              <w:bottom w:val="single" w:sz="4" w:space="0" w:color="auto"/>
              <w:right w:val="single" w:sz="4" w:space="0" w:color="auto"/>
            </w:tcBorders>
            <w:noWrap/>
            <w:vAlign w:val="bottom"/>
            <w:hideMark/>
          </w:tcPr>
          <w:p w14:paraId="52D3E761" w14:textId="77777777" w:rsidR="007B026F" w:rsidRPr="00D470B9" w:rsidRDefault="007B026F" w:rsidP="00B226DE">
            <w:pPr>
              <w:spacing w:after="0" w:line="360" w:lineRule="auto"/>
              <w:jc w:val="center"/>
              <w:rPr>
                <w:rFonts w:ascii="Arial" w:hAnsi="Arial" w:cs="Arial"/>
                <w:b/>
                <w:bCs/>
                <w:sz w:val="24"/>
                <w:szCs w:val="24"/>
                <w:lang w:val="es-CO" w:eastAsia="es-CO"/>
              </w:rPr>
            </w:pPr>
            <w:r w:rsidRPr="00D470B9">
              <w:rPr>
                <w:rFonts w:ascii="Arial" w:hAnsi="Arial" w:cs="Arial"/>
                <w:b/>
                <w:bCs/>
                <w:sz w:val="24"/>
                <w:szCs w:val="24"/>
                <w:lang w:val="es-CO" w:eastAsia="es-CO"/>
              </w:rPr>
              <w:t>4</w:t>
            </w:r>
          </w:p>
        </w:tc>
        <w:tc>
          <w:tcPr>
            <w:tcW w:w="567" w:type="dxa"/>
            <w:tcBorders>
              <w:top w:val="nil"/>
              <w:left w:val="nil"/>
              <w:bottom w:val="single" w:sz="4" w:space="0" w:color="auto"/>
              <w:right w:val="single" w:sz="4" w:space="0" w:color="auto"/>
            </w:tcBorders>
            <w:noWrap/>
            <w:vAlign w:val="bottom"/>
            <w:hideMark/>
          </w:tcPr>
          <w:p w14:paraId="26604F5A" w14:textId="77777777" w:rsidR="007B026F" w:rsidRPr="00D470B9" w:rsidRDefault="007B026F" w:rsidP="00B226DE">
            <w:pPr>
              <w:spacing w:after="0" w:line="360" w:lineRule="auto"/>
              <w:jc w:val="center"/>
              <w:rPr>
                <w:rFonts w:ascii="Arial" w:hAnsi="Arial" w:cs="Arial"/>
                <w:b/>
                <w:bCs/>
                <w:sz w:val="24"/>
                <w:szCs w:val="24"/>
                <w:lang w:val="es-CO" w:eastAsia="es-CO"/>
              </w:rPr>
            </w:pPr>
            <w:r w:rsidRPr="00D470B9">
              <w:rPr>
                <w:rFonts w:ascii="Arial" w:hAnsi="Arial" w:cs="Arial"/>
                <w:b/>
                <w:bCs/>
                <w:sz w:val="24"/>
                <w:szCs w:val="24"/>
                <w:lang w:val="es-CO" w:eastAsia="es-CO"/>
              </w:rPr>
              <w:t>1</w:t>
            </w:r>
          </w:p>
        </w:tc>
        <w:tc>
          <w:tcPr>
            <w:tcW w:w="567" w:type="dxa"/>
            <w:tcBorders>
              <w:top w:val="nil"/>
              <w:left w:val="nil"/>
              <w:bottom w:val="single" w:sz="4" w:space="0" w:color="auto"/>
              <w:right w:val="single" w:sz="4" w:space="0" w:color="auto"/>
            </w:tcBorders>
            <w:noWrap/>
            <w:vAlign w:val="bottom"/>
            <w:hideMark/>
          </w:tcPr>
          <w:p w14:paraId="57D104BD" w14:textId="77777777" w:rsidR="007B026F" w:rsidRPr="00D470B9" w:rsidRDefault="007B026F" w:rsidP="00B226DE">
            <w:pPr>
              <w:spacing w:after="0" w:line="360" w:lineRule="auto"/>
              <w:jc w:val="center"/>
              <w:rPr>
                <w:rFonts w:ascii="Arial" w:hAnsi="Arial" w:cs="Arial"/>
                <w:b/>
                <w:bCs/>
                <w:sz w:val="24"/>
                <w:szCs w:val="24"/>
                <w:lang w:val="es-CO" w:eastAsia="es-CO"/>
              </w:rPr>
            </w:pPr>
            <w:r w:rsidRPr="00D470B9">
              <w:rPr>
                <w:rFonts w:ascii="Arial" w:hAnsi="Arial" w:cs="Arial"/>
                <w:b/>
                <w:bCs/>
                <w:sz w:val="24"/>
                <w:szCs w:val="24"/>
                <w:lang w:val="es-CO" w:eastAsia="es-CO"/>
              </w:rPr>
              <w:t>2</w:t>
            </w:r>
          </w:p>
        </w:tc>
        <w:tc>
          <w:tcPr>
            <w:tcW w:w="567" w:type="dxa"/>
            <w:tcBorders>
              <w:top w:val="nil"/>
              <w:left w:val="nil"/>
              <w:bottom w:val="single" w:sz="4" w:space="0" w:color="auto"/>
              <w:right w:val="single" w:sz="4" w:space="0" w:color="auto"/>
            </w:tcBorders>
            <w:noWrap/>
            <w:vAlign w:val="bottom"/>
            <w:hideMark/>
          </w:tcPr>
          <w:p w14:paraId="08AFA6B9" w14:textId="77777777" w:rsidR="007B026F" w:rsidRPr="00D470B9" w:rsidRDefault="007B026F" w:rsidP="00B226DE">
            <w:pPr>
              <w:spacing w:after="0" w:line="360" w:lineRule="auto"/>
              <w:jc w:val="center"/>
              <w:rPr>
                <w:rFonts w:ascii="Arial" w:hAnsi="Arial" w:cs="Arial"/>
                <w:b/>
                <w:bCs/>
                <w:sz w:val="24"/>
                <w:szCs w:val="24"/>
                <w:lang w:val="es-CO" w:eastAsia="es-CO"/>
              </w:rPr>
            </w:pPr>
            <w:r w:rsidRPr="00D470B9">
              <w:rPr>
                <w:rFonts w:ascii="Arial" w:hAnsi="Arial" w:cs="Arial"/>
                <w:b/>
                <w:bCs/>
                <w:sz w:val="24"/>
                <w:szCs w:val="24"/>
                <w:lang w:val="es-CO" w:eastAsia="es-CO"/>
              </w:rPr>
              <w:t>3</w:t>
            </w:r>
          </w:p>
        </w:tc>
        <w:tc>
          <w:tcPr>
            <w:tcW w:w="567" w:type="dxa"/>
            <w:tcBorders>
              <w:top w:val="nil"/>
              <w:left w:val="nil"/>
              <w:bottom w:val="single" w:sz="4" w:space="0" w:color="auto"/>
              <w:right w:val="single" w:sz="4" w:space="0" w:color="auto"/>
            </w:tcBorders>
            <w:noWrap/>
            <w:vAlign w:val="bottom"/>
            <w:hideMark/>
          </w:tcPr>
          <w:p w14:paraId="559BB570" w14:textId="77777777" w:rsidR="007B026F" w:rsidRPr="00D470B9" w:rsidRDefault="007B026F" w:rsidP="00B226DE">
            <w:pPr>
              <w:spacing w:after="0" w:line="360" w:lineRule="auto"/>
              <w:jc w:val="center"/>
              <w:rPr>
                <w:rFonts w:ascii="Arial" w:hAnsi="Arial" w:cs="Arial"/>
                <w:b/>
                <w:bCs/>
                <w:sz w:val="24"/>
                <w:szCs w:val="24"/>
                <w:lang w:val="es-CO" w:eastAsia="es-CO"/>
              </w:rPr>
            </w:pPr>
            <w:r w:rsidRPr="00D470B9">
              <w:rPr>
                <w:rFonts w:ascii="Arial" w:hAnsi="Arial" w:cs="Arial"/>
                <w:b/>
                <w:bCs/>
                <w:sz w:val="24"/>
                <w:szCs w:val="24"/>
                <w:lang w:val="es-CO" w:eastAsia="es-CO"/>
              </w:rPr>
              <w:t>4</w:t>
            </w:r>
          </w:p>
        </w:tc>
        <w:tc>
          <w:tcPr>
            <w:tcW w:w="567" w:type="dxa"/>
            <w:tcBorders>
              <w:top w:val="nil"/>
              <w:left w:val="nil"/>
              <w:bottom w:val="single" w:sz="4" w:space="0" w:color="auto"/>
              <w:right w:val="single" w:sz="4" w:space="0" w:color="auto"/>
            </w:tcBorders>
            <w:noWrap/>
            <w:vAlign w:val="bottom"/>
            <w:hideMark/>
          </w:tcPr>
          <w:p w14:paraId="518C664C" w14:textId="77777777" w:rsidR="007B026F" w:rsidRPr="00D470B9" w:rsidRDefault="007B026F" w:rsidP="00B226DE">
            <w:pPr>
              <w:spacing w:after="0" w:line="360" w:lineRule="auto"/>
              <w:jc w:val="center"/>
              <w:rPr>
                <w:rFonts w:ascii="Arial" w:hAnsi="Arial" w:cs="Arial"/>
                <w:b/>
                <w:bCs/>
                <w:sz w:val="24"/>
                <w:szCs w:val="24"/>
                <w:lang w:val="es-CO" w:eastAsia="es-CO"/>
              </w:rPr>
            </w:pPr>
            <w:r w:rsidRPr="00D470B9">
              <w:rPr>
                <w:rFonts w:ascii="Arial" w:hAnsi="Arial" w:cs="Arial"/>
                <w:b/>
                <w:bCs/>
                <w:sz w:val="24"/>
                <w:szCs w:val="24"/>
                <w:lang w:val="es-CO" w:eastAsia="es-CO"/>
              </w:rPr>
              <w:t>1</w:t>
            </w:r>
          </w:p>
        </w:tc>
        <w:tc>
          <w:tcPr>
            <w:tcW w:w="567" w:type="dxa"/>
            <w:tcBorders>
              <w:top w:val="nil"/>
              <w:left w:val="nil"/>
              <w:bottom w:val="single" w:sz="4" w:space="0" w:color="auto"/>
              <w:right w:val="single" w:sz="4" w:space="0" w:color="auto"/>
            </w:tcBorders>
            <w:noWrap/>
            <w:vAlign w:val="bottom"/>
            <w:hideMark/>
          </w:tcPr>
          <w:p w14:paraId="123D5EEF" w14:textId="77777777" w:rsidR="007B026F" w:rsidRPr="00D470B9" w:rsidRDefault="007B026F" w:rsidP="00B226DE">
            <w:pPr>
              <w:spacing w:after="0" w:line="360" w:lineRule="auto"/>
              <w:jc w:val="center"/>
              <w:rPr>
                <w:rFonts w:ascii="Arial" w:hAnsi="Arial" w:cs="Arial"/>
                <w:b/>
                <w:bCs/>
                <w:sz w:val="24"/>
                <w:szCs w:val="24"/>
                <w:lang w:val="es-CO" w:eastAsia="es-CO"/>
              </w:rPr>
            </w:pPr>
            <w:r w:rsidRPr="00D470B9">
              <w:rPr>
                <w:rFonts w:ascii="Arial" w:hAnsi="Arial" w:cs="Arial"/>
                <w:b/>
                <w:bCs/>
                <w:sz w:val="24"/>
                <w:szCs w:val="24"/>
                <w:lang w:val="es-CO" w:eastAsia="es-CO"/>
              </w:rPr>
              <w:t>2</w:t>
            </w:r>
          </w:p>
        </w:tc>
        <w:tc>
          <w:tcPr>
            <w:tcW w:w="567" w:type="dxa"/>
            <w:tcBorders>
              <w:top w:val="nil"/>
              <w:left w:val="nil"/>
              <w:bottom w:val="single" w:sz="4" w:space="0" w:color="auto"/>
              <w:right w:val="single" w:sz="4" w:space="0" w:color="auto"/>
            </w:tcBorders>
            <w:noWrap/>
            <w:vAlign w:val="bottom"/>
            <w:hideMark/>
          </w:tcPr>
          <w:p w14:paraId="576FAAD3" w14:textId="77777777" w:rsidR="007B026F" w:rsidRPr="00D470B9" w:rsidRDefault="007B026F" w:rsidP="00B226DE">
            <w:pPr>
              <w:spacing w:after="0" w:line="360" w:lineRule="auto"/>
              <w:jc w:val="center"/>
              <w:rPr>
                <w:rFonts w:ascii="Arial" w:hAnsi="Arial" w:cs="Arial"/>
                <w:b/>
                <w:bCs/>
                <w:sz w:val="24"/>
                <w:szCs w:val="24"/>
                <w:lang w:val="es-CO" w:eastAsia="es-CO"/>
              </w:rPr>
            </w:pPr>
            <w:r w:rsidRPr="00D470B9">
              <w:rPr>
                <w:rFonts w:ascii="Arial" w:hAnsi="Arial" w:cs="Arial"/>
                <w:b/>
                <w:bCs/>
                <w:sz w:val="24"/>
                <w:szCs w:val="24"/>
                <w:lang w:val="es-CO" w:eastAsia="es-CO"/>
              </w:rPr>
              <w:t>3</w:t>
            </w:r>
          </w:p>
        </w:tc>
        <w:tc>
          <w:tcPr>
            <w:tcW w:w="567" w:type="dxa"/>
            <w:tcBorders>
              <w:top w:val="nil"/>
              <w:left w:val="nil"/>
              <w:bottom w:val="single" w:sz="4" w:space="0" w:color="auto"/>
              <w:right w:val="single" w:sz="4" w:space="0" w:color="auto"/>
            </w:tcBorders>
            <w:noWrap/>
            <w:vAlign w:val="bottom"/>
            <w:hideMark/>
          </w:tcPr>
          <w:p w14:paraId="71F93CBD" w14:textId="77777777" w:rsidR="007B026F" w:rsidRPr="00D470B9" w:rsidRDefault="007B026F" w:rsidP="00B226DE">
            <w:pPr>
              <w:spacing w:after="0" w:line="360" w:lineRule="auto"/>
              <w:jc w:val="center"/>
              <w:rPr>
                <w:rFonts w:ascii="Arial" w:hAnsi="Arial" w:cs="Arial"/>
                <w:b/>
                <w:bCs/>
                <w:sz w:val="24"/>
                <w:szCs w:val="24"/>
                <w:lang w:val="es-CO" w:eastAsia="es-CO"/>
              </w:rPr>
            </w:pPr>
            <w:r w:rsidRPr="00D470B9">
              <w:rPr>
                <w:rFonts w:ascii="Arial" w:hAnsi="Arial" w:cs="Arial"/>
                <w:b/>
                <w:bCs/>
                <w:sz w:val="24"/>
                <w:szCs w:val="24"/>
                <w:lang w:val="es-CO" w:eastAsia="es-CO"/>
              </w:rPr>
              <w:t>4</w:t>
            </w:r>
          </w:p>
        </w:tc>
      </w:tr>
      <w:tr w:rsidR="007B026F" w:rsidRPr="00D470B9" w14:paraId="21AEB4FF" w14:textId="77777777" w:rsidTr="00AE3FC8">
        <w:trPr>
          <w:trHeight w:val="300"/>
        </w:trPr>
        <w:tc>
          <w:tcPr>
            <w:tcW w:w="2252" w:type="dxa"/>
            <w:tcBorders>
              <w:top w:val="nil"/>
              <w:left w:val="single" w:sz="4" w:space="0" w:color="auto"/>
              <w:bottom w:val="single" w:sz="4" w:space="0" w:color="auto"/>
              <w:right w:val="single" w:sz="4" w:space="0" w:color="auto"/>
            </w:tcBorders>
            <w:noWrap/>
            <w:vAlign w:val="bottom"/>
            <w:hideMark/>
          </w:tcPr>
          <w:p w14:paraId="58F4E886" w14:textId="77777777" w:rsidR="007B026F" w:rsidRPr="00D470B9" w:rsidRDefault="007B026F" w:rsidP="00B226DE">
            <w:pPr>
              <w:spacing w:after="0" w:line="360" w:lineRule="auto"/>
              <w:rPr>
                <w:rFonts w:ascii="Arial" w:hAnsi="Arial" w:cs="Arial"/>
                <w:sz w:val="24"/>
                <w:szCs w:val="24"/>
                <w:lang w:val="es-CO" w:eastAsia="es-CO"/>
              </w:rPr>
            </w:pPr>
            <w:r>
              <w:rPr>
                <w:rFonts w:ascii="Arial" w:hAnsi="Arial" w:cs="Arial"/>
                <w:sz w:val="16"/>
              </w:rPr>
              <w:t>Revisión documental y delimitación</w:t>
            </w:r>
          </w:p>
        </w:tc>
        <w:tc>
          <w:tcPr>
            <w:tcW w:w="567" w:type="dxa"/>
            <w:tcBorders>
              <w:top w:val="nil"/>
              <w:left w:val="nil"/>
              <w:bottom w:val="single" w:sz="4" w:space="0" w:color="auto"/>
              <w:right w:val="single" w:sz="4" w:space="0" w:color="auto"/>
            </w:tcBorders>
            <w:noWrap/>
            <w:vAlign w:val="bottom"/>
            <w:hideMark/>
          </w:tcPr>
          <w:p w14:paraId="46893625" w14:textId="77777777" w:rsidR="007B026F" w:rsidRPr="00D470B9" w:rsidRDefault="007B026F" w:rsidP="00B226DE">
            <w:pPr>
              <w:spacing w:after="0" w:line="360" w:lineRule="auto"/>
              <w:jc w:val="center"/>
              <w:rPr>
                <w:rFonts w:ascii="Arial" w:hAnsi="Arial" w:cs="Arial"/>
                <w:sz w:val="24"/>
                <w:szCs w:val="24"/>
                <w:lang w:val="es-CO" w:eastAsia="es-CO"/>
              </w:rPr>
            </w:pPr>
            <w:r>
              <w:rPr>
                <w:rFonts w:ascii="Arial" w:hAnsi="Arial" w:cs="Arial"/>
                <w:b/>
                <w:sz w:val="18"/>
              </w:rPr>
              <w:t>X</w:t>
            </w:r>
          </w:p>
        </w:tc>
        <w:tc>
          <w:tcPr>
            <w:tcW w:w="567" w:type="dxa"/>
            <w:tcBorders>
              <w:top w:val="nil"/>
              <w:left w:val="nil"/>
              <w:bottom w:val="single" w:sz="4" w:space="0" w:color="auto"/>
              <w:right w:val="single" w:sz="4" w:space="0" w:color="auto"/>
            </w:tcBorders>
            <w:noWrap/>
            <w:vAlign w:val="bottom"/>
            <w:hideMark/>
          </w:tcPr>
          <w:p w14:paraId="18EF0A1A" w14:textId="77777777" w:rsidR="007B026F" w:rsidRPr="00D470B9" w:rsidRDefault="007B026F" w:rsidP="00B226DE">
            <w:pPr>
              <w:spacing w:after="0" w:line="360" w:lineRule="auto"/>
              <w:jc w:val="center"/>
              <w:rPr>
                <w:rFonts w:ascii="Arial" w:hAnsi="Arial" w:cs="Arial"/>
                <w:sz w:val="24"/>
                <w:szCs w:val="24"/>
                <w:lang w:val="es-CO" w:eastAsia="es-CO"/>
              </w:rPr>
            </w:pPr>
            <w:r>
              <w:rPr>
                <w:rFonts w:ascii="Arial" w:hAnsi="Arial" w:cs="Arial"/>
                <w:b/>
                <w:sz w:val="18"/>
              </w:rPr>
              <w:t>X</w:t>
            </w:r>
          </w:p>
        </w:tc>
        <w:tc>
          <w:tcPr>
            <w:tcW w:w="567" w:type="dxa"/>
            <w:tcBorders>
              <w:top w:val="nil"/>
              <w:left w:val="nil"/>
              <w:bottom w:val="single" w:sz="4" w:space="0" w:color="auto"/>
              <w:right w:val="single" w:sz="4" w:space="0" w:color="auto"/>
            </w:tcBorders>
            <w:noWrap/>
            <w:vAlign w:val="bottom"/>
            <w:hideMark/>
          </w:tcPr>
          <w:p w14:paraId="25634710" w14:textId="77777777" w:rsidR="007B026F" w:rsidRPr="00D470B9" w:rsidRDefault="007B026F" w:rsidP="00B226DE">
            <w:pPr>
              <w:spacing w:after="0" w:line="360" w:lineRule="auto"/>
              <w:jc w:val="center"/>
              <w:rPr>
                <w:rFonts w:ascii="Arial" w:hAnsi="Arial" w:cs="Arial"/>
                <w:sz w:val="24"/>
                <w:szCs w:val="24"/>
                <w:lang w:val="es-CO" w:eastAsia="es-CO"/>
              </w:rPr>
            </w:pPr>
          </w:p>
        </w:tc>
        <w:tc>
          <w:tcPr>
            <w:tcW w:w="567" w:type="dxa"/>
            <w:tcBorders>
              <w:top w:val="nil"/>
              <w:left w:val="nil"/>
              <w:bottom w:val="single" w:sz="4" w:space="0" w:color="auto"/>
              <w:right w:val="single" w:sz="4" w:space="0" w:color="auto"/>
            </w:tcBorders>
            <w:noWrap/>
            <w:vAlign w:val="bottom"/>
            <w:hideMark/>
          </w:tcPr>
          <w:p w14:paraId="6CA9EC74" w14:textId="77777777" w:rsidR="007B026F" w:rsidRPr="00D470B9" w:rsidRDefault="007B026F" w:rsidP="00B226DE">
            <w:pPr>
              <w:spacing w:after="0" w:line="360" w:lineRule="auto"/>
              <w:jc w:val="center"/>
              <w:rPr>
                <w:rFonts w:ascii="Arial" w:hAnsi="Arial" w:cs="Arial"/>
                <w:sz w:val="24"/>
                <w:szCs w:val="24"/>
                <w:lang w:val="es-CO" w:eastAsia="es-CO"/>
              </w:rPr>
            </w:pPr>
          </w:p>
        </w:tc>
        <w:tc>
          <w:tcPr>
            <w:tcW w:w="567" w:type="dxa"/>
            <w:tcBorders>
              <w:top w:val="nil"/>
              <w:left w:val="nil"/>
              <w:bottom w:val="single" w:sz="4" w:space="0" w:color="auto"/>
              <w:right w:val="single" w:sz="4" w:space="0" w:color="auto"/>
            </w:tcBorders>
            <w:noWrap/>
            <w:vAlign w:val="bottom"/>
            <w:hideMark/>
          </w:tcPr>
          <w:p w14:paraId="4DE10E75" w14:textId="77777777" w:rsidR="007B026F" w:rsidRPr="00D470B9" w:rsidRDefault="007B026F" w:rsidP="00B226DE">
            <w:pPr>
              <w:spacing w:after="0" w:line="360" w:lineRule="auto"/>
              <w:jc w:val="center"/>
              <w:rPr>
                <w:rFonts w:ascii="Arial" w:hAnsi="Arial" w:cs="Arial"/>
                <w:sz w:val="24"/>
                <w:szCs w:val="24"/>
                <w:lang w:val="es-CO" w:eastAsia="es-CO"/>
              </w:rPr>
            </w:pPr>
          </w:p>
        </w:tc>
        <w:tc>
          <w:tcPr>
            <w:tcW w:w="567" w:type="dxa"/>
            <w:tcBorders>
              <w:top w:val="nil"/>
              <w:left w:val="nil"/>
              <w:bottom w:val="single" w:sz="4" w:space="0" w:color="auto"/>
              <w:right w:val="single" w:sz="4" w:space="0" w:color="auto"/>
            </w:tcBorders>
            <w:noWrap/>
            <w:vAlign w:val="bottom"/>
            <w:hideMark/>
          </w:tcPr>
          <w:p w14:paraId="4DF48322" w14:textId="77777777" w:rsidR="007B026F" w:rsidRPr="00D470B9" w:rsidRDefault="007B026F" w:rsidP="00B226DE">
            <w:pPr>
              <w:spacing w:after="0" w:line="360" w:lineRule="auto"/>
              <w:jc w:val="center"/>
              <w:rPr>
                <w:rFonts w:ascii="Arial" w:hAnsi="Arial" w:cs="Arial"/>
                <w:sz w:val="24"/>
                <w:szCs w:val="24"/>
                <w:lang w:val="es-CO" w:eastAsia="es-CO"/>
              </w:rPr>
            </w:pPr>
          </w:p>
        </w:tc>
        <w:tc>
          <w:tcPr>
            <w:tcW w:w="567" w:type="dxa"/>
            <w:tcBorders>
              <w:top w:val="nil"/>
              <w:left w:val="nil"/>
              <w:bottom w:val="single" w:sz="4" w:space="0" w:color="auto"/>
              <w:right w:val="single" w:sz="4" w:space="0" w:color="auto"/>
            </w:tcBorders>
            <w:noWrap/>
            <w:vAlign w:val="bottom"/>
            <w:hideMark/>
          </w:tcPr>
          <w:p w14:paraId="38578705" w14:textId="77777777" w:rsidR="007B026F" w:rsidRPr="00D470B9" w:rsidRDefault="007B026F" w:rsidP="00B226DE">
            <w:pPr>
              <w:spacing w:after="0" w:line="360" w:lineRule="auto"/>
              <w:jc w:val="center"/>
              <w:rPr>
                <w:rFonts w:ascii="Arial" w:hAnsi="Arial" w:cs="Arial"/>
                <w:sz w:val="24"/>
                <w:szCs w:val="24"/>
                <w:lang w:val="es-CO" w:eastAsia="es-CO"/>
              </w:rPr>
            </w:pPr>
          </w:p>
        </w:tc>
        <w:tc>
          <w:tcPr>
            <w:tcW w:w="567" w:type="dxa"/>
            <w:tcBorders>
              <w:top w:val="nil"/>
              <w:left w:val="nil"/>
              <w:bottom w:val="single" w:sz="4" w:space="0" w:color="auto"/>
              <w:right w:val="single" w:sz="4" w:space="0" w:color="auto"/>
            </w:tcBorders>
            <w:noWrap/>
            <w:vAlign w:val="bottom"/>
            <w:hideMark/>
          </w:tcPr>
          <w:p w14:paraId="10E3923A" w14:textId="77777777" w:rsidR="007B026F" w:rsidRPr="00D470B9" w:rsidRDefault="007B026F" w:rsidP="00B226DE">
            <w:pPr>
              <w:spacing w:after="0" w:line="360" w:lineRule="auto"/>
              <w:jc w:val="center"/>
              <w:rPr>
                <w:rFonts w:ascii="Arial" w:hAnsi="Arial" w:cs="Arial"/>
                <w:sz w:val="24"/>
                <w:szCs w:val="24"/>
                <w:lang w:val="es-CO" w:eastAsia="es-CO"/>
              </w:rPr>
            </w:pPr>
          </w:p>
        </w:tc>
        <w:tc>
          <w:tcPr>
            <w:tcW w:w="567" w:type="dxa"/>
            <w:tcBorders>
              <w:top w:val="nil"/>
              <w:left w:val="nil"/>
              <w:bottom w:val="single" w:sz="4" w:space="0" w:color="auto"/>
              <w:right w:val="single" w:sz="4" w:space="0" w:color="auto"/>
            </w:tcBorders>
            <w:noWrap/>
            <w:vAlign w:val="bottom"/>
            <w:hideMark/>
          </w:tcPr>
          <w:p w14:paraId="056D7285" w14:textId="77777777" w:rsidR="007B026F" w:rsidRPr="00D470B9" w:rsidRDefault="007B026F" w:rsidP="00B226DE">
            <w:pPr>
              <w:spacing w:after="0" w:line="360" w:lineRule="auto"/>
              <w:jc w:val="center"/>
              <w:rPr>
                <w:rFonts w:ascii="Arial" w:hAnsi="Arial" w:cs="Arial"/>
                <w:sz w:val="24"/>
                <w:szCs w:val="24"/>
                <w:lang w:val="es-CO" w:eastAsia="es-CO"/>
              </w:rPr>
            </w:pPr>
          </w:p>
        </w:tc>
        <w:tc>
          <w:tcPr>
            <w:tcW w:w="567" w:type="dxa"/>
            <w:tcBorders>
              <w:top w:val="nil"/>
              <w:left w:val="nil"/>
              <w:bottom w:val="single" w:sz="4" w:space="0" w:color="auto"/>
              <w:right w:val="single" w:sz="4" w:space="0" w:color="auto"/>
            </w:tcBorders>
            <w:noWrap/>
            <w:vAlign w:val="bottom"/>
            <w:hideMark/>
          </w:tcPr>
          <w:p w14:paraId="52CF1BAD" w14:textId="77777777" w:rsidR="007B026F" w:rsidRPr="00D470B9" w:rsidRDefault="007B026F" w:rsidP="00B226DE">
            <w:pPr>
              <w:spacing w:after="0" w:line="360" w:lineRule="auto"/>
              <w:jc w:val="center"/>
              <w:rPr>
                <w:rFonts w:ascii="Arial" w:hAnsi="Arial" w:cs="Arial"/>
                <w:sz w:val="24"/>
                <w:szCs w:val="24"/>
                <w:lang w:val="es-CO" w:eastAsia="es-CO"/>
              </w:rPr>
            </w:pPr>
          </w:p>
        </w:tc>
        <w:tc>
          <w:tcPr>
            <w:tcW w:w="567" w:type="dxa"/>
            <w:tcBorders>
              <w:top w:val="nil"/>
              <w:left w:val="nil"/>
              <w:bottom w:val="single" w:sz="4" w:space="0" w:color="auto"/>
              <w:right w:val="single" w:sz="4" w:space="0" w:color="auto"/>
            </w:tcBorders>
            <w:noWrap/>
            <w:vAlign w:val="bottom"/>
            <w:hideMark/>
          </w:tcPr>
          <w:p w14:paraId="6E65A100" w14:textId="77777777" w:rsidR="007B026F" w:rsidRPr="00D470B9" w:rsidRDefault="007B026F" w:rsidP="00B226DE">
            <w:pPr>
              <w:spacing w:after="0" w:line="360" w:lineRule="auto"/>
              <w:jc w:val="center"/>
              <w:rPr>
                <w:rFonts w:ascii="Arial" w:hAnsi="Arial" w:cs="Arial"/>
                <w:sz w:val="24"/>
                <w:szCs w:val="24"/>
                <w:lang w:val="es-CO" w:eastAsia="es-CO"/>
              </w:rPr>
            </w:pPr>
          </w:p>
        </w:tc>
        <w:tc>
          <w:tcPr>
            <w:tcW w:w="567" w:type="dxa"/>
            <w:tcBorders>
              <w:top w:val="nil"/>
              <w:left w:val="nil"/>
              <w:bottom w:val="single" w:sz="4" w:space="0" w:color="auto"/>
              <w:right w:val="single" w:sz="4" w:space="0" w:color="auto"/>
            </w:tcBorders>
            <w:noWrap/>
            <w:vAlign w:val="bottom"/>
            <w:hideMark/>
          </w:tcPr>
          <w:p w14:paraId="4BDE5F15" w14:textId="77777777" w:rsidR="007B026F" w:rsidRPr="00D470B9" w:rsidRDefault="007B026F" w:rsidP="00B226DE">
            <w:pPr>
              <w:spacing w:after="0" w:line="360" w:lineRule="auto"/>
              <w:jc w:val="center"/>
              <w:rPr>
                <w:rFonts w:ascii="Arial" w:hAnsi="Arial" w:cs="Arial"/>
                <w:sz w:val="24"/>
                <w:szCs w:val="24"/>
                <w:lang w:val="es-CO" w:eastAsia="es-CO"/>
              </w:rPr>
            </w:pPr>
          </w:p>
        </w:tc>
        <w:tc>
          <w:tcPr>
            <w:tcW w:w="567" w:type="dxa"/>
            <w:tcBorders>
              <w:top w:val="nil"/>
              <w:left w:val="nil"/>
              <w:bottom w:val="single" w:sz="4" w:space="0" w:color="auto"/>
              <w:right w:val="single" w:sz="4" w:space="0" w:color="auto"/>
            </w:tcBorders>
            <w:noWrap/>
            <w:vAlign w:val="bottom"/>
            <w:hideMark/>
          </w:tcPr>
          <w:p w14:paraId="2CF279A1" w14:textId="77777777" w:rsidR="007B026F" w:rsidRPr="00D470B9" w:rsidRDefault="007B026F" w:rsidP="00B226DE">
            <w:pPr>
              <w:spacing w:after="0" w:line="360" w:lineRule="auto"/>
              <w:jc w:val="center"/>
              <w:rPr>
                <w:rFonts w:ascii="Arial" w:hAnsi="Arial" w:cs="Arial"/>
                <w:sz w:val="24"/>
                <w:szCs w:val="24"/>
                <w:lang w:val="es-CO" w:eastAsia="es-CO"/>
              </w:rPr>
            </w:pPr>
          </w:p>
        </w:tc>
        <w:tc>
          <w:tcPr>
            <w:tcW w:w="567" w:type="dxa"/>
            <w:tcBorders>
              <w:top w:val="nil"/>
              <w:left w:val="nil"/>
              <w:bottom w:val="single" w:sz="4" w:space="0" w:color="auto"/>
              <w:right w:val="single" w:sz="4" w:space="0" w:color="auto"/>
            </w:tcBorders>
            <w:noWrap/>
            <w:vAlign w:val="bottom"/>
            <w:hideMark/>
          </w:tcPr>
          <w:p w14:paraId="6D30D686" w14:textId="77777777" w:rsidR="007B026F" w:rsidRPr="00D470B9" w:rsidRDefault="007B026F" w:rsidP="00B226DE">
            <w:pPr>
              <w:spacing w:after="0" w:line="360" w:lineRule="auto"/>
              <w:jc w:val="center"/>
              <w:rPr>
                <w:rFonts w:ascii="Arial" w:hAnsi="Arial" w:cs="Arial"/>
                <w:sz w:val="24"/>
                <w:szCs w:val="24"/>
                <w:lang w:val="es-CO" w:eastAsia="es-CO"/>
              </w:rPr>
            </w:pPr>
          </w:p>
        </w:tc>
        <w:tc>
          <w:tcPr>
            <w:tcW w:w="567" w:type="dxa"/>
            <w:tcBorders>
              <w:top w:val="nil"/>
              <w:left w:val="nil"/>
              <w:bottom w:val="single" w:sz="4" w:space="0" w:color="auto"/>
              <w:right w:val="single" w:sz="4" w:space="0" w:color="auto"/>
            </w:tcBorders>
            <w:noWrap/>
            <w:vAlign w:val="bottom"/>
            <w:hideMark/>
          </w:tcPr>
          <w:p w14:paraId="05A2C600" w14:textId="77777777" w:rsidR="007B026F" w:rsidRPr="00D470B9" w:rsidRDefault="007B026F" w:rsidP="00B226DE">
            <w:pPr>
              <w:spacing w:after="0" w:line="360" w:lineRule="auto"/>
              <w:jc w:val="center"/>
              <w:rPr>
                <w:rFonts w:ascii="Arial" w:hAnsi="Arial" w:cs="Arial"/>
                <w:sz w:val="24"/>
                <w:szCs w:val="24"/>
                <w:lang w:val="es-CO" w:eastAsia="es-CO"/>
              </w:rPr>
            </w:pPr>
          </w:p>
        </w:tc>
        <w:tc>
          <w:tcPr>
            <w:tcW w:w="567" w:type="dxa"/>
            <w:tcBorders>
              <w:top w:val="nil"/>
              <w:left w:val="nil"/>
              <w:bottom w:val="single" w:sz="4" w:space="0" w:color="auto"/>
              <w:right w:val="single" w:sz="4" w:space="0" w:color="auto"/>
            </w:tcBorders>
            <w:noWrap/>
            <w:vAlign w:val="bottom"/>
            <w:hideMark/>
          </w:tcPr>
          <w:p w14:paraId="50929017" w14:textId="77777777" w:rsidR="007B026F" w:rsidRPr="00D470B9" w:rsidRDefault="007B026F" w:rsidP="00B226DE">
            <w:pPr>
              <w:spacing w:after="0" w:line="360" w:lineRule="auto"/>
              <w:jc w:val="center"/>
              <w:rPr>
                <w:rFonts w:ascii="Arial" w:hAnsi="Arial" w:cs="Arial"/>
                <w:sz w:val="24"/>
                <w:szCs w:val="24"/>
                <w:lang w:val="es-CO" w:eastAsia="es-CO"/>
              </w:rPr>
            </w:pPr>
          </w:p>
        </w:tc>
      </w:tr>
      <w:tr w:rsidR="007B026F" w:rsidRPr="00D470B9" w14:paraId="18B5DDF9" w14:textId="77777777" w:rsidTr="00AE3FC8">
        <w:trPr>
          <w:trHeight w:val="300"/>
        </w:trPr>
        <w:tc>
          <w:tcPr>
            <w:tcW w:w="2252" w:type="dxa"/>
            <w:tcBorders>
              <w:top w:val="nil"/>
              <w:left w:val="single" w:sz="4" w:space="0" w:color="auto"/>
              <w:bottom w:val="single" w:sz="4" w:space="0" w:color="auto"/>
              <w:right w:val="single" w:sz="4" w:space="0" w:color="auto"/>
            </w:tcBorders>
            <w:noWrap/>
            <w:vAlign w:val="bottom"/>
            <w:hideMark/>
          </w:tcPr>
          <w:p w14:paraId="46627107" w14:textId="77777777" w:rsidR="007B026F" w:rsidRPr="00D470B9" w:rsidRDefault="007B026F" w:rsidP="00B226DE">
            <w:pPr>
              <w:spacing w:after="0" w:line="360" w:lineRule="auto"/>
              <w:rPr>
                <w:rFonts w:ascii="Arial" w:hAnsi="Arial" w:cs="Arial"/>
                <w:sz w:val="24"/>
                <w:szCs w:val="24"/>
                <w:lang w:val="es-CO" w:eastAsia="es-CO"/>
              </w:rPr>
            </w:pPr>
            <w:r w:rsidRPr="00E3575C">
              <w:rPr>
                <w:rFonts w:ascii="Arial" w:hAnsi="Arial" w:cs="Arial"/>
                <w:sz w:val="16"/>
                <w:lang w:val="es-CO"/>
              </w:rPr>
              <w:t>Avance: documento y aplicación base</w:t>
            </w:r>
          </w:p>
        </w:tc>
        <w:tc>
          <w:tcPr>
            <w:tcW w:w="567" w:type="dxa"/>
            <w:tcBorders>
              <w:top w:val="nil"/>
              <w:left w:val="nil"/>
              <w:bottom w:val="single" w:sz="4" w:space="0" w:color="auto"/>
              <w:right w:val="single" w:sz="4" w:space="0" w:color="auto"/>
            </w:tcBorders>
            <w:noWrap/>
            <w:vAlign w:val="bottom"/>
            <w:hideMark/>
          </w:tcPr>
          <w:p w14:paraId="499703F1" w14:textId="77777777" w:rsidR="007B026F" w:rsidRPr="00D470B9" w:rsidRDefault="007B026F" w:rsidP="00B226DE">
            <w:pPr>
              <w:spacing w:after="0" w:line="360" w:lineRule="auto"/>
              <w:jc w:val="center"/>
              <w:rPr>
                <w:rFonts w:ascii="Arial" w:hAnsi="Arial" w:cs="Arial"/>
                <w:sz w:val="24"/>
                <w:szCs w:val="24"/>
                <w:lang w:val="es-CO" w:eastAsia="es-CO"/>
              </w:rPr>
            </w:pPr>
          </w:p>
        </w:tc>
        <w:tc>
          <w:tcPr>
            <w:tcW w:w="567" w:type="dxa"/>
            <w:tcBorders>
              <w:top w:val="nil"/>
              <w:left w:val="nil"/>
              <w:bottom w:val="single" w:sz="4" w:space="0" w:color="auto"/>
              <w:right w:val="single" w:sz="4" w:space="0" w:color="auto"/>
            </w:tcBorders>
            <w:noWrap/>
            <w:vAlign w:val="bottom"/>
            <w:hideMark/>
          </w:tcPr>
          <w:p w14:paraId="417F0BB1" w14:textId="77777777" w:rsidR="007B026F" w:rsidRPr="00D470B9" w:rsidRDefault="007B026F" w:rsidP="00B226DE">
            <w:pPr>
              <w:spacing w:after="0" w:line="360" w:lineRule="auto"/>
              <w:jc w:val="center"/>
              <w:rPr>
                <w:rFonts w:ascii="Arial" w:hAnsi="Arial" w:cs="Arial"/>
                <w:sz w:val="24"/>
                <w:szCs w:val="24"/>
                <w:lang w:val="es-CO" w:eastAsia="es-CO"/>
              </w:rPr>
            </w:pPr>
            <w:r>
              <w:rPr>
                <w:rFonts w:ascii="Arial" w:hAnsi="Arial" w:cs="Arial"/>
                <w:b/>
                <w:sz w:val="18"/>
              </w:rPr>
              <w:t>X</w:t>
            </w:r>
          </w:p>
        </w:tc>
        <w:tc>
          <w:tcPr>
            <w:tcW w:w="567" w:type="dxa"/>
            <w:tcBorders>
              <w:top w:val="nil"/>
              <w:left w:val="nil"/>
              <w:bottom w:val="single" w:sz="4" w:space="0" w:color="auto"/>
              <w:right w:val="single" w:sz="4" w:space="0" w:color="auto"/>
            </w:tcBorders>
            <w:noWrap/>
            <w:vAlign w:val="bottom"/>
            <w:hideMark/>
          </w:tcPr>
          <w:p w14:paraId="41F068A8" w14:textId="77777777" w:rsidR="007B026F" w:rsidRPr="00D470B9" w:rsidRDefault="007B026F" w:rsidP="00B226DE">
            <w:pPr>
              <w:spacing w:after="0" w:line="360" w:lineRule="auto"/>
              <w:jc w:val="center"/>
              <w:rPr>
                <w:rFonts w:ascii="Arial" w:hAnsi="Arial" w:cs="Arial"/>
                <w:sz w:val="24"/>
                <w:szCs w:val="24"/>
                <w:lang w:val="es-CO" w:eastAsia="es-CO"/>
              </w:rPr>
            </w:pPr>
          </w:p>
        </w:tc>
        <w:tc>
          <w:tcPr>
            <w:tcW w:w="567" w:type="dxa"/>
            <w:tcBorders>
              <w:top w:val="nil"/>
              <w:left w:val="nil"/>
              <w:bottom w:val="single" w:sz="4" w:space="0" w:color="auto"/>
              <w:right w:val="single" w:sz="4" w:space="0" w:color="auto"/>
            </w:tcBorders>
            <w:noWrap/>
            <w:vAlign w:val="bottom"/>
            <w:hideMark/>
          </w:tcPr>
          <w:p w14:paraId="3EEBC953" w14:textId="77777777" w:rsidR="007B026F" w:rsidRPr="00D470B9" w:rsidRDefault="007B026F" w:rsidP="00B226DE">
            <w:pPr>
              <w:spacing w:after="0" w:line="360" w:lineRule="auto"/>
              <w:jc w:val="center"/>
              <w:rPr>
                <w:rFonts w:ascii="Arial" w:hAnsi="Arial" w:cs="Arial"/>
                <w:sz w:val="24"/>
                <w:szCs w:val="24"/>
                <w:lang w:val="es-CO" w:eastAsia="es-CO"/>
              </w:rPr>
            </w:pPr>
          </w:p>
        </w:tc>
        <w:tc>
          <w:tcPr>
            <w:tcW w:w="567" w:type="dxa"/>
            <w:tcBorders>
              <w:top w:val="nil"/>
              <w:left w:val="nil"/>
              <w:bottom w:val="single" w:sz="4" w:space="0" w:color="auto"/>
              <w:right w:val="single" w:sz="4" w:space="0" w:color="auto"/>
            </w:tcBorders>
            <w:noWrap/>
            <w:vAlign w:val="bottom"/>
            <w:hideMark/>
          </w:tcPr>
          <w:p w14:paraId="76975C40" w14:textId="77777777" w:rsidR="007B026F" w:rsidRPr="00D470B9" w:rsidRDefault="007B026F" w:rsidP="00B226DE">
            <w:pPr>
              <w:spacing w:after="0" w:line="360" w:lineRule="auto"/>
              <w:jc w:val="center"/>
              <w:rPr>
                <w:rFonts w:ascii="Arial" w:hAnsi="Arial" w:cs="Arial"/>
                <w:sz w:val="24"/>
                <w:szCs w:val="24"/>
                <w:lang w:val="es-CO" w:eastAsia="es-CO"/>
              </w:rPr>
            </w:pPr>
          </w:p>
        </w:tc>
        <w:tc>
          <w:tcPr>
            <w:tcW w:w="567" w:type="dxa"/>
            <w:tcBorders>
              <w:top w:val="nil"/>
              <w:left w:val="nil"/>
              <w:bottom w:val="single" w:sz="4" w:space="0" w:color="auto"/>
              <w:right w:val="single" w:sz="4" w:space="0" w:color="auto"/>
            </w:tcBorders>
            <w:noWrap/>
            <w:vAlign w:val="bottom"/>
            <w:hideMark/>
          </w:tcPr>
          <w:p w14:paraId="27BB010E" w14:textId="77777777" w:rsidR="007B026F" w:rsidRPr="00D470B9" w:rsidRDefault="007B026F" w:rsidP="00B226DE">
            <w:pPr>
              <w:spacing w:after="0" w:line="360" w:lineRule="auto"/>
              <w:jc w:val="center"/>
              <w:rPr>
                <w:rFonts w:ascii="Arial" w:hAnsi="Arial" w:cs="Arial"/>
                <w:sz w:val="24"/>
                <w:szCs w:val="24"/>
                <w:lang w:val="es-CO" w:eastAsia="es-CO"/>
              </w:rPr>
            </w:pPr>
          </w:p>
        </w:tc>
        <w:tc>
          <w:tcPr>
            <w:tcW w:w="567" w:type="dxa"/>
            <w:tcBorders>
              <w:top w:val="nil"/>
              <w:left w:val="nil"/>
              <w:bottom w:val="single" w:sz="4" w:space="0" w:color="auto"/>
              <w:right w:val="single" w:sz="4" w:space="0" w:color="auto"/>
            </w:tcBorders>
            <w:noWrap/>
            <w:vAlign w:val="bottom"/>
            <w:hideMark/>
          </w:tcPr>
          <w:p w14:paraId="4C244F07" w14:textId="77777777" w:rsidR="007B026F" w:rsidRPr="00D470B9" w:rsidRDefault="007B026F" w:rsidP="00B226DE">
            <w:pPr>
              <w:spacing w:after="0" w:line="360" w:lineRule="auto"/>
              <w:jc w:val="center"/>
              <w:rPr>
                <w:rFonts w:ascii="Arial" w:hAnsi="Arial" w:cs="Arial"/>
                <w:sz w:val="24"/>
                <w:szCs w:val="24"/>
                <w:lang w:val="es-CO" w:eastAsia="es-CO"/>
              </w:rPr>
            </w:pPr>
          </w:p>
        </w:tc>
        <w:tc>
          <w:tcPr>
            <w:tcW w:w="567" w:type="dxa"/>
            <w:tcBorders>
              <w:top w:val="nil"/>
              <w:left w:val="nil"/>
              <w:bottom w:val="single" w:sz="4" w:space="0" w:color="auto"/>
              <w:right w:val="single" w:sz="4" w:space="0" w:color="auto"/>
            </w:tcBorders>
            <w:noWrap/>
            <w:vAlign w:val="bottom"/>
            <w:hideMark/>
          </w:tcPr>
          <w:p w14:paraId="27F88A53" w14:textId="77777777" w:rsidR="007B026F" w:rsidRPr="00D470B9" w:rsidRDefault="007B026F" w:rsidP="00B226DE">
            <w:pPr>
              <w:spacing w:after="0" w:line="360" w:lineRule="auto"/>
              <w:jc w:val="center"/>
              <w:rPr>
                <w:rFonts w:ascii="Arial" w:hAnsi="Arial" w:cs="Arial"/>
                <w:sz w:val="24"/>
                <w:szCs w:val="24"/>
                <w:lang w:val="es-CO" w:eastAsia="es-CO"/>
              </w:rPr>
            </w:pPr>
          </w:p>
        </w:tc>
        <w:tc>
          <w:tcPr>
            <w:tcW w:w="567" w:type="dxa"/>
            <w:tcBorders>
              <w:top w:val="nil"/>
              <w:left w:val="nil"/>
              <w:bottom w:val="single" w:sz="4" w:space="0" w:color="auto"/>
              <w:right w:val="single" w:sz="4" w:space="0" w:color="auto"/>
            </w:tcBorders>
            <w:noWrap/>
            <w:vAlign w:val="bottom"/>
            <w:hideMark/>
          </w:tcPr>
          <w:p w14:paraId="04DF5046" w14:textId="77777777" w:rsidR="007B026F" w:rsidRPr="00D470B9" w:rsidRDefault="007B026F" w:rsidP="00B226DE">
            <w:pPr>
              <w:spacing w:after="0" w:line="360" w:lineRule="auto"/>
              <w:jc w:val="center"/>
              <w:rPr>
                <w:rFonts w:ascii="Arial" w:hAnsi="Arial" w:cs="Arial"/>
                <w:sz w:val="24"/>
                <w:szCs w:val="24"/>
                <w:lang w:val="es-CO" w:eastAsia="es-CO"/>
              </w:rPr>
            </w:pPr>
          </w:p>
        </w:tc>
        <w:tc>
          <w:tcPr>
            <w:tcW w:w="567" w:type="dxa"/>
            <w:tcBorders>
              <w:top w:val="nil"/>
              <w:left w:val="nil"/>
              <w:bottom w:val="single" w:sz="4" w:space="0" w:color="auto"/>
              <w:right w:val="single" w:sz="4" w:space="0" w:color="auto"/>
            </w:tcBorders>
            <w:noWrap/>
            <w:vAlign w:val="bottom"/>
            <w:hideMark/>
          </w:tcPr>
          <w:p w14:paraId="061730CD" w14:textId="77777777" w:rsidR="007B026F" w:rsidRPr="00D470B9" w:rsidRDefault="007B026F" w:rsidP="00B226DE">
            <w:pPr>
              <w:spacing w:after="0" w:line="360" w:lineRule="auto"/>
              <w:jc w:val="center"/>
              <w:rPr>
                <w:rFonts w:ascii="Arial" w:hAnsi="Arial" w:cs="Arial"/>
                <w:sz w:val="24"/>
                <w:szCs w:val="24"/>
                <w:lang w:val="es-CO" w:eastAsia="es-CO"/>
              </w:rPr>
            </w:pPr>
          </w:p>
        </w:tc>
        <w:tc>
          <w:tcPr>
            <w:tcW w:w="567" w:type="dxa"/>
            <w:tcBorders>
              <w:top w:val="nil"/>
              <w:left w:val="nil"/>
              <w:bottom w:val="single" w:sz="4" w:space="0" w:color="auto"/>
              <w:right w:val="single" w:sz="4" w:space="0" w:color="auto"/>
            </w:tcBorders>
            <w:noWrap/>
            <w:vAlign w:val="bottom"/>
            <w:hideMark/>
          </w:tcPr>
          <w:p w14:paraId="42B7D1C2" w14:textId="77777777" w:rsidR="007B026F" w:rsidRPr="00D470B9" w:rsidRDefault="007B026F" w:rsidP="00B226DE">
            <w:pPr>
              <w:spacing w:after="0" w:line="360" w:lineRule="auto"/>
              <w:jc w:val="center"/>
              <w:rPr>
                <w:rFonts w:ascii="Arial" w:hAnsi="Arial" w:cs="Arial"/>
                <w:sz w:val="24"/>
                <w:szCs w:val="24"/>
                <w:lang w:val="es-CO" w:eastAsia="es-CO"/>
              </w:rPr>
            </w:pPr>
          </w:p>
        </w:tc>
        <w:tc>
          <w:tcPr>
            <w:tcW w:w="567" w:type="dxa"/>
            <w:tcBorders>
              <w:top w:val="nil"/>
              <w:left w:val="nil"/>
              <w:bottom w:val="single" w:sz="4" w:space="0" w:color="auto"/>
              <w:right w:val="single" w:sz="4" w:space="0" w:color="auto"/>
            </w:tcBorders>
            <w:noWrap/>
            <w:vAlign w:val="bottom"/>
            <w:hideMark/>
          </w:tcPr>
          <w:p w14:paraId="20F6DC8A" w14:textId="77777777" w:rsidR="007B026F" w:rsidRPr="00D470B9" w:rsidRDefault="007B026F" w:rsidP="00B226DE">
            <w:pPr>
              <w:spacing w:after="0" w:line="360" w:lineRule="auto"/>
              <w:jc w:val="center"/>
              <w:rPr>
                <w:rFonts w:ascii="Arial" w:hAnsi="Arial" w:cs="Arial"/>
                <w:sz w:val="24"/>
                <w:szCs w:val="24"/>
                <w:lang w:val="es-CO" w:eastAsia="es-CO"/>
              </w:rPr>
            </w:pPr>
          </w:p>
        </w:tc>
        <w:tc>
          <w:tcPr>
            <w:tcW w:w="567" w:type="dxa"/>
            <w:tcBorders>
              <w:top w:val="nil"/>
              <w:left w:val="nil"/>
              <w:bottom w:val="single" w:sz="4" w:space="0" w:color="auto"/>
              <w:right w:val="single" w:sz="4" w:space="0" w:color="auto"/>
            </w:tcBorders>
            <w:noWrap/>
            <w:vAlign w:val="bottom"/>
            <w:hideMark/>
          </w:tcPr>
          <w:p w14:paraId="3977648A" w14:textId="77777777" w:rsidR="007B026F" w:rsidRPr="00D470B9" w:rsidRDefault="007B026F" w:rsidP="00B226DE">
            <w:pPr>
              <w:spacing w:after="0" w:line="360" w:lineRule="auto"/>
              <w:jc w:val="center"/>
              <w:rPr>
                <w:rFonts w:ascii="Arial" w:hAnsi="Arial" w:cs="Arial"/>
                <w:sz w:val="24"/>
                <w:szCs w:val="24"/>
                <w:lang w:val="es-CO" w:eastAsia="es-CO"/>
              </w:rPr>
            </w:pPr>
          </w:p>
        </w:tc>
        <w:tc>
          <w:tcPr>
            <w:tcW w:w="567" w:type="dxa"/>
            <w:tcBorders>
              <w:top w:val="nil"/>
              <w:left w:val="nil"/>
              <w:bottom w:val="single" w:sz="4" w:space="0" w:color="auto"/>
              <w:right w:val="single" w:sz="4" w:space="0" w:color="auto"/>
            </w:tcBorders>
            <w:noWrap/>
            <w:vAlign w:val="bottom"/>
            <w:hideMark/>
          </w:tcPr>
          <w:p w14:paraId="3458C3C5" w14:textId="77777777" w:rsidR="007B026F" w:rsidRPr="00D470B9" w:rsidRDefault="007B026F" w:rsidP="00B226DE">
            <w:pPr>
              <w:spacing w:after="0" w:line="360" w:lineRule="auto"/>
              <w:jc w:val="center"/>
              <w:rPr>
                <w:rFonts w:ascii="Arial" w:hAnsi="Arial" w:cs="Arial"/>
                <w:sz w:val="24"/>
                <w:szCs w:val="24"/>
                <w:lang w:val="es-CO" w:eastAsia="es-CO"/>
              </w:rPr>
            </w:pPr>
          </w:p>
        </w:tc>
        <w:tc>
          <w:tcPr>
            <w:tcW w:w="567" w:type="dxa"/>
            <w:tcBorders>
              <w:top w:val="nil"/>
              <w:left w:val="nil"/>
              <w:bottom w:val="single" w:sz="4" w:space="0" w:color="auto"/>
              <w:right w:val="single" w:sz="4" w:space="0" w:color="auto"/>
            </w:tcBorders>
            <w:noWrap/>
            <w:vAlign w:val="bottom"/>
            <w:hideMark/>
          </w:tcPr>
          <w:p w14:paraId="4C5B3AE7" w14:textId="77777777" w:rsidR="007B026F" w:rsidRPr="00D470B9" w:rsidRDefault="007B026F" w:rsidP="00B226DE">
            <w:pPr>
              <w:spacing w:after="0" w:line="360" w:lineRule="auto"/>
              <w:jc w:val="center"/>
              <w:rPr>
                <w:rFonts w:ascii="Arial" w:hAnsi="Arial" w:cs="Arial"/>
                <w:sz w:val="24"/>
                <w:szCs w:val="24"/>
                <w:lang w:val="es-CO" w:eastAsia="es-CO"/>
              </w:rPr>
            </w:pPr>
          </w:p>
        </w:tc>
        <w:tc>
          <w:tcPr>
            <w:tcW w:w="567" w:type="dxa"/>
            <w:tcBorders>
              <w:top w:val="nil"/>
              <w:left w:val="nil"/>
              <w:bottom w:val="single" w:sz="4" w:space="0" w:color="auto"/>
              <w:right w:val="single" w:sz="4" w:space="0" w:color="auto"/>
            </w:tcBorders>
            <w:noWrap/>
            <w:vAlign w:val="bottom"/>
            <w:hideMark/>
          </w:tcPr>
          <w:p w14:paraId="62EF7DB1" w14:textId="77777777" w:rsidR="007B026F" w:rsidRPr="00D470B9" w:rsidRDefault="007B026F" w:rsidP="00B226DE">
            <w:pPr>
              <w:spacing w:after="0" w:line="360" w:lineRule="auto"/>
              <w:jc w:val="center"/>
              <w:rPr>
                <w:rFonts w:ascii="Arial" w:hAnsi="Arial" w:cs="Arial"/>
                <w:sz w:val="24"/>
                <w:szCs w:val="24"/>
                <w:lang w:val="es-CO" w:eastAsia="es-CO"/>
              </w:rPr>
            </w:pPr>
          </w:p>
        </w:tc>
      </w:tr>
      <w:tr w:rsidR="007B026F" w:rsidRPr="00D470B9" w14:paraId="07946AE0" w14:textId="77777777" w:rsidTr="00AE3FC8">
        <w:trPr>
          <w:trHeight w:val="300"/>
        </w:trPr>
        <w:tc>
          <w:tcPr>
            <w:tcW w:w="2252" w:type="dxa"/>
            <w:tcBorders>
              <w:top w:val="nil"/>
              <w:left w:val="single" w:sz="4" w:space="0" w:color="auto"/>
              <w:bottom w:val="single" w:sz="4" w:space="0" w:color="auto"/>
              <w:right w:val="single" w:sz="4" w:space="0" w:color="auto"/>
            </w:tcBorders>
            <w:noWrap/>
            <w:vAlign w:val="bottom"/>
            <w:hideMark/>
          </w:tcPr>
          <w:p w14:paraId="141157CD" w14:textId="77777777" w:rsidR="007B026F" w:rsidRPr="00D470B9" w:rsidRDefault="007B026F" w:rsidP="00B226DE">
            <w:pPr>
              <w:spacing w:after="0" w:line="360" w:lineRule="auto"/>
              <w:rPr>
                <w:rFonts w:ascii="Arial" w:hAnsi="Arial" w:cs="Arial"/>
                <w:sz w:val="24"/>
                <w:szCs w:val="24"/>
                <w:lang w:val="es-CO" w:eastAsia="es-CO"/>
              </w:rPr>
            </w:pPr>
            <w:r>
              <w:rPr>
                <w:rFonts w:ascii="Arial" w:hAnsi="Arial" w:cs="Arial"/>
                <w:sz w:val="16"/>
              </w:rPr>
              <w:t>Diseño de instrumentos</w:t>
            </w:r>
          </w:p>
        </w:tc>
        <w:tc>
          <w:tcPr>
            <w:tcW w:w="567" w:type="dxa"/>
            <w:tcBorders>
              <w:top w:val="nil"/>
              <w:left w:val="nil"/>
              <w:bottom w:val="single" w:sz="4" w:space="0" w:color="auto"/>
              <w:right w:val="single" w:sz="4" w:space="0" w:color="auto"/>
            </w:tcBorders>
            <w:noWrap/>
            <w:vAlign w:val="bottom"/>
            <w:hideMark/>
          </w:tcPr>
          <w:p w14:paraId="78620BBE" w14:textId="77777777" w:rsidR="007B026F" w:rsidRPr="00D470B9" w:rsidRDefault="007B026F" w:rsidP="00B226DE">
            <w:pPr>
              <w:spacing w:after="0" w:line="360" w:lineRule="auto"/>
              <w:jc w:val="center"/>
              <w:rPr>
                <w:rFonts w:ascii="Arial" w:hAnsi="Arial" w:cs="Arial"/>
                <w:sz w:val="24"/>
                <w:szCs w:val="24"/>
                <w:lang w:val="es-CO" w:eastAsia="es-CO"/>
              </w:rPr>
            </w:pPr>
          </w:p>
        </w:tc>
        <w:tc>
          <w:tcPr>
            <w:tcW w:w="567" w:type="dxa"/>
            <w:tcBorders>
              <w:top w:val="nil"/>
              <w:left w:val="nil"/>
              <w:bottom w:val="single" w:sz="4" w:space="0" w:color="auto"/>
              <w:right w:val="single" w:sz="4" w:space="0" w:color="auto"/>
            </w:tcBorders>
            <w:noWrap/>
            <w:vAlign w:val="bottom"/>
            <w:hideMark/>
          </w:tcPr>
          <w:p w14:paraId="646961AC" w14:textId="77777777" w:rsidR="007B026F" w:rsidRPr="00D470B9" w:rsidRDefault="007B026F" w:rsidP="00B226DE">
            <w:pPr>
              <w:spacing w:after="0" w:line="360" w:lineRule="auto"/>
              <w:jc w:val="center"/>
              <w:rPr>
                <w:rFonts w:ascii="Arial" w:hAnsi="Arial" w:cs="Arial"/>
                <w:sz w:val="24"/>
                <w:szCs w:val="24"/>
                <w:lang w:val="es-CO" w:eastAsia="es-CO"/>
              </w:rPr>
            </w:pPr>
            <w:r>
              <w:rPr>
                <w:rFonts w:ascii="Arial" w:hAnsi="Arial" w:cs="Arial"/>
                <w:b/>
                <w:sz w:val="18"/>
              </w:rPr>
              <w:t>X</w:t>
            </w:r>
          </w:p>
        </w:tc>
        <w:tc>
          <w:tcPr>
            <w:tcW w:w="567" w:type="dxa"/>
            <w:tcBorders>
              <w:top w:val="nil"/>
              <w:left w:val="nil"/>
              <w:bottom w:val="single" w:sz="4" w:space="0" w:color="auto"/>
              <w:right w:val="single" w:sz="4" w:space="0" w:color="auto"/>
            </w:tcBorders>
            <w:noWrap/>
            <w:vAlign w:val="bottom"/>
            <w:hideMark/>
          </w:tcPr>
          <w:p w14:paraId="39D4E1D2" w14:textId="77777777" w:rsidR="007B026F" w:rsidRPr="00D470B9" w:rsidRDefault="007B026F" w:rsidP="00B226DE">
            <w:pPr>
              <w:spacing w:after="0" w:line="360" w:lineRule="auto"/>
              <w:jc w:val="center"/>
              <w:rPr>
                <w:rFonts w:ascii="Arial" w:hAnsi="Arial" w:cs="Arial"/>
                <w:sz w:val="24"/>
                <w:szCs w:val="24"/>
                <w:lang w:val="es-CO" w:eastAsia="es-CO"/>
              </w:rPr>
            </w:pPr>
            <w:r>
              <w:rPr>
                <w:rFonts w:ascii="Arial" w:hAnsi="Arial" w:cs="Arial"/>
                <w:b/>
                <w:sz w:val="18"/>
              </w:rPr>
              <w:t>X</w:t>
            </w:r>
          </w:p>
        </w:tc>
        <w:tc>
          <w:tcPr>
            <w:tcW w:w="567" w:type="dxa"/>
            <w:tcBorders>
              <w:top w:val="nil"/>
              <w:left w:val="nil"/>
              <w:bottom w:val="single" w:sz="4" w:space="0" w:color="auto"/>
              <w:right w:val="single" w:sz="4" w:space="0" w:color="auto"/>
            </w:tcBorders>
            <w:noWrap/>
            <w:vAlign w:val="bottom"/>
            <w:hideMark/>
          </w:tcPr>
          <w:p w14:paraId="36E80311" w14:textId="77777777" w:rsidR="007B026F" w:rsidRPr="00D470B9" w:rsidRDefault="007B026F" w:rsidP="00B226DE">
            <w:pPr>
              <w:spacing w:after="0" w:line="360" w:lineRule="auto"/>
              <w:jc w:val="center"/>
              <w:rPr>
                <w:rFonts w:ascii="Arial" w:hAnsi="Arial" w:cs="Arial"/>
                <w:sz w:val="24"/>
                <w:szCs w:val="24"/>
                <w:lang w:val="es-CO" w:eastAsia="es-CO"/>
              </w:rPr>
            </w:pPr>
          </w:p>
        </w:tc>
        <w:tc>
          <w:tcPr>
            <w:tcW w:w="567" w:type="dxa"/>
            <w:tcBorders>
              <w:top w:val="nil"/>
              <w:left w:val="nil"/>
              <w:bottom w:val="single" w:sz="4" w:space="0" w:color="auto"/>
              <w:right w:val="single" w:sz="4" w:space="0" w:color="auto"/>
            </w:tcBorders>
            <w:noWrap/>
            <w:vAlign w:val="bottom"/>
            <w:hideMark/>
          </w:tcPr>
          <w:p w14:paraId="7DCA6B7A" w14:textId="77777777" w:rsidR="007B026F" w:rsidRPr="00D470B9" w:rsidRDefault="007B026F" w:rsidP="00B226DE">
            <w:pPr>
              <w:spacing w:after="0" w:line="360" w:lineRule="auto"/>
              <w:jc w:val="center"/>
              <w:rPr>
                <w:rFonts w:ascii="Arial" w:hAnsi="Arial" w:cs="Arial"/>
                <w:sz w:val="24"/>
                <w:szCs w:val="24"/>
                <w:lang w:val="es-CO" w:eastAsia="es-CO"/>
              </w:rPr>
            </w:pPr>
          </w:p>
        </w:tc>
        <w:tc>
          <w:tcPr>
            <w:tcW w:w="567" w:type="dxa"/>
            <w:tcBorders>
              <w:top w:val="nil"/>
              <w:left w:val="nil"/>
              <w:bottom w:val="single" w:sz="4" w:space="0" w:color="auto"/>
              <w:right w:val="single" w:sz="4" w:space="0" w:color="auto"/>
            </w:tcBorders>
            <w:noWrap/>
            <w:vAlign w:val="bottom"/>
            <w:hideMark/>
          </w:tcPr>
          <w:p w14:paraId="598A3263" w14:textId="77777777" w:rsidR="007B026F" w:rsidRPr="00D470B9" w:rsidRDefault="007B026F" w:rsidP="00B226DE">
            <w:pPr>
              <w:spacing w:after="0" w:line="360" w:lineRule="auto"/>
              <w:jc w:val="center"/>
              <w:rPr>
                <w:rFonts w:ascii="Arial" w:hAnsi="Arial" w:cs="Arial"/>
                <w:sz w:val="24"/>
                <w:szCs w:val="24"/>
                <w:lang w:val="es-CO" w:eastAsia="es-CO"/>
              </w:rPr>
            </w:pPr>
          </w:p>
        </w:tc>
        <w:tc>
          <w:tcPr>
            <w:tcW w:w="567" w:type="dxa"/>
            <w:tcBorders>
              <w:top w:val="nil"/>
              <w:left w:val="nil"/>
              <w:bottom w:val="single" w:sz="4" w:space="0" w:color="auto"/>
              <w:right w:val="single" w:sz="4" w:space="0" w:color="auto"/>
            </w:tcBorders>
            <w:noWrap/>
            <w:vAlign w:val="bottom"/>
            <w:hideMark/>
          </w:tcPr>
          <w:p w14:paraId="25BBDE9A" w14:textId="77777777" w:rsidR="007B026F" w:rsidRPr="00D470B9" w:rsidRDefault="007B026F" w:rsidP="00B226DE">
            <w:pPr>
              <w:spacing w:after="0" w:line="360" w:lineRule="auto"/>
              <w:jc w:val="center"/>
              <w:rPr>
                <w:rFonts w:ascii="Arial" w:hAnsi="Arial" w:cs="Arial"/>
                <w:sz w:val="24"/>
                <w:szCs w:val="24"/>
                <w:lang w:val="es-CO" w:eastAsia="es-CO"/>
              </w:rPr>
            </w:pPr>
          </w:p>
        </w:tc>
        <w:tc>
          <w:tcPr>
            <w:tcW w:w="567" w:type="dxa"/>
            <w:tcBorders>
              <w:top w:val="nil"/>
              <w:left w:val="nil"/>
              <w:bottom w:val="single" w:sz="4" w:space="0" w:color="auto"/>
              <w:right w:val="single" w:sz="4" w:space="0" w:color="auto"/>
            </w:tcBorders>
            <w:noWrap/>
            <w:vAlign w:val="bottom"/>
            <w:hideMark/>
          </w:tcPr>
          <w:p w14:paraId="33577D3B" w14:textId="77777777" w:rsidR="007B026F" w:rsidRPr="00D470B9" w:rsidRDefault="007B026F" w:rsidP="00B226DE">
            <w:pPr>
              <w:spacing w:after="0" w:line="360" w:lineRule="auto"/>
              <w:jc w:val="center"/>
              <w:rPr>
                <w:rFonts w:ascii="Arial" w:hAnsi="Arial" w:cs="Arial"/>
                <w:sz w:val="24"/>
                <w:szCs w:val="24"/>
                <w:lang w:val="es-CO" w:eastAsia="es-CO"/>
              </w:rPr>
            </w:pPr>
          </w:p>
        </w:tc>
        <w:tc>
          <w:tcPr>
            <w:tcW w:w="567" w:type="dxa"/>
            <w:tcBorders>
              <w:top w:val="nil"/>
              <w:left w:val="nil"/>
              <w:bottom w:val="single" w:sz="4" w:space="0" w:color="auto"/>
              <w:right w:val="single" w:sz="4" w:space="0" w:color="auto"/>
            </w:tcBorders>
            <w:noWrap/>
            <w:vAlign w:val="bottom"/>
            <w:hideMark/>
          </w:tcPr>
          <w:p w14:paraId="3E6C1E9E" w14:textId="77777777" w:rsidR="007B026F" w:rsidRPr="00D470B9" w:rsidRDefault="007B026F" w:rsidP="00B226DE">
            <w:pPr>
              <w:spacing w:after="0" w:line="360" w:lineRule="auto"/>
              <w:jc w:val="center"/>
              <w:rPr>
                <w:rFonts w:ascii="Arial" w:hAnsi="Arial" w:cs="Arial"/>
                <w:sz w:val="24"/>
                <w:szCs w:val="24"/>
                <w:lang w:val="es-CO" w:eastAsia="es-CO"/>
              </w:rPr>
            </w:pPr>
          </w:p>
        </w:tc>
        <w:tc>
          <w:tcPr>
            <w:tcW w:w="567" w:type="dxa"/>
            <w:tcBorders>
              <w:top w:val="nil"/>
              <w:left w:val="nil"/>
              <w:bottom w:val="single" w:sz="4" w:space="0" w:color="auto"/>
              <w:right w:val="single" w:sz="4" w:space="0" w:color="auto"/>
            </w:tcBorders>
            <w:noWrap/>
            <w:vAlign w:val="bottom"/>
            <w:hideMark/>
          </w:tcPr>
          <w:p w14:paraId="54DF799A" w14:textId="77777777" w:rsidR="007B026F" w:rsidRPr="00D470B9" w:rsidRDefault="007B026F" w:rsidP="00B226DE">
            <w:pPr>
              <w:spacing w:after="0" w:line="360" w:lineRule="auto"/>
              <w:jc w:val="center"/>
              <w:rPr>
                <w:rFonts w:ascii="Arial" w:hAnsi="Arial" w:cs="Arial"/>
                <w:sz w:val="24"/>
                <w:szCs w:val="24"/>
                <w:lang w:val="es-CO" w:eastAsia="es-CO"/>
              </w:rPr>
            </w:pPr>
          </w:p>
        </w:tc>
        <w:tc>
          <w:tcPr>
            <w:tcW w:w="567" w:type="dxa"/>
            <w:tcBorders>
              <w:top w:val="nil"/>
              <w:left w:val="nil"/>
              <w:bottom w:val="single" w:sz="4" w:space="0" w:color="auto"/>
              <w:right w:val="single" w:sz="4" w:space="0" w:color="auto"/>
            </w:tcBorders>
            <w:noWrap/>
            <w:vAlign w:val="bottom"/>
            <w:hideMark/>
          </w:tcPr>
          <w:p w14:paraId="1C48D97F" w14:textId="77777777" w:rsidR="007B026F" w:rsidRPr="00D470B9" w:rsidRDefault="007B026F" w:rsidP="00B226DE">
            <w:pPr>
              <w:spacing w:after="0" w:line="360" w:lineRule="auto"/>
              <w:jc w:val="center"/>
              <w:rPr>
                <w:rFonts w:ascii="Arial" w:hAnsi="Arial" w:cs="Arial"/>
                <w:sz w:val="24"/>
                <w:szCs w:val="24"/>
                <w:lang w:val="es-CO" w:eastAsia="es-CO"/>
              </w:rPr>
            </w:pPr>
          </w:p>
        </w:tc>
        <w:tc>
          <w:tcPr>
            <w:tcW w:w="567" w:type="dxa"/>
            <w:tcBorders>
              <w:top w:val="nil"/>
              <w:left w:val="nil"/>
              <w:bottom w:val="single" w:sz="4" w:space="0" w:color="auto"/>
              <w:right w:val="single" w:sz="4" w:space="0" w:color="auto"/>
            </w:tcBorders>
            <w:noWrap/>
            <w:vAlign w:val="bottom"/>
            <w:hideMark/>
          </w:tcPr>
          <w:p w14:paraId="31CC9ABB" w14:textId="77777777" w:rsidR="007B026F" w:rsidRPr="00D470B9" w:rsidRDefault="007B026F" w:rsidP="00B226DE">
            <w:pPr>
              <w:spacing w:after="0" w:line="360" w:lineRule="auto"/>
              <w:jc w:val="center"/>
              <w:rPr>
                <w:rFonts w:ascii="Arial" w:hAnsi="Arial" w:cs="Arial"/>
                <w:sz w:val="24"/>
                <w:szCs w:val="24"/>
                <w:lang w:val="es-CO" w:eastAsia="es-CO"/>
              </w:rPr>
            </w:pPr>
          </w:p>
        </w:tc>
        <w:tc>
          <w:tcPr>
            <w:tcW w:w="567" w:type="dxa"/>
            <w:tcBorders>
              <w:top w:val="nil"/>
              <w:left w:val="nil"/>
              <w:bottom w:val="single" w:sz="4" w:space="0" w:color="auto"/>
              <w:right w:val="single" w:sz="4" w:space="0" w:color="auto"/>
            </w:tcBorders>
            <w:noWrap/>
            <w:vAlign w:val="bottom"/>
            <w:hideMark/>
          </w:tcPr>
          <w:p w14:paraId="1158B740" w14:textId="77777777" w:rsidR="007B026F" w:rsidRPr="00D470B9" w:rsidRDefault="007B026F" w:rsidP="00B226DE">
            <w:pPr>
              <w:spacing w:after="0" w:line="360" w:lineRule="auto"/>
              <w:jc w:val="center"/>
              <w:rPr>
                <w:rFonts w:ascii="Arial" w:hAnsi="Arial" w:cs="Arial"/>
                <w:sz w:val="24"/>
                <w:szCs w:val="24"/>
                <w:lang w:val="es-CO" w:eastAsia="es-CO"/>
              </w:rPr>
            </w:pPr>
          </w:p>
        </w:tc>
        <w:tc>
          <w:tcPr>
            <w:tcW w:w="567" w:type="dxa"/>
            <w:tcBorders>
              <w:top w:val="nil"/>
              <w:left w:val="nil"/>
              <w:bottom w:val="single" w:sz="4" w:space="0" w:color="auto"/>
              <w:right w:val="single" w:sz="4" w:space="0" w:color="auto"/>
            </w:tcBorders>
            <w:noWrap/>
            <w:vAlign w:val="bottom"/>
            <w:hideMark/>
          </w:tcPr>
          <w:p w14:paraId="137AD863" w14:textId="77777777" w:rsidR="007B026F" w:rsidRPr="00D470B9" w:rsidRDefault="007B026F" w:rsidP="00B226DE">
            <w:pPr>
              <w:spacing w:after="0" w:line="360" w:lineRule="auto"/>
              <w:jc w:val="center"/>
              <w:rPr>
                <w:rFonts w:ascii="Arial" w:hAnsi="Arial" w:cs="Arial"/>
                <w:sz w:val="24"/>
                <w:szCs w:val="24"/>
                <w:lang w:val="es-CO" w:eastAsia="es-CO"/>
              </w:rPr>
            </w:pPr>
          </w:p>
        </w:tc>
        <w:tc>
          <w:tcPr>
            <w:tcW w:w="567" w:type="dxa"/>
            <w:tcBorders>
              <w:top w:val="nil"/>
              <w:left w:val="nil"/>
              <w:bottom w:val="single" w:sz="4" w:space="0" w:color="auto"/>
              <w:right w:val="single" w:sz="4" w:space="0" w:color="auto"/>
            </w:tcBorders>
            <w:noWrap/>
            <w:vAlign w:val="bottom"/>
            <w:hideMark/>
          </w:tcPr>
          <w:p w14:paraId="6ACC020A" w14:textId="77777777" w:rsidR="007B026F" w:rsidRPr="00D470B9" w:rsidRDefault="007B026F" w:rsidP="00B226DE">
            <w:pPr>
              <w:spacing w:after="0" w:line="360" w:lineRule="auto"/>
              <w:jc w:val="center"/>
              <w:rPr>
                <w:rFonts w:ascii="Arial" w:hAnsi="Arial" w:cs="Arial"/>
                <w:sz w:val="24"/>
                <w:szCs w:val="24"/>
                <w:lang w:val="es-CO" w:eastAsia="es-CO"/>
              </w:rPr>
            </w:pPr>
          </w:p>
        </w:tc>
        <w:tc>
          <w:tcPr>
            <w:tcW w:w="567" w:type="dxa"/>
            <w:tcBorders>
              <w:top w:val="nil"/>
              <w:left w:val="nil"/>
              <w:bottom w:val="single" w:sz="4" w:space="0" w:color="auto"/>
              <w:right w:val="single" w:sz="4" w:space="0" w:color="auto"/>
            </w:tcBorders>
            <w:noWrap/>
            <w:vAlign w:val="bottom"/>
            <w:hideMark/>
          </w:tcPr>
          <w:p w14:paraId="2F771CB0" w14:textId="77777777" w:rsidR="007B026F" w:rsidRPr="00D470B9" w:rsidRDefault="007B026F" w:rsidP="00B226DE">
            <w:pPr>
              <w:spacing w:after="0" w:line="360" w:lineRule="auto"/>
              <w:jc w:val="center"/>
              <w:rPr>
                <w:rFonts w:ascii="Arial" w:hAnsi="Arial" w:cs="Arial"/>
                <w:sz w:val="24"/>
                <w:szCs w:val="24"/>
                <w:lang w:val="es-CO" w:eastAsia="es-CO"/>
              </w:rPr>
            </w:pPr>
          </w:p>
        </w:tc>
      </w:tr>
      <w:tr w:rsidR="007B026F" w:rsidRPr="00D470B9" w14:paraId="41FA621A" w14:textId="77777777" w:rsidTr="00AE3FC8">
        <w:trPr>
          <w:trHeight w:val="300"/>
        </w:trPr>
        <w:tc>
          <w:tcPr>
            <w:tcW w:w="2252" w:type="dxa"/>
            <w:tcBorders>
              <w:top w:val="nil"/>
              <w:left w:val="single" w:sz="4" w:space="0" w:color="auto"/>
              <w:bottom w:val="single" w:sz="4" w:space="0" w:color="auto"/>
              <w:right w:val="single" w:sz="4" w:space="0" w:color="auto"/>
            </w:tcBorders>
            <w:noWrap/>
            <w:vAlign w:val="bottom"/>
            <w:hideMark/>
          </w:tcPr>
          <w:p w14:paraId="63D4CC2B" w14:textId="77777777" w:rsidR="007B026F" w:rsidRPr="00D470B9" w:rsidRDefault="007B026F" w:rsidP="00B226DE">
            <w:pPr>
              <w:spacing w:after="0" w:line="360" w:lineRule="auto"/>
              <w:rPr>
                <w:rFonts w:ascii="Arial" w:hAnsi="Arial" w:cs="Arial"/>
                <w:sz w:val="24"/>
                <w:szCs w:val="24"/>
                <w:lang w:val="es-CO" w:eastAsia="es-CO"/>
              </w:rPr>
            </w:pPr>
            <w:r w:rsidRPr="00E3575C">
              <w:rPr>
                <w:rFonts w:ascii="Arial" w:hAnsi="Arial" w:cs="Arial"/>
                <w:sz w:val="16"/>
                <w:lang w:val="es-CO"/>
              </w:rPr>
              <w:t>Contacto con el clúster e identificación de viveros</w:t>
            </w:r>
          </w:p>
        </w:tc>
        <w:tc>
          <w:tcPr>
            <w:tcW w:w="567" w:type="dxa"/>
            <w:tcBorders>
              <w:top w:val="nil"/>
              <w:left w:val="nil"/>
              <w:bottom w:val="single" w:sz="4" w:space="0" w:color="auto"/>
              <w:right w:val="single" w:sz="4" w:space="0" w:color="auto"/>
            </w:tcBorders>
            <w:noWrap/>
            <w:vAlign w:val="bottom"/>
            <w:hideMark/>
          </w:tcPr>
          <w:p w14:paraId="75A981AF" w14:textId="77777777" w:rsidR="007B026F" w:rsidRPr="00D470B9" w:rsidRDefault="007B026F" w:rsidP="00B226DE">
            <w:pPr>
              <w:spacing w:after="0" w:line="360" w:lineRule="auto"/>
              <w:jc w:val="center"/>
              <w:rPr>
                <w:rFonts w:ascii="Arial" w:hAnsi="Arial" w:cs="Arial"/>
                <w:sz w:val="24"/>
                <w:szCs w:val="24"/>
                <w:lang w:val="es-CO" w:eastAsia="es-CO"/>
              </w:rPr>
            </w:pPr>
          </w:p>
        </w:tc>
        <w:tc>
          <w:tcPr>
            <w:tcW w:w="567" w:type="dxa"/>
            <w:tcBorders>
              <w:top w:val="nil"/>
              <w:left w:val="nil"/>
              <w:bottom w:val="single" w:sz="4" w:space="0" w:color="auto"/>
              <w:right w:val="single" w:sz="4" w:space="0" w:color="auto"/>
            </w:tcBorders>
            <w:noWrap/>
            <w:vAlign w:val="bottom"/>
            <w:hideMark/>
          </w:tcPr>
          <w:p w14:paraId="02E0FE47" w14:textId="77777777" w:rsidR="007B026F" w:rsidRPr="00D470B9" w:rsidRDefault="007B026F" w:rsidP="00B226DE">
            <w:pPr>
              <w:spacing w:after="0" w:line="360" w:lineRule="auto"/>
              <w:jc w:val="center"/>
              <w:rPr>
                <w:rFonts w:ascii="Arial" w:hAnsi="Arial" w:cs="Arial"/>
                <w:sz w:val="24"/>
                <w:szCs w:val="24"/>
                <w:lang w:val="es-CO" w:eastAsia="es-CO"/>
              </w:rPr>
            </w:pPr>
          </w:p>
        </w:tc>
        <w:tc>
          <w:tcPr>
            <w:tcW w:w="567" w:type="dxa"/>
            <w:tcBorders>
              <w:top w:val="nil"/>
              <w:left w:val="nil"/>
              <w:bottom w:val="single" w:sz="4" w:space="0" w:color="auto"/>
              <w:right w:val="single" w:sz="4" w:space="0" w:color="auto"/>
            </w:tcBorders>
            <w:noWrap/>
            <w:vAlign w:val="bottom"/>
            <w:hideMark/>
          </w:tcPr>
          <w:p w14:paraId="0C87AC42" w14:textId="77777777" w:rsidR="007B026F" w:rsidRPr="00D470B9" w:rsidRDefault="007B026F" w:rsidP="00B226DE">
            <w:pPr>
              <w:spacing w:after="0" w:line="360" w:lineRule="auto"/>
              <w:jc w:val="center"/>
              <w:rPr>
                <w:rFonts w:ascii="Arial" w:hAnsi="Arial" w:cs="Arial"/>
                <w:sz w:val="24"/>
                <w:szCs w:val="24"/>
                <w:lang w:val="es-CO" w:eastAsia="es-CO"/>
              </w:rPr>
            </w:pPr>
            <w:r>
              <w:rPr>
                <w:rFonts w:ascii="Arial" w:hAnsi="Arial" w:cs="Arial"/>
                <w:b/>
                <w:sz w:val="18"/>
              </w:rPr>
              <w:t>X</w:t>
            </w:r>
          </w:p>
        </w:tc>
        <w:tc>
          <w:tcPr>
            <w:tcW w:w="567" w:type="dxa"/>
            <w:tcBorders>
              <w:top w:val="nil"/>
              <w:left w:val="nil"/>
              <w:bottom w:val="single" w:sz="4" w:space="0" w:color="auto"/>
              <w:right w:val="single" w:sz="4" w:space="0" w:color="auto"/>
            </w:tcBorders>
            <w:noWrap/>
            <w:vAlign w:val="bottom"/>
            <w:hideMark/>
          </w:tcPr>
          <w:p w14:paraId="4BE817E0" w14:textId="77777777" w:rsidR="007B026F" w:rsidRPr="00D470B9" w:rsidRDefault="007B026F" w:rsidP="00B226DE">
            <w:pPr>
              <w:spacing w:after="0" w:line="360" w:lineRule="auto"/>
              <w:jc w:val="center"/>
              <w:rPr>
                <w:rFonts w:ascii="Arial" w:hAnsi="Arial" w:cs="Arial"/>
                <w:sz w:val="24"/>
                <w:szCs w:val="24"/>
                <w:lang w:val="es-CO" w:eastAsia="es-CO"/>
              </w:rPr>
            </w:pPr>
            <w:r>
              <w:rPr>
                <w:rFonts w:ascii="Arial" w:hAnsi="Arial" w:cs="Arial"/>
                <w:b/>
                <w:sz w:val="18"/>
              </w:rPr>
              <w:t>X</w:t>
            </w:r>
          </w:p>
        </w:tc>
        <w:tc>
          <w:tcPr>
            <w:tcW w:w="567" w:type="dxa"/>
            <w:tcBorders>
              <w:top w:val="nil"/>
              <w:left w:val="nil"/>
              <w:bottom w:val="single" w:sz="4" w:space="0" w:color="auto"/>
              <w:right w:val="single" w:sz="4" w:space="0" w:color="auto"/>
            </w:tcBorders>
            <w:noWrap/>
            <w:vAlign w:val="bottom"/>
            <w:hideMark/>
          </w:tcPr>
          <w:p w14:paraId="21E8CA2E" w14:textId="77777777" w:rsidR="007B026F" w:rsidRPr="00D470B9" w:rsidRDefault="007B026F" w:rsidP="00B226DE">
            <w:pPr>
              <w:spacing w:after="0" w:line="360" w:lineRule="auto"/>
              <w:jc w:val="center"/>
              <w:rPr>
                <w:rFonts w:ascii="Arial" w:hAnsi="Arial" w:cs="Arial"/>
                <w:sz w:val="24"/>
                <w:szCs w:val="24"/>
                <w:lang w:val="es-CO" w:eastAsia="es-CO"/>
              </w:rPr>
            </w:pPr>
            <w:r>
              <w:rPr>
                <w:rFonts w:ascii="Arial" w:hAnsi="Arial" w:cs="Arial"/>
                <w:b/>
                <w:sz w:val="18"/>
              </w:rPr>
              <w:t>X</w:t>
            </w:r>
          </w:p>
        </w:tc>
        <w:tc>
          <w:tcPr>
            <w:tcW w:w="567" w:type="dxa"/>
            <w:tcBorders>
              <w:top w:val="nil"/>
              <w:left w:val="nil"/>
              <w:bottom w:val="single" w:sz="4" w:space="0" w:color="auto"/>
              <w:right w:val="single" w:sz="4" w:space="0" w:color="auto"/>
            </w:tcBorders>
            <w:noWrap/>
            <w:vAlign w:val="bottom"/>
            <w:hideMark/>
          </w:tcPr>
          <w:p w14:paraId="7AA0FAC8" w14:textId="77777777" w:rsidR="007B026F" w:rsidRPr="00D470B9" w:rsidRDefault="007B026F" w:rsidP="00B226DE">
            <w:pPr>
              <w:spacing w:after="0" w:line="360" w:lineRule="auto"/>
              <w:jc w:val="center"/>
              <w:rPr>
                <w:rFonts w:ascii="Arial" w:hAnsi="Arial" w:cs="Arial"/>
                <w:sz w:val="24"/>
                <w:szCs w:val="24"/>
                <w:lang w:val="es-CO" w:eastAsia="es-CO"/>
              </w:rPr>
            </w:pPr>
          </w:p>
        </w:tc>
        <w:tc>
          <w:tcPr>
            <w:tcW w:w="567" w:type="dxa"/>
            <w:tcBorders>
              <w:top w:val="nil"/>
              <w:left w:val="nil"/>
              <w:bottom w:val="single" w:sz="4" w:space="0" w:color="auto"/>
              <w:right w:val="single" w:sz="4" w:space="0" w:color="auto"/>
            </w:tcBorders>
            <w:noWrap/>
            <w:vAlign w:val="bottom"/>
            <w:hideMark/>
          </w:tcPr>
          <w:p w14:paraId="0CC1D414" w14:textId="77777777" w:rsidR="007B026F" w:rsidRPr="00D470B9" w:rsidRDefault="007B026F" w:rsidP="00B226DE">
            <w:pPr>
              <w:spacing w:after="0" w:line="360" w:lineRule="auto"/>
              <w:jc w:val="center"/>
              <w:rPr>
                <w:rFonts w:ascii="Arial" w:hAnsi="Arial" w:cs="Arial"/>
                <w:sz w:val="24"/>
                <w:szCs w:val="24"/>
                <w:lang w:val="es-CO" w:eastAsia="es-CO"/>
              </w:rPr>
            </w:pPr>
          </w:p>
        </w:tc>
        <w:tc>
          <w:tcPr>
            <w:tcW w:w="567" w:type="dxa"/>
            <w:tcBorders>
              <w:top w:val="nil"/>
              <w:left w:val="nil"/>
              <w:bottom w:val="single" w:sz="4" w:space="0" w:color="auto"/>
              <w:right w:val="single" w:sz="4" w:space="0" w:color="auto"/>
            </w:tcBorders>
            <w:noWrap/>
            <w:vAlign w:val="bottom"/>
            <w:hideMark/>
          </w:tcPr>
          <w:p w14:paraId="02F1BBD7" w14:textId="77777777" w:rsidR="007B026F" w:rsidRPr="00D470B9" w:rsidRDefault="007B026F" w:rsidP="00B226DE">
            <w:pPr>
              <w:spacing w:after="0" w:line="360" w:lineRule="auto"/>
              <w:jc w:val="center"/>
              <w:rPr>
                <w:rFonts w:ascii="Arial" w:hAnsi="Arial" w:cs="Arial"/>
                <w:sz w:val="24"/>
                <w:szCs w:val="24"/>
                <w:lang w:val="es-CO" w:eastAsia="es-CO"/>
              </w:rPr>
            </w:pPr>
          </w:p>
        </w:tc>
        <w:tc>
          <w:tcPr>
            <w:tcW w:w="567" w:type="dxa"/>
            <w:tcBorders>
              <w:top w:val="nil"/>
              <w:left w:val="nil"/>
              <w:bottom w:val="single" w:sz="4" w:space="0" w:color="auto"/>
              <w:right w:val="single" w:sz="4" w:space="0" w:color="auto"/>
            </w:tcBorders>
            <w:noWrap/>
            <w:vAlign w:val="bottom"/>
            <w:hideMark/>
          </w:tcPr>
          <w:p w14:paraId="0EBFDFE8" w14:textId="77777777" w:rsidR="007B026F" w:rsidRPr="00D470B9" w:rsidRDefault="007B026F" w:rsidP="00B226DE">
            <w:pPr>
              <w:spacing w:after="0" w:line="360" w:lineRule="auto"/>
              <w:jc w:val="center"/>
              <w:rPr>
                <w:rFonts w:ascii="Arial" w:hAnsi="Arial" w:cs="Arial"/>
                <w:sz w:val="24"/>
                <w:szCs w:val="24"/>
                <w:lang w:val="es-CO" w:eastAsia="es-CO"/>
              </w:rPr>
            </w:pPr>
          </w:p>
        </w:tc>
        <w:tc>
          <w:tcPr>
            <w:tcW w:w="567" w:type="dxa"/>
            <w:tcBorders>
              <w:top w:val="nil"/>
              <w:left w:val="nil"/>
              <w:bottom w:val="single" w:sz="4" w:space="0" w:color="auto"/>
              <w:right w:val="single" w:sz="4" w:space="0" w:color="auto"/>
            </w:tcBorders>
            <w:noWrap/>
            <w:vAlign w:val="bottom"/>
            <w:hideMark/>
          </w:tcPr>
          <w:p w14:paraId="71FD6E9E" w14:textId="77777777" w:rsidR="007B026F" w:rsidRPr="00D470B9" w:rsidRDefault="007B026F" w:rsidP="00B226DE">
            <w:pPr>
              <w:spacing w:after="0" w:line="360" w:lineRule="auto"/>
              <w:jc w:val="center"/>
              <w:rPr>
                <w:rFonts w:ascii="Arial" w:hAnsi="Arial" w:cs="Arial"/>
                <w:sz w:val="24"/>
                <w:szCs w:val="24"/>
                <w:lang w:val="es-CO" w:eastAsia="es-CO"/>
              </w:rPr>
            </w:pPr>
          </w:p>
        </w:tc>
        <w:tc>
          <w:tcPr>
            <w:tcW w:w="567" w:type="dxa"/>
            <w:tcBorders>
              <w:top w:val="nil"/>
              <w:left w:val="nil"/>
              <w:bottom w:val="single" w:sz="4" w:space="0" w:color="auto"/>
              <w:right w:val="single" w:sz="4" w:space="0" w:color="auto"/>
            </w:tcBorders>
            <w:noWrap/>
            <w:vAlign w:val="bottom"/>
            <w:hideMark/>
          </w:tcPr>
          <w:p w14:paraId="2289A21B" w14:textId="77777777" w:rsidR="007B026F" w:rsidRPr="00D470B9" w:rsidRDefault="007B026F" w:rsidP="00B226DE">
            <w:pPr>
              <w:spacing w:after="0" w:line="360" w:lineRule="auto"/>
              <w:jc w:val="center"/>
              <w:rPr>
                <w:rFonts w:ascii="Arial" w:hAnsi="Arial" w:cs="Arial"/>
                <w:sz w:val="24"/>
                <w:szCs w:val="24"/>
                <w:lang w:val="es-CO" w:eastAsia="es-CO"/>
              </w:rPr>
            </w:pPr>
          </w:p>
        </w:tc>
        <w:tc>
          <w:tcPr>
            <w:tcW w:w="567" w:type="dxa"/>
            <w:tcBorders>
              <w:top w:val="nil"/>
              <w:left w:val="nil"/>
              <w:bottom w:val="single" w:sz="4" w:space="0" w:color="auto"/>
              <w:right w:val="single" w:sz="4" w:space="0" w:color="auto"/>
            </w:tcBorders>
            <w:noWrap/>
            <w:vAlign w:val="bottom"/>
            <w:hideMark/>
          </w:tcPr>
          <w:p w14:paraId="151C9F48" w14:textId="77777777" w:rsidR="007B026F" w:rsidRPr="00D470B9" w:rsidRDefault="007B026F" w:rsidP="00B226DE">
            <w:pPr>
              <w:spacing w:after="0" w:line="360" w:lineRule="auto"/>
              <w:jc w:val="center"/>
              <w:rPr>
                <w:rFonts w:ascii="Arial" w:hAnsi="Arial" w:cs="Arial"/>
                <w:sz w:val="24"/>
                <w:szCs w:val="24"/>
                <w:lang w:val="es-CO" w:eastAsia="es-CO"/>
              </w:rPr>
            </w:pPr>
          </w:p>
        </w:tc>
        <w:tc>
          <w:tcPr>
            <w:tcW w:w="567" w:type="dxa"/>
            <w:tcBorders>
              <w:top w:val="nil"/>
              <w:left w:val="nil"/>
              <w:bottom w:val="single" w:sz="4" w:space="0" w:color="auto"/>
              <w:right w:val="single" w:sz="4" w:space="0" w:color="auto"/>
            </w:tcBorders>
            <w:noWrap/>
            <w:vAlign w:val="bottom"/>
            <w:hideMark/>
          </w:tcPr>
          <w:p w14:paraId="06174CD9" w14:textId="77777777" w:rsidR="007B026F" w:rsidRPr="00D470B9" w:rsidRDefault="007B026F" w:rsidP="00B226DE">
            <w:pPr>
              <w:spacing w:after="0" w:line="360" w:lineRule="auto"/>
              <w:jc w:val="center"/>
              <w:rPr>
                <w:rFonts w:ascii="Arial" w:hAnsi="Arial" w:cs="Arial"/>
                <w:sz w:val="24"/>
                <w:szCs w:val="24"/>
                <w:lang w:val="es-CO" w:eastAsia="es-CO"/>
              </w:rPr>
            </w:pPr>
          </w:p>
        </w:tc>
        <w:tc>
          <w:tcPr>
            <w:tcW w:w="567" w:type="dxa"/>
            <w:tcBorders>
              <w:top w:val="nil"/>
              <w:left w:val="nil"/>
              <w:bottom w:val="single" w:sz="4" w:space="0" w:color="auto"/>
              <w:right w:val="single" w:sz="4" w:space="0" w:color="auto"/>
            </w:tcBorders>
            <w:noWrap/>
            <w:vAlign w:val="bottom"/>
            <w:hideMark/>
          </w:tcPr>
          <w:p w14:paraId="46EBE371" w14:textId="77777777" w:rsidR="007B026F" w:rsidRPr="00D470B9" w:rsidRDefault="007B026F" w:rsidP="00B226DE">
            <w:pPr>
              <w:spacing w:after="0" w:line="360" w:lineRule="auto"/>
              <w:jc w:val="center"/>
              <w:rPr>
                <w:rFonts w:ascii="Arial" w:hAnsi="Arial" w:cs="Arial"/>
                <w:sz w:val="24"/>
                <w:szCs w:val="24"/>
                <w:lang w:val="es-CO" w:eastAsia="es-CO"/>
              </w:rPr>
            </w:pPr>
          </w:p>
        </w:tc>
        <w:tc>
          <w:tcPr>
            <w:tcW w:w="567" w:type="dxa"/>
            <w:tcBorders>
              <w:top w:val="nil"/>
              <w:left w:val="nil"/>
              <w:bottom w:val="single" w:sz="4" w:space="0" w:color="auto"/>
              <w:right w:val="single" w:sz="4" w:space="0" w:color="auto"/>
            </w:tcBorders>
            <w:noWrap/>
            <w:vAlign w:val="bottom"/>
            <w:hideMark/>
          </w:tcPr>
          <w:p w14:paraId="6281523F" w14:textId="77777777" w:rsidR="007B026F" w:rsidRPr="00D470B9" w:rsidRDefault="007B026F" w:rsidP="00B226DE">
            <w:pPr>
              <w:spacing w:after="0" w:line="360" w:lineRule="auto"/>
              <w:jc w:val="center"/>
              <w:rPr>
                <w:rFonts w:ascii="Arial" w:hAnsi="Arial" w:cs="Arial"/>
                <w:sz w:val="24"/>
                <w:szCs w:val="24"/>
                <w:lang w:val="es-CO" w:eastAsia="es-CO"/>
              </w:rPr>
            </w:pPr>
          </w:p>
        </w:tc>
        <w:tc>
          <w:tcPr>
            <w:tcW w:w="567" w:type="dxa"/>
            <w:tcBorders>
              <w:top w:val="nil"/>
              <w:left w:val="nil"/>
              <w:bottom w:val="single" w:sz="4" w:space="0" w:color="auto"/>
              <w:right w:val="single" w:sz="4" w:space="0" w:color="auto"/>
            </w:tcBorders>
            <w:noWrap/>
            <w:vAlign w:val="bottom"/>
            <w:hideMark/>
          </w:tcPr>
          <w:p w14:paraId="163D1FD1" w14:textId="77777777" w:rsidR="007B026F" w:rsidRPr="00D470B9" w:rsidRDefault="007B026F" w:rsidP="00B226DE">
            <w:pPr>
              <w:spacing w:after="0" w:line="360" w:lineRule="auto"/>
              <w:jc w:val="center"/>
              <w:rPr>
                <w:rFonts w:ascii="Arial" w:hAnsi="Arial" w:cs="Arial"/>
                <w:sz w:val="24"/>
                <w:szCs w:val="24"/>
                <w:lang w:val="es-CO" w:eastAsia="es-CO"/>
              </w:rPr>
            </w:pPr>
          </w:p>
        </w:tc>
      </w:tr>
      <w:tr w:rsidR="007B026F" w:rsidRPr="00D470B9" w14:paraId="43BBBCA3" w14:textId="77777777" w:rsidTr="00AE3FC8">
        <w:trPr>
          <w:trHeight w:val="300"/>
        </w:trPr>
        <w:tc>
          <w:tcPr>
            <w:tcW w:w="2252" w:type="dxa"/>
            <w:tcBorders>
              <w:top w:val="nil"/>
              <w:left w:val="single" w:sz="4" w:space="0" w:color="auto"/>
              <w:bottom w:val="single" w:sz="4" w:space="0" w:color="auto"/>
              <w:right w:val="single" w:sz="4" w:space="0" w:color="auto"/>
            </w:tcBorders>
            <w:noWrap/>
            <w:vAlign w:val="bottom"/>
            <w:hideMark/>
          </w:tcPr>
          <w:p w14:paraId="3D925CBB" w14:textId="77777777" w:rsidR="007B026F" w:rsidRPr="00D470B9" w:rsidRDefault="007B026F" w:rsidP="00B226DE">
            <w:pPr>
              <w:spacing w:after="0" w:line="360" w:lineRule="auto"/>
              <w:rPr>
                <w:rFonts w:ascii="Arial" w:hAnsi="Arial" w:cs="Arial"/>
                <w:sz w:val="24"/>
                <w:szCs w:val="24"/>
                <w:lang w:val="es-CO" w:eastAsia="es-CO"/>
              </w:rPr>
            </w:pPr>
            <w:r>
              <w:rPr>
                <w:rFonts w:ascii="Arial" w:hAnsi="Arial" w:cs="Arial"/>
                <w:sz w:val="16"/>
              </w:rPr>
              <w:t>Entrevistas y observación</w:t>
            </w:r>
          </w:p>
        </w:tc>
        <w:tc>
          <w:tcPr>
            <w:tcW w:w="567" w:type="dxa"/>
            <w:tcBorders>
              <w:top w:val="nil"/>
              <w:left w:val="nil"/>
              <w:bottom w:val="single" w:sz="4" w:space="0" w:color="auto"/>
              <w:right w:val="single" w:sz="4" w:space="0" w:color="auto"/>
            </w:tcBorders>
            <w:noWrap/>
            <w:vAlign w:val="bottom"/>
            <w:hideMark/>
          </w:tcPr>
          <w:p w14:paraId="32FC513E" w14:textId="77777777" w:rsidR="007B026F" w:rsidRPr="00D470B9" w:rsidRDefault="007B026F" w:rsidP="00B226DE">
            <w:pPr>
              <w:spacing w:after="0" w:line="360" w:lineRule="auto"/>
              <w:jc w:val="center"/>
              <w:rPr>
                <w:rFonts w:ascii="Arial" w:hAnsi="Arial" w:cs="Arial"/>
                <w:sz w:val="24"/>
                <w:szCs w:val="24"/>
                <w:lang w:val="es-CO" w:eastAsia="es-CO"/>
              </w:rPr>
            </w:pPr>
          </w:p>
        </w:tc>
        <w:tc>
          <w:tcPr>
            <w:tcW w:w="567" w:type="dxa"/>
            <w:tcBorders>
              <w:top w:val="nil"/>
              <w:left w:val="nil"/>
              <w:bottom w:val="single" w:sz="4" w:space="0" w:color="auto"/>
              <w:right w:val="single" w:sz="4" w:space="0" w:color="auto"/>
            </w:tcBorders>
            <w:noWrap/>
            <w:vAlign w:val="bottom"/>
            <w:hideMark/>
          </w:tcPr>
          <w:p w14:paraId="14C5932A" w14:textId="77777777" w:rsidR="007B026F" w:rsidRPr="00D470B9" w:rsidRDefault="007B026F" w:rsidP="00B226DE">
            <w:pPr>
              <w:spacing w:after="0" w:line="360" w:lineRule="auto"/>
              <w:jc w:val="center"/>
              <w:rPr>
                <w:rFonts w:ascii="Arial" w:hAnsi="Arial" w:cs="Arial"/>
                <w:sz w:val="24"/>
                <w:szCs w:val="24"/>
                <w:lang w:val="es-CO" w:eastAsia="es-CO"/>
              </w:rPr>
            </w:pPr>
          </w:p>
        </w:tc>
        <w:tc>
          <w:tcPr>
            <w:tcW w:w="567" w:type="dxa"/>
            <w:tcBorders>
              <w:top w:val="nil"/>
              <w:left w:val="nil"/>
              <w:bottom w:val="single" w:sz="4" w:space="0" w:color="auto"/>
              <w:right w:val="single" w:sz="4" w:space="0" w:color="auto"/>
            </w:tcBorders>
            <w:noWrap/>
            <w:vAlign w:val="bottom"/>
            <w:hideMark/>
          </w:tcPr>
          <w:p w14:paraId="7AAB6B5A" w14:textId="77777777" w:rsidR="007B026F" w:rsidRPr="00D470B9" w:rsidRDefault="007B026F" w:rsidP="00B226DE">
            <w:pPr>
              <w:spacing w:after="0" w:line="360" w:lineRule="auto"/>
              <w:jc w:val="center"/>
              <w:rPr>
                <w:rFonts w:ascii="Arial" w:hAnsi="Arial" w:cs="Arial"/>
                <w:sz w:val="24"/>
                <w:szCs w:val="24"/>
                <w:lang w:val="es-CO" w:eastAsia="es-CO"/>
              </w:rPr>
            </w:pPr>
          </w:p>
        </w:tc>
        <w:tc>
          <w:tcPr>
            <w:tcW w:w="567" w:type="dxa"/>
            <w:tcBorders>
              <w:top w:val="nil"/>
              <w:left w:val="nil"/>
              <w:bottom w:val="single" w:sz="4" w:space="0" w:color="auto"/>
              <w:right w:val="single" w:sz="4" w:space="0" w:color="auto"/>
            </w:tcBorders>
            <w:noWrap/>
            <w:vAlign w:val="bottom"/>
            <w:hideMark/>
          </w:tcPr>
          <w:p w14:paraId="1D424546" w14:textId="77777777" w:rsidR="007B026F" w:rsidRPr="00D470B9" w:rsidRDefault="007B026F" w:rsidP="00B226DE">
            <w:pPr>
              <w:spacing w:after="0" w:line="360" w:lineRule="auto"/>
              <w:jc w:val="center"/>
              <w:rPr>
                <w:rFonts w:ascii="Arial" w:hAnsi="Arial" w:cs="Arial"/>
                <w:sz w:val="24"/>
                <w:szCs w:val="24"/>
                <w:lang w:val="es-CO" w:eastAsia="es-CO"/>
              </w:rPr>
            </w:pPr>
            <w:r>
              <w:rPr>
                <w:rFonts w:ascii="Arial" w:hAnsi="Arial" w:cs="Arial"/>
                <w:b/>
                <w:sz w:val="18"/>
              </w:rPr>
              <w:t>X</w:t>
            </w:r>
          </w:p>
        </w:tc>
        <w:tc>
          <w:tcPr>
            <w:tcW w:w="567" w:type="dxa"/>
            <w:tcBorders>
              <w:top w:val="nil"/>
              <w:left w:val="nil"/>
              <w:bottom w:val="single" w:sz="4" w:space="0" w:color="auto"/>
              <w:right w:val="single" w:sz="4" w:space="0" w:color="auto"/>
            </w:tcBorders>
            <w:noWrap/>
            <w:vAlign w:val="bottom"/>
            <w:hideMark/>
          </w:tcPr>
          <w:p w14:paraId="12683F5C" w14:textId="77777777" w:rsidR="007B026F" w:rsidRPr="00D470B9" w:rsidRDefault="007B026F" w:rsidP="00B226DE">
            <w:pPr>
              <w:spacing w:after="0" w:line="360" w:lineRule="auto"/>
              <w:jc w:val="center"/>
              <w:rPr>
                <w:rFonts w:ascii="Arial" w:hAnsi="Arial" w:cs="Arial"/>
                <w:sz w:val="24"/>
                <w:szCs w:val="24"/>
                <w:lang w:val="es-CO" w:eastAsia="es-CO"/>
              </w:rPr>
            </w:pPr>
            <w:r>
              <w:rPr>
                <w:rFonts w:ascii="Arial" w:hAnsi="Arial" w:cs="Arial"/>
                <w:b/>
                <w:sz w:val="18"/>
              </w:rPr>
              <w:t>X</w:t>
            </w:r>
          </w:p>
        </w:tc>
        <w:tc>
          <w:tcPr>
            <w:tcW w:w="567" w:type="dxa"/>
            <w:tcBorders>
              <w:top w:val="nil"/>
              <w:left w:val="nil"/>
              <w:bottom w:val="single" w:sz="4" w:space="0" w:color="auto"/>
              <w:right w:val="single" w:sz="4" w:space="0" w:color="auto"/>
            </w:tcBorders>
            <w:noWrap/>
            <w:vAlign w:val="bottom"/>
            <w:hideMark/>
          </w:tcPr>
          <w:p w14:paraId="4453775A" w14:textId="77777777" w:rsidR="007B026F" w:rsidRPr="00D470B9" w:rsidRDefault="007B026F" w:rsidP="00B226DE">
            <w:pPr>
              <w:spacing w:after="0" w:line="360" w:lineRule="auto"/>
              <w:jc w:val="center"/>
              <w:rPr>
                <w:rFonts w:ascii="Arial" w:hAnsi="Arial" w:cs="Arial"/>
                <w:sz w:val="24"/>
                <w:szCs w:val="24"/>
                <w:lang w:val="es-CO" w:eastAsia="es-CO"/>
              </w:rPr>
            </w:pPr>
            <w:r>
              <w:rPr>
                <w:rFonts w:ascii="Arial" w:hAnsi="Arial" w:cs="Arial"/>
                <w:b/>
                <w:sz w:val="18"/>
              </w:rPr>
              <w:t>X</w:t>
            </w:r>
          </w:p>
        </w:tc>
        <w:tc>
          <w:tcPr>
            <w:tcW w:w="567" w:type="dxa"/>
            <w:tcBorders>
              <w:top w:val="nil"/>
              <w:left w:val="nil"/>
              <w:bottom w:val="single" w:sz="4" w:space="0" w:color="auto"/>
              <w:right w:val="single" w:sz="4" w:space="0" w:color="auto"/>
            </w:tcBorders>
            <w:noWrap/>
            <w:vAlign w:val="bottom"/>
            <w:hideMark/>
          </w:tcPr>
          <w:p w14:paraId="511683BF" w14:textId="77777777" w:rsidR="007B026F" w:rsidRPr="00D470B9" w:rsidRDefault="007B026F" w:rsidP="00B226DE">
            <w:pPr>
              <w:spacing w:after="0" w:line="360" w:lineRule="auto"/>
              <w:jc w:val="center"/>
              <w:rPr>
                <w:rFonts w:ascii="Arial" w:hAnsi="Arial" w:cs="Arial"/>
                <w:sz w:val="24"/>
                <w:szCs w:val="24"/>
                <w:lang w:val="es-CO" w:eastAsia="es-CO"/>
              </w:rPr>
            </w:pPr>
          </w:p>
        </w:tc>
        <w:tc>
          <w:tcPr>
            <w:tcW w:w="567" w:type="dxa"/>
            <w:tcBorders>
              <w:top w:val="nil"/>
              <w:left w:val="nil"/>
              <w:bottom w:val="single" w:sz="4" w:space="0" w:color="auto"/>
              <w:right w:val="single" w:sz="4" w:space="0" w:color="auto"/>
            </w:tcBorders>
            <w:noWrap/>
            <w:vAlign w:val="bottom"/>
            <w:hideMark/>
          </w:tcPr>
          <w:p w14:paraId="67C91E3C" w14:textId="77777777" w:rsidR="007B026F" w:rsidRPr="00D470B9" w:rsidRDefault="007B026F" w:rsidP="00B226DE">
            <w:pPr>
              <w:spacing w:after="0" w:line="360" w:lineRule="auto"/>
              <w:jc w:val="center"/>
              <w:rPr>
                <w:rFonts w:ascii="Arial" w:hAnsi="Arial" w:cs="Arial"/>
                <w:sz w:val="24"/>
                <w:szCs w:val="24"/>
                <w:lang w:val="es-CO" w:eastAsia="es-CO"/>
              </w:rPr>
            </w:pPr>
          </w:p>
        </w:tc>
        <w:tc>
          <w:tcPr>
            <w:tcW w:w="567" w:type="dxa"/>
            <w:tcBorders>
              <w:top w:val="nil"/>
              <w:left w:val="nil"/>
              <w:bottom w:val="single" w:sz="4" w:space="0" w:color="auto"/>
              <w:right w:val="single" w:sz="4" w:space="0" w:color="auto"/>
            </w:tcBorders>
            <w:noWrap/>
            <w:vAlign w:val="bottom"/>
            <w:hideMark/>
          </w:tcPr>
          <w:p w14:paraId="2999DA8F" w14:textId="77777777" w:rsidR="007B026F" w:rsidRPr="00D470B9" w:rsidRDefault="007B026F" w:rsidP="00B226DE">
            <w:pPr>
              <w:spacing w:after="0" w:line="360" w:lineRule="auto"/>
              <w:jc w:val="center"/>
              <w:rPr>
                <w:rFonts w:ascii="Arial" w:hAnsi="Arial" w:cs="Arial"/>
                <w:sz w:val="24"/>
                <w:szCs w:val="24"/>
                <w:lang w:val="es-CO" w:eastAsia="es-CO"/>
              </w:rPr>
            </w:pPr>
          </w:p>
        </w:tc>
        <w:tc>
          <w:tcPr>
            <w:tcW w:w="567" w:type="dxa"/>
            <w:tcBorders>
              <w:top w:val="nil"/>
              <w:left w:val="nil"/>
              <w:bottom w:val="single" w:sz="4" w:space="0" w:color="auto"/>
              <w:right w:val="single" w:sz="4" w:space="0" w:color="auto"/>
            </w:tcBorders>
            <w:noWrap/>
            <w:vAlign w:val="bottom"/>
            <w:hideMark/>
          </w:tcPr>
          <w:p w14:paraId="0E6275F8" w14:textId="77777777" w:rsidR="007B026F" w:rsidRPr="00D470B9" w:rsidRDefault="007B026F" w:rsidP="00B226DE">
            <w:pPr>
              <w:spacing w:after="0" w:line="360" w:lineRule="auto"/>
              <w:jc w:val="center"/>
              <w:rPr>
                <w:rFonts w:ascii="Arial" w:hAnsi="Arial" w:cs="Arial"/>
                <w:sz w:val="24"/>
                <w:szCs w:val="24"/>
                <w:lang w:val="es-CO" w:eastAsia="es-CO"/>
              </w:rPr>
            </w:pPr>
          </w:p>
        </w:tc>
        <w:tc>
          <w:tcPr>
            <w:tcW w:w="567" w:type="dxa"/>
            <w:tcBorders>
              <w:top w:val="nil"/>
              <w:left w:val="nil"/>
              <w:bottom w:val="single" w:sz="4" w:space="0" w:color="auto"/>
              <w:right w:val="single" w:sz="4" w:space="0" w:color="auto"/>
            </w:tcBorders>
            <w:noWrap/>
            <w:vAlign w:val="bottom"/>
            <w:hideMark/>
          </w:tcPr>
          <w:p w14:paraId="725472A6" w14:textId="77777777" w:rsidR="007B026F" w:rsidRPr="00D470B9" w:rsidRDefault="007B026F" w:rsidP="00B226DE">
            <w:pPr>
              <w:spacing w:after="0" w:line="360" w:lineRule="auto"/>
              <w:jc w:val="center"/>
              <w:rPr>
                <w:rFonts w:ascii="Arial" w:hAnsi="Arial" w:cs="Arial"/>
                <w:sz w:val="24"/>
                <w:szCs w:val="24"/>
                <w:lang w:val="es-CO" w:eastAsia="es-CO"/>
              </w:rPr>
            </w:pPr>
          </w:p>
        </w:tc>
        <w:tc>
          <w:tcPr>
            <w:tcW w:w="567" w:type="dxa"/>
            <w:tcBorders>
              <w:top w:val="nil"/>
              <w:left w:val="nil"/>
              <w:bottom w:val="single" w:sz="4" w:space="0" w:color="auto"/>
              <w:right w:val="single" w:sz="4" w:space="0" w:color="auto"/>
            </w:tcBorders>
            <w:noWrap/>
            <w:vAlign w:val="bottom"/>
            <w:hideMark/>
          </w:tcPr>
          <w:p w14:paraId="2CBF360E" w14:textId="77777777" w:rsidR="007B026F" w:rsidRPr="00D470B9" w:rsidRDefault="007B026F" w:rsidP="00B226DE">
            <w:pPr>
              <w:spacing w:after="0" w:line="360" w:lineRule="auto"/>
              <w:jc w:val="center"/>
              <w:rPr>
                <w:rFonts w:ascii="Arial" w:hAnsi="Arial" w:cs="Arial"/>
                <w:sz w:val="24"/>
                <w:szCs w:val="24"/>
                <w:lang w:val="es-CO" w:eastAsia="es-CO"/>
              </w:rPr>
            </w:pPr>
          </w:p>
        </w:tc>
        <w:tc>
          <w:tcPr>
            <w:tcW w:w="567" w:type="dxa"/>
            <w:tcBorders>
              <w:top w:val="nil"/>
              <w:left w:val="nil"/>
              <w:bottom w:val="single" w:sz="4" w:space="0" w:color="auto"/>
              <w:right w:val="single" w:sz="4" w:space="0" w:color="auto"/>
            </w:tcBorders>
            <w:noWrap/>
            <w:vAlign w:val="bottom"/>
            <w:hideMark/>
          </w:tcPr>
          <w:p w14:paraId="3E89725B" w14:textId="77777777" w:rsidR="007B026F" w:rsidRPr="00D470B9" w:rsidRDefault="007B026F" w:rsidP="00B226DE">
            <w:pPr>
              <w:spacing w:after="0" w:line="360" w:lineRule="auto"/>
              <w:jc w:val="center"/>
              <w:rPr>
                <w:rFonts w:ascii="Arial" w:hAnsi="Arial" w:cs="Arial"/>
                <w:sz w:val="24"/>
                <w:szCs w:val="24"/>
                <w:lang w:val="es-CO" w:eastAsia="es-CO"/>
              </w:rPr>
            </w:pPr>
          </w:p>
        </w:tc>
        <w:tc>
          <w:tcPr>
            <w:tcW w:w="567" w:type="dxa"/>
            <w:tcBorders>
              <w:top w:val="nil"/>
              <w:left w:val="nil"/>
              <w:bottom w:val="single" w:sz="4" w:space="0" w:color="auto"/>
              <w:right w:val="single" w:sz="4" w:space="0" w:color="auto"/>
            </w:tcBorders>
            <w:noWrap/>
            <w:vAlign w:val="bottom"/>
            <w:hideMark/>
          </w:tcPr>
          <w:p w14:paraId="39F4DA89" w14:textId="77777777" w:rsidR="007B026F" w:rsidRPr="00D470B9" w:rsidRDefault="007B026F" w:rsidP="00B226DE">
            <w:pPr>
              <w:spacing w:after="0" w:line="360" w:lineRule="auto"/>
              <w:jc w:val="center"/>
              <w:rPr>
                <w:rFonts w:ascii="Arial" w:hAnsi="Arial" w:cs="Arial"/>
                <w:sz w:val="24"/>
                <w:szCs w:val="24"/>
                <w:lang w:val="es-CO" w:eastAsia="es-CO"/>
              </w:rPr>
            </w:pPr>
          </w:p>
        </w:tc>
        <w:tc>
          <w:tcPr>
            <w:tcW w:w="567" w:type="dxa"/>
            <w:tcBorders>
              <w:top w:val="nil"/>
              <w:left w:val="nil"/>
              <w:bottom w:val="single" w:sz="4" w:space="0" w:color="auto"/>
              <w:right w:val="single" w:sz="4" w:space="0" w:color="auto"/>
            </w:tcBorders>
            <w:noWrap/>
            <w:vAlign w:val="bottom"/>
            <w:hideMark/>
          </w:tcPr>
          <w:p w14:paraId="01708C92" w14:textId="77777777" w:rsidR="007B026F" w:rsidRPr="00D470B9" w:rsidRDefault="007B026F" w:rsidP="00B226DE">
            <w:pPr>
              <w:spacing w:after="0" w:line="360" w:lineRule="auto"/>
              <w:jc w:val="center"/>
              <w:rPr>
                <w:rFonts w:ascii="Arial" w:hAnsi="Arial" w:cs="Arial"/>
                <w:sz w:val="24"/>
                <w:szCs w:val="24"/>
                <w:lang w:val="es-CO" w:eastAsia="es-CO"/>
              </w:rPr>
            </w:pPr>
          </w:p>
        </w:tc>
        <w:tc>
          <w:tcPr>
            <w:tcW w:w="567" w:type="dxa"/>
            <w:tcBorders>
              <w:top w:val="nil"/>
              <w:left w:val="nil"/>
              <w:bottom w:val="single" w:sz="4" w:space="0" w:color="auto"/>
              <w:right w:val="single" w:sz="4" w:space="0" w:color="auto"/>
            </w:tcBorders>
            <w:noWrap/>
            <w:vAlign w:val="bottom"/>
            <w:hideMark/>
          </w:tcPr>
          <w:p w14:paraId="55CD6580" w14:textId="77777777" w:rsidR="007B026F" w:rsidRPr="00D470B9" w:rsidRDefault="007B026F" w:rsidP="00B226DE">
            <w:pPr>
              <w:spacing w:after="0" w:line="360" w:lineRule="auto"/>
              <w:jc w:val="center"/>
              <w:rPr>
                <w:rFonts w:ascii="Arial" w:hAnsi="Arial" w:cs="Arial"/>
                <w:sz w:val="24"/>
                <w:szCs w:val="24"/>
                <w:lang w:val="es-CO" w:eastAsia="es-CO"/>
              </w:rPr>
            </w:pPr>
          </w:p>
        </w:tc>
      </w:tr>
      <w:tr w:rsidR="007B026F" w:rsidRPr="00D470B9" w14:paraId="69D2A697" w14:textId="77777777" w:rsidTr="00AE3FC8">
        <w:trPr>
          <w:trHeight w:val="300"/>
        </w:trPr>
        <w:tc>
          <w:tcPr>
            <w:tcW w:w="2252" w:type="dxa"/>
            <w:tcBorders>
              <w:top w:val="nil"/>
              <w:left w:val="single" w:sz="4" w:space="0" w:color="auto"/>
              <w:bottom w:val="single" w:sz="4" w:space="0" w:color="auto"/>
              <w:right w:val="single" w:sz="4" w:space="0" w:color="auto"/>
            </w:tcBorders>
            <w:noWrap/>
            <w:vAlign w:val="bottom"/>
            <w:hideMark/>
          </w:tcPr>
          <w:p w14:paraId="1440960E" w14:textId="77777777" w:rsidR="007B026F" w:rsidRPr="00D470B9" w:rsidRDefault="007B026F" w:rsidP="00B226DE">
            <w:pPr>
              <w:spacing w:after="0" w:line="360" w:lineRule="auto"/>
              <w:rPr>
                <w:rFonts w:ascii="Arial" w:hAnsi="Arial" w:cs="Arial"/>
                <w:sz w:val="24"/>
                <w:szCs w:val="24"/>
                <w:lang w:val="es-CO" w:eastAsia="es-CO"/>
              </w:rPr>
            </w:pPr>
            <w:r w:rsidRPr="00E3575C">
              <w:rPr>
                <w:rFonts w:ascii="Arial" w:hAnsi="Arial" w:cs="Arial"/>
                <w:sz w:val="16"/>
                <w:lang w:val="es-CO"/>
              </w:rPr>
              <w:t>Requisitos e historias de usuario</w:t>
            </w:r>
          </w:p>
        </w:tc>
        <w:tc>
          <w:tcPr>
            <w:tcW w:w="567" w:type="dxa"/>
            <w:tcBorders>
              <w:top w:val="nil"/>
              <w:left w:val="nil"/>
              <w:bottom w:val="single" w:sz="4" w:space="0" w:color="auto"/>
              <w:right w:val="single" w:sz="4" w:space="0" w:color="auto"/>
            </w:tcBorders>
            <w:noWrap/>
            <w:vAlign w:val="bottom"/>
            <w:hideMark/>
          </w:tcPr>
          <w:p w14:paraId="0CC94C97" w14:textId="77777777" w:rsidR="007B026F" w:rsidRPr="00D470B9" w:rsidRDefault="007B026F" w:rsidP="00B226DE">
            <w:pPr>
              <w:spacing w:after="0" w:line="360" w:lineRule="auto"/>
              <w:jc w:val="center"/>
              <w:rPr>
                <w:rFonts w:ascii="Arial" w:hAnsi="Arial" w:cs="Arial"/>
                <w:sz w:val="24"/>
                <w:szCs w:val="24"/>
                <w:lang w:val="es-CO" w:eastAsia="es-CO"/>
              </w:rPr>
            </w:pPr>
          </w:p>
        </w:tc>
        <w:tc>
          <w:tcPr>
            <w:tcW w:w="567" w:type="dxa"/>
            <w:tcBorders>
              <w:top w:val="nil"/>
              <w:left w:val="nil"/>
              <w:bottom w:val="single" w:sz="4" w:space="0" w:color="auto"/>
              <w:right w:val="single" w:sz="4" w:space="0" w:color="auto"/>
            </w:tcBorders>
            <w:noWrap/>
            <w:vAlign w:val="bottom"/>
            <w:hideMark/>
          </w:tcPr>
          <w:p w14:paraId="218BE47F" w14:textId="77777777" w:rsidR="007B026F" w:rsidRPr="00D470B9" w:rsidRDefault="007B026F" w:rsidP="00B226DE">
            <w:pPr>
              <w:spacing w:after="0" w:line="360" w:lineRule="auto"/>
              <w:jc w:val="center"/>
              <w:rPr>
                <w:rFonts w:ascii="Arial" w:hAnsi="Arial" w:cs="Arial"/>
                <w:sz w:val="24"/>
                <w:szCs w:val="24"/>
                <w:lang w:val="es-CO" w:eastAsia="es-CO"/>
              </w:rPr>
            </w:pPr>
          </w:p>
        </w:tc>
        <w:tc>
          <w:tcPr>
            <w:tcW w:w="567" w:type="dxa"/>
            <w:tcBorders>
              <w:top w:val="nil"/>
              <w:left w:val="nil"/>
              <w:bottom w:val="single" w:sz="4" w:space="0" w:color="auto"/>
              <w:right w:val="single" w:sz="4" w:space="0" w:color="auto"/>
            </w:tcBorders>
            <w:noWrap/>
            <w:vAlign w:val="bottom"/>
            <w:hideMark/>
          </w:tcPr>
          <w:p w14:paraId="0EC992FD" w14:textId="77777777" w:rsidR="007B026F" w:rsidRPr="00D470B9" w:rsidRDefault="007B026F" w:rsidP="00B226DE">
            <w:pPr>
              <w:spacing w:after="0" w:line="360" w:lineRule="auto"/>
              <w:jc w:val="center"/>
              <w:rPr>
                <w:rFonts w:ascii="Arial" w:hAnsi="Arial" w:cs="Arial"/>
                <w:sz w:val="24"/>
                <w:szCs w:val="24"/>
                <w:lang w:val="es-CO" w:eastAsia="es-CO"/>
              </w:rPr>
            </w:pPr>
          </w:p>
        </w:tc>
        <w:tc>
          <w:tcPr>
            <w:tcW w:w="567" w:type="dxa"/>
            <w:tcBorders>
              <w:top w:val="nil"/>
              <w:left w:val="nil"/>
              <w:bottom w:val="single" w:sz="4" w:space="0" w:color="auto"/>
              <w:right w:val="single" w:sz="4" w:space="0" w:color="auto"/>
            </w:tcBorders>
            <w:noWrap/>
            <w:vAlign w:val="bottom"/>
            <w:hideMark/>
          </w:tcPr>
          <w:p w14:paraId="6618A5E3" w14:textId="77777777" w:rsidR="007B026F" w:rsidRPr="00D470B9" w:rsidRDefault="007B026F" w:rsidP="00B226DE">
            <w:pPr>
              <w:spacing w:after="0" w:line="360" w:lineRule="auto"/>
              <w:jc w:val="center"/>
              <w:rPr>
                <w:rFonts w:ascii="Arial" w:hAnsi="Arial" w:cs="Arial"/>
                <w:sz w:val="24"/>
                <w:szCs w:val="24"/>
                <w:lang w:val="es-CO" w:eastAsia="es-CO"/>
              </w:rPr>
            </w:pPr>
          </w:p>
        </w:tc>
        <w:tc>
          <w:tcPr>
            <w:tcW w:w="567" w:type="dxa"/>
            <w:tcBorders>
              <w:top w:val="nil"/>
              <w:left w:val="nil"/>
              <w:bottom w:val="single" w:sz="4" w:space="0" w:color="auto"/>
              <w:right w:val="single" w:sz="4" w:space="0" w:color="auto"/>
            </w:tcBorders>
            <w:noWrap/>
            <w:vAlign w:val="bottom"/>
            <w:hideMark/>
          </w:tcPr>
          <w:p w14:paraId="5AA0D539" w14:textId="77777777" w:rsidR="007B026F" w:rsidRPr="00D470B9" w:rsidRDefault="007B026F" w:rsidP="00B226DE">
            <w:pPr>
              <w:spacing w:after="0" w:line="360" w:lineRule="auto"/>
              <w:jc w:val="center"/>
              <w:rPr>
                <w:rFonts w:ascii="Arial" w:hAnsi="Arial" w:cs="Arial"/>
                <w:sz w:val="24"/>
                <w:szCs w:val="24"/>
                <w:lang w:val="es-CO" w:eastAsia="es-CO"/>
              </w:rPr>
            </w:pPr>
          </w:p>
        </w:tc>
        <w:tc>
          <w:tcPr>
            <w:tcW w:w="567" w:type="dxa"/>
            <w:tcBorders>
              <w:top w:val="nil"/>
              <w:left w:val="nil"/>
              <w:bottom w:val="single" w:sz="4" w:space="0" w:color="auto"/>
              <w:right w:val="single" w:sz="4" w:space="0" w:color="auto"/>
            </w:tcBorders>
            <w:noWrap/>
            <w:vAlign w:val="bottom"/>
            <w:hideMark/>
          </w:tcPr>
          <w:p w14:paraId="6720CACA" w14:textId="77777777" w:rsidR="007B026F" w:rsidRPr="00D470B9" w:rsidRDefault="007B026F" w:rsidP="00B226DE">
            <w:pPr>
              <w:spacing w:after="0" w:line="360" w:lineRule="auto"/>
              <w:jc w:val="center"/>
              <w:rPr>
                <w:rFonts w:ascii="Arial" w:hAnsi="Arial" w:cs="Arial"/>
                <w:sz w:val="24"/>
                <w:szCs w:val="24"/>
                <w:lang w:val="es-CO" w:eastAsia="es-CO"/>
              </w:rPr>
            </w:pPr>
            <w:r>
              <w:rPr>
                <w:rFonts w:ascii="Arial" w:hAnsi="Arial" w:cs="Arial"/>
                <w:b/>
                <w:sz w:val="18"/>
              </w:rPr>
              <w:t>X</w:t>
            </w:r>
          </w:p>
        </w:tc>
        <w:tc>
          <w:tcPr>
            <w:tcW w:w="567" w:type="dxa"/>
            <w:tcBorders>
              <w:top w:val="nil"/>
              <w:left w:val="nil"/>
              <w:bottom w:val="single" w:sz="4" w:space="0" w:color="auto"/>
              <w:right w:val="single" w:sz="4" w:space="0" w:color="auto"/>
            </w:tcBorders>
            <w:noWrap/>
            <w:vAlign w:val="bottom"/>
            <w:hideMark/>
          </w:tcPr>
          <w:p w14:paraId="7010947A" w14:textId="77777777" w:rsidR="007B026F" w:rsidRPr="00D470B9" w:rsidRDefault="007B026F" w:rsidP="00B226DE">
            <w:pPr>
              <w:spacing w:after="0" w:line="360" w:lineRule="auto"/>
              <w:jc w:val="center"/>
              <w:rPr>
                <w:rFonts w:ascii="Arial" w:hAnsi="Arial" w:cs="Arial"/>
                <w:sz w:val="24"/>
                <w:szCs w:val="24"/>
                <w:lang w:val="es-CO" w:eastAsia="es-CO"/>
              </w:rPr>
            </w:pPr>
            <w:r>
              <w:rPr>
                <w:rFonts w:ascii="Arial" w:hAnsi="Arial" w:cs="Arial"/>
                <w:b/>
                <w:sz w:val="18"/>
              </w:rPr>
              <w:t>X</w:t>
            </w:r>
          </w:p>
        </w:tc>
        <w:tc>
          <w:tcPr>
            <w:tcW w:w="567" w:type="dxa"/>
            <w:tcBorders>
              <w:top w:val="nil"/>
              <w:left w:val="nil"/>
              <w:bottom w:val="single" w:sz="4" w:space="0" w:color="auto"/>
              <w:right w:val="single" w:sz="4" w:space="0" w:color="auto"/>
            </w:tcBorders>
            <w:noWrap/>
            <w:vAlign w:val="bottom"/>
            <w:hideMark/>
          </w:tcPr>
          <w:p w14:paraId="471CF824" w14:textId="77777777" w:rsidR="007B026F" w:rsidRPr="00D470B9" w:rsidRDefault="007B026F" w:rsidP="00B226DE">
            <w:pPr>
              <w:spacing w:after="0" w:line="360" w:lineRule="auto"/>
              <w:jc w:val="center"/>
              <w:rPr>
                <w:rFonts w:ascii="Arial" w:hAnsi="Arial" w:cs="Arial"/>
                <w:sz w:val="24"/>
                <w:szCs w:val="24"/>
                <w:lang w:val="es-CO" w:eastAsia="es-CO"/>
              </w:rPr>
            </w:pPr>
          </w:p>
        </w:tc>
        <w:tc>
          <w:tcPr>
            <w:tcW w:w="567" w:type="dxa"/>
            <w:tcBorders>
              <w:top w:val="nil"/>
              <w:left w:val="nil"/>
              <w:bottom w:val="single" w:sz="4" w:space="0" w:color="auto"/>
              <w:right w:val="single" w:sz="4" w:space="0" w:color="auto"/>
            </w:tcBorders>
            <w:noWrap/>
            <w:vAlign w:val="bottom"/>
            <w:hideMark/>
          </w:tcPr>
          <w:p w14:paraId="3D68659B" w14:textId="77777777" w:rsidR="007B026F" w:rsidRPr="00D470B9" w:rsidRDefault="007B026F" w:rsidP="00B226DE">
            <w:pPr>
              <w:spacing w:after="0" w:line="360" w:lineRule="auto"/>
              <w:jc w:val="center"/>
              <w:rPr>
                <w:rFonts w:ascii="Arial" w:hAnsi="Arial" w:cs="Arial"/>
                <w:sz w:val="24"/>
                <w:szCs w:val="24"/>
                <w:lang w:val="es-CO" w:eastAsia="es-CO"/>
              </w:rPr>
            </w:pPr>
          </w:p>
        </w:tc>
        <w:tc>
          <w:tcPr>
            <w:tcW w:w="567" w:type="dxa"/>
            <w:tcBorders>
              <w:top w:val="nil"/>
              <w:left w:val="nil"/>
              <w:bottom w:val="single" w:sz="4" w:space="0" w:color="auto"/>
              <w:right w:val="single" w:sz="4" w:space="0" w:color="auto"/>
            </w:tcBorders>
            <w:noWrap/>
            <w:vAlign w:val="bottom"/>
            <w:hideMark/>
          </w:tcPr>
          <w:p w14:paraId="690EADB1" w14:textId="77777777" w:rsidR="007B026F" w:rsidRPr="00D470B9" w:rsidRDefault="007B026F" w:rsidP="00B226DE">
            <w:pPr>
              <w:spacing w:after="0" w:line="360" w:lineRule="auto"/>
              <w:jc w:val="center"/>
              <w:rPr>
                <w:rFonts w:ascii="Arial" w:hAnsi="Arial" w:cs="Arial"/>
                <w:sz w:val="24"/>
                <w:szCs w:val="24"/>
                <w:lang w:val="es-CO" w:eastAsia="es-CO"/>
              </w:rPr>
            </w:pPr>
          </w:p>
        </w:tc>
        <w:tc>
          <w:tcPr>
            <w:tcW w:w="567" w:type="dxa"/>
            <w:tcBorders>
              <w:top w:val="nil"/>
              <w:left w:val="nil"/>
              <w:bottom w:val="single" w:sz="4" w:space="0" w:color="auto"/>
              <w:right w:val="single" w:sz="4" w:space="0" w:color="auto"/>
            </w:tcBorders>
            <w:noWrap/>
            <w:vAlign w:val="bottom"/>
            <w:hideMark/>
          </w:tcPr>
          <w:p w14:paraId="732A5CF4" w14:textId="77777777" w:rsidR="007B026F" w:rsidRPr="00D470B9" w:rsidRDefault="007B026F" w:rsidP="00B226DE">
            <w:pPr>
              <w:spacing w:after="0" w:line="360" w:lineRule="auto"/>
              <w:jc w:val="center"/>
              <w:rPr>
                <w:rFonts w:ascii="Arial" w:hAnsi="Arial" w:cs="Arial"/>
                <w:sz w:val="24"/>
                <w:szCs w:val="24"/>
                <w:lang w:val="es-CO" w:eastAsia="es-CO"/>
              </w:rPr>
            </w:pPr>
          </w:p>
        </w:tc>
        <w:tc>
          <w:tcPr>
            <w:tcW w:w="567" w:type="dxa"/>
            <w:tcBorders>
              <w:top w:val="nil"/>
              <w:left w:val="nil"/>
              <w:bottom w:val="single" w:sz="4" w:space="0" w:color="auto"/>
              <w:right w:val="single" w:sz="4" w:space="0" w:color="auto"/>
            </w:tcBorders>
            <w:noWrap/>
            <w:vAlign w:val="bottom"/>
            <w:hideMark/>
          </w:tcPr>
          <w:p w14:paraId="3B3CEDEF" w14:textId="77777777" w:rsidR="007B026F" w:rsidRPr="00D470B9" w:rsidRDefault="007B026F" w:rsidP="00B226DE">
            <w:pPr>
              <w:spacing w:after="0" w:line="360" w:lineRule="auto"/>
              <w:jc w:val="center"/>
              <w:rPr>
                <w:rFonts w:ascii="Arial" w:hAnsi="Arial" w:cs="Arial"/>
                <w:sz w:val="24"/>
                <w:szCs w:val="24"/>
                <w:lang w:val="es-CO" w:eastAsia="es-CO"/>
              </w:rPr>
            </w:pPr>
          </w:p>
        </w:tc>
        <w:tc>
          <w:tcPr>
            <w:tcW w:w="567" w:type="dxa"/>
            <w:tcBorders>
              <w:top w:val="nil"/>
              <w:left w:val="nil"/>
              <w:bottom w:val="single" w:sz="4" w:space="0" w:color="auto"/>
              <w:right w:val="single" w:sz="4" w:space="0" w:color="auto"/>
            </w:tcBorders>
            <w:noWrap/>
            <w:vAlign w:val="bottom"/>
            <w:hideMark/>
          </w:tcPr>
          <w:p w14:paraId="2B80B5E1" w14:textId="77777777" w:rsidR="007B026F" w:rsidRPr="00D470B9" w:rsidRDefault="007B026F" w:rsidP="00B226DE">
            <w:pPr>
              <w:spacing w:after="0" w:line="360" w:lineRule="auto"/>
              <w:jc w:val="center"/>
              <w:rPr>
                <w:rFonts w:ascii="Arial" w:hAnsi="Arial" w:cs="Arial"/>
                <w:sz w:val="24"/>
                <w:szCs w:val="24"/>
                <w:lang w:val="es-CO" w:eastAsia="es-CO"/>
              </w:rPr>
            </w:pPr>
          </w:p>
        </w:tc>
        <w:tc>
          <w:tcPr>
            <w:tcW w:w="567" w:type="dxa"/>
            <w:tcBorders>
              <w:top w:val="nil"/>
              <w:left w:val="nil"/>
              <w:bottom w:val="single" w:sz="4" w:space="0" w:color="auto"/>
              <w:right w:val="single" w:sz="4" w:space="0" w:color="auto"/>
            </w:tcBorders>
            <w:noWrap/>
            <w:vAlign w:val="bottom"/>
            <w:hideMark/>
          </w:tcPr>
          <w:p w14:paraId="03CE3A3B" w14:textId="77777777" w:rsidR="007B026F" w:rsidRPr="00D470B9" w:rsidRDefault="007B026F" w:rsidP="00B226DE">
            <w:pPr>
              <w:spacing w:after="0" w:line="360" w:lineRule="auto"/>
              <w:jc w:val="center"/>
              <w:rPr>
                <w:rFonts w:ascii="Arial" w:hAnsi="Arial" w:cs="Arial"/>
                <w:sz w:val="24"/>
                <w:szCs w:val="24"/>
                <w:lang w:val="es-CO" w:eastAsia="es-CO"/>
              </w:rPr>
            </w:pPr>
          </w:p>
        </w:tc>
        <w:tc>
          <w:tcPr>
            <w:tcW w:w="567" w:type="dxa"/>
            <w:tcBorders>
              <w:top w:val="nil"/>
              <w:left w:val="nil"/>
              <w:bottom w:val="single" w:sz="4" w:space="0" w:color="auto"/>
              <w:right w:val="single" w:sz="4" w:space="0" w:color="auto"/>
            </w:tcBorders>
            <w:noWrap/>
            <w:vAlign w:val="bottom"/>
            <w:hideMark/>
          </w:tcPr>
          <w:p w14:paraId="199C9379" w14:textId="77777777" w:rsidR="007B026F" w:rsidRPr="00D470B9" w:rsidRDefault="007B026F" w:rsidP="00B226DE">
            <w:pPr>
              <w:spacing w:after="0" w:line="360" w:lineRule="auto"/>
              <w:jc w:val="center"/>
              <w:rPr>
                <w:rFonts w:ascii="Arial" w:hAnsi="Arial" w:cs="Arial"/>
                <w:sz w:val="24"/>
                <w:szCs w:val="24"/>
                <w:lang w:val="es-CO" w:eastAsia="es-CO"/>
              </w:rPr>
            </w:pPr>
          </w:p>
        </w:tc>
        <w:tc>
          <w:tcPr>
            <w:tcW w:w="567" w:type="dxa"/>
            <w:tcBorders>
              <w:top w:val="nil"/>
              <w:left w:val="nil"/>
              <w:bottom w:val="single" w:sz="4" w:space="0" w:color="auto"/>
              <w:right w:val="single" w:sz="4" w:space="0" w:color="auto"/>
            </w:tcBorders>
            <w:noWrap/>
            <w:vAlign w:val="bottom"/>
            <w:hideMark/>
          </w:tcPr>
          <w:p w14:paraId="26D2389D" w14:textId="77777777" w:rsidR="007B026F" w:rsidRPr="00D470B9" w:rsidRDefault="007B026F" w:rsidP="00B226DE">
            <w:pPr>
              <w:spacing w:after="0" w:line="360" w:lineRule="auto"/>
              <w:jc w:val="center"/>
              <w:rPr>
                <w:rFonts w:ascii="Arial" w:hAnsi="Arial" w:cs="Arial"/>
                <w:sz w:val="24"/>
                <w:szCs w:val="24"/>
                <w:lang w:val="es-CO" w:eastAsia="es-CO"/>
              </w:rPr>
            </w:pPr>
          </w:p>
        </w:tc>
      </w:tr>
      <w:tr w:rsidR="007B026F" w:rsidRPr="00D470B9" w14:paraId="1DE56C39" w14:textId="77777777" w:rsidTr="00AE3FC8">
        <w:trPr>
          <w:trHeight w:val="300"/>
        </w:trPr>
        <w:tc>
          <w:tcPr>
            <w:tcW w:w="2252" w:type="dxa"/>
            <w:tcBorders>
              <w:top w:val="nil"/>
              <w:left w:val="single" w:sz="4" w:space="0" w:color="auto"/>
              <w:bottom w:val="single" w:sz="4" w:space="0" w:color="auto"/>
              <w:right w:val="single" w:sz="4" w:space="0" w:color="auto"/>
            </w:tcBorders>
            <w:noWrap/>
            <w:vAlign w:val="bottom"/>
            <w:hideMark/>
          </w:tcPr>
          <w:p w14:paraId="514DDA9A" w14:textId="77777777" w:rsidR="007B026F" w:rsidRPr="00D470B9" w:rsidRDefault="007B026F" w:rsidP="00B226DE">
            <w:pPr>
              <w:spacing w:after="0" w:line="360" w:lineRule="auto"/>
              <w:rPr>
                <w:rFonts w:ascii="Arial" w:hAnsi="Arial" w:cs="Arial"/>
                <w:sz w:val="24"/>
                <w:szCs w:val="24"/>
                <w:lang w:val="es-CO" w:eastAsia="es-CO"/>
              </w:rPr>
            </w:pPr>
            <w:r w:rsidRPr="00E3575C">
              <w:rPr>
                <w:rFonts w:ascii="Arial" w:hAnsi="Arial" w:cs="Arial"/>
                <w:sz w:val="16"/>
                <w:lang w:val="es-CO"/>
              </w:rPr>
              <w:t>Aprendizaje de SQL, Prisma y React</w:t>
            </w:r>
          </w:p>
        </w:tc>
        <w:tc>
          <w:tcPr>
            <w:tcW w:w="567" w:type="dxa"/>
            <w:tcBorders>
              <w:top w:val="nil"/>
              <w:left w:val="nil"/>
              <w:bottom w:val="single" w:sz="4" w:space="0" w:color="auto"/>
              <w:right w:val="single" w:sz="4" w:space="0" w:color="auto"/>
            </w:tcBorders>
            <w:noWrap/>
            <w:vAlign w:val="bottom"/>
            <w:hideMark/>
          </w:tcPr>
          <w:p w14:paraId="32C8276E" w14:textId="77777777" w:rsidR="007B026F" w:rsidRPr="00D470B9" w:rsidRDefault="007B026F" w:rsidP="00B226DE">
            <w:pPr>
              <w:spacing w:after="0" w:line="360" w:lineRule="auto"/>
              <w:jc w:val="center"/>
              <w:rPr>
                <w:rFonts w:ascii="Arial" w:hAnsi="Arial" w:cs="Arial"/>
                <w:sz w:val="24"/>
                <w:szCs w:val="24"/>
                <w:lang w:val="es-CO" w:eastAsia="es-CO"/>
              </w:rPr>
            </w:pPr>
          </w:p>
        </w:tc>
        <w:tc>
          <w:tcPr>
            <w:tcW w:w="567" w:type="dxa"/>
            <w:tcBorders>
              <w:top w:val="nil"/>
              <w:left w:val="nil"/>
              <w:bottom w:val="single" w:sz="4" w:space="0" w:color="auto"/>
              <w:right w:val="single" w:sz="4" w:space="0" w:color="auto"/>
            </w:tcBorders>
            <w:noWrap/>
            <w:vAlign w:val="bottom"/>
            <w:hideMark/>
          </w:tcPr>
          <w:p w14:paraId="439D6680" w14:textId="77777777" w:rsidR="007B026F" w:rsidRPr="00D470B9" w:rsidRDefault="007B026F" w:rsidP="00B226DE">
            <w:pPr>
              <w:spacing w:after="0" w:line="360" w:lineRule="auto"/>
              <w:jc w:val="center"/>
              <w:rPr>
                <w:rFonts w:ascii="Arial" w:hAnsi="Arial" w:cs="Arial"/>
                <w:sz w:val="24"/>
                <w:szCs w:val="24"/>
                <w:lang w:val="es-CO" w:eastAsia="es-CO"/>
              </w:rPr>
            </w:pPr>
          </w:p>
        </w:tc>
        <w:tc>
          <w:tcPr>
            <w:tcW w:w="567" w:type="dxa"/>
            <w:tcBorders>
              <w:top w:val="nil"/>
              <w:left w:val="nil"/>
              <w:bottom w:val="single" w:sz="4" w:space="0" w:color="auto"/>
              <w:right w:val="single" w:sz="4" w:space="0" w:color="auto"/>
            </w:tcBorders>
            <w:noWrap/>
            <w:vAlign w:val="bottom"/>
            <w:hideMark/>
          </w:tcPr>
          <w:p w14:paraId="0872178B" w14:textId="77777777" w:rsidR="007B026F" w:rsidRPr="00D470B9" w:rsidRDefault="007B026F" w:rsidP="00B226DE">
            <w:pPr>
              <w:spacing w:after="0" w:line="360" w:lineRule="auto"/>
              <w:jc w:val="center"/>
              <w:rPr>
                <w:rFonts w:ascii="Arial" w:hAnsi="Arial" w:cs="Arial"/>
                <w:sz w:val="24"/>
                <w:szCs w:val="24"/>
                <w:lang w:val="es-CO" w:eastAsia="es-CO"/>
              </w:rPr>
            </w:pPr>
          </w:p>
        </w:tc>
        <w:tc>
          <w:tcPr>
            <w:tcW w:w="567" w:type="dxa"/>
            <w:tcBorders>
              <w:top w:val="nil"/>
              <w:left w:val="nil"/>
              <w:bottom w:val="single" w:sz="4" w:space="0" w:color="auto"/>
              <w:right w:val="single" w:sz="4" w:space="0" w:color="auto"/>
            </w:tcBorders>
            <w:noWrap/>
            <w:vAlign w:val="bottom"/>
            <w:hideMark/>
          </w:tcPr>
          <w:p w14:paraId="1BFDD736" w14:textId="77777777" w:rsidR="007B026F" w:rsidRPr="00D470B9" w:rsidRDefault="007B026F" w:rsidP="00B226DE">
            <w:pPr>
              <w:spacing w:after="0" w:line="360" w:lineRule="auto"/>
              <w:jc w:val="center"/>
              <w:rPr>
                <w:rFonts w:ascii="Arial" w:hAnsi="Arial" w:cs="Arial"/>
                <w:sz w:val="24"/>
                <w:szCs w:val="24"/>
                <w:lang w:val="es-CO" w:eastAsia="es-CO"/>
              </w:rPr>
            </w:pPr>
          </w:p>
        </w:tc>
        <w:tc>
          <w:tcPr>
            <w:tcW w:w="567" w:type="dxa"/>
            <w:tcBorders>
              <w:top w:val="nil"/>
              <w:left w:val="nil"/>
              <w:bottom w:val="single" w:sz="4" w:space="0" w:color="auto"/>
              <w:right w:val="single" w:sz="4" w:space="0" w:color="auto"/>
            </w:tcBorders>
            <w:noWrap/>
            <w:vAlign w:val="bottom"/>
            <w:hideMark/>
          </w:tcPr>
          <w:p w14:paraId="7435F06E" w14:textId="77777777" w:rsidR="007B026F" w:rsidRPr="00D470B9" w:rsidRDefault="007B026F" w:rsidP="00B226DE">
            <w:pPr>
              <w:spacing w:after="0" w:line="360" w:lineRule="auto"/>
              <w:jc w:val="center"/>
              <w:rPr>
                <w:rFonts w:ascii="Arial" w:hAnsi="Arial" w:cs="Arial"/>
                <w:sz w:val="24"/>
                <w:szCs w:val="24"/>
                <w:lang w:val="es-CO" w:eastAsia="es-CO"/>
              </w:rPr>
            </w:pPr>
            <w:r>
              <w:rPr>
                <w:rFonts w:ascii="Arial" w:hAnsi="Arial" w:cs="Arial"/>
                <w:b/>
                <w:sz w:val="18"/>
              </w:rPr>
              <w:t>X</w:t>
            </w:r>
          </w:p>
        </w:tc>
        <w:tc>
          <w:tcPr>
            <w:tcW w:w="567" w:type="dxa"/>
            <w:tcBorders>
              <w:top w:val="nil"/>
              <w:left w:val="nil"/>
              <w:bottom w:val="single" w:sz="4" w:space="0" w:color="auto"/>
              <w:right w:val="single" w:sz="4" w:space="0" w:color="auto"/>
            </w:tcBorders>
            <w:noWrap/>
            <w:vAlign w:val="bottom"/>
            <w:hideMark/>
          </w:tcPr>
          <w:p w14:paraId="5455A68B" w14:textId="77777777" w:rsidR="007B026F" w:rsidRPr="00D470B9" w:rsidRDefault="007B026F" w:rsidP="00B226DE">
            <w:pPr>
              <w:spacing w:after="0" w:line="360" w:lineRule="auto"/>
              <w:jc w:val="center"/>
              <w:rPr>
                <w:rFonts w:ascii="Arial" w:hAnsi="Arial" w:cs="Arial"/>
                <w:sz w:val="24"/>
                <w:szCs w:val="24"/>
                <w:lang w:val="es-CO" w:eastAsia="es-CO"/>
              </w:rPr>
            </w:pPr>
            <w:r>
              <w:rPr>
                <w:rFonts w:ascii="Arial" w:hAnsi="Arial" w:cs="Arial"/>
                <w:b/>
                <w:sz w:val="18"/>
              </w:rPr>
              <w:t>X</w:t>
            </w:r>
          </w:p>
        </w:tc>
        <w:tc>
          <w:tcPr>
            <w:tcW w:w="567" w:type="dxa"/>
            <w:tcBorders>
              <w:top w:val="nil"/>
              <w:left w:val="nil"/>
              <w:bottom w:val="single" w:sz="4" w:space="0" w:color="auto"/>
              <w:right w:val="single" w:sz="4" w:space="0" w:color="auto"/>
            </w:tcBorders>
            <w:noWrap/>
            <w:vAlign w:val="bottom"/>
            <w:hideMark/>
          </w:tcPr>
          <w:p w14:paraId="74E302A0" w14:textId="77777777" w:rsidR="007B026F" w:rsidRPr="00D470B9" w:rsidRDefault="007B026F" w:rsidP="00B226DE">
            <w:pPr>
              <w:spacing w:after="0" w:line="360" w:lineRule="auto"/>
              <w:jc w:val="center"/>
              <w:rPr>
                <w:rFonts w:ascii="Arial" w:hAnsi="Arial" w:cs="Arial"/>
                <w:sz w:val="24"/>
                <w:szCs w:val="24"/>
                <w:lang w:val="es-CO" w:eastAsia="es-CO"/>
              </w:rPr>
            </w:pPr>
            <w:r>
              <w:rPr>
                <w:rFonts w:ascii="Arial" w:hAnsi="Arial" w:cs="Arial"/>
                <w:b/>
                <w:sz w:val="18"/>
              </w:rPr>
              <w:t>X</w:t>
            </w:r>
          </w:p>
        </w:tc>
        <w:tc>
          <w:tcPr>
            <w:tcW w:w="567" w:type="dxa"/>
            <w:tcBorders>
              <w:top w:val="nil"/>
              <w:left w:val="nil"/>
              <w:bottom w:val="single" w:sz="4" w:space="0" w:color="auto"/>
              <w:right w:val="single" w:sz="4" w:space="0" w:color="auto"/>
            </w:tcBorders>
            <w:noWrap/>
            <w:vAlign w:val="bottom"/>
            <w:hideMark/>
          </w:tcPr>
          <w:p w14:paraId="43E8B60D" w14:textId="77777777" w:rsidR="007B026F" w:rsidRPr="00D470B9" w:rsidRDefault="007B026F" w:rsidP="00B226DE">
            <w:pPr>
              <w:spacing w:after="0" w:line="360" w:lineRule="auto"/>
              <w:jc w:val="center"/>
              <w:rPr>
                <w:rFonts w:ascii="Arial" w:hAnsi="Arial" w:cs="Arial"/>
                <w:sz w:val="24"/>
                <w:szCs w:val="24"/>
                <w:lang w:val="es-CO" w:eastAsia="es-CO"/>
              </w:rPr>
            </w:pPr>
            <w:r>
              <w:rPr>
                <w:rFonts w:ascii="Arial" w:hAnsi="Arial" w:cs="Arial"/>
                <w:b/>
                <w:sz w:val="18"/>
              </w:rPr>
              <w:t>X</w:t>
            </w:r>
          </w:p>
        </w:tc>
        <w:tc>
          <w:tcPr>
            <w:tcW w:w="567" w:type="dxa"/>
            <w:tcBorders>
              <w:top w:val="nil"/>
              <w:left w:val="nil"/>
              <w:bottom w:val="single" w:sz="4" w:space="0" w:color="auto"/>
              <w:right w:val="single" w:sz="4" w:space="0" w:color="auto"/>
            </w:tcBorders>
            <w:noWrap/>
            <w:vAlign w:val="bottom"/>
            <w:hideMark/>
          </w:tcPr>
          <w:p w14:paraId="519CE95D" w14:textId="77777777" w:rsidR="007B026F" w:rsidRPr="00D470B9" w:rsidRDefault="007B026F" w:rsidP="00B226DE">
            <w:pPr>
              <w:spacing w:after="0" w:line="360" w:lineRule="auto"/>
              <w:jc w:val="center"/>
              <w:rPr>
                <w:rFonts w:ascii="Arial" w:hAnsi="Arial" w:cs="Arial"/>
                <w:sz w:val="24"/>
                <w:szCs w:val="24"/>
                <w:lang w:val="es-CO" w:eastAsia="es-CO"/>
              </w:rPr>
            </w:pPr>
          </w:p>
        </w:tc>
        <w:tc>
          <w:tcPr>
            <w:tcW w:w="567" w:type="dxa"/>
            <w:tcBorders>
              <w:top w:val="nil"/>
              <w:left w:val="nil"/>
              <w:bottom w:val="single" w:sz="4" w:space="0" w:color="auto"/>
              <w:right w:val="single" w:sz="4" w:space="0" w:color="auto"/>
            </w:tcBorders>
            <w:noWrap/>
            <w:vAlign w:val="bottom"/>
            <w:hideMark/>
          </w:tcPr>
          <w:p w14:paraId="0BB16A0F" w14:textId="77777777" w:rsidR="007B026F" w:rsidRPr="00D470B9" w:rsidRDefault="007B026F" w:rsidP="00B226DE">
            <w:pPr>
              <w:spacing w:after="0" w:line="360" w:lineRule="auto"/>
              <w:jc w:val="center"/>
              <w:rPr>
                <w:rFonts w:ascii="Arial" w:hAnsi="Arial" w:cs="Arial"/>
                <w:sz w:val="24"/>
                <w:szCs w:val="24"/>
                <w:lang w:val="es-CO" w:eastAsia="es-CO"/>
              </w:rPr>
            </w:pPr>
          </w:p>
        </w:tc>
        <w:tc>
          <w:tcPr>
            <w:tcW w:w="567" w:type="dxa"/>
            <w:tcBorders>
              <w:top w:val="nil"/>
              <w:left w:val="nil"/>
              <w:bottom w:val="single" w:sz="4" w:space="0" w:color="auto"/>
              <w:right w:val="single" w:sz="4" w:space="0" w:color="auto"/>
            </w:tcBorders>
            <w:noWrap/>
            <w:vAlign w:val="bottom"/>
            <w:hideMark/>
          </w:tcPr>
          <w:p w14:paraId="303E69B0" w14:textId="77777777" w:rsidR="007B026F" w:rsidRPr="00D470B9" w:rsidRDefault="007B026F" w:rsidP="00B226DE">
            <w:pPr>
              <w:spacing w:after="0" w:line="360" w:lineRule="auto"/>
              <w:jc w:val="center"/>
              <w:rPr>
                <w:rFonts w:ascii="Arial" w:hAnsi="Arial" w:cs="Arial"/>
                <w:sz w:val="24"/>
                <w:szCs w:val="24"/>
                <w:lang w:val="es-CO" w:eastAsia="es-CO"/>
              </w:rPr>
            </w:pPr>
          </w:p>
        </w:tc>
        <w:tc>
          <w:tcPr>
            <w:tcW w:w="567" w:type="dxa"/>
            <w:tcBorders>
              <w:top w:val="nil"/>
              <w:left w:val="nil"/>
              <w:bottom w:val="single" w:sz="4" w:space="0" w:color="auto"/>
              <w:right w:val="single" w:sz="4" w:space="0" w:color="auto"/>
            </w:tcBorders>
            <w:noWrap/>
            <w:vAlign w:val="bottom"/>
            <w:hideMark/>
          </w:tcPr>
          <w:p w14:paraId="65694D2B" w14:textId="77777777" w:rsidR="007B026F" w:rsidRPr="00D470B9" w:rsidRDefault="007B026F" w:rsidP="00B226DE">
            <w:pPr>
              <w:spacing w:after="0" w:line="360" w:lineRule="auto"/>
              <w:jc w:val="center"/>
              <w:rPr>
                <w:rFonts w:ascii="Arial" w:hAnsi="Arial" w:cs="Arial"/>
                <w:sz w:val="24"/>
                <w:szCs w:val="24"/>
                <w:lang w:val="es-CO" w:eastAsia="es-CO"/>
              </w:rPr>
            </w:pPr>
          </w:p>
        </w:tc>
        <w:tc>
          <w:tcPr>
            <w:tcW w:w="567" w:type="dxa"/>
            <w:tcBorders>
              <w:top w:val="nil"/>
              <w:left w:val="nil"/>
              <w:bottom w:val="single" w:sz="4" w:space="0" w:color="auto"/>
              <w:right w:val="single" w:sz="4" w:space="0" w:color="auto"/>
            </w:tcBorders>
            <w:noWrap/>
            <w:vAlign w:val="bottom"/>
            <w:hideMark/>
          </w:tcPr>
          <w:p w14:paraId="13C2485C" w14:textId="77777777" w:rsidR="007B026F" w:rsidRPr="00D470B9" w:rsidRDefault="007B026F" w:rsidP="00B226DE">
            <w:pPr>
              <w:spacing w:after="0" w:line="360" w:lineRule="auto"/>
              <w:jc w:val="center"/>
              <w:rPr>
                <w:rFonts w:ascii="Arial" w:hAnsi="Arial" w:cs="Arial"/>
                <w:sz w:val="24"/>
                <w:szCs w:val="24"/>
                <w:lang w:val="es-CO" w:eastAsia="es-CO"/>
              </w:rPr>
            </w:pPr>
          </w:p>
        </w:tc>
        <w:tc>
          <w:tcPr>
            <w:tcW w:w="567" w:type="dxa"/>
            <w:tcBorders>
              <w:top w:val="nil"/>
              <w:left w:val="nil"/>
              <w:bottom w:val="single" w:sz="4" w:space="0" w:color="auto"/>
              <w:right w:val="single" w:sz="4" w:space="0" w:color="auto"/>
            </w:tcBorders>
            <w:noWrap/>
            <w:vAlign w:val="bottom"/>
            <w:hideMark/>
          </w:tcPr>
          <w:p w14:paraId="1F5EADD1" w14:textId="77777777" w:rsidR="007B026F" w:rsidRPr="00D470B9" w:rsidRDefault="007B026F" w:rsidP="00B226DE">
            <w:pPr>
              <w:spacing w:after="0" w:line="360" w:lineRule="auto"/>
              <w:jc w:val="center"/>
              <w:rPr>
                <w:rFonts w:ascii="Arial" w:hAnsi="Arial" w:cs="Arial"/>
                <w:sz w:val="24"/>
                <w:szCs w:val="24"/>
                <w:lang w:val="es-CO" w:eastAsia="es-CO"/>
              </w:rPr>
            </w:pPr>
          </w:p>
        </w:tc>
        <w:tc>
          <w:tcPr>
            <w:tcW w:w="567" w:type="dxa"/>
            <w:tcBorders>
              <w:top w:val="nil"/>
              <w:left w:val="nil"/>
              <w:bottom w:val="single" w:sz="4" w:space="0" w:color="auto"/>
              <w:right w:val="single" w:sz="4" w:space="0" w:color="auto"/>
            </w:tcBorders>
            <w:noWrap/>
            <w:vAlign w:val="bottom"/>
            <w:hideMark/>
          </w:tcPr>
          <w:p w14:paraId="0E3EEDD7" w14:textId="77777777" w:rsidR="007B026F" w:rsidRPr="00D470B9" w:rsidRDefault="007B026F" w:rsidP="00B226DE">
            <w:pPr>
              <w:spacing w:after="0" w:line="360" w:lineRule="auto"/>
              <w:jc w:val="center"/>
              <w:rPr>
                <w:rFonts w:ascii="Arial" w:hAnsi="Arial" w:cs="Arial"/>
                <w:sz w:val="24"/>
                <w:szCs w:val="24"/>
                <w:lang w:val="es-CO" w:eastAsia="es-CO"/>
              </w:rPr>
            </w:pPr>
          </w:p>
        </w:tc>
        <w:tc>
          <w:tcPr>
            <w:tcW w:w="567" w:type="dxa"/>
            <w:tcBorders>
              <w:top w:val="nil"/>
              <w:left w:val="nil"/>
              <w:bottom w:val="single" w:sz="4" w:space="0" w:color="auto"/>
              <w:right w:val="single" w:sz="4" w:space="0" w:color="auto"/>
            </w:tcBorders>
            <w:noWrap/>
            <w:vAlign w:val="bottom"/>
            <w:hideMark/>
          </w:tcPr>
          <w:p w14:paraId="1F370C73" w14:textId="77777777" w:rsidR="007B026F" w:rsidRPr="00D470B9" w:rsidRDefault="007B026F" w:rsidP="00B226DE">
            <w:pPr>
              <w:spacing w:after="0" w:line="360" w:lineRule="auto"/>
              <w:jc w:val="center"/>
              <w:rPr>
                <w:rFonts w:ascii="Arial" w:hAnsi="Arial" w:cs="Arial"/>
                <w:sz w:val="24"/>
                <w:szCs w:val="24"/>
                <w:lang w:val="es-CO" w:eastAsia="es-CO"/>
              </w:rPr>
            </w:pPr>
          </w:p>
        </w:tc>
      </w:tr>
      <w:tr w:rsidR="007B026F" w:rsidRPr="00D470B9" w14:paraId="2C0F3666" w14:textId="77777777" w:rsidTr="00AE3FC8">
        <w:trPr>
          <w:trHeight w:val="300"/>
        </w:trPr>
        <w:tc>
          <w:tcPr>
            <w:tcW w:w="2252" w:type="dxa"/>
            <w:tcBorders>
              <w:top w:val="nil"/>
              <w:left w:val="single" w:sz="4" w:space="0" w:color="auto"/>
              <w:bottom w:val="single" w:sz="4" w:space="0" w:color="auto"/>
              <w:right w:val="single" w:sz="4" w:space="0" w:color="auto"/>
            </w:tcBorders>
            <w:noWrap/>
            <w:vAlign w:val="bottom"/>
            <w:hideMark/>
          </w:tcPr>
          <w:p w14:paraId="05759563" w14:textId="77777777" w:rsidR="007B026F" w:rsidRPr="00D470B9" w:rsidRDefault="007B026F" w:rsidP="00B226DE">
            <w:pPr>
              <w:spacing w:after="0" w:line="360" w:lineRule="auto"/>
              <w:rPr>
                <w:rFonts w:ascii="Arial" w:hAnsi="Arial" w:cs="Arial"/>
                <w:sz w:val="24"/>
                <w:szCs w:val="24"/>
                <w:lang w:val="es-CO" w:eastAsia="es-CO"/>
              </w:rPr>
            </w:pPr>
            <w:r w:rsidRPr="00E3575C">
              <w:rPr>
                <w:rFonts w:ascii="Arial" w:hAnsi="Arial" w:cs="Arial"/>
                <w:sz w:val="16"/>
                <w:lang w:val="es-CO"/>
              </w:rPr>
              <w:lastRenderedPageBreak/>
              <w:t>Modelo relacional PostgreSQL y arquitectura</w:t>
            </w:r>
          </w:p>
        </w:tc>
        <w:tc>
          <w:tcPr>
            <w:tcW w:w="567" w:type="dxa"/>
            <w:tcBorders>
              <w:top w:val="nil"/>
              <w:left w:val="nil"/>
              <w:bottom w:val="single" w:sz="4" w:space="0" w:color="auto"/>
              <w:right w:val="single" w:sz="4" w:space="0" w:color="auto"/>
            </w:tcBorders>
            <w:noWrap/>
            <w:vAlign w:val="bottom"/>
            <w:hideMark/>
          </w:tcPr>
          <w:p w14:paraId="0AF09FCE" w14:textId="77777777" w:rsidR="007B026F" w:rsidRPr="00D470B9" w:rsidRDefault="007B026F" w:rsidP="00B226DE">
            <w:pPr>
              <w:spacing w:after="0" w:line="360" w:lineRule="auto"/>
              <w:jc w:val="center"/>
              <w:rPr>
                <w:rFonts w:ascii="Arial" w:hAnsi="Arial" w:cs="Arial"/>
                <w:sz w:val="24"/>
                <w:szCs w:val="24"/>
                <w:lang w:val="es-CO" w:eastAsia="es-CO"/>
              </w:rPr>
            </w:pPr>
          </w:p>
        </w:tc>
        <w:tc>
          <w:tcPr>
            <w:tcW w:w="567" w:type="dxa"/>
            <w:tcBorders>
              <w:top w:val="nil"/>
              <w:left w:val="nil"/>
              <w:bottom w:val="single" w:sz="4" w:space="0" w:color="auto"/>
              <w:right w:val="single" w:sz="4" w:space="0" w:color="auto"/>
            </w:tcBorders>
            <w:noWrap/>
            <w:vAlign w:val="bottom"/>
            <w:hideMark/>
          </w:tcPr>
          <w:p w14:paraId="4C2F5516" w14:textId="77777777" w:rsidR="007B026F" w:rsidRPr="00D470B9" w:rsidRDefault="007B026F" w:rsidP="00B226DE">
            <w:pPr>
              <w:spacing w:after="0" w:line="360" w:lineRule="auto"/>
              <w:jc w:val="center"/>
              <w:rPr>
                <w:rFonts w:ascii="Arial" w:hAnsi="Arial" w:cs="Arial"/>
                <w:sz w:val="24"/>
                <w:szCs w:val="24"/>
                <w:lang w:val="es-CO" w:eastAsia="es-CO"/>
              </w:rPr>
            </w:pPr>
          </w:p>
        </w:tc>
        <w:tc>
          <w:tcPr>
            <w:tcW w:w="567" w:type="dxa"/>
            <w:tcBorders>
              <w:top w:val="nil"/>
              <w:left w:val="nil"/>
              <w:bottom w:val="single" w:sz="4" w:space="0" w:color="auto"/>
              <w:right w:val="single" w:sz="4" w:space="0" w:color="auto"/>
            </w:tcBorders>
            <w:noWrap/>
            <w:vAlign w:val="bottom"/>
            <w:hideMark/>
          </w:tcPr>
          <w:p w14:paraId="4EE0101F" w14:textId="77777777" w:rsidR="007B026F" w:rsidRPr="00D470B9" w:rsidRDefault="007B026F" w:rsidP="00B226DE">
            <w:pPr>
              <w:spacing w:after="0" w:line="360" w:lineRule="auto"/>
              <w:jc w:val="center"/>
              <w:rPr>
                <w:rFonts w:ascii="Arial" w:hAnsi="Arial" w:cs="Arial"/>
                <w:sz w:val="24"/>
                <w:szCs w:val="24"/>
                <w:lang w:val="es-CO" w:eastAsia="es-CO"/>
              </w:rPr>
            </w:pPr>
          </w:p>
        </w:tc>
        <w:tc>
          <w:tcPr>
            <w:tcW w:w="567" w:type="dxa"/>
            <w:tcBorders>
              <w:top w:val="nil"/>
              <w:left w:val="nil"/>
              <w:bottom w:val="single" w:sz="4" w:space="0" w:color="auto"/>
              <w:right w:val="single" w:sz="4" w:space="0" w:color="auto"/>
            </w:tcBorders>
            <w:noWrap/>
            <w:vAlign w:val="bottom"/>
            <w:hideMark/>
          </w:tcPr>
          <w:p w14:paraId="04D75B05" w14:textId="77777777" w:rsidR="007B026F" w:rsidRPr="00D470B9" w:rsidRDefault="007B026F" w:rsidP="00B226DE">
            <w:pPr>
              <w:spacing w:after="0" w:line="360" w:lineRule="auto"/>
              <w:jc w:val="center"/>
              <w:rPr>
                <w:rFonts w:ascii="Arial" w:hAnsi="Arial" w:cs="Arial"/>
                <w:sz w:val="24"/>
                <w:szCs w:val="24"/>
                <w:lang w:val="es-CO" w:eastAsia="es-CO"/>
              </w:rPr>
            </w:pPr>
          </w:p>
        </w:tc>
        <w:tc>
          <w:tcPr>
            <w:tcW w:w="567" w:type="dxa"/>
            <w:tcBorders>
              <w:top w:val="nil"/>
              <w:left w:val="nil"/>
              <w:bottom w:val="single" w:sz="4" w:space="0" w:color="auto"/>
              <w:right w:val="single" w:sz="4" w:space="0" w:color="auto"/>
            </w:tcBorders>
            <w:noWrap/>
            <w:vAlign w:val="bottom"/>
            <w:hideMark/>
          </w:tcPr>
          <w:p w14:paraId="54CB758E" w14:textId="77777777" w:rsidR="007B026F" w:rsidRPr="00D470B9" w:rsidRDefault="007B026F" w:rsidP="00B226DE">
            <w:pPr>
              <w:spacing w:after="0" w:line="360" w:lineRule="auto"/>
              <w:jc w:val="center"/>
              <w:rPr>
                <w:rFonts w:ascii="Arial" w:hAnsi="Arial" w:cs="Arial"/>
                <w:sz w:val="24"/>
                <w:szCs w:val="24"/>
                <w:lang w:val="es-CO" w:eastAsia="es-CO"/>
              </w:rPr>
            </w:pPr>
          </w:p>
        </w:tc>
        <w:tc>
          <w:tcPr>
            <w:tcW w:w="567" w:type="dxa"/>
            <w:tcBorders>
              <w:top w:val="nil"/>
              <w:left w:val="nil"/>
              <w:bottom w:val="single" w:sz="4" w:space="0" w:color="auto"/>
              <w:right w:val="single" w:sz="4" w:space="0" w:color="auto"/>
            </w:tcBorders>
            <w:noWrap/>
            <w:vAlign w:val="bottom"/>
            <w:hideMark/>
          </w:tcPr>
          <w:p w14:paraId="1C699EE8" w14:textId="77777777" w:rsidR="007B026F" w:rsidRPr="00D470B9" w:rsidRDefault="007B026F" w:rsidP="00B226DE">
            <w:pPr>
              <w:spacing w:after="0" w:line="360" w:lineRule="auto"/>
              <w:jc w:val="center"/>
              <w:rPr>
                <w:rFonts w:ascii="Arial" w:hAnsi="Arial" w:cs="Arial"/>
                <w:sz w:val="24"/>
                <w:szCs w:val="24"/>
                <w:lang w:val="es-CO" w:eastAsia="es-CO"/>
              </w:rPr>
            </w:pPr>
          </w:p>
        </w:tc>
        <w:tc>
          <w:tcPr>
            <w:tcW w:w="567" w:type="dxa"/>
            <w:tcBorders>
              <w:top w:val="nil"/>
              <w:left w:val="nil"/>
              <w:bottom w:val="single" w:sz="4" w:space="0" w:color="auto"/>
              <w:right w:val="single" w:sz="4" w:space="0" w:color="auto"/>
            </w:tcBorders>
            <w:noWrap/>
            <w:vAlign w:val="bottom"/>
            <w:hideMark/>
          </w:tcPr>
          <w:p w14:paraId="1B01E75A" w14:textId="77777777" w:rsidR="007B026F" w:rsidRPr="00D470B9" w:rsidRDefault="007B026F" w:rsidP="00B226DE">
            <w:pPr>
              <w:spacing w:after="0" w:line="360" w:lineRule="auto"/>
              <w:jc w:val="center"/>
              <w:rPr>
                <w:rFonts w:ascii="Arial" w:hAnsi="Arial" w:cs="Arial"/>
                <w:sz w:val="24"/>
                <w:szCs w:val="24"/>
                <w:lang w:val="es-CO" w:eastAsia="es-CO"/>
              </w:rPr>
            </w:pPr>
            <w:r>
              <w:rPr>
                <w:rFonts w:ascii="Arial" w:hAnsi="Arial" w:cs="Arial"/>
                <w:b/>
                <w:sz w:val="18"/>
              </w:rPr>
              <w:t>X</w:t>
            </w:r>
          </w:p>
        </w:tc>
        <w:tc>
          <w:tcPr>
            <w:tcW w:w="567" w:type="dxa"/>
            <w:tcBorders>
              <w:top w:val="nil"/>
              <w:left w:val="nil"/>
              <w:bottom w:val="single" w:sz="4" w:space="0" w:color="auto"/>
              <w:right w:val="single" w:sz="4" w:space="0" w:color="auto"/>
            </w:tcBorders>
            <w:noWrap/>
            <w:vAlign w:val="bottom"/>
            <w:hideMark/>
          </w:tcPr>
          <w:p w14:paraId="33151C99" w14:textId="77777777" w:rsidR="007B026F" w:rsidRPr="00D470B9" w:rsidRDefault="007B026F" w:rsidP="00B226DE">
            <w:pPr>
              <w:spacing w:after="0" w:line="360" w:lineRule="auto"/>
              <w:jc w:val="center"/>
              <w:rPr>
                <w:rFonts w:ascii="Arial" w:hAnsi="Arial" w:cs="Arial"/>
                <w:sz w:val="24"/>
                <w:szCs w:val="24"/>
                <w:lang w:val="es-CO" w:eastAsia="es-CO"/>
              </w:rPr>
            </w:pPr>
            <w:r>
              <w:rPr>
                <w:rFonts w:ascii="Arial" w:hAnsi="Arial" w:cs="Arial"/>
                <w:b/>
                <w:sz w:val="18"/>
              </w:rPr>
              <w:t>X</w:t>
            </w:r>
          </w:p>
        </w:tc>
        <w:tc>
          <w:tcPr>
            <w:tcW w:w="567" w:type="dxa"/>
            <w:tcBorders>
              <w:top w:val="nil"/>
              <w:left w:val="nil"/>
              <w:bottom w:val="single" w:sz="4" w:space="0" w:color="auto"/>
              <w:right w:val="single" w:sz="4" w:space="0" w:color="auto"/>
            </w:tcBorders>
            <w:noWrap/>
            <w:vAlign w:val="bottom"/>
            <w:hideMark/>
          </w:tcPr>
          <w:p w14:paraId="4BF6D633" w14:textId="77777777" w:rsidR="007B026F" w:rsidRPr="00D470B9" w:rsidRDefault="007B026F" w:rsidP="00B226DE">
            <w:pPr>
              <w:spacing w:after="0" w:line="360" w:lineRule="auto"/>
              <w:jc w:val="center"/>
              <w:rPr>
                <w:rFonts w:ascii="Arial" w:hAnsi="Arial" w:cs="Arial"/>
                <w:sz w:val="24"/>
                <w:szCs w:val="24"/>
                <w:lang w:val="es-CO" w:eastAsia="es-CO"/>
              </w:rPr>
            </w:pPr>
          </w:p>
        </w:tc>
        <w:tc>
          <w:tcPr>
            <w:tcW w:w="567" w:type="dxa"/>
            <w:tcBorders>
              <w:top w:val="nil"/>
              <w:left w:val="nil"/>
              <w:bottom w:val="single" w:sz="4" w:space="0" w:color="auto"/>
              <w:right w:val="single" w:sz="4" w:space="0" w:color="auto"/>
            </w:tcBorders>
            <w:noWrap/>
            <w:vAlign w:val="bottom"/>
            <w:hideMark/>
          </w:tcPr>
          <w:p w14:paraId="57843A58" w14:textId="77777777" w:rsidR="007B026F" w:rsidRPr="00D470B9" w:rsidRDefault="007B026F" w:rsidP="00B226DE">
            <w:pPr>
              <w:spacing w:after="0" w:line="360" w:lineRule="auto"/>
              <w:jc w:val="center"/>
              <w:rPr>
                <w:rFonts w:ascii="Arial" w:hAnsi="Arial" w:cs="Arial"/>
                <w:sz w:val="24"/>
                <w:szCs w:val="24"/>
                <w:lang w:val="es-CO" w:eastAsia="es-CO"/>
              </w:rPr>
            </w:pPr>
          </w:p>
        </w:tc>
        <w:tc>
          <w:tcPr>
            <w:tcW w:w="567" w:type="dxa"/>
            <w:tcBorders>
              <w:top w:val="nil"/>
              <w:left w:val="nil"/>
              <w:bottom w:val="single" w:sz="4" w:space="0" w:color="auto"/>
              <w:right w:val="single" w:sz="4" w:space="0" w:color="auto"/>
            </w:tcBorders>
            <w:noWrap/>
            <w:vAlign w:val="bottom"/>
            <w:hideMark/>
          </w:tcPr>
          <w:p w14:paraId="06BF1751" w14:textId="77777777" w:rsidR="007B026F" w:rsidRPr="00D470B9" w:rsidRDefault="007B026F" w:rsidP="00B226DE">
            <w:pPr>
              <w:spacing w:after="0" w:line="360" w:lineRule="auto"/>
              <w:jc w:val="center"/>
              <w:rPr>
                <w:rFonts w:ascii="Arial" w:hAnsi="Arial" w:cs="Arial"/>
                <w:sz w:val="24"/>
                <w:szCs w:val="24"/>
                <w:lang w:val="es-CO" w:eastAsia="es-CO"/>
              </w:rPr>
            </w:pPr>
          </w:p>
        </w:tc>
        <w:tc>
          <w:tcPr>
            <w:tcW w:w="567" w:type="dxa"/>
            <w:tcBorders>
              <w:top w:val="nil"/>
              <w:left w:val="nil"/>
              <w:bottom w:val="single" w:sz="4" w:space="0" w:color="auto"/>
              <w:right w:val="single" w:sz="4" w:space="0" w:color="auto"/>
            </w:tcBorders>
            <w:noWrap/>
            <w:vAlign w:val="bottom"/>
            <w:hideMark/>
          </w:tcPr>
          <w:p w14:paraId="6BEE2DA1" w14:textId="77777777" w:rsidR="007B026F" w:rsidRPr="00D470B9" w:rsidRDefault="007B026F" w:rsidP="00B226DE">
            <w:pPr>
              <w:spacing w:after="0" w:line="360" w:lineRule="auto"/>
              <w:jc w:val="center"/>
              <w:rPr>
                <w:rFonts w:ascii="Arial" w:hAnsi="Arial" w:cs="Arial"/>
                <w:sz w:val="24"/>
                <w:szCs w:val="24"/>
                <w:lang w:val="es-CO" w:eastAsia="es-CO"/>
              </w:rPr>
            </w:pPr>
          </w:p>
        </w:tc>
        <w:tc>
          <w:tcPr>
            <w:tcW w:w="567" w:type="dxa"/>
            <w:tcBorders>
              <w:top w:val="nil"/>
              <w:left w:val="nil"/>
              <w:bottom w:val="single" w:sz="4" w:space="0" w:color="auto"/>
              <w:right w:val="single" w:sz="4" w:space="0" w:color="auto"/>
            </w:tcBorders>
            <w:noWrap/>
            <w:vAlign w:val="bottom"/>
            <w:hideMark/>
          </w:tcPr>
          <w:p w14:paraId="2B5963F7" w14:textId="77777777" w:rsidR="007B026F" w:rsidRPr="00D470B9" w:rsidRDefault="007B026F" w:rsidP="00B226DE">
            <w:pPr>
              <w:spacing w:after="0" w:line="360" w:lineRule="auto"/>
              <w:jc w:val="center"/>
              <w:rPr>
                <w:rFonts w:ascii="Arial" w:hAnsi="Arial" w:cs="Arial"/>
                <w:sz w:val="24"/>
                <w:szCs w:val="24"/>
                <w:lang w:val="es-CO" w:eastAsia="es-CO"/>
              </w:rPr>
            </w:pPr>
          </w:p>
        </w:tc>
        <w:tc>
          <w:tcPr>
            <w:tcW w:w="567" w:type="dxa"/>
            <w:tcBorders>
              <w:top w:val="nil"/>
              <w:left w:val="nil"/>
              <w:bottom w:val="single" w:sz="4" w:space="0" w:color="auto"/>
              <w:right w:val="single" w:sz="4" w:space="0" w:color="auto"/>
            </w:tcBorders>
            <w:noWrap/>
            <w:vAlign w:val="bottom"/>
            <w:hideMark/>
          </w:tcPr>
          <w:p w14:paraId="1F5CB28E" w14:textId="77777777" w:rsidR="007B026F" w:rsidRPr="00D470B9" w:rsidRDefault="007B026F" w:rsidP="00B226DE">
            <w:pPr>
              <w:spacing w:after="0" w:line="360" w:lineRule="auto"/>
              <w:jc w:val="center"/>
              <w:rPr>
                <w:rFonts w:ascii="Arial" w:hAnsi="Arial" w:cs="Arial"/>
                <w:sz w:val="24"/>
                <w:szCs w:val="24"/>
                <w:lang w:val="es-CO" w:eastAsia="es-CO"/>
              </w:rPr>
            </w:pPr>
          </w:p>
        </w:tc>
        <w:tc>
          <w:tcPr>
            <w:tcW w:w="567" w:type="dxa"/>
            <w:tcBorders>
              <w:top w:val="nil"/>
              <w:left w:val="nil"/>
              <w:bottom w:val="single" w:sz="4" w:space="0" w:color="auto"/>
              <w:right w:val="single" w:sz="4" w:space="0" w:color="auto"/>
            </w:tcBorders>
            <w:noWrap/>
            <w:vAlign w:val="bottom"/>
            <w:hideMark/>
          </w:tcPr>
          <w:p w14:paraId="423AB16D" w14:textId="77777777" w:rsidR="007B026F" w:rsidRPr="00D470B9" w:rsidRDefault="007B026F" w:rsidP="00B226DE">
            <w:pPr>
              <w:spacing w:after="0" w:line="360" w:lineRule="auto"/>
              <w:jc w:val="center"/>
              <w:rPr>
                <w:rFonts w:ascii="Arial" w:hAnsi="Arial" w:cs="Arial"/>
                <w:sz w:val="24"/>
                <w:szCs w:val="24"/>
                <w:lang w:val="es-CO" w:eastAsia="es-CO"/>
              </w:rPr>
            </w:pPr>
          </w:p>
        </w:tc>
        <w:tc>
          <w:tcPr>
            <w:tcW w:w="567" w:type="dxa"/>
            <w:tcBorders>
              <w:top w:val="nil"/>
              <w:left w:val="nil"/>
              <w:bottom w:val="single" w:sz="4" w:space="0" w:color="auto"/>
              <w:right w:val="single" w:sz="4" w:space="0" w:color="auto"/>
            </w:tcBorders>
            <w:noWrap/>
            <w:vAlign w:val="bottom"/>
            <w:hideMark/>
          </w:tcPr>
          <w:p w14:paraId="60B57325" w14:textId="77777777" w:rsidR="007B026F" w:rsidRPr="00D470B9" w:rsidRDefault="007B026F" w:rsidP="00B226DE">
            <w:pPr>
              <w:spacing w:after="0" w:line="360" w:lineRule="auto"/>
              <w:jc w:val="center"/>
              <w:rPr>
                <w:rFonts w:ascii="Arial" w:hAnsi="Arial" w:cs="Arial"/>
                <w:sz w:val="24"/>
                <w:szCs w:val="24"/>
                <w:lang w:val="es-CO" w:eastAsia="es-CO"/>
              </w:rPr>
            </w:pPr>
          </w:p>
        </w:tc>
      </w:tr>
      <w:tr w:rsidR="007B026F" w:rsidRPr="00D470B9" w14:paraId="420BF2BD" w14:textId="77777777" w:rsidTr="00AE3FC8">
        <w:trPr>
          <w:trHeight w:val="300"/>
        </w:trPr>
        <w:tc>
          <w:tcPr>
            <w:tcW w:w="2252" w:type="dxa"/>
            <w:tcBorders>
              <w:top w:val="nil"/>
              <w:left w:val="single" w:sz="4" w:space="0" w:color="auto"/>
              <w:bottom w:val="single" w:sz="4" w:space="0" w:color="auto"/>
              <w:right w:val="single" w:sz="4" w:space="0" w:color="auto"/>
            </w:tcBorders>
            <w:noWrap/>
            <w:vAlign w:val="bottom"/>
            <w:hideMark/>
          </w:tcPr>
          <w:p w14:paraId="5EA6A65E" w14:textId="77777777" w:rsidR="007B026F" w:rsidRPr="00D470B9" w:rsidRDefault="007B026F" w:rsidP="00B226DE">
            <w:pPr>
              <w:spacing w:after="0" w:line="360" w:lineRule="auto"/>
              <w:rPr>
                <w:rFonts w:ascii="Arial" w:hAnsi="Arial" w:cs="Arial"/>
                <w:sz w:val="24"/>
                <w:szCs w:val="24"/>
                <w:lang w:val="es-CO" w:eastAsia="es-CO"/>
              </w:rPr>
            </w:pPr>
            <w:r w:rsidRPr="00E3575C">
              <w:rPr>
                <w:rFonts w:ascii="Arial" w:hAnsi="Arial" w:cs="Arial"/>
                <w:sz w:val="16"/>
                <w:lang w:val="es-CO"/>
              </w:rPr>
              <w:t>Validación de la interfaz con un vivero</w:t>
            </w:r>
          </w:p>
        </w:tc>
        <w:tc>
          <w:tcPr>
            <w:tcW w:w="567" w:type="dxa"/>
            <w:tcBorders>
              <w:top w:val="nil"/>
              <w:left w:val="nil"/>
              <w:bottom w:val="single" w:sz="4" w:space="0" w:color="auto"/>
              <w:right w:val="single" w:sz="4" w:space="0" w:color="auto"/>
            </w:tcBorders>
            <w:noWrap/>
            <w:vAlign w:val="bottom"/>
            <w:hideMark/>
          </w:tcPr>
          <w:p w14:paraId="3A4950A5" w14:textId="77777777" w:rsidR="007B026F" w:rsidRPr="00D470B9" w:rsidRDefault="007B026F" w:rsidP="00B226DE">
            <w:pPr>
              <w:spacing w:after="0" w:line="360" w:lineRule="auto"/>
              <w:jc w:val="center"/>
              <w:rPr>
                <w:rFonts w:ascii="Arial" w:hAnsi="Arial" w:cs="Arial"/>
                <w:sz w:val="24"/>
                <w:szCs w:val="24"/>
                <w:lang w:val="es-CO" w:eastAsia="es-CO"/>
              </w:rPr>
            </w:pPr>
          </w:p>
        </w:tc>
        <w:tc>
          <w:tcPr>
            <w:tcW w:w="567" w:type="dxa"/>
            <w:tcBorders>
              <w:top w:val="nil"/>
              <w:left w:val="nil"/>
              <w:bottom w:val="single" w:sz="4" w:space="0" w:color="auto"/>
              <w:right w:val="single" w:sz="4" w:space="0" w:color="auto"/>
            </w:tcBorders>
            <w:noWrap/>
            <w:vAlign w:val="bottom"/>
            <w:hideMark/>
          </w:tcPr>
          <w:p w14:paraId="29A7A462" w14:textId="77777777" w:rsidR="007B026F" w:rsidRPr="00D470B9" w:rsidRDefault="007B026F" w:rsidP="00B226DE">
            <w:pPr>
              <w:spacing w:after="0" w:line="360" w:lineRule="auto"/>
              <w:jc w:val="center"/>
              <w:rPr>
                <w:rFonts w:ascii="Arial" w:hAnsi="Arial" w:cs="Arial"/>
                <w:sz w:val="24"/>
                <w:szCs w:val="24"/>
                <w:lang w:val="es-CO" w:eastAsia="es-CO"/>
              </w:rPr>
            </w:pPr>
          </w:p>
        </w:tc>
        <w:tc>
          <w:tcPr>
            <w:tcW w:w="567" w:type="dxa"/>
            <w:tcBorders>
              <w:top w:val="nil"/>
              <w:left w:val="nil"/>
              <w:bottom w:val="single" w:sz="4" w:space="0" w:color="auto"/>
              <w:right w:val="single" w:sz="4" w:space="0" w:color="auto"/>
            </w:tcBorders>
            <w:noWrap/>
            <w:vAlign w:val="bottom"/>
            <w:hideMark/>
          </w:tcPr>
          <w:p w14:paraId="1F5A004C" w14:textId="77777777" w:rsidR="007B026F" w:rsidRPr="00D470B9" w:rsidRDefault="007B026F" w:rsidP="00B226DE">
            <w:pPr>
              <w:spacing w:after="0" w:line="360" w:lineRule="auto"/>
              <w:jc w:val="center"/>
              <w:rPr>
                <w:rFonts w:ascii="Arial" w:hAnsi="Arial" w:cs="Arial"/>
                <w:sz w:val="24"/>
                <w:szCs w:val="24"/>
                <w:lang w:val="es-CO" w:eastAsia="es-CO"/>
              </w:rPr>
            </w:pPr>
          </w:p>
        </w:tc>
        <w:tc>
          <w:tcPr>
            <w:tcW w:w="567" w:type="dxa"/>
            <w:tcBorders>
              <w:top w:val="nil"/>
              <w:left w:val="nil"/>
              <w:bottom w:val="single" w:sz="4" w:space="0" w:color="auto"/>
              <w:right w:val="single" w:sz="4" w:space="0" w:color="auto"/>
            </w:tcBorders>
            <w:noWrap/>
            <w:vAlign w:val="bottom"/>
            <w:hideMark/>
          </w:tcPr>
          <w:p w14:paraId="5ACA1C07" w14:textId="77777777" w:rsidR="007B026F" w:rsidRPr="00D470B9" w:rsidRDefault="007B026F" w:rsidP="00B226DE">
            <w:pPr>
              <w:spacing w:after="0" w:line="360" w:lineRule="auto"/>
              <w:jc w:val="center"/>
              <w:rPr>
                <w:rFonts w:ascii="Arial" w:hAnsi="Arial" w:cs="Arial"/>
                <w:sz w:val="24"/>
                <w:szCs w:val="24"/>
                <w:lang w:val="es-CO" w:eastAsia="es-CO"/>
              </w:rPr>
            </w:pPr>
          </w:p>
        </w:tc>
        <w:tc>
          <w:tcPr>
            <w:tcW w:w="567" w:type="dxa"/>
            <w:tcBorders>
              <w:top w:val="nil"/>
              <w:left w:val="nil"/>
              <w:bottom w:val="single" w:sz="4" w:space="0" w:color="auto"/>
              <w:right w:val="single" w:sz="4" w:space="0" w:color="auto"/>
            </w:tcBorders>
            <w:noWrap/>
            <w:vAlign w:val="bottom"/>
            <w:hideMark/>
          </w:tcPr>
          <w:p w14:paraId="16A23022" w14:textId="77777777" w:rsidR="007B026F" w:rsidRPr="00D470B9" w:rsidRDefault="007B026F" w:rsidP="00B226DE">
            <w:pPr>
              <w:spacing w:after="0" w:line="360" w:lineRule="auto"/>
              <w:jc w:val="center"/>
              <w:rPr>
                <w:rFonts w:ascii="Arial" w:hAnsi="Arial" w:cs="Arial"/>
                <w:sz w:val="24"/>
                <w:szCs w:val="24"/>
                <w:lang w:val="es-CO" w:eastAsia="es-CO"/>
              </w:rPr>
            </w:pPr>
          </w:p>
        </w:tc>
        <w:tc>
          <w:tcPr>
            <w:tcW w:w="567" w:type="dxa"/>
            <w:tcBorders>
              <w:top w:val="nil"/>
              <w:left w:val="nil"/>
              <w:bottom w:val="single" w:sz="4" w:space="0" w:color="auto"/>
              <w:right w:val="single" w:sz="4" w:space="0" w:color="auto"/>
            </w:tcBorders>
            <w:noWrap/>
            <w:vAlign w:val="bottom"/>
            <w:hideMark/>
          </w:tcPr>
          <w:p w14:paraId="671D37EE" w14:textId="77777777" w:rsidR="007B026F" w:rsidRPr="00D470B9" w:rsidRDefault="007B026F" w:rsidP="00B226DE">
            <w:pPr>
              <w:spacing w:after="0" w:line="360" w:lineRule="auto"/>
              <w:jc w:val="center"/>
              <w:rPr>
                <w:rFonts w:ascii="Arial" w:hAnsi="Arial" w:cs="Arial"/>
                <w:sz w:val="24"/>
                <w:szCs w:val="24"/>
                <w:lang w:val="es-CO" w:eastAsia="es-CO"/>
              </w:rPr>
            </w:pPr>
          </w:p>
        </w:tc>
        <w:tc>
          <w:tcPr>
            <w:tcW w:w="567" w:type="dxa"/>
            <w:tcBorders>
              <w:top w:val="nil"/>
              <w:left w:val="nil"/>
              <w:bottom w:val="single" w:sz="4" w:space="0" w:color="auto"/>
              <w:right w:val="single" w:sz="4" w:space="0" w:color="auto"/>
            </w:tcBorders>
            <w:noWrap/>
            <w:vAlign w:val="bottom"/>
            <w:hideMark/>
          </w:tcPr>
          <w:p w14:paraId="66F78C69" w14:textId="77777777" w:rsidR="007B026F" w:rsidRPr="00D470B9" w:rsidRDefault="007B026F" w:rsidP="00B226DE">
            <w:pPr>
              <w:spacing w:after="0" w:line="360" w:lineRule="auto"/>
              <w:jc w:val="center"/>
              <w:rPr>
                <w:rFonts w:ascii="Arial" w:hAnsi="Arial" w:cs="Arial"/>
                <w:sz w:val="24"/>
                <w:szCs w:val="24"/>
                <w:lang w:val="es-CO" w:eastAsia="es-CO"/>
              </w:rPr>
            </w:pPr>
          </w:p>
        </w:tc>
        <w:tc>
          <w:tcPr>
            <w:tcW w:w="567" w:type="dxa"/>
            <w:tcBorders>
              <w:top w:val="nil"/>
              <w:left w:val="nil"/>
              <w:bottom w:val="single" w:sz="4" w:space="0" w:color="auto"/>
              <w:right w:val="single" w:sz="4" w:space="0" w:color="auto"/>
            </w:tcBorders>
            <w:noWrap/>
            <w:vAlign w:val="bottom"/>
            <w:hideMark/>
          </w:tcPr>
          <w:p w14:paraId="41D28803" w14:textId="77777777" w:rsidR="007B026F" w:rsidRPr="00D470B9" w:rsidRDefault="007B026F" w:rsidP="00B226DE">
            <w:pPr>
              <w:spacing w:after="0" w:line="360" w:lineRule="auto"/>
              <w:jc w:val="center"/>
              <w:rPr>
                <w:rFonts w:ascii="Arial" w:hAnsi="Arial" w:cs="Arial"/>
                <w:sz w:val="24"/>
                <w:szCs w:val="24"/>
                <w:lang w:val="es-CO" w:eastAsia="es-CO"/>
              </w:rPr>
            </w:pPr>
            <w:r>
              <w:rPr>
                <w:rFonts w:ascii="Arial" w:hAnsi="Arial" w:cs="Arial"/>
                <w:b/>
                <w:sz w:val="18"/>
              </w:rPr>
              <w:t>X</w:t>
            </w:r>
          </w:p>
        </w:tc>
        <w:tc>
          <w:tcPr>
            <w:tcW w:w="567" w:type="dxa"/>
            <w:tcBorders>
              <w:top w:val="nil"/>
              <w:left w:val="nil"/>
              <w:bottom w:val="single" w:sz="4" w:space="0" w:color="auto"/>
              <w:right w:val="single" w:sz="4" w:space="0" w:color="auto"/>
            </w:tcBorders>
            <w:noWrap/>
            <w:vAlign w:val="bottom"/>
            <w:hideMark/>
          </w:tcPr>
          <w:p w14:paraId="44B8BC32" w14:textId="77777777" w:rsidR="007B026F" w:rsidRPr="00D470B9" w:rsidRDefault="007B026F" w:rsidP="00B226DE">
            <w:pPr>
              <w:spacing w:after="0" w:line="360" w:lineRule="auto"/>
              <w:jc w:val="center"/>
              <w:rPr>
                <w:rFonts w:ascii="Arial" w:hAnsi="Arial" w:cs="Arial"/>
                <w:sz w:val="24"/>
                <w:szCs w:val="24"/>
                <w:lang w:val="es-CO" w:eastAsia="es-CO"/>
              </w:rPr>
            </w:pPr>
            <w:r>
              <w:rPr>
                <w:rFonts w:ascii="Arial" w:hAnsi="Arial" w:cs="Arial"/>
                <w:b/>
                <w:sz w:val="18"/>
              </w:rPr>
              <w:t>X</w:t>
            </w:r>
          </w:p>
        </w:tc>
        <w:tc>
          <w:tcPr>
            <w:tcW w:w="567" w:type="dxa"/>
            <w:tcBorders>
              <w:top w:val="nil"/>
              <w:left w:val="nil"/>
              <w:bottom w:val="single" w:sz="4" w:space="0" w:color="auto"/>
              <w:right w:val="single" w:sz="4" w:space="0" w:color="auto"/>
            </w:tcBorders>
            <w:noWrap/>
            <w:vAlign w:val="bottom"/>
            <w:hideMark/>
          </w:tcPr>
          <w:p w14:paraId="7E18B396" w14:textId="77777777" w:rsidR="007B026F" w:rsidRPr="00D470B9" w:rsidRDefault="007B026F" w:rsidP="00B226DE">
            <w:pPr>
              <w:spacing w:after="0" w:line="360" w:lineRule="auto"/>
              <w:jc w:val="center"/>
              <w:rPr>
                <w:rFonts w:ascii="Arial" w:hAnsi="Arial" w:cs="Arial"/>
                <w:sz w:val="24"/>
                <w:szCs w:val="24"/>
                <w:lang w:val="es-CO" w:eastAsia="es-CO"/>
              </w:rPr>
            </w:pPr>
          </w:p>
        </w:tc>
        <w:tc>
          <w:tcPr>
            <w:tcW w:w="567" w:type="dxa"/>
            <w:tcBorders>
              <w:top w:val="nil"/>
              <w:left w:val="nil"/>
              <w:bottom w:val="single" w:sz="4" w:space="0" w:color="auto"/>
              <w:right w:val="single" w:sz="4" w:space="0" w:color="auto"/>
            </w:tcBorders>
            <w:noWrap/>
            <w:vAlign w:val="bottom"/>
            <w:hideMark/>
          </w:tcPr>
          <w:p w14:paraId="14AE7123" w14:textId="77777777" w:rsidR="007B026F" w:rsidRPr="00D470B9" w:rsidRDefault="007B026F" w:rsidP="00B226DE">
            <w:pPr>
              <w:spacing w:after="0" w:line="360" w:lineRule="auto"/>
              <w:jc w:val="center"/>
              <w:rPr>
                <w:rFonts w:ascii="Arial" w:hAnsi="Arial" w:cs="Arial"/>
                <w:sz w:val="24"/>
                <w:szCs w:val="24"/>
                <w:lang w:val="es-CO" w:eastAsia="es-CO"/>
              </w:rPr>
            </w:pPr>
          </w:p>
        </w:tc>
        <w:tc>
          <w:tcPr>
            <w:tcW w:w="567" w:type="dxa"/>
            <w:tcBorders>
              <w:top w:val="nil"/>
              <w:left w:val="nil"/>
              <w:bottom w:val="single" w:sz="4" w:space="0" w:color="auto"/>
              <w:right w:val="single" w:sz="4" w:space="0" w:color="auto"/>
            </w:tcBorders>
            <w:noWrap/>
            <w:vAlign w:val="bottom"/>
            <w:hideMark/>
          </w:tcPr>
          <w:p w14:paraId="03371812" w14:textId="77777777" w:rsidR="007B026F" w:rsidRPr="00D470B9" w:rsidRDefault="007B026F" w:rsidP="00B226DE">
            <w:pPr>
              <w:spacing w:after="0" w:line="360" w:lineRule="auto"/>
              <w:jc w:val="center"/>
              <w:rPr>
                <w:rFonts w:ascii="Arial" w:hAnsi="Arial" w:cs="Arial"/>
                <w:sz w:val="24"/>
                <w:szCs w:val="24"/>
                <w:lang w:val="es-CO" w:eastAsia="es-CO"/>
              </w:rPr>
            </w:pPr>
          </w:p>
        </w:tc>
        <w:tc>
          <w:tcPr>
            <w:tcW w:w="567" w:type="dxa"/>
            <w:tcBorders>
              <w:top w:val="nil"/>
              <w:left w:val="nil"/>
              <w:bottom w:val="single" w:sz="4" w:space="0" w:color="auto"/>
              <w:right w:val="single" w:sz="4" w:space="0" w:color="auto"/>
            </w:tcBorders>
            <w:noWrap/>
            <w:vAlign w:val="bottom"/>
            <w:hideMark/>
          </w:tcPr>
          <w:p w14:paraId="73A32189" w14:textId="77777777" w:rsidR="007B026F" w:rsidRPr="00D470B9" w:rsidRDefault="007B026F" w:rsidP="00B226DE">
            <w:pPr>
              <w:spacing w:after="0" w:line="360" w:lineRule="auto"/>
              <w:jc w:val="center"/>
              <w:rPr>
                <w:rFonts w:ascii="Arial" w:hAnsi="Arial" w:cs="Arial"/>
                <w:sz w:val="24"/>
                <w:szCs w:val="24"/>
                <w:lang w:val="es-CO" w:eastAsia="es-CO"/>
              </w:rPr>
            </w:pPr>
          </w:p>
        </w:tc>
        <w:tc>
          <w:tcPr>
            <w:tcW w:w="567" w:type="dxa"/>
            <w:tcBorders>
              <w:top w:val="nil"/>
              <w:left w:val="nil"/>
              <w:bottom w:val="single" w:sz="4" w:space="0" w:color="auto"/>
              <w:right w:val="single" w:sz="4" w:space="0" w:color="auto"/>
            </w:tcBorders>
            <w:noWrap/>
            <w:vAlign w:val="bottom"/>
            <w:hideMark/>
          </w:tcPr>
          <w:p w14:paraId="544A6B0C" w14:textId="77777777" w:rsidR="007B026F" w:rsidRPr="00D470B9" w:rsidRDefault="007B026F" w:rsidP="00B226DE">
            <w:pPr>
              <w:spacing w:after="0" w:line="360" w:lineRule="auto"/>
              <w:jc w:val="center"/>
              <w:rPr>
                <w:rFonts w:ascii="Arial" w:hAnsi="Arial" w:cs="Arial"/>
                <w:sz w:val="24"/>
                <w:szCs w:val="24"/>
                <w:lang w:val="es-CO" w:eastAsia="es-CO"/>
              </w:rPr>
            </w:pPr>
          </w:p>
        </w:tc>
        <w:tc>
          <w:tcPr>
            <w:tcW w:w="567" w:type="dxa"/>
            <w:tcBorders>
              <w:top w:val="nil"/>
              <w:left w:val="nil"/>
              <w:bottom w:val="single" w:sz="4" w:space="0" w:color="auto"/>
              <w:right w:val="single" w:sz="4" w:space="0" w:color="auto"/>
            </w:tcBorders>
            <w:noWrap/>
            <w:vAlign w:val="bottom"/>
            <w:hideMark/>
          </w:tcPr>
          <w:p w14:paraId="45F999E1" w14:textId="77777777" w:rsidR="007B026F" w:rsidRPr="00D470B9" w:rsidRDefault="007B026F" w:rsidP="00B226DE">
            <w:pPr>
              <w:spacing w:after="0" w:line="360" w:lineRule="auto"/>
              <w:jc w:val="center"/>
              <w:rPr>
                <w:rFonts w:ascii="Arial" w:hAnsi="Arial" w:cs="Arial"/>
                <w:sz w:val="24"/>
                <w:szCs w:val="24"/>
                <w:lang w:val="es-CO" w:eastAsia="es-CO"/>
              </w:rPr>
            </w:pPr>
          </w:p>
        </w:tc>
        <w:tc>
          <w:tcPr>
            <w:tcW w:w="567" w:type="dxa"/>
            <w:tcBorders>
              <w:top w:val="nil"/>
              <w:left w:val="nil"/>
              <w:bottom w:val="single" w:sz="4" w:space="0" w:color="auto"/>
              <w:right w:val="single" w:sz="4" w:space="0" w:color="auto"/>
            </w:tcBorders>
            <w:noWrap/>
            <w:vAlign w:val="bottom"/>
            <w:hideMark/>
          </w:tcPr>
          <w:p w14:paraId="13912382" w14:textId="77777777" w:rsidR="007B026F" w:rsidRPr="00D470B9" w:rsidRDefault="007B026F" w:rsidP="00B226DE">
            <w:pPr>
              <w:spacing w:after="0" w:line="360" w:lineRule="auto"/>
              <w:jc w:val="center"/>
              <w:rPr>
                <w:rFonts w:ascii="Arial" w:hAnsi="Arial" w:cs="Arial"/>
                <w:sz w:val="24"/>
                <w:szCs w:val="24"/>
                <w:lang w:val="es-CO" w:eastAsia="es-CO"/>
              </w:rPr>
            </w:pPr>
          </w:p>
        </w:tc>
      </w:tr>
      <w:tr w:rsidR="007B026F" w:rsidRPr="00D470B9" w14:paraId="7D48B9FE" w14:textId="77777777" w:rsidTr="00AE3FC8">
        <w:trPr>
          <w:trHeight w:val="300"/>
        </w:trPr>
        <w:tc>
          <w:tcPr>
            <w:tcW w:w="2252" w:type="dxa"/>
            <w:tcBorders>
              <w:top w:val="nil"/>
              <w:left w:val="single" w:sz="4" w:space="0" w:color="auto"/>
              <w:bottom w:val="single" w:sz="4" w:space="0" w:color="auto"/>
              <w:right w:val="single" w:sz="4" w:space="0" w:color="auto"/>
            </w:tcBorders>
            <w:noWrap/>
            <w:vAlign w:val="bottom"/>
            <w:hideMark/>
          </w:tcPr>
          <w:p w14:paraId="5F6C258F" w14:textId="77777777" w:rsidR="007B026F" w:rsidRPr="00D470B9" w:rsidRDefault="007B026F" w:rsidP="00B226DE">
            <w:pPr>
              <w:spacing w:after="0" w:line="360" w:lineRule="auto"/>
              <w:rPr>
                <w:rFonts w:ascii="Arial" w:hAnsi="Arial" w:cs="Arial"/>
                <w:sz w:val="24"/>
                <w:szCs w:val="24"/>
                <w:lang w:val="es-CO" w:eastAsia="es-CO"/>
              </w:rPr>
            </w:pPr>
            <w:r w:rsidRPr="00E3575C">
              <w:rPr>
                <w:rFonts w:ascii="Arial" w:hAnsi="Arial" w:cs="Arial"/>
                <w:sz w:val="16"/>
                <w:lang w:val="es-CO"/>
              </w:rPr>
              <w:t>Catálogo, búsqueda y nombres desde GBIF</w:t>
            </w:r>
          </w:p>
        </w:tc>
        <w:tc>
          <w:tcPr>
            <w:tcW w:w="567" w:type="dxa"/>
            <w:tcBorders>
              <w:top w:val="nil"/>
              <w:left w:val="nil"/>
              <w:bottom w:val="single" w:sz="4" w:space="0" w:color="auto"/>
              <w:right w:val="single" w:sz="4" w:space="0" w:color="auto"/>
            </w:tcBorders>
            <w:noWrap/>
            <w:vAlign w:val="bottom"/>
            <w:hideMark/>
          </w:tcPr>
          <w:p w14:paraId="52E9C42D" w14:textId="77777777" w:rsidR="007B026F" w:rsidRPr="00D470B9" w:rsidRDefault="007B026F" w:rsidP="00B226DE">
            <w:pPr>
              <w:spacing w:after="0" w:line="360" w:lineRule="auto"/>
              <w:jc w:val="center"/>
              <w:rPr>
                <w:rFonts w:ascii="Arial" w:hAnsi="Arial" w:cs="Arial"/>
                <w:sz w:val="24"/>
                <w:szCs w:val="24"/>
                <w:lang w:val="es-CO" w:eastAsia="es-CO"/>
              </w:rPr>
            </w:pPr>
          </w:p>
        </w:tc>
        <w:tc>
          <w:tcPr>
            <w:tcW w:w="567" w:type="dxa"/>
            <w:tcBorders>
              <w:top w:val="nil"/>
              <w:left w:val="nil"/>
              <w:bottom w:val="single" w:sz="4" w:space="0" w:color="auto"/>
              <w:right w:val="single" w:sz="4" w:space="0" w:color="auto"/>
            </w:tcBorders>
            <w:noWrap/>
            <w:vAlign w:val="bottom"/>
            <w:hideMark/>
          </w:tcPr>
          <w:p w14:paraId="6D17DB65" w14:textId="77777777" w:rsidR="007B026F" w:rsidRPr="00D470B9" w:rsidRDefault="007B026F" w:rsidP="00B226DE">
            <w:pPr>
              <w:spacing w:after="0" w:line="360" w:lineRule="auto"/>
              <w:jc w:val="center"/>
              <w:rPr>
                <w:rFonts w:ascii="Arial" w:hAnsi="Arial" w:cs="Arial"/>
                <w:sz w:val="24"/>
                <w:szCs w:val="24"/>
                <w:lang w:val="es-CO" w:eastAsia="es-CO"/>
              </w:rPr>
            </w:pPr>
          </w:p>
        </w:tc>
        <w:tc>
          <w:tcPr>
            <w:tcW w:w="567" w:type="dxa"/>
            <w:tcBorders>
              <w:top w:val="nil"/>
              <w:left w:val="nil"/>
              <w:bottom w:val="single" w:sz="4" w:space="0" w:color="auto"/>
              <w:right w:val="single" w:sz="4" w:space="0" w:color="auto"/>
            </w:tcBorders>
            <w:noWrap/>
            <w:vAlign w:val="bottom"/>
            <w:hideMark/>
          </w:tcPr>
          <w:p w14:paraId="4748A4DB" w14:textId="77777777" w:rsidR="007B026F" w:rsidRPr="00D470B9" w:rsidRDefault="007B026F" w:rsidP="00B226DE">
            <w:pPr>
              <w:spacing w:after="0" w:line="360" w:lineRule="auto"/>
              <w:jc w:val="center"/>
              <w:rPr>
                <w:rFonts w:ascii="Arial" w:hAnsi="Arial" w:cs="Arial"/>
                <w:sz w:val="24"/>
                <w:szCs w:val="24"/>
                <w:lang w:val="es-CO" w:eastAsia="es-CO"/>
              </w:rPr>
            </w:pPr>
          </w:p>
        </w:tc>
        <w:tc>
          <w:tcPr>
            <w:tcW w:w="567" w:type="dxa"/>
            <w:tcBorders>
              <w:top w:val="nil"/>
              <w:left w:val="nil"/>
              <w:bottom w:val="single" w:sz="4" w:space="0" w:color="auto"/>
              <w:right w:val="single" w:sz="4" w:space="0" w:color="auto"/>
            </w:tcBorders>
            <w:noWrap/>
            <w:vAlign w:val="bottom"/>
            <w:hideMark/>
          </w:tcPr>
          <w:p w14:paraId="48E94671" w14:textId="77777777" w:rsidR="007B026F" w:rsidRPr="00D470B9" w:rsidRDefault="007B026F" w:rsidP="00B226DE">
            <w:pPr>
              <w:spacing w:after="0" w:line="360" w:lineRule="auto"/>
              <w:jc w:val="center"/>
              <w:rPr>
                <w:rFonts w:ascii="Arial" w:hAnsi="Arial" w:cs="Arial"/>
                <w:sz w:val="24"/>
                <w:szCs w:val="24"/>
                <w:lang w:val="es-CO" w:eastAsia="es-CO"/>
              </w:rPr>
            </w:pPr>
          </w:p>
        </w:tc>
        <w:tc>
          <w:tcPr>
            <w:tcW w:w="567" w:type="dxa"/>
            <w:tcBorders>
              <w:top w:val="nil"/>
              <w:left w:val="nil"/>
              <w:bottom w:val="single" w:sz="4" w:space="0" w:color="auto"/>
              <w:right w:val="single" w:sz="4" w:space="0" w:color="auto"/>
            </w:tcBorders>
            <w:noWrap/>
            <w:vAlign w:val="bottom"/>
            <w:hideMark/>
          </w:tcPr>
          <w:p w14:paraId="38403192" w14:textId="77777777" w:rsidR="007B026F" w:rsidRPr="00D470B9" w:rsidRDefault="007B026F" w:rsidP="00B226DE">
            <w:pPr>
              <w:spacing w:after="0" w:line="360" w:lineRule="auto"/>
              <w:jc w:val="center"/>
              <w:rPr>
                <w:rFonts w:ascii="Arial" w:hAnsi="Arial" w:cs="Arial"/>
                <w:sz w:val="24"/>
                <w:szCs w:val="24"/>
                <w:lang w:val="es-CO" w:eastAsia="es-CO"/>
              </w:rPr>
            </w:pPr>
          </w:p>
        </w:tc>
        <w:tc>
          <w:tcPr>
            <w:tcW w:w="567" w:type="dxa"/>
            <w:tcBorders>
              <w:top w:val="nil"/>
              <w:left w:val="nil"/>
              <w:bottom w:val="single" w:sz="4" w:space="0" w:color="auto"/>
              <w:right w:val="single" w:sz="4" w:space="0" w:color="auto"/>
            </w:tcBorders>
            <w:noWrap/>
            <w:vAlign w:val="bottom"/>
            <w:hideMark/>
          </w:tcPr>
          <w:p w14:paraId="11BA83AF" w14:textId="77777777" w:rsidR="007B026F" w:rsidRPr="00D470B9" w:rsidRDefault="007B026F" w:rsidP="00B226DE">
            <w:pPr>
              <w:spacing w:after="0" w:line="360" w:lineRule="auto"/>
              <w:jc w:val="center"/>
              <w:rPr>
                <w:rFonts w:ascii="Arial" w:hAnsi="Arial" w:cs="Arial"/>
                <w:sz w:val="24"/>
                <w:szCs w:val="24"/>
                <w:lang w:val="es-CO" w:eastAsia="es-CO"/>
              </w:rPr>
            </w:pPr>
          </w:p>
        </w:tc>
        <w:tc>
          <w:tcPr>
            <w:tcW w:w="567" w:type="dxa"/>
            <w:tcBorders>
              <w:top w:val="nil"/>
              <w:left w:val="nil"/>
              <w:bottom w:val="single" w:sz="4" w:space="0" w:color="auto"/>
              <w:right w:val="single" w:sz="4" w:space="0" w:color="auto"/>
            </w:tcBorders>
            <w:noWrap/>
            <w:vAlign w:val="bottom"/>
            <w:hideMark/>
          </w:tcPr>
          <w:p w14:paraId="3B5A9BA7" w14:textId="77777777" w:rsidR="007B026F" w:rsidRPr="00D470B9" w:rsidRDefault="007B026F" w:rsidP="00B226DE">
            <w:pPr>
              <w:spacing w:after="0" w:line="360" w:lineRule="auto"/>
              <w:jc w:val="center"/>
              <w:rPr>
                <w:rFonts w:ascii="Arial" w:hAnsi="Arial" w:cs="Arial"/>
                <w:sz w:val="24"/>
                <w:szCs w:val="24"/>
                <w:lang w:val="es-CO" w:eastAsia="es-CO"/>
              </w:rPr>
            </w:pPr>
          </w:p>
        </w:tc>
        <w:tc>
          <w:tcPr>
            <w:tcW w:w="567" w:type="dxa"/>
            <w:tcBorders>
              <w:top w:val="nil"/>
              <w:left w:val="nil"/>
              <w:bottom w:val="single" w:sz="4" w:space="0" w:color="auto"/>
              <w:right w:val="single" w:sz="4" w:space="0" w:color="auto"/>
            </w:tcBorders>
            <w:noWrap/>
            <w:vAlign w:val="bottom"/>
            <w:hideMark/>
          </w:tcPr>
          <w:p w14:paraId="1E122FA9" w14:textId="77777777" w:rsidR="007B026F" w:rsidRPr="00D470B9" w:rsidRDefault="007B026F" w:rsidP="00B226DE">
            <w:pPr>
              <w:spacing w:after="0" w:line="360" w:lineRule="auto"/>
              <w:jc w:val="center"/>
              <w:rPr>
                <w:rFonts w:ascii="Arial" w:hAnsi="Arial" w:cs="Arial"/>
                <w:sz w:val="24"/>
                <w:szCs w:val="24"/>
                <w:lang w:val="es-CO" w:eastAsia="es-CO"/>
              </w:rPr>
            </w:pPr>
          </w:p>
        </w:tc>
        <w:tc>
          <w:tcPr>
            <w:tcW w:w="567" w:type="dxa"/>
            <w:tcBorders>
              <w:top w:val="nil"/>
              <w:left w:val="nil"/>
              <w:bottom w:val="single" w:sz="4" w:space="0" w:color="auto"/>
              <w:right w:val="single" w:sz="4" w:space="0" w:color="auto"/>
            </w:tcBorders>
            <w:noWrap/>
            <w:vAlign w:val="bottom"/>
            <w:hideMark/>
          </w:tcPr>
          <w:p w14:paraId="3ABB1FA4" w14:textId="77777777" w:rsidR="007B026F" w:rsidRPr="00D470B9" w:rsidRDefault="007B026F" w:rsidP="00B226DE">
            <w:pPr>
              <w:spacing w:after="0" w:line="360" w:lineRule="auto"/>
              <w:jc w:val="center"/>
              <w:rPr>
                <w:rFonts w:ascii="Arial" w:hAnsi="Arial" w:cs="Arial"/>
                <w:sz w:val="24"/>
                <w:szCs w:val="24"/>
                <w:lang w:val="es-CO" w:eastAsia="es-CO"/>
              </w:rPr>
            </w:pPr>
            <w:r>
              <w:rPr>
                <w:rFonts w:ascii="Arial" w:hAnsi="Arial" w:cs="Arial"/>
                <w:b/>
                <w:sz w:val="18"/>
              </w:rPr>
              <w:t>X</w:t>
            </w:r>
          </w:p>
        </w:tc>
        <w:tc>
          <w:tcPr>
            <w:tcW w:w="567" w:type="dxa"/>
            <w:tcBorders>
              <w:top w:val="nil"/>
              <w:left w:val="nil"/>
              <w:bottom w:val="single" w:sz="4" w:space="0" w:color="auto"/>
              <w:right w:val="single" w:sz="4" w:space="0" w:color="auto"/>
            </w:tcBorders>
            <w:noWrap/>
            <w:vAlign w:val="bottom"/>
            <w:hideMark/>
          </w:tcPr>
          <w:p w14:paraId="37B9A7BA" w14:textId="77777777" w:rsidR="007B026F" w:rsidRPr="00D470B9" w:rsidRDefault="007B026F" w:rsidP="00B226DE">
            <w:pPr>
              <w:spacing w:after="0" w:line="360" w:lineRule="auto"/>
              <w:jc w:val="center"/>
              <w:rPr>
                <w:rFonts w:ascii="Arial" w:hAnsi="Arial" w:cs="Arial"/>
                <w:sz w:val="24"/>
                <w:szCs w:val="24"/>
                <w:lang w:val="es-CO" w:eastAsia="es-CO"/>
              </w:rPr>
            </w:pPr>
            <w:r>
              <w:rPr>
                <w:rFonts w:ascii="Arial" w:hAnsi="Arial" w:cs="Arial"/>
                <w:b/>
                <w:sz w:val="18"/>
              </w:rPr>
              <w:t>X</w:t>
            </w:r>
          </w:p>
        </w:tc>
        <w:tc>
          <w:tcPr>
            <w:tcW w:w="567" w:type="dxa"/>
            <w:tcBorders>
              <w:top w:val="nil"/>
              <w:left w:val="nil"/>
              <w:bottom w:val="single" w:sz="4" w:space="0" w:color="auto"/>
              <w:right w:val="single" w:sz="4" w:space="0" w:color="auto"/>
            </w:tcBorders>
            <w:noWrap/>
            <w:vAlign w:val="bottom"/>
            <w:hideMark/>
          </w:tcPr>
          <w:p w14:paraId="6864598B" w14:textId="77777777" w:rsidR="007B026F" w:rsidRPr="00D470B9" w:rsidRDefault="007B026F" w:rsidP="00B226DE">
            <w:pPr>
              <w:spacing w:after="0" w:line="360" w:lineRule="auto"/>
              <w:jc w:val="center"/>
              <w:rPr>
                <w:rFonts w:ascii="Arial" w:hAnsi="Arial" w:cs="Arial"/>
                <w:sz w:val="24"/>
                <w:szCs w:val="24"/>
                <w:lang w:val="es-CO" w:eastAsia="es-CO"/>
              </w:rPr>
            </w:pPr>
          </w:p>
        </w:tc>
        <w:tc>
          <w:tcPr>
            <w:tcW w:w="567" w:type="dxa"/>
            <w:tcBorders>
              <w:top w:val="nil"/>
              <w:left w:val="nil"/>
              <w:bottom w:val="single" w:sz="4" w:space="0" w:color="auto"/>
              <w:right w:val="single" w:sz="4" w:space="0" w:color="auto"/>
            </w:tcBorders>
            <w:noWrap/>
            <w:vAlign w:val="bottom"/>
            <w:hideMark/>
          </w:tcPr>
          <w:p w14:paraId="6CCC1491" w14:textId="77777777" w:rsidR="007B026F" w:rsidRPr="00D470B9" w:rsidRDefault="007B026F" w:rsidP="00B226DE">
            <w:pPr>
              <w:spacing w:after="0" w:line="360" w:lineRule="auto"/>
              <w:jc w:val="center"/>
              <w:rPr>
                <w:rFonts w:ascii="Arial" w:hAnsi="Arial" w:cs="Arial"/>
                <w:sz w:val="24"/>
                <w:szCs w:val="24"/>
                <w:lang w:val="es-CO" w:eastAsia="es-CO"/>
              </w:rPr>
            </w:pPr>
          </w:p>
        </w:tc>
        <w:tc>
          <w:tcPr>
            <w:tcW w:w="567" w:type="dxa"/>
            <w:tcBorders>
              <w:top w:val="nil"/>
              <w:left w:val="nil"/>
              <w:bottom w:val="single" w:sz="4" w:space="0" w:color="auto"/>
              <w:right w:val="single" w:sz="4" w:space="0" w:color="auto"/>
            </w:tcBorders>
            <w:noWrap/>
            <w:vAlign w:val="bottom"/>
            <w:hideMark/>
          </w:tcPr>
          <w:p w14:paraId="6C3DEE2B" w14:textId="77777777" w:rsidR="007B026F" w:rsidRPr="00D470B9" w:rsidRDefault="007B026F" w:rsidP="00B226DE">
            <w:pPr>
              <w:spacing w:after="0" w:line="360" w:lineRule="auto"/>
              <w:jc w:val="center"/>
              <w:rPr>
                <w:rFonts w:ascii="Arial" w:hAnsi="Arial" w:cs="Arial"/>
                <w:sz w:val="24"/>
                <w:szCs w:val="24"/>
                <w:lang w:val="es-CO" w:eastAsia="es-CO"/>
              </w:rPr>
            </w:pPr>
          </w:p>
        </w:tc>
        <w:tc>
          <w:tcPr>
            <w:tcW w:w="567" w:type="dxa"/>
            <w:tcBorders>
              <w:top w:val="nil"/>
              <w:left w:val="nil"/>
              <w:bottom w:val="single" w:sz="4" w:space="0" w:color="auto"/>
              <w:right w:val="single" w:sz="4" w:space="0" w:color="auto"/>
            </w:tcBorders>
            <w:noWrap/>
            <w:vAlign w:val="bottom"/>
            <w:hideMark/>
          </w:tcPr>
          <w:p w14:paraId="1EE6CC41" w14:textId="77777777" w:rsidR="007B026F" w:rsidRPr="00D470B9" w:rsidRDefault="007B026F" w:rsidP="00B226DE">
            <w:pPr>
              <w:spacing w:after="0" w:line="360" w:lineRule="auto"/>
              <w:jc w:val="center"/>
              <w:rPr>
                <w:rFonts w:ascii="Arial" w:hAnsi="Arial" w:cs="Arial"/>
                <w:sz w:val="24"/>
                <w:szCs w:val="24"/>
                <w:lang w:val="es-CO" w:eastAsia="es-CO"/>
              </w:rPr>
            </w:pPr>
          </w:p>
        </w:tc>
        <w:tc>
          <w:tcPr>
            <w:tcW w:w="567" w:type="dxa"/>
            <w:tcBorders>
              <w:top w:val="nil"/>
              <w:left w:val="nil"/>
              <w:bottom w:val="single" w:sz="4" w:space="0" w:color="auto"/>
              <w:right w:val="single" w:sz="4" w:space="0" w:color="auto"/>
            </w:tcBorders>
            <w:noWrap/>
            <w:vAlign w:val="bottom"/>
            <w:hideMark/>
          </w:tcPr>
          <w:p w14:paraId="17368AFE" w14:textId="77777777" w:rsidR="007B026F" w:rsidRPr="00D470B9" w:rsidRDefault="007B026F" w:rsidP="00B226DE">
            <w:pPr>
              <w:spacing w:after="0" w:line="360" w:lineRule="auto"/>
              <w:jc w:val="center"/>
              <w:rPr>
                <w:rFonts w:ascii="Arial" w:hAnsi="Arial" w:cs="Arial"/>
                <w:sz w:val="24"/>
                <w:szCs w:val="24"/>
                <w:lang w:val="es-CO" w:eastAsia="es-CO"/>
              </w:rPr>
            </w:pPr>
          </w:p>
        </w:tc>
        <w:tc>
          <w:tcPr>
            <w:tcW w:w="567" w:type="dxa"/>
            <w:tcBorders>
              <w:top w:val="nil"/>
              <w:left w:val="nil"/>
              <w:bottom w:val="single" w:sz="4" w:space="0" w:color="auto"/>
              <w:right w:val="single" w:sz="4" w:space="0" w:color="auto"/>
            </w:tcBorders>
            <w:noWrap/>
            <w:vAlign w:val="bottom"/>
            <w:hideMark/>
          </w:tcPr>
          <w:p w14:paraId="227F00A7" w14:textId="77777777" w:rsidR="007B026F" w:rsidRPr="00D470B9" w:rsidRDefault="007B026F" w:rsidP="00B226DE">
            <w:pPr>
              <w:spacing w:after="0" w:line="360" w:lineRule="auto"/>
              <w:jc w:val="center"/>
              <w:rPr>
                <w:rFonts w:ascii="Arial" w:hAnsi="Arial" w:cs="Arial"/>
                <w:sz w:val="24"/>
                <w:szCs w:val="24"/>
                <w:lang w:val="es-CO" w:eastAsia="es-CO"/>
              </w:rPr>
            </w:pPr>
          </w:p>
        </w:tc>
      </w:tr>
      <w:tr w:rsidR="007B026F" w:rsidRPr="00D470B9" w14:paraId="5C022BF6" w14:textId="77777777" w:rsidTr="00AE3FC8">
        <w:trPr>
          <w:trHeight w:val="300"/>
        </w:trPr>
        <w:tc>
          <w:tcPr>
            <w:tcW w:w="2252" w:type="dxa"/>
            <w:tcBorders>
              <w:top w:val="nil"/>
              <w:left w:val="single" w:sz="4" w:space="0" w:color="auto"/>
              <w:bottom w:val="single" w:sz="4" w:space="0" w:color="auto"/>
              <w:right w:val="single" w:sz="4" w:space="0" w:color="auto"/>
            </w:tcBorders>
            <w:noWrap/>
            <w:vAlign w:val="bottom"/>
            <w:hideMark/>
          </w:tcPr>
          <w:p w14:paraId="6A142F5F" w14:textId="77777777" w:rsidR="007B026F" w:rsidRPr="00D470B9" w:rsidRDefault="007B026F" w:rsidP="00B226DE">
            <w:pPr>
              <w:spacing w:after="0" w:line="360" w:lineRule="auto"/>
              <w:rPr>
                <w:rFonts w:ascii="Arial" w:hAnsi="Arial" w:cs="Arial"/>
                <w:sz w:val="24"/>
                <w:szCs w:val="24"/>
                <w:lang w:val="es-CO" w:eastAsia="es-CO"/>
              </w:rPr>
            </w:pPr>
            <w:r w:rsidRPr="00E3575C">
              <w:rPr>
                <w:rFonts w:ascii="Arial" w:hAnsi="Arial" w:cs="Arial"/>
                <w:sz w:val="16"/>
                <w:lang w:val="es-CO"/>
              </w:rPr>
              <w:t>Inventario y alerta de stock bajo</w:t>
            </w:r>
          </w:p>
        </w:tc>
        <w:tc>
          <w:tcPr>
            <w:tcW w:w="567" w:type="dxa"/>
            <w:tcBorders>
              <w:top w:val="nil"/>
              <w:left w:val="nil"/>
              <w:bottom w:val="single" w:sz="4" w:space="0" w:color="auto"/>
              <w:right w:val="single" w:sz="4" w:space="0" w:color="auto"/>
            </w:tcBorders>
            <w:noWrap/>
            <w:vAlign w:val="bottom"/>
            <w:hideMark/>
          </w:tcPr>
          <w:p w14:paraId="236A3125" w14:textId="77777777" w:rsidR="007B026F" w:rsidRPr="00D470B9" w:rsidRDefault="007B026F" w:rsidP="00B226DE">
            <w:pPr>
              <w:spacing w:after="0" w:line="360" w:lineRule="auto"/>
              <w:jc w:val="center"/>
              <w:rPr>
                <w:rFonts w:ascii="Arial" w:hAnsi="Arial" w:cs="Arial"/>
                <w:sz w:val="24"/>
                <w:szCs w:val="24"/>
                <w:lang w:val="es-CO" w:eastAsia="es-CO"/>
              </w:rPr>
            </w:pPr>
          </w:p>
        </w:tc>
        <w:tc>
          <w:tcPr>
            <w:tcW w:w="567" w:type="dxa"/>
            <w:tcBorders>
              <w:top w:val="nil"/>
              <w:left w:val="nil"/>
              <w:bottom w:val="single" w:sz="4" w:space="0" w:color="auto"/>
              <w:right w:val="single" w:sz="4" w:space="0" w:color="auto"/>
            </w:tcBorders>
            <w:noWrap/>
            <w:vAlign w:val="bottom"/>
            <w:hideMark/>
          </w:tcPr>
          <w:p w14:paraId="3BEC25EB" w14:textId="77777777" w:rsidR="007B026F" w:rsidRPr="00D470B9" w:rsidRDefault="007B026F" w:rsidP="00B226DE">
            <w:pPr>
              <w:spacing w:after="0" w:line="360" w:lineRule="auto"/>
              <w:jc w:val="center"/>
              <w:rPr>
                <w:rFonts w:ascii="Arial" w:hAnsi="Arial" w:cs="Arial"/>
                <w:sz w:val="24"/>
                <w:szCs w:val="24"/>
                <w:lang w:val="es-CO" w:eastAsia="es-CO"/>
              </w:rPr>
            </w:pPr>
          </w:p>
        </w:tc>
        <w:tc>
          <w:tcPr>
            <w:tcW w:w="567" w:type="dxa"/>
            <w:tcBorders>
              <w:top w:val="nil"/>
              <w:left w:val="nil"/>
              <w:bottom w:val="single" w:sz="4" w:space="0" w:color="auto"/>
              <w:right w:val="single" w:sz="4" w:space="0" w:color="auto"/>
            </w:tcBorders>
            <w:noWrap/>
            <w:vAlign w:val="bottom"/>
            <w:hideMark/>
          </w:tcPr>
          <w:p w14:paraId="6D777B2A" w14:textId="77777777" w:rsidR="007B026F" w:rsidRPr="00D470B9" w:rsidRDefault="007B026F" w:rsidP="00B226DE">
            <w:pPr>
              <w:spacing w:after="0" w:line="360" w:lineRule="auto"/>
              <w:jc w:val="center"/>
              <w:rPr>
                <w:rFonts w:ascii="Arial" w:hAnsi="Arial" w:cs="Arial"/>
                <w:sz w:val="24"/>
                <w:szCs w:val="24"/>
                <w:lang w:val="es-CO" w:eastAsia="es-CO"/>
              </w:rPr>
            </w:pPr>
          </w:p>
        </w:tc>
        <w:tc>
          <w:tcPr>
            <w:tcW w:w="567" w:type="dxa"/>
            <w:tcBorders>
              <w:top w:val="nil"/>
              <w:left w:val="nil"/>
              <w:bottom w:val="single" w:sz="4" w:space="0" w:color="auto"/>
              <w:right w:val="single" w:sz="4" w:space="0" w:color="auto"/>
            </w:tcBorders>
            <w:noWrap/>
            <w:vAlign w:val="bottom"/>
            <w:hideMark/>
          </w:tcPr>
          <w:p w14:paraId="1BBCEF73" w14:textId="77777777" w:rsidR="007B026F" w:rsidRPr="00D470B9" w:rsidRDefault="007B026F" w:rsidP="00B226DE">
            <w:pPr>
              <w:spacing w:after="0" w:line="360" w:lineRule="auto"/>
              <w:jc w:val="center"/>
              <w:rPr>
                <w:rFonts w:ascii="Arial" w:hAnsi="Arial" w:cs="Arial"/>
                <w:sz w:val="24"/>
                <w:szCs w:val="24"/>
                <w:lang w:val="es-CO" w:eastAsia="es-CO"/>
              </w:rPr>
            </w:pPr>
          </w:p>
        </w:tc>
        <w:tc>
          <w:tcPr>
            <w:tcW w:w="567" w:type="dxa"/>
            <w:tcBorders>
              <w:top w:val="nil"/>
              <w:left w:val="nil"/>
              <w:bottom w:val="single" w:sz="4" w:space="0" w:color="auto"/>
              <w:right w:val="single" w:sz="4" w:space="0" w:color="auto"/>
            </w:tcBorders>
            <w:noWrap/>
            <w:vAlign w:val="bottom"/>
            <w:hideMark/>
          </w:tcPr>
          <w:p w14:paraId="3A3AC58D" w14:textId="77777777" w:rsidR="007B026F" w:rsidRPr="00D470B9" w:rsidRDefault="007B026F" w:rsidP="00B226DE">
            <w:pPr>
              <w:spacing w:after="0" w:line="360" w:lineRule="auto"/>
              <w:jc w:val="center"/>
              <w:rPr>
                <w:rFonts w:ascii="Arial" w:hAnsi="Arial" w:cs="Arial"/>
                <w:sz w:val="24"/>
                <w:szCs w:val="24"/>
                <w:lang w:val="es-CO" w:eastAsia="es-CO"/>
              </w:rPr>
            </w:pPr>
          </w:p>
        </w:tc>
        <w:tc>
          <w:tcPr>
            <w:tcW w:w="567" w:type="dxa"/>
            <w:tcBorders>
              <w:top w:val="nil"/>
              <w:left w:val="nil"/>
              <w:bottom w:val="single" w:sz="4" w:space="0" w:color="auto"/>
              <w:right w:val="single" w:sz="4" w:space="0" w:color="auto"/>
            </w:tcBorders>
            <w:noWrap/>
            <w:vAlign w:val="bottom"/>
            <w:hideMark/>
          </w:tcPr>
          <w:p w14:paraId="7BB98397" w14:textId="77777777" w:rsidR="007B026F" w:rsidRPr="00D470B9" w:rsidRDefault="007B026F" w:rsidP="00B226DE">
            <w:pPr>
              <w:spacing w:after="0" w:line="360" w:lineRule="auto"/>
              <w:jc w:val="center"/>
              <w:rPr>
                <w:rFonts w:ascii="Arial" w:hAnsi="Arial" w:cs="Arial"/>
                <w:sz w:val="24"/>
                <w:szCs w:val="24"/>
                <w:lang w:val="es-CO" w:eastAsia="es-CO"/>
              </w:rPr>
            </w:pPr>
          </w:p>
        </w:tc>
        <w:tc>
          <w:tcPr>
            <w:tcW w:w="567" w:type="dxa"/>
            <w:tcBorders>
              <w:top w:val="nil"/>
              <w:left w:val="nil"/>
              <w:bottom w:val="single" w:sz="4" w:space="0" w:color="auto"/>
              <w:right w:val="single" w:sz="4" w:space="0" w:color="auto"/>
            </w:tcBorders>
            <w:noWrap/>
            <w:vAlign w:val="bottom"/>
            <w:hideMark/>
          </w:tcPr>
          <w:p w14:paraId="16FA421A" w14:textId="77777777" w:rsidR="007B026F" w:rsidRPr="00D470B9" w:rsidRDefault="007B026F" w:rsidP="00B226DE">
            <w:pPr>
              <w:spacing w:after="0" w:line="360" w:lineRule="auto"/>
              <w:jc w:val="center"/>
              <w:rPr>
                <w:rFonts w:ascii="Arial" w:hAnsi="Arial" w:cs="Arial"/>
                <w:sz w:val="24"/>
                <w:szCs w:val="24"/>
                <w:lang w:val="es-CO" w:eastAsia="es-CO"/>
              </w:rPr>
            </w:pPr>
          </w:p>
        </w:tc>
        <w:tc>
          <w:tcPr>
            <w:tcW w:w="567" w:type="dxa"/>
            <w:tcBorders>
              <w:top w:val="nil"/>
              <w:left w:val="nil"/>
              <w:bottom w:val="single" w:sz="4" w:space="0" w:color="auto"/>
              <w:right w:val="single" w:sz="4" w:space="0" w:color="auto"/>
            </w:tcBorders>
            <w:noWrap/>
            <w:vAlign w:val="bottom"/>
            <w:hideMark/>
          </w:tcPr>
          <w:p w14:paraId="19C697DE" w14:textId="77777777" w:rsidR="007B026F" w:rsidRPr="00D470B9" w:rsidRDefault="007B026F" w:rsidP="00B226DE">
            <w:pPr>
              <w:spacing w:after="0" w:line="360" w:lineRule="auto"/>
              <w:jc w:val="center"/>
              <w:rPr>
                <w:rFonts w:ascii="Arial" w:hAnsi="Arial" w:cs="Arial"/>
                <w:sz w:val="24"/>
                <w:szCs w:val="24"/>
                <w:lang w:val="es-CO" w:eastAsia="es-CO"/>
              </w:rPr>
            </w:pPr>
          </w:p>
        </w:tc>
        <w:tc>
          <w:tcPr>
            <w:tcW w:w="567" w:type="dxa"/>
            <w:tcBorders>
              <w:top w:val="nil"/>
              <w:left w:val="nil"/>
              <w:bottom w:val="single" w:sz="4" w:space="0" w:color="auto"/>
              <w:right w:val="single" w:sz="4" w:space="0" w:color="auto"/>
            </w:tcBorders>
            <w:noWrap/>
            <w:vAlign w:val="bottom"/>
            <w:hideMark/>
          </w:tcPr>
          <w:p w14:paraId="72BCF0DE" w14:textId="77777777" w:rsidR="007B026F" w:rsidRPr="00D470B9" w:rsidRDefault="007B026F" w:rsidP="00B226DE">
            <w:pPr>
              <w:spacing w:after="0" w:line="360" w:lineRule="auto"/>
              <w:jc w:val="center"/>
              <w:rPr>
                <w:rFonts w:ascii="Arial" w:hAnsi="Arial" w:cs="Arial"/>
                <w:sz w:val="24"/>
                <w:szCs w:val="24"/>
                <w:lang w:val="es-CO" w:eastAsia="es-CO"/>
              </w:rPr>
            </w:pPr>
          </w:p>
        </w:tc>
        <w:tc>
          <w:tcPr>
            <w:tcW w:w="567" w:type="dxa"/>
            <w:tcBorders>
              <w:top w:val="nil"/>
              <w:left w:val="nil"/>
              <w:bottom w:val="single" w:sz="4" w:space="0" w:color="auto"/>
              <w:right w:val="single" w:sz="4" w:space="0" w:color="auto"/>
            </w:tcBorders>
            <w:noWrap/>
            <w:vAlign w:val="bottom"/>
            <w:hideMark/>
          </w:tcPr>
          <w:p w14:paraId="557170F4" w14:textId="77777777" w:rsidR="007B026F" w:rsidRPr="00D470B9" w:rsidRDefault="007B026F" w:rsidP="00B226DE">
            <w:pPr>
              <w:spacing w:after="0" w:line="360" w:lineRule="auto"/>
              <w:jc w:val="center"/>
              <w:rPr>
                <w:rFonts w:ascii="Arial" w:hAnsi="Arial" w:cs="Arial"/>
                <w:sz w:val="24"/>
                <w:szCs w:val="24"/>
                <w:lang w:val="es-CO" w:eastAsia="es-CO"/>
              </w:rPr>
            </w:pPr>
          </w:p>
        </w:tc>
        <w:tc>
          <w:tcPr>
            <w:tcW w:w="567" w:type="dxa"/>
            <w:tcBorders>
              <w:top w:val="nil"/>
              <w:left w:val="nil"/>
              <w:bottom w:val="single" w:sz="4" w:space="0" w:color="auto"/>
              <w:right w:val="single" w:sz="4" w:space="0" w:color="auto"/>
            </w:tcBorders>
            <w:noWrap/>
            <w:vAlign w:val="bottom"/>
            <w:hideMark/>
          </w:tcPr>
          <w:p w14:paraId="7C0727AA" w14:textId="77777777" w:rsidR="007B026F" w:rsidRPr="00D470B9" w:rsidRDefault="007B026F" w:rsidP="00B226DE">
            <w:pPr>
              <w:spacing w:after="0" w:line="360" w:lineRule="auto"/>
              <w:jc w:val="center"/>
              <w:rPr>
                <w:rFonts w:ascii="Arial" w:hAnsi="Arial" w:cs="Arial"/>
                <w:sz w:val="24"/>
                <w:szCs w:val="24"/>
                <w:lang w:val="es-CO" w:eastAsia="es-CO"/>
              </w:rPr>
            </w:pPr>
            <w:r>
              <w:rPr>
                <w:rFonts w:ascii="Arial" w:hAnsi="Arial" w:cs="Arial"/>
                <w:b/>
                <w:sz w:val="18"/>
              </w:rPr>
              <w:t>X</w:t>
            </w:r>
          </w:p>
        </w:tc>
        <w:tc>
          <w:tcPr>
            <w:tcW w:w="567" w:type="dxa"/>
            <w:tcBorders>
              <w:top w:val="nil"/>
              <w:left w:val="nil"/>
              <w:bottom w:val="single" w:sz="4" w:space="0" w:color="auto"/>
              <w:right w:val="single" w:sz="4" w:space="0" w:color="auto"/>
            </w:tcBorders>
            <w:noWrap/>
            <w:vAlign w:val="bottom"/>
            <w:hideMark/>
          </w:tcPr>
          <w:p w14:paraId="39899B98" w14:textId="77777777" w:rsidR="007B026F" w:rsidRPr="00D470B9" w:rsidRDefault="007B026F" w:rsidP="00B226DE">
            <w:pPr>
              <w:spacing w:after="0" w:line="360" w:lineRule="auto"/>
              <w:jc w:val="center"/>
              <w:rPr>
                <w:rFonts w:ascii="Arial" w:hAnsi="Arial" w:cs="Arial"/>
                <w:sz w:val="24"/>
                <w:szCs w:val="24"/>
                <w:lang w:val="es-CO" w:eastAsia="es-CO"/>
              </w:rPr>
            </w:pPr>
            <w:r>
              <w:rPr>
                <w:rFonts w:ascii="Arial" w:hAnsi="Arial" w:cs="Arial"/>
                <w:b/>
                <w:sz w:val="18"/>
              </w:rPr>
              <w:t>X</w:t>
            </w:r>
          </w:p>
        </w:tc>
        <w:tc>
          <w:tcPr>
            <w:tcW w:w="567" w:type="dxa"/>
            <w:tcBorders>
              <w:top w:val="nil"/>
              <w:left w:val="nil"/>
              <w:bottom w:val="single" w:sz="4" w:space="0" w:color="auto"/>
              <w:right w:val="single" w:sz="4" w:space="0" w:color="auto"/>
            </w:tcBorders>
            <w:noWrap/>
            <w:vAlign w:val="bottom"/>
            <w:hideMark/>
          </w:tcPr>
          <w:p w14:paraId="6F22F35A" w14:textId="77777777" w:rsidR="007B026F" w:rsidRPr="00D470B9" w:rsidRDefault="007B026F" w:rsidP="00B226DE">
            <w:pPr>
              <w:spacing w:after="0" w:line="360" w:lineRule="auto"/>
              <w:jc w:val="center"/>
              <w:rPr>
                <w:rFonts w:ascii="Arial" w:hAnsi="Arial" w:cs="Arial"/>
                <w:sz w:val="24"/>
                <w:szCs w:val="24"/>
                <w:lang w:val="es-CO" w:eastAsia="es-CO"/>
              </w:rPr>
            </w:pPr>
          </w:p>
        </w:tc>
        <w:tc>
          <w:tcPr>
            <w:tcW w:w="567" w:type="dxa"/>
            <w:tcBorders>
              <w:top w:val="nil"/>
              <w:left w:val="nil"/>
              <w:bottom w:val="single" w:sz="4" w:space="0" w:color="auto"/>
              <w:right w:val="single" w:sz="4" w:space="0" w:color="auto"/>
            </w:tcBorders>
            <w:noWrap/>
            <w:vAlign w:val="bottom"/>
            <w:hideMark/>
          </w:tcPr>
          <w:p w14:paraId="2ADEBB6F" w14:textId="77777777" w:rsidR="007B026F" w:rsidRPr="00D470B9" w:rsidRDefault="007B026F" w:rsidP="00B226DE">
            <w:pPr>
              <w:spacing w:after="0" w:line="360" w:lineRule="auto"/>
              <w:jc w:val="center"/>
              <w:rPr>
                <w:rFonts w:ascii="Arial" w:hAnsi="Arial" w:cs="Arial"/>
                <w:sz w:val="24"/>
                <w:szCs w:val="24"/>
                <w:lang w:val="es-CO" w:eastAsia="es-CO"/>
              </w:rPr>
            </w:pPr>
          </w:p>
        </w:tc>
        <w:tc>
          <w:tcPr>
            <w:tcW w:w="567" w:type="dxa"/>
            <w:tcBorders>
              <w:top w:val="nil"/>
              <w:left w:val="nil"/>
              <w:bottom w:val="single" w:sz="4" w:space="0" w:color="auto"/>
              <w:right w:val="single" w:sz="4" w:space="0" w:color="auto"/>
            </w:tcBorders>
            <w:noWrap/>
            <w:vAlign w:val="bottom"/>
            <w:hideMark/>
          </w:tcPr>
          <w:p w14:paraId="3DC94EFE" w14:textId="77777777" w:rsidR="007B026F" w:rsidRPr="00D470B9" w:rsidRDefault="007B026F" w:rsidP="00B226DE">
            <w:pPr>
              <w:spacing w:after="0" w:line="360" w:lineRule="auto"/>
              <w:jc w:val="center"/>
              <w:rPr>
                <w:rFonts w:ascii="Arial" w:hAnsi="Arial" w:cs="Arial"/>
                <w:sz w:val="24"/>
                <w:szCs w:val="24"/>
                <w:lang w:val="es-CO" w:eastAsia="es-CO"/>
              </w:rPr>
            </w:pPr>
          </w:p>
        </w:tc>
        <w:tc>
          <w:tcPr>
            <w:tcW w:w="567" w:type="dxa"/>
            <w:tcBorders>
              <w:top w:val="nil"/>
              <w:left w:val="nil"/>
              <w:bottom w:val="single" w:sz="4" w:space="0" w:color="auto"/>
              <w:right w:val="single" w:sz="4" w:space="0" w:color="auto"/>
            </w:tcBorders>
            <w:noWrap/>
            <w:vAlign w:val="bottom"/>
            <w:hideMark/>
          </w:tcPr>
          <w:p w14:paraId="6EE82C8E" w14:textId="77777777" w:rsidR="007B026F" w:rsidRPr="00D470B9" w:rsidRDefault="007B026F" w:rsidP="00B226DE">
            <w:pPr>
              <w:spacing w:after="0" w:line="360" w:lineRule="auto"/>
              <w:jc w:val="center"/>
              <w:rPr>
                <w:rFonts w:ascii="Arial" w:hAnsi="Arial" w:cs="Arial"/>
                <w:sz w:val="24"/>
                <w:szCs w:val="24"/>
                <w:lang w:val="es-CO" w:eastAsia="es-CO"/>
              </w:rPr>
            </w:pPr>
          </w:p>
        </w:tc>
      </w:tr>
      <w:tr w:rsidR="007B026F" w:rsidRPr="00D470B9" w14:paraId="1A2738D1" w14:textId="77777777" w:rsidTr="00AE3FC8">
        <w:trPr>
          <w:trHeight w:val="300"/>
        </w:trPr>
        <w:tc>
          <w:tcPr>
            <w:tcW w:w="2252" w:type="dxa"/>
            <w:tcBorders>
              <w:top w:val="nil"/>
              <w:left w:val="single" w:sz="4" w:space="0" w:color="auto"/>
              <w:bottom w:val="single" w:sz="4" w:space="0" w:color="auto"/>
              <w:right w:val="single" w:sz="4" w:space="0" w:color="auto"/>
            </w:tcBorders>
            <w:noWrap/>
            <w:vAlign w:val="bottom"/>
            <w:hideMark/>
          </w:tcPr>
          <w:p w14:paraId="5A5D5741" w14:textId="77777777" w:rsidR="007B026F" w:rsidRPr="00D470B9" w:rsidRDefault="007B026F" w:rsidP="00B226DE">
            <w:pPr>
              <w:spacing w:after="0" w:line="360" w:lineRule="auto"/>
              <w:rPr>
                <w:rFonts w:ascii="Arial" w:hAnsi="Arial" w:cs="Arial"/>
                <w:sz w:val="24"/>
                <w:szCs w:val="24"/>
                <w:lang w:val="es-CO" w:eastAsia="es-CO"/>
              </w:rPr>
            </w:pPr>
            <w:r>
              <w:rPr>
                <w:rFonts w:ascii="Arial" w:hAnsi="Arial" w:cs="Arial"/>
                <w:sz w:val="16"/>
              </w:rPr>
              <w:t>Pedidos y reportes</w:t>
            </w:r>
          </w:p>
        </w:tc>
        <w:tc>
          <w:tcPr>
            <w:tcW w:w="567" w:type="dxa"/>
            <w:tcBorders>
              <w:top w:val="nil"/>
              <w:left w:val="nil"/>
              <w:bottom w:val="single" w:sz="4" w:space="0" w:color="auto"/>
              <w:right w:val="single" w:sz="4" w:space="0" w:color="auto"/>
            </w:tcBorders>
            <w:noWrap/>
            <w:vAlign w:val="bottom"/>
            <w:hideMark/>
          </w:tcPr>
          <w:p w14:paraId="49E93F1D" w14:textId="77777777" w:rsidR="007B026F" w:rsidRPr="00D470B9" w:rsidRDefault="007B026F" w:rsidP="00B226DE">
            <w:pPr>
              <w:spacing w:after="0" w:line="360" w:lineRule="auto"/>
              <w:jc w:val="center"/>
              <w:rPr>
                <w:rFonts w:ascii="Arial" w:hAnsi="Arial" w:cs="Arial"/>
                <w:sz w:val="24"/>
                <w:szCs w:val="24"/>
                <w:lang w:val="es-CO" w:eastAsia="es-CO"/>
              </w:rPr>
            </w:pPr>
          </w:p>
        </w:tc>
        <w:tc>
          <w:tcPr>
            <w:tcW w:w="567" w:type="dxa"/>
            <w:tcBorders>
              <w:top w:val="nil"/>
              <w:left w:val="nil"/>
              <w:bottom w:val="single" w:sz="4" w:space="0" w:color="auto"/>
              <w:right w:val="single" w:sz="4" w:space="0" w:color="auto"/>
            </w:tcBorders>
            <w:noWrap/>
            <w:vAlign w:val="bottom"/>
            <w:hideMark/>
          </w:tcPr>
          <w:p w14:paraId="142727F6" w14:textId="77777777" w:rsidR="007B026F" w:rsidRPr="00D470B9" w:rsidRDefault="007B026F" w:rsidP="00B226DE">
            <w:pPr>
              <w:spacing w:after="0" w:line="360" w:lineRule="auto"/>
              <w:jc w:val="center"/>
              <w:rPr>
                <w:rFonts w:ascii="Arial" w:hAnsi="Arial" w:cs="Arial"/>
                <w:sz w:val="24"/>
                <w:szCs w:val="24"/>
                <w:lang w:val="es-CO" w:eastAsia="es-CO"/>
              </w:rPr>
            </w:pPr>
          </w:p>
        </w:tc>
        <w:tc>
          <w:tcPr>
            <w:tcW w:w="567" w:type="dxa"/>
            <w:tcBorders>
              <w:top w:val="nil"/>
              <w:left w:val="nil"/>
              <w:bottom w:val="single" w:sz="4" w:space="0" w:color="auto"/>
              <w:right w:val="single" w:sz="4" w:space="0" w:color="auto"/>
            </w:tcBorders>
            <w:noWrap/>
            <w:vAlign w:val="bottom"/>
            <w:hideMark/>
          </w:tcPr>
          <w:p w14:paraId="3D34B579" w14:textId="77777777" w:rsidR="007B026F" w:rsidRPr="00D470B9" w:rsidRDefault="007B026F" w:rsidP="00B226DE">
            <w:pPr>
              <w:spacing w:after="0" w:line="360" w:lineRule="auto"/>
              <w:jc w:val="center"/>
              <w:rPr>
                <w:rFonts w:ascii="Arial" w:hAnsi="Arial" w:cs="Arial"/>
                <w:sz w:val="24"/>
                <w:szCs w:val="24"/>
                <w:lang w:val="es-CO" w:eastAsia="es-CO"/>
              </w:rPr>
            </w:pPr>
          </w:p>
        </w:tc>
        <w:tc>
          <w:tcPr>
            <w:tcW w:w="567" w:type="dxa"/>
            <w:tcBorders>
              <w:top w:val="nil"/>
              <w:left w:val="nil"/>
              <w:bottom w:val="single" w:sz="4" w:space="0" w:color="auto"/>
              <w:right w:val="single" w:sz="4" w:space="0" w:color="auto"/>
            </w:tcBorders>
            <w:noWrap/>
            <w:vAlign w:val="bottom"/>
            <w:hideMark/>
          </w:tcPr>
          <w:p w14:paraId="2A22CA23" w14:textId="77777777" w:rsidR="007B026F" w:rsidRPr="00D470B9" w:rsidRDefault="007B026F" w:rsidP="00B226DE">
            <w:pPr>
              <w:spacing w:after="0" w:line="360" w:lineRule="auto"/>
              <w:jc w:val="center"/>
              <w:rPr>
                <w:rFonts w:ascii="Arial" w:hAnsi="Arial" w:cs="Arial"/>
                <w:sz w:val="24"/>
                <w:szCs w:val="24"/>
                <w:lang w:val="es-CO" w:eastAsia="es-CO"/>
              </w:rPr>
            </w:pPr>
          </w:p>
        </w:tc>
        <w:tc>
          <w:tcPr>
            <w:tcW w:w="567" w:type="dxa"/>
            <w:tcBorders>
              <w:top w:val="nil"/>
              <w:left w:val="nil"/>
              <w:bottom w:val="single" w:sz="4" w:space="0" w:color="auto"/>
              <w:right w:val="single" w:sz="4" w:space="0" w:color="auto"/>
            </w:tcBorders>
            <w:noWrap/>
            <w:vAlign w:val="bottom"/>
            <w:hideMark/>
          </w:tcPr>
          <w:p w14:paraId="13B158C4" w14:textId="77777777" w:rsidR="007B026F" w:rsidRPr="00D470B9" w:rsidRDefault="007B026F" w:rsidP="00B226DE">
            <w:pPr>
              <w:spacing w:after="0" w:line="360" w:lineRule="auto"/>
              <w:jc w:val="center"/>
              <w:rPr>
                <w:rFonts w:ascii="Arial" w:hAnsi="Arial" w:cs="Arial"/>
                <w:sz w:val="24"/>
                <w:szCs w:val="24"/>
                <w:lang w:val="es-CO" w:eastAsia="es-CO"/>
              </w:rPr>
            </w:pPr>
          </w:p>
        </w:tc>
        <w:tc>
          <w:tcPr>
            <w:tcW w:w="567" w:type="dxa"/>
            <w:tcBorders>
              <w:top w:val="nil"/>
              <w:left w:val="nil"/>
              <w:bottom w:val="single" w:sz="4" w:space="0" w:color="auto"/>
              <w:right w:val="single" w:sz="4" w:space="0" w:color="auto"/>
            </w:tcBorders>
            <w:noWrap/>
            <w:vAlign w:val="bottom"/>
            <w:hideMark/>
          </w:tcPr>
          <w:p w14:paraId="15A70596" w14:textId="77777777" w:rsidR="007B026F" w:rsidRPr="00D470B9" w:rsidRDefault="007B026F" w:rsidP="00B226DE">
            <w:pPr>
              <w:spacing w:after="0" w:line="360" w:lineRule="auto"/>
              <w:jc w:val="center"/>
              <w:rPr>
                <w:rFonts w:ascii="Arial" w:hAnsi="Arial" w:cs="Arial"/>
                <w:sz w:val="24"/>
                <w:szCs w:val="24"/>
                <w:lang w:val="es-CO" w:eastAsia="es-CO"/>
              </w:rPr>
            </w:pPr>
          </w:p>
        </w:tc>
        <w:tc>
          <w:tcPr>
            <w:tcW w:w="567" w:type="dxa"/>
            <w:tcBorders>
              <w:top w:val="nil"/>
              <w:left w:val="nil"/>
              <w:bottom w:val="single" w:sz="4" w:space="0" w:color="auto"/>
              <w:right w:val="single" w:sz="4" w:space="0" w:color="auto"/>
            </w:tcBorders>
            <w:noWrap/>
            <w:vAlign w:val="bottom"/>
            <w:hideMark/>
          </w:tcPr>
          <w:p w14:paraId="438E0FAD" w14:textId="77777777" w:rsidR="007B026F" w:rsidRPr="00D470B9" w:rsidRDefault="007B026F" w:rsidP="00B226DE">
            <w:pPr>
              <w:spacing w:after="0" w:line="360" w:lineRule="auto"/>
              <w:jc w:val="center"/>
              <w:rPr>
                <w:rFonts w:ascii="Arial" w:hAnsi="Arial" w:cs="Arial"/>
                <w:sz w:val="24"/>
                <w:szCs w:val="24"/>
                <w:lang w:val="es-CO" w:eastAsia="es-CO"/>
              </w:rPr>
            </w:pPr>
          </w:p>
        </w:tc>
        <w:tc>
          <w:tcPr>
            <w:tcW w:w="567" w:type="dxa"/>
            <w:tcBorders>
              <w:top w:val="nil"/>
              <w:left w:val="nil"/>
              <w:bottom w:val="single" w:sz="4" w:space="0" w:color="auto"/>
              <w:right w:val="single" w:sz="4" w:space="0" w:color="auto"/>
            </w:tcBorders>
            <w:noWrap/>
            <w:vAlign w:val="bottom"/>
            <w:hideMark/>
          </w:tcPr>
          <w:p w14:paraId="3BFC44ED" w14:textId="77777777" w:rsidR="007B026F" w:rsidRPr="00D470B9" w:rsidRDefault="007B026F" w:rsidP="00B226DE">
            <w:pPr>
              <w:spacing w:after="0" w:line="360" w:lineRule="auto"/>
              <w:jc w:val="center"/>
              <w:rPr>
                <w:rFonts w:ascii="Arial" w:hAnsi="Arial" w:cs="Arial"/>
                <w:sz w:val="24"/>
                <w:szCs w:val="24"/>
                <w:lang w:val="es-CO" w:eastAsia="es-CO"/>
              </w:rPr>
            </w:pPr>
          </w:p>
        </w:tc>
        <w:tc>
          <w:tcPr>
            <w:tcW w:w="567" w:type="dxa"/>
            <w:tcBorders>
              <w:top w:val="nil"/>
              <w:left w:val="nil"/>
              <w:bottom w:val="single" w:sz="4" w:space="0" w:color="auto"/>
              <w:right w:val="single" w:sz="4" w:space="0" w:color="auto"/>
            </w:tcBorders>
            <w:noWrap/>
            <w:vAlign w:val="bottom"/>
            <w:hideMark/>
          </w:tcPr>
          <w:p w14:paraId="57ED1336" w14:textId="77777777" w:rsidR="007B026F" w:rsidRPr="00D470B9" w:rsidRDefault="007B026F" w:rsidP="00B226DE">
            <w:pPr>
              <w:spacing w:after="0" w:line="360" w:lineRule="auto"/>
              <w:jc w:val="center"/>
              <w:rPr>
                <w:rFonts w:ascii="Arial" w:hAnsi="Arial" w:cs="Arial"/>
                <w:sz w:val="24"/>
                <w:szCs w:val="24"/>
                <w:lang w:val="es-CO" w:eastAsia="es-CO"/>
              </w:rPr>
            </w:pPr>
          </w:p>
        </w:tc>
        <w:tc>
          <w:tcPr>
            <w:tcW w:w="567" w:type="dxa"/>
            <w:tcBorders>
              <w:top w:val="nil"/>
              <w:left w:val="nil"/>
              <w:bottom w:val="single" w:sz="4" w:space="0" w:color="auto"/>
              <w:right w:val="single" w:sz="4" w:space="0" w:color="auto"/>
            </w:tcBorders>
            <w:noWrap/>
            <w:vAlign w:val="bottom"/>
            <w:hideMark/>
          </w:tcPr>
          <w:p w14:paraId="3D06D3A9" w14:textId="77777777" w:rsidR="007B026F" w:rsidRPr="00D470B9" w:rsidRDefault="007B026F" w:rsidP="00B226DE">
            <w:pPr>
              <w:spacing w:after="0" w:line="360" w:lineRule="auto"/>
              <w:jc w:val="center"/>
              <w:rPr>
                <w:rFonts w:ascii="Arial" w:hAnsi="Arial" w:cs="Arial"/>
                <w:sz w:val="24"/>
                <w:szCs w:val="24"/>
                <w:lang w:val="es-CO" w:eastAsia="es-CO"/>
              </w:rPr>
            </w:pPr>
          </w:p>
        </w:tc>
        <w:tc>
          <w:tcPr>
            <w:tcW w:w="567" w:type="dxa"/>
            <w:tcBorders>
              <w:top w:val="nil"/>
              <w:left w:val="nil"/>
              <w:bottom w:val="single" w:sz="4" w:space="0" w:color="auto"/>
              <w:right w:val="single" w:sz="4" w:space="0" w:color="auto"/>
            </w:tcBorders>
            <w:noWrap/>
            <w:vAlign w:val="bottom"/>
            <w:hideMark/>
          </w:tcPr>
          <w:p w14:paraId="49F2DA74" w14:textId="77777777" w:rsidR="007B026F" w:rsidRPr="00D470B9" w:rsidRDefault="007B026F" w:rsidP="00B226DE">
            <w:pPr>
              <w:spacing w:after="0" w:line="360" w:lineRule="auto"/>
              <w:jc w:val="center"/>
              <w:rPr>
                <w:rFonts w:ascii="Arial" w:hAnsi="Arial" w:cs="Arial"/>
                <w:sz w:val="24"/>
                <w:szCs w:val="24"/>
                <w:lang w:val="es-CO" w:eastAsia="es-CO"/>
              </w:rPr>
            </w:pPr>
          </w:p>
        </w:tc>
        <w:tc>
          <w:tcPr>
            <w:tcW w:w="567" w:type="dxa"/>
            <w:tcBorders>
              <w:top w:val="nil"/>
              <w:left w:val="nil"/>
              <w:bottom w:val="single" w:sz="4" w:space="0" w:color="auto"/>
              <w:right w:val="single" w:sz="4" w:space="0" w:color="auto"/>
            </w:tcBorders>
            <w:noWrap/>
            <w:vAlign w:val="bottom"/>
            <w:hideMark/>
          </w:tcPr>
          <w:p w14:paraId="04B368BD" w14:textId="77777777" w:rsidR="007B026F" w:rsidRPr="00D470B9" w:rsidRDefault="007B026F" w:rsidP="00B226DE">
            <w:pPr>
              <w:spacing w:after="0" w:line="360" w:lineRule="auto"/>
              <w:jc w:val="center"/>
              <w:rPr>
                <w:rFonts w:ascii="Arial" w:hAnsi="Arial" w:cs="Arial"/>
                <w:sz w:val="24"/>
                <w:szCs w:val="24"/>
                <w:lang w:val="es-CO" w:eastAsia="es-CO"/>
              </w:rPr>
            </w:pPr>
            <w:r>
              <w:rPr>
                <w:rFonts w:ascii="Arial" w:hAnsi="Arial" w:cs="Arial"/>
                <w:b/>
                <w:sz w:val="18"/>
              </w:rPr>
              <w:t>X</w:t>
            </w:r>
          </w:p>
        </w:tc>
        <w:tc>
          <w:tcPr>
            <w:tcW w:w="567" w:type="dxa"/>
            <w:tcBorders>
              <w:top w:val="nil"/>
              <w:left w:val="nil"/>
              <w:bottom w:val="single" w:sz="4" w:space="0" w:color="auto"/>
              <w:right w:val="single" w:sz="4" w:space="0" w:color="auto"/>
            </w:tcBorders>
            <w:noWrap/>
            <w:vAlign w:val="bottom"/>
            <w:hideMark/>
          </w:tcPr>
          <w:p w14:paraId="71C5D0E8" w14:textId="77777777" w:rsidR="007B026F" w:rsidRPr="00D470B9" w:rsidRDefault="007B026F" w:rsidP="00B226DE">
            <w:pPr>
              <w:spacing w:after="0" w:line="360" w:lineRule="auto"/>
              <w:jc w:val="center"/>
              <w:rPr>
                <w:rFonts w:ascii="Arial" w:hAnsi="Arial" w:cs="Arial"/>
                <w:sz w:val="24"/>
                <w:szCs w:val="24"/>
                <w:lang w:val="es-CO" w:eastAsia="es-CO"/>
              </w:rPr>
            </w:pPr>
            <w:r>
              <w:rPr>
                <w:rFonts w:ascii="Arial" w:hAnsi="Arial" w:cs="Arial"/>
                <w:b/>
                <w:sz w:val="18"/>
              </w:rPr>
              <w:t>X</w:t>
            </w:r>
          </w:p>
        </w:tc>
        <w:tc>
          <w:tcPr>
            <w:tcW w:w="567" w:type="dxa"/>
            <w:tcBorders>
              <w:top w:val="nil"/>
              <w:left w:val="nil"/>
              <w:bottom w:val="single" w:sz="4" w:space="0" w:color="auto"/>
              <w:right w:val="single" w:sz="4" w:space="0" w:color="auto"/>
            </w:tcBorders>
            <w:noWrap/>
            <w:vAlign w:val="bottom"/>
            <w:hideMark/>
          </w:tcPr>
          <w:p w14:paraId="4CEC419A" w14:textId="77777777" w:rsidR="007B026F" w:rsidRPr="00D470B9" w:rsidRDefault="007B026F" w:rsidP="00B226DE">
            <w:pPr>
              <w:spacing w:after="0" w:line="360" w:lineRule="auto"/>
              <w:jc w:val="center"/>
              <w:rPr>
                <w:rFonts w:ascii="Arial" w:hAnsi="Arial" w:cs="Arial"/>
                <w:sz w:val="24"/>
                <w:szCs w:val="24"/>
                <w:lang w:val="es-CO" w:eastAsia="es-CO"/>
              </w:rPr>
            </w:pPr>
          </w:p>
        </w:tc>
        <w:tc>
          <w:tcPr>
            <w:tcW w:w="567" w:type="dxa"/>
            <w:tcBorders>
              <w:top w:val="nil"/>
              <w:left w:val="nil"/>
              <w:bottom w:val="single" w:sz="4" w:space="0" w:color="auto"/>
              <w:right w:val="single" w:sz="4" w:space="0" w:color="auto"/>
            </w:tcBorders>
            <w:noWrap/>
            <w:vAlign w:val="bottom"/>
            <w:hideMark/>
          </w:tcPr>
          <w:p w14:paraId="1E9D8B63" w14:textId="77777777" w:rsidR="007B026F" w:rsidRPr="00D470B9" w:rsidRDefault="007B026F" w:rsidP="00B226DE">
            <w:pPr>
              <w:spacing w:after="0" w:line="360" w:lineRule="auto"/>
              <w:jc w:val="center"/>
              <w:rPr>
                <w:rFonts w:ascii="Arial" w:hAnsi="Arial" w:cs="Arial"/>
                <w:sz w:val="24"/>
                <w:szCs w:val="24"/>
                <w:lang w:val="es-CO" w:eastAsia="es-CO"/>
              </w:rPr>
            </w:pPr>
          </w:p>
        </w:tc>
        <w:tc>
          <w:tcPr>
            <w:tcW w:w="567" w:type="dxa"/>
            <w:tcBorders>
              <w:top w:val="nil"/>
              <w:left w:val="nil"/>
              <w:bottom w:val="single" w:sz="4" w:space="0" w:color="auto"/>
              <w:right w:val="single" w:sz="4" w:space="0" w:color="auto"/>
            </w:tcBorders>
            <w:noWrap/>
            <w:vAlign w:val="bottom"/>
            <w:hideMark/>
          </w:tcPr>
          <w:p w14:paraId="1CF911A9" w14:textId="77777777" w:rsidR="007B026F" w:rsidRPr="00D470B9" w:rsidRDefault="007B026F" w:rsidP="00B226DE">
            <w:pPr>
              <w:spacing w:after="0" w:line="360" w:lineRule="auto"/>
              <w:jc w:val="center"/>
              <w:rPr>
                <w:rFonts w:ascii="Arial" w:hAnsi="Arial" w:cs="Arial"/>
                <w:sz w:val="24"/>
                <w:szCs w:val="24"/>
                <w:lang w:val="es-CO" w:eastAsia="es-CO"/>
              </w:rPr>
            </w:pPr>
          </w:p>
        </w:tc>
      </w:tr>
      <w:tr w:rsidR="007B026F" w:rsidRPr="00D470B9" w14:paraId="16BC6E49" w14:textId="77777777" w:rsidTr="00AE3FC8">
        <w:trPr>
          <w:trHeight w:val="300"/>
        </w:trPr>
        <w:tc>
          <w:tcPr>
            <w:tcW w:w="2252" w:type="dxa"/>
            <w:tcBorders>
              <w:top w:val="nil"/>
              <w:left w:val="single" w:sz="4" w:space="0" w:color="auto"/>
              <w:bottom w:val="single" w:sz="4" w:space="0" w:color="auto"/>
              <w:right w:val="single" w:sz="4" w:space="0" w:color="auto"/>
            </w:tcBorders>
            <w:noWrap/>
            <w:vAlign w:val="bottom"/>
            <w:hideMark/>
          </w:tcPr>
          <w:p w14:paraId="6DBB7B25" w14:textId="77777777" w:rsidR="007B026F" w:rsidRPr="00D470B9" w:rsidRDefault="007B026F" w:rsidP="00B226DE">
            <w:pPr>
              <w:spacing w:after="0" w:line="360" w:lineRule="auto"/>
              <w:rPr>
                <w:rFonts w:ascii="Arial" w:hAnsi="Arial" w:cs="Arial"/>
                <w:sz w:val="24"/>
                <w:szCs w:val="24"/>
                <w:lang w:val="es-CO" w:eastAsia="es-CO"/>
              </w:rPr>
            </w:pPr>
            <w:r w:rsidRPr="00E3575C">
              <w:rPr>
                <w:rFonts w:ascii="Arial" w:hAnsi="Arial" w:cs="Arial"/>
                <w:sz w:val="16"/>
                <w:lang w:val="es-CO"/>
              </w:rPr>
              <w:t>Pruebas funcionales y de usabilidad</w:t>
            </w:r>
          </w:p>
        </w:tc>
        <w:tc>
          <w:tcPr>
            <w:tcW w:w="567" w:type="dxa"/>
            <w:tcBorders>
              <w:top w:val="nil"/>
              <w:left w:val="nil"/>
              <w:bottom w:val="single" w:sz="4" w:space="0" w:color="auto"/>
              <w:right w:val="single" w:sz="4" w:space="0" w:color="auto"/>
            </w:tcBorders>
            <w:noWrap/>
            <w:vAlign w:val="bottom"/>
            <w:hideMark/>
          </w:tcPr>
          <w:p w14:paraId="4C7036BF" w14:textId="77777777" w:rsidR="007B026F" w:rsidRPr="00D470B9" w:rsidRDefault="007B026F" w:rsidP="00B226DE">
            <w:pPr>
              <w:spacing w:after="0" w:line="360" w:lineRule="auto"/>
              <w:jc w:val="center"/>
              <w:rPr>
                <w:rFonts w:ascii="Arial" w:hAnsi="Arial" w:cs="Arial"/>
                <w:sz w:val="24"/>
                <w:szCs w:val="24"/>
                <w:lang w:val="es-CO" w:eastAsia="es-CO"/>
              </w:rPr>
            </w:pPr>
          </w:p>
        </w:tc>
        <w:tc>
          <w:tcPr>
            <w:tcW w:w="567" w:type="dxa"/>
            <w:tcBorders>
              <w:top w:val="nil"/>
              <w:left w:val="nil"/>
              <w:bottom w:val="single" w:sz="4" w:space="0" w:color="auto"/>
              <w:right w:val="single" w:sz="4" w:space="0" w:color="auto"/>
            </w:tcBorders>
            <w:noWrap/>
            <w:vAlign w:val="bottom"/>
            <w:hideMark/>
          </w:tcPr>
          <w:p w14:paraId="07F1246B" w14:textId="77777777" w:rsidR="007B026F" w:rsidRPr="00D470B9" w:rsidRDefault="007B026F" w:rsidP="00B226DE">
            <w:pPr>
              <w:spacing w:after="0" w:line="360" w:lineRule="auto"/>
              <w:jc w:val="center"/>
              <w:rPr>
                <w:rFonts w:ascii="Arial" w:hAnsi="Arial" w:cs="Arial"/>
                <w:sz w:val="24"/>
                <w:szCs w:val="24"/>
                <w:lang w:val="es-CO" w:eastAsia="es-CO"/>
              </w:rPr>
            </w:pPr>
          </w:p>
        </w:tc>
        <w:tc>
          <w:tcPr>
            <w:tcW w:w="567" w:type="dxa"/>
            <w:tcBorders>
              <w:top w:val="nil"/>
              <w:left w:val="nil"/>
              <w:bottom w:val="single" w:sz="4" w:space="0" w:color="auto"/>
              <w:right w:val="single" w:sz="4" w:space="0" w:color="auto"/>
            </w:tcBorders>
            <w:noWrap/>
            <w:vAlign w:val="bottom"/>
            <w:hideMark/>
          </w:tcPr>
          <w:p w14:paraId="490EC6FB" w14:textId="77777777" w:rsidR="007B026F" w:rsidRPr="00D470B9" w:rsidRDefault="007B026F" w:rsidP="00B226DE">
            <w:pPr>
              <w:spacing w:after="0" w:line="360" w:lineRule="auto"/>
              <w:jc w:val="center"/>
              <w:rPr>
                <w:rFonts w:ascii="Arial" w:hAnsi="Arial" w:cs="Arial"/>
                <w:sz w:val="24"/>
                <w:szCs w:val="24"/>
                <w:lang w:val="es-CO" w:eastAsia="es-CO"/>
              </w:rPr>
            </w:pPr>
          </w:p>
        </w:tc>
        <w:tc>
          <w:tcPr>
            <w:tcW w:w="567" w:type="dxa"/>
            <w:tcBorders>
              <w:top w:val="nil"/>
              <w:left w:val="nil"/>
              <w:bottom w:val="single" w:sz="4" w:space="0" w:color="auto"/>
              <w:right w:val="single" w:sz="4" w:space="0" w:color="auto"/>
            </w:tcBorders>
            <w:noWrap/>
            <w:vAlign w:val="bottom"/>
            <w:hideMark/>
          </w:tcPr>
          <w:p w14:paraId="56F4682B" w14:textId="77777777" w:rsidR="007B026F" w:rsidRPr="00D470B9" w:rsidRDefault="007B026F" w:rsidP="00B226DE">
            <w:pPr>
              <w:spacing w:after="0" w:line="360" w:lineRule="auto"/>
              <w:jc w:val="center"/>
              <w:rPr>
                <w:rFonts w:ascii="Arial" w:hAnsi="Arial" w:cs="Arial"/>
                <w:sz w:val="24"/>
                <w:szCs w:val="24"/>
                <w:lang w:val="es-CO" w:eastAsia="es-CO"/>
              </w:rPr>
            </w:pPr>
          </w:p>
        </w:tc>
        <w:tc>
          <w:tcPr>
            <w:tcW w:w="567" w:type="dxa"/>
            <w:tcBorders>
              <w:top w:val="nil"/>
              <w:left w:val="nil"/>
              <w:bottom w:val="single" w:sz="4" w:space="0" w:color="auto"/>
              <w:right w:val="single" w:sz="4" w:space="0" w:color="auto"/>
            </w:tcBorders>
            <w:noWrap/>
            <w:vAlign w:val="bottom"/>
            <w:hideMark/>
          </w:tcPr>
          <w:p w14:paraId="794D236B" w14:textId="77777777" w:rsidR="007B026F" w:rsidRPr="00D470B9" w:rsidRDefault="007B026F" w:rsidP="00B226DE">
            <w:pPr>
              <w:spacing w:after="0" w:line="360" w:lineRule="auto"/>
              <w:jc w:val="center"/>
              <w:rPr>
                <w:rFonts w:ascii="Arial" w:hAnsi="Arial" w:cs="Arial"/>
                <w:sz w:val="24"/>
                <w:szCs w:val="24"/>
                <w:lang w:val="es-CO" w:eastAsia="es-CO"/>
              </w:rPr>
            </w:pPr>
          </w:p>
        </w:tc>
        <w:tc>
          <w:tcPr>
            <w:tcW w:w="567" w:type="dxa"/>
            <w:tcBorders>
              <w:top w:val="nil"/>
              <w:left w:val="nil"/>
              <w:bottom w:val="single" w:sz="4" w:space="0" w:color="auto"/>
              <w:right w:val="single" w:sz="4" w:space="0" w:color="auto"/>
            </w:tcBorders>
            <w:noWrap/>
            <w:vAlign w:val="bottom"/>
            <w:hideMark/>
          </w:tcPr>
          <w:p w14:paraId="1F54ABFF" w14:textId="77777777" w:rsidR="007B026F" w:rsidRPr="00D470B9" w:rsidRDefault="007B026F" w:rsidP="00B226DE">
            <w:pPr>
              <w:spacing w:after="0" w:line="360" w:lineRule="auto"/>
              <w:jc w:val="center"/>
              <w:rPr>
                <w:rFonts w:ascii="Arial" w:hAnsi="Arial" w:cs="Arial"/>
                <w:sz w:val="24"/>
                <w:szCs w:val="24"/>
                <w:lang w:val="es-CO" w:eastAsia="es-CO"/>
              </w:rPr>
            </w:pPr>
          </w:p>
        </w:tc>
        <w:tc>
          <w:tcPr>
            <w:tcW w:w="567" w:type="dxa"/>
            <w:tcBorders>
              <w:top w:val="nil"/>
              <w:left w:val="nil"/>
              <w:bottom w:val="single" w:sz="4" w:space="0" w:color="auto"/>
              <w:right w:val="single" w:sz="4" w:space="0" w:color="auto"/>
            </w:tcBorders>
            <w:noWrap/>
            <w:vAlign w:val="bottom"/>
            <w:hideMark/>
          </w:tcPr>
          <w:p w14:paraId="0E570D50" w14:textId="77777777" w:rsidR="007B026F" w:rsidRPr="00D470B9" w:rsidRDefault="007B026F" w:rsidP="00B226DE">
            <w:pPr>
              <w:spacing w:after="0" w:line="360" w:lineRule="auto"/>
              <w:jc w:val="center"/>
              <w:rPr>
                <w:rFonts w:ascii="Arial" w:hAnsi="Arial" w:cs="Arial"/>
                <w:sz w:val="24"/>
                <w:szCs w:val="24"/>
                <w:lang w:val="es-CO" w:eastAsia="es-CO"/>
              </w:rPr>
            </w:pPr>
          </w:p>
        </w:tc>
        <w:tc>
          <w:tcPr>
            <w:tcW w:w="567" w:type="dxa"/>
            <w:tcBorders>
              <w:top w:val="nil"/>
              <w:left w:val="nil"/>
              <w:bottom w:val="single" w:sz="4" w:space="0" w:color="auto"/>
              <w:right w:val="single" w:sz="4" w:space="0" w:color="auto"/>
            </w:tcBorders>
            <w:noWrap/>
            <w:vAlign w:val="bottom"/>
            <w:hideMark/>
          </w:tcPr>
          <w:p w14:paraId="3CA667F7" w14:textId="77777777" w:rsidR="007B026F" w:rsidRPr="00D470B9" w:rsidRDefault="007B026F" w:rsidP="00B226DE">
            <w:pPr>
              <w:spacing w:after="0" w:line="360" w:lineRule="auto"/>
              <w:jc w:val="center"/>
              <w:rPr>
                <w:rFonts w:ascii="Arial" w:hAnsi="Arial" w:cs="Arial"/>
                <w:sz w:val="24"/>
                <w:szCs w:val="24"/>
                <w:lang w:val="es-CO" w:eastAsia="es-CO"/>
              </w:rPr>
            </w:pPr>
          </w:p>
        </w:tc>
        <w:tc>
          <w:tcPr>
            <w:tcW w:w="567" w:type="dxa"/>
            <w:tcBorders>
              <w:top w:val="nil"/>
              <w:left w:val="nil"/>
              <w:bottom w:val="single" w:sz="4" w:space="0" w:color="auto"/>
              <w:right w:val="single" w:sz="4" w:space="0" w:color="auto"/>
            </w:tcBorders>
            <w:noWrap/>
            <w:vAlign w:val="bottom"/>
            <w:hideMark/>
          </w:tcPr>
          <w:p w14:paraId="56EF4785" w14:textId="77777777" w:rsidR="007B026F" w:rsidRPr="00D470B9" w:rsidRDefault="007B026F" w:rsidP="00B226DE">
            <w:pPr>
              <w:spacing w:after="0" w:line="360" w:lineRule="auto"/>
              <w:jc w:val="center"/>
              <w:rPr>
                <w:rFonts w:ascii="Arial" w:hAnsi="Arial" w:cs="Arial"/>
                <w:sz w:val="24"/>
                <w:szCs w:val="24"/>
                <w:lang w:val="es-CO" w:eastAsia="es-CO"/>
              </w:rPr>
            </w:pPr>
          </w:p>
        </w:tc>
        <w:tc>
          <w:tcPr>
            <w:tcW w:w="567" w:type="dxa"/>
            <w:tcBorders>
              <w:top w:val="nil"/>
              <w:left w:val="nil"/>
              <w:bottom w:val="single" w:sz="4" w:space="0" w:color="auto"/>
              <w:right w:val="single" w:sz="4" w:space="0" w:color="auto"/>
            </w:tcBorders>
            <w:noWrap/>
            <w:vAlign w:val="bottom"/>
            <w:hideMark/>
          </w:tcPr>
          <w:p w14:paraId="34979C86" w14:textId="77777777" w:rsidR="007B026F" w:rsidRPr="00D470B9" w:rsidRDefault="007B026F" w:rsidP="00B226DE">
            <w:pPr>
              <w:spacing w:after="0" w:line="360" w:lineRule="auto"/>
              <w:jc w:val="center"/>
              <w:rPr>
                <w:rFonts w:ascii="Arial" w:hAnsi="Arial" w:cs="Arial"/>
                <w:sz w:val="24"/>
                <w:szCs w:val="24"/>
                <w:lang w:val="es-CO" w:eastAsia="es-CO"/>
              </w:rPr>
            </w:pPr>
          </w:p>
        </w:tc>
        <w:tc>
          <w:tcPr>
            <w:tcW w:w="567" w:type="dxa"/>
            <w:tcBorders>
              <w:top w:val="nil"/>
              <w:left w:val="nil"/>
              <w:bottom w:val="single" w:sz="4" w:space="0" w:color="auto"/>
              <w:right w:val="single" w:sz="4" w:space="0" w:color="auto"/>
            </w:tcBorders>
            <w:noWrap/>
            <w:vAlign w:val="bottom"/>
            <w:hideMark/>
          </w:tcPr>
          <w:p w14:paraId="375C870A" w14:textId="77777777" w:rsidR="007B026F" w:rsidRPr="00D470B9" w:rsidRDefault="007B026F" w:rsidP="00B226DE">
            <w:pPr>
              <w:spacing w:after="0" w:line="360" w:lineRule="auto"/>
              <w:jc w:val="center"/>
              <w:rPr>
                <w:rFonts w:ascii="Arial" w:hAnsi="Arial" w:cs="Arial"/>
                <w:sz w:val="24"/>
                <w:szCs w:val="24"/>
                <w:lang w:val="es-CO" w:eastAsia="es-CO"/>
              </w:rPr>
            </w:pPr>
            <w:r>
              <w:rPr>
                <w:rFonts w:ascii="Arial" w:hAnsi="Arial" w:cs="Arial"/>
                <w:b/>
                <w:sz w:val="18"/>
              </w:rPr>
              <w:t>X</w:t>
            </w:r>
          </w:p>
        </w:tc>
        <w:tc>
          <w:tcPr>
            <w:tcW w:w="567" w:type="dxa"/>
            <w:tcBorders>
              <w:top w:val="nil"/>
              <w:left w:val="nil"/>
              <w:bottom w:val="single" w:sz="4" w:space="0" w:color="auto"/>
              <w:right w:val="single" w:sz="4" w:space="0" w:color="auto"/>
            </w:tcBorders>
            <w:noWrap/>
            <w:vAlign w:val="bottom"/>
            <w:hideMark/>
          </w:tcPr>
          <w:p w14:paraId="73B5539C" w14:textId="77777777" w:rsidR="007B026F" w:rsidRPr="00D470B9" w:rsidRDefault="007B026F" w:rsidP="00B226DE">
            <w:pPr>
              <w:spacing w:after="0" w:line="360" w:lineRule="auto"/>
              <w:jc w:val="center"/>
              <w:rPr>
                <w:rFonts w:ascii="Arial" w:hAnsi="Arial" w:cs="Arial"/>
                <w:sz w:val="24"/>
                <w:szCs w:val="24"/>
                <w:lang w:val="es-CO" w:eastAsia="es-CO"/>
              </w:rPr>
            </w:pPr>
            <w:r>
              <w:rPr>
                <w:rFonts w:ascii="Arial" w:hAnsi="Arial" w:cs="Arial"/>
                <w:b/>
                <w:sz w:val="18"/>
              </w:rPr>
              <w:t>X</w:t>
            </w:r>
          </w:p>
        </w:tc>
        <w:tc>
          <w:tcPr>
            <w:tcW w:w="567" w:type="dxa"/>
            <w:tcBorders>
              <w:top w:val="nil"/>
              <w:left w:val="nil"/>
              <w:bottom w:val="single" w:sz="4" w:space="0" w:color="auto"/>
              <w:right w:val="single" w:sz="4" w:space="0" w:color="auto"/>
            </w:tcBorders>
            <w:noWrap/>
            <w:vAlign w:val="bottom"/>
            <w:hideMark/>
          </w:tcPr>
          <w:p w14:paraId="0E5584BB" w14:textId="77777777" w:rsidR="007B026F" w:rsidRPr="00D470B9" w:rsidRDefault="007B026F" w:rsidP="00B226DE">
            <w:pPr>
              <w:spacing w:after="0" w:line="360" w:lineRule="auto"/>
              <w:jc w:val="center"/>
              <w:rPr>
                <w:rFonts w:ascii="Arial" w:hAnsi="Arial" w:cs="Arial"/>
                <w:sz w:val="24"/>
                <w:szCs w:val="24"/>
                <w:lang w:val="es-CO" w:eastAsia="es-CO"/>
              </w:rPr>
            </w:pPr>
            <w:r>
              <w:rPr>
                <w:rFonts w:ascii="Arial" w:hAnsi="Arial" w:cs="Arial"/>
                <w:b/>
                <w:sz w:val="18"/>
              </w:rPr>
              <w:t>X</w:t>
            </w:r>
          </w:p>
        </w:tc>
        <w:tc>
          <w:tcPr>
            <w:tcW w:w="567" w:type="dxa"/>
            <w:tcBorders>
              <w:top w:val="nil"/>
              <w:left w:val="nil"/>
              <w:bottom w:val="single" w:sz="4" w:space="0" w:color="auto"/>
              <w:right w:val="single" w:sz="4" w:space="0" w:color="auto"/>
            </w:tcBorders>
            <w:noWrap/>
            <w:vAlign w:val="bottom"/>
            <w:hideMark/>
          </w:tcPr>
          <w:p w14:paraId="01D1B38F" w14:textId="77777777" w:rsidR="007B026F" w:rsidRPr="00D470B9" w:rsidRDefault="007B026F" w:rsidP="00B226DE">
            <w:pPr>
              <w:spacing w:after="0" w:line="360" w:lineRule="auto"/>
              <w:jc w:val="center"/>
              <w:rPr>
                <w:rFonts w:ascii="Arial" w:hAnsi="Arial" w:cs="Arial"/>
                <w:sz w:val="24"/>
                <w:szCs w:val="24"/>
                <w:lang w:val="es-CO" w:eastAsia="es-CO"/>
              </w:rPr>
            </w:pPr>
            <w:r>
              <w:rPr>
                <w:rFonts w:ascii="Arial" w:hAnsi="Arial" w:cs="Arial"/>
                <w:b/>
                <w:sz w:val="18"/>
              </w:rPr>
              <w:t>X</w:t>
            </w:r>
          </w:p>
        </w:tc>
        <w:tc>
          <w:tcPr>
            <w:tcW w:w="567" w:type="dxa"/>
            <w:tcBorders>
              <w:top w:val="nil"/>
              <w:left w:val="nil"/>
              <w:bottom w:val="single" w:sz="4" w:space="0" w:color="auto"/>
              <w:right w:val="single" w:sz="4" w:space="0" w:color="auto"/>
            </w:tcBorders>
            <w:noWrap/>
            <w:vAlign w:val="bottom"/>
            <w:hideMark/>
          </w:tcPr>
          <w:p w14:paraId="64E21C36" w14:textId="77777777" w:rsidR="007B026F" w:rsidRPr="00D470B9" w:rsidRDefault="007B026F" w:rsidP="00B226DE">
            <w:pPr>
              <w:spacing w:after="0" w:line="360" w:lineRule="auto"/>
              <w:jc w:val="center"/>
              <w:rPr>
                <w:rFonts w:ascii="Arial" w:hAnsi="Arial" w:cs="Arial"/>
                <w:sz w:val="24"/>
                <w:szCs w:val="24"/>
                <w:lang w:val="es-CO" w:eastAsia="es-CO"/>
              </w:rPr>
            </w:pPr>
          </w:p>
        </w:tc>
        <w:tc>
          <w:tcPr>
            <w:tcW w:w="567" w:type="dxa"/>
            <w:tcBorders>
              <w:top w:val="nil"/>
              <w:left w:val="nil"/>
              <w:bottom w:val="single" w:sz="4" w:space="0" w:color="auto"/>
              <w:right w:val="single" w:sz="4" w:space="0" w:color="auto"/>
            </w:tcBorders>
            <w:noWrap/>
            <w:vAlign w:val="bottom"/>
            <w:hideMark/>
          </w:tcPr>
          <w:p w14:paraId="5161245A" w14:textId="77777777" w:rsidR="007B026F" w:rsidRPr="00D470B9" w:rsidRDefault="007B026F" w:rsidP="00B226DE">
            <w:pPr>
              <w:spacing w:after="0" w:line="360" w:lineRule="auto"/>
              <w:jc w:val="center"/>
              <w:rPr>
                <w:rFonts w:ascii="Arial" w:hAnsi="Arial" w:cs="Arial"/>
                <w:sz w:val="24"/>
                <w:szCs w:val="24"/>
                <w:lang w:val="es-CO" w:eastAsia="es-CO"/>
              </w:rPr>
            </w:pPr>
          </w:p>
        </w:tc>
      </w:tr>
      <w:tr w:rsidR="007B026F" w:rsidRPr="00D470B9" w14:paraId="2A3FD1E3" w14:textId="77777777" w:rsidTr="00AE3FC8">
        <w:trPr>
          <w:trHeight w:val="300"/>
        </w:trPr>
        <w:tc>
          <w:tcPr>
            <w:tcW w:w="2252" w:type="dxa"/>
            <w:tcBorders>
              <w:top w:val="nil"/>
              <w:left w:val="single" w:sz="4" w:space="0" w:color="auto"/>
              <w:bottom w:val="single" w:sz="4" w:space="0" w:color="auto"/>
              <w:right w:val="single" w:sz="4" w:space="0" w:color="auto"/>
            </w:tcBorders>
            <w:noWrap/>
            <w:vAlign w:val="bottom"/>
            <w:hideMark/>
          </w:tcPr>
          <w:p w14:paraId="55DF94F9" w14:textId="77777777" w:rsidR="007B026F" w:rsidRPr="00D470B9" w:rsidRDefault="007B026F" w:rsidP="00B226DE">
            <w:pPr>
              <w:spacing w:after="0" w:line="360" w:lineRule="auto"/>
              <w:rPr>
                <w:rFonts w:ascii="Arial" w:hAnsi="Arial" w:cs="Arial"/>
                <w:sz w:val="24"/>
                <w:szCs w:val="24"/>
                <w:lang w:val="es-CO" w:eastAsia="es-CO"/>
              </w:rPr>
            </w:pPr>
            <w:r w:rsidRPr="00E3575C">
              <w:rPr>
                <w:rFonts w:ascii="Arial" w:hAnsi="Arial" w:cs="Arial"/>
                <w:sz w:val="16"/>
                <w:lang w:val="es-CO"/>
              </w:rPr>
              <w:t>Piloto con un vivero y despliegue</w:t>
            </w:r>
          </w:p>
        </w:tc>
        <w:tc>
          <w:tcPr>
            <w:tcW w:w="567" w:type="dxa"/>
            <w:tcBorders>
              <w:top w:val="nil"/>
              <w:left w:val="nil"/>
              <w:bottom w:val="single" w:sz="4" w:space="0" w:color="auto"/>
              <w:right w:val="single" w:sz="4" w:space="0" w:color="auto"/>
            </w:tcBorders>
            <w:noWrap/>
            <w:vAlign w:val="bottom"/>
            <w:hideMark/>
          </w:tcPr>
          <w:p w14:paraId="7D6305F8" w14:textId="77777777" w:rsidR="007B026F" w:rsidRPr="00D470B9" w:rsidRDefault="007B026F" w:rsidP="00B226DE">
            <w:pPr>
              <w:spacing w:after="0" w:line="360" w:lineRule="auto"/>
              <w:jc w:val="center"/>
              <w:rPr>
                <w:rFonts w:ascii="Arial" w:hAnsi="Arial" w:cs="Arial"/>
                <w:sz w:val="24"/>
                <w:szCs w:val="24"/>
                <w:lang w:val="es-CO" w:eastAsia="es-CO"/>
              </w:rPr>
            </w:pPr>
          </w:p>
        </w:tc>
        <w:tc>
          <w:tcPr>
            <w:tcW w:w="567" w:type="dxa"/>
            <w:tcBorders>
              <w:top w:val="nil"/>
              <w:left w:val="nil"/>
              <w:bottom w:val="single" w:sz="4" w:space="0" w:color="auto"/>
              <w:right w:val="single" w:sz="4" w:space="0" w:color="auto"/>
            </w:tcBorders>
            <w:noWrap/>
            <w:vAlign w:val="bottom"/>
            <w:hideMark/>
          </w:tcPr>
          <w:p w14:paraId="5AE9026A" w14:textId="77777777" w:rsidR="007B026F" w:rsidRPr="00D470B9" w:rsidRDefault="007B026F" w:rsidP="00B226DE">
            <w:pPr>
              <w:spacing w:after="0" w:line="360" w:lineRule="auto"/>
              <w:jc w:val="center"/>
              <w:rPr>
                <w:rFonts w:ascii="Arial" w:hAnsi="Arial" w:cs="Arial"/>
                <w:sz w:val="24"/>
                <w:szCs w:val="24"/>
                <w:lang w:val="es-CO" w:eastAsia="es-CO"/>
              </w:rPr>
            </w:pPr>
          </w:p>
        </w:tc>
        <w:tc>
          <w:tcPr>
            <w:tcW w:w="567" w:type="dxa"/>
            <w:tcBorders>
              <w:top w:val="nil"/>
              <w:left w:val="nil"/>
              <w:bottom w:val="single" w:sz="4" w:space="0" w:color="auto"/>
              <w:right w:val="single" w:sz="4" w:space="0" w:color="auto"/>
            </w:tcBorders>
            <w:noWrap/>
            <w:vAlign w:val="bottom"/>
            <w:hideMark/>
          </w:tcPr>
          <w:p w14:paraId="380E7825" w14:textId="77777777" w:rsidR="007B026F" w:rsidRPr="00D470B9" w:rsidRDefault="007B026F" w:rsidP="00B226DE">
            <w:pPr>
              <w:spacing w:after="0" w:line="360" w:lineRule="auto"/>
              <w:jc w:val="center"/>
              <w:rPr>
                <w:rFonts w:ascii="Arial" w:hAnsi="Arial" w:cs="Arial"/>
                <w:sz w:val="24"/>
                <w:szCs w:val="24"/>
                <w:lang w:val="es-CO" w:eastAsia="es-CO"/>
              </w:rPr>
            </w:pPr>
          </w:p>
        </w:tc>
        <w:tc>
          <w:tcPr>
            <w:tcW w:w="567" w:type="dxa"/>
            <w:tcBorders>
              <w:top w:val="nil"/>
              <w:left w:val="nil"/>
              <w:bottom w:val="single" w:sz="4" w:space="0" w:color="auto"/>
              <w:right w:val="single" w:sz="4" w:space="0" w:color="auto"/>
            </w:tcBorders>
            <w:noWrap/>
            <w:vAlign w:val="bottom"/>
            <w:hideMark/>
          </w:tcPr>
          <w:p w14:paraId="1E2402E7" w14:textId="77777777" w:rsidR="007B026F" w:rsidRPr="00D470B9" w:rsidRDefault="007B026F" w:rsidP="00B226DE">
            <w:pPr>
              <w:spacing w:after="0" w:line="360" w:lineRule="auto"/>
              <w:jc w:val="center"/>
              <w:rPr>
                <w:rFonts w:ascii="Arial" w:hAnsi="Arial" w:cs="Arial"/>
                <w:sz w:val="24"/>
                <w:szCs w:val="24"/>
                <w:lang w:val="es-CO" w:eastAsia="es-CO"/>
              </w:rPr>
            </w:pPr>
          </w:p>
        </w:tc>
        <w:tc>
          <w:tcPr>
            <w:tcW w:w="567" w:type="dxa"/>
            <w:tcBorders>
              <w:top w:val="nil"/>
              <w:left w:val="nil"/>
              <w:bottom w:val="single" w:sz="4" w:space="0" w:color="auto"/>
              <w:right w:val="single" w:sz="4" w:space="0" w:color="auto"/>
            </w:tcBorders>
            <w:noWrap/>
            <w:vAlign w:val="bottom"/>
            <w:hideMark/>
          </w:tcPr>
          <w:p w14:paraId="66901B20" w14:textId="77777777" w:rsidR="007B026F" w:rsidRPr="00D470B9" w:rsidRDefault="007B026F" w:rsidP="00B226DE">
            <w:pPr>
              <w:spacing w:after="0" w:line="360" w:lineRule="auto"/>
              <w:jc w:val="center"/>
              <w:rPr>
                <w:rFonts w:ascii="Arial" w:hAnsi="Arial" w:cs="Arial"/>
                <w:sz w:val="24"/>
                <w:szCs w:val="24"/>
                <w:lang w:val="es-CO" w:eastAsia="es-CO"/>
              </w:rPr>
            </w:pPr>
          </w:p>
        </w:tc>
        <w:tc>
          <w:tcPr>
            <w:tcW w:w="567" w:type="dxa"/>
            <w:tcBorders>
              <w:top w:val="nil"/>
              <w:left w:val="nil"/>
              <w:bottom w:val="single" w:sz="4" w:space="0" w:color="auto"/>
              <w:right w:val="single" w:sz="4" w:space="0" w:color="auto"/>
            </w:tcBorders>
            <w:noWrap/>
            <w:vAlign w:val="bottom"/>
            <w:hideMark/>
          </w:tcPr>
          <w:p w14:paraId="416D9834" w14:textId="77777777" w:rsidR="007B026F" w:rsidRPr="00D470B9" w:rsidRDefault="007B026F" w:rsidP="00B226DE">
            <w:pPr>
              <w:spacing w:after="0" w:line="360" w:lineRule="auto"/>
              <w:jc w:val="center"/>
              <w:rPr>
                <w:rFonts w:ascii="Arial" w:hAnsi="Arial" w:cs="Arial"/>
                <w:sz w:val="24"/>
                <w:szCs w:val="24"/>
                <w:lang w:val="es-CO" w:eastAsia="es-CO"/>
              </w:rPr>
            </w:pPr>
          </w:p>
        </w:tc>
        <w:tc>
          <w:tcPr>
            <w:tcW w:w="567" w:type="dxa"/>
            <w:tcBorders>
              <w:top w:val="nil"/>
              <w:left w:val="nil"/>
              <w:bottom w:val="single" w:sz="4" w:space="0" w:color="auto"/>
              <w:right w:val="single" w:sz="4" w:space="0" w:color="auto"/>
            </w:tcBorders>
            <w:noWrap/>
            <w:vAlign w:val="bottom"/>
            <w:hideMark/>
          </w:tcPr>
          <w:p w14:paraId="2474ED37" w14:textId="77777777" w:rsidR="007B026F" w:rsidRPr="00D470B9" w:rsidRDefault="007B026F" w:rsidP="00B226DE">
            <w:pPr>
              <w:spacing w:after="0" w:line="360" w:lineRule="auto"/>
              <w:jc w:val="center"/>
              <w:rPr>
                <w:rFonts w:ascii="Arial" w:hAnsi="Arial" w:cs="Arial"/>
                <w:sz w:val="24"/>
                <w:szCs w:val="24"/>
                <w:lang w:val="es-CO" w:eastAsia="es-CO"/>
              </w:rPr>
            </w:pPr>
          </w:p>
        </w:tc>
        <w:tc>
          <w:tcPr>
            <w:tcW w:w="567" w:type="dxa"/>
            <w:tcBorders>
              <w:top w:val="nil"/>
              <w:left w:val="nil"/>
              <w:bottom w:val="single" w:sz="4" w:space="0" w:color="auto"/>
              <w:right w:val="single" w:sz="4" w:space="0" w:color="auto"/>
            </w:tcBorders>
            <w:noWrap/>
            <w:vAlign w:val="bottom"/>
            <w:hideMark/>
          </w:tcPr>
          <w:p w14:paraId="34BD2728" w14:textId="77777777" w:rsidR="007B026F" w:rsidRPr="00D470B9" w:rsidRDefault="007B026F" w:rsidP="00B226DE">
            <w:pPr>
              <w:spacing w:after="0" w:line="360" w:lineRule="auto"/>
              <w:jc w:val="center"/>
              <w:rPr>
                <w:rFonts w:ascii="Arial" w:hAnsi="Arial" w:cs="Arial"/>
                <w:sz w:val="24"/>
                <w:szCs w:val="24"/>
                <w:lang w:val="es-CO" w:eastAsia="es-CO"/>
              </w:rPr>
            </w:pPr>
          </w:p>
        </w:tc>
        <w:tc>
          <w:tcPr>
            <w:tcW w:w="567" w:type="dxa"/>
            <w:tcBorders>
              <w:top w:val="nil"/>
              <w:left w:val="nil"/>
              <w:bottom w:val="single" w:sz="4" w:space="0" w:color="auto"/>
              <w:right w:val="single" w:sz="4" w:space="0" w:color="auto"/>
            </w:tcBorders>
            <w:noWrap/>
            <w:vAlign w:val="bottom"/>
            <w:hideMark/>
          </w:tcPr>
          <w:p w14:paraId="5793EAA5" w14:textId="77777777" w:rsidR="007B026F" w:rsidRPr="00D470B9" w:rsidRDefault="007B026F" w:rsidP="00B226DE">
            <w:pPr>
              <w:spacing w:after="0" w:line="360" w:lineRule="auto"/>
              <w:jc w:val="center"/>
              <w:rPr>
                <w:rFonts w:ascii="Arial" w:hAnsi="Arial" w:cs="Arial"/>
                <w:sz w:val="24"/>
                <w:szCs w:val="24"/>
                <w:lang w:val="es-CO" w:eastAsia="es-CO"/>
              </w:rPr>
            </w:pPr>
          </w:p>
        </w:tc>
        <w:tc>
          <w:tcPr>
            <w:tcW w:w="567" w:type="dxa"/>
            <w:tcBorders>
              <w:top w:val="nil"/>
              <w:left w:val="nil"/>
              <w:bottom w:val="single" w:sz="4" w:space="0" w:color="auto"/>
              <w:right w:val="single" w:sz="4" w:space="0" w:color="auto"/>
            </w:tcBorders>
            <w:noWrap/>
            <w:vAlign w:val="bottom"/>
            <w:hideMark/>
          </w:tcPr>
          <w:p w14:paraId="609D8FDC" w14:textId="77777777" w:rsidR="007B026F" w:rsidRPr="00D470B9" w:rsidRDefault="007B026F" w:rsidP="00B226DE">
            <w:pPr>
              <w:spacing w:after="0" w:line="360" w:lineRule="auto"/>
              <w:jc w:val="center"/>
              <w:rPr>
                <w:rFonts w:ascii="Arial" w:hAnsi="Arial" w:cs="Arial"/>
                <w:sz w:val="24"/>
                <w:szCs w:val="24"/>
                <w:lang w:val="es-CO" w:eastAsia="es-CO"/>
              </w:rPr>
            </w:pPr>
          </w:p>
        </w:tc>
        <w:tc>
          <w:tcPr>
            <w:tcW w:w="567" w:type="dxa"/>
            <w:tcBorders>
              <w:top w:val="nil"/>
              <w:left w:val="nil"/>
              <w:bottom w:val="single" w:sz="4" w:space="0" w:color="auto"/>
              <w:right w:val="single" w:sz="4" w:space="0" w:color="auto"/>
            </w:tcBorders>
            <w:noWrap/>
            <w:vAlign w:val="bottom"/>
            <w:hideMark/>
          </w:tcPr>
          <w:p w14:paraId="17A4D58C" w14:textId="77777777" w:rsidR="007B026F" w:rsidRPr="00D470B9" w:rsidRDefault="007B026F" w:rsidP="00B226DE">
            <w:pPr>
              <w:spacing w:after="0" w:line="360" w:lineRule="auto"/>
              <w:jc w:val="center"/>
              <w:rPr>
                <w:rFonts w:ascii="Arial" w:hAnsi="Arial" w:cs="Arial"/>
                <w:sz w:val="24"/>
                <w:szCs w:val="24"/>
                <w:lang w:val="es-CO" w:eastAsia="es-CO"/>
              </w:rPr>
            </w:pPr>
          </w:p>
        </w:tc>
        <w:tc>
          <w:tcPr>
            <w:tcW w:w="567" w:type="dxa"/>
            <w:tcBorders>
              <w:top w:val="nil"/>
              <w:left w:val="nil"/>
              <w:bottom w:val="single" w:sz="4" w:space="0" w:color="auto"/>
              <w:right w:val="single" w:sz="4" w:space="0" w:color="auto"/>
            </w:tcBorders>
            <w:noWrap/>
            <w:vAlign w:val="bottom"/>
            <w:hideMark/>
          </w:tcPr>
          <w:p w14:paraId="29A1218B" w14:textId="77777777" w:rsidR="007B026F" w:rsidRPr="00D470B9" w:rsidRDefault="007B026F" w:rsidP="00B226DE">
            <w:pPr>
              <w:spacing w:after="0" w:line="360" w:lineRule="auto"/>
              <w:jc w:val="center"/>
              <w:rPr>
                <w:rFonts w:ascii="Arial" w:hAnsi="Arial" w:cs="Arial"/>
                <w:sz w:val="24"/>
                <w:szCs w:val="24"/>
                <w:lang w:val="es-CO" w:eastAsia="es-CO"/>
              </w:rPr>
            </w:pPr>
          </w:p>
        </w:tc>
        <w:tc>
          <w:tcPr>
            <w:tcW w:w="567" w:type="dxa"/>
            <w:tcBorders>
              <w:top w:val="nil"/>
              <w:left w:val="nil"/>
              <w:bottom w:val="single" w:sz="4" w:space="0" w:color="auto"/>
              <w:right w:val="single" w:sz="4" w:space="0" w:color="auto"/>
            </w:tcBorders>
            <w:noWrap/>
            <w:vAlign w:val="bottom"/>
            <w:hideMark/>
          </w:tcPr>
          <w:p w14:paraId="2590A87D" w14:textId="77777777" w:rsidR="007B026F" w:rsidRPr="00D470B9" w:rsidRDefault="007B026F" w:rsidP="00B226DE">
            <w:pPr>
              <w:spacing w:after="0" w:line="360" w:lineRule="auto"/>
              <w:jc w:val="center"/>
              <w:rPr>
                <w:rFonts w:ascii="Arial" w:hAnsi="Arial" w:cs="Arial"/>
                <w:sz w:val="24"/>
                <w:szCs w:val="24"/>
                <w:lang w:val="es-CO" w:eastAsia="es-CO"/>
              </w:rPr>
            </w:pPr>
          </w:p>
        </w:tc>
        <w:tc>
          <w:tcPr>
            <w:tcW w:w="567" w:type="dxa"/>
            <w:tcBorders>
              <w:top w:val="nil"/>
              <w:left w:val="nil"/>
              <w:bottom w:val="single" w:sz="4" w:space="0" w:color="auto"/>
              <w:right w:val="single" w:sz="4" w:space="0" w:color="auto"/>
            </w:tcBorders>
            <w:noWrap/>
            <w:vAlign w:val="bottom"/>
            <w:hideMark/>
          </w:tcPr>
          <w:p w14:paraId="399C98D4" w14:textId="77777777" w:rsidR="007B026F" w:rsidRPr="00D470B9" w:rsidRDefault="007B026F" w:rsidP="00B226DE">
            <w:pPr>
              <w:spacing w:after="0" w:line="360" w:lineRule="auto"/>
              <w:jc w:val="center"/>
              <w:rPr>
                <w:rFonts w:ascii="Arial" w:hAnsi="Arial" w:cs="Arial"/>
                <w:sz w:val="24"/>
                <w:szCs w:val="24"/>
                <w:lang w:val="es-CO" w:eastAsia="es-CO"/>
              </w:rPr>
            </w:pPr>
            <w:r>
              <w:rPr>
                <w:rFonts w:ascii="Arial" w:hAnsi="Arial" w:cs="Arial"/>
                <w:b/>
                <w:sz w:val="18"/>
              </w:rPr>
              <w:t>X</w:t>
            </w:r>
          </w:p>
        </w:tc>
        <w:tc>
          <w:tcPr>
            <w:tcW w:w="567" w:type="dxa"/>
            <w:tcBorders>
              <w:top w:val="nil"/>
              <w:left w:val="nil"/>
              <w:bottom w:val="single" w:sz="4" w:space="0" w:color="auto"/>
              <w:right w:val="single" w:sz="4" w:space="0" w:color="auto"/>
            </w:tcBorders>
            <w:noWrap/>
            <w:vAlign w:val="bottom"/>
            <w:hideMark/>
          </w:tcPr>
          <w:p w14:paraId="479FD98D" w14:textId="77777777" w:rsidR="007B026F" w:rsidRPr="00D470B9" w:rsidRDefault="007B026F" w:rsidP="00B226DE">
            <w:pPr>
              <w:spacing w:after="0" w:line="360" w:lineRule="auto"/>
              <w:jc w:val="center"/>
              <w:rPr>
                <w:rFonts w:ascii="Arial" w:hAnsi="Arial" w:cs="Arial"/>
                <w:sz w:val="24"/>
                <w:szCs w:val="24"/>
                <w:lang w:val="es-CO" w:eastAsia="es-CO"/>
              </w:rPr>
            </w:pPr>
            <w:r>
              <w:rPr>
                <w:rFonts w:ascii="Arial" w:hAnsi="Arial" w:cs="Arial"/>
                <w:b/>
                <w:sz w:val="18"/>
              </w:rPr>
              <w:t>X</w:t>
            </w:r>
          </w:p>
        </w:tc>
        <w:tc>
          <w:tcPr>
            <w:tcW w:w="567" w:type="dxa"/>
            <w:tcBorders>
              <w:top w:val="nil"/>
              <w:left w:val="nil"/>
              <w:bottom w:val="single" w:sz="4" w:space="0" w:color="auto"/>
              <w:right w:val="single" w:sz="4" w:space="0" w:color="auto"/>
            </w:tcBorders>
            <w:noWrap/>
            <w:vAlign w:val="bottom"/>
            <w:hideMark/>
          </w:tcPr>
          <w:p w14:paraId="5A69DC93" w14:textId="77777777" w:rsidR="007B026F" w:rsidRPr="00D470B9" w:rsidRDefault="007B026F" w:rsidP="00B226DE">
            <w:pPr>
              <w:spacing w:after="0" w:line="360" w:lineRule="auto"/>
              <w:jc w:val="center"/>
              <w:rPr>
                <w:rFonts w:ascii="Arial" w:hAnsi="Arial" w:cs="Arial"/>
                <w:sz w:val="24"/>
                <w:szCs w:val="24"/>
                <w:lang w:val="es-CO" w:eastAsia="es-CO"/>
              </w:rPr>
            </w:pPr>
          </w:p>
        </w:tc>
      </w:tr>
      <w:tr w:rsidR="007B026F" w:rsidRPr="00D470B9" w14:paraId="351C44B9" w14:textId="77777777" w:rsidTr="00AE3FC8">
        <w:trPr>
          <w:trHeight w:val="300"/>
        </w:trPr>
        <w:tc>
          <w:tcPr>
            <w:tcW w:w="2252" w:type="dxa"/>
            <w:tcBorders>
              <w:top w:val="nil"/>
              <w:left w:val="single" w:sz="4" w:space="0" w:color="auto"/>
              <w:bottom w:val="single" w:sz="4" w:space="0" w:color="auto"/>
              <w:right w:val="single" w:sz="4" w:space="0" w:color="auto"/>
            </w:tcBorders>
            <w:noWrap/>
            <w:vAlign w:val="bottom"/>
            <w:hideMark/>
          </w:tcPr>
          <w:p w14:paraId="6D63CD2D" w14:textId="77777777" w:rsidR="007B026F" w:rsidRPr="00D470B9" w:rsidRDefault="007B026F" w:rsidP="00B226DE">
            <w:pPr>
              <w:spacing w:after="0" w:line="360" w:lineRule="auto"/>
              <w:rPr>
                <w:rFonts w:ascii="Arial" w:hAnsi="Arial" w:cs="Arial"/>
                <w:sz w:val="24"/>
                <w:szCs w:val="24"/>
                <w:lang w:val="es-CO" w:eastAsia="es-CO"/>
              </w:rPr>
            </w:pPr>
            <w:r w:rsidRPr="00E3575C">
              <w:rPr>
                <w:rFonts w:ascii="Arial" w:hAnsi="Arial" w:cs="Arial"/>
                <w:sz w:val="16"/>
                <w:lang w:val="es-CO"/>
              </w:rPr>
              <w:t>Manual de usuario y documentación</w:t>
            </w:r>
          </w:p>
        </w:tc>
        <w:tc>
          <w:tcPr>
            <w:tcW w:w="567" w:type="dxa"/>
            <w:tcBorders>
              <w:top w:val="nil"/>
              <w:left w:val="nil"/>
              <w:bottom w:val="single" w:sz="4" w:space="0" w:color="auto"/>
              <w:right w:val="single" w:sz="4" w:space="0" w:color="auto"/>
            </w:tcBorders>
            <w:noWrap/>
            <w:vAlign w:val="bottom"/>
            <w:hideMark/>
          </w:tcPr>
          <w:p w14:paraId="28C31DC7" w14:textId="77777777" w:rsidR="007B026F" w:rsidRPr="00D470B9" w:rsidRDefault="007B026F" w:rsidP="00B226DE">
            <w:pPr>
              <w:spacing w:after="0" w:line="360" w:lineRule="auto"/>
              <w:jc w:val="center"/>
              <w:rPr>
                <w:rFonts w:ascii="Arial" w:hAnsi="Arial" w:cs="Arial"/>
                <w:sz w:val="24"/>
                <w:szCs w:val="24"/>
                <w:lang w:val="es-CO" w:eastAsia="es-CO"/>
              </w:rPr>
            </w:pPr>
          </w:p>
        </w:tc>
        <w:tc>
          <w:tcPr>
            <w:tcW w:w="567" w:type="dxa"/>
            <w:tcBorders>
              <w:top w:val="nil"/>
              <w:left w:val="nil"/>
              <w:bottom w:val="single" w:sz="4" w:space="0" w:color="auto"/>
              <w:right w:val="single" w:sz="4" w:space="0" w:color="auto"/>
            </w:tcBorders>
            <w:noWrap/>
            <w:vAlign w:val="bottom"/>
            <w:hideMark/>
          </w:tcPr>
          <w:p w14:paraId="605A1A75" w14:textId="77777777" w:rsidR="007B026F" w:rsidRPr="00D470B9" w:rsidRDefault="007B026F" w:rsidP="00B226DE">
            <w:pPr>
              <w:spacing w:after="0" w:line="360" w:lineRule="auto"/>
              <w:jc w:val="center"/>
              <w:rPr>
                <w:rFonts w:ascii="Arial" w:hAnsi="Arial" w:cs="Arial"/>
                <w:sz w:val="24"/>
                <w:szCs w:val="24"/>
                <w:lang w:val="es-CO" w:eastAsia="es-CO"/>
              </w:rPr>
            </w:pPr>
          </w:p>
        </w:tc>
        <w:tc>
          <w:tcPr>
            <w:tcW w:w="567" w:type="dxa"/>
            <w:tcBorders>
              <w:top w:val="nil"/>
              <w:left w:val="nil"/>
              <w:bottom w:val="single" w:sz="4" w:space="0" w:color="auto"/>
              <w:right w:val="single" w:sz="4" w:space="0" w:color="auto"/>
            </w:tcBorders>
            <w:noWrap/>
            <w:vAlign w:val="bottom"/>
            <w:hideMark/>
          </w:tcPr>
          <w:p w14:paraId="7BB5D90F" w14:textId="77777777" w:rsidR="007B026F" w:rsidRPr="00D470B9" w:rsidRDefault="007B026F" w:rsidP="00B226DE">
            <w:pPr>
              <w:spacing w:after="0" w:line="360" w:lineRule="auto"/>
              <w:jc w:val="center"/>
              <w:rPr>
                <w:rFonts w:ascii="Arial" w:hAnsi="Arial" w:cs="Arial"/>
                <w:sz w:val="24"/>
                <w:szCs w:val="24"/>
                <w:lang w:val="es-CO" w:eastAsia="es-CO"/>
              </w:rPr>
            </w:pPr>
          </w:p>
        </w:tc>
        <w:tc>
          <w:tcPr>
            <w:tcW w:w="567" w:type="dxa"/>
            <w:tcBorders>
              <w:top w:val="nil"/>
              <w:left w:val="nil"/>
              <w:bottom w:val="single" w:sz="4" w:space="0" w:color="auto"/>
              <w:right w:val="single" w:sz="4" w:space="0" w:color="auto"/>
            </w:tcBorders>
            <w:noWrap/>
            <w:vAlign w:val="bottom"/>
            <w:hideMark/>
          </w:tcPr>
          <w:p w14:paraId="0A551D7F" w14:textId="77777777" w:rsidR="007B026F" w:rsidRPr="00D470B9" w:rsidRDefault="007B026F" w:rsidP="00B226DE">
            <w:pPr>
              <w:spacing w:after="0" w:line="360" w:lineRule="auto"/>
              <w:jc w:val="center"/>
              <w:rPr>
                <w:rFonts w:ascii="Arial" w:hAnsi="Arial" w:cs="Arial"/>
                <w:sz w:val="24"/>
                <w:szCs w:val="24"/>
                <w:lang w:val="es-CO" w:eastAsia="es-CO"/>
              </w:rPr>
            </w:pPr>
          </w:p>
        </w:tc>
        <w:tc>
          <w:tcPr>
            <w:tcW w:w="567" w:type="dxa"/>
            <w:tcBorders>
              <w:top w:val="nil"/>
              <w:left w:val="nil"/>
              <w:bottom w:val="single" w:sz="4" w:space="0" w:color="auto"/>
              <w:right w:val="single" w:sz="4" w:space="0" w:color="auto"/>
            </w:tcBorders>
            <w:noWrap/>
            <w:vAlign w:val="bottom"/>
            <w:hideMark/>
          </w:tcPr>
          <w:p w14:paraId="7E594D27" w14:textId="77777777" w:rsidR="007B026F" w:rsidRPr="00D470B9" w:rsidRDefault="007B026F" w:rsidP="00B226DE">
            <w:pPr>
              <w:spacing w:after="0" w:line="360" w:lineRule="auto"/>
              <w:jc w:val="center"/>
              <w:rPr>
                <w:rFonts w:ascii="Arial" w:hAnsi="Arial" w:cs="Arial"/>
                <w:sz w:val="24"/>
                <w:szCs w:val="24"/>
                <w:lang w:val="es-CO" w:eastAsia="es-CO"/>
              </w:rPr>
            </w:pPr>
          </w:p>
        </w:tc>
        <w:tc>
          <w:tcPr>
            <w:tcW w:w="567" w:type="dxa"/>
            <w:tcBorders>
              <w:top w:val="nil"/>
              <w:left w:val="nil"/>
              <w:bottom w:val="single" w:sz="4" w:space="0" w:color="auto"/>
              <w:right w:val="single" w:sz="4" w:space="0" w:color="auto"/>
            </w:tcBorders>
            <w:noWrap/>
            <w:vAlign w:val="bottom"/>
            <w:hideMark/>
          </w:tcPr>
          <w:p w14:paraId="42F1BDF7" w14:textId="77777777" w:rsidR="007B026F" w:rsidRPr="00D470B9" w:rsidRDefault="007B026F" w:rsidP="00B226DE">
            <w:pPr>
              <w:spacing w:after="0" w:line="360" w:lineRule="auto"/>
              <w:jc w:val="center"/>
              <w:rPr>
                <w:rFonts w:ascii="Arial" w:hAnsi="Arial" w:cs="Arial"/>
                <w:sz w:val="24"/>
                <w:szCs w:val="24"/>
                <w:lang w:val="es-CO" w:eastAsia="es-CO"/>
              </w:rPr>
            </w:pPr>
          </w:p>
        </w:tc>
        <w:tc>
          <w:tcPr>
            <w:tcW w:w="567" w:type="dxa"/>
            <w:tcBorders>
              <w:top w:val="nil"/>
              <w:left w:val="nil"/>
              <w:bottom w:val="single" w:sz="4" w:space="0" w:color="auto"/>
              <w:right w:val="single" w:sz="4" w:space="0" w:color="auto"/>
            </w:tcBorders>
            <w:noWrap/>
            <w:vAlign w:val="bottom"/>
            <w:hideMark/>
          </w:tcPr>
          <w:p w14:paraId="4F117CAE" w14:textId="77777777" w:rsidR="007B026F" w:rsidRPr="00D470B9" w:rsidRDefault="007B026F" w:rsidP="00B226DE">
            <w:pPr>
              <w:spacing w:after="0" w:line="360" w:lineRule="auto"/>
              <w:jc w:val="center"/>
              <w:rPr>
                <w:rFonts w:ascii="Arial" w:hAnsi="Arial" w:cs="Arial"/>
                <w:sz w:val="24"/>
                <w:szCs w:val="24"/>
                <w:lang w:val="es-CO" w:eastAsia="es-CO"/>
              </w:rPr>
            </w:pPr>
          </w:p>
        </w:tc>
        <w:tc>
          <w:tcPr>
            <w:tcW w:w="567" w:type="dxa"/>
            <w:tcBorders>
              <w:top w:val="nil"/>
              <w:left w:val="nil"/>
              <w:bottom w:val="single" w:sz="4" w:space="0" w:color="auto"/>
              <w:right w:val="single" w:sz="4" w:space="0" w:color="auto"/>
            </w:tcBorders>
            <w:noWrap/>
            <w:vAlign w:val="bottom"/>
            <w:hideMark/>
          </w:tcPr>
          <w:p w14:paraId="6CE8F1C8" w14:textId="77777777" w:rsidR="007B026F" w:rsidRPr="00D470B9" w:rsidRDefault="007B026F" w:rsidP="00B226DE">
            <w:pPr>
              <w:spacing w:after="0" w:line="360" w:lineRule="auto"/>
              <w:jc w:val="center"/>
              <w:rPr>
                <w:rFonts w:ascii="Arial" w:hAnsi="Arial" w:cs="Arial"/>
                <w:sz w:val="24"/>
                <w:szCs w:val="24"/>
                <w:lang w:val="es-CO" w:eastAsia="es-CO"/>
              </w:rPr>
            </w:pPr>
          </w:p>
        </w:tc>
        <w:tc>
          <w:tcPr>
            <w:tcW w:w="567" w:type="dxa"/>
            <w:tcBorders>
              <w:top w:val="nil"/>
              <w:left w:val="nil"/>
              <w:bottom w:val="single" w:sz="4" w:space="0" w:color="auto"/>
              <w:right w:val="single" w:sz="4" w:space="0" w:color="auto"/>
            </w:tcBorders>
            <w:noWrap/>
            <w:vAlign w:val="bottom"/>
            <w:hideMark/>
          </w:tcPr>
          <w:p w14:paraId="3F9065F1" w14:textId="77777777" w:rsidR="007B026F" w:rsidRPr="00D470B9" w:rsidRDefault="007B026F" w:rsidP="00B226DE">
            <w:pPr>
              <w:spacing w:after="0" w:line="360" w:lineRule="auto"/>
              <w:jc w:val="center"/>
              <w:rPr>
                <w:rFonts w:ascii="Arial" w:hAnsi="Arial" w:cs="Arial"/>
                <w:sz w:val="24"/>
                <w:szCs w:val="24"/>
                <w:lang w:val="es-CO" w:eastAsia="es-CO"/>
              </w:rPr>
            </w:pPr>
          </w:p>
        </w:tc>
        <w:tc>
          <w:tcPr>
            <w:tcW w:w="567" w:type="dxa"/>
            <w:tcBorders>
              <w:top w:val="nil"/>
              <w:left w:val="nil"/>
              <w:bottom w:val="single" w:sz="4" w:space="0" w:color="auto"/>
              <w:right w:val="single" w:sz="4" w:space="0" w:color="auto"/>
            </w:tcBorders>
            <w:noWrap/>
            <w:vAlign w:val="bottom"/>
            <w:hideMark/>
          </w:tcPr>
          <w:p w14:paraId="21A391C3" w14:textId="77777777" w:rsidR="007B026F" w:rsidRPr="00D470B9" w:rsidRDefault="007B026F" w:rsidP="00B226DE">
            <w:pPr>
              <w:spacing w:after="0" w:line="360" w:lineRule="auto"/>
              <w:jc w:val="center"/>
              <w:rPr>
                <w:rFonts w:ascii="Arial" w:hAnsi="Arial" w:cs="Arial"/>
                <w:sz w:val="24"/>
                <w:szCs w:val="24"/>
                <w:lang w:val="es-CO" w:eastAsia="es-CO"/>
              </w:rPr>
            </w:pPr>
          </w:p>
        </w:tc>
        <w:tc>
          <w:tcPr>
            <w:tcW w:w="567" w:type="dxa"/>
            <w:tcBorders>
              <w:top w:val="nil"/>
              <w:left w:val="nil"/>
              <w:bottom w:val="single" w:sz="4" w:space="0" w:color="auto"/>
              <w:right w:val="single" w:sz="4" w:space="0" w:color="auto"/>
            </w:tcBorders>
            <w:noWrap/>
            <w:vAlign w:val="bottom"/>
            <w:hideMark/>
          </w:tcPr>
          <w:p w14:paraId="1B1BBD0F" w14:textId="77777777" w:rsidR="007B026F" w:rsidRPr="00D470B9" w:rsidRDefault="007B026F" w:rsidP="00B226DE">
            <w:pPr>
              <w:spacing w:after="0" w:line="360" w:lineRule="auto"/>
              <w:jc w:val="center"/>
              <w:rPr>
                <w:rFonts w:ascii="Arial" w:hAnsi="Arial" w:cs="Arial"/>
                <w:sz w:val="24"/>
                <w:szCs w:val="24"/>
                <w:lang w:val="es-CO" w:eastAsia="es-CO"/>
              </w:rPr>
            </w:pPr>
          </w:p>
        </w:tc>
        <w:tc>
          <w:tcPr>
            <w:tcW w:w="567" w:type="dxa"/>
            <w:tcBorders>
              <w:top w:val="nil"/>
              <w:left w:val="nil"/>
              <w:bottom w:val="single" w:sz="4" w:space="0" w:color="auto"/>
              <w:right w:val="single" w:sz="4" w:space="0" w:color="auto"/>
            </w:tcBorders>
            <w:noWrap/>
            <w:vAlign w:val="bottom"/>
            <w:hideMark/>
          </w:tcPr>
          <w:p w14:paraId="1230AC6A" w14:textId="77777777" w:rsidR="007B026F" w:rsidRPr="00D470B9" w:rsidRDefault="007B026F" w:rsidP="00B226DE">
            <w:pPr>
              <w:spacing w:after="0" w:line="360" w:lineRule="auto"/>
              <w:jc w:val="center"/>
              <w:rPr>
                <w:rFonts w:ascii="Arial" w:hAnsi="Arial" w:cs="Arial"/>
                <w:sz w:val="24"/>
                <w:szCs w:val="24"/>
                <w:lang w:val="es-CO" w:eastAsia="es-CO"/>
              </w:rPr>
            </w:pPr>
          </w:p>
        </w:tc>
        <w:tc>
          <w:tcPr>
            <w:tcW w:w="567" w:type="dxa"/>
            <w:tcBorders>
              <w:top w:val="nil"/>
              <w:left w:val="nil"/>
              <w:bottom w:val="single" w:sz="4" w:space="0" w:color="auto"/>
              <w:right w:val="single" w:sz="4" w:space="0" w:color="auto"/>
            </w:tcBorders>
            <w:noWrap/>
            <w:vAlign w:val="bottom"/>
            <w:hideMark/>
          </w:tcPr>
          <w:p w14:paraId="70530851" w14:textId="77777777" w:rsidR="007B026F" w:rsidRPr="00D470B9" w:rsidRDefault="007B026F" w:rsidP="00B226DE">
            <w:pPr>
              <w:spacing w:after="0" w:line="360" w:lineRule="auto"/>
              <w:jc w:val="center"/>
              <w:rPr>
                <w:rFonts w:ascii="Arial" w:hAnsi="Arial" w:cs="Arial"/>
                <w:sz w:val="24"/>
                <w:szCs w:val="24"/>
                <w:lang w:val="es-CO" w:eastAsia="es-CO"/>
              </w:rPr>
            </w:pPr>
          </w:p>
        </w:tc>
        <w:tc>
          <w:tcPr>
            <w:tcW w:w="567" w:type="dxa"/>
            <w:tcBorders>
              <w:top w:val="nil"/>
              <w:left w:val="nil"/>
              <w:bottom w:val="single" w:sz="4" w:space="0" w:color="auto"/>
              <w:right w:val="single" w:sz="4" w:space="0" w:color="auto"/>
            </w:tcBorders>
            <w:noWrap/>
            <w:vAlign w:val="bottom"/>
            <w:hideMark/>
          </w:tcPr>
          <w:p w14:paraId="3C72F2E7" w14:textId="77777777" w:rsidR="007B026F" w:rsidRPr="00D470B9" w:rsidRDefault="007B026F" w:rsidP="00B226DE">
            <w:pPr>
              <w:spacing w:after="0" w:line="360" w:lineRule="auto"/>
              <w:jc w:val="center"/>
              <w:rPr>
                <w:rFonts w:ascii="Arial" w:hAnsi="Arial" w:cs="Arial"/>
                <w:sz w:val="24"/>
                <w:szCs w:val="24"/>
                <w:lang w:val="es-CO" w:eastAsia="es-CO"/>
              </w:rPr>
            </w:pPr>
            <w:r>
              <w:rPr>
                <w:rFonts w:ascii="Arial" w:hAnsi="Arial" w:cs="Arial"/>
                <w:b/>
                <w:sz w:val="18"/>
              </w:rPr>
              <w:t>X</w:t>
            </w:r>
          </w:p>
        </w:tc>
        <w:tc>
          <w:tcPr>
            <w:tcW w:w="567" w:type="dxa"/>
            <w:tcBorders>
              <w:top w:val="nil"/>
              <w:left w:val="nil"/>
              <w:bottom w:val="single" w:sz="4" w:space="0" w:color="auto"/>
              <w:right w:val="single" w:sz="4" w:space="0" w:color="auto"/>
            </w:tcBorders>
            <w:noWrap/>
            <w:vAlign w:val="bottom"/>
            <w:hideMark/>
          </w:tcPr>
          <w:p w14:paraId="20DD5BEA" w14:textId="77777777" w:rsidR="007B026F" w:rsidRPr="00D470B9" w:rsidRDefault="007B026F" w:rsidP="00B226DE">
            <w:pPr>
              <w:spacing w:after="0" w:line="360" w:lineRule="auto"/>
              <w:jc w:val="center"/>
              <w:rPr>
                <w:rFonts w:ascii="Arial" w:hAnsi="Arial" w:cs="Arial"/>
                <w:sz w:val="24"/>
                <w:szCs w:val="24"/>
                <w:lang w:val="es-CO" w:eastAsia="es-CO"/>
              </w:rPr>
            </w:pPr>
            <w:r>
              <w:rPr>
                <w:rFonts w:ascii="Arial" w:hAnsi="Arial" w:cs="Arial"/>
                <w:b/>
                <w:sz w:val="18"/>
              </w:rPr>
              <w:t>X</w:t>
            </w:r>
          </w:p>
        </w:tc>
        <w:tc>
          <w:tcPr>
            <w:tcW w:w="567" w:type="dxa"/>
            <w:tcBorders>
              <w:top w:val="nil"/>
              <w:left w:val="nil"/>
              <w:bottom w:val="single" w:sz="4" w:space="0" w:color="auto"/>
              <w:right w:val="single" w:sz="4" w:space="0" w:color="auto"/>
            </w:tcBorders>
            <w:noWrap/>
            <w:vAlign w:val="bottom"/>
            <w:hideMark/>
          </w:tcPr>
          <w:p w14:paraId="671BEB3C" w14:textId="77777777" w:rsidR="007B026F" w:rsidRPr="00D470B9" w:rsidRDefault="007B026F" w:rsidP="00B226DE">
            <w:pPr>
              <w:spacing w:after="0" w:line="360" w:lineRule="auto"/>
              <w:jc w:val="center"/>
              <w:rPr>
                <w:rFonts w:ascii="Arial" w:hAnsi="Arial" w:cs="Arial"/>
                <w:sz w:val="24"/>
                <w:szCs w:val="24"/>
                <w:lang w:val="es-CO" w:eastAsia="es-CO"/>
              </w:rPr>
            </w:pPr>
          </w:p>
        </w:tc>
      </w:tr>
      <w:tr w:rsidR="007B026F" w:rsidRPr="00D470B9" w14:paraId="119CAA99" w14:textId="77777777" w:rsidTr="00AE3FC8">
        <w:trPr>
          <w:trHeight w:val="300"/>
        </w:trPr>
        <w:tc>
          <w:tcPr>
            <w:tcW w:w="2252" w:type="dxa"/>
            <w:tcBorders>
              <w:top w:val="nil"/>
              <w:left w:val="single" w:sz="4" w:space="0" w:color="auto"/>
              <w:bottom w:val="single" w:sz="4" w:space="0" w:color="auto"/>
              <w:right w:val="single" w:sz="4" w:space="0" w:color="auto"/>
            </w:tcBorders>
            <w:noWrap/>
            <w:vAlign w:val="bottom"/>
            <w:hideMark/>
          </w:tcPr>
          <w:p w14:paraId="18854493" w14:textId="77777777" w:rsidR="007B026F" w:rsidRPr="00D470B9" w:rsidRDefault="007B026F" w:rsidP="00B226DE">
            <w:pPr>
              <w:spacing w:after="0" w:line="360" w:lineRule="auto"/>
              <w:rPr>
                <w:rFonts w:ascii="Arial" w:hAnsi="Arial" w:cs="Arial"/>
                <w:sz w:val="24"/>
                <w:szCs w:val="24"/>
                <w:lang w:val="es-CO" w:eastAsia="es-CO"/>
              </w:rPr>
            </w:pPr>
            <w:r>
              <w:rPr>
                <w:rFonts w:ascii="Arial" w:hAnsi="Arial" w:cs="Arial"/>
                <w:sz w:val="16"/>
              </w:rPr>
              <w:t>Informe final y sustentación</w:t>
            </w:r>
          </w:p>
        </w:tc>
        <w:tc>
          <w:tcPr>
            <w:tcW w:w="567" w:type="dxa"/>
            <w:tcBorders>
              <w:top w:val="nil"/>
              <w:left w:val="nil"/>
              <w:bottom w:val="single" w:sz="4" w:space="0" w:color="auto"/>
              <w:right w:val="single" w:sz="4" w:space="0" w:color="auto"/>
            </w:tcBorders>
            <w:noWrap/>
            <w:vAlign w:val="bottom"/>
            <w:hideMark/>
          </w:tcPr>
          <w:p w14:paraId="4BA48D4C" w14:textId="77777777" w:rsidR="007B026F" w:rsidRPr="00D470B9" w:rsidRDefault="007B026F" w:rsidP="00B226DE">
            <w:pPr>
              <w:spacing w:after="0" w:line="360" w:lineRule="auto"/>
              <w:jc w:val="center"/>
              <w:rPr>
                <w:rFonts w:ascii="Arial" w:hAnsi="Arial" w:cs="Arial"/>
                <w:sz w:val="24"/>
                <w:szCs w:val="24"/>
                <w:lang w:val="es-CO" w:eastAsia="es-CO"/>
              </w:rPr>
            </w:pPr>
          </w:p>
        </w:tc>
        <w:tc>
          <w:tcPr>
            <w:tcW w:w="567" w:type="dxa"/>
            <w:tcBorders>
              <w:top w:val="nil"/>
              <w:left w:val="nil"/>
              <w:bottom w:val="single" w:sz="4" w:space="0" w:color="auto"/>
              <w:right w:val="single" w:sz="4" w:space="0" w:color="auto"/>
            </w:tcBorders>
            <w:noWrap/>
            <w:vAlign w:val="bottom"/>
            <w:hideMark/>
          </w:tcPr>
          <w:p w14:paraId="02CD8AE8" w14:textId="77777777" w:rsidR="007B026F" w:rsidRPr="00D470B9" w:rsidRDefault="007B026F" w:rsidP="00B226DE">
            <w:pPr>
              <w:spacing w:after="0" w:line="360" w:lineRule="auto"/>
              <w:jc w:val="center"/>
              <w:rPr>
                <w:rFonts w:ascii="Arial" w:hAnsi="Arial" w:cs="Arial"/>
                <w:sz w:val="24"/>
                <w:szCs w:val="24"/>
                <w:lang w:val="es-CO" w:eastAsia="es-CO"/>
              </w:rPr>
            </w:pPr>
          </w:p>
        </w:tc>
        <w:tc>
          <w:tcPr>
            <w:tcW w:w="567" w:type="dxa"/>
            <w:tcBorders>
              <w:top w:val="nil"/>
              <w:left w:val="nil"/>
              <w:bottom w:val="single" w:sz="4" w:space="0" w:color="auto"/>
              <w:right w:val="single" w:sz="4" w:space="0" w:color="auto"/>
            </w:tcBorders>
            <w:noWrap/>
            <w:vAlign w:val="bottom"/>
            <w:hideMark/>
          </w:tcPr>
          <w:p w14:paraId="2256A825" w14:textId="77777777" w:rsidR="007B026F" w:rsidRPr="00D470B9" w:rsidRDefault="007B026F" w:rsidP="00B226DE">
            <w:pPr>
              <w:spacing w:after="0" w:line="360" w:lineRule="auto"/>
              <w:jc w:val="center"/>
              <w:rPr>
                <w:rFonts w:ascii="Arial" w:hAnsi="Arial" w:cs="Arial"/>
                <w:sz w:val="24"/>
                <w:szCs w:val="24"/>
                <w:lang w:val="es-CO" w:eastAsia="es-CO"/>
              </w:rPr>
            </w:pPr>
          </w:p>
        </w:tc>
        <w:tc>
          <w:tcPr>
            <w:tcW w:w="567" w:type="dxa"/>
            <w:tcBorders>
              <w:top w:val="nil"/>
              <w:left w:val="nil"/>
              <w:bottom w:val="single" w:sz="4" w:space="0" w:color="auto"/>
              <w:right w:val="single" w:sz="4" w:space="0" w:color="auto"/>
            </w:tcBorders>
            <w:noWrap/>
            <w:vAlign w:val="bottom"/>
            <w:hideMark/>
          </w:tcPr>
          <w:p w14:paraId="717D6051" w14:textId="77777777" w:rsidR="007B026F" w:rsidRPr="00D470B9" w:rsidRDefault="007B026F" w:rsidP="00B226DE">
            <w:pPr>
              <w:spacing w:after="0" w:line="360" w:lineRule="auto"/>
              <w:jc w:val="center"/>
              <w:rPr>
                <w:rFonts w:ascii="Arial" w:hAnsi="Arial" w:cs="Arial"/>
                <w:sz w:val="24"/>
                <w:szCs w:val="24"/>
                <w:lang w:val="es-CO" w:eastAsia="es-CO"/>
              </w:rPr>
            </w:pPr>
          </w:p>
        </w:tc>
        <w:tc>
          <w:tcPr>
            <w:tcW w:w="567" w:type="dxa"/>
            <w:tcBorders>
              <w:top w:val="nil"/>
              <w:left w:val="nil"/>
              <w:bottom w:val="single" w:sz="4" w:space="0" w:color="auto"/>
              <w:right w:val="single" w:sz="4" w:space="0" w:color="auto"/>
            </w:tcBorders>
            <w:noWrap/>
            <w:vAlign w:val="bottom"/>
            <w:hideMark/>
          </w:tcPr>
          <w:p w14:paraId="71E50234" w14:textId="77777777" w:rsidR="007B026F" w:rsidRPr="00D470B9" w:rsidRDefault="007B026F" w:rsidP="00B226DE">
            <w:pPr>
              <w:spacing w:after="0" w:line="360" w:lineRule="auto"/>
              <w:jc w:val="center"/>
              <w:rPr>
                <w:rFonts w:ascii="Arial" w:hAnsi="Arial" w:cs="Arial"/>
                <w:sz w:val="24"/>
                <w:szCs w:val="24"/>
                <w:lang w:val="es-CO" w:eastAsia="es-CO"/>
              </w:rPr>
            </w:pPr>
          </w:p>
        </w:tc>
        <w:tc>
          <w:tcPr>
            <w:tcW w:w="567" w:type="dxa"/>
            <w:tcBorders>
              <w:top w:val="nil"/>
              <w:left w:val="nil"/>
              <w:bottom w:val="single" w:sz="4" w:space="0" w:color="auto"/>
              <w:right w:val="single" w:sz="4" w:space="0" w:color="auto"/>
            </w:tcBorders>
            <w:noWrap/>
            <w:vAlign w:val="bottom"/>
            <w:hideMark/>
          </w:tcPr>
          <w:p w14:paraId="79926B9D" w14:textId="77777777" w:rsidR="007B026F" w:rsidRPr="00D470B9" w:rsidRDefault="007B026F" w:rsidP="00B226DE">
            <w:pPr>
              <w:spacing w:after="0" w:line="360" w:lineRule="auto"/>
              <w:jc w:val="center"/>
              <w:rPr>
                <w:rFonts w:ascii="Arial" w:hAnsi="Arial" w:cs="Arial"/>
                <w:sz w:val="24"/>
                <w:szCs w:val="24"/>
                <w:lang w:val="es-CO" w:eastAsia="es-CO"/>
              </w:rPr>
            </w:pPr>
          </w:p>
        </w:tc>
        <w:tc>
          <w:tcPr>
            <w:tcW w:w="567" w:type="dxa"/>
            <w:tcBorders>
              <w:top w:val="nil"/>
              <w:left w:val="nil"/>
              <w:bottom w:val="single" w:sz="4" w:space="0" w:color="auto"/>
              <w:right w:val="single" w:sz="4" w:space="0" w:color="auto"/>
            </w:tcBorders>
            <w:noWrap/>
            <w:vAlign w:val="bottom"/>
            <w:hideMark/>
          </w:tcPr>
          <w:p w14:paraId="01376771" w14:textId="77777777" w:rsidR="007B026F" w:rsidRPr="00D470B9" w:rsidRDefault="007B026F" w:rsidP="00B226DE">
            <w:pPr>
              <w:spacing w:after="0" w:line="360" w:lineRule="auto"/>
              <w:jc w:val="center"/>
              <w:rPr>
                <w:rFonts w:ascii="Arial" w:hAnsi="Arial" w:cs="Arial"/>
                <w:sz w:val="24"/>
                <w:szCs w:val="24"/>
                <w:lang w:val="es-CO" w:eastAsia="es-CO"/>
              </w:rPr>
            </w:pPr>
          </w:p>
        </w:tc>
        <w:tc>
          <w:tcPr>
            <w:tcW w:w="567" w:type="dxa"/>
            <w:tcBorders>
              <w:top w:val="nil"/>
              <w:left w:val="nil"/>
              <w:bottom w:val="single" w:sz="4" w:space="0" w:color="auto"/>
              <w:right w:val="single" w:sz="4" w:space="0" w:color="auto"/>
            </w:tcBorders>
            <w:noWrap/>
            <w:vAlign w:val="bottom"/>
            <w:hideMark/>
          </w:tcPr>
          <w:p w14:paraId="458801D6" w14:textId="77777777" w:rsidR="007B026F" w:rsidRPr="00D470B9" w:rsidRDefault="007B026F" w:rsidP="00B226DE">
            <w:pPr>
              <w:spacing w:after="0" w:line="360" w:lineRule="auto"/>
              <w:jc w:val="center"/>
              <w:rPr>
                <w:rFonts w:ascii="Arial" w:hAnsi="Arial" w:cs="Arial"/>
                <w:sz w:val="24"/>
                <w:szCs w:val="24"/>
                <w:lang w:val="es-CO" w:eastAsia="es-CO"/>
              </w:rPr>
            </w:pPr>
          </w:p>
        </w:tc>
        <w:tc>
          <w:tcPr>
            <w:tcW w:w="567" w:type="dxa"/>
            <w:tcBorders>
              <w:top w:val="nil"/>
              <w:left w:val="nil"/>
              <w:bottom w:val="single" w:sz="4" w:space="0" w:color="auto"/>
              <w:right w:val="single" w:sz="4" w:space="0" w:color="auto"/>
            </w:tcBorders>
            <w:noWrap/>
            <w:vAlign w:val="bottom"/>
            <w:hideMark/>
          </w:tcPr>
          <w:p w14:paraId="0DBB59E5" w14:textId="77777777" w:rsidR="007B026F" w:rsidRPr="00D470B9" w:rsidRDefault="007B026F" w:rsidP="00B226DE">
            <w:pPr>
              <w:spacing w:after="0" w:line="360" w:lineRule="auto"/>
              <w:jc w:val="center"/>
              <w:rPr>
                <w:rFonts w:ascii="Arial" w:hAnsi="Arial" w:cs="Arial"/>
                <w:sz w:val="24"/>
                <w:szCs w:val="24"/>
                <w:lang w:val="es-CO" w:eastAsia="es-CO"/>
              </w:rPr>
            </w:pPr>
          </w:p>
        </w:tc>
        <w:tc>
          <w:tcPr>
            <w:tcW w:w="567" w:type="dxa"/>
            <w:tcBorders>
              <w:top w:val="nil"/>
              <w:left w:val="nil"/>
              <w:bottom w:val="single" w:sz="4" w:space="0" w:color="auto"/>
              <w:right w:val="single" w:sz="4" w:space="0" w:color="auto"/>
            </w:tcBorders>
            <w:noWrap/>
            <w:vAlign w:val="bottom"/>
            <w:hideMark/>
          </w:tcPr>
          <w:p w14:paraId="67745B63" w14:textId="77777777" w:rsidR="007B026F" w:rsidRPr="00D470B9" w:rsidRDefault="007B026F" w:rsidP="00B226DE">
            <w:pPr>
              <w:spacing w:after="0" w:line="360" w:lineRule="auto"/>
              <w:jc w:val="center"/>
              <w:rPr>
                <w:rFonts w:ascii="Arial" w:hAnsi="Arial" w:cs="Arial"/>
                <w:sz w:val="24"/>
                <w:szCs w:val="24"/>
                <w:lang w:val="es-CO" w:eastAsia="es-CO"/>
              </w:rPr>
            </w:pPr>
          </w:p>
        </w:tc>
        <w:tc>
          <w:tcPr>
            <w:tcW w:w="567" w:type="dxa"/>
            <w:tcBorders>
              <w:top w:val="nil"/>
              <w:left w:val="nil"/>
              <w:bottom w:val="single" w:sz="4" w:space="0" w:color="auto"/>
              <w:right w:val="single" w:sz="4" w:space="0" w:color="auto"/>
            </w:tcBorders>
            <w:noWrap/>
            <w:vAlign w:val="bottom"/>
            <w:hideMark/>
          </w:tcPr>
          <w:p w14:paraId="75E2E3D1" w14:textId="77777777" w:rsidR="007B026F" w:rsidRPr="00D470B9" w:rsidRDefault="007B026F" w:rsidP="00B226DE">
            <w:pPr>
              <w:spacing w:after="0" w:line="360" w:lineRule="auto"/>
              <w:jc w:val="center"/>
              <w:rPr>
                <w:rFonts w:ascii="Arial" w:hAnsi="Arial" w:cs="Arial"/>
                <w:sz w:val="24"/>
                <w:szCs w:val="24"/>
                <w:lang w:val="es-CO" w:eastAsia="es-CO"/>
              </w:rPr>
            </w:pPr>
          </w:p>
        </w:tc>
        <w:tc>
          <w:tcPr>
            <w:tcW w:w="567" w:type="dxa"/>
            <w:tcBorders>
              <w:top w:val="nil"/>
              <w:left w:val="nil"/>
              <w:bottom w:val="single" w:sz="4" w:space="0" w:color="auto"/>
              <w:right w:val="single" w:sz="4" w:space="0" w:color="auto"/>
            </w:tcBorders>
            <w:noWrap/>
            <w:vAlign w:val="bottom"/>
            <w:hideMark/>
          </w:tcPr>
          <w:p w14:paraId="1C4AB6A0" w14:textId="77777777" w:rsidR="007B026F" w:rsidRPr="00D470B9" w:rsidRDefault="007B026F" w:rsidP="00B226DE">
            <w:pPr>
              <w:spacing w:after="0" w:line="360" w:lineRule="auto"/>
              <w:jc w:val="center"/>
              <w:rPr>
                <w:rFonts w:ascii="Arial" w:hAnsi="Arial" w:cs="Arial"/>
                <w:sz w:val="24"/>
                <w:szCs w:val="24"/>
                <w:lang w:val="es-CO" w:eastAsia="es-CO"/>
              </w:rPr>
            </w:pPr>
          </w:p>
        </w:tc>
        <w:tc>
          <w:tcPr>
            <w:tcW w:w="567" w:type="dxa"/>
            <w:tcBorders>
              <w:top w:val="nil"/>
              <w:left w:val="nil"/>
              <w:bottom w:val="single" w:sz="4" w:space="0" w:color="auto"/>
              <w:right w:val="single" w:sz="4" w:space="0" w:color="auto"/>
            </w:tcBorders>
            <w:noWrap/>
            <w:vAlign w:val="bottom"/>
            <w:hideMark/>
          </w:tcPr>
          <w:p w14:paraId="794CC89A" w14:textId="77777777" w:rsidR="007B026F" w:rsidRPr="00D470B9" w:rsidRDefault="007B026F" w:rsidP="00B226DE">
            <w:pPr>
              <w:spacing w:after="0" w:line="360" w:lineRule="auto"/>
              <w:jc w:val="center"/>
              <w:rPr>
                <w:rFonts w:ascii="Arial" w:hAnsi="Arial" w:cs="Arial"/>
                <w:sz w:val="24"/>
                <w:szCs w:val="24"/>
                <w:lang w:val="es-CO" w:eastAsia="es-CO"/>
              </w:rPr>
            </w:pPr>
          </w:p>
        </w:tc>
        <w:tc>
          <w:tcPr>
            <w:tcW w:w="567" w:type="dxa"/>
            <w:tcBorders>
              <w:top w:val="nil"/>
              <w:left w:val="nil"/>
              <w:bottom w:val="single" w:sz="4" w:space="0" w:color="auto"/>
              <w:right w:val="single" w:sz="4" w:space="0" w:color="auto"/>
            </w:tcBorders>
            <w:noWrap/>
            <w:vAlign w:val="bottom"/>
            <w:hideMark/>
          </w:tcPr>
          <w:p w14:paraId="11B8A9CB" w14:textId="77777777" w:rsidR="007B026F" w:rsidRPr="00D470B9" w:rsidRDefault="007B026F" w:rsidP="00B226DE">
            <w:pPr>
              <w:spacing w:after="0" w:line="360" w:lineRule="auto"/>
              <w:jc w:val="center"/>
              <w:rPr>
                <w:rFonts w:ascii="Arial" w:hAnsi="Arial" w:cs="Arial"/>
                <w:sz w:val="24"/>
                <w:szCs w:val="24"/>
                <w:lang w:val="es-CO" w:eastAsia="es-CO"/>
              </w:rPr>
            </w:pPr>
          </w:p>
        </w:tc>
        <w:tc>
          <w:tcPr>
            <w:tcW w:w="567" w:type="dxa"/>
            <w:tcBorders>
              <w:top w:val="nil"/>
              <w:left w:val="nil"/>
              <w:bottom w:val="single" w:sz="4" w:space="0" w:color="auto"/>
              <w:right w:val="single" w:sz="4" w:space="0" w:color="auto"/>
            </w:tcBorders>
            <w:noWrap/>
            <w:vAlign w:val="bottom"/>
            <w:hideMark/>
          </w:tcPr>
          <w:p w14:paraId="74568F4F" w14:textId="77777777" w:rsidR="007B026F" w:rsidRPr="00D470B9" w:rsidRDefault="007B026F" w:rsidP="00B226DE">
            <w:pPr>
              <w:spacing w:after="0" w:line="360" w:lineRule="auto"/>
              <w:jc w:val="center"/>
              <w:rPr>
                <w:rFonts w:ascii="Arial" w:hAnsi="Arial" w:cs="Arial"/>
                <w:sz w:val="24"/>
                <w:szCs w:val="24"/>
                <w:lang w:val="es-CO" w:eastAsia="es-CO"/>
              </w:rPr>
            </w:pPr>
            <w:r>
              <w:rPr>
                <w:rFonts w:ascii="Arial" w:hAnsi="Arial" w:cs="Arial"/>
                <w:b/>
                <w:sz w:val="18"/>
              </w:rPr>
              <w:t>X</w:t>
            </w:r>
          </w:p>
        </w:tc>
        <w:tc>
          <w:tcPr>
            <w:tcW w:w="567" w:type="dxa"/>
            <w:tcBorders>
              <w:top w:val="nil"/>
              <w:left w:val="nil"/>
              <w:bottom w:val="single" w:sz="4" w:space="0" w:color="auto"/>
              <w:right w:val="single" w:sz="4" w:space="0" w:color="auto"/>
            </w:tcBorders>
            <w:noWrap/>
            <w:vAlign w:val="bottom"/>
            <w:hideMark/>
          </w:tcPr>
          <w:p w14:paraId="37C4BD3D" w14:textId="77777777" w:rsidR="007B026F" w:rsidRPr="00D470B9" w:rsidRDefault="007B026F" w:rsidP="00B226DE">
            <w:pPr>
              <w:spacing w:after="0" w:line="360" w:lineRule="auto"/>
              <w:jc w:val="center"/>
              <w:rPr>
                <w:rFonts w:ascii="Arial" w:hAnsi="Arial" w:cs="Arial"/>
                <w:sz w:val="24"/>
                <w:szCs w:val="24"/>
                <w:lang w:val="es-CO" w:eastAsia="es-CO"/>
              </w:rPr>
            </w:pPr>
            <w:r>
              <w:rPr>
                <w:rFonts w:ascii="Arial" w:hAnsi="Arial" w:cs="Arial"/>
                <w:b/>
                <w:sz w:val="18"/>
              </w:rPr>
              <w:t>X</w:t>
            </w:r>
          </w:p>
        </w:tc>
      </w:tr>
    </w:tbl>
    <w:p w14:paraId="4B46A5C3" w14:textId="77777777" w:rsidR="00D470B9" w:rsidRPr="00D470B9" w:rsidRDefault="00D470B9" w:rsidP="00B226DE">
      <w:pPr>
        <w:spacing w:line="360" w:lineRule="auto"/>
        <w:rPr>
          <w:rFonts w:ascii="Arial" w:hAnsi="Arial" w:cs="Arial"/>
          <w:b/>
          <w:bCs/>
          <w:sz w:val="24"/>
          <w:szCs w:val="24"/>
        </w:rPr>
      </w:pPr>
    </w:p>
    <w:p w14:paraId="604EDF20" w14:textId="77777777" w:rsidR="0040251B" w:rsidRPr="00E3575C" w:rsidRDefault="00000000" w:rsidP="00B226DE">
      <w:pPr>
        <w:spacing w:before="120" w:after="160" w:line="360" w:lineRule="auto"/>
        <w:rPr>
          <w:lang w:val="es-CO"/>
        </w:rPr>
      </w:pPr>
      <w:r w:rsidRPr="00E3575C">
        <w:rPr>
          <w:rFonts w:ascii="Arial" w:hAnsi="Arial" w:cs="Arial"/>
          <w:lang w:val="es-CO"/>
        </w:rPr>
        <w:t>La semana 1 es el inicio de clases. Esa fecha sigue en blanco en la portada, así que el cuadro no trae fechas de calendario. Cada X es una semana de trabajo. El directorio de negocios, el mapa y adoptar un árbol no entran en estas dieciséis semanas.</w:t>
      </w:r>
    </w:p>
    <w:p w14:paraId="706F65E5" w14:textId="1D7DDDD5" w:rsidR="00D470B9" w:rsidRPr="00D470B9" w:rsidRDefault="00D470B9" w:rsidP="00B226DE">
      <w:pPr>
        <w:spacing w:line="360" w:lineRule="auto"/>
        <w:rPr>
          <w:rFonts w:ascii="Arial" w:hAnsi="Arial" w:cs="Arial"/>
          <w:b/>
          <w:bCs/>
          <w:sz w:val="24"/>
          <w:szCs w:val="24"/>
        </w:rPr>
      </w:pPr>
      <w:r w:rsidRPr="00D470B9">
        <w:rPr>
          <w:rFonts w:ascii="Arial" w:hAnsi="Arial" w:cs="Arial"/>
          <w:b/>
          <w:bCs/>
          <w:sz w:val="24"/>
          <w:szCs w:val="24"/>
        </w:rPr>
        <w:t>9. Recursos</w:t>
      </w:r>
    </w:p>
    <w:p w14:paraId="29D04A20" w14:textId="77777777" w:rsidR="00D470B9" w:rsidRPr="00D470B9" w:rsidRDefault="00D470B9" w:rsidP="00B226DE">
      <w:pPr>
        <w:pStyle w:val="Listaconvietas"/>
        <w:spacing w:line="360" w:lineRule="auto"/>
        <w:rPr>
          <w:rFonts w:ascii="Arial" w:hAnsi="Arial" w:cs="Arial"/>
          <w:sz w:val="24"/>
          <w:szCs w:val="24"/>
        </w:rPr>
      </w:pPr>
      <w:r w:rsidRPr="00E3575C">
        <w:rPr>
          <w:rFonts w:ascii="Arial" w:hAnsi="Arial" w:cs="Arial"/>
          <w:sz w:val="24"/>
          <w:szCs w:val="24"/>
          <w:lang w:val="es-CO"/>
        </w:rPr>
        <w:t>Humanos.</w:t>
      </w:r>
      <w:r w:rsidRPr="00E3575C">
        <w:rPr>
          <w:rFonts w:ascii="Arial" w:hAnsi="Arial" w:cs="Arial"/>
          <w:sz w:val="24"/>
          <w:lang w:val="es-CO"/>
        </w:rPr>
        <w:t xml:space="preserve"> Julian Esteban Chavez Zamora, en todas las fases. El docente Pedro Alejandro Alomía Florez, como asesor. </w:t>
      </w:r>
      <w:r>
        <w:rPr>
          <w:rFonts w:ascii="Arial" w:hAnsi="Arial" w:cs="Arial"/>
          <w:sz w:val="24"/>
        </w:rPr>
        <w:t>Viveros participantes: por confirmar.</w:t>
      </w:r>
    </w:p>
    <w:p w14:paraId="36B87AF4" w14:textId="77777777" w:rsidR="00D470B9" w:rsidRPr="00D470B9" w:rsidRDefault="00D470B9" w:rsidP="00B226DE">
      <w:pPr>
        <w:pStyle w:val="Listaconvietas"/>
        <w:spacing w:line="360" w:lineRule="auto"/>
        <w:rPr>
          <w:rFonts w:ascii="Arial" w:hAnsi="Arial" w:cs="Arial"/>
          <w:sz w:val="24"/>
          <w:szCs w:val="24"/>
        </w:rPr>
      </w:pPr>
      <w:r w:rsidRPr="00E3575C">
        <w:rPr>
          <w:rFonts w:ascii="Arial" w:hAnsi="Arial" w:cs="Arial"/>
          <w:sz w:val="24"/>
          <w:szCs w:val="24"/>
          <w:lang w:val="es-CO"/>
        </w:rPr>
        <w:t>Tecnológicos.</w:t>
      </w:r>
      <w:r w:rsidRPr="00E3575C">
        <w:rPr>
          <w:rFonts w:ascii="Arial" w:hAnsi="Arial" w:cs="Arial"/>
          <w:sz w:val="24"/>
          <w:lang w:val="es-CO"/>
        </w:rPr>
        <w:t xml:space="preserve"> Computador portátil, internet, editor de código, Git, Node.js, React, Vite, Prisma y PostgreSQL 16 (Docker en el computador del estudiante). En una fase posterior, la API pública de GBIF para completar nombres científicos. </w:t>
      </w:r>
      <w:r>
        <w:rPr>
          <w:rFonts w:ascii="Arial" w:hAnsi="Arial" w:cs="Arial"/>
          <w:sz w:val="24"/>
        </w:rPr>
        <w:t>No hay licencias de pago.</w:t>
      </w:r>
    </w:p>
    <w:p w14:paraId="5E51A780" w14:textId="77777777" w:rsidR="00D470B9" w:rsidRPr="00D470B9" w:rsidRDefault="00D470B9" w:rsidP="00B226DE">
      <w:pPr>
        <w:pStyle w:val="Listaconvietas"/>
        <w:spacing w:line="360" w:lineRule="auto"/>
        <w:rPr>
          <w:rFonts w:ascii="Arial" w:hAnsi="Arial" w:cs="Arial"/>
          <w:sz w:val="24"/>
          <w:szCs w:val="24"/>
        </w:rPr>
      </w:pPr>
      <w:r w:rsidRPr="00E3575C">
        <w:rPr>
          <w:rFonts w:ascii="Arial" w:hAnsi="Arial" w:cs="Arial"/>
          <w:sz w:val="24"/>
          <w:szCs w:val="24"/>
          <w:lang w:val="es-CO"/>
        </w:rPr>
        <w:t>Materiales.</w:t>
      </w:r>
      <w:r w:rsidRPr="00E3575C">
        <w:rPr>
          <w:rFonts w:ascii="Arial" w:hAnsi="Arial" w:cs="Arial"/>
          <w:sz w:val="24"/>
          <w:lang w:val="es-CO"/>
        </w:rPr>
        <w:t xml:space="preserve"> Papelería para instrumentos de campo y transporte a las visitas. </w:t>
      </w:r>
      <w:r>
        <w:rPr>
          <w:rFonts w:ascii="Arial" w:hAnsi="Arial" w:cs="Arial"/>
          <w:sz w:val="24"/>
        </w:rPr>
        <w:t>En este avance no se han hecho visitas.</w:t>
      </w:r>
    </w:p>
    <w:p w14:paraId="7D93B090" w14:textId="77777777" w:rsidR="00D470B9" w:rsidRPr="00E3575C" w:rsidRDefault="00D470B9" w:rsidP="00B226DE">
      <w:pPr>
        <w:pStyle w:val="Listaconvietas"/>
        <w:spacing w:line="360" w:lineRule="auto"/>
        <w:rPr>
          <w:rFonts w:ascii="Arial" w:hAnsi="Arial" w:cs="Arial"/>
          <w:sz w:val="24"/>
          <w:szCs w:val="24"/>
          <w:lang w:val="es-CO"/>
        </w:rPr>
      </w:pPr>
      <w:r w:rsidRPr="00E3575C">
        <w:rPr>
          <w:rFonts w:ascii="Arial" w:hAnsi="Arial" w:cs="Arial"/>
          <w:sz w:val="24"/>
          <w:szCs w:val="24"/>
          <w:lang w:val="es-CO"/>
        </w:rPr>
        <w:t>Institucionales.</w:t>
      </w:r>
      <w:r w:rsidRPr="00E3575C">
        <w:rPr>
          <w:rFonts w:ascii="Arial" w:hAnsi="Arial" w:cs="Arial"/>
          <w:sz w:val="24"/>
          <w:lang w:val="es-CO"/>
        </w:rPr>
        <w:t xml:space="preserve"> Asesoría del docente y salas de informática de UNIMINUTO, Centro Universitario Villavicencio.</w:t>
      </w:r>
    </w:p>
    <w:p w14:paraId="751EE0C5" w14:textId="77777777" w:rsidR="00D470B9" w:rsidRDefault="00D470B9" w:rsidP="00B226DE">
      <w:pPr>
        <w:spacing w:line="360" w:lineRule="auto"/>
        <w:rPr>
          <w:rFonts w:ascii="Arial" w:hAnsi="Arial" w:cs="Arial"/>
          <w:b/>
          <w:bCs/>
          <w:sz w:val="24"/>
          <w:szCs w:val="24"/>
          <w:lang w:val="es-CO"/>
        </w:rPr>
      </w:pPr>
    </w:p>
    <w:p w14:paraId="0E1EC427" w14:textId="77777777" w:rsidR="00E3575C" w:rsidRDefault="00E3575C" w:rsidP="00B226DE">
      <w:pPr>
        <w:spacing w:line="360" w:lineRule="auto"/>
        <w:rPr>
          <w:rFonts w:ascii="Arial" w:hAnsi="Arial" w:cs="Arial"/>
          <w:b/>
          <w:bCs/>
          <w:sz w:val="24"/>
          <w:szCs w:val="24"/>
          <w:lang w:val="es-CO"/>
        </w:rPr>
      </w:pPr>
    </w:p>
    <w:p w14:paraId="3B122698" w14:textId="77777777" w:rsidR="00E3575C" w:rsidRPr="00E3575C" w:rsidRDefault="00E3575C" w:rsidP="00B226DE">
      <w:pPr>
        <w:spacing w:line="360" w:lineRule="auto"/>
        <w:rPr>
          <w:rFonts w:ascii="Arial" w:hAnsi="Arial" w:cs="Arial"/>
          <w:b/>
          <w:bCs/>
          <w:sz w:val="24"/>
          <w:szCs w:val="24"/>
          <w:lang w:val="es-CO"/>
        </w:rPr>
      </w:pPr>
    </w:p>
    <w:p w14:paraId="21DE1F25" w14:textId="64DC5E69" w:rsidR="00E52DB3" w:rsidRPr="00E3575C" w:rsidRDefault="00000000" w:rsidP="00B226DE">
      <w:pPr>
        <w:spacing w:line="360" w:lineRule="auto"/>
        <w:rPr>
          <w:rFonts w:ascii="Arial" w:hAnsi="Arial" w:cs="Arial"/>
          <w:b/>
          <w:bCs/>
          <w:sz w:val="24"/>
          <w:szCs w:val="24"/>
          <w:lang w:val="es-CO"/>
        </w:rPr>
      </w:pPr>
      <w:r w:rsidRPr="00E3575C">
        <w:rPr>
          <w:rFonts w:ascii="Arial" w:hAnsi="Arial" w:cs="Arial"/>
          <w:b/>
          <w:bCs/>
          <w:sz w:val="24"/>
          <w:szCs w:val="24"/>
          <w:lang w:val="es-CO"/>
        </w:rPr>
        <w:t xml:space="preserve">10. </w:t>
      </w:r>
      <w:commentRangeStart w:id="4"/>
      <w:r w:rsidRPr="00E3575C">
        <w:rPr>
          <w:rFonts w:ascii="Arial" w:hAnsi="Arial" w:cs="Arial"/>
          <w:b/>
          <w:bCs/>
          <w:sz w:val="24"/>
          <w:szCs w:val="24"/>
          <w:lang w:val="es-CO"/>
        </w:rPr>
        <w:t>Presupuesto</w:t>
      </w:r>
      <w:commentRangeEnd w:id="4"/>
      <w:r w:rsidR="00B8163B" w:rsidRPr="00E3575C">
        <w:rPr>
          <w:rStyle w:val="Refdecomentario"/>
          <w:rFonts w:ascii="Arial" w:hAnsi="Arial" w:cs="Arial"/>
          <w:b/>
          <w:bCs/>
          <w:sz w:val="24"/>
          <w:szCs w:val="24"/>
          <w:lang w:val="es-CO"/>
        </w:rPr>
        <w:commentReference w:id="4"/>
      </w:r>
    </w:p>
    <w:p w14:paraId="6E05B40C" w14:textId="4F44D904" w:rsidR="00095D01" w:rsidRPr="00D470B9" w:rsidRDefault="00000000" w:rsidP="00B226DE">
      <w:pPr>
        <w:spacing w:line="360" w:lineRule="auto"/>
        <w:rPr>
          <w:rFonts w:ascii="Arial" w:hAnsi="Arial" w:cs="Arial"/>
          <w:color w:val="7F7F7F" w:themeColor="text1" w:themeTint="80"/>
          <w:sz w:val="24"/>
          <w:szCs w:val="24"/>
          <w:lang w:val="es-CO"/>
        </w:rPr>
      </w:pPr>
      <w:r w:rsidRPr="00D470B9">
        <w:rPr>
          <w:rFonts w:ascii="Arial" w:hAnsi="Arial" w:cs="Arial"/>
          <w:color w:val="7F7F7F" w:themeColor="text1" w:themeTint="80"/>
          <w:sz w:val="24"/>
          <w:szCs w:val="24"/>
          <w:lang w:val="es-CO"/>
        </w:rPr>
        <w:t xml:space="preserve">Relacione los costos estimados del proyecto </w:t>
      </w:r>
    </w:p>
    <w:p w14:paraId="4D6117AE" w14:textId="77777777" w:rsidR="0040251B" w:rsidRPr="00E3575C" w:rsidRDefault="00000000" w:rsidP="00B226DE">
      <w:pPr>
        <w:spacing w:before="40" w:after="160" w:line="360" w:lineRule="auto"/>
        <w:rPr>
          <w:lang w:val="es-CO"/>
        </w:rPr>
      </w:pPr>
      <w:r w:rsidRPr="00E3575C">
        <w:rPr>
          <w:rFonts w:ascii="Arial" w:hAnsi="Arial" w:cs="Arial"/>
          <w:sz w:val="24"/>
          <w:lang w:val="es-CO"/>
        </w:rPr>
        <w:t>El estudiante no ejecuta presupuesto en dinero de UNIMINUTO: esa columna queda en N/A. Los montos en especie son supuestos para cuatro meses. Impresión y papelería, $60.000; transporte de seis a ocho visitas, $100.000. El computador se estima con un equipo de $2.500.000, vida útil de tres años y cuatro meses de uso (cerca de $280.000), más internet ($160.000) y celular ($60.000). La hora de asesoría se supuso en $50.000 y hay que confirmarla. La sala se supuso en $20.000 por hora, 32 horas. El software libre queda en $0.</w:t>
      </w:r>
    </w:p>
    <w:tbl>
      <w:tblPr>
        <w:tblStyle w:val="Tablaconcuadrcula"/>
        <w:tblW w:w="0" w:type="auto"/>
        <w:tblInd w:w="360" w:type="dxa"/>
        <w:tblLook w:val="04A0" w:firstRow="1" w:lastRow="0" w:firstColumn="1" w:lastColumn="0" w:noHBand="0" w:noVBand="1"/>
      </w:tblPr>
      <w:tblGrid>
        <w:gridCol w:w="5062"/>
        <w:gridCol w:w="1705"/>
        <w:gridCol w:w="1503"/>
      </w:tblGrid>
      <w:tr w:rsidR="00095D01" w:rsidRPr="00D470B9" w14:paraId="55C18673" w14:textId="77777777" w:rsidTr="00C62C32">
        <w:tc>
          <w:tcPr>
            <w:tcW w:w="5233" w:type="dxa"/>
            <w:vMerge w:val="restart"/>
            <w:vAlign w:val="center"/>
          </w:tcPr>
          <w:p w14:paraId="18BA6B2A" w14:textId="3751917B" w:rsidR="00095D01" w:rsidRPr="00D470B9" w:rsidRDefault="00095D01" w:rsidP="00B226DE">
            <w:pPr>
              <w:spacing w:line="360" w:lineRule="auto"/>
              <w:jc w:val="center"/>
              <w:rPr>
                <w:rFonts w:ascii="Arial" w:hAnsi="Arial" w:cs="Arial"/>
                <w:b/>
                <w:bCs/>
                <w:sz w:val="24"/>
                <w:szCs w:val="24"/>
                <w:lang w:val="es-CO"/>
              </w:rPr>
            </w:pPr>
            <w:r w:rsidRPr="00D470B9">
              <w:rPr>
                <w:rFonts w:ascii="Arial" w:hAnsi="Arial" w:cs="Arial"/>
                <w:b/>
                <w:bCs/>
                <w:sz w:val="24"/>
                <w:szCs w:val="24"/>
                <w:lang w:val="es-CO"/>
              </w:rPr>
              <w:t>Rubro</w:t>
            </w:r>
          </w:p>
        </w:tc>
        <w:tc>
          <w:tcPr>
            <w:tcW w:w="3263" w:type="dxa"/>
            <w:gridSpan w:val="2"/>
            <w:vAlign w:val="center"/>
          </w:tcPr>
          <w:p w14:paraId="22349193" w14:textId="5FF741E2" w:rsidR="00095D01" w:rsidRPr="00D470B9" w:rsidRDefault="00095D01" w:rsidP="00B226DE">
            <w:pPr>
              <w:spacing w:line="360" w:lineRule="auto"/>
              <w:jc w:val="center"/>
              <w:rPr>
                <w:rFonts w:ascii="Arial" w:hAnsi="Arial" w:cs="Arial"/>
                <w:b/>
                <w:bCs/>
                <w:sz w:val="24"/>
                <w:szCs w:val="24"/>
                <w:lang w:val="es-CO"/>
              </w:rPr>
            </w:pPr>
            <w:r w:rsidRPr="00D470B9">
              <w:rPr>
                <w:rFonts w:ascii="Arial" w:hAnsi="Arial" w:cs="Arial"/>
                <w:b/>
                <w:bCs/>
                <w:sz w:val="24"/>
                <w:szCs w:val="24"/>
                <w:lang w:val="es-CO"/>
              </w:rPr>
              <w:t>UNIMINUTO</w:t>
            </w:r>
          </w:p>
        </w:tc>
      </w:tr>
      <w:tr w:rsidR="00095D01" w:rsidRPr="00D470B9" w14:paraId="096FE0C2" w14:textId="77777777" w:rsidTr="00C62C32">
        <w:tc>
          <w:tcPr>
            <w:tcW w:w="5233" w:type="dxa"/>
            <w:vMerge/>
            <w:vAlign w:val="center"/>
          </w:tcPr>
          <w:p w14:paraId="4541A56F" w14:textId="7A4EAD0C" w:rsidR="00095D01" w:rsidRPr="00D470B9" w:rsidRDefault="00095D01" w:rsidP="00B226DE">
            <w:pPr>
              <w:spacing w:line="360" w:lineRule="auto"/>
              <w:jc w:val="center"/>
              <w:rPr>
                <w:rFonts w:ascii="Arial" w:hAnsi="Arial" w:cs="Arial"/>
                <w:b/>
                <w:bCs/>
                <w:sz w:val="24"/>
                <w:szCs w:val="24"/>
                <w:lang w:val="es-CO"/>
              </w:rPr>
            </w:pPr>
          </w:p>
        </w:tc>
        <w:tc>
          <w:tcPr>
            <w:tcW w:w="1745" w:type="dxa"/>
            <w:vAlign w:val="center"/>
          </w:tcPr>
          <w:p w14:paraId="027465E6" w14:textId="3A480BF9" w:rsidR="00095D01" w:rsidRPr="00D470B9" w:rsidRDefault="00095D01" w:rsidP="00B226DE">
            <w:pPr>
              <w:spacing w:line="360" w:lineRule="auto"/>
              <w:jc w:val="center"/>
              <w:rPr>
                <w:rFonts w:ascii="Arial" w:hAnsi="Arial" w:cs="Arial"/>
                <w:b/>
                <w:bCs/>
                <w:sz w:val="24"/>
                <w:szCs w:val="24"/>
                <w:lang w:val="es-CO"/>
              </w:rPr>
            </w:pPr>
            <w:r w:rsidRPr="00D470B9">
              <w:rPr>
                <w:rFonts w:ascii="Arial" w:hAnsi="Arial" w:cs="Arial"/>
                <w:b/>
                <w:bCs/>
                <w:sz w:val="24"/>
                <w:szCs w:val="24"/>
                <w:lang w:val="es-CO"/>
              </w:rPr>
              <w:t>Monto en dinero</w:t>
            </w:r>
          </w:p>
        </w:tc>
        <w:tc>
          <w:tcPr>
            <w:tcW w:w="1518" w:type="dxa"/>
            <w:vAlign w:val="center"/>
          </w:tcPr>
          <w:p w14:paraId="4675E279" w14:textId="2843A241" w:rsidR="00095D01" w:rsidRPr="00D470B9" w:rsidRDefault="00095D01" w:rsidP="00B226DE">
            <w:pPr>
              <w:spacing w:line="360" w:lineRule="auto"/>
              <w:jc w:val="center"/>
              <w:rPr>
                <w:rFonts w:ascii="Arial" w:hAnsi="Arial" w:cs="Arial"/>
                <w:b/>
                <w:bCs/>
                <w:sz w:val="24"/>
                <w:szCs w:val="24"/>
                <w:lang w:val="es-CO"/>
              </w:rPr>
            </w:pPr>
            <w:r w:rsidRPr="00D470B9">
              <w:rPr>
                <w:rFonts w:ascii="Arial" w:hAnsi="Arial" w:cs="Arial"/>
                <w:b/>
                <w:bCs/>
                <w:sz w:val="24"/>
                <w:szCs w:val="24"/>
                <w:lang w:val="es-CO"/>
              </w:rPr>
              <w:t>Monto en especie</w:t>
            </w:r>
          </w:p>
        </w:tc>
      </w:tr>
      <w:tr w:rsidR="00095D01" w:rsidRPr="00D470B9" w14:paraId="566805BA" w14:textId="77777777" w:rsidTr="00C62C32">
        <w:tc>
          <w:tcPr>
            <w:tcW w:w="5233" w:type="dxa"/>
            <w:vAlign w:val="center"/>
          </w:tcPr>
          <w:p w14:paraId="240E317E" w14:textId="107211D8" w:rsidR="00095D01" w:rsidRPr="00D470B9" w:rsidRDefault="00C62C32" w:rsidP="00B226DE">
            <w:pPr>
              <w:spacing w:line="360" w:lineRule="auto"/>
              <w:rPr>
                <w:rFonts w:ascii="Arial" w:hAnsi="Arial" w:cs="Arial"/>
                <w:sz w:val="24"/>
                <w:szCs w:val="24"/>
                <w:lang w:val="es-CO"/>
              </w:rPr>
            </w:pPr>
            <w:r w:rsidRPr="00D470B9">
              <w:rPr>
                <w:rFonts w:ascii="Arial" w:hAnsi="Arial" w:cs="Arial"/>
                <w:sz w:val="24"/>
                <w:szCs w:val="24"/>
              </w:rPr>
              <w:t>Materiales e insumos</w:t>
            </w:r>
          </w:p>
        </w:tc>
        <w:tc>
          <w:tcPr>
            <w:tcW w:w="1745" w:type="dxa"/>
            <w:vAlign w:val="center"/>
          </w:tcPr>
          <w:p w14:paraId="4F8D7F65" w14:textId="72D201CD" w:rsidR="00095D01" w:rsidRPr="00D470B9" w:rsidRDefault="00691F5E" w:rsidP="00B226DE">
            <w:pPr>
              <w:spacing w:line="360" w:lineRule="auto"/>
              <w:rPr>
                <w:rFonts w:ascii="Arial" w:hAnsi="Arial" w:cs="Arial"/>
                <w:sz w:val="24"/>
                <w:szCs w:val="24"/>
                <w:lang w:val="es-CO"/>
              </w:rPr>
            </w:pPr>
            <w:r>
              <w:rPr>
                <w:rFonts w:ascii="Arial" w:hAnsi="Arial" w:cs="Arial"/>
                <w:sz w:val="24"/>
                <w:szCs w:val="24"/>
                <w:lang w:val="es-CO"/>
              </w:rPr>
              <w:t>N/A</w:t>
            </w:r>
          </w:p>
        </w:tc>
        <w:tc>
          <w:tcPr>
            <w:tcW w:w="1518" w:type="dxa"/>
            <w:vAlign w:val="center"/>
          </w:tcPr>
          <w:p w14:paraId="025D309E" w14:textId="77777777" w:rsidR="00095D01" w:rsidRPr="00D470B9" w:rsidRDefault="00095D01" w:rsidP="00B226DE">
            <w:pPr>
              <w:spacing w:line="360" w:lineRule="auto"/>
              <w:rPr>
                <w:rFonts w:ascii="Arial" w:hAnsi="Arial" w:cs="Arial"/>
                <w:sz w:val="24"/>
                <w:szCs w:val="24"/>
                <w:lang w:val="es-CO"/>
              </w:rPr>
            </w:pPr>
            <w:r>
              <w:rPr>
                <w:rFonts w:ascii="Arial" w:hAnsi="Arial" w:cs="Arial"/>
                <w:sz w:val="20"/>
              </w:rPr>
              <w:t>$160.000</w:t>
            </w:r>
          </w:p>
        </w:tc>
      </w:tr>
      <w:tr w:rsidR="00095D01" w:rsidRPr="00E276BD" w14:paraId="7DB3D817" w14:textId="77777777" w:rsidTr="00C62C32">
        <w:tc>
          <w:tcPr>
            <w:tcW w:w="5233" w:type="dxa"/>
            <w:vAlign w:val="center"/>
          </w:tcPr>
          <w:p w14:paraId="6FB09E7D" w14:textId="12004374" w:rsidR="00095D01" w:rsidRPr="00D470B9" w:rsidRDefault="00C62C32" w:rsidP="00B226DE">
            <w:pPr>
              <w:spacing w:line="360" w:lineRule="auto"/>
              <w:rPr>
                <w:rFonts w:ascii="Arial" w:hAnsi="Arial" w:cs="Arial"/>
                <w:sz w:val="24"/>
                <w:szCs w:val="24"/>
                <w:lang w:val="es-CO"/>
              </w:rPr>
            </w:pPr>
            <w:r w:rsidRPr="00D470B9">
              <w:rPr>
                <w:rFonts w:ascii="Arial" w:hAnsi="Arial" w:cs="Arial"/>
                <w:sz w:val="24"/>
                <w:szCs w:val="24"/>
                <w:lang w:val="es-CO"/>
              </w:rPr>
              <w:t>Equipos y herramientas (préstamo de laboratorio, computadores, equipos de medición)</w:t>
            </w:r>
          </w:p>
        </w:tc>
        <w:tc>
          <w:tcPr>
            <w:tcW w:w="1745" w:type="dxa"/>
            <w:vAlign w:val="center"/>
          </w:tcPr>
          <w:p w14:paraId="65BD0D28" w14:textId="672F28A5" w:rsidR="00095D01" w:rsidRPr="00D470B9" w:rsidRDefault="00691F5E" w:rsidP="00B226DE">
            <w:pPr>
              <w:spacing w:line="360" w:lineRule="auto"/>
              <w:rPr>
                <w:rFonts w:ascii="Arial" w:hAnsi="Arial" w:cs="Arial"/>
                <w:sz w:val="24"/>
                <w:szCs w:val="24"/>
                <w:lang w:val="es-CO"/>
              </w:rPr>
            </w:pPr>
            <w:r>
              <w:rPr>
                <w:rFonts w:ascii="Arial" w:hAnsi="Arial" w:cs="Arial"/>
                <w:sz w:val="24"/>
                <w:szCs w:val="24"/>
                <w:lang w:val="es-CO"/>
              </w:rPr>
              <w:t>N/A</w:t>
            </w:r>
          </w:p>
        </w:tc>
        <w:tc>
          <w:tcPr>
            <w:tcW w:w="1518" w:type="dxa"/>
            <w:vAlign w:val="center"/>
          </w:tcPr>
          <w:p w14:paraId="20AE992A" w14:textId="77777777" w:rsidR="00095D01" w:rsidRPr="00D470B9" w:rsidRDefault="00095D01" w:rsidP="00B226DE">
            <w:pPr>
              <w:spacing w:line="360" w:lineRule="auto"/>
              <w:rPr>
                <w:rFonts w:ascii="Arial" w:hAnsi="Arial" w:cs="Arial"/>
                <w:sz w:val="24"/>
                <w:szCs w:val="24"/>
                <w:lang w:val="es-CO"/>
              </w:rPr>
            </w:pPr>
            <w:r>
              <w:rPr>
                <w:rFonts w:ascii="Arial" w:hAnsi="Arial" w:cs="Arial"/>
                <w:sz w:val="20"/>
              </w:rPr>
              <w:t>$500.000</w:t>
            </w:r>
          </w:p>
        </w:tc>
      </w:tr>
      <w:tr w:rsidR="00095D01" w:rsidRPr="00D470B9" w14:paraId="3A4322BB" w14:textId="77777777" w:rsidTr="00C62C32">
        <w:tc>
          <w:tcPr>
            <w:tcW w:w="5233" w:type="dxa"/>
            <w:vAlign w:val="center"/>
          </w:tcPr>
          <w:p w14:paraId="7775DF8A" w14:textId="52B73FEF" w:rsidR="00095D01" w:rsidRPr="00D470B9" w:rsidRDefault="00C62C32" w:rsidP="00B226DE">
            <w:pPr>
              <w:spacing w:line="360" w:lineRule="auto"/>
              <w:rPr>
                <w:rFonts w:ascii="Arial" w:hAnsi="Arial" w:cs="Arial"/>
                <w:sz w:val="24"/>
                <w:szCs w:val="24"/>
                <w:lang w:val="es-CO"/>
              </w:rPr>
            </w:pPr>
            <w:r w:rsidRPr="00D470B9">
              <w:rPr>
                <w:rFonts w:ascii="Arial" w:hAnsi="Arial" w:cs="Arial"/>
                <w:sz w:val="24"/>
                <w:szCs w:val="24"/>
              </w:rPr>
              <w:t>Software y licencias</w:t>
            </w:r>
          </w:p>
        </w:tc>
        <w:tc>
          <w:tcPr>
            <w:tcW w:w="1745" w:type="dxa"/>
            <w:vAlign w:val="center"/>
          </w:tcPr>
          <w:p w14:paraId="000DB4A3" w14:textId="1737364F" w:rsidR="00095D01" w:rsidRPr="00D470B9" w:rsidRDefault="00691F5E" w:rsidP="00B226DE">
            <w:pPr>
              <w:spacing w:line="360" w:lineRule="auto"/>
              <w:rPr>
                <w:rFonts w:ascii="Arial" w:hAnsi="Arial" w:cs="Arial"/>
                <w:sz w:val="24"/>
                <w:szCs w:val="24"/>
                <w:lang w:val="es-CO"/>
              </w:rPr>
            </w:pPr>
            <w:r>
              <w:rPr>
                <w:rFonts w:ascii="Arial" w:hAnsi="Arial" w:cs="Arial"/>
                <w:sz w:val="24"/>
                <w:szCs w:val="24"/>
                <w:lang w:val="es-CO"/>
              </w:rPr>
              <w:t>N/A</w:t>
            </w:r>
          </w:p>
        </w:tc>
        <w:tc>
          <w:tcPr>
            <w:tcW w:w="1518" w:type="dxa"/>
            <w:vAlign w:val="center"/>
          </w:tcPr>
          <w:p w14:paraId="28D77C4D" w14:textId="77777777" w:rsidR="00095D01" w:rsidRPr="00D470B9" w:rsidRDefault="00095D01" w:rsidP="00B226DE">
            <w:pPr>
              <w:spacing w:line="360" w:lineRule="auto"/>
              <w:rPr>
                <w:rFonts w:ascii="Arial" w:hAnsi="Arial" w:cs="Arial"/>
                <w:sz w:val="24"/>
                <w:szCs w:val="24"/>
                <w:lang w:val="es-CO"/>
              </w:rPr>
            </w:pPr>
            <w:r>
              <w:rPr>
                <w:rFonts w:ascii="Arial" w:hAnsi="Arial" w:cs="Arial"/>
                <w:sz w:val="20"/>
              </w:rPr>
              <w:t>$0</w:t>
            </w:r>
          </w:p>
        </w:tc>
      </w:tr>
      <w:tr w:rsidR="00095D01" w:rsidRPr="00E276BD" w14:paraId="0F896FE2" w14:textId="77777777" w:rsidTr="00C62C32">
        <w:tc>
          <w:tcPr>
            <w:tcW w:w="5233" w:type="dxa"/>
            <w:vAlign w:val="center"/>
          </w:tcPr>
          <w:p w14:paraId="3C982CE3" w14:textId="4AFC0EB8" w:rsidR="00095D01" w:rsidRPr="00D470B9" w:rsidRDefault="00C62C32" w:rsidP="00B226DE">
            <w:pPr>
              <w:spacing w:line="360" w:lineRule="auto"/>
              <w:rPr>
                <w:rFonts w:ascii="Arial" w:hAnsi="Arial" w:cs="Arial"/>
                <w:sz w:val="24"/>
                <w:szCs w:val="24"/>
                <w:lang w:val="es-CO"/>
              </w:rPr>
            </w:pPr>
            <w:r w:rsidRPr="00D470B9">
              <w:rPr>
                <w:rFonts w:ascii="Arial" w:hAnsi="Arial" w:cs="Arial"/>
                <w:sz w:val="24"/>
                <w:szCs w:val="24"/>
                <w:lang w:val="es-CO"/>
              </w:rPr>
              <w:t>Horas de asesoría del docente</w:t>
            </w:r>
          </w:p>
        </w:tc>
        <w:tc>
          <w:tcPr>
            <w:tcW w:w="1745" w:type="dxa"/>
            <w:vAlign w:val="center"/>
          </w:tcPr>
          <w:p w14:paraId="34FEC8D9" w14:textId="3C2B2B8C" w:rsidR="00095D01" w:rsidRPr="00D470B9" w:rsidRDefault="00691F5E" w:rsidP="00B226DE">
            <w:pPr>
              <w:spacing w:line="360" w:lineRule="auto"/>
              <w:rPr>
                <w:rFonts w:ascii="Arial" w:hAnsi="Arial" w:cs="Arial"/>
                <w:sz w:val="24"/>
                <w:szCs w:val="24"/>
                <w:lang w:val="es-CO"/>
              </w:rPr>
            </w:pPr>
            <w:r>
              <w:rPr>
                <w:rFonts w:ascii="Arial" w:hAnsi="Arial" w:cs="Arial"/>
                <w:sz w:val="24"/>
                <w:szCs w:val="24"/>
                <w:lang w:val="es-CO"/>
              </w:rPr>
              <w:t>N/A</w:t>
            </w:r>
          </w:p>
        </w:tc>
        <w:tc>
          <w:tcPr>
            <w:tcW w:w="1518" w:type="dxa"/>
            <w:vAlign w:val="center"/>
          </w:tcPr>
          <w:p w14:paraId="2D6BF224" w14:textId="77777777" w:rsidR="00095D01" w:rsidRPr="00D470B9" w:rsidRDefault="00095D01" w:rsidP="00B226DE">
            <w:pPr>
              <w:spacing w:line="360" w:lineRule="auto"/>
              <w:rPr>
                <w:rFonts w:ascii="Arial" w:hAnsi="Arial" w:cs="Arial"/>
                <w:sz w:val="24"/>
                <w:szCs w:val="24"/>
                <w:lang w:val="es-CO"/>
              </w:rPr>
            </w:pPr>
            <w:r>
              <w:rPr>
                <w:rFonts w:ascii="Arial" w:hAnsi="Arial" w:cs="Arial"/>
                <w:sz w:val="20"/>
              </w:rPr>
              <w:t>$800.000</w:t>
            </w:r>
          </w:p>
        </w:tc>
      </w:tr>
      <w:tr w:rsidR="00C62C32" w:rsidRPr="00E276BD" w14:paraId="5791A884" w14:textId="77777777" w:rsidTr="00C62C32">
        <w:tc>
          <w:tcPr>
            <w:tcW w:w="5233" w:type="dxa"/>
            <w:vAlign w:val="center"/>
          </w:tcPr>
          <w:p w14:paraId="52603A71" w14:textId="437A0825" w:rsidR="00C62C32" w:rsidRPr="00D470B9" w:rsidRDefault="00C62C32" w:rsidP="00B226DE">
            <w:pPr>
              <w:spacing w:line="360" w:lineRule="auto"/>
              <w:rPr>
                <w:rFonts w:ascii="Arial" w:hAnsi="Arial" w:cs="Arial"/>
                <w:sz w:val="24"/>
                <w:szCs w:val="24"/>
                <w:lang w:val="es-CO"/>
              </w:rPr>
            </w:pPr>
            <w:r w:rsidRPr="00D470B9">
              <w:rPr>
                <w:rFonts w:ascii="Arial" w:hAnsi="Arial" w:cs="Arial"/>
                <w:sz w:val="24"/>
                <w:szCs w:val="24"/>
                <w:lang w:val="es-CO"/>
              </w:rPr>
              <w:t>Uso de infraestructura (aulas, laboratorios, salas de informática)</w:t>
            </w:r>
          </w:p>
        </w:tc>
        <w:tc>
          <w:tcPr>
            <w:tcW w:w="1745" w:type="dxa"/>
            <w:vAlign w:val="center"/>
          </w:tcPr>
          <w:p w14:paraId="50AEE4DB" w14:textId="5F327233" w:rsidR="00C62C32" w:rsidRPr="00D470B9" w:rsidRDefault="00691F5E" w:rsidP="00B226DE">
            <w:pPr>
              <w:spacing w:line="360" w:lineRule="auto"/>
              <w:rPr>
                <w:rFonts w:ascii="Arial" w:hAnsi="Arial" w:cs="Arial"/>
                <w:sz w:val="24"/>
                <w:szCs w:val="24"/>
                <w:lang w:val="es-CO"/>
              </w:rPr>
            </w:pPr>
            <w:r>
              <w:rPr>
                <w:rFonts w:ascii="Arial" w:hAnsi="Arial" w:cs="Arial"/>
                <w:sz w:val="24"/>
                <w:szCs w:val="24"/>
                <w:lang w:val="es-CO"/>
              </w:rPr>
              <w:t>N/A</w:t>
            </w:r>
          </w:p>
        </w:tc>
        <w:tc>
          <w:tcPr>
            <w:tcW w:w="1518" w:type="dxa"/>
            <w:vAlign w:val="center"/>
          </w:tcPr>
          <w:p w14:paraId="608E8BAF" w14:textId="77777777" w:rsidR="00C62C32" w:rsidRPr="00D470B9" w:rsidRDefault="00C62C32" w:rsidP="00B226DE">
            <w:pPr>
              <w:spacing w:line="360" w:lineRule="auto"/>
              <w:rPr>
                <w:rFonts w:ascii="Arial" w:hAnsi="Arial" w:cs="Arial"/>
                <w:sz w:val="24"/>
                <w:szCs w:val="24"/>
                <w:lang w:val="es-CO"/>
              </w:rPr>
            </w:pPr>
            <w:r>
              <w:rPr>
                <w:rFonts w:ascii="Arial" w:hAnsi="Arial" w:cs="Arial"/>
                <w:sz w:val="20"/>
              </w:rPr>
              <w:t>$640.000</w:t>
            </w:r>
          </w:p>
        </w:tc>
      </w:tr>
      <w:tr w:rsidR="00C62C32" w:rsidRPr="00D470B9" w14:paraId="73D87724" w14:textId="77777777" w:rsidTr="00C62C32">
        <w:tc>
          <w:tcPr>
            <w:tcW w:w="5233" w:type="dxa"/>
            <w:vAlign w:val="center"/>
          </w:tcPr>
          <w:p w14:paraId="5C6E1D2D" w14:textId="464E610F" w:rsidR="00C62C32" w:rsidRPr="00D470B9" w:rsidRDefault="00C62C32" w:rsidP="00B226DE">
            <w:pPr>
              <w:spacing w:line="360" w:lineRule="auto"/>
              <w:rPr>
                <w:rFonts w:ascii="Arial" w:hAnsi="Arial" w:cs="Arial"/>
                <w:sz w:val="24"/>
                <w:szCs w:val="24"/>
                <w:lang w:val="es-CO"/>
              </w:rPr>
            </w:pPr>
            <w:r w:rsidRPr="00D470B9">
              <w:rPr>
                <w:rFonts w:ascii="Arial" w:hAnsi="Arial" w:cs="Arial"/>
                <w:sz w:val="24"/>
                <w:szCs w:val="24"/>
                <w:lang w:val="es-CO"/>
              </w:rPr>
              <w:t>TOTAL</w:t>
            </w:r>
          </w:p>
        </w:tc>
        <w:tc>
          <w:tcPr>
            <w:tcW w:w="1745" w:type="dxa"/>
            <w:vAlign w:val="center"/>
          </w:tcPr>
          <w:p w14:paraId="076230B4" w14:textId="77777777" w:rsidR="00C62C32" w:rsidRPr="00D470B9" w:rsidRDefault="00C62C32" w:rsidP="00B226DE">
            <w:pPr>
              <w:spacing w:line="360" w:lineRule="auto"/>
              <w:rPr>
                <w:rFonts w:ascii="Arial" w:hAnsi="Arial" w:cs="Arial"/>
                <w:sz w:val="24"/>
                <w:szCs w:val="24"/>
                <w:lang w:val="es-CO"/>
              </w:rPr>
            </w:pPr>
            <w:r>
              <w:rPr>
                <w:rFonts w:ascii="Arial" w:hAnsi="Arial" w:cs="Arial"/>
                <w:sz w:val="20"/>
              </w:rPr>
              <w:t>N/A</w:t>
            </w:r>
          </w:p>
        </w:tc>
        <w:tc>
          <w:tcPr>
            <w:tcW w:w="1518" w:type="dxa"/>
            <w:vAlign w:val="center"/>
          </w:tcPr>
          <w:p w14:paraId="5CF310CD" w14:textId="77777777" w:rsidR="00C62C32" w:rsidRPr="00D470B9" w:rsidRDefault="00C62C32" w:rsidP="00B226DE">
            <w:pPr>
              <w:spacing w:line="360" w:lineRule="auto"/>
              <w:rPr>
                <w:rFonts w:ascii="Arial" w:hAnsi="Arial" w:cs="Arial"/>
                <w:sz w:val="24"/>
                <w:szCs w:val="24"/>
                <w:lang w:val="es-CO"/>
              </w:rPr>
            </w:pPr>
            <w:r>
              <w:rPr>
                <w:rFonts w:ascii="Arial" w:hAnsi="Arial" w:cs="Arial"/>
                <w:b/>
                <w:sz w:val="20"/>
              </w:rPr>
              <w:t>$2.100.000</w:t>
            </w:r>
          </w:p>
        </w:tc>
      </w:tr>
    </w:tbl>
    <w:p w14:paraId="301730F9" w14:textId="77777777" w:rsidR="00E3575C" w:rsidRPr="00D470B9" w:rsidRDefault="00E3575C" w:rsidP="00B226DE">
      <w:pPr>
        <w:spacing w:line="360" w:lineRule="auto"/>
        <w:rPr>
          <w:rFonts w:ascii="Arial" w:hAnsi="Arial" w:cs="Arial"/>
          <w:sz w:val="24"/>
          <w:szCs w:val="24"/>
          <w:lang w:val="es-CO"/>
        </w:rPr>
      </w:pPr>
    </w:p>
    <w:p w14:paraId="60052FB9" w14:textId="5326F4C6" w:rsidR="00E52DB3" w:rsidRPr="00D470B9" w:rsidRDefault="00000000" w:rsidP="00B226DE">
      <w:pPr>
        <w:spacing w:line="360" w:lineRule="auto"/>
        <w:rPr>
          <w:rFonts w:ascii="Arial" w:hAnsi="Arial" w:cs="Arial"/>
          <w:b/>
          <w:bCs/>
          <w:sz w:val="24"/>
          <w:szCs w:val="24"/>
        </w:rPr>
      </w:pPr>
      <w:r w:rsidRPr="00D470B9">
        <w:rPr>
          <w:rFonts w:ascii="Arial" w:hAnsi="Arial" w:cs="Arial"/>
          <w:b/>
          <w:bCs/>
          <w:sz w:val="24"/>
          <w:szCs w:val="24"/>
        </w:rPr>
        <w:t xml:space="preserve">11. </w:t>
      </w:r>
      <w:commentRangeStart w:id="5"/>
      <w:r w:rsidR="007B026F" w:rsidRPr="00D470B9">
        <w:rPr>
          <w:rFonts w:ascii="Arial" w:hAnsi="Arial" w:cs="Arial"/>
          <w:b/>
          <w:bCs/>
          <w:sz w:val="24"/>
          <w:szCs w:val="24"/>
        </w:rPr>
        <w:t xml:space="preserve">Productos </w:t>
      </w:r>
      <w:commentRangeEnd w:id="5"/>
      <w:r w:rsidR="00B8163B" w:rsidRPr="00D470B9">
        <w:rPr>
          <w:rStyle w:val="Refdecomentario"/>
          <w:rFonts w:ascii="Arial" w:hAnsi="Arial" w:cs="Arial"/>
          <w:b/>
          <w:bCs/>
          <w:sz w:val="24"/>
          <w:szCs w:val="24"/>
        </w:rPr>
        <w:commentReference w:id="5"/>
      </w:r>
    </w:p>
    <w:p w14:paraId="4204C777" w14:textId="1CAA78C3" w:rsidR="00E52DB3" w:rsidRPr="00D470B9" w:rsidRDefault="00000000" w:rsidP="00B226DE">
      <w:pPr>
        <w:spacing w:line="360" w:lineRule="auto"/>
        <w:rPr>
          <w:rFonts w:ascii="Arial" w:hAnsi="Arial" w:cs="Arial"/>
          <w:color w:val="7F7F7F" w:themeColor="text1" w:themeTint="80"/>
          <w:sz w:val="24"/>
          <w:szCs w:val="24"/>
          <w:lang w:val="es-CO"/>
        </w:rPr>
      </w:pPr>
      <w:r w:rsidRPr="00E3575C">
        <w:rPr>
          <w:rFonts w:ascii="Arial" w:hAnsi="Arial" w:cs="Arial"/>
          <w:sz w:val="24"/>
          <w:lang w:val="es-CO"/>
        </w:rPr>
        <w:lastRenderedPageBreak/>
        <w:t>Productos esperados al cierre, no resultados ya terminados. La docente indicó que aquí van el informe final y el software funcional.</w:t>
      </w:r>
    </w:p>
    <w:p w14:paraId="58464481" w14:textId="77777777" w:rsidR="0040251B" w:rsidRPr="00E3575C" w:rsidRDefault="00000000" w:rsidP="00B226DE">
      <w:pPr>
        <w:pStyle w:val="Listaconvietas"/>
        <w:spacing w:before="40" w:after="160" w:line="360" w:lineRule="auto"/>
        <w:rPr>
          <w:lang w:val="es-CO"/>
        </w:rPr>
      </w:pPr>
      <w:r w:rsidRPr="00E3575C">
        <w:rPr>
          <w:rFonts w:ascii="Arial" w:hAnsi="Arial" w:cs="Arial"/>
          <w:sz w:val="24"/>
          <w:lang w:val="es-CO"/>
        </w:rPr>
        <w:t>Informe final del proyecto de aula, con el trabajo de campo, las pruebas y la sustentación.</w:t>
      </w:r>
    </w:p>
    <w:p w14:paraId="1ABEF36A" w14:textId="77777777" w:rsidR="0040251B" w:rsidRPr="00E3575C" w:rsidRDefault="00000000" w:rsidP="00B226DE">
      <w:pPr>
        <w:pStyle w:val="Listaconvietas"/>
        <w:spacing w:before="40" w:after="160" w:line="360" w:lineRule="auto"/>
        <w:rPr>
          <w:lang w:val="es-CO"/>
        </w:rPr>
      </w:pPr>
      <w:r w:rsidRPr="00E3575C">
        <w:rPr>
          <w:rFonts w:ascii="Arial" w:hAnsi="Arial" w:cs="Arial"/>
          <w:sz w:val="24"/>
          <w:lang w:val="es-CO"/>
        </w:rPr>
        <w:t>Software funcional VerdeCorredor: aplicación web con catálogo de especies, fichas de cuidado, inventario, pedidos y reportes simples, sobre PostgreSQL.</w:t>
      </w:r>
    </w:p>
    <w:p w14:paraId="2A8CE839" w14:textId="77777777" w:rsidR="0040251B" w:rsidRPr="00E3575C" w:rsidRDefault="00000000" w:rsidP="00B226DE">
      <w:pPr>
        <w:spacing w:before="40" w:after="160" w:line="360" w:lineRule="auto"/>
        <w:rPr>
          <w:lang w:val="es-CO"/>
        </w:rPr>
      </w:pPr>
      <w:r w:rsidRPr="00E3575C">
        <w:rPr>
          <w:rFonts w:ascii="Arial" w:hAnsi="Arial" w:cs="Arial"/>
          <w:sz w:val="24"/>
          <w:lang w:val="es-CO"/>
        </w:rPr>
        <w:t>En este avance el software ya permite crear una cuenta, iniciar sesión, buscar especies y editar la ficha de cuidado. El inventario y los pedidos existen en el modelo de datos y se construyen en los sprints siguientes. La evidencia es el código del proyecto y la aplicación corriendo en el computador; el manual de usuario se entrega con el informe final.</w:t>
      </w:r>
    </w:p>
    <w:p w14:paraId="64174E64" w14:textId="77777777" w:rsidR="00E3575C" w:rsidRDefault="00E3575C" w:rsidP="00B226DE">
      <w:pPr>
        <w:spacing w:line="360" w:lineRule="auto"/>
        <w:rPr>
          <w:rFonts w:ascii="Arial" w:hAnsi="Arial" w:cs="Arial"/>
          <w:b/>
          <w:bCs/>
          <w:sz w:val="24"/>
          <w:szCs w:val="24"/>
        </w:rPr>
      </w:pPr>
    </w:p>
    <w:p w14:paraId="183FC0F6" w14:textId="77777777" w:rsidR="00E3575C" w:rsidRDefault="00E3575C" w:rsidP="00B226DE">
      <w:pPr>
        <w:spacing w:line="360" w:lineRule="auto"/>
        <w:rPr>
          <w:rFonts w:ascii="Arial" w:hAnsi="Arial" w:cs="Arial"/>
          <w:b/>
          <w:bCs/>
          <w:sz w:val="24"/>
          <w:szCs w:val="24"/>
        </w:rPr>
      </w:pPr>
    </w:p>
    <w:p w14:paraId="4C64F25A" w14:textId="6D275048" w:rsidR="00E52DB3" w:rsidRPr="00D470B9" w:rsidRDefault="00000000" w:rsidP="00B226DE">
      <w:pPr>
        <w:spacing w:line="360" w:lineRule="auto"/>
        <w:rPr>
          <w:rFonts w:ascii="Arial" w:hAnsi="Arial" w:cs="Arial"/>
          <w:b/>
          <w:bCs/>
          <w:sz w:val="24"/>
          <w:szCs w:val="24"/>
        </w:rPr>
      </w:pPr>
      <w:r w:rsidRPr="00D470B9">
        <w:rPr>
          <w:rFonts w:ascii="Arial" w:hAnsi="Arial" w:cs="Arial"/>
          <w:b/>
          <w:bCs/>
          <w:sz w:val="24"/>
          <w:szCs w:val="24"/>
        </w:rPr>
        <w:t>12. Impacto</w:t>
      </w:r>
    </w:p>
    <w:tbl>
      <w:tblPr>
        <w:tblStyle w:val="Tablaconcuadrcula"/>
        <w:tblW w:w="0" w:type="auto"/>
        <w:tblLook w:val="04A0" w:firstRow="1" w:lastRow="0" w:firstColumn="1" w:lastColumn="0" w:noHBand="0" w:noVBand="1"/>
      </w:tblPr>
      <w:tblGrid>
        <w:gridCol w:w="4315"/>
        <w:gridCol w:w="4315"/>
      </w:tblGrid>
      <w:tr w:rsidR="003F0DD1" w:rsidRPr="00D470B9" w14:paraId="7DCDBE9A" w14:textId="77777777" w:rsidTr="003F0DD1">
        <w:tc>
          <w:tcPr>
            <w:tcW w:w="8630" w:type="dxa"/>
            <w:gridSpan w:val="2"/>
            <w:vAlign w:val="center"/>
          </w:tcPr>
          <w:p w14:paraId="36B5F6E7" w14:textId="5E41BD0C" w:rsidR="003F0DD1" w:rsidRPr="00D470B9" w:rsidRDefault="003F0DD1" w:rsidP="00B226DE">
            <w:pPr>
              <w:spacing w:line="360" w:lineRule="auto"/>
              <w:jc w:val="center"/>
              <w:rPr>
                <w:rFonts w:ascii="Arial" w:hAnsi="Arial" w:cs="Arial"/>
                <w:b/>
                <w:bCs/>
                <w:sz w:val="24"/>
                <w:szCs w:val="24"/>
              </w:rPr>
            </w:pPr>
            <w:r w:rsidRPr="00D470B9">
              <w:rPr>
                <w:rFonts w:ascii="Arial" w:hAnsi="Arial" w:cs="Arial"/>
                <w:b/>
                <w:bCs/>
                <w:sz w:val="24"/>
                <w:szCs w:val="24"/>
              </w:rPr>
              <w:t>IMPACTO</w:t>
            </w:r>
          </w:p>
        </w:tc>
      </w:tr>
      <w:tr w:rsidR="00F3469E" w:rsidRPr="00E3575C" w14:paraId="65FE099A" w14:textId="77777777" w:rsidTr="003F0DD1">
        <w:trPr>
          <w:trHeight w:val="532"/>
        </w:trPr>
        <w:tc>
          <w:tcPr>
            <w:tcW w:w="4315" w:type="dxa"/>
            <w:vAlign w:val="center"/>
          </w:tcPr>
          <w:p w14:paraId="59160D1C" w14:textId="0199380A" w:rsidR="00F3469E" w:rsidRPr="00D470B9" w:rsidRDefault="003F0DD1" w:rsidP="00B226DE">
            <w:pPr>
              <w:spacing w:line="360" w:lineRule="auto"/>
              <w:rPr>
                <w:rFonts w:ascii="Arial" w:hAnsi="Arial" w:cs="Arial"/>
                <w:sz w:val="24"/>
                <w:szCs w:val="24"/>
              </w:rPr>
            </w:pPr>
            <w:r w:rsidRPr="00D470B9">
              <w:rPr>
                <w:rFonts w:ascii="Arial" w:hAnsi="Arial" w:cs="Arial"/>
                <w:sz w:val="24"/>
                <w:szCs w:val="24"/>
              </w:rPr>
              <w:t>Académico</w:t>
            </w:r>
          </w:p>
        </w:tc>
        <w:tc>
          <w:tcPr>
            <w:tcW w:w="4315" w:type="dxa"/>
            <w:vAlign w:val="center"/>
          </w:tcPr>
          <w:p w14:paraId="3E01CC0E" w14:textId="77777777" w:rsidR="00F3469E" w:rsidRPr="00E3575C" w:rsidRDefault="00F3469E" w:rsidP="00B226DE">
            <w:pPr>
              <w:spacing w:line="360" w:lineRule="auto"/>
              <w:rPr>
                <w:rFonts w:ascii="Arial" w:hAnsi="Arial" w:cs="Arial"/>
                <w:sz w:val="24"/>
                <w:szCs w:val="24"/>
                <w:lang w:val="es-CO"/>
              </w:rPr>
            </w:pPr>
            <w:r w:rsidRPr="00E3575C">
              <w:rPr>
                <w:rFonts w:ascii="Arial" w:hAnsi="Arial" w:cs="Arial"/>
                <w:sz w:val="20"/>
                <w:lang w:val="es-CO"/>
              </w:rPr>
              <w:t>Ejercicio de requisitos, modelo relacional, desarrollo web y pruebas aplicado a un caso de Villavicencio.</w:t>
            </w:r>
          </w:p>
        </w:tc>
      </w:tr>
      <w:tr w:rsidR="00F3469E" w:rsidRPr="00D470B9" w14:paraId="4EF96FD5" w14:textId="77777777" w:rsidTr="003F0DD1">
        <w:trPr>
          <w:trHeight w:val="409"/>
        </w:trPr>
        <w:tc>
          <w:tcPr>
            <w:tcW w:w="4315" w:type="dxa"/>
            <w:vAlign w:val="center"/>
          </w:tcPr>
          <w:p w14:paraId="5DC354F3" w14:textId="6E0794B2" w:rsidR="00F3469E" w:rsidRPr="00D470B9" w:rsidRDefault="003F0DD1" w:rsidP="00B226DE">
            <w:pPr>
              <w:spacing w:line="360" w:lineRule="auto"/>
              <w:rPr>
                <w:rFonts w:ascii="Arial" w:hAnsi="Arial" w:cs="Arial"/>
                <w:sz w:val="24"/>
                <w:szCs w:val="24"/>
              </w:rPr>
            </w:pPr>
            <w:r w:rsidRPr="00D470B9">
              <w:rPr>
                <w:rFonts w:ascii="Arial" w:hAnsi="Arial" w:cs="Arial"/>
                <w:sz w:val="24"/>
                <w:szCs w:val="24"/>
              </w:rPr>
              <w:t>Social</w:t>
            </w:r>
          </w:p>
        </w:tc>
        <w:tc>
          <w:tcPr>
            <w:tcW w:w="4315" w:type="dxa"/>
            <w:vAlign w:val="center"/>
          </w:tcPr>
          <w:p w14:paraId="299EDFB8" w14:textId="77777777" w:rsidR="00F3469E" w:rsidRPr="00D470B9" w:rsidRDefault="00F3469E" w:rsidP="00B226DE">
            <w:pPr>
              <w:spacing w:line="360" w:lineRule="auto"/>
              <w:rPr>
                <w:rFonts w:ascii="Arial" w:hAnsi="Arial" w:cs="Arial"/>
                <w:sz w:val="24"/>
                <w:szCs w:val="24"/>
              </w:rPr>
            </w:pPr>
            <w:r w:rsidRPr="00E3575C">
              <w:rPr>
                <w:rFonts w:ascii="Arial" w:hAnsi="Arial" w:cs="Arial"/>
                <w:sz w:val="20"/>
                <w:lang w:val="es-CO"/>
              </w:rPr>
              <w:t xml:space="preserve">Ordenar la información de los viveros que participen y dejar visible la oferta de especies para quien compra. </w:t>
            </w:r>
            <w:r>
              <w:rPr>
                <w:rFonts w:ascii="Arial" w:hAnsi="Arial" w:cs="Arial"/>
                <w:sz w:val="20"/>
              </w:rPr>
              <w:t>Depende de conseguir al menos un vivero.</w:t>
            </w:r>
          </w:p>
        </w:tc>
      </w:tr>
      <w:tr w:rsidR="00F3469E" w:rsidRPr="00E3575C" w14:paraId="0822C26D" w14:textId="77777777" w:rsidTr="003F0DD1">
        <w:trPr>
          <w:trHeight w:val="428"/>
        </w:trPr>
        <w:tc>
          <w:tcPr>
            <w:tcW w:w="4315" w:type="dxa"/>
            <w:vAlign w:val="center"/>
          </w:tcPr>
          <w:p w14:paraId="52441DFD" w14:textId="33E0724B" w:rsidR="00F3469E" w:rsidRPr="00D470B9" w:rsidRDefault="003F0DD1" w:rsidP="00B226DE">
            <w:pPr>
              <w:spacing w:line="360" w:lineRule="auto"/>
              <w:rPr>
                <w:rFonts w:ascii="Arial" w:hAnsi="Arial" w:cs="Arial"/>
                <w:sz w:val="24"/>
                <w:szCs w:val="24"/>
              </w:rPr>
            </w:pPr>
            <w:r w:rsidRPr="00D470B9">
              <w:rPr>
                <w:rFonts w:ascii="Arial" w:hAnsi="Arial" w:cs="Arial"/>
                <w:sz w:val="24"/>
                <w:szCs w:val="24"/>
              </w:rPr>
              <w:t>Económico</w:t>
            </w:r>
          </w:p>
        </w:tc>
        <w:tc>
          <w:tcPr>
            <w:tcW w:w="4315" w:type="dxa"/>
            <w:vAlign w:val="center"/>
          </w:tcPr>
          <w:p w14:paraId="1A3F440F" w14:textId="77777777" w:rsidR="00F3469E" w:rsidRPr="00E3575C" w:rsidRDefault="00F3469E" w:rsidP="00B226DE">
            <w:pPr>
              <w:spacing w:line="360" w:lineRule="auto"/>
              <w:rPr>
                <w:rFonts w:ascii="Arial" w:hAnsi="Arial" w:cs="Arial"/>
                <w:sz w:val="24"/>
                <w:szCs w:val="24"/>
                <w:lang w:val="es-CO"/>
              </w:rPr>
            </w:pPr>
            <w:r w:rsidRPr="00E3575C">
              <w:rPr>
                <w:rFonts w:ascii="Arial" w:hAnsi="Arial" w:cs="Arial"/>
                <w:sz w:val="20"/>
                <w:lang w:val="es-CO"/>
              </w:rPr>
              <w:t>Disminuir pérdidas por desorden de existencias y pedidos. Es un efecto esperado; este avance no lo mide.</w:t>
            </w:r>
          </w:p>
        </w:tc>
      </w:tr>
      <w:tr w:rsidR="00F3469E" w:rsidRPr="00E3575C" w14:paraId="7D01A0A4" w14:textId="77777777" w:rsidTr="003F0DD1">
        <w:trPr>
          <w:trHeight w:val="406"/>
        </w:trPr>
        <w:tc>
          <w:tcPr>
            <w:tcW w:w="4315" w:type="dxa"/>
            <w:vAlign w:val="center"/>
          </w:tcPr>
          <w:p w14:paraId="3889944F" w14:textId="448D6F67" w:rsidR="00F3469E" w:rsidRPr="00D470B9" w:rsidRDefault="003F0DD1" w:rsidP="00B226DE">
            <w:pPr>
              <w:spacing w:line="360" w:lineRule="auto"/>
              <w:rPr>
                <w:rFonts w:ascii="Arial" w:hAnsi="Arial" w:cs="Arial"/>
                <w:sz w:val="24"/>
                <w:szCs w:val="24"/>
              </w:rPr>
            </w:pPr>
            <w:r w:rsidRPr="00D470B9">
              <w:rPr>
                <w:rFonts w:ascii="Arial" w:hAnsi="Arial" w:cs="Arial"/>
                <w:sz w:val="24"/>
                <w:szCs w:val="24"/>
              </w:rPr>
              <w:t>Ambiental</w:t>
            </w:r>
          </w:p>
        </w:tc>
        <w:tc>
          <w:tcPr>
            <w:tcW w:w="4315" w:type="dxa"/>
            <w:vAlign w:val="center"/>
          </w:tcPr>
          <w:p w14:paraId="110B63D5" w14:textId="77777777" w:rsidR="00F3469E" w:rsidRPr="00E3575C" w:rsidRDefault="00F3469E" w:rsidP="00B226DE">
            <w:pPr>
              <w:spacing w:line="360" w:lineRule="auto"/>
              <w:rPr>
                <w:rFonts w:ascii="Arial" w:hAnsi="Arial" w:cs="Arial"/>
                <w:sz w:val="24"/>
                <w:szCs w:val="24"/>
                <w:lang w:val="es-CO"/>
              </w:rPr>
            </w:pPr>
            <w:r w:rsidRPr="00E3575C">
              <w:rPr>
                <w:rFonts w:ascii="Arial" w:hAnsi="Arial" w:cs="Arial"/>
                <w:sz w:val="20"/>
                <w:lang w:val="es-CO"/>
              </w:rPr>
              <w:t>Facilitar el registro y el cuidado de especies nativas. No reemplaza los programas de siembra de las autoridades ambientales.</w:t>
            </w:r>
          </w:p>
        </w:tc>
      </w:tr>
    </w:tbl>
    <w:p w14:paraId="46B05DFF" w14:textId="77777777" w:rsidR="00F3469E" w:rsidRPr="00E3575C" w:rsidRDefault="00F3469E" w:rsidP="00B226DE">
      <w:pPr>
        <w:spacing w:line="360" w:lineRule="auto"/>
        <w:rPr>
          <w:rFonts w:ascii="Arial" w:hAnsi="Arial" w:cs="Arial"/>
          <w:b/>
          <w:bCs/>
          <w:color w:val="000000" w:themeColor="text1"/>
          <w:sz w:val="24"/>
          <w:szCs w:val="24"/>
          <w:lang w:val="es-CO"/>
        </w:rPr>
      </w:pPr>
    </w:p>
    <w:p w14:paraId="19241D69" w14:textId="560C5284" w:rsidR="00E52DB3" w:rsidRPr="00E3575C" w:rsidRDefault="00000000" w:rsidP="00B226DE">
      <w:pPr>
        <w:spacing w:line="360" w:lineRule="auto"/>
        <w:rPr>
          <w:rFonts w:ascii="Arial" w:hAnsi="Arial" w:cs="Arial"/>
          <w:b/>
          <w:bCs/>
          <w:color w:val="000000" w:themeColor="text1"/>
          <w:sz w:val="24"/>
          <w:szCs w:val="24"/>
          <w:lang w:val="es-CO"/>
        </w:rPr>
      </w:pPr>
      <w:r w:rsidRPr="00E3575C">
        <w:rPr>
          <w:rFonts w:ascii="Arial" w:hAnsi="Arial" w:cs="Arial"/>
          <w:b/>
          <w:bCs/>
          <w:color w:val="000000" w:themeColor="text1"/>
          <w:sz w:val="24"/>
          <w:szCs w:val="24"/>
          <w:lang w:val="es-CO"/>
        </w:rPr>
        <w:t>1</w:t>
      </w:r>
      <w:r w:rsidR="00D470B9" w:rsidRPr="00E3575C">
        <w:rPr>
          <w:rFonts w:ascii="Arial" w:hAnsi="Arial" w:cs="Arial"/>
          <w:b/>
          <w:bCs/>
          <w:color w:val="000000" w:themeColor="text1"/>
          <w:sz w:val="24"/>
          <w:szCs w:val="24"/>
          <w:lang w:val="es-CO"/>
        </w:rPr>
        <w:t>3</w:t>
      </w:r>
      <w:r w:rsidRPr="00E3575C">
        <w:rPr>
          <w:rFonts w:ascii="Arial" w:hAnsi="Arial" w:cs="Arial"/>
          <w:b/>
          <w:bCs/>
          <w:color w:val="000000" w:themeColor="text1"/>
          <w:sz w:val="24"/>
          <w:szCs w:val="24"/>
          <w:lang w:val="es-CO"/>
        </w:rPr>
        <w:t>. Conclusione</w:t>
      </w:r>
      <w:r w:rsidR="007B026F" w:rsidRPr="00E3575C">
        <w:rPr>
          <w:rFonts w:ascii="Arial" w:hAnsi="Arial" w:cs="Arial"/>
          <w:b/>
          <w:bCs/>
          <w:color w:val="000000" w:themeColor="text1"/>
          <w:sz w:val="24"/>
          <w:szCs w:val="24"/>
          <w:lang w:val="es-CO"/>
        </w:rPr>
        <w:t>s</w:t>
      </w:r>
    </w:p>
    <w:p w14:paraId="1988F9BD" w14:textId="77777777" w:rsidR="00E52DB3" w:rsidRPr="00E3575C" w:rsidRDefault="00000000" w:rsidP="00B226DE">
      <w:pPr>
        <w:spacing w:line="360" w:lineRule="auto"/>
        <w:rPr>
          <w:rFonts w:ascii="Arial" w:hAnsi="Arial" w:cs="Arial"/>
          <w:color w:val="7F7F7F" w:themeColor="text1" w:themeTint="80"/>
          <w:sz w:val="24"/>
          <w:szCs w:val="24"/>
          <w:lang w:val="es-CO"/>
        </w:rPr>
      </w:pPr>
      <w:r w:rsidRPr="00E3575C">
        <w:rPr>
          <w:rFonts w:ascii="Arial" w:hAnsi="Arial" w:cs="Arial"/>
          <w:sz w:val="24"/>
          <w:lang w:val="es-CO"/>
        </w:rPr>
        <w:lastRenderedPageBreak/>
        <w:t>Este documento es un avance. No hay todavía entrevistas, observación ni pruebas con usuarios, así que no se reportan hallazgos de la intervención. Las conclusiones y los aprendizajes se redactan en el informe final, cuando existan los instrumentos aplicados, el software evaluado y, si un vivero acepta, el piloto.</w:t>
      </w:r>
    </w:p>
    <w:p w14:paraId="70765E02" w14:textId="77777777" w:rsidR="00D470B9" w:rsidRPr="00E3575C" w:rsidRDefault="00D470B9" w:rsidP="00B226DE">
      <w:pPr>
        <w:spacing w:line="360" w:lineRule="auto"/>
        <w:rPr>
          <w:rFonts w:ascii="Arial" w:hAnsi="Arial" w:cs="Arial"/>
          <w:color w:val="7F7F7F" w:themeColor="text1" w:themeTint="80"/>
          <w:sz w:val="24"/>
          <w:szCs w:val="24"/>
          <w:lang w:val="es-CO"/>
        </w:rPr>
      </w:pPr>
    </w:p>
    <w:p w14:paraId="36E17F85" w14:textId="264CE376" w:rsidR="00E52DB3" w:rsidRPr="00E3575C" w:rsidRDefault="00000000" w:rsidP="00B226DE">
      <w:pPr>
        <w:spacing w:line="360" w:lineRule="auto"/>
        <w:rPr>
          <w:rFonts w:ascii="Arial" w:hAnsi="Arial" w:cs="Arial"/>
          <w:b/>
          <w:bCs/>
          <w:sz w:val="24"/>
          <w:szCs w:val="24"/>
          <w:lang w:val="es-CO"/>
        </w:rPr>
      </w:pPr>
      <w:r w:rsidRPr="00E3575C">
        <w:rPr>
          <w:rFonts w:ascii="Arial" w:hAnsi="Arial" w:cs="Arial"/>
          <w:b/>
          <w:bCs/>
          <w:sz w:val="24"/>
          <w:szCs w:val="24"/>
          <w:lang w:val="es-CO"/>
        </w:rPr>
        <w:t>1</w:t>
      </w:r>
      <w:r w:rsidR="00D470B9" w:rsidRPr="00E3575C">
        <w:rPr>
          <w:rFonts w:ascii="Arial" w:hAnsi="Arial" w:cs="Arial"/>
          <w:b/>
          <w:bCs/>
          <w:sz w:val="24"/>
          <w:szCs w:val="24"/>
          <w:lang w:val="es-CO"/>
        </w:rPr>
        <w:t>4</w:t>
      </w:r>
      <w:r w:rsidRPr="00E3575C">
        <w:rPr>
          <w:rFonts w:ascii="Arial" w:hAnsi="Arial" w:cs="Arial"/>
          <w:b/>
          <w:bCs/>
          <w:sz w:val="24"/>
          <w:szCs w:val="24"/>
          <w:lang w:val="es-CO"/>
        </w:rPr>
        <w:t>. Recomendaciones</w:t>
      </w:r>
    </w:p>
    <w:p w14:paraId="03E5E7D3" w14:textId="77777777" w:rsidR="00E52DB3" w:rsidRDefault="00000000" w:rsidP="00B226DE">
      <w:pPr>
        <w:spacing w:line="360" w:lineRule="auto"/>
        <w:rPr>
          <w:rFonts w:ascii="Arial" w:hAnsi="Arial" w:cs="Arial"/>
          <w:color w:val="7F7F7F" w:themeColor="text1" w:themeTint="80"/>
          <w:sz w:val="24"/>
          <w:szCs w:val="24"/>
          <w:lang w:val="es-CO"/>
        </w:rPr>
      </w:pPr>
      <w:r w:rsidRPr="00E3575C">
        <w:rPr>
          <w:rFonts w:ascii="Arial" w:hAnsi="Arial" w:cs="Arial"/>
          <w:sz w:val="24"/>
          <w:lang w:val="es-CO"/>
        </w:rPr>
        <w:t>Completar en la portada la asignatura, el semestre, las líneas de investigación y las fechas de inicio de clases y de entrega. Contactar al clúster de UNIMINUTO y buscar un vivero piloto antes de cerrar los requisitos. Seguir con las pantallas de inventario y pedidos sobre el modelo ya creado. Diligenciar cada ficha de cuidado solo con una fuente citada. Revisar en fuente oficial la Ley 1581 de 2012 y la ficha bibliográfica de Hernández-Sampieri y Mendoza (2018).</w:t>
      </w:r>
    </w:p>
    <w:p w14:paraId="3A8BE73E" w14:textId="77777777" w:rsidR="00D470B9" w:rsidRPr="00D470B9" w:rsidRDefault="00D470B9" w:rsidP="00B226DE">
      <w:pPr>
        <w:spacing w:line="360" w:lineRule="auto"/>
        <w:rPr>
          <w:rFonts w:ascii="Arial" w:hAnsi="Arial" w:cs="Arial"/>
          <w:color w:val="7F7F7F" w:themeColor="text1" w:themeTint="80"/>
          <w:sz w:val="24"/>
          <w:szCs w:val="24"/>
          <w:lang w:val="es-CO"/>
        </w:rPr>
      </w:pPr>
    </w:p>
    <w:p w14:paraId="25FB44FF" w14:textId="2C1D65B3" w:rsidR="00E52DB3" w:rsidRPr="00D470B9" w:rsidRDefault="00000000" w:rsidP="00B226DE">
      <w:pPr>
        <w:spacing w:line="360" w:lineRule="auto"/>
        <w:rPr>
          <w:rFonts w:ascii="Arial" w:hAnsi="Arial" w:cs="Arial"/>
          <w:b/>
          <w:bCs/>
          <w:sz w:val="24"/>
          <w:szCs w:val="24"/>
          <w:lang w:val="es-CO"/>
        </w:rPr>
      </w:pPr>
      <w:r w:rsidRPr="00D470B9">
        <w:rPr>
          <w:rFonts w:ascii="Arial" w:hAnsi="Arial" w:cs="Arial"/>
          <w:b/>
          <w:bCs/>
          <w:sz w:val="24"/>
          <w:szCs w:val="24"/>
          <w:lang w:val="es-CO"/>
        </w:rPr>
        <w:t>1</w:t>
      </w:r>
      <w:r w:rsidR="00D470B9">
        <w:rPr>
          <w:rFonts w:ascii="Arial" w:hAnsi="Arial" w:cs="Arial"/>
          <w:b/>
          <w:bCs/>
          <w:sz w:val="24"/>
          <w:szCs w:val="24"/>
          <w:lang w:val="es-CO"/>
        </w:rPr>
        <w:t>5</w:t>
      </w:r>
      <w:r w:rsidRPr="00D470B9">
        <w:rPr>
          <w:rFonts w:ascii="Arial" w:hAnsi="Arial" w:cs="Arial"/>
          <w:b/>
          <w:bCs/>
          <w:sz w:val="24"/>
          <w:szCs w:val="24"/>
          <w:lang w:val="es-CO"/>
        </w:rPr>
        <w:t>. Referencias</w:t>
      </w:r>
    </w:p>
    <w:p w14:paraId="3392BF15" w14:textId="77777777" w:rsidR="00E52DB3" w:rsidRPr="00D470B9" w:rsidRDefault="00000000" w:rsidP="00B226DE">
      <w:pPr>
        <w:spacing w:line="360" w:lineRule="auto"/>
        <w:rPr>
          <w:rFonts w:ascii="Arial" w:hAnsi="Arial" w:cs="Arial"/>
          <w:color w:val="7F7F7F" w:themeColor="text1" w:themeTint="80"/>
          <w:sz w:val="24"/>
          <w:szCs w:val="24"/>
          <w:lang w:val="es-CO"/>
        </w:rPr>
      </w:pPr>
      <w:r w:rsidRPr="00E3575C">
        <w:rPr>
          <w:rFonts w:ascii="Arial" w:hAnsi="Arial" w:cs="Arial"/>
          <w:i/>
          <w:sz w:val="24"/>
          <w:lang w:val="es-CO"/>
        </w:rPr>
        <w:t>Normas APA 7. Las entradas marcadas deben completarse con la fuente en la mano.</w:t>
      </w:r>
    </w:p>
    <w:p w14:paraId="7AB5ADD1" w14:textId="77777777" w:rsidR="0040251B" w:rsidRPr="00E3575C" w:rsidRDefault="00000000" w:rsidP="00B226DE">
      <w:pPr>
        <w:spacing w:before="40" w:after="120" w:line="360" w:lineRule="auto"/>
        <w:ind w:left="709" w:hanging="709"/>
        <w:rPr>
          <w:lang w:val="es-CO"/>
        </w:rPr>
      </w:pPr>
      <w:r w:rsidRPr="00E3575C">
        <w:rPr>
          <w:rFonts w:ascii="Arial" w:hAnsi="Arial" w:cs="Arial"/>
          <w:lang w:val="es-CO"/>
        </w:rPr>
        <w:t>Decibeles. (2017). Inició inventario de árboles. https://www.decibeles.com.co/inicio-inventario-de-arboles/</w:t>
      </w:r>
    </w:p>
    <w:p w14:paraId="26DA2656" w14:textId="77777777" w:rsidR="0040251B" w:rsidRPr="00E3575C" w:rsidRDefault="00000000" w:rsidP="00B226DE">
      <w:pPr>
        <w:spacing w:before="40" w:after="120" w:line="360" w:lineRule="auto"/>
        <w:ind w:left="709" w:hanging="709"/>
        <w:rPr>
          <w:lang w:val="es-CO"/>
        </w:rPr>
      </w:pPr>
      <w:r>
        <w:rPr>
          <w:rFonts w:ascii="Arial" w:hAnsi="Arial" w:cs="Arial"/>
        </w:rPr>
        <w:t xml:space="preserve">García Galindo et al. (2024). </w:t>
      </w:r>
      <w:r w:rsidRPr="00E3575C">
        <w:rPr>
          <w:rFonts w:ascii="Arial" w:hAnsi="Arial" w:cs="Arial"/>
          <w:lang w:val="es-CO"/>
        </w:rPr>
        <w:t>Análisis del impacto ambiental en el corredor ecológico. Dynamikos, 5(1). https://doi.org/10.64351/10.64351/rdynamikos.vol5.n1.art1</w:t>
      </w:r>
    </w:p>
    <w:p w14:paraId="19FD6B04" w14:textId="77777777" w:rsidR="0040251B" w:rsidRPr="00E3575C" w:rsidRDefault="00000000" w:rsidP="00B226DE">
      <w:pPr>
        <w:spacing w:before="40" w:after="120" w:line="360" w:lineRule="auto"/>
        <w:ind w:left="709" w:hanging="709"/>
        <w:rPr>
          <w:lang w:val="es-CO"/>
        </w:rPr>
      </w:pPr>
      <w:r w:rsidRPr="00E3575C">
        <w:rPr>
          <w:rFonts w:ascii="Arial" w:hAnsi="Arial" w:cs="Arial"/>
          <w:lang w:val="es-CO"/>
        </w:rPr>
        <w:t>Hernández-Sampieri, R. y Mendoza, C. P. (2018). Metodología de la investigación. McGraw-Hill. Completar ciudad, edición y verificar el año de la edición usada.</w:t>
      </w:r>
    </w:p>
    <w:p w14:paraId="29FF2DA7" w14:textId="77777777" w:rsidR="0040251B" w:rsidRPr="00E3575C" w:rsidRDefault="00000000" w:rsidP="00B226DE">
      <w:pPr>
        <w:spacing w:before="40" w:after="120" w:line="360" w:lineRule="auto"/>
        <w:ind w:left="709" w:hanging="709"/>
        <w:rPr>
          <w:lang w:val="es-CO"/>
        </w:rPr>
      </w:pPr>
      <w:r w:rsidRPr="00E3575C">
        <w:rPr>
          <w:rFonts w:ascii="Arial" w:hAnsi="Arial" w:cs="Arial"/>
          <w:lang w:val="es-CO"/>
        </w:rPr>
        <w:t>Congreso de la República de Colombia. (2012). Ley 1581 de 2012, por la cual se dictan disposiciones generales para la protección de datos personales. Completar fecha exacta, título oficial y enlace de la Secretaría del Senado.</w:t>
      </w:r>
    </w:p>
    <w:p w14:paraId="3D873829" w14:textId="77777777" w:rsidR="0040251B" w:rsidRPr="00E3575C" w:rsidRDefault="00000000" w:rsidP="00B226DE">
      <w:pPr>
        <w:spacing w:before="40" w:after="120" w:line="360" w:lineRule="auto"/>
        <w:ind w:left="709" w:hanging="709"/>
        <w:rPr>
          <w:lang w:val="es-CO"/>
        </w:rPr>
      </w:pPr>
      <w:r w:rsidRPr="00E3575C">
        <w:rPr>
          <w:rFonts w:ascii="Arial" w:hAnsi="Arial" w:cs="Arial"/>
          <w:lang w:val="es-CO"/>
        </w:rPr>
        <w:t>Llano al Mundo. (2018). Así avanza la obra del corredor ecológico de Villavicencio. https://llanoalmundo.com/asi-avanza-la-obra-del-corredor-ecologico-de-villavicencio/</w:t>
      </w:r>
    </w:p>
    <w:p w14:paraId="0782443B" w14:textId="77777777" w:rsidR="0040251B" w:rsidRPr="00E3575C" w:rsidRDefault="00000000" w:rsidP="00B226DE">
      <w:pPr>
        <w:spacing w:before="40" w:after="120" w:line="360" w:lineRule="auto"/>
        <w:ind w:left="709" w:hanging="709"/>
        <w:rPr>
          <w:lang w:val="es-CO"/>
        </w:rPr>
      </w:pPr>
      <w:r w:rsidRPr="00E3575C">
        <w:rPr>
          <w:rFonts w:ascii="Arial" w:hAnsi="Arial" w:cs="Arial"/>
          <w:lang w:val="es-CO"/>
        </w:rPr>
        <w:lastRenderedPageBreak/>
        <w:t>Molina Prieto y Vargas Garzón. (2007). Árboles para Villavicencio. Revista Nodo, 2(3). https://revistas.uan.edu.co/index.php/nodo/en/article/view/372  Completar iniciales de los autores.</w:t>
      </w:r>
    </w:p>
    <w:p w14:paraId="2B803BEA" w14:textId="77777777" w:rsidR="0040251B" w:rsidRPr="00E3575C" w:rsidRDefault="00000000" w:rsidP="00B226DE">
      <w:pPr>
        <w:spacing w:before="40" w:after="120" w:line="360" w:lineRule="auto"/>
        <w:ind w:left="709" w:hanging="709"/>
        <w:rPr>
          <w:lang w:val="es-CO"/>
        </w:rPr>
      </w:pPr>
      <w:r w:rsidRPr="00E3575C">
        <w:rPr>
          <w:rFonts w:ascii="Arial" w:hAnsi="Arial" w:cs="Arial"/>
          <w:lang w:val="es-CO"/>
        </w:rPr>
        <w:t>Moreno Benavides. (2024). BioScan [Trabajo de grado, Corporación Universitaria Minuto de Dios]. https://repository.uniminuto.edu/items/0267b5cf-bf90-49d8-9a5e-cd30c5d51f21</w:t>
      </w:r>
    </w:p>
    <w:p w14:paraId="7187477D" w14:textId="77777777" w:rsidR="0040251B" w:rsidRPr="00E3575C" w:rsidRDefault="00000000" w:rsidP="00B226DE">
      <w:pPr>
        <w:spacing w:before="40" w:after="120" w:line="360" w:lineRule="auto"/>
        <w:ind w:left="709" w:hanging="709"/>
        <w:rPr>
          <w:lang w:val="es-CO"/>
        </w:rPr>
      </w:pPr>
      <w:r w:rsidRPr="00E3575C">
        <w:rPr>
          <w:rFonts w:ascii="Arial" w:hAnsi="Arial" w:cs="Arial"/>
          <w:lang w:val="es-CO"/>
        </w:rPr>
        <w:t>Periódico del Meta. (2016). En marcha proyecto para la construcción de corredor ecológico en Villavicencio. https://periodicodelmeta.com/en-marcha-proyecto-para-la-construccion-de-corredor-ecologico-en-villavicencio/</w:t>
      </w:r>
    </w:p>
    <w:p w14:paraId="6DCE6B30" w14:textId="77777777" w:rsidR="0040251B" w:rsidRPr="00E3575C" w:rsidRDefault="00000000" w:rsidP="00B226DE">
      <w:pPr>
        <w:spacing w:before="40" w:after="120" w:line="360" w:lineRule="auto"/>
        <w:ind w:left="709" w:hanging="709"/>
        <w:rPr>
          <w:lang w:val="es-CO"/>
        </w:rPr>
      </w:pPr>
      <w:r w:rsidRPr="00E3575C">
        <w:rPr>
          <w:rFonts w:ascii="Arial" w:hAnsi="Arial" w:cs="Arial"/>
          <w:lang w:val="es-CO"/>
        </w:rPr>
        <w:t>Periódico del Meta. (2018). Inaugurado Corredor Ecológico de Villavicencio. https://periodicodelmeta.com/inaugurado-corredor-ecologico-de-villavicencio/</w:t>
      </w:r>
    </w:p>
    <w:p w14:paraId="22F2F61E" w14:textId="77777777" w:rsidR="0040251B" w:rsidRPr="00E3575C" w:rsidRDefault="00000000" w:rsidP="00B226DE">
      <w:pPr>
        <w:spacing w:before="40" w:after="120" w:line="360" w:lineRule="auto"/>
        <w:ind w:left="709" w:hanging="709"/>
        <w:rPr>
          <w:lang w:val="es-CO"/>
        </w:rPr>
      </w:pPr>
      <w:r w:rsidRPr="00E3575C">
        <w:rPr>
          <w:rFonts w:ascii="Arial" w:hAnsi="Arial" w:cs="Arial"/>
          <w:lang w:val="es-CO"/>
        </w:rPr>
        <w:t>Schwaber, K. y Sutherland, J. (2020). La guía de Scrum. https://scrumguides.org/</w:t>
      </w:r>
    </w:p>
    <w:p w14:paraId="5DD8A31B" w14:textId="77777777" w:rsidR="0040251B" w:rsidRPr="00E3575C" w:rsidRDefault="00000000" w:rsidP="00B226DE">
      <w:pPr>
        <w:spacing w:before="40" w:after="120" w:line="360" w:lineRule="auto"/>
        <w:ind w:left="709" w:hanging="709"/>
        <w:rPr>
          <w:lang w:val="es-CO"/>
        </w:rPr>
      </w:pPr>
      <w:r w:rsidRPr="00E3575C">
        <w:rPr>
          <w:rFonts w:ascii="Arial" w:hAnsi="Arial" w:cs="Arial"/>
          <w:lang w:val="es-CO"/>
        </w:rPr>
        <w:t>UNIMINUTO. (2022). Proyecto Corredor Ecológico. https://www.uniminuto.edu/noticias/proyecto-corredor-ecologico</w:t>
      </w:r>
    </w:p>
    <w:p w14:paraId="5AF62437" w14:textId="77777777" w:rsidR="0040251B" w:rsidRPr="00E3575C" w:rsidRDefault="00000000" w:rsidP="00B226DE">
      <w:pPr>
        <w:spacing w:before="40" w:after="120" w:line="360" w:lineRule="auto"/>
        <w:ind w:left="709" w:hanging="709"/>
        <w:rPr>
          <w:lang w:val="es-CO"/>
        </w:rPr>
      </w:pPr>
      <w:r w:rsidRPr="00E3575C">
        <w:rPr>
          <w:rFonts w:ascii="Arial" w:hAnsi="Arial" w:cs="Arial"/>
          <w:lang w:val="es-CO"/>
        </w:rPr>
        <w:t>Villavo Noticias. (2022). Cormacarena inauguró mega vivero en Villavicencio que producirá 300.000 plántulas al año. https://www.villavonoticias.com/cormacarena-inauguro-mega-vivero-en-villavicencio-que-producira-300-000-plantulas-al-ano/</w:t>
      </w:r>
    </w:p>
    <w:p w14:paraId="59F66340" w14:textId="77777777" w:rsidR="00CC3983" w:rsidRPr="00D470B9" w:rsidRDefault="00CC3983" w:rsidP="00B226DE">
      <w:pPr>
        <w:spacing w:line="360" w:lineRule="auto"/>
        <w:rPr>
          <w:rFonts w:ascii="Arial" w:hAnsi="Arial" w:cs="Arial"/>
          <w:color w:val="7F7F7F" w:themeColor="text1" w:themeTint="80"/>
          <w:sz w:val="24"/>
          <w:szCs w:val="24"/>
          <w:lang w:val="es-CO"/>
        </w:rPr>
      </w:pPr>
    </w:p>
    <w:p w14:paraId="1FB9574E" w14:textId="0D4C24C1" w:rsidR="00E52DB3" w:rsidRPr="00D470B9" w:rsidRDefault="00000000" w:rsidP="00B226DE">
      <w:pPr>
        <w:spacing w:after="0" w:line="360" w:lineRule="auto"/>
        <w:rPr>
          <w:rFonts w:ascii="Arial" w:hAnsi="Arial" w:cs="Arial"/>
          <w:b/>
          <w:bCs/>
          <w:sz w:val="24"/>
          <w:szCs w:val="24"/>
          <w:lang w:val="es-CO"/>
        </w:rPr>
      </w:pPr>
      <w:r w:rsidRPr="00D470B9">
        <w:rPr>
          <w:rFonts w:ascii="Arial" w:hAnsi="Arial" w:cs="Arial"/>
          <w:b/>
          <w:bCs/>
          <w:sz w:val="24"/>
          <w:szCs w:val="24"/>
          <w:lang w:val="es-CO"/>
        </w:rPr>
        <w:t>1</w:t>
      </w:r>
      <w:r w:rsidR="00D470B9">
        <w:rPr>
          <w:rFonts w:ascii="Arial" w:hAnsi="Arial" w:cs="Arial"/>
          <w:b/>
          <w:bCs/>
          <w:sz w:val="24"/>
          <w:szCs w:val="24"/>
          <w:lang w:val="es-CO"/>
        </w:rPr>
        <w:t>6</w:t>
      </w:r>
      <w:r w:rsidRPr="00D470B9">
        <w:rPr>
          <w:rFonts w:ascii="Arial" w:hAnsi="Arial" w:cs="Arial"/>
          <w:b/>
          <w:bCs/>
          <w:sz w:val="24"/>
          <w:szCs w:val="24"/>
          <w:lang w:val="es-CO"/>
        </w:rPr>
        <w:t xml:space="preserve">. </w:t>
      </w:r>
      <w:commentRangeStart w:id="6"/>
      <w:r w:rsidRPr="00D470B9">
        <w:rPr>
          <w:rFonts w:ascii="Arial" w:hAnsi="Arial" w:cs="Arial"/>
          <w:b/>
          <w:bCs/>
          <w:sz w:val="24"/>
          <w:szCs w:val="24"/>
          <w:lang w:val="es-CO"/>
        </w:rPr>
        <w:t>Anexos</w:t>
      </w:r>
      <w:commentRangeEnd w:id="6"/>
      <w:r w:rsidR="00B8163B" w:rsidRPr="00D470B9">
        <w:rPr>
          <w:rStyle w:val="Refdecomentario"/>
          <w:rFonts w:ascii="Arial" w:hAnsi="Arial" w:cs="Arial"/>
          <w:b/>
          <w:bCs/>
          <w:sz w:val="24"/>
          <w:szCs w:val="24"/>
          <w:lang w:val="es-CO"/>
        </w:rPr>
        <w:commentReference w:id="6"/>
      </w:r>
    </w:p>
    <w:p w14:paraId="46FB914E" w14:textId="77777777" w:rsidR="00095D01" w:rsidRPr="00D470B9" w:rsidRDefault="00095D01" w:rsidP="00B226DE">
      <w:pPr>
        <w:spacing w:after="0" w:line="360" w:lineRule="auto"/>
        <w:rPr>
          <w:rFonts w:ascii="Arial" w:hAnsi="Arial" w:cs="Arial"/>
          <w:sz w:val="24"/>
          <w:szCs w:val="24"/>
          <w:lang w:val="es-CO"/>
        </w:rPr>
      </w:pPr>
    </w:p>
    <w:p w14:paraId="26AA1690" w14:textId="45D1D5A6" w:rsidR="00095D01" w:rsidRPr="00D470B9" w:rsidRDefault="00095D01" w:rsidP="00B226DE">
      <w:pPr>
        <w:spacing w:after="0" w:line="360" w:lineRule="auto"/>
        <w:rPr>
          <w:rFonts w:ascii="Arial" w:hAnsi="Arial" w:cs="Arial"/>
          <w:color w:val="7F7F7F" w:themeColor="text1" w:themeTint="80"/>
          <w:sz w:val="24"/>
          <w:szCs w:val="24"/>
          <w:lang w:val="es-CO"/>
        </w:rPr>
      </w:pPr>
      <w:r w:rsidRPr="00E3575C">
        <w:rPr>
          <w:rFonts w:ascii="Arial" w:hAnsi="Arial" w:cs="Arial"/>
          <w:sz w:val="24"/>
          <w:lang w:val="es-CO"/>
        </w:rPr>
        <w:t>Diseño de encuestas. El formato se anexa cuando el instrumento esté diseñado. Este avance no incluye el cuestionario ni un enlace en su lugar.</w:t>
      </w:r>
    </w:p>
    <w:p w14:paraId="66305047" w14:textId="10F549FA" w:rsidR="00095D01" w:rsidRPr="00D470B9" w:rsidRDefault="00095D01" w:rsidP="00B226DE">
      <w:pPr>
        <w:spacing w:after="0" w:line="360" w:lineRule="auto"/>
        <w:rPr>
          <w:rFonts w:ascii="Arial" w:hAnsi="Arial" w:cs="Arial"/>
          <w:color w:val="7F7F7F" w:themeColor="text1" w:themeTint="80"/>
          <w:sz w:val="24"/>
          <w:szCs w:val="24"/>
          <w:lang w:val="es-CO"/>
        </w:rPr>
      </w:pPr>
      <w:r w:rsidRPr="00E3575C">
        <w:rPr>
          <w:rFonts w:ascii="Arial" w:hAnsi="Arial" w:cs="Arial"/>
          <w:sz w:val="24"/>
          <w:lang w:val="es-CO"/>
        </w:rPr>
        <w:t>Diseño de entrevistas. El formato se anexa cuando la guía esté diseñada. Este avance no aplicó entrevistas.</w:t>
      </w:r>
    </w:p>
    <w:p w14:paraId="668495F2" w14:textId="163ECABF" w:rsidR="00095D01" w:rsidRPr="00D470B9" w:rsidRDefault="00095D01" w:rsidP="00B226DE">
      <w:pPr>
        <w:spacing w:after="0" w:line="360" w:lineRule="auto"/>
        <w:rPr>
          <w:rFonts w:ascii="Arial" w:hAnsi="Arial" w:cs="Arial"/>
          <w:color w:val="7F7F7F" w:themeColor="text1" w:themeTint="80"/>
          <w:sz w:val="24"/>
          <w:szCs w:val="24"/>
          <w:lang w:val="es-CO"/>
        </w:rPr>
      </w:pPr>
      <w:r w:rsidRPr="00D470B9">
        <w:rPr>
          <w:rFonts w:ascii="Arial" w:hAnsi="Arial" w:cs="Arial"/>
          <w:color w:val="7F7F7F" w:themeColor="text1" w:themeTint="80"/>
          <w:sz w:val="24"/>
          <w:szCs w:val="24"/>
          <w:lang w:val="es-CO"/>
        </w:rPr>
        <w:t xml:space="preserve">Diagramas </w:t>
      </w:r>
    </w:p>
    <w:p w14:paraId="13D9602B" w14:textId="77777777" w:rsidR="0040251B" w:rsidRDefault="00000000" w:rsidP="00B226DE">
      <w:pPr>
        <w:spacing w:before="40" w:after="160" w:line="360" w:lineRule="auto"/>
      </w:pPr>
      <w:r w:rsidRPr="00E3575C">
        <w:rPr>
          <w:rFonts w:ascii="Arial" w:hAnsi="Arial" w:cs="Arial"/>
          <w:sz w:val="24"/>
          <w:lang w:val="es-CO"/>
        </w:rPr>
        <w:t xml:space="preserve">Modelo relacional de la primera versión. Las pantallas de este avance usan especies, cuidados y usuarios. </w:t>
      </w:r>
      <w:r>
        <w:rPr>
          <w:rFonts w:ascii="Arial" w:hAnsi="Arial" w:cs="Arial"/>
          <w:sz w:val="24"/>
        </w:rPr>
        <w:t>El resto queda creado para inventario y pedidos.</w:t>
      </w:r>
    </w:p>
    <w:p w14:paraId="154B1F53" w14:textId="77777777" w:rsidR="0040251B" w:rsidRPr="00E3575C" w:rsidRDefault="00000000" w:rsidP="00B226DE">
      <w:pPr>
        <w:pStyle w:val="Listaconvietas"/>
        <w:spacing w:before="40" w:after="160" w:line="360" w:lineRule="auto"/>
        <w:rPr>
          <w:lang w:val="es-CO"/>
        </w:rPr>
      </w:pPr>
      <w:r w:rsidRPr="00E3575C">
        <w:rPr>
          <w:rFonts w:ascii="Arial" w:hAnsi="Arial" w:cs="Arial"/>
          <w:sz w:val="24"/>
          <w:lang w:val="es-CO"/>
        </w:rPr>
        <w:t>especies: nombre común, nombre científico, familia, clave GBIF, nativa, usos y fuentes.</w:t>
      </w:r>
    </w:p>
    <w:p w14:paraId="7DFD747D" w14:textId="77777777" w:rsidR="0040251B" w:rsidRPr="00E3575C" w:rsidRDefault="00000000" w:rsidP="00B226DE">
      <w:pPr>
        <w:pStyle w:val="Listaconvietas"/>
        <w:spacing w:before="40" w:after="160" w:line="360" w:lineRule="auto"/>
        <w:rPr>
          <w:lang w:val="es-CO"/>
        </w:rPr>
      </w:pPr>
      <w:r w:rsidRPr="00E3575C">
        <w:rPr>
          <w:rFonts w:ascii="Arial" w:hAnsi="Arial" w:cs="Arial"/>
          <w:sz w:val="24"/>
          <w:lang w:val="es-CO"/>
        </w:rPr>
        <w:lastRenderedPageBreak/>
        <w:t>cuidados: una ficha por especie (luz, riego, suelo, trasplante, plagas y fuente).</w:t>
      </w:r>
    </w:p>
    <w:p w14:paraId="7F6AC83B" w14:textId="77777777" w:rsidR="0040251B" w:rsidRPr="00E3575C" w:rsidRDefault="00000000" w:rsidP="00B226DE">
      <w:pPr>
        <w:pStyle w:val="Listaconvietas"/>
        <w:spacing w:before="40" w:after="160" w:line="360" w:lineRule="auto"/>
        <w:rPr>
          <w:lang w:val="es-CO"/>
        </w:rPr>
      </w:pPr>
      <w:r w:rsidRPr="00E3575C">
        <w:rPr>
          <w:rFonts w:ascii="Arial" w:hAnsi="Arial" w:cs="Arial"/>
          <w:sz w:val="24"/>
          <w:lang w:val="es-CO"/>
        </w:rPr>
        <w:t>negocios: vivero o emprendimiento, con sector y datos de contacto.</w:t>
      </w:r>
    </w:p>
    <w:p w14:paraId="3E908422" w14:textId="77777777" w:rsidR="0040251B" w:rsidRPr="00E3575C" w:rsidRDefault="00000000" w:rsidP="00B226DE">
      <w:pPr>
        <w:pStyle w:val="Listaconvietas"/>
        <w:spacing w:before="40" w:after="160" w:line="360" w:lineRule="auto"/>
        <w:rPr>
          <w:lang w:val="es-CO"/>
        </w:rPr>
      </w:pPr>
      <w:r w:rsidRPr="00E3575C">
        <w:rPr>
          <w:rFonts w:ascii="Arial" w:hAnsi="Arial" w:cs="Arial"/>
          <w:sz w:val="24"/>
          <w:lang w:val="es-CO"/>
        </w:rPr>
        <w:t>usuarios: administrador, vivero o cliente. Quien tiene rol de vivero pertenece a un negocio.</w:t>
      </w:r>
    </w:p>
    <w:p w14:paraId="4929DA34" w14:textId="77777777" w:rsidR="0040251B" w:rsidRPr="00E3575C" w:rsidRDefault="00000000" w:rsidP="00B226DE">
      <w:pPr>
        <w:pStyle w:val="Listaconvietas"/>
        <w:spacing w:before="40" w:after="160" w:line="360" w:lineRule="auto"/>
        <w:rPr>
          <w:lang w:val="es-CO"/>
        </w:rPr>
      </w:pPr>
      <w:r w:rsidRPr="00E3575C">
        <w:rPr>
          <w:rFonts w:ascii="Arial" w:hAnsi="Arial" w:cs="Arial"/>
          <w:sz w:val="24"/>
          <w:lang w:val="es-CO"/>
        </w:rPr>
        <w:t>existencias: presentación, tamaño, precio y cantidad de una especie en un negocio.</w:t>
      </w:r>
    </w:p>
    <w:p w14:paraId="65A4CC2A" w14:textId="77777777" w:rsidR="0040251B" w:rsidRPr="00E3575C" w:rsidRDefault="00000000" w:rsidP="00B226DE">
      <w:pPr>
        <w:pStyle w:val="Listaconvietas"/>
        <w:spacing w:before="40" w:after="160" w:line="360" w:lineRule="auto"/>
        <w:rPr>
          <w:lang w:val="es-CO"/>
        </w:rPr>
      </w:pPr>
      <w:r w:rsidRPr="00E3575C">
        <w:rPr>
          <w:rFonts w:ascii="Arial" w:hAnsi="Arial" w:cs="Arial"/>
          <w:sz w:val="24"/>
          <w:lang w:val="es-CO"/>
        </w:rPr>
        <w:t>pedidos, pedido_items y pedido_historial: el pedido, sus líneas y los cambios de estado.</w:t>
      </w:r>
    </w:p>
    <w:p w14:paraId="7E3947D6" w14:textId="77777777" w:rsidR="0040251B" w:rsidRPr="00E3575C" w:rsidRDefault="00000000" w:rsidP="00B226DE">
      <w:pPr>
        <w:pStyle w:val="Listaconvietas"/>
        <w:spacing w:before="40" w:after="160" w:line="360" w:lineRule="auto"/>
        <w:rPr>
          <w:lang w:val="es-CO"/>
        </w:rPr>
      </w:pPr>
      <w:r w:rsidRPr="00E3575C">
        <w:rPr>
          <w:rFonts w:ascii="Arial" w:hAnsi="Arial" w:cs="Arial"/>
          <w:sz w:val="24"/>
          <w:lang w:val="es-CO"/>
        </w:rPr>
        <w:t>recordatorios: riego, siembra o poda. La pantalla queda para un corte posterior.</w:t>
      </w:r>
    </w:p>
    <w:p w14:paraId="7685E21D" w14:textId="77777777" w:rsidR="0040251B" w:rsidRPr="00E3575C" w:rsidRDefault="00000000" w:rsidP="00B226DE">
      <w:pPr>
        <w:spacing w:before="40" w:after="160" w:line="360" w:lineRule="auto"/>
        <w:rPr>
          <w:lang w:val="es-CO"/>
        </w:rPr>
      </w:pPr>
      <w:r w:rsidRPr="00E3575C">
        <w:rPr>
          <w:rFonts w:ascii="Arial" w:hAnsi="Arial" w:cs="Arial"/>
          <w:sz w:val="24"/>
          <w:lang w:val="es-CO"/>
        </w:rPr>
        <w:t>Un negocio tiene muchas existencias, pedidos y usuarios. Una especie tiene una ficha de cuidado y puede aparecer en muchas existencias. Un pedido tiene muchas líneas y muchos cambios de estado.</w:t>
      </w:r>
    </w:p>
    <w:p w14:paraId="0779632C" w14:textId="1935F618" w:rsidR="00095D01" w:rsidRPr="00D470B9" w:rsidRDefault="00095D01" w:rsidP="00B226DE">
      <w:pPr>
        <w:spacing w:after="0" w:line="360" w:lineRule="auto"/>
        <w:rPr>
          <w:rFonts w:ascii="Arial" w:hAnsi="Arial" w:cs="Arial"/>
          <w:color w:val="7F7F7F" w:themeColor="text1" w:themeTint="80"/>
          <w:sz w:val="24"/>
          <w:szCs w:val="24"/>
          <w:lang w:val="es-CO"/>
        </w:rPr>
      </w:pPr>
      <w:r w:rsidRPr="00E3575C">
        <w:rPr>
          <w:rFonts w:ascii="Arial" w:hAnsi="Arial" w:cs="Arial"/>
          <w:sz w:val="24"/>
          <w:lang w:val="es-CO"/>
        </w:rPr>
        <w:t>Planos. No aplica. El proyecto es de software y no incluye obra civil.</w:t>
      </w:r>
    </w:p>
    <w:p w14:paraId="56DE44EF" w14:textId="7E0DB61C" w:rsidR="00095D01" w:rsidRPr="00D470B9" w:rsidRDefault="00095D01" w:rsidP="00B226DE">
      <w:pPr>
        <w:spacing w:after="0" w:line="360" w:lineRule="auto"/>
        <w:rPr>
          <w:rFonts w:ascii="Arial" w:hAnsi="Arial" w:cs="Arial"/>
          <w:color w:val="7F7F7F" w:themeColor="text1" w:themeTint="80"/>
          <w:sz w:val="24"/>
          <w:szCs w:val="24"/>
          <w:lang w:val="es-CO"/>
        </w:rPr>
      </w:pPr>
      <w:r w:rsidRPr="00E3575C">
        <w:rPr>
          <w:rFonts w:ascii="Arial" w:hAnsi="Arial" w:cs="Arial"/>
          <w:sz w:val="24"/>
          <w:lang w:val="es-CO"/>
        </w:rPr>
        <w:t>Código fuente. Se entrega con el informe final, junto con el manual. Carpetas previstas: api (Node.js) y web (React).</w:t>
      </w:r>
    </w:p>
    <w:p w14:paraId="28075646" w14:textId="3128EC10" w:rsidR="00095D01" w:rsidRPr="00D470B9" w:rsidRDefault="00095D01" w:rsidP="00B226DE">
      <w:pPr>
        <w:spacing w:after="0" w:line="360" w:lineRule="auto"/>
        <w:rPr>
          <w:rFonts w:ascii="Arial" w:hAnsi="Arial" w:cs="Arial"/>
          <w:color w:val="7F7F7F" w:themeColor="text1" w:themeTint="80"/>
          <w:sz w:val="24"/>
          <w:szCs w:val="24"/>
          <w:lang w:val="es-CO"/>
        </w:rPr>
      </w:pPr>
      <w:r w:rsidRPr="00E3575C">
        <w:rPr>
          <w:rFonts w:ascii="Arial" w:hAnsi="Arial" w:cs="Arial"/>
          <w:sz w:val="24"/>
          <w:lang w:val="es-CO"/>
        </w:rPr>
        <w:t>Manuales. El manual de usuario se escribe al cierre, cuando inventario y pedidos tengan pantalla. No se sustituye por un enlace.</w:t>
      </w:r>
    </w:p>
    <w:p w14:paraId="2E69DB6A" w14:textId="2D23C148" w:rsidR="00606B41" w:rsidRPr="00E3575C" w:rsidRDefault="00095D01" w:rsidP="00B226DE">
      <w:pPr>
        <w:spacing w:after="0" w:line="360" w:lineRule="auto"/>
        <w:rPr>
          <w:rFonts w:ascii="Arial" w:hAnsi="Arial" w:cs="Arial"/>
          <w:color w:val="7F7F7F" w:themeColor="text1" w:themeTint="80"/>
          <w:sz w:val="24"/>
          <w:szCs w:val="24"/>
          <w:lang w:val="es-CO"/>
        </w:rPr>
      </w:pPr>
      <w:r w:rsidRPr="00E3575C">
        <w:rPr>
          <w:rFonts w:ascii="Arial" w:hAnsi="Arial" w:cs="Arial"/>
          <w:sz w:val="24"/>
          <w:lang w:val="es-CO"/>
        </w:rPr>
        <w:t>Fotografías. Se anexan con el trabajo de campo. Este avance no incluye fotografías.</w:t>
      </w:r>
    </w:p>
    <w:sectPr w:rsidR="00606B41" w:rsidRPr="00E3575C" w:rsidSect="00034616">
      <w:pgSz w:w="12240" w:h="15840"/>
      <w:pgMar w:top="1440" w:right="1800" w:bottom="1440" w:left="180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ADRIANA YEICY CHAPARRO PRIETO" w:date="2026-09-03T15:22:00Z" w:initials="AC">
    <w:p w14:paraId="7A61435F" w14:textId="77777777" w:rsidR="00B8163B" w:rsidRPr="00E3575C" w:rsidRDefault="00B8163B" w:rsidP="00B8163B">
      <w:pPr>
        <w:pStyle w:val="Textocomentario"/>
        <w:rPr>
          <w:lang w:val="es-CO"/>
        </w:rPr>
      </w:pPr>
      <w:r>
        <w:rPr>
          <w:rStyle w:val="Refdecomentario"/>
        </w:rPr>
        <w:annotationRef/>
      </w:r>
      <w:r w:rsidRPr="00E3575C">
        <w:rPr>
          <w:lang w:val="es-CO"/>
        </w:rPr>
        <w:t>Dejarlo en blanco</w:t>
      </w:r>
    </w:p>
  </w:comment>
  <w:comment w:id="1" w:author="ADRIANA YEICY CHAPARRO PRIETO" w:date="2026-09-03T15:23:00Z" w:initials="AC">
    <w:p w14:paraId="3C2F2EDC" w14:textId="77777777" w:rsidR="00B8163B" w:rsidRPr="00E3575C" w:rsidRDefault="00B8163B" w:rsidP="00B8163B">
      <w:pPr>
        <w:pStyle w:val="Textocomentario"/>
        <w:rPr>
          <w:lang w:val="es-CO"/>
        </w:rPr>
      </w:pPr>
      <w:r>
        <w:rPr>
          <w:rStyle w:val="Refdecomentario"/>
        </w:rPr>
        <w:annotationRef/>
      </w:r>
      <w:r w:rsidRPr="00E3575C">
        <w:rPr>
          <w:lang w:val="es-CO"/>
        </w:rPr>
        <w:t>No colocar nada</w:t>
      </w:r>
    </w:p>
  </w:comment>
  <w:comment w:id="2" w:author="ADRIANA YEICY CHAPARRO PRIETO" w:date="2026-09-03T15:23:00Z" w:initials="AC">
    <w:p w14:paraId="0A43B607" w14:textId="77777777" w:rsidR="00B8163B" w:rsidRPr="00E3575C" w:rsidRDefault="00B8163B" w:rsidP="00B8163B">
      <w:pPr>
        <w:pStyle w:val="Textocomentario"/>
        <w:rPr>
          <w:lang w:val="es-CO"/>
        </w:rPr>
      </w:pPr>
      <w:r>
        <w:rPr>
          <w:rStyle w:val="Refdecomentario"/>
        </w:rPr>
        <w:annotationRef/>
      </w:r>
      <w:r w:rsidRPr="00E3575C">
        <w:rPr>
          <w:lang w:val="es-CO"/>
        </w:rPr>
        <w:t>Fecha de inicio de clases y de entrega de la actividad</w:t>
      </w:r>
    </w:p>
  </w:comment>
  <w:comment w:id="3" w:author="ADRIANA YEICY CHAPARRO PRIETO" w:date="2026-09-03T15:23:00Z" w:initials="AC">
    <w:p w14:paraId="346858DD" w14:textId="77777777" w:rsidR="00B8163B" w:rsidRPr="00E3575C" w:rsidRDefault="00B8163B" w:rsidP="00B8163B">
      <w:pPr>
        <w:pStyle w:val="Textocomentario"/>
        <w:rPr>
          <w:lang w:val="es-CO"/>
        </w:rPr>
      </w:pPr>
      <w:r>
        <w:rPr>
          <w:rStyle w:val="Refdecomentario"/>
        </w:rPr>
        <w:annotationRef/>
      </w:r>
      <w:r w:rsidRPr="00E3575C">
        <w:rPr>
          <w:lang w:val="es-CO"/>
        </w:rPr>
        <w:t>No colocar nada</w:t>
      </w:r>
    </w:p>
  </w:comment>
  <w:comment w:id="4" w:author="ADRIANA YEICY CHAPARRO PRIETO" w:date="2026-09-03T15:25:00Z" w:initials="AC">
    <w:p w14:paraId="7D1C6B0D" w14:textId="77777777" w:rsidR="00B8163B" w:rsidRPr="00E3575C" w:rsidRDefault="00B8163B" w:rsidP="00B8163B">
      <w:pPr>
        <w:pStyle w:val="Textocomentario"/>
        <w:rPr>
          <w:lang w:val="es-CO"/>
        </w:rPr>
      </w:pPr>
      <w:r>
        <w:rPr>
          <w:rStyle w:val="Refdecomentario"/>
        </w:rPr>
        <w:annotationRef/>
      </w:r>
      <w:r w:rsidRPr="00E3575C">
        <w:rPr>
          <w:lang w:val="es-CO"/>
        </w:rPr>
        <w:t>Aunque los estudiantes no gastan nada , si colocar unos supuestos reales de cuanto se gasta en especie, colocando un valor real a los euipos y recursos de los estudiantes</w:t>
      </w:r>
    </w:p>
  </w:comment>
  <w:comment w:id="5" w:author="ADRIANA YEICY CHAPARRO PRIETO" w:date="2026-09-03T15:25:00Z" w:initials="AC">
    <w:p w14:paraId="5E787FAA" w14:textId="77777777" w:rsidR="00B8163B" w:rsidRPr="00E3575C" w:rsidRDefault="00B8163B" w:rsidP="00B8163B">
      <w:pPr>
        <w:pStyle w:val="Textocomentario"/>
        <w:rPr>
          <w:lang w:val="es-CO"/>
        </w:rPr>
      </w:pPr>
      <w:r>
        <w:rPr>
          <w:rStyle w:val="Refdecomentario"/>
        </w:rPr>
        <w:annotationRef/>
      </w:r>
      <w:r w:rsidRPr="00E3575C">
        <w:rPr>
          <w:lang w:val="es-CO"/>
        </w:rPr>
        <w:t>Aquí seria el informe final y el software funcional</w:t>
      </w:r>
    </w:p>
  </w:comment>
  <w:comment w:id="6" w:author="ADRIANA YEICY CHAPARRO PRIETO" w:date="2026-09-03T15:26:00Z" w:initials="AC">
    <w:p w14:paraId="25911908" w14:textId="77777777" w:rsidR="00B8163B" w:rsidRPr="00E3575C" w:rsidRDefault="00B8163B" w:rsidP="00B8163B">
      <w:pPr>
        <w:pStyle w:val="Textocomentario"/>
        <w:rPr>
          <w:lang w:val="es-CO"/>
        </w:rPr>
      </w:pPr>
      <w:r>
        <w:rPr>
          <w:rStyle w:val="Refdecomentario"/>
        </w:rPr>
        <w:annotationRef/>
      </w:r>
      <w:r w:rsidRPr="00E3575C">
        <w:rPr>
          <w:lang w:val="es-CO"/>
        </w:rPr>
        <w:t>Aquí colocar el manual de usuario y si utilizaron entrevistas o encuestas, colocar el formato, no link</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7A61435F" w15:done="0"/>
  <w15:commentEx w15:paraId="3C2F2EDC" w15:done="0"/>
  <w15:commentEx w15:paraId="0A43B607" w15:done="0"/>
  <w15:commentEx w15:paraId="346858DD" w15:done="0"/>
  <w15:commentEx w15:paraId="7D1C6B0D" w15:done="0"/>
  <w15:commentEx w15:paraId="5E787FAA" w15:done="0"/>
  <w15:commentEx w15:paraId="25911908"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71028010" w16cex:dateUtc="2026-09-03T20:22:00Z"/>
  <w16cex:commentExtensible w16cex:durableId="7E6AC3E7" w16cex:dateUtc="2026-09-03T20:23:00Z"/>
  <w16cex:commentExtensible w16cex:durableId="3B871478" w16cex:dateUtc="2026-09-03T20:23:00Z"/>
  <w16cex:commentExtensible w16cex:durableId="15AACF6F" w16cex:dateUtc="2026-09-03T20:23:00Z"/>
  <w16cex:commentExtensible w16cex:durableId="21972972" w16cex:dateUtc="2026-09-03T20:25:00Z"/>
  <w16cex:commentExtensible w16cex:durableId="3D8A3E4D" w16cex:dateUtc="2026-09-03T20:25:00Z"/>
  <w16cex:commentExtensible w16cex:durableId="44F4DDF2" w16cex:dateUtc="2026-09-03T20:26: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7A61435F" w16cid:durableId="71028010"/>
  <w16cid:commentId w16cid:paraId="3C2F2EDC" w16cid:durableId="7E6AC3E7"/>
  <w16cid:commentId w16cid:paraId="0A43B607" w16cid:durableId="3B871478"/>
  <w16cid:commentId w16cid:paraId="346858DD" w16cid:durableId="15AACF6F"/>
  <w16cid:commentId w16cid:paraId="7D1C6B0D" w16cid:durableId="21972972"/>
  <w16cid:commentId w16cid:paraId="5E787FAA" w16cid:durableId="3D8A3E4D"/>
  <w16cid:commentId w16cid:paraId="25911908" w16cid:durableId="44F4DDF2"/>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0B3C3C24"/>
    <w:lvl w:ilvl="0">
      <w:start w:val="1"/>
      <w:numFmt w:val="bullet"/>
      <w:pStyle w:val="Listaconvietas"/>
      <w:lvlText w:val=""/>
      <w:lvlJc w:val="left"/>
      <w:pPr>
        <w:tabs>
          <w:tab w:val="num" w:pos="360"/>
        </w:tabs>
        <w:ind w:left="360" w:hanging="360"/>
      </w:pPr>
      <w:rPr>
        <w:rFonts w:ascii="Symbol" w:hAnsi="Symbol" w:hint="default"/>
      </w:rPr>
    </w:lvl>
  </w:abstractNum>
  <w:abstractNum w:abstractNumId="9" w15:restartNumberingAfterBreak="0">
    <w:nsid w:val="174E4730"/>
    <w:multiLevelType w:val="hybridMultilevel"/>
    <w:tmpl w:val="B4301B5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0" w15:restartNumberingAfterBreak="0">
    <w:nsid w:val="569F5819"/>
    <w:multiLevelType w:val="hybridMultilevel"/>
    <w:tmpl w:val="DA9C0CC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num w:numId="1" w16cid:durableId="521672892">
    <w:abstractNumId w:val="8"/>
  </w:num>
  <w:num w:numId="2" w16cid:durableId="52387191">
    <w:abstractNumId w:val="6"/>
  </w:num>
  <w:num w:numId="3" w16cid:durableId="197819104">
    <w:abstractNumId w:val="5"/>
  </w:num>
  <w:num w:numId="4" w16cid:durableId="290551816">
    <w:abstractNumId w:val="4"/>
  </w:num>
  <w:num w:numId="5" w16cid:durableId="1405492824">
    <w:abstractNumId w:val="7"/>
  </w:num>
  <w:num w:numId="6" w16cid:durableId="1482384008">
    <w:abstractNumId w:val="3"/>
  </w:num>
  <w:num w:numId="7" w16cid:durableId="124084447">
    <w:abstractNumId w:val="2"/>
  </w:num>
  <w:num w:numId="8" w16cid:durableId="1171869797">
    <w:abstractNumId w:val="1"/>
  </w:num>
  <w:num w:numId="9" w16cid:durableId="1394432147">
    <w:abstractNumId w:val="0"/>
  </w:num>
  <w:num w:numId="10" w16cid:durableId="1874423326">
    <w:abstractNumId w:val="10"/>
  </w:num>
  <w:num w:numId="11" w16cid:durableId="2044478658">
    <w:abstractNumId w:val="9"/>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ADRIANA YEICY CHAPARRO PRIETO">
    <w15:presenceInfo w15:providerId="AD" w15:userId="S::adriana.chaparro@uniminuto.edu::c4ae34ff-4e5b-4fea-9e01-f527c5aa1c49"/>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163FC"/>
    <w:rsid w:val="00034616"/>
    <w:rsid w:val="0006063C"/>
    <w:rsid w:val="00095D01"/>
    <w:rsid w:val="00135A38"/>
    <w:rsid w:val="0015074B"/>
    <w:rsid w:val="001F05DB"/>
    <w:rsid w:val="0029639D"/>
    <w:rsid w:val="002A7903"/>
    <w:rsid w:val="002C42E5"/>
    <w:rsid w:val="00326F90"/>
    <w:rsid w:val="003F0DD1"/>
    <w:rsid w:val="0040251B"/>
    <w:rsid w:val="0047080E"/>
    <w:rsid w:val="00606B41"/>
    <w:rsid w:val="00691F5E"/>
    <w:rsid w:val="007969A7"/>
    <w:rsid w:val="007B026F"/>
    <w:rsid w:val="007C7C05"/>
    <w:rsid w:val="007F5298"/>
    <w:rsid w:val="00861236"/>
    <w:rsid w:val="008818AF"/>
    <w:rsid w:val="008F3A25"/>
    <w:rsid w:val="009E2FE8"/>
    <w:rsid w:val="00A34542"/>
    <w:rsid w:val="00AA1D8D"/>
    <w:rsid w:val="00AE3FC8"/>
    <w:rsid w:val="00B226DE"/>
    <w:rsid w:val="00B2584A"/>
    <w:rsid w:val="00B47730"/>
    <w:rsid w:val="00B8163B"/>
    <w:rsid w:val="00BC16AA"/>
    <w:rsid w:val="00BD7D79"/>
    <w:rsid w:val="00C11FD0"/>
    <w:rsid w:val="00C62C32"/>
    <w:rsid w:val="00CB0664"/>
    <w:rsid w:val="00CB73F0"/>
    <w:rsid w:val="00CC2040"/>
    <w:rsid w:val="00CC3983"/>
    <w:rsid w:val="00D1353A"/>
    <w:rsid w:val="00D35DB1"/>
    <w:rsid w:val="00D470B9"/>
    <w:rsid w:val="00DD6832"/>
    <w:rsid w:val="00E12B19"/>
    <w:rsid w:val="00E276BD"/>
    <w:rsid w:val="00E3575C"/>
    <w:rsid w:val="00E52DB3"/>
    <w:rsid w:val="00E80B06"/>
    <w:rsid w:val="00F2041F"/>
    <w:rsid w:val="00F3469E"/>
    <w:rsid w:val="00F41B1A"/>
    <w:rsid w:val="00F831A3"/>
    <w:rsid w:val="00FC693F"/>
    <w:rsid w:val="00FC70D9"/>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C198EF5"/>
  <w14:defaultImageDpi w14:val="330"/>
  <w15:docId w15:val="{8BBA1863-279F-4450-B874-C5D27A2851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Textodelmarcadordeposicin">
    <w:name w:val="Placeholder Text"/>
    <w:basedOn w:val="Fuentedeprrafopredeter"/>
    <w:uiPriority w:val="99"/>
    <w:semiHidden/>
    <w:rsid w:val="00135A38"/>
    <w:rPr>
      <w:color w:val="666666"/>
    </w:rPr>
  </w:style>
  <w:style w:type="character" w:styleId="Refdecomentario">
    <w:name w:val="annotation reference"/>
    <w:basedOn w:val="Fuentedeprrafopredeter"/>
    <w:uiPriority w:val="99"/>
    <w:semiHidden/>
    <w:unhideWhenUsed/>
    <w:rsid w:val="00B8163B"/>
    <w:rPr>
      <w:sz w:val="16"/>
      <w:szCs w:val="16"/>
    </w:rPr>
  </w:style>
  <w:style w:type="paragraph" w:styleId="Textocomentario">
    <w:name w:val="annotation text"/>
    <w:basedOn w:val="Normal"/>
    <w:link w:val="TextocomentarioCar"/>
    <w:uiPriority w:val="99"/>
    <w:unhideWhenUsed/>
    <w:rsid w:val="00B8163B"/>
    <w:pPr>
      <w:spacing w:line="240" w:lineRule="auto"/>
    </w:pPr>
    <w:rPr>
      <w:sz w:val="20"/>
      <w:szCs w:val="20"/>
    </w:rPr>
  </w:style>
  <w:style w:type="character" w:customStyle="1" w:styleId="TextocomentarioCar">
    <w:name w:val="Texto comentario Car"/>
    <w:basedOn w:val="Fuentedeprrafopredeter"/>
    <w:link w:val="Textocomentario"/>
    <w:uiPriority w:val="99"/>
    <w:rsid w:val="00B8163B"/>
    <w:rPr>
      <w:sz w:val="20"/>
      <w:szCs w:val="20"/>
    </w:rPr>
  </w:style>
  <w:style w:type="paragraph" w:styleId="Asuntodelcomentario">
    <w:name w:val="annotation subject"/>
    <w:basedOn w:val="Textocomentario"/>
    <w:next w:val="Textocomentario"/>
    <w:link w:val="AsuntodelcomentarioCar"/>
    <w:uiPriority w:val="99"/>
    <w:semiHidden/>
    <w:unhideWhenUsed/>
    <w:rsid w:val="00B8163B"/>
    <w:rPr>
      <w:b/>
      <w:bCs/>
    </w:rPr>
  </w:style>
  <w:style w:type="character" w:customStyle="1" w:styleId="AsuntodelcomentarioCar">
    <w:name w:val="Asunto del comentario Car"/>
    <w:basedOn w:val="TextocomentarioCar"/>
    <w:link w:val="Asuntodelcomentario"/>
    <w:uiPriority w:val="99"/>
    <w:semiHidden/>
    <w:rsid w:val="00B8163B"/>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microsoft.com/office/2016/09/relationships/commentsIds" Target="commentsIds.xml"/><Relationship Id="rId3" Type="http://schemas.openxmlformats.org/officeDocument/2006/relationships/styles" Target="styles.xml"/><Relationship Id="rId7" Type="http://schemas.microsoft.com/office/2011/relationships/commentsExtended" Target="commentsExtended.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comments" Target="comments.xml"/><Relationship Id="rId11" Type="http://schemas.microsoft.com/office/2011/relationships/people" Target="people.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microsoft.com/office/2018/08/relationships/commentsExtensible" Target="commentsExtensi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639</TotalTime>
  <Pages>1</Pages>
  <Words>3144</Words>
  <Characters>17292</Characters>
  <Application>Microsoft Office Word</Application>
  <DocSecurity>0</DocSecurity>
  <Lines>144</Lines>
  <Paragraphs>40</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VerdeCorredor — Proyecto de aula</vt:lpstr>
      <vt:lpstr/>
    </vt:vector>
  </TitlesOfParts>
  <Manager/>
  <Company/>
  <LinksUpToDate>false</LinksUpToDate>
  <CharactersWithSpaces>20396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VerdeCorredor — Proyecto de aula</dc:title>
  <dc:subject>Avance del proyecto de aula</dc:subject>
  <dc:creator>Julian Esteban Chavez Zamora</dc:creator>
  <cp:keywords/>
  <dc:description/>
  <cp:lastModifiedBy>Chavez Zamora Julian Esteban</cp:lastModifiedBy>
  <cp:revision>9</cp:revision>
  <dcterms:created xsi:type="dcterms:W3CDTF">2026-06-25T22:42:00Z</dcterms:created>
  <dcterms:modified xsi:type="dcterms:W3CDTF">2026-10-28T16:24:00Z</dcterms:modified>
  <cp:category>Proyecto de aula</cp:category>
  <dc:language>es-CO</dc:language>
</cp:coreProperties>
</file>