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Self-Assessment</w:t>
      </w:r>
    </w:p>
    <w:p>
      <w:r>
        <w:br/>
        <w:t>Completing the coursework throughout the Computer Science program at SNHU and developing my ePortfolio has played a significant role in shaping my technical strengths, career goals, and overall readiness for the field. The program provided rigorous, real-world experience in core computer science disciplines while allowing me to explore areas that align with my interests, such as Android development and backend systems.</w:t>
        <w:br/>
        <w:br/>
        <w:t>Through the process of curating and enhancing artifacts for the ePortfolio, I was able to reflect on the tangible progress I've made. Each enhancement project helped solidify my understanding of complex subjects, while the ePortfolio itself gave me a space to unify my work in a professional and publicly accessible manner. For example, incorporating administrative reporting tools into a database project forced me to think critically about data summarization and visualization—skills I can now confidently bring to any data-driven engineering role.</w:t>
        <w:br/>
        <w:br/>
        <w:t>Throughout the program, I’ve gained valuable experience in collaborating within team environments, particularly during group assignments and peer code reviews. These experiences strengthened my communication skills with technical and non-technical stakeholders alike. I’ve also applied a range of data structures and algorithms in various projects, improving my efficiency and understanding of computational trade-offs. My work in courses like CS 300 (DSA: Analysis and Design) and CS 499 emphasized the importance of selecting the right data structures and optimizing algorithmic efficiency.</w:t>
        <w:br/>
        <w:br/>
        <w:t>Security practices were woven throughout the curriculum, especially in CS 405 (Secure Coding), where I learned how to identify and mitigate vulnerabilities in code. From validating user input to managing authentication securely, these lessons were directly applicable to real-world software development.</w:t>
        <w:br/>
        <w:br/>
        <w:t>The artifacts included in my portfolio represent a cohesive summary of my capabilities. One project demonstrates software engineering best practices, another reflects algorithmic optimization, and the third showcases database reporting and backend improvements. Together, they illustrate my ability to analyze problems, implement maintainable solutions, and communicate my work clearly.</w:t>
        <w:br/>
        <w:br/>
        <w:t>In summary, this capstone experience and the completion of my ePortfolio have reinforced my professional identity. I am confident that the skills I’ve demonstrated—combined with my motivation to continually learn—have prepared me to thrive in the dynamic and demanding field of computer science.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