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F3ECC">
      <w:pPr>
        <w:numPr>
          <w:numId w:val="0"/>
        </w:numPr>
        <w:spacing w:before="81" w:after="600" w:line="240" w:lineRule="auto"/>
        <w:ind w:leftChars="0" w:right="-340" w:rightChars="0"/>
        <w:jc w:val="center"/>
        <w:rPr>
          <w:rFonts w:hint="default" w:ascii="Calibri" w:hAnsi="Calibri" w:eastAsia="sans-serif" w:cs="Calibri"/>
          <w:b/>
          <w:bCs/>
          <w:i w:val="0"/>
          <w:iCs w:val="0"/>
          <w:sz w:val="28"/>
          <w:szCs w:val="28"/>
        </w:rPr>
      </w:pPr>
      <w:r>
        <w:rPr>
          <w:rFonts w:hint="default" w:ascii="Calibri" w:hAnsi="Calibri" w:eastAsia="sans-serif" w:cs="Calibri"/>
          <w:b/>
          <w:bCs/>
          <w:i w:val="0"/>
          <w:iCs w:val="0"/>
          <w:sz w:val="28"/>
          <w:szCs w:val="28"/>
        </w:rPr>
        <w:t xml:space="preserve">ACC </w:t>
      </w:r>
      <w:r>
        <w:rPr>
          <w:rFonts w:hint="default" w:ascii="Calibri" w:hAnsi="Calibri" w:eastAsia="Yu Mincho" w:cs="Calibri"/>
          <w:b/>
          <w:bCs/>
          <w:i w:val="0"/>
          <w:iCs w:val="0"/>
          <w:sz w:val="28"/>
          <w:szCs w:val="28"/>
          <w:lang w:eastAsia="ja-JP"/>
        </w:rPr>
        <w:t xml:space="preserve">Phase 3 </w:t>
      </w:r>
      <w:r>
        <w:rPr>
          <w:rFonts w:hint="default" w:ascii="Calibri" w:hAnsi="Calibri" w:eastAsia="sans-serif" w:cs="Calibri"/>
          <w:b/>
          <w:bCs/>
          <w:i w:val="0"/>
          <w:iCs w:val="0"/>
          <w:sz w:val="28"/>
          <w:szCs w:val="28"/>
        </w:rPr>
        <w:t>Software Design Document</w:t>
      </w:r>
    </w:p>
    <w:p w14:paraId="79C8F864">
      <w:pPr>
        <w:numPr>
          <w:numId w:val="0"/>
        </w:numPr>
        <w:spacing w:before="81" w:line="240" w:lineRule="auto"/>
        <w:ind w:leftChars="0" w:right="-341" w:rightChars="0"/>
        <w:rPr>
          <w:rFonts w:hint="default" w:ascii="Calibri" w:hAnsi="Calibri" w:eastAsia="MS Mincho" w:cs="Calibri"/>
          <w:i w:val="0"/>
          <w:iCs w:val="0"/>
          <w:sz w:val="24"/>
          <w:szCs w:val="24"/>
          <w:lang w:eastAsia="en-IN"/>
        </w:rPr>
      </w:pPr>
      <w:r>
        <w:rPr>
          <w:rFonts w:hint="default" w:ascii="Calibri" w:hAnsi="Calibri" w:cs="Calibri"/>
          <w:b/>
          <w:bCs/>
          <w:i w:val="0"/>
          <w:iCs w:val="0"/>
          <w:sz w:val="24"/>
          <w:szCs w:val="24"/>
        </w:rPr>
        <w:t>About this document</w:t>
      </w:r>
    </w:p>
    <w:p w14:paraId="2DEDFDD4">
      <w:pPr>
        <w:numPr>
          <w:numId w:val="0"/>
        </w:numPr>
        <w:spacing w:before="267" w:line="240" w:lineRule="auto"/>
        <w:ind w:leftChars="0" w:right="-341" w:rightChars="0"/>
        <w:rPr>
          <w:rFonts w:hint="default" w:ascii="Calibri" w:hAnsi="Calibri" w:cs="Calibri"/>
          <w:i w:val="0"/>
          <w:iCs w:val="0"/>
          <w:sz w:val="24"/>
          <w:szCs w:val="24"/>
        </w:rPr>
      </w:pPr>
      <w:r>
        <w:rPr>
          <w:rFonts w:hint="default" w:ascii="Calibri" w:hAnsi="Calibri" w:cs="Calibri"/>
          <w:b/>
          <w:bCs/>
          <w:i w:val="0"/>
          <w:iCs w:val="0"/>
          <w:sz w:val="24"/>
          <w:szCs w:val="24"/>
        </w:rPr>
        <w:t>Scope and purpose</w:t>
      </w:r>
    </w:p>
    <w:p w14:paraId="1E2F7E44">
      <w:pPr>
        <w:numPr>
          <w:numId w:val="0"/>
        </w:numPr>
        <w:spacing w:before="215" w:line="240" w:lineRule="auto"/>
        <w:ind w:leftChars="0" w:right="-341" w:rightChars="0"/>
        <w:jc w:val="both"/>
        <w:rPr>
          <w:rFonts w:hint="default" w:ascii="Calibri" w:hAnsi="Calibri" w:cs="Calibri"/>
          <w:i w:val="0"/>
          <w:iCs w:val="0"/>
        </w:rPr>
      </w:pPr>
      <w:r>
        <w:rPr>
          <w:rFonts w:hint="default" w:ascii="Calibri" w:hAnsi="Calibri" w:cs="Calibri"/>
          <w:i w:val="0"/>
          <w:iCs w:val="0"/>
        </w:rPr>
        <w:t>This document provides software design-related information for the ACC concept design project. The main purpose is to capture all the details required by the software development team to proceed with the coding activity.</w:t>
      </w:r>
    </w:p>
    <w:p w14:paraId="1F0BBEC9">
      <w:pPr>
        <w:numPr>
          <w:numId w:val="0"/>
        </w:numPr>
        <w:spacing w:before="215" w:line="242" w:lineRule="auto"/>
        <w:ind w:leftChars="0" w:right="-341" w:rightChars="0"/>
        <w:jc w:val="both"/>
        <w:rPr>
          <w:rFonts w:hint="default" w:ascii="Calibri" w:hAnsi="Calibri" w:eastAsia="Yu Mincho" w:cs="Calibri"/>
          <w:i w:val="0"/>
          <w:iCs w:val="0"/>
          <w:lang w:eastAsia="ja-JP"/>
        </w:rPr>
      </w:pPr>
      <w:r>
        <w:rPr>
          <w:rFonts w:hint="default" w:ascii="Calibri" w:hAnsi="Calibri" w:cs="Calibri"/>
          <w:i w:val="0"/>
          <w:iCs w:val="0"/>
        </w:rPr>
        <w:t>The scope is listed below</w:t>
      </w:r>
      <w:r>
        <w:rPr>
          <w:rFonts w:hint="default" w:ascii="Calibri" w:hAnsi="Calibri" w:eastAsia="Yu Mincho" w:cs="Calibri"/>
          <w:i w:val="0"/>
          <w:iCs w:val="0"/>
          <w:lang w:eastAsia="ja-JP"/>
        </w:rPr>
        <w:t>:</w:t>
      </w:r>
    </w:p>
    <w:p w14:paraId="20A2F4D2">
      <w:pPr>
        <w:numPr>
          <w:numId w:val="0"/>
        </w:numPr>
        <w:spacing w:after="0" w:line="242" w:lineRule="auto"/>
        <w:ind w:leftChars="0" w:right="-340" w:rightChars="0"/>
        <w:jc w:val="both"/>
        <w:rPr>
          <w:rFonts w:hint="default" w:ascii="Calibri" w:hAnsi="Calibri" w:cs="Calibri"/>
          <w:i w:val="0"/>
          <w:iCs w:val="0"/>
        </w:rPr>
      </w:pPr>
      <w:r>
        <w:rPr>
          <w:rFonts w:hint="default" w:ascii="Calibri" w:hAnsi="Calibri" w:eastAsia="Yu Mincho" w:cs="Calibri"/>
          <w:i w:val="0"/>
          <w:iCs w:val="0"/>
          <w:lang w:eastAsia="ja-JP"/>
        </w:rPr>
        <w:t>To c</w:t>
      </w:r>
      <w:r>
        <w:rPr>
          <w:rFonts w:hint="default" w:ascii="Calibri" w:hAnsi="Calibri" w:cs="Calibri"/>
          <w:i w:val="0"/>
          <w:iCs w:val="0"/>
        </w:rPr>
        <w:t>apture the mapping of the SRS (System Requirements Specifications) and SDD (Software Design Document) to explain how the software requirements are derived from the system level requirements</w:t>
      </w:r>
    </w:p>
    <w:p w14:paraId="2696E0ED">
      <w:pPr>
        <w:numPr>
          <w:numId w:val="0"/>
        </w:numPr>
        <w:spacing w:after="0" w:line="242" w:lineRule="auto"/>
        <w:ind w:leftChars="0" w:right="-340" w:rightChars="0"/>
        <w:jc w:val="both"/>
        <w:rPr>
          <w:rFonts w:hint="default" w:ascii="Calibri" w:hAnsi="Calibri" w:cs="Calibri"/>
          <w:i w:val="0"/>
          <w:iCs w:val="0"/>
        </w:rPr>
      </w:pPr>
      <w:r>
        <w:rPr>
          <w:rFonts w:hint="default" w:ascii="Calibri" w:hAnsi="Calibri" w:eastAsia="Yu Mincho" w:cs="Calibri"/>
          <w:i w:val="0"/>
          <w:iCs w:val="0"/>
          <w:lang w:eastAsia="ja-JP"/>
        </w:rPr>
        <w:t>To c</w:t>
      </w:r>
      <w:r>
        <w:rPr>
          <w:rFonts w:hint="default" w:ascii="Calibri" w:hAnsi="Calibri" w:cs="Calibri"/>
          <w:i w:val="0"/>
          <w:iCs w:val="0"/>
        </w:rPr>
        <w:t>reate high</w:t>
      </w:r>
      <w:r>
        <w:rPr>
          <w:rFonts w:hint="default" w:ascii="Calibri" w:hAnsi="Calibri" w:eastAsia="Yu Mincho" w:cs="Calibri"/>
          <w:i w:val="0"/>
          <w:iCs w:val="0"/>
          <w:lang w:eastAsia="ja-JP"/>
        </w:rPr>
        <w:t>-</w:t>
      </w:r>
      <w:r>
        <w:rPr>
          <w:rFonts w:hint="default" w:ascii="Calibri" w:hAnsi="Calibri" w:cs="Calibri"/>
          <w:i w:val="0"/>
          <w:iCs w:val="0"/>
        </w:rPr>
        <w:t>level state flow diagram</w:t>
      </w:r>
    </w:p>
    <w:p w14:paraId="053FA643">
      <w:pPr>
        <w:numPr>
          <w:numId w:val="0"/>
        </w:numPr>
        <w:spacing w:after="0" w:line="242" w:lineRule="auto"/>
        <w:ind w:leftChars="0" w:right="-340" w:rightChars="0"/>
        <w:jc w:val="both"/>
        <w:rPr>
          <w:rFonts w:hint="default" w:ascii="Calibri" w:hAnsi="Calibri" w:cs="Calibri"/>
          <w:i w:val="0"/>
          <w:iCs w:val="0"/>
        </w:rPr>
      </w:pPr>
      <w:r>
        <w:rPr>
          <w:rFonts w:hint="default" w:ascii="Calibri" w:hAnsi="Calibri" w:eastAsia="Yu Mincho" w:cs="Calibri"/>
          <w:i w:val="0"/>
          <w:iCs w:val="0"/>
          <w:lang w:eastAsia="ja-JP"/>
        </w:rPr>
        <w:t>To e</w:t>
      </w:r>
      <w:r>
        <w:rPr>
          <w:rFonts w:hint="default" w:ascii="Calibri" w:hAnsi="Calibri" w:cs="Calibri"/>
          <w:i w:val="0"/>
          <w:iCs w:val="0"/>
        </w:rPr>
        <w:t>xplain the overall software architecture and components</w:t>
      </w:r>
    </w:p>
    <w:p w14:paraId="75DA1AB9">
      <w:pPr>
        <w:numPr>
          <w:numId w:val="0"/>
        </w:numPr>
        <w:spacing w:after="0" w:line="242" w:lineRule="auto"/>
        <w:ind w:leftChars="0" w:right="-340" w:rightChars="0"/>
        <w:jc w:val="both"/>
        <w:rPr>
          <w:rFonts w:hint="default" w:ascii="Calibri" w:hAnsi="Calibri" w:cs="Calibri"/>
          <w:i w:val="0"/>
          <w:iCs w:val="0"/>
        </w:rPr>
      </w:pPr>
      <w:r>
        <w:rPr>
          <w:rFonts w:hint="default" w:ascii="Calibri" w:hAnsi="Calibri" w:eastAsia="Yu Mincho" w:cs="Calibri"/>
          <w:i w:val="0"/>
          <w:iCs w:val="0"/>
          <w:lang w:eastAsia="ja-JP"/>
        </w:rPr>
        <w:t>To describe h</w:t>
      </w:r>
      <w:r>
        <w:rPr>
          <w:rFonts w:hint="default" w:ascii="Calibri" w:hAnsi="Calibri" w:cs="Calibri"/>
          <w:i w:val="0"/>
          <w:iCs w:val="0"/>
        </w:rPr>
        <w:t>igh</w:t>
      </w:r>
      <w:r>
        <w:rPr>
          <w:rFonts w:hint="default" w:ascii="Calibri" w:hAnsi="Calibri" w:eastAsia="Yu Mincho" w:cs="Calibri"/>
          <w:i w:val="0"/>
          <w:iCs w:val="0"/>
          <w:lang w:eastAsia="ja-JP"/>
        </w:rPr>
        <w:t>-</w:t>
      </w:r>
      <w:r>
        <w:rPr>
          <w:rFonts w:hint="default" w:ascii="Calibri" w:hAnsi="Calibri" w:cs="Calibri"/>
          <w:i w:val="0"/>
          <w:iCs w:val="0"/>
        </w:rPr>
        <w:t>level functionality using flowcharts and sequence diagrams</w:t>
      </w:r>
    </w:p>
    <w:p w14:paraId="4B4028DD">
      <w:pPr>
        <w:numPr>
          <w:numId w:val="0"/>
        </w:numPr>
        <w:spacing w:after="0" w:line="242" w:lineRule="auto"/>
        <w:ind w:leftChars="0" w:right="-340" w:rightChars="0"/>
        <w:jc w:val="both"/>
        <w:rPr>
          <w:rFonts w:hint="default" w:ascii="Calibri" w:hAnsi="Calibri" w:cs="Calibri"/>
          <w:i w:val="0"/>
          <w:iCs w:val="0"/>
        </w:rPr>
      </w:pPr>
      <w:r>
        <w:rPr>
          <w:rFonts w:hint="default" w:ascii="Calibri" w:hAnsi="Calibri" w:eastAsia="Yu Mincho" w:cs="Calibri"/>
          <w:i w:val="0"/>
          <w:iCs w:val="0"/>
          <w:lang w:eastAsia="ja-JP"/>
        </w:rPr>
        <w:t>To e</w:t>
      </w:r>
      <w:r>
        <w:rPr>
          <w:rFonts w:hint="default" w:ascii="Calibri" w:hAnsi="Calibri" w:cs="Calibri"/>
          <w:i w:val="0"/>
          <w:iCs w:val="0"/>
        </w:rPr>
        <w:t>laborate granular level details (function list, global variables list, microcontroller configuration, memory utilization, interrupt table, and CAN Matrix)</w:t>
      </w:r>
    </w:p>
    <w:p w14:paraId="776C7149">
      <w:pPr>
        <w:numPr>
          <w:numId w:val="0"/>
        </w:numPr>
        <w:spacing w:before="215" w:after="0" w:line="242" w:lineRule="auto"/>
        <w:ind w:leftChars="0" w:right="-341" w:rightChars="0"/>
        <w:jc w:val="both"/>
        <w:rPr>
          <w:rFonts w:hint="default" w:ascii="Calibri" w:hAnsi="Calibri" w:cs="Calibri"/>
          <w:b/>
          <w:bCs/>
          <w:i w:val="0"/>
          <w:iCs w:val="0"/>
          <w:sz w:val="24"/>
          <w:szCs w:val="24"/>
        </w:rPr>
      </w:pPr>
      <w:r>
        <w:rPr>
          <w:rFonts w:hint="default" w:ascii="Calibri" w:hAnsi="Calibri" w:cs="Calibri"/>
          <w:b/>
          <w:bCs/>
          <w:i w:val="0"/>
          <w:iCs w:val="0"/>
          <w:sz w:val="24"/>
          <w:szCs w:val="24"/>
        </w:rPr>
        <w:t>Additional details</w:t>
      </w:r>
    </w:p>
    <w:p w14:paraId="1642F6E8">
      <w:pPr>
        <w:numPr>
          <w:numId w:val="0"/>
        </w:numPr>
        <w:ind w:leftChars="0" w:right="-341" w:rightChars="0"/>
        <w:jc w:val="both"/>
        <w:rPr>
          <w:rFonts w:hint="default" w:ascii="Calibri" w:hAnsi="Calibri" w:eastAsia="MS Mincho" w:cs="Calibri"/>
          <w:i w:val="0"/>
          <w:iCs w:val="0"/>
          <w:lang w:eastAsia="en-IN"/>
        </w:rPr>
      </w:pPr>
      <w:r>
        <w:rPr>
          <w:rFonts w:hint="default" w:ascii="Calibri" w:hAnsi="Calibri" w:cs="Calibri"/>
          <w:i w:val="0"/>
          <w:iCs w:val="0"/>
        </w:rPr>
        <w:t>As this is a very large document, the following table provides a summary and logical grouping of all the chapters.</w:t>
      </w:r>
    </w:p>
    <w:p w14:paraId="2206DFA6">
      <w:pPr>
        <w:numPr>
          <w:numId w:val="0"/>
        </w:numPr>
        <w:ind w:leftChars="0" w:right="-341" w:rightChars="0"/>
        <w:jc w:val="both"/>
        <w:rPr>
          <w:rFonts w:hint="default" w:ascii="Calibri" w:hAnsi="Calibri" w:cs="Calibri"/>
          <w:b/>
          <w:bCs/>
          <w:i w:val="0"/>
          <w:iCs w:val="0"/>
          <w:sz w:val="24"/>
          <w:szCs w:val="24"/>
        </w:rPr>
      </w:pPr>
      <w:r>
        <w:rPr>
          <w:rFonts w:hint="default" w:ascii="Calibri" w:hAnsi="Calibri" w:cs="Calibri"/>
          <w:b/>
          <w:bCs/>
          <w:i w:val="0"/>
          <w:iCs w:val="0"/>
          <w:sz w:val="24"/>
          <w:szCs w:val="24"/>
        </w:rPr>
        <w:t>Summary Table</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735"/>
        <w:gridCol w:w="5479"/>
      </w:tblGrid>
      <w:tr w14:paraId="5C1B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7CBEB413">
            <w:pPr>
              <w:numPr>
                <w:numId w:val="0"/>
              </w:numPr>
              <w:spacing w:after="0"/>
              <w:ind w:leftChars="0" w:right="-340" w:rightChars="0"/>
              <w:jc w:val="both"/>
              <w:rPr>
                <w:rFonts w:hint="default" w:ascii="Calibri" w:hAnsi="Calibri" w:cs="Calibri"/>
                <w:b/>
                <w:bCs/>
                <w:i w:val="0"/>
                <w:iCs w:val="0"/>
              </w:rPr>
            </w:pPr>
            <w:r>
              <w:rPr>
                <w:rFonts w:hint="default" w:ascii="Calibri" w:hAnsi="Calibri" w:cs="Calibri"/>
                <w:b/>
                <w:bCs/>
                <w:i w:val="0"/>
                <w:iCs w:val="0"/>
              </w:rPr>
              <w:t>S</w:t>
            </w:r>
            <w:r>
              <w:rPr>
                <w:rFonts w:hint="default" w:ascii="Calibri" w:hAnsi="Calibri" w:cs="Calibri"/>
                <w:b/>
                <w:bCs/>
                <w:i w:val="0"/>
                <w:iCs w:val="0"/>
                <w:lang w:val="en-US"/>
              </w:rPr>
              <w:t>r</w:t>
            </w:r>
            <w:r>
              <w:rPr>
                <w:rFonts w:hint="default" w:ascii="Calibri" w:hAnsi="Calibri" w:cs="Calibri"/>
                <w:b/>
                <w:bCs/>
                <w:i w:val="0"/>
                <w:iCs w:val="0"/>
              </w:rPr>
              <w:t>. No</w:t>
            </w:r>
          </w:p>
        </w:tc>
        <w:tc>
          <w:tcPr>
            <w:tcW w:w="1475" w:type="pct"/>
            <w:vAlign w:val="center"/>
          </w:tcPr>
          <w:p w14:paraId="3B0F35C3">
            <w:pPr>
              <w:numPr>
                <w:numId w:val="0"/>
              </w:numPr>
              <w:spacing w:after="0"/>
              <w:ind w:leftChars="0" w:right="-340" w:rightChars="0"/>
              <w:rPr>
                <w:rFonts w:hint="default" w:ascii="Calibri" w:hAnsi="Calibri" w:cs="Calibri"/>
                <w:b/>
                <w:bCs/>
                <w:i w:val="0"/>
                <w:iCs w:val="0"/>
              </w:rPr>
            </w:pPr>
            <w:r>
              <w:rPr>
                <w:rFonts w:hint="default" w:ascii="Calibri" w:hAnsi="Calibri" w:cs="Calibri"/>
                <w:b/>
                <w:bCs/>
                <w:i w:val="0"/>
                <w:iCs w:val="0"/>
              </w:rPr>
              <w:t>Grouping of Chapters</w:t>
            </w:r>
          </w:p>
        </w:tc>
        <w:tc>
          <w:tcPr>
            <w:tcW w:w="2955" w:type="pct"/>
            <w:vAlign w:val="center"/>
          </w:tcPr>
          <w:p w14:paraId="518E533B">
            <w:pPr>
              <w:numPr>
                <w:numId w:val="0"/>
              </w:numPr>
              <w:spacing w:after="0"/>
              <w:ind w:leftChars="0" w:right="-340" w:rightChars="0"/>
              <w:rPr>
                <w:rFonts w:hint="default" w:ascii="Calibri" w:hAnsi="Calibri" w:cs="Calibri"/>
                <w:b/>
                <w:bCs/>
                <w:i w:val="0"/>
                <w:iCs w:val="0"/>
              </w:rPr>
            </w:pPr>
            <w:r>
              <w:rPr>
                <w:rFonts w:hint="default" w:ascii="Calibri" w:hAnsi="Calibri" w:cs="Calibri"/>
                <w:b/>
                <w:bCs/>
                <w:i w:val="0"/>
                <w:iCs w:val="0"/>
              </w:rPr>
              <w:t>Summary</w:t>
            </w:r>
          </w:p>
        </w:tc>
      </w:tr>
      <w:tr w14:paraId="3F71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31873B26">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w:t>
            </w:r>
          </w:p>
        </w:tc>
        <w:tc>
          <w:tcPr>
            <w:tcW w:w="1475" w:type="pct"/>
            <w:vAlign w:val="center"/>
          </w:tcPr>
          <w:p w14:paraId="2BF4ECC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w:t>
            </w:r>
          </w:p>
        </w:tc>
        <w:tc>
          <w:tcPr>
            <w:tcW w:w="2955" w:type="pct"/>
            <w:vAlign w:val="center"/>
          </w:tcPr>
          <w:p w14:paraId="6E2C958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High</w:t>
            </w:r>
            <w:r>
              <w:rPr>
                <w:rFonts w:hint="default" w:ascii="Calibri" w:hAnsi="Calibri" w:eastAsia="Yu Mincho" w:cs="Calibri"/>
                <w:i w:val="0"/>
                <w:iCs w:val="0"/>
                <w:lang w:eastAsia="ja-JP"/>
              </w:rPr>
              <w:t>-</w:t>
            </w:r>
            <w:r>
              <w:rPr>
                <w:rFonts w:hint="default" w:ascii="Calibri" w:hAnsi="Calibri" w:cs="Calibri"/>
                <w:i w:val="0"/>
                <w:iCs w:val="0"/>
              </w:rPr>
              <w:t>level requirements</w:t>
            </w:r>
          </w:p>
        </w:tc>
      </w:tr>
      <w:tr w14:paraId="441F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5A01351">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2</w:t>
            </w:r>
          </w:p>
        </w:tc>
        <w:tc>
          <w:tcPr>
            <w:tcW w:w="1475" w:type="pct"/>
            <w:vAlign w:val="center"/>
          </w:tcPr>
          <w:p w14:paraId="6911AF23">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2</w:t>
            </w:r>
          </w:p>
        </w:tc>
        <w:tc>
          <w:tcPr>
            <w:tcW w:w="2955" w:type="pct"/>
            <w:vAlign w:val="center"/>
          </w:tcPr>
          <w:p w14:paraId="6678D211">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High-level block diagram</w:t>
            </w:r>
          </w:p>
        </w:tc>
      </w:tr>
      <w:tr w14:paraId="5EE5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F8DB12C">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3</w:t>
            </w:r>
          </w:p>
        </w:tc>
        <w:tc>
          <w:tcPr>
            <w:tcW w:w="1475" w:type="pct"/>
            <w:vAlign w:val="center"/>
          </w:tcPr>
          <w:p w14:paraId="49D28D98">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3</w:t>
            </w:r>
          </w:p>
        </w:tc>
        <w:tc>
          <w:tcPr>
            <w:tcW w:w="2955" w:type="pct"/>
            <w:vAlign w:val="center"/>
          </w:tcPr>
          <w:p w14:paraId="2D8EEB4B">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System block diagram</w:t>
            </w:r>
          </w:p>
        </w:tc>
      </w:tr>
      <w:tr w14:paraId="03D0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216EF882">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4</w:t>
            </w:r>
          </w:p>
        </w:tc>
        <w:tc>
          <w:tcPr>
            <w:tcW w:w="1475" w:type="pct"/>
            <w:vAlign w:val="center"/>
          </w:tcPr>
          <w:p w14:paraId="39404488">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4</w:t>
            </w:r>
          </w:p>
        </w:tc>
        <w:tc>
          <w:tcPr>
            <w:tcW w:w="2955" w:type="pct"/>
            <w:vAlign w:val="center"/>
          </w:tcPr>
          <w:p w14:paraId="7191DCCF">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High-level state flow diagram</w:t>
            </w:r>
          </w:p>
        </w:tc>
      </w:tr>
      <w:tr w14:paraId="36B6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262273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5</w:t>
            </w:r>
          </w:p>
        </w:tc>
        <w:tc>
          <w:tcPr>
            <w:tcW w:w="1475" w:type="pct"/>
            <w:vAlign w:val="center"/>
          </w:tcPr>
          <w:p w14:paraId="0A880DF4">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5</w:t>
            </w:r>
          </w:p>
        </w:tc>
        <w:tc>
          <w:tcPr>
            <w:tcW w:w="2955" w:type="pct"/>
            <w:vAlign w:val="center"/>
          </w:tcPr>
          <w:p w14:paraId="208C055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Software components</w:t>
            </w:r>
          </w:p>
        </w:tc>
      </w:tr>
      <w:tr w14:paraId="2AC6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12B30BBA">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6</w:t>
            </w:r>
          </w:p>
        </w:tc>
        <w:tc>
          <w:tcPr>
            <w:tcW w:w="1475" w:type="pct"/>
            <w:vAlign w:val="center"/>
          </w:tcPr>
          <w:p w14:paraId="79D59EB5">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6</w:t>
            </w:r>
          </w:p>
        </w:tc>
        <w:tc>
          <w:tcPr>
            <w:tcW w:w="2955" w:type="pct"/>
            <w:vAlign w:val="center"/>
          </w:tcPr>
          <w:p w14:paraId="1336722E">
            <w:pPr>
              <w:numPr>
                <w:numId w:val="0"/>
              </w:numPr>
              <w:spacing w:after="0"/>
              <w:ind w:leftChars="0" w:right="-340" w:rightChars="0"/>
              <w:rPr>
                <w:rFonts w:hint="default" w:ascii="Calibri" w:hAnsi="Calibri" w:eastAsia="Yu Mincho" w:cs="Calibri"/>
                <w:i w:val="0"/>
                <w:iCs w:val="0"/>
                <w:lang w:eastAsia="ja-JP"/>
              </w:rPr>
            </w:pPr>
            <w:r>
              <w:rPr>
                <w:rFonts w:hint="default" w:ascii="Calibri" w:hAnsi="Calibri" w:cs="Calibri"/>
                <w:i w:val="0"/>
                <w:iCs w:val="0"/>
              </w:rPr>
              <w:t>Software Architecture</w:t>
            </w:r>
          </w:p>
        </w:tc>
      </w:tr>
      <w:tr w14:paraId="4FE7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2EBA47F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7</w:t>
            </w:r>
          </w:p>
        </w:tc>
        <w:tc>
          <w:tcPr>
            <w:tcW w:w="1475" w:type="pct"/>
            <w:vAlign w:val="center"/>
          </w:tcPr>
          <w:p w14:paraId="3B67F5BF">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7</w:t>
            </w:r>
          </w:p>
        </w:tc>
        <w:tc>
          <w:tcPr>
            <w:tcW w:w="2955" w:type="pct"/>
            <w:vAlign w:val="center"/>
          </w:tcPr>
          <w:p w14:paraId="1E4B7582">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High</w:t>
            </w:r>
            <w:r>
              <w:rPr>
                <w:rFonts w:hint="default" w:ascii="Calibri" w:hAnsi="Calibri" w:eastAsia="Yu Mincho" w:cs="Calibri"/>
                <w:i w:val="0"/>
                <w:iCs w:val="0"/>
                <w:lang w:eastAsia="ja-JP"/>
              </w:rPr>
              <w:t>-</w:t>
            </w:r>
            <w:r>
              <w:rPr>
                <w:rFonts w:hint="default" w:ascii="Calibri" w:hAnsi="Calibri" w:cs="Calibri"/>
                <w:i w:val="0"/>
                <w:iCs w:val="0"/>
              </w:rPr>
              <w:t>level function</w:t>
            </w:r>
            <w:r>
              <w:rPr>
                <w:rFonts w:hint="default" w:ascii="Calibri" w:hAnsi="Calibri" w:eastAsia="Yu Mincho" w:cs="Calibri"/>
                <w:i w:val="0"/>
                <w:iCs w:val="0"/>
                <w:lang w:eastAsia="ja-JP"/>
              </w:rPr>
              <w:t>ality</w:t>
            </w:r>
            <w:r>
              <w:rPr>
                <w:rFonts w:hint="default" w:ascii="Calibri" w:hAnsi="Calibri" w:cs="Calibri"/>
                <w:i w:val="0"/>
                <w:iCs w:val="0"/>
              </w:rPr>
              <w:t xml:space="preserve"> description</w:t>
            </w:r>
          </w:p>
        </w:tc>
      </w:tr>
      <w:tr w14:paraId="5340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846474E">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8</w:t>
            </w:r>
          </w:p>
        </w:tc>
        <w:tc>
          <w:tcPr>
            <w:tcW w:w="1475" w:type="pct"/>
            <w:vAlign w:val="center"/>
          </w:tcPr>
          <w:p w14:paraId="0B2A31F6">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8</w:t>
            </w:r>
          </w:p>
        </w:tc>
        <w:tc>
          <w:tcPr>
            <w:tcW w:w="2955" w:type="pct"/>
            <w:vAlign w:val="center"/>
          </w:tcPr>
          <w:p w14:paraId="6CCB6DC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List of variables</w:t>
            </w:r>
          </w:p>
        </w:tc>
      </w:tr>
      <w:tr w14:paraId="4FBE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6287CE41">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9</w:t>
            </w:r>
          </w:p>
        </w:tc>
        <w:tc>
          <w:tcPr>
            <w:tcW w:w="1475" w:type="pct"/>
            <w:vAlign w:val="center"/>
          </w:tcPr>
          <w:p w14:paraId="0F006BE2">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9</w:t>
            </w:r>
          </w:p>
        </w:tc>
        <w:tc>
          <w:tcPr>
            <w:tcW w:w="2955" w:type="pct"/>
            <w:vAlign w:val="center"/>
          </w:tcPr>
          <w:p w14:paraId="1E376F88">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List of functions and descriptions</w:t>
            </w:r>
          </w:p>
        </w:tc>
      </w:tr>
      <w:tr w14:paraId="305C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580B6A9B">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10</w:t>
            </w:r>
          </w:p>
        </w:tc>
        <w:tc>
          <w:tcPr>
            <w:tcW w:w="1475" w:type="pct"/>
            <w:vAlign w:val="center"/>
          </w:tcPr>
          <w:p w14:paraId="4905ABA7">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10</w:t>
            </w:r>
          </w:p>
        </w:tc>
        <w:tc>
          <w:tcPr>
            <w:tcW w:w="2955" w:type="pct"/>
            <w:vAlign w:val="center"/>
          </w:tcPr>
          <w:p w14:paraId="7996FC5B">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Start-up sequence</w:t>
            </w:r>
          </w:p>
        </w:tc>
      </w:tr>
      <w:tr w14:paraId="1D5E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5C76C48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11</w:t>
            </w:r>
          </w:p>
        </w:tc>
        <w:tc>
          <w:tcPr>
            <w:tcW w:w="1475" w:type="pct"/>
            <w:vAlign w:val="center"/>
          </w:tcPr>
          <w:p w14:paraId="535EA09F">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11</w:t>
            </w:r>
          </w:p>
        </w:tc>
        <w:tc>
          <w:tcPr>
            <w:tcW w:w="2955" w:type="pct"/>
            <w:vAlign w:val="center"/>
          </w:tcPr>
          <w:p w14:paraId="7044E055">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Shut-down sequence</w:t>
            </w:r>
          </w:p>
        </w:tc>
      </w:tr>
      <w:tr w14:paraId="6094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604E1574">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12</w:t>
            </w:r>
          </w:p>
        </w:tc>
        <w:tc>
          <w:tcPr>
            <w:tcW w:w="1475" w:type="pct"/>
            <w:vAlign w:val="center"/>
          </w:tcPr>
          <w:p w14:paraId="2E99E24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12</w:t>
            </w:r>
          </w:p>
        </w:tc>
        <w:tc>
          <w:tcPr>
            <w:tcW w:w="2955" w:type="pct"/>
            <w:vAlign w:val="center"/>
          </w:tcPr>
          <w:p w14:paraId="608B71AC">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Function sequence diagram</w:t>
            </w:r>
          </w:p>
        </w:tc>
      </w:tr>
      <w:tr w14:paraId="318D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44DDE2E6">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13</w:t>
            </w:r>
          </w:p>
        </w:tc>
        <w:tc>
          <w:tcPr>
            <w:tcW w:w="1475" w:type="pct"/>
            <w:vAlign w:val="center"/>
          </w:tcPr>
          <w:p w14:paraId="0F566FD1">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13</w:t>
            </w:r>
          </w:p>
        </w:tc>
        <w:tc>
          <w:tcPr>
            <w:tcW w:w="2955" w:type="pct"/>
            <w:vAlign w:val="center"/>
          </w:tcPr>
          <w:p w14:paraId="020C6BB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Microcontroller configurations</w:t>
            </w:r>
          </w:p>
        </w:tc>
      </w:tr>
      <w:tr w14:paraId="4637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2999B88A">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14</w:t>
            </w:r>
          </w:p>
        </w:tc>
        <w:tc>
          <w:tcPr>
            <w:tcW w:w="1475" w:type="pct"/>
            <w:vAlign w:val="center"/>
          </w:tcPr>
          <w:p w14:paraId="094958EF">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14</w:t>
            </w:r>
          </w:p>
        </w:tc>
        <w:tc>
          <w:tcPr>
            <w:tcW w:w="2955" w:type="pct"/>
            <w:vAlign w:val="center"/>
          </w:tcPr>
          <w:p w14:paraId="5DE5714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Interrupt table</w:t>
            </w:r>
          </w:p>
        </w:tc>
      </w:tr>
      <w:tr w14:paraId="48B6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67CC3067">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15</w:t>
            </w:r>
          </w:p>
        </w:tc>
        <w:tc>
          <w:tcPr>
            <w:tcW w:w="1475" w:type="pct"/>
            <w:vAlign w:val="center"/>
          </w:tcPr>
          <w:p w14:paraId="1F69C34D">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15</w:t>
            </w:r>
          </w:p>
        </w:tc>
        <w:tc>
          <w:tcPr>
            <w:tcW w:w="2955" w:type="pct"/>
            <w:vAlign w:val="center"/>
          </w:tcPr>
          <w:p w14:paraId="37761952">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CAN Matrix</w:t>
            </w:r>
          </w:p>
        </w:tc>
      </w:tr>
      <w:tr w14:paraId="67D2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F516510">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16</w:t>
            </w:r>
          </w:p>
        </w:tc>
        <w:tc>
          <w:tcPr>
            <w:tcW w:w="1475" w:type="pct"/>
            <w:vAlign w:val="center"/>
          </w:tcPr>
          <w:p w14:paraId="409ED707">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16</w:t>
            </w:r>
          </w:p>
        </w:tc>
        <w:tc>
          <w:tcPr>
            <w:tcW w:w="2955" w:type="pct"/>
            <w:vAlign w:val="center"/>
          </w:tcPr>
          <w:p w14:paraId="28ABF492">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SRS reference in SDD</w:t>
            </w:r>
          </w:p>
        </w:tc>
      </w:tr>
      <w:tr w14:paraId="4BEA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0AFC4185">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17</w:t>
            </w:r>
          </w:p>
        </w:tc>
        <w:tc>
          <w:tcPr>
            <w:tcW w:w="1475" w:type="pct"/>
            <w:vAlign w:val="center"/>
          </w:tcPr>
          <w:p w14:paraId="0A6A3FD8">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17</w:t>
            </w:r>
          </w:p>
        </w:tc>
        <w:tc>
          <w:tcPr>
            <w:tcW w:w="2955" w:type="pct"/>
            <w:vAlign w:val="center"/>
          </w:tcPr>
          <w:p w14:paraId="2920019C">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Common abbreviations list</w:t>
            </w:r>
          </w:p>
        </w:tc>
      </w:tr>
      <w:tr w14:paraId="21D4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0" w:type="pct"/>
            <w:vAlign w:val="center"/>
          </w:tcPr>
          <w:p w14:paraId="7ECC7066">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18</w:t>
            </w:r>
          </w:p>
        </w:tc>
        <w:tc>
          <w:tcPr>
            <w:tcW w:w="1475" w:type="pct"/>
            <w:vAlign w:val="center"/>
          </w:tcPr>
          <w:p w14:paraId="04010699">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Chapter 18</w:t>
            </w:r>
          </w:p>
        </w:tc>
        <w:tc>
          <w:tcPr>
            <w:tcW w:w="2955" w:type="pct"/>
            <w:vAlign w:val="center"/>
          </w:tcPr>
          <w:p w14:paraId="3666D3B4">
            <w:pPr>
              <w:numPr>
                <w:numId w:val="0"/>
              </w:numPr>
              <w:spacing w:after="0"/>
              <w:ind w:leftChars="0" w:right="-340" w:rightChars="0"/>
              <w:rPr>
                <w:rFonts w:hint="default" w:ascii="Calibri" w:hAnsi="Calibri" w:cs="Calibri"/>
                <w:i w:val="0"/>
                <w:iCs w:val="0"/>
              </w:rPr>
            </w:pPr>
            <w:r>
              <w:rPr>
                <w:rFonts w:hint="default" w:ascii="Calibri" w:hAnsi="Calibri" w:cs="Calibri"/>
                <w:i w:val="0"/>
                <w:iCs w:val="0"/>
              </w:rPr>
              <w:t>Appendix</w:t>
            </w:r>
            <w:r>
              <w:rPr>
                <w:rFonts w:hint="default" w:ascii="Calibri" w:hAnsi="Calibri" w:eastAsia="Yu Mincho" w:cs="Calibri"/>
                <w:i w:val="0"/>
                <w:iCs w:val="0"/>
                <w:lang w:eastAsia="ja-JP"/>
              </w:rPr>
              <w:t xml:space="preserve"> 1 – details of the </w:t>
            </w:r>
            <w:r>
              <w:rPr>
                <w:rFonts w:hint="default" w:ascii="Calibri" w:hAnsi="Calibri" w:cs="Calibri"/>
                <w:i w:val="0"/>
                <w:iCs w:val="0"/>
              </w:rPr>
              <w:t>Microcontroller configurations</w:t>
            </w:r>
            <w:r>
              <w:rPr>
                <w:rFonts w:hint="default" w:ascii="Calibri" w:hAnsi="Calibri" w:eastAsia="Yu Mincho" w:cs="Calibri"/>
                <w:i w:val="0"/>
                <w:iCs w:val="0"/>
                <w:lang w:eastAsia="ja-JP"/>
              </w:rPr>
              <w:t xml:space="preserve"> from the datasheet (for reference)</w:t>
            </w:r>
          </w:p>
        </w:tc>
      </w:tr>
    </w:tbl>
    <w:p w14:paraId="6FA9D7DF">
      <w:pPr>
        <w:numPr>
          <w:numId w:val="0"/>
        </w:numPr>
        <w:spacing w:after="0" w:line="240" w:lineRule="auto"/>
        <w:ind w:leftChars="0"/>
        <w:rPr>
          <w:rFonts w:hint="default" w:ascii="Calibri" w:hAnsi="Calibri" w:cs="Calibri"/>
          <w:b/>
          <w:bCs/>
          <w:i w:val="0"/>
          <w:iCs w:val="0"/>
          <w:sz w:val="24"/>
          <w:szCs w:val="24"/>
        </w:rPr>
      </w:pPr>
      <w:r>
        <w:rPr>
          <w:rFonts w:hint="default" w:ascii="Calibri" w:hAnsi="Calibri" w:cs="Calibri"/>
          <w:b/>
          <w:bCs/>
          <w:i w:val="0"/>
          <w:iCs w:val="0"/>
          <w:sz w:val="24"/>
          <w:szCs w:val="24"/>
        </w:rPr>
        <w:br w:type="page"/>
      </w:r>
    </w:p>
    <w:p w14:paraId="61CB6B77">
      <w:pPr>
        <w:numPr>
          <w:numId w:val="0"/>
        </w:numPr>
        <w:tabs>
          <w:tab w:val="left" w:pos="3300"/>
        </w:tabs>
        <w:spacing w:before="240" w:beforeLines="100" w:after="240" w:afterLines="100" w:line="240" w:lineRule="auto"/>
        <w:ind w:leftChars="0"/>
        <w:rPr>
          <w:rFonts w:hint="default" w:ascii="Calibri" w:hAnsi="Calibri" w:cs="Calibri"/>
          <w:b/>
          <w:bCs/>
          <w:i w:val="0"/>
          <w:iCs w:val="0"/>
          <w:sz w:val="24"/>
          <w:szCs w:val="24"/>
        </w:rPr>
      </w:pPr>
      <w:r>
        <w:rPr>
          <w:rFonts w:hint="default" w:ascii="Calibri" w:hAnsi="Calibri" w:cs="Calibri"/>
          <w:b/>
          <w:bCs/>
          <w:i w:val="0"/>
          <w:iCs w:val="0"/>
          <w:sz w:val="24"/>
          <w:szCs w:val="24"/>
        </w:rPr>
        <w:t>Pending Items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5521"/>
        <w:gridCol w:w="2892"/>
      </w:tblGrid>
      <w:tr w14:paraId="2D29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64" w:type="pct"/>
            <w:vAlign w:val="center"/>
          </w:tcPr>
          <w:p w14:paraId="53E68BF8">
            <w:pPr>
              <w:numPr>
                <w:numId w:val="0"/>
              </w:numPr>
              <w:spacing w:after="0" w:line="240" w:lineRule="auto"/>
              <w:ind w:leftChars="0"/>
              <w:rPr>
                <w:rFonts w:hint="default" w:ascii="Calibri" w:hAnsi="Calibri" w:eastAsia="MS Mincho" w:cs="Calibri"/>
                <w:b/>
                <w:bCs/>
                <w:i w:val="0"/>
                <w:iCs w:val="0"/>
              </w:rPr>
            </w:pPr>
            <w:r>
              <w:rPr>
                <w:rFonts w:hint="default" w:ascii="Calibri" w:hAnsi="Calibri" w:cs="Calibri"/>
                <w:b/>
                <w:bCs/>
                <w:i w:val="0"/>
                <w:iCs w:val="0"/>
              </w:rPr>
              <w:t>Sr. No</w:t>
            </w:r>
          </w:p>
        </w:tc>
        <w:tc>
          <w:tcPr>
            <w:tcW w:w="2976" w:type="pct"/>
            <w:vAlign w:val="center"/>
          </w:tcPr>
          <w:p w14:paraId="4E949DD5">
            <w:pPr>
              <w:numPr>
                <w:numId w:val="0"/>
              </w:numPr>
              <w:spacing w:after="0" w:line="240" w:lineRule="auto"/>
              <w:ind w:leftChars="0"/>
              <w:jc w:val="center"/>
              <w:rPr>
                <w:rFonts w:hint="default" w:ascii="Calibri" w:hAnsi="Calibri" w:eastAsia="MS Mincho" w:cs="Calibri"/>
                <w:b/>
                <w:bCs/>
                <w:i w:val="0"/>
                <w:iCs w:val="0"/>
              </w:rPr>
            </w:pPr>
            <w:r>
              <w:rPr>
                <w:rFonts w:hint="default" w:ascii="Calibri" w:hAnsi="Calibri" w:cs="Calibri"/>
                <w:b/>
                <w:bCs/>
                <w:i w:val="0"/>
                <w:iCs w:val="0"/>
              </w:rPr>
              <w:t>Pending Item</w:t>
            </w:r>
          </w:p>
        </w:tc>
        <w:tc>
          <w:tcPr>
            <w:tcW w:w="1559" w:type="pct"/>
            <w:vAlign w:val="center"/>
          </w:tcPr>
          <w:p w14:paraId="3677CE12">
            <w:pPr>
              <w:numPr>
                <w:numId w:val="0"/>
              </w:numPr>
              <w:spacing w:after="0" w:line="240" w:lineRule="auto"/>
              <w:ind w:leftChars="0"/>
              <w:jc w:val="center"/>
              <w:rPr>
                <w:rFonts w:hint="default" w:ascii="Calibri" w:hAnsi="Calibri" w:eastAsia="MS Mincho" w:cs="Calibri"/>
                <w:b/>
                <w:bCs/>
                <w:i w:val="0"/>
                <w:iCs w:val="0"/>
              </w:rPr>
            </w:pPr>
            <w:r>
              <w:rPr>
                <w:rFonts w:hint="default" w:ascii="Calibri" w:hAnsi="Calibri" w:cs="Calibri"/>
                <w:b/>
                <w:bCs/>
                <w:i w:val="0"/>
                <w:iCs w:val="0"/>
              </w:rPr>
              <w:t>Target Completion Date</w:t>
            </w:r>
          </w:p>
        </w:tc>
      </w:tr>
      <w:tr w14:paraId="4848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4" w:hRule="atLeast"/>
        </w:trPr>
        <w:tc>
          <w:tcPr>
            <w:tcW w:w="464" w:type="pct"/>
            <w:vAlign w:val="center"/>
          </w:tcPr>
          <w:p w14:paraId="245FFB10">
            <w:pPr>
              <w:numPr>
                <w:numId w:val="0"/>
              </w:numPr>
              <w:spacing w:after="0" w:line="240" w:lineRule="auto"/>
              <w:ind w:leftChars="0"/>
              <w:rPr>
                <w:rFonts w:hint="default" w:ascii="Calibri" w:hAnsi="Calibri" w:eastAsia="MS Mincho" w:cs="Calibri"/>
                <w:i w:val="0"/>
                <w:iCs w:val="0"/>
              </w:rPr>
            </w:pPr>
            <w:r>
              <w:rPr>
                <w:rFonts w:hint="default" w:ascii="Calibri" w:hAnsi="Calibri" w:cs="Calibri"/>
                <w:i w:val="0"/>
                <w:iCs w:val="0"/>
              </w:rPr>
              <w:t>1</w:t>
            </w:r>
          </w:p>
        </w:tc>
        <w:tc>
          <w:tcPr>
            <w:tcW w:w="2976" w:type="pct"/>
            <w:vAlign w:val="center"/>
          </w:tcPr>
          <w:p w14:paraId="112F624B">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Chapter 5 – Workflow for re-enabling ACC Buck converter after being disabled due to previous fault condition.</w:t>
            </w:r>
          </w:p>
          <w:p w14:paraId="61DA83AD">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SRS does not have clarity on the same, hence discussion with TICO Team is needed.</w:t>
            </w:r>
          </w:p>
        </w:tc>
        <w:tc>
          <w:tcPr>
            <w:tcW w:w="1559" w:type="pct"/>
            <w:vAlign w:val="center"/>
          </w:tcPr>
          <w:p w14:paraId="16FA790A">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cs="Calibri"/>
                <w:i w:val="0"/>
                <w:iCs w:val="0"/>
              </w:rPr>
              <w:t xml:space="preserve">Phase </w:t>
            </w:r>
            <w:r>
              <w:rPr>
                <w:rFonts w:hint="default" w:ascii="Calibri" w:hAnsi="Calibri" w:cs="Calibri"/>
                <w:i w:val="0"/>
                <w:iCs w:val="0"/>
                <w:lang w:val="en-US"/>
              </w:rPr>
              <w:t>4</w:t>
            </w:r>
          </w:p>
          <w:p w14:paraId="22022B68">
            <w:pPr>
              <w:numPr>
                <w:numId w:val="0"/>
              </w:numPr>
              <w:spacing w:after="0" w:line="240" w:lineRule="auto"/>
              <w:ind w:leftChars="0"/>
              <w:rPr>
                <w:rFonts w:hint="default" w:ascii="Calibri" w:hAnsi="Calibri" w:eastAsia="MS Mincho" w:cs="Calibri"/>
                <w:i w:val="0"/>
                <w:iCs w:val="0"/>
              </w:rPr>
            </w:pPr>
          </w:p>
        </w:tc>
      </w:tr>
      <w:tr w14:paraId="0CBC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0E20EA0D">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2</w:t>
            </w:r>
          </w:p>
        </w:tc>
        <w:tc>
          <w:tcPr>
            <w:tcW w:w="2976" w:type="pct"/>
            <w:vAlign w:val="center"/>
          </w:tcPr>
          <w:p w14:paraId="1FBFAD12">
            <w:pPr>
              <w:numPr>
                <w:numId w:val="0"/>
              </w:numPr>
              <w:spacing w:after="0" w:line="240" w:lineRule="auto"/>
              <w:ind w:leftChars="0"/>
              <w:rPr>
                <w:rFonts w:hint="default" w:ascii="Calibri" w:hAnsi="Calibri" w:eastAsia="MS Mincho" w:cs="Calibri"/>
                <w:i w:val="0"/>
                <w:iCs w:val="0"/>
              </w:rPr>
            </w:pPr>
            <w:r>
              <w:rPr>
                <w:rFonts w:hint="default" w:ascii="Calibri" w:hAnsi="Calibri" w:cs="Calibri"/>
                <w:i w:val="0"/>
                <w:iCs w:val="0"/>
              </w:rPr>
              <w:t>Chapter 12 – CAN matrix finalization</w:t>
            </w:r>
          </w:p>
        </w:tc>
        <w:tc>
          <w:tcPr>
            <w:tcW w:w="1559" w:type="pct"/>
            <w:vAlign w:val="center"/>
          </w:tcPr>
          <w:p w14:paraId="3F6B26CF">
            <w:pPr>
              <w:numPr>
                <w:numId w:val="0"/>
              </w:numPr>
              <w:spacing w:after="0" w:line="240" w:lineRule="auto"/>
              <w:ind w:leftChars="0"/>
              <w:rPr>
                <w:rFonts w:hint="default" w:ascii="Calibri" w:hAnsi="Calibri" w:eastAsia="MS Mincho" w:cs="Calibri"/>
                <w:i w:val="0"/>
                <w:iCs w:val="0"/>
              </w:rPr>
            </w:pPr>
            <w:r>
              <w:rPr>
                <w:rFonts w:hint="default" w:ascii="Calibri" w:hAnsi="Calibri" w:cs="Calibri"/>
                <w:i w:val="0"/>
                <w:iCs w:val="0"/>
              </w:rPr>
              <w:t xml:space="preserve">Phase 4 </w:t>
            </w:r>
          </w:p>
        </w:tc>
      </w:tr>
      <w:tr w14:paraId="71CF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3F2FD452">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3</w:t>
            </w:r>
          </w:p>
        </w:tc>
        <w:tc>
          <w:tcPr>
            <w:tcW w:w="2976" w:type="pct"/>
            <w:vAlign w:val="center"/>
          </w:tcPr>
          <w:p w14:paraId="28F11D24">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SimSun" w:cs="Calibri"/>
                <w:i w:val="0"/>
                <w:iCs w:val="0"/>
                <w:lang w:val="en-US" w:bidi="ar"/>
              </w:rPr>
              <w:t>I2C configuration</w:t>
            </w:r>
            <w:r>
              <w:rPr>
                <w:rFonts w:hint="default" w:ascii="Calibri" w:hAnsi="Calibri" w:eastAsia="Yu Mincho" w:cs="Calibri"/>
                <w:i w:val="0"/>
                <w:iCs w:val="0"/>
                <w:lang w:val="en-US" w:eastAsia="ja-JP" w:bidi="ar"/>
              </w:rPr>
              <w:t>s</w:t>
            </w:r>
            <w:r>
              <w:rPr>
                <w:rFonts w:hint="default" w:ascii="Calibri" w:hAnsi="Calibri" w:eastAsia="SimSun" w:cs="Calibri"/>
                <w:i w:val="0"/>
                <w:iCs w:val="0"/>
                <w:lang w:val="en-US" w:bidi="ar"/>
              </w:rPr>
              <w:t xml:space="preserve"> for </w:t>
            </w:r>
            <w:r>
              <w:rPr>
                <w:rFonts w:hint="default" w:ascii="Calibri" w:hAnsi="Calibri" w:eastAsia="Yu Mincho" w:cs="Calibri"/>
                <w:i w:val="0"/>
                <w:iCs w:val="0"/>
                <w:lang w:val="en-US" w:eastAsia="ja-JP" w:bidi="ar"/>
              </w:rPr>
              <w:t>USB</w:t>
            </w:r>
            <w:r>
              <w:rPr>
                <w:rFonts w:hint="default" w:ascii="Calibri" w:hAnsi="Calibri" w:eastAsia="SimSun" w:cs="Calibri"/>
                <w:i w:val="0"/>
                <w:iCs w:val="0"/>
                <w:lang w:val="en-US" w:bidi="ar"/>
              </w:rPr>
              <w:t xml:space="preserve">ACC </w:t>
            </w:r>
            <w:r>
              <w:rPr>
                <w:rFonts w:hint="default" w:ascii="Calibri" w:hAnsi="Calibri" w:eastAsia="Yu Mincho" w:cs="Calibri"/>
                <w:i w:val="0"/>
                <w:iCs w:val="0"/>
                <w:lang w:val="en-US" w:eastAsia="ja-JP" w:bidi="ar"/>
              </w:rPr>
              <w:t>project may</w:t>
            </w:r>
            <w:r>
              <w:rPr>
                <w:rFonts w:hint="default" w:ascii="Calibri" w:hAnsi="Calibri" w:eastAsia="SimSun" w:cs="Calibri"/>
                <w:i w:val="0"/>
                <w:iCs w:val="0"/>
                <w:lang w:val="en-US" w:bidi="ar"/>
              </w:rPr>
              <w:t xml:space="preserve"> </w:t>
            </w:r>
            <w:r>
              <w:rPr>
                <w:rFonts w:hint="default" w:ascii="Calibri" w:hAnsi="Calibri" w:eastAsia="Yu Mincho" w:cs="Calibri"/>
                <w:i w:val="0"/>
                <w:iCs w:val="0"/>
                <w:lang w:val="en-US" w:eastAsia="ja-JP" w:bidi="ar"/>
              </w:rPr>
              <w:t>change depending upon the findings in the integration testing and any additional updates revealed post discussion with MPS (India / Japan)</w:t>
            </w:r>
            <w:r>
              <w:rPr>
                <w:rFonts w:hint="default" w:ascii="Calibri" w:hAnsi="Calibri" w:eastAsia="SimSun" w:cs="Calibri"/>
                <w:i w:val="0"/>
                <w:iCs w:val="0"/>
                <w:lang w:val="en-US" w:bidi="ar"/>
              </w:rPr>
              <w:t>.</w:t>
            </w:r>
          </w:p>
        </w:tc>
        <w:tc>
          <w:tcPr>
            <w:tcW w:w="1559" w:type="pct"/>
            <w:vAlign w:val="center"/>
          </w:tcPr>
          <w:p w14:paraId="6D0B9E97">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cs="Calibri"/>
                <w:i w:val="0"/>
                <w:iCs w:val="0"/>
              </w:rPr>
              <w:t xml:space="preserve">Phase 4 </w:t>
            </w:r>
          </w:p>
        </w:tc>
      </w:tr>
      <w:tr w14:paraId="1D9C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50D1A87B">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4</w:t>
            </w:r>
          </w:p>
        </w:tc>
        <w:tc>
          <w:tcPr>
            <w:tcW w:w="2976" w:type="pct"/>
            <w:vAlign w:val="center"/>
          </w:tcPr>
          <w:p w14:paraId="16394A3B">
            <w:pPr>
              <w:numPr>
                <w:numId w:val="0"/>
              </w:numPr>
              <w:spacing w:after="0" w:line="240" w:lineRule="auto"/>
              <w:ind w:leftChars="0"/>
              <w:rPr>
                <w:rFonts w:hint="default" w:ascii="Calibri" w:hAnsi="Calibri" w:eastAsia="Yu Mincho" w:cs="Calibri"/>
                <w:i w:val="0"/>
                <w:iCs w:val="0"/>
                <w:lang w:val="en-US" w:eastAsia="ja-JP" w:bidi="ar"/>
              </w:rPr>
            </w:pPr>
            <w:r>
              <w:rPr>
                <w:rFonts w:hint="default" w:ascii="Calibri" w:hAnsi="Calibri" w:eastAsia="Yu Mincho" w:cs="Calibri"/>
                <w:i w:val="0"/>
                <w:iCs w:val="0"/>
                <w:lang w:val="en-US" w:eastAsia="ja-JP" w:bidi="ar"/>
              </w:rPr>
              <w:t xml:space="preserve">Whether to change naming conventions for Auto generated code to match MISRA rules, will be decided based on consultation with TICO team </w:t>
            </w:r>
          </w:p>
        </w:tc>
        <w:tc>
          <w:tcPr>
            <w:tcW w:w="1559" w:type="pct"/>
            <w:vAlign w:val="center"/>
          </w:tcPr>
          <w:p w14:paraId="1C26F546">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Phase 4</w:t>
            </w:r>
          </w:p>
        </w:tc>
      </w:tr>
      <w:tr w14:paraId="2157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02D037CA">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5</w:t>
            </w:r>
          </w:p>
        </w:tc>
        <w:tc>
          <w:tcPr>
            <w:tcW w:w="2976" w:type="pct"/>
            <w:vAlign w:val="center"/>
          </w:tcPr>
          <w:p w14:paraId="71144F2B">
            <w:pPr>
              <w:numPr>
                <w:numId w:val="0"/>
              </w:numPr>
              <w:spacing w:after="0" w:line="240" w:lineRule="auto"/>
              <w:ind w:leftChars="0"/>
              <w:rPr>
                <w:rFonts w:hint="default" w:ascii="Calibri" w:hAnsi="Calibri" w:eastAsia="Yu Mincho" w:cs="Calibri"/>
                <w:i w:val="0"/>
                <w:iCs w:val="0"/>
                <w:sz w:val="22"/>
                <w:szCs w:val="22"/>
                <w:lang w:val="en-US" w:eastAsia="ja-JP" w:bidi="ar"/>
              </w:rPr>
            </w:pPr>
            <w:r>
              <w:rPr>
                <w:rFonts w:hint="default" w:ascii="Calibri" w:hAnsi="Calibri" w:eastAsia="SimSun" w:cs="Calibri"/>
                <w:i w:val="0"/>
                <w:iCs w:val="0"/>
                <w:kern w:val="0"/>
                <w:sz w:val="22"/>
                <w:szCs w:val="22"/>
                <w:lang w:val="en-US" w:eastAsia="zh-CN" w:bidi="ar"/>
              </w:rPr>
              <w:t xml:space="preserve">Code restructuring and automotive production-level code improvement </w:t>
            </w:r>
          </w:p>
        </w:tc>
        <w:tc>
          <w:tcPr>
            <w:tcW w:w="1559" w:type="pct"/>
            <w:vAlign w:val="center"/>
          </w:tcPr>
          <w:p w14:paraId="4EE2E866">
            <w:pPr>
              <w:numPr>
                <w:numId w:val="0"/>
              </w:numPr>
              <w:spacing w:after="0" w:line="240" w:lineRule="auto"/>
              <w:ind w:leftChars="0"/>
              <w:rPr>
                <w:rFonts w:hint="default" w:ascii="Calibri" w:hAnsi="Calibri" w:cs="Calibri"/>
                <w:i w:val="0"/>
                <w:iCs w:val="0"/>
                <w:lang w:val="en-US"/>
              </w:rPr>
            </w:pPr>
            <w:r>
              <w:rPr>
                <w:rFonts w:hint="default" w:ascii="Calibri" w:hAnsi="Calibri" w:cs="Calibri"/>
                <w:i w:val="0"/>
                <w:iCs w:val="0"/>
                <w:lang w:val="en-US"/>
              </w:rPr>
              <w:t>Phase 4</w:t>
            </w:r>
          </w:p>
        </w:tc>
      </w:tr>
      <w:tr w14:paraId="78DA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3DA59E62">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6</w:t>
            </w:r>
          </w:p>
        </w:tc>
        <w:tc>
          <w:tcPr>
            <w:tcW w:w="2976" w:type="pct"/>
            <w:vAlign w:val="center"/>
          </w:tcPr>
          <w:p w14:paraId="36121813">
            <w:pPr>
              <w:numPr>
                <w:numId w:val="0"/>
              </w:numPr>
              <w:spacing w:after="0" w:line="240" w:lineRule="auto"/>
              <w:ind w:leftChars="0"/>
              <w:rPr>
                <w:rFonts w:hint="default" w:ascii="Calibri" w:hAnsi="Calibri" w:eastAsia="Yu Mincho" w:cs="Calibri"/>
                <w:i w:val="0"/>
                <w:iCs w:val="0"/>
                <w:sz w:val="22"/>
                <w:szCs w:val="22"/>
                <w:lang w:val="en-US" w:eastAsia="ja-JP" w:bidi="ar"/>
              </w:rPr>
            </w:pPr>
            <w:r>
              <w:rPr>
                <w:rFonts w:hint="default" w:ascii="Calibri" w:hAnsi="Calibri" w:eastAsia="SimSun" w:cs="Calibri"/>
                <w:i w:val="0"/>
                <w:iCs w:val="0"/>
                <w:kern w:val="0"/>
                <w:sz w:val="22"/>
                <w:szCs w:val="22"/>
                <w:lang w:val="en-US" w:eastAsia="zh-CN" w:bidi="ar"/>
              </w:rPr>
              <w:t>File structure creation</w:t>
            </w:r>
          </w:p>
        </w:tc>
        <w:tc>
          <w:tcPr>
            <w:tcW w:w="1559" w:type="pct"/>
            <w:vAlign w:val="center"/>
          </w:tcPr>
          <w:p w14:paraId="517BD1B5">
            <w:pPr>
              <w:numPr>
                <w:numId w:val="0"/>
              </w:numPr>
              <w:spacing w:after="0" w:line="240" w:lineRule="auto"/>
              <w:ind w:leftChars="0"/>
              <w:rPr>
                <w:rFonts w:hint="default" w:ascii="Calibri" w:hAnsi="Calibri" w:cs="Calibri"/>
                <w:i w:val="0"/>
                <w:iCs w:val="0"/>
                <w:lang w:val="en-US"/>
              </w:rPr>
            </w:pPr>
            <w:r>
              <w:rPr>
                <w:rFonts w:hint="default" w:ascii="Calibri" w:hAnsi="Calibri" w:cs="Calibri"/>
                <w:i w:val="0"/>
                <w:iCs w:val="0"/>
                <w:lang w:val="en-US"/>
              </w:rPr>
              <w:t>Phase 4</w:t>
            </w:r>
          </w:p>
        </w:tc>
      </w:tr>
      <w:tr w14:paraId="7620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17065B3C">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7</w:t>
            </w:r>
          </w:p>
        </w:tc>
        <w:tc>
          <w:tcPr>
            <w:tcW w:w="2976" w:type="pct"/>
            <w:vAlign w:val="center"/>
          </w:tcPr>
          <w:p w14:paraId="2BFDCC92">
            <w:pPr>
              <w:numPr>
                <w:numId w:val="0"/>
              </w:numPr>
              <w:spacing w:after="0" w:line="240" w:lineRule="auto"/>
              <w:ind w:leftChars="0"/>
              <w:rPr>
                <w:rFonts w:hint="default" w:ascii="Calibri" w:hAnsi="Calibri" w:eastAsia="Yu Mincho" w:cs="Calibri"/>
                <w:i w:val="0"/>
                <w:iCs w:val="0"/>
                <w:sz w:val="22"/>
                <w:szCs w:val="22"/>
                <w:lang w:val="en-US" w:eastAsia="ja-JP" w:bidi="ar"/>
              </w:rPr>
            </w:pPr>
            <w:r>
              <w:rPr>
                <w:rFonts w:hint="default" w:ascii="Calibri" w:hAnsi="Calibri" w:eastAsia="SimSun" w:cs="Calibri"/>
                <w:i w:val="0"/>
                <w:iCs w:val="0"/>
                <w:kern w:val="0"/>
                <w:sz w:val="22"/>
                <w:szCs w:val="22"/>
                <w:lang w:val="en-US" w:eastAsia="zh-CN" w:bidi="ar"/>
              </w:rPr>
              <w:t>Temperature hysteresis addition in code and SDD</w:t>
            </w:r>
          </w:p>
        </w:tc>
        <w:tc>
          <w:tcPr>
            <w:tcW w:w="1559" w:type="pct"/>
            <w:vAlign w:val="center"/>
          </w:tcPr>
          <w:p w14:paraId="1B63F8B4">
            <w:pPr>
              <w:numPr>
                <w:numId w:val="0"/>
              </w:numPr>
              <w:spacing w:after="0" w:line="240" w:lineRule="auto"/>
              <w:ind w:leftChars="0"/>
              <w:rPr>
                <w:rFonts w:hint="default" w:ascii="Calibri" w:hAnsi="Calibri" w:cs="Calibri"/>
                <w:i w:val="0"/>
                <w:iCs w:val="0"/>
                <w:lang w:val="en-US"/>
              </w:rPr>
            </w:pPr>
            <w:r>
              <w:rPr>
                <w:rFonts w:hint="default" w:ascii="Calibri" w:hAnsi="Calibri" w:cs="Calibri"/>
                <w:i w:val="0"/>
                <w:iCs w:val="0"/>
                <w:lang w:val="en-US"/>
              </w:rPr>
              <w:t>Phase 4</w:t>
            </w:r>
          </w:p>
        </w:tc>
      </w:tr>
      <w:tr w14:paraId="2DE1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64" w:type="pct"/>
            <w:vAlign w:val="center"/>
          </w:tcPr>
          <w:p w14:paraId="0F13393A">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8</w:t>
            </w:r>
          </w:p>
        </w:tc>
        <w:tc>
          <w:tcPr>
            <w:tcW w:w="2976" w:type="pct"/>
            <w:vAlign w:val="center"/>
          </w:tcPr>
          <w:p w14:paraId="21E763F8">
            <w:pPr>
              <w:numPr>
                <w:numId w:val="0"/>
              </w:numPr>
              <w:spacing w:after="0" w:line="240" w:lineRule="auto"/>
              <w:ind w:leftChars="0"/>
              <w:rPr>
                <w:rFonts w:hint="default" w:ascii="Calibri" w:hAnsi="Calibri" w:eastAsia="SimSun" w:cs="Calibri"/>
                <w:i w:val="0"/>
                <w:iCs w:val="0"/>
                <w:kern w:val="0"/>
                <w:sz w:val="22"/>
                <w:szCs w:val="22"/>
                <w:lang w:val="en-US" w:eastAsia="zh-CN" w:bidi="ar"/>
              </w:rPr>
            </w:pPr>
            <w:r>
              <w:rPr>
                <w:rFonts w:hint="default" w:ascii="Calibri" w:hAnsi="Calibri" w:eastAsia="SimSun" w:cs="Calibri"/>
                <w:i w:val="0"/>
                <w:iCs w:val="0"/>
                <w:kern w:val="0"/>
                <w:sz w:val="22"/>
                <w:szCs w:val="22"/>
                <w:lang w:val="en-US" w:eastAsia="zh-CN" w:bidi="ar"/>
              </w:rPr>
              <w:t xml:space="preserve">Code changes to be updated - </w:t>
            </w:r>
            <w:r>
              <w:rPr>
                <w:rFonts w:hint="default" w:ascii="Calibri" w:hAnsi="Calibri" w:cs="Calibri"/>
                <w:i w:val="0"/>
                <w:iCs w:val="0"/>
                <w:lang w:val="en-US"/>
              </w:rPr>
              <w:t>For details of pending code changes see apendix1</w:t>
            </w:r>
          </w:p>
        </w:tc>
        <w:tc>
          <w:tcPr>
            <w:tcW w:w="1559" w:type="pct"/>
            <w:vAlign w:val="center"/>
          </w:tcPr>
          <w:p w14:paraId="1E2EC940">
            <w:pPr>
              <w:numPr>
                <w:numId w:val="0"/>
              </w:numPr>
              <w:spacing w:after="0" w:line="240" w:lineRule="auto"/>
              <w:ind w:leftChars="0"/>
              <w:rPr>
                <w:rFonts w:hint="default" w:ascii="Calibri" w:hAnsi="Calibri" w:cs="Calibri"/>
                <w:i w:val="0"/>
                <w:iCs w:val="0"/>
                <w:lang w:val="en-US"/>
              </w:rPr>
            </w:pPr>
            <w:r>
              <w:rPr>
                <w:rFonts w:hint="default" w:ascii="Calibri" w:hAnsi="Calibri" w:cs="Calibri"/>
                <w:i w:val="0"/>
                <w:iCs w:val="0"/>
                <w:lang w:val="en-US"/>
              </w:rPr>
              <w:t>Phase 4</w:t>
            </w:r>
          </w:p>
        </w:tc>
      </w:tr>
    </w:tbl>
    <w:p w14:paraId="0415E2A3">
      <w:pPr>
        <w:spacing w:before="64"/>
        <w:ind w:right="-341"/>
        <w:rPr>
          <w:rFonts w:hint="default" w:ascii="Calibri" w:hAnsi="Calibri" w:cs="Calibri"/>
          <w:b/>
          <w:bCs/>
          <w:i w:val="0"/>
          <w:iCs w:val="0"/>
          <w:sz w:val="24"/>
          <w:szCs w:val="24"/>
        </w:rPr>
      </w:pPr>
    </w:p>
    <w:p w14:paraId="0713F4EC">
      <w:pPr>
        <w:numPr>
          <w:numId w:val="0"/>
        </w:numPr>
        <w:spacing w:before="64"/>
        <w:ind w:leftChars="0" w:right="-341" w:rightChars="0"/>
        <w:rPr>
          <w:rFonts w:hint="default" w:ascii="Calibri" w:hAnsi="Calibri" w:cs="Calibri"/>
          <w:b/>
          <w:bCs/>
          <w:i w:val="0"/>
          <w:iCs w:val="0"/>
          <w:sz w:val="24"/>
          <w:szCs w:val="24"/>
        </w:rPr>
      </w:pPr>
      <w:r>
        <w:rPr>
          <w:rFonts w:hint="default" w:ascii="Calibri" w:hAnsi="Calibri" w:cs="Calibri"/>
          <w:b/>
          <w:bCs/>
          <w:i w:val="0"/>
          <w:iCs w:val="0"/>
          <w:sz w:val="24"/>
          <w:szCs w:val="24"/>
        </w:rPr>
        <w:t>Intended audience</w:t>
      </w:r>
    </w:p>
    <w:p w14:paraId="23A7B85C">
      <w:pPr>
        <w:numPr>
          <w:numId w:val="0"/>
        </w:numPr>
        <w:spacing w:before="64"/>
        <w:ind w:leftChars="0" w:right="-341" w:rightChars="0"/>
        <w:rPr>
          <w:rFonts w:hint="default" w:ascii="Calibri" w:hAnsi="Calibri" w:cs="Calibri"/>
          <w:i w:val="0"/>
          <w:iCs w:val="0"/>
        </w:rPr>
      </w:pPr>
      <w:r>
        <w:rPr>
          <w:rFonts w:hint="default" w:ascii="Calibri" w:hAnsi="Calibri" w:cs="Calibri"/>
          <w:i w:val="0"/>
          <w:iCs w:val="0"/>
        </w:rPr>
        <w:t>This document is to be used as input information for the software development activity.</w:t>
      </w:r>
    </w:p>
    <w:p w14:paraId="745864DB">
      <w:pPr>
        <w:numPr>
          <w:numId w:val="0"/>
        </w:numPr>
        <w:spacing w:before="176"/>
        <w:ind w:leftChars="0" w:right="-341" w:rightChars="0"/>
        <w:rPr>
          <w:rFonts w:hint="default" w:ascii="Calibri" w:hAnsi="Calibri" w:cs="Calibri"/>
          <w:i w:val="0"/>
          <w:iCs w:val="0"/>
          <w:sz w:val="24"/>
          <w:szCs w:val="24"/>
        </w:rPr>
      </w:pPr>
      <w:r>
        <w:rPr>
          <w:rFonts w:hint="default" w:ascii="Calibri" w:hAnsi="Calibri" w:cs="Calibri"/>
          <w:b/>
          <w:bCs/>
          <w:i w:val="0"/>
          <w:iCs w:val="0"/>
          <w:sz w:val="24"/>
          <w:szCs w:val="24"/>
        </w:rPr>
        <w:t>Reference documents</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8"/>
        <w:gridCol w:w="4105"/>
        <w:gridCol w:w="4301"/>
      </w:tblGrid>
      <w:tr w14:paraId="3876A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 w:type="pct"/>
            <w:tcBorders>
              <w:top w:val="single" w:color="000000" w:sz="4" w:space="0"/>
              <w:left w:val="single" w:color="000000" w:sz="4" w:space="0"/>
              <w:bottom w:val="single" w:color="000000" w:sz="4" w:space="0"/>
              <w:right w:val="single" w:color="000000" w:sz="4" w:space="0"/>
            </w:tcBorders>
            <w:vAlign w:val="center"/>
          </w:tcPr>
          <w:p w14:paraId="7E2211A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eastAsia="en-IN"/>
              </w:rPr>
            </w:pPr>
            <w:r>
              <w:rPr>
                <w:rFonts w:hint="default" w:ascii="Calibri" w:hAnsi="Calibri" w:eastAsia="SimSun" w:cs="Calibri"/>
                <w:b/>
                <w:bCs/>
                <w:i w:val="0"/>
                <w:iCs w:val="0"/>
                <w:lang w:val="en-US" w:eastAsia="en-IN"/>
              </w:rPr>
              <w:t>S. No</w:t>
            </w:r>
          </w:p>
        </w:tc>
        <w:tc>
          <w:tcPr>
            <w:tcW w:w="2213" w:type="pct"/>
            <w:tcBorders>
              <w:top w:val="single" w:color="000000" w:sz="4" w:space="0"/>
              <w:left w:val="single" w:color="000000" w:sz="4" w:space="0"/>
              <w:bottom w:val="single" w:color="000000" w:sz="4" w:space="0"/>
              <w:right w:val="single" w:color="000000" w:sz="4" w:space="0"/>
            </w:tcBorders>
            <w:vAlign w:val="center"/>
          </w:tcPr>
          <w:p w14:paraId="7C0D1E3E">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eastAsia="en-IN"/>
              </w:rPr>
            </w:pPr>
            <w:r>
              <w:rPr>
                <w:rFonts w:hint="default" w:ascii="Calibri" w:hAnsi="Calibri" w:eastAsia="SimSun" w:cs="Calibri"/>
                <w:b/>
                <w:bCs/>
                <w:i w:val="0"/>
                <w:iCs w:val="0"/>
                <w:lang w:val="en-US" w:eastAsia="en-IN"/>
              </w:rPr>
              <w:t>Description</w:t>
            </w:r>
          </w:p>
        </w:tc>
        <w:tc>
          <w:tcPr>
            <w:tcW w:w="2319" w:type="pct"/>
            <w:tcBorders>
              <w:top w:val="single" w:color="000000" w:sz="4" w:space="0"/>
              <w:left w:val="single" w:color="000000" w:sz="4" w:space="0"/>
              <w:bottom w:val="single" w:color="000000" w:sz="4" w:space="0"/>
              <w:right w:val="single" w:color="000000" w:sz="4" w:space="0"/>
            </w:tcBorders>
            <w:vAlign w:val="center"/>
          </w:tcPr>
          <w:p w14:paraId="1E4E2F3B">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eastAsia="en-IN"/>
              </w:rPr>
            </w:pPr>
            <w:r>
              <w:rPr>
                <w:rFonts w:hint="default" w:ascii="Calibri" w:hAnsi="Calibri" w:eastAsia="SimSun" w:cs="Calibri"/>
                <w:b/>
                <w:bCs/>
                <w:i w:val="0"/>
                <w:iCs w:val="0"/>
                <w:lang w:val="en-US" w:eastAsia="en-IN"/>
              </w:rPr>
              <w:t>Referred File Name with Version</w:t>
            </w:r>
          </w:p>
        </w:tc>
      </w:tr>
      <w:tr w14:paraId="3C3ED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 w:type="pct"/>
            <w:tcBorders>
              <w:top w:val="single" w:color="000000" w:sz="4" w:space="0"/>
              <w:left w:val="single" w:color="000000" w:sz="4" w:space="0"/>
              <w:bottom w:val="single" w:color="000000" w:sz="4" w:space="0"/>
              <w:right w:val="single" w:color="000000" w:sz="4" w:space="0"/>
            </w:tcBorders>
            <w:vAlign w:val="center"/>
          </w:tcPr>
          <w:p w14:paraId="3A7ABAF9">
            <w:pPr>
              <w:numPr>
                <w:numId w:val="0"/>
              </w:numPr>
              <w:spacing w:after="240"/>
              <w:ind w:leftChars="0" w:right="-340" w:rightChars="0"/>
              <w:rPr>
                <w:rFonts w:hint="default" w:ascii="Calibri" w:hAnsi="Calibri" w:cs="Calibri"/>
                <w:i w:val="0"/>
                <w:iCs w:val="0"/>
              </w:rPr>
            </w:pPr>
            <w:r>
              <w:rPr>
                <w:rFonts w:hint="default" w:ascii="Calibri" w:hAnsi="Calibri" w:cs="Calibri"/>
                <w:i w:val="0"/>
                <w:iCs w:val="0"/>
              </w:rPr>
              <w:t>1</w:t>
            </w:r>
          </w:p>
        </w:tc>
        <w:tc>
          <w:tcPr>
            <w:tcW w:w="2213" w:type="pct"/>
            <w:tcBorders>
              <w:top w:val="single" w:color="000000" w:sz="4" w:space="0"/>
              <w:left w:val="single" w:color="000000" w:sz="4" w:space="0"/>
              <w:bottom w:val="single" w:color="000000" w:sz="4" w:space="0"/>
              <w:right w:val="single" w:color="000000" w:sz="4" w:space="0"/>
            </w:tcBorders>
            <w:vAlign w:val="center"/>
          </w:tcPr>
          <w:p w14:paraId="1163A512">
            <w:pPr>
              <w:numPr>
                <w:numId w:val="0"/>
              </w:numPr>
              <w:spacing w:after="240"/>
              <w:ind w:leftChars="0" w:right="-340" w:rightChars="0"/>
              <w:rPr>
                <w:rFonts w:hint="default" w:ascii="Calibri" w:hAnsi="Calibri" w:cs="Calibri"/>
                <w:i w:val="0"/>
                <w:iCs w:val="0"/>
              </w:rPr>
            </w:pPr>
            <w:r>
              <w:rPr>
                <w:rFonts w:hint="default" w:ascii="Calibri" w:hAnsi="Calibri" w:cs="Calibri"/>
                <w:i w:val="0"/>
                <w:iCs w:val="0"/>
              </w:rPr>
              <w:t>Requirements received from TICO</w:t>
            </w:r>
          </w:p>
        </w:tc>
        <w:tc>
          <w:tcPr>
            <w:tcW w:w="2319" w:type="pct"/>
            <w:tcBorders>
              <w:top w:val="single" w:color="000000" w:sz="4" w:space="0"/>
              <w:left w:val="single" w:color="000000" w:sz="4" w:space="0"/>
              <w:bottom w:val="single" w:color="000000" w:sz="4" w:space="0"/>
              <w:right w:val="single" w:color="000000" w:sz="4" w:space="0"/>
            </w:tcBorders>
            <w:vAlign w:val="center"/>
          </w:tcPr>
          <w:p w14:paraId="36C06960">
            <w:pPr>
              <w:numPr>
                <w:numId w:val="0"/>
              </w:numPr>
              <w:ind w:leftChars="0" w:right="-396" w:rightChars="0"/>
              <w:rPr>
                <w:rFonts w:hint="default" w:ascii="Calibri" w:hAnsi="Calibri" w:cs="Calibri"/>
                <w:i w:val="0"/>
                <w:iCs w:val="0"/>
              </w:rPr>
            </w:pPr>
            <w:r>
              <w:rPr>
                <w:rFonts w:hint="default" w:ascii="Calibri" w:hAnsi="Calibri" w:cs="Calibri"/>
                <w:i w:val="0"/>
                <w:iCs w:val="0"/>
              </w:rPr>
              <w:t>SRS (System Requirements Specifications)</w:t>
            </w:r>
          </w:p>
          <w:p w14:paraId="0E974672">
            <w:pPr>
              <w:numPr>
                <w:numId w:val="0"/>
              </w:numPr>
              <w:ind w:leftChars="0" w:right="-396" w:rightChars="0"/>
              <w:rPr>
                <w:rFonts w:hint="default" w:ascii="Calibri" w:hAnsi="Calibri" w:cs="Calibri"/>
                <w:i w:val="0"/>
                <w:iCs w:val="0"/>
              </w:rPr>
            </w:pPr>
            <w:r>
              <w:rPr>
                <w:rFonts w:hint="default" w:ascii="Calibri" w:hAnsi="Calibri" w:cs="Calibri"/>
                <w:i w:val="0"/>
                <w:iCs w:val="0"/>
              </w:rPr>
              <w:t>ACC USB_SRS_V01_Traceability.xlsx</w:t>
            </w:r>
          </w:p>
          <w:p w14:paraId="5C762A3A">
            <w:pPr>
              <w:numPr>
                <w:numId w:val="0"/>
              </w:numPr>
              <w:ind w:leftChars="0" w:right="-396" w:rightChars="0"/>
              <w:rPr>
                <w:rFonts w:hint="default" w:ascii="Calibri" w:hAnsi="Calibri" w:cs="Calibri"/>
                <w:i w:val="0"/>
                <w:iCs w:val="0"/>
              </w:rPr>
            </w:pPr>
            <w:r>
              <w:rPr>
                <w:rFonts w:hint="default" w:ascii="Calibri" w:hAnsi="Calibri" w:cs="Calibri"/>
                <w:i w:val="0"/>
                <w:iCs w:val="0"/>
              </w:rPr>
              <w:t>(Version 0.1 dated 27-Jun-2025)</w:t>
            </w:r>
          </w:p>
        </w:tc>
      </w:tr>
      <w:tr w14:paraId="33B8C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 w:type="pct"/>
            <w:tcBorders>
              <w:top w:val="single" w:color="000000" w:sz="4" w:space="0"/>
              <w:left w:val="single" w:color="000000" w:sz="4" w:space="0"/>
              <w:bottom w:val="single" w:color="000000" w:sz="4" w:space="0"/>
              <w:right w:val="single" w:color="000000" w:sz="4" w:space="0"/>
            </w:tcBorders>
            <w:vAlign w:val="center"/>
          </w:tcPr>
          <w:p w14:paraId="50CC125E">
            <w:pPr>
              <w:numPr>
                <w:numId w:val="0"/>
              </w:numPr>
              <w:spacing w:after="240"/>
              <w:ind w:leftChars="0" w:right="-340" w:rightChars="0"/>
              <w:rPr>
                <w:rFonts w:hint="default" w:ascii="Calibri" w:hAnsi="Calibri" w:eastAsia="Yu Mincho" w:cs="Calibri"/>
                <w:i w:val="0"/>
                <w:iCs w:val="0"/>
                <w:lang w:eastAsia="ja-JP"/>
              </w:rPr>
            </w:pPr>
            <w:r>
              <w:rPr>
                <w:rFonts w:hint="default" w:ascii="Calibri" w:hAnsi="Calibri" w:eastAsia="Yu Mincho" w:cs="Calibri"/>
                <w:i w:val="0"/>
                <w:iCs w:val="0"/>
                <w:lang w:eastAsia="ja-JP"/>
              </w:rPr>
              <w:t>2</w:t>
            </w:r>
          </w:p>
        </w:tc>
        <w:tc>
          <w:tcPr>
            <w:tcW w:w="2213" w:type="pct"/>
            <w:tcBorders>
              <w:top w:val="single" w:color="000000" w:sz="4" w:space="0"/>
              <w:left w:val="single" w:color="000000" w:sz="4" w:space="0"/>
              <w:bottom w:val="single" w:color="000000" w:sz="4" w:space="0"/>
              <w:right w:val="single" w:color="000000" w:sz="4" w:space="0"/>
            </w:tcBorders>
            <w:vAlign w:val="center"/>
          </w:tcPr>
          <w:p w14:paraId="3FE97BC9">
            <w:pPr>
              <w:numPr>
                <w:numId w:val="0"/>
              </w:numPr>
              <w:spacing w:after="240"/>
              <w:ind w:leftChars="0" w:right="-340" w:rightChars="0"/>
              <w:rPr>
                <w:rFonts w:hint="default" w:ascii="Calibri" w:hAnsi="Calibri" w:eastAsia="Yu Mincho" w:cs="Calibri"/>
                <w:i w:val="0"/>
                <w:iCs w:val="0"/>
                <w:lang w:eastAsia="ja-JP"/>
              </w:rPr>
            </w:pPr>
            <w:r>
              <w:rPr>
                <w:rFonts w:hint="default" w:ascii="Calibri" w:hAnsi="Calibri" w:eastAsia="Yu Mincho" w:cs="Calibri"/>
                <w:i w:val="0"/>
                <w:iCs w:val="0"/>
                <w:lang w:eastAsia="ja-JP"/>
              </w:rPr>
              <w:t>HSIS (Hardware Software Interface Specifications)</w:t>
            </w:r>
          </w:p>
        </w:tc>
        <w:tc>
          <w:tcPr>
            <w:tcW w:w="2319" w:type="pct"/>
            <w:tcBorders>
              <w:top w:val="single" w:color="000000" w:sz="4" w:space="0"/>
              <w:left w:val="single" w:color="000000" w:sz="4" w:space="0"/>
              <w:bottom w:val="single" w:color="000000" w:sz="4" w:space="0"/>
              <w:right w:val="single" w:color="000000" w:sz="4" w:space="0"/>
            </w:tcBorders>
            <w:vAlign w:val="center"/>
          </w:tcPr>
          <w:p w14:paraId="7B3EAD7A">
            <w:pPr>
              <w:numPr>
                <w:numId w:val="0"/>
              </w:numPr>
              <w:ind w:leftChars="0" w:right="-396" w:rightChars="0"/>
              <w:rPr>
                <w:rFonts w:hint="default" w:ascii="Calibri" w:hAnsi="Calibri" w:eastAsia="Yu Mincho" w:cs="Calibri"/>
                <w:i w:val="0"/>
                <w:iCs w:val="0"/>
                <w:lang w:eastAsia="ja-JP"/>
              </w:rPr>
            </w:pPr>
            <w:r>
              <w:rPr>
                <w:rFonts w:hint="default" w:ascii="Calibri" w:hAnsi="Calibri" w:eastAsia="Yu Mincho" w:cs="Calibri"/>
                <w:i w:val="0"/>
                <w:iCs w:val="0"/>
                <w:lang w:eastAsia="ja-JP"/>
              </w:rPr>
              <w:t>TICO_ACC_PH2_HSIS.xlsx</w:t>
            </w:r>
          </w:p>
          <w:p w14:paraId="2E920AE5">
            <w:pPr>
              <w:numPr>
                <w:numId w:val="0"/>
              </w:numPr>
              <w:ind w:leftChars="0" w:right="-396" w:rightChars="0"/>
              <w:rPr>
                <w:rFonts w:hint="default" w:ascii="Calibri" w:hAnsi="Calibri" w:eastAsia="Yu Mincho" w:cs="Calibri"/>
                <w:i w:val="0"/>
                <w:iCs w:val="0"/>
                <w:lang w:eastAsia="ja-JP"/>
              </w:rPr>
            </w:pPr>
            <w:r>
              <w:rPr>
                <w:rFonts w:hint="default" w:ascii="Calibri" w:hAnsi="Calibri" w:eastAsia="Yu Mincho" w:cs="Calibri"/>
                <w:i w:val="0"/>
                <w:iCs w:val="0"/>
                <w:lang w:eastAsia="ja-JP"/>
              </w:rPr>
              <w:t>(Version 1.1 – 21-Oct-2025)</w:t>
            </w:r>
          </w:p>
        </w:tc>
      </w:tr>
    </w:tbl>
    <w:p w14:paraId="533CC1F9">
      <w:pPr>
        <w:tabs>
          <w:tab w:val="left" w:pos="3300"/>
        </w:tabs>
        <w:spacing w:before="240" w:beforeLines="100" w:after="240" w:afterLines="100" w:line="240" w:lineRule="auto"/>
        <w:rPr>
          <w:rFonts w:hint="default" w:ascii="Calibri" w:hAnsi="Calibri" w:cs="Calibri"/>
          <w:b/>
          <w:bCs/>
          <w:i w:val="0"/>
          <w:iCs w:val="0"/>
          <w:sz w:val="24"/>
          <w:szCs w:val="24"/>
          <w:lang w:val="en-US"/>
        </w:rPr>
      </w:pPr>
    </w:p>
    <w:p w14:paraId="5CEA5FDF">
      <w:pPr>
        <w:numPr>
          <w:numId w:val="0"/>
        </w:numPr>
        <w:spacing w:after="0" w:line="240" w:lineRule="auto"/>
        <w:ind w:leftChars="0"/>
        <w:rPr>
          <w:rFonts w:hint="default" w:ascii="Calibri" w:hAnsi="Calibri" w:cs="Calibri"/>
          <w:b/>
          <w:bCs/>
          <w:i w:val="0"/>
          <w:iCs w:val="0"/>
          <w:sz w:val="24"/>
          <w:szCs w:val="24"/>
          <w:lang w:val="en-US"/>
        </w:rPr>
      </w:pPr>
      <w:r>
        <w:rPr>
          <w:rFonts w:hint="default" w:ascii="Calibri" w:hAnsi="Calibri" w:cs="Calibri"/>
          <w:b/>
          <w:bCs/>
          <w:i w:val="0"/>
          <w:iCs w:val="0"/>
          <w:sz w:val="24"/>
          <w:szCs w:val="24"/>
          <w:lang w:val="en-US"/>
        </w:rPr>
        <w:br w:type="page"/>
      </w:r>
    </w:p>
    <w:p w14:paraId="266CD5DD">
      <w:pPr>
        <w:numPr>
          <w:numId w:val="0"/>
        </w:numPr>
        <w:tabs>
          <w:tab w:val="left" w:pos="3300"/>
        </w:tabs>
        <w:spacing w:before="240" w:beforeLines="100" w:after="240" w:afterLines="100" w:line="240" w:lineRule="auto"/>
        <w:ind w:leftChars="0"/>
        <w:rPr>
          <w:rFonts w:hint="default" w:ascii="Calibri" w:hAnsi="Calibri" w:cs="Calibri"/>
          <w:i w:val="0"/>
          <w:iCs w:val="0"/>
          <w:spacing w:val="-1"/>
          <w:sz w:val="24"/>
          <w:szCs w:val="24"/>
          <w:lang w:val="en-GB"/>
        </w:rPr>
      </w:pPr>
      <w:r>
        <w:rPr>
          <w:rFonts w:hint="default" w:ascii="Calibri" w:hAnsi="Calibri" w:cs="Calibri"/>
          <w:b/>
          <w:bCs/>
          <w:i w:val="0"/>
          <w:iCs w:val="0"/>
          <w:sz w:val="24"/>
          <w:szCs w:val="24"/>
          <w:lang w:val="en-US"/>
        </w:rPr>
        <w:t>Revision history</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1389"/>
        <w:gridCol w:w="1888"/>
        <w:gridCol w:w="1454"/>
        <w:gridCol w:w="1450"/>
        <w:gridCol w:w="1722"/>
      </w:tblGrid>
      <w:tr w14:paraId="1A8B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739" w:type="pct"/>
            <w:vAlign w:val="center"/>
          </w:tcPr>
          <w:p w14:paraId="38554FAF">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b/>
                <w:bCs/>
                <w:i w:val="0"/>
                <w:iCs w:val="0"/>
                <w:lang w:val="en-US" w:eastAsia="en-IN"/>
              </w:rPr>
              <w:t>Version No.</w:t>
            </w:r>
          </w:p>
        </w:tc>
        <w:tc>
          <w:tcPr>
            <w:tcW w:w="749" w:type="pct"/>
            <w:vAlign w:val="center"/>
          </w:tcPr>
          <w:p w14:paraId="3BDEC298">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eastAsia="en-IN"/>
              </w:rPr>
            </w:pPr>
            <w:r>
              <w:rPr>
                <w:rFonts w:hint="default" w:ascii="Calibri" w:hAnsi="Calibri" w:eastAsia="SimSun" w:cs="Calibri"/>
                <w:b/>
                <w:bCs/>
                <w:i w:val="0"/>
                <w:iCs w:val="0"/>
                <w:lang w:val="en-US" w:eastAsia="en-IN"/>
              </w:rPr>
              <w:t>Date</w:t>
            </w:r>
          </w:p>
        </w:tc>
        <w:tc>
          <w:tcPr>
            <w:tcW w:w="1018" w:type="pct"/>
            <w:vAlign w:val="center"/>
          </w:tcPr>
          <w:p w14:paraId="6BDC08C6">
            <w:pPr>
              <w:numPr>
                <w:numId w:val="0"/>
              </w:numPr>
              <w:tabs>
                <w:tab w:val="left" w:pos="3300"/>
              </w:tabs>
              <w:spacing w:before="240" w:beforeLines="100" w:after="240" w:afterLines="100" w:line="240" w:lineRule="auto"/>
              <w:ind w:leftChars="0"/>
              <w:jc w:val="center"/>
              <w:rPr>
                <w:rFonts w:hint="default" w:ascii="Calibri" w:hAnsi="Calibri" w:eastAsia="Times New Roman" w:cs="Calibri"/>
                <w:i w:val="0"/>
                <w:iCs w:val="0"/>
                <w:lang w:val="en-US" w:eastAsia="en-IN"/>
              </w:rPr>
            </w:pPr>
            <w:r>
              <w:rPr>
                <w:rFonts w:hint="default" w:ascii="Calibri" w:hAnsi="Calibri" w:eastAsia="SimSun" w:cs="Calibri"/>
                <w:b/>
                <w:bCs/>
                <w:i w:val="0"/>
                <w:iCs w:val="0"/>
                <w:lang w:val="en-US" w:eastAsia="en-IN"/>
              </w:rPr>
              <w:t>Change description</w:t>
            </w:r>
          </w:p>
        </w:tc>
        <w:tc>
          <w:tcPr>
            <w:tcW w:w="784" w:type="pct"/>
            <w:vAlign w:val="center"/>
          </w:tcPr>
          <w:p w14:paraId="73497FAC">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eastAsia="en-IN"/>
              </w:rPr>
            </w:pPr>
            <w:r>
              <w:rPr>
                <w:rFonts w:hint="default" w:ascii="Calibri" w:hAnsi="Calibri" w:eastAsia="SimSun" w:cs="Calibri"/>
                <w:b/>
                <w:bCs/>
                <w:i w:val="0"/>
                <w:iCs w:val="0"/>
                <w:lang w:val="en-US" w:eastAsia="en-IN"/>
              </w:rPr>
              <w:t>Prepared By</w:t>
            </w:r>
          </w:p>
        </w:tc>
        <w:tc>
          <w:tcPr>
            <w:tcW w:w="782" w:type="pct"/>
            <w:vAlign w:val="center"/>
          </w:tcPr>
          <w:p w14:paraId="65B3F17A">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b/>
                <w:bCs/>
                <w:i w:val="0"/>
                <w:iCs w:val="0"/>
                <w:lang w:val="en-US" w:eastAsia="en-IN"/>
              </w:rPr>
              <w:t>Reviewed By</w:t>
            </w:r>
          </w:p>
        </w:tc>
        <w:tc>
          <w:tcPr>
            <w:tcW w:w="928" w:type="pct"/>
            <w:vAlign w:val="center"/>
          </w:tcPr>
          <w:p w14:paraId="4343C93C">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b/>
                <w:bCs/>
                <w:i w:val="0"/>
                <w:iCs w:val="0"/>
                <w:lang w:val="en-US" w:eastAsia="en-IN"/>
              </w:rPr>
              <w:t>Approved By</w:t>
            </w:r>
          </w:p>
        </w:tc>
      </w:tr>
      <w:tr w14:paraId="1E71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39" w:type="pct"/>
            <w:vAlign w:val="center"/>
          </w:tcPr>
          <w:p w14:paraId="02994B05">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val="en-US" w:eastAsia="en-IN"/>
              </w:rPr>
              <w:t>0.1</w:t>
            </w:r>
          </w:p>
        </w:tc>
        <w:tc>
          <w:tcPr>
            <w:tcW w:w="749" w:type="pct"/>
            <w:vAlign w:val="center"/>
          </w:tcPr>
          <w:p w14:paraId="4DDFB5F7">
            <w:pPr>
              <w:numPr>
                <w:numId w:val="0"/>
              </w:numPr>
              <w:spacing w:before="240"/>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09</w:t>
            </w:r>
            <w:r>
              <w:rPr>
                <w:rFonts w:hint="default" w:ascii="Calibri" w:hAnsi="Calibri" w:cs="Calibri"/>
                <w:i w:val="0"/>
                <w:iCs w:val="0"/>
              </w:rPr>
              <w:t>-</w:t>
            </w:r>
            <w:r>
              <w:rPr>
                <w:rFonts w:hint="default" w:ascii="Calibri" w:hAnsi="Calibri" w:eastAsia="Yu Mincho" w:cs="Calibri"/>
                <w:i w:val="0"/>
                <w:iCs w:val="0"/>
                <w:lang w:eastAsia="ja-JP"/>
              </w:rPr>
              <w:t>Jan</w:t>
            </w:r>
            <w:r>
              <w:rPr>
                <w:rFonts w:hint="default" w:ascii="Calibri" w:hAnsi="Calibri" w:cs="Calibri"/>
                <w:i w:val="0"/>
                <w:iCs w:val="0"/>
              </w:rPr>
              <w:t>-202</w:t>
            </w:r>
            <w:r>
              <w:rPr>
                <w:rFonts w:hint="default" w:ascii="Calibri" w:hAnsi="Calibri" w:eastAsia="Yu Mincho" w:cs="Calibri"/>
                <w:i w:val="0"/>
                <w:iCs w:val="0"/>
                <w:lang w:eastAsia="ja-JP"/>
              </w:rPr>
              <w:t>6</w:t>
            </w:r>
          </w:p>
        </w:tc>
        <w:tc>
          <w:tcPr>
            <w:tcW w:w="1018" w:type="pct"/>
            <w:vAlign w:val="center"/>
          </w:tcPr>
          <w:p w14:paraId="1A549296">
            <w:pPr>
              <w:numPr>
                <w:numId w:val="0"/>
              </w:numPr>
              <w:tabs>
                <w:tab w:val="left" w:pos="3300"/>
              </w:tabs>
              <w:spacing w:before="240" w:beforeLines="100" w:after="240" w:afterLines="100" w:line="240" w:lineRule="auto"/>
              <w:ind w:leftChars="0"/>
              <w:rPr>
                <w:rFonts w:hint="default" w:ascii="Calibri" w:hAnsi="Calibri" w:eastAsia="Yu Mincho" w:cs="Calibri"/>
                <w:i w:val="0"/>
                <w:iCs w:val="0"/>
                <w:lang w:eastAsia="ja-JP"/>
              </w:rPr>
            </w:pPr>
            <w:r>
              <w:rPr>
                <w:rFonts w:hint="default" w:ascii="Calibri" w:hAnsi="Calibri" w:eastAsia="SimSun" w:cs="Calibri"/>
                <w:i w:val="0"/>
                <w:iCs w:val="0"/>
                <w:lang w:val="en-US" w:eastAsia="en-IN"/>
              </w:rPr>
              <w:t xml:space="preserve">Initial </w:t>
            </w:r>
            <w:r>
              <w:rPr>
                <w:rFonts w:hint="default" w:ascii="Calibri" w:hAnsi="Calibri" w:eastAsia="Yu Mincho" w:cs="Calibri"/>
                <w:i w:val="0"/>
                <w:iCs w:val="0"/>
                <w:lang w:val="en-US" w:eastAsia="ja-JP"/>
              </w:rPr>
              <w:t>creation</w:t>
            </w:r>
          </w:p>
        </w:tc>
        <w:tc>
          <w:tcPr>
            <w:tcW w:w="784" w:type="pct"/>
            <w:vAlign w:val="center"/>
          </w:tcPr>
          <w:p w14:paraId="39884468">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Dipali</w:t>
            </w:r>
          </w:p>
        </w:tc>
        <w:tc>
          <w:tcPr>
            <w:tcW w:w="782" w:type="pct"/>
            <w:vAlign w:val="center"/>
          </w:tcPr>
          <w:p w14:paraId="3BB5214C">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Sarup</w:t>
            </w:r>
          </w:p>
        </w:tc>
        <w:tc>
          <w:tcPr>
            <w:tcW w:w="928" w:type="pct"/>
            <w:vAlign w:val="center"/>
          </w:tcPr>
          <w:p w14:paraId="2ECB4072">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eastAsia="en-IN"/>
              </w:rPr>
              <w:t>Jaywant</w:t>
            </w:r>
          </w:p>
          <w:p w14:paraId="4674151A">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Koustubh</w:t>
            </w:r>
          </w:p>
          <w:p w14:paraId="6E5A6F6B">
            <w:pPr>
              <w:numPr>
                <w:numId w:val="0"/>
              </w:numPr>
              <w:tabs>
                <w:tab w:val="left" w:pos="3300"/>
              </w:tabs>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Matsunaga Toshihiro</w:t>
            </w:r>
          </w:p>
        </w:tc>
      </w:tr>
      <w:tr w14:paraId="0FBD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39" w:type="pct"/>
            <w:vAlign w:val="center"/>
          </w:tcPr>
          <w:p w14:paraId="7AE6991A">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1.0</w:t>
            </w:r>
          </w:p>
        </w:tc>
        <w:tc>
          <w:tcPr>
            <w:tcW w:w="749" w:type="pct"/>
            <w:vAlign w:val="center"/>
          </w:tcPr>
          <w:p w14:paraId="7B8C6DFB">
            <w:pPr>
              <w:numPr>
                <w:numId w:val="0"/>
              </w:numPr>
              <w:spacing w:before="240"/>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18-Feb-2026</w:t>
            </w:r>
          </w:p>
        </w:tc>
        <w:tc>
          <w:tcPr>
            <w:tcW w:w="1018" w:type="pct"/>
            <w:vAlign w:val="center"/>
          </w:tcPr>
          <w:p w14:paraId="556439FB">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Post coding updates</w:t>
            </w:r>
            <w:r>
              <w:rPr>
                <w:rFonts w:hint="default" w:ascii="Calibri" w:hAnsi="Calibri" w:eastAsia="SimSun" w:cs="Calibri"/>
                <w:i w:val="0"/>
                <w:iCs w:val="0"/>
                <w:lang w:val="en-US" w:eastAsia="en-IN"/>
              </w:rPr>
              <w:br w:type="textWrapping"/>
            </w:r>
            <w:r>
              <w:rPr>
                <w:rFonts w:hint="default" w:ascii="Calibri" w:hAnsi="Calibri" w:eastAsia="SimSun" w:cs="Calibri"/>
                <w:i w:val="0"/>
                <w:iCs w:val="0"/>
                <w:lang w:val="en-US" w:eastAsia="en-IN"/>
              </w:rPr>
              <w:t xml:space="preserve">TICO comments </w:t>
            </w:r>
          </w:p>
        </w:tc>
        <w:tc>
          <w:tcPr>
            <w:tcW w:w="784" w:type="pct"/>
            <w:vAlign w:val="center"/>
          </w:tcPr>
          <w:p w14:paraId="01113F82">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Dipali</w:t>
            </w:r>
          </w:p>
        </w:tc>
        <w:tc>
          <w:tcPr>
            <w:tcW w:w="782" w:type="pct"/>
            <w:vAlign w:val="center"/>
          </w:tcPr>
          <w:p w14:paraId="0DBE123B">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Sarup</w:t>
            </w:r>
          </w:p>
        </w:tc>
        <w:tc>
          <w:tcPr>
            <w:tcW w:w="928" w:type="pct"/>
            <w:vAlign w:val="center"/>
          </w:tcPr>
          <w:p w14:paraId="4FCE1728">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eastAsia="en-IN"/>
              </w:rPr>
              <w:t>Jaywant</w:t>
            </w:r>
          </w:p>
          <w:p w14:paraId="305B47F0">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Koustubh</w:t>
            </w:r>
          </w:p>
          <w:p w14:paraId="38E3A1A6">
            <w:pPr>
              <w:numPr>
                <w:numId w:val="0"/>
              </w:numPr>
              <w:tabs>
                <w:tab w:val="left" w:pos="3300"/>
              </w:tabs>
              <w:spacing w:after="0" w:line="240" w:lineRule="auto"/>
              <w:ind w:leftChars="0"/>
              <w:rPr>
                <w:rFonts w:hint="default" w:ascii="Calibri" w:hAnsi="Calibri" w:eastAsia="SimSun" w:cs="Calibri"/>
                <w:i w:val="0"/>
                <w:iCs w:val="0"/>
                <w:lang w:val="en-US" w:eastAsia="en-IN"/>
              </w:rPr>
            </w:pPr>
            <w:r>
              <w:rPr>
                <w:rFonts w:hint="default" w:ascii="Calibri" w:hAnsi="Calibri" w:eastAsia="Yu Mincho" w:cs="Calibri"/>
                <w:i w:val="0"/>
                <w:iCs w:val="0"/>
                <w:lang w:eastAsia="ja-JP"/>
              </w:rPr>
              <w:t>Matsunaga Toshihiro</w:t>
            </w:r>
          </w:p>
        </w:tc>
      </w:tr>
      <w:tr w14:paraId="604C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39" w:type="pct"/>
            <w:vAlign w:val="center"/>
          </w:tcPr>
          <w:p w14:paraId="65953F2B">
            <w:pPr>
              <w:numPr>
                <w:numId w:val="0"/>
              </w:numPr>
              <w:tabs>
                <w:tab w:val="left" w:pos="3300"/>
              </w:tabs>
              <w:spacing w:before="240" w:beforeLines="100" w:after="240" w:afterLines="10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1.1</w:t>
            </w:r>
          </w:p>
        </w:tc>
        <w:tc>
          <w:tcPr>
            <w:tcW w:w="749" w:type="pct"/>
            <w:vAlign w:val="center"/>
          </w:tcPr>
          <w:p w14:paraId="29A53EF2">
            <w:pPr>
              <w:numPr>
                <w:numId w:val="0"/>
              </w:numPr>
              <w:spacing w:before="240"/>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24-Feb-2026</w:t>
            </w:r>
          </w:p>
        </w:tc>
        <w:tc>
          <w:tcPr>
            <w:tcW w:w="1018" w:type="pct"/>
            <w:vAlign w:val="center"/>
          </w:tcPr>
          <w:p w14:paraId="436C9A16">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Yu Mincho" w:cs="Calibri"/>
                <w:i w:val="0"/>
                <w:iCs w:val="0"/>
                <w:lang w:val="en-US" w:eastAsia="ja-JP"/>
              </w:rPr>
              <w:t>U</w:t>
            </w:r>
            <w:r>
              <w:rPr>
                <w:rFonts w:hint="default" w:ascii="Calibri" w:hAnsi="Calibri" w:eastAsia="SimSun" w:cs="Calibri"/>
                <w:i w:val="0"/>
                <w:iCs w:val="0"/>
                <w:lang w:val="en-US" w:eastAsia="en-IN"/>
              </w:rPr>
              <w:t>pdates</w:t>
            </w:r>
            <w:r>
              <w:rPr>
                <w:rFonts w:hint="default" w:ascii="Calibri" w:hAnsi="Calibri" w:eastAsia="Yu Mincho" w:cs="Calibri"/>
                <w:i w:val="0"/>
                <w:iCs w:val="0"/>
                <w:lang w:val="en-US" w:eastAsia="ja-JP"/>
              </w:rPr>
              <w:t xml:space="preserve"> based on </w:t>
            </w:r>
            <w:r>
              <w:rPr>
                <w:rFonts w:hint="default" w:ascii="Calibri" w:hAnsi="Calibri" w:eastAsia="SimSun" w:cs="Calibri"/>
                <w:i w:val="0"/>
                <w:iCs w:val="0"/>
                <w:lang w:val="en-US" w:eastAsia="en-IN"/>
              </w:rPr>
              <w:br w:type="textWrapping"/>
            </w:r>
            <w:r>
              <w:rPr>
                <w:rFonts w:hint="default" w:ascii="Calibri" w:hAnsi="Calibri" w:eastAsia="SimSun" w:cs="Calibri"/>
                <w:i w:val="0"/>
                <w:iCs w:val="0"/>
                <w:lang w:val="en-US" w:eastAsia="en-IN"/>
              </w:rPr>
              <w:t xml:space="preserve">TICO </w:t>
            </w:r>
            <w:r>
              <w:rPr>
                <w:rFonts w:hint="default" w:ascii="Calibri" w:hAnsi="Calibri" w:eastAsia="Yu Mincho" w:cs="Calibri"/>
                <w:i w:val="0"/>
                <w:iCs w:val="0"/>
                <w:lang w:val="en-US" w:eastAsia="ja-JP"/>
              </w:rPr>
              <w:t xml:space="preserve">Konno-san </w:t>
            </w:r>
            <w:r>
              <w:rPr>
                <w:rFonts w:hint="default" w:ascii="Calibri" w:hAnsi="Calibri" w:eastAsia="SimSun" w:cs="Calibri"/>
                <w:i w:val="0"/>
                <w:iCs w:val="0"/>
                <w:lang w:val="en-US" w:eastAsia="en-IN"/>
              </w:rPr>
              <w:t xml:space="preserve">comments </w:t>
            </w:r>
          </w:p>
        </w:tc>
        <w:tc>
          <w:tcPr>
            <w:tcW w:w="784" w:type="pct"/>
            <w:vAlign w:val="center"/>
          </w:tcPr>
          <w:p w14:paraId="38602578">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Dipali</w:t>
            </w:r>
          </w:p>
        </w:tc>
        <w:tc>
          <w:tcPr>
            <w:tcW w:w="782" w:type="pct"/>
            <w:vAlign w:val="center"/>
          </w:tcPr>
          <w:p w14:paraId="5B8A4083">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Sarup</w:t>
            </w:r>
          </w:p>
        </w:tc>
        <w:tc>
          <w:tcPr>
            <w:tcW w:w="928" w:type="pct"/>
            <w:vAlign w:val="center"/>
          </w:tcPr>
          <w:p w14:paraId="61D9CC36">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eastAsia="en-IN"/>
              </w:rPr>
              <w:t>Jaywant</w:t>
            </w:r>
          </w:p>
          <w:p w14:paraId="7B7C1FA9">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Koustubh</w:t>
            </w:r>
          </w:p>
          <w:p w14:paraId="63D793BF">
            <w:pPr>
              <w:numPr>
                <w:numId w:val="0"/>
              </w:numPr>
              <w:tabs>
                <w:tab w:val="left" w:pos="3300"/>
              </w:tabs>
              <w:spacing w:after="0" w:line="240" w:lineRule="auto"/>
              <w:ind w:leftChars="0"/>
              <w:rPr>
                <w:rFonts w:hint="default" w:ascii="Calibri" w:hAnsi="Calibri" w:eastAsia="SimSun" w:cs="Calibri"/>
                <w:i w:val="0"/>
                <w:iCs w:val="0"/>
                <w:lang w:val="en-US" w:eastAsia="en-IN"/>
              </w:rPr>
            </w:pPr>
            <w:r>
              <w:rPr>
                <w:rFonts w:hint="default" w:ascii="Calibri" w:hAnsi="Calibri" w:eastAsia="Yu Mincho" w:cs="Calibri"/>
                <w:i w:val="0"/>
                <w:iCs w:val="0"/>
                <w:lang w:eastAsia="ja-JP"/>
              </w:rPr>
              <w:t>Matsunaga Toshihiro</w:t>
            </w:r>
          </w:p>
        </w:tc>
      </w:tr>
      <w:tr w14:paraId="20E4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39" w:type="pct"/>
            <w:vAlign w:val="center"/>
          </w:tcPr>
          <w:p w14:paraId="5EFEE807">
            <w:pPr>
              <w:numPr>
                <w:numId w:val="0"/>
              </w:numPr>
              <w:tabs>
                <w:tab w:val="left" w:pos="3300"/>
              </w:tabs>
              <w:spacing w:before="240" w:beforeLines="100" w:after="240" w:afterLines="10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1.2</w:t>
            </w:r>
          </w:p>
        </w:tc>
        <w:tc>
          <w:tcPr>
            <w:tcW w:w="749" w:type="pct"/>
            <w:vAlign w:val="center"/>
          </w:tcPr>
          <w:p w14:paraId="741836C5">
            <w:pPr>
              <w:numPr>
                <w:numId w:val="0"/>
              </w:numPr>
              <w:spacing w:before="240"/>
              <w:ind w:leftChars="0"/>
              <w:rPr>
                <w:rFonts w:hint="default" w:ascii="Calibri" w:hAnsi="Calibri" w:eastAsia="Yu Mincho" w:cs="Calibri"/>
                <w:i w:val="0"/>
                <w:iCs w:val="0"/>
                <w:lang w:eastAsia="ja-JP"/>
              </w:rPr>
            </w:pPr>
            <w:r>
              <w:rPr>
                <w:rFonts w:hint="default" w:ascii="Calibri" w:hAnsi="Calibri" w:eastAsia="Yu Mincho" w:cs="Calibri"/>
                <w:i w:val="0"/>
                <w:iCs w:val="0"/>
                <w:lang w:val="en-US" w:eastAsia="ja-JP"/>
              </w:rPr>
              <w:t>11-Mar</w:t>
            </w:r>
            <w:r>
              <w:rPr>
                <w:rFonts w:hint="default" w:ascii="Calibri" w:hAnsi="Calibri" w:eastAsia="Yu Mincho" w:cs="Calibri"/>
                <w:i w:val="0"/>
                <w:iCs w:val="0"/>
                <w:lang w:eastAsia="ja-JP"/>
              </w:rPr>
              <w:t>-2026</w:t>
            </w:r>
          </w:p>
        </w:tc>
        <w:tc>
          <w:tcPr>
            <w:tcW w:w="1018" w:type="pct"/>
            <w:vAlign w:val="center"/>
          </w:tcPr>
          <w:p w14:paraId="5FFA28CA">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ja-JP"/>
              </w:rPr>
            </w:pPr>
            <w:r>
              <w:rPr>
                <w:rFonts w:hint="default" w:ascii="Calibri" w:hAnsi="Calibri" w:eastAsia="SimSun" w:cs="Calibri"/>
                <w:i w:val="0"/>
                <w:iCs w:val="0"/>
                <w:lang w:val="en-US" w:eastAsia="ja-JP"/>
              </w:rPr>
              <w:t>Functions and variables updated as per the code</w:t>
            </w:r>
          </w:p>
        </w:tc>
        <w:tc>
          <w:tcPr>
            <w:tcW w:w="784" w:type="pct"/>
            <w:vAlign w:val="center"/>
          </w:tcPr>
          <w:p w14:paraId="1AFBA5BA">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Dipali</w:t>
            </w:r>
          </w:p>
        </w:tc>
        <w:tc>
          <w:tcPr>
            <w:tcW w:w="782" w:type="pct"/>
            <w:vAlign w:val="center"/>
          </w:tcPr>
          <w:p w14:paraId="431189F7">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Sarup</w:t>
            </w:r>
          </w:p>
        </w:tc>
        <w:tc>
          <w:tcPr>
            <w:tcW w:w="928" w:type="pct"/>
            <w:vAlign w:val="center"/>
          </w:tcPr>
          <w:p w14:paraId="12E6A7D1">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eastAsia="en-IN"/>
              </w:rPr>
              <w:t>Jaywant</w:t>
            </w:r>
          </w:p>
          <w:p w14:paraId="35C0C3A9">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Koustubh</w:t>
            </w:r>
          </w:p>
          <w:p w14:paraId="3F1EEFDA">
            <w:pPr>
              <w:numPr>
                <w:numId w:val="0"/>
              </w:numPr>
              <w:tabs>
                <w:tab w:val="left" w:pos="3300"/>
              </w:tabs>
              <w:spacing w:after="0" w:line="240" w:lineRule="auto"/>
              <w:ind w:leftChars="0"/>
              <w:rPr>
                <w:rFonts w:hint="default" w:ascii="Calibri" w:hAnsi="Calibri" w:eastAsia="SimSun" w:cs="Calibri"/>
                <w:i w:val="0"/>
                <w:iCs w:val="0"/>
                <w:lang w:val="en-US" w:eastAsia="ja-JP"/>
              </w:rPr>
            </w:pPr>
            <w:r>
              <w:rPr>
                <w:rFonts w:hint="default" w:ascii="Calibri" w:hAnsi="Calibri" w:eastAsia="Yu Mincho" w:cs="Calibri"/>
                <w:i w:val="0"/>
                <w:iCs w:val="0"/>
                <w:lang w:eastAsia="ja-JP"/>
              </w:rPr>
              <w:t>Matsunaga Toshihiro</w:t>
            </w:r>
          </w:p>
        </w:tc>
      </w:tr>
      <w:tr w14:paraId="0336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39" w:type="pct"/>
            <w:vAlign w:val="center"/>
          </w:tcPr>
          <w:p w14:paraId="3CA464F5">
            <w:pPr>
              <w:numPr>
                <w:numId w:val="0"/>
              </w:numPr>
              <w:tabs>
                <w:tab w:val="left" w:pos="3300"/>
              </w:tabs>
              <w:spacing w:before="240" w:beforeLines="100" w:after="240" w:afterLines="10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1.3</w:t>
            </w:r>
          </w:p>
        </w:tc>
        <w:tc>
          <w:tcPr>
            <w:tcW w:w="749" w:type="pct"/>
            <w:vAlign w:val="center"/>
          </w:tcPr>
          <w:p w14:paraId="09C1D557">
            <w:pPr>
              <w:numPr>
                <w:numId w:val="0"/>
              </w:numPr>
              <w:spacing w:before="24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20-Mar</w:t>
            </w:r>
            <w:r>
              <w:rPr>
                <w:rFonts w:hint="default" w:ascii="Calibri" w:hAnsi="Calibri" w:eastAsia="Yu Mincho" w:cs="Calibri"/>
                <w:i w:val="0"/>
                <w:iCs w:val="0"/>
                <w:lang w:eastAsia="ja-JP"/>
              </w:rPr>
              <w:t>-2026</w:t>
            </w:r>
          </w:p>
        </w:tc>
        <w:tc>
          <w:tcPr>
            <w:tcW w:w="1018" w:type="pct"/>
            <w:vAlign w:val="center"/>
          </w:tcPr>
          <w:p w14:paraId="6C2215E9">
            <w:pPr>
              <w:numPr>
                <w:numId w:val="0"/>
              </w:numPr>
              <w:tabs>
                <w:tab w:val="left" w:pos="3300"/>
              </w:tabs>
              <w:spacing w:before="240" w:beforeLines="100" w:after="240" w:afterLines="10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Konno-san comments related updates</w:t>
            </w:r>
          </w:p>
        </w:tc>
        <w:tc>
          <w:tcPr>
            <w:tcW w:w="784" w:type="pct"/>
            <w:vAlign w:val="center"/>
          </w:tcPr>
          <w:p w14:paraId="72AF8B65">
            <w:pPr>
              <w:numPr>
                <w:numId w:val="0"/>
              </w:numPr>
              <w:tabs>
                <w:tab w:val="left" w:pos="3300"/>
              </w:tabs>
              <w:spacing w:before="240" w:beforeLines="100" w:after="240" w:afterLines="10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Dipali</w:t>
            </w:r>
          </w:p>
        </w:tc>
        <w:tc>
          <w:tcPr>
            <w:tcW w:w="782" w:type="pct"/>
            <w:vAlign w:val="center"/>
          </w:tcPr>
          <w:p w14:paraId="5383965B">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Sarup</w:t>
            </w:r>
          </w:p>
        </w:tc>
        <w:tc>
          <w:tcPr>
            <w:tcW w:w="928" w:type="pct"/>
            <w:vAlign w:val="center"/>
          </w:tcPr>
          <w:p w14:paraId="32987D34">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Koustubh</w:t>
            </w:r>
          </w:p>
          <w:p w14:paraId="7A2BF3DA">
            <w:pPr>
              <w:numPr>
                <w:numId w:val="0"/>
              </w:numPr>
              <w:tabs>
                <w:tab w:val="left" w:pos="3300"/>
              </w:tabs>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eastAsia="ja-JP"/>
              </w:rPr>
              <w:t>Matsunaga Toshihiro</w:t>
            </w:r>
          </w:p>
        </w:tc>
      </w:tr>
    </w:tbl>
    <w:p w14:paraId="7542A9B8">
      <w:pPr>
        <w:tabs>
          <w:tab w:val="left" w:pos="3300"/>
        </w:tabs>
        <w:spacing w:before="240" w:beforeLines="100" w:after="240" w:afterLines="100" w:line="240" w:lineRule="auto"/>
        <w:rPr>
          <w:rFonts w:hint="default" w:ascii="Calibri" w:hAnsi="Calibri" w:cs="Calibri"/>
          <w:b/>
          <w:bCs/>
          <w:i w:val="0"/>
          <w:iCs w:val="0"/>
          <w:sz w:val="24"/>
          <w:szCs w:val="24"/>
          <w:lang w:val="en-US"/>
        </w:rPr>
      </w:pPr>
    </w:p>
    <w:p w14:paraId="1975F99F">
      <w:pPr>
        <w:numPr>
          <w:numId w:val="0"/>
        </w:numPr>
        <w:spacing w:after="0" w:line="240" w:lineRule="auto"/>
        <w:ind w:leftChars="0"/>
        <w:rPr>
          <w:rFonts w:hint="default" w:ascii="Calibri" w:hAnsi="Calibri" w:cs="Calibri"/>
          <w:b/>
          <w:bCs/>
          <w:i w:val="0"/>
          <w:iCs w:val="0"/>
          <w:sz w:val="24"/>
          <w:szCs w:val="24"/>
          <w:lang w:val="en-US"/>
        </w:rPr>
      </w:pPr>
      <w:r>
        <w:rPr>
          <w:rFonts w:hint="default" w:ascii="Calibri" w:hAnsi="Calibri" w:cs="Calibri"/>
          <w:b/>
          <w:bCs/>
          <w:i w:val="0"/>
          <w:iCs w:val="0"/>
          <w:sz w:val="24"/>
          <w:szCs w:val="24"/>
          <w:lang w:val="en-US"/>
        </w:rPr>
        <w:br w:type="page"/>
      </w:r>
    </w:p>
    <w:sdt>
      <w:sdtPr>
        <w:rPr>
          <w:rFonts w:hint="default" w:ascii="Calibri" w:hAnsi="Calibri" w:eastAsia="SimSun" w:cs="Calibri"/>
          <w:i w:val="0"/>
          <w:iCs w:val="0"/>
          <w:sz w:val="24"/>
          <w:szCs w:val="24"/>
        </w:rPr>
        <w:id w:val="147469343"/>
        <w15:color w:val="DBDBDB"/>
        <w:docPartObj>
          <w:docPartGallery w:val="Table of Contents"/>
          <w:docPartUnique/>
        </w:docPartObj>
      </w:sdtPr>
      <w:sdtEndPr>
        <w:rPr>
          <w:rFonts w:hint="default" w:ascii="Calibri" w:hAnsi="Calibri" w:cs="Calibri" w:eastAsiaTheme="minorHAnsi"/>
          <w:i w:val="0"/>
          <w:iCs w:val="0"/>
          <w:sz w:val="20"/>
          <w:szCs w:val="20"/>
        </w:rPr>
      </w:sdtEndPr>
      <w:sdtContent>
        <w:p w14:paraId="5DF61350">
          <w:pPr>
            <w:numPr>
              <w:numId w:val="0"/>
            </w:numPr>
            <w:tabs>
              <w:tab w:val="left" w:pos="3300"/>
            </w:tabs>
            <w:spacing w:before="240" w:beforeLines="100" w:after="240" w:afterLines="100" w:line="240" w:lineRule="auto"/>
            <w:ind w:leftChars="0"/>
            <w:rPr>
              <w:rFonts w:hint="default" w:ascii="Calibri" w:hAnsi="Calibri" w:cs="Calibri"/>
              <w:b/>
              <w:bCs/>
              <w:i w:val="0"/>
              <w:iCs w:val="0"/>
              <w:sz w:val="24"/>
              <w:szCs w:val="24"/>
            </w:rPr>
          </w:pPr>
          <w:r>
            <w:rPr>
              <w:rFonts w:hint="default" w:ascii="Calibri" w:hAnsi="Calibri" w:eastAsia="SimSun" w:cs="Calibri"/>
              <w:b/>
              <w:bCs/>
              <w:i w:val="0"/>
              <w:iCs w:val="0"/>
              <w:sz w:val="24"/>
              <w:szCs w:val="24"/>
            </w:rPr>
            <w:t>Table of contents</w:t>
          </w:r>
        </w:p>
        <w:p w14:paraId="3D9CF443">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TOC \o "1-3" \h \u </w:instrText>
          </w:r>
          <w:r>
            <w:rPr>
              <w:rFonts w:hint="default" w:ascii="Calibri" w:hAnsi="Calibri" w:cs="Calibri"/>
              <w:i w:val="0"/>
              <w:iCs w:val="0"/>
            </w:rPr>
            <w:fldChar w:fldCharType="separate"/>
          </w:r>
          <w:r>
            <w:rPr>
              <w:rFonts w:hint="default" w:ascii="Calibri" w:hAnsi="Calibri" w:cs="Calibri"/>
              <w:i w:val="0"/>
              <w:iCs w:val="0"/>
            </w:rPr>
            <w:fldChar w:fldCharType="begin"/>
          </w:r>
          <w:r>
            <w:rPr>
              <w:rFonts w:hint="default" w:ascii="Calibri" w:hAnsi="Calibri" w:cs="Calibri"/>
              <w:i w:val="0"/>
              <w:iCs w:val="0"/>
            </w:rPr>
            <w:instrText xml:space="preserve"> HYPERLINK \l _Toc27095 </w:instrText>
          </w:r>
          <w:r>
            <w:rPr>
              <w:rFonts w:hint="default" w:ascii="Calibri" w:hAnsi="Calibri" w:cs="Calibri"/>
              <w:i w:val="0"/>
              <w:iCs w:val="0"/>
            </w:rPr>
            <w:fldChar w:fldCharType="separate"/>
          </w:r>
          <w:r>
            <w:rPr>
              <w:rFonts w:hint="default" w:ascii="Calibri" w:hAnsi="Calibri" w:cs="Calibri"/>
              <w:i w:val="0"/>
              <w:iCs w:val="0"/>
            </w:rPr>
            <w:t>1. High-level requirements</w:t>
          </w:r>
          <w:r>
            <w:tab/>
          </w:r>
          <w:r>
            <w:fldChar w:fldCharType="begin"/>
          </w:r>
          <w:r>
            <w:instrText xml:space="preserve"> PAGEREF _Toc27095 \h </w:instrText>
          </w:r>
          <w:r>
            <w:fldChar w:fldCharType="separate"/>
          </w:r>
          <w:r>
            <w:t>7</w:t>
          </w:r>
          <w:r>
            <w:fldChar w:fldCharType="end"/>
          </w:r>
          <w:r>
            <w:rPr>
              <w:rFonts w:hint="default" w:ascii="Calibri" w:hAnsi="Calibri" w:cs="Calibri"/>
              <w:i w:val="0"/>
              <w:iCs w:val="0"/>
            </w:rPr>
            <w:fldChar w:fldCharType="end"/>
          </w:r>
        </w:p>
        <w:p w14:paraId="41F59EA9">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_Toc29811 </w:instrText>
          </w:r>
          <w:r>
            <w:rPr>
              <w:rFonts w:hint="default" w:ascii="Calibri" w:hAnsi="Calibri" w:cs="Calibri"/>
              <w:i w:val="0"/>
              <w:iCs w:val="0"/>
            </w:rPr>
            <w:fldChar w:fldCharType="separate"/>
          </w:r>
          <w:r>
            <w:rPr>
              <w:rFonts w:hint="default" w:ascii="Calibri" w:hAnsi="Calibri" w:cs="Calibri"/>
              <w:i w:val="0"/>
              <w:iCs w:val="0"/>
            </w:rPr>
            <w:t>2. High-level block diagram</w:t>
          </w:r>
          <w:r>
            <w:tab/>
          </w:r>
          <w:r>
            <w:fldChar w:fldCharType="begin"/>
          </w:r>
          <w:r>
            <w:instrText xml:space="preserve"> PAGEREF _Toc29811 \h </w:instrText>
          </w:r>
          <w:r>
            <w:fldChar w:fldCharType="separate"/>
          </w:r>
          <w:r>
            <w:t>8</w:t>
          </w:r>
          <w:r>
            <w:fldChar w:fldCharType="end"/>
          </w:r>
          <w:r>
            <w:rPr>
              <w:rFonts w:hint="default" w:ascii="Calibri" w:hAnsi="Calibri" w:cs="Calibri"/>
              <w:i w:val="0"/>
              <w:iCs w:val="0"/>
            </w:rPr>
            <w:fldChar w:fldCharType="end"/>
          </w:r>
        </w:p>
        <w:p w14:paraId="60114E84">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_Toc29655 </w:instrText>
          </w:r>
          <w:r>
            <w:rPr>
              <w:rFonts w:hint="default" w:ascii="Calibri" w:hAnsi="Calibri" w:cs="Calibri"/>
              <w:i w:val="0"/>
              <w:iCs w:val="0"/>
            </w:rPr>
            <w:fldChar w:fldCharType="separate"/>
          </w:r>
          <w:r>
            <w:rPr>
              <w:rFonts w:hint="default" w:ascii="Calibri" w:hAnsi="Calibri" w:cs="Calibri"/>
              <w:i w:val="0"/>
              <w:iCs w:val="0"/>
            </w:rPr>
            <w:t>Isolated DCDC converter</w:t>
          </w:r>
          <w:r>
            <w:tab/>
          </w:r>
          <w:r>
            <w:fldChar w:fldCharType="begin"/>
          </w:r>
          <w:r>
            <w:instrText xml:space="preserve"> PAGEREF _Toc29655 \h </w:instrText>
          </w:r>
          <w:r>
            <w:fldChar w:fldCharType="separate"/>
          </w:r>
          <w:r>
            <w:t>8</w:t>
          </w:r>
          <w:r>
            <w:fldChar w:fldCharType="end"/>
          </w:r>
          <w:r>
            <w:rPr>
              <w:rFonts w:hint="default" w:ascii="Calibri" w:hAnsi="Calibri" w:cs="Calibri"/>
              <w:i w:val="0"/>
              <w:iCs w:val="0"/>
            </w:rPr>
            <w:fldChar w:fldCharType="end"/>
          </w:r>
        </w:p>
        <w:p w14:paraId="2C383B3D">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_Toc8687 </w:instrText>
          </w:r>
          <w:r>
            <w:rPr>
              <w:rFonts w:hint="default" w:ascii="Calibri" w:hAnsi="Calibri" w:cs="Calibri"/>
              <w:i w:val="0"/>
              <w:iCs w:val="0"/>
            </w:rPr>
            <w:fldChar w:fldCharType="separate"/>
          </w:r>
          <w:r>
            <w:rPr>
              <w:rFonts w:hint="default" w:ascii="Calibri" w:hAnsi="Calibri" w:cs="Calibri"/>
              <w:i w:val="0"/>
              <w:iCs w:val="0"/>
            </w:rPr>
            <w:t>Control block</w:t>
          </w:r>
          <w:r>
            <w:tab/>
          </w:r>
          <w:r>
            <w:fldChar w:fldCharType="begin"/>
          </w:r>
          <w:r>
            <w:instrText xml:space="preserve"> PAGEREF _Toc8687 \h </w:instrText>
          </w:r>
          <w:r>
            <w:fldChar w:fldCharType="separate"/>
          </w:r>
          <w:r>
            <w:t>8</w:t>
          </w:r>
          <w:r>
            <w:fldChar w:fldCharType="end"/>
          </w:r>
          <w:r>
            <w:rPr>
              <w:rFonts w:hint="default" w:ascii="Calibri" w:hAnsi="Calibri" w:cs="Calibri"/>
              <w:i w:val="0"/>
              <w:iCs w:val="0"/>
            </w:rPr>
            <w:fldChar w:fldCharType="end"/>
          </w:r>
        </w:p>
        <w:p w14:paraId="1B4078C2">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_Toc13583 </w:instrText>
          </w:r>
          <w:r>
            <w:rPr>
              <w:rFonts w:hint="default" w:ascii="Calibri" w:hAnsi="Calibri" w:cs="Calibri"/>
              <w:i w:val="0"/>
              <w:iCs w:val="0"/>
            </w:rPr>
            <w:fldChar w:fldCharType="separate"/>
          </w:r>
          <w:r>
            <w:rPr>
              <w:rFonts w:hint="default" w:ascii="Calibri" w:hAnsi="Calibri" w:cs="Calibri"/>
              <w:i w:val="0"/>
              <w:iCs w:val="0"/>
            </w:rPr>
            <w:t>4 Channel USB PD3.1 charging port</w:t>
          </w:r>
          <w:r>
            <w:tab/>
          </w:r>
          <w:r>
            <w:fldChar w:fldCharType="begin"/>
          </w:r>
          <w:r>
            <w:instrText xml:space="preserve"> PAGEREF _Toc13583 \h </w:instrText>
          </w:r>
          <w:r>
            <w:fldChar w:fldCharType="separate"/>
          </w:r>
          <w:r>
            <w:t>8</w:t>
          </w:r>
          <w:r>
            <w:fldChar w:fldCharType="end"/>
          </w:r>
          <w:r>
            <w:rPr>
              <w:rFonts w:hint="default" w:ascii="Calibri" w:hAnsi="Calibri" w:cs="Calibri"/>
              <w:i w:val="0"/>
              <w:iCs w:val="0"/>
            </w:rPr>
            <w:fldChar w:fldCharType="end"/>
          </w:r>
        </w:p>
        <w:p w14:paraId="5EA76B5D">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_Toc31974 </w:instrText>
          </w:r>
          <w:r>
            <w:rPr>
              <w:rFonts w:hint="default" w:ascii="Calibri" w:hAnsi="Calibri" w:cs="Calibri"/>
              <w:i w:val="0"/>
              <w:iCs w:val="0"/>
            </w:rPr>
            <w:fldChar w:fldCharType="separate"/>
          </w:r>
          <w:r>
            <w:rPr>
              <w:rFonts w:hint="default" w:ascii="Calibri" w:hAnsi="Calibri" w:cs="Calibri"/>
              <w:i w:val="0"/>
              <w:iCs w:val="0"/>
            </w:rPr>
            <w:t>3 Channel Auxiliary port</w:t>
          </w:r>
          <w:r>
            <w:tab/>
          </w:r>
          <w:r>
            <w:fldChar w:fldCharType="begin"/>
          </w:r>
          <w:r>
            <w:instrText xml:space="preserve"> PAGEREF _Toc31974 \h </w:instrText>
          </w:r>
          <w:r>
            <w:fldChar w:fldCharType="separate"/>
          </w:r>
          <w:r>
            <w:t>11</w:t>
          </w:r>
          <w:r>
            <w:fldChar w:fldCharType="end"/>
          </w:r>
          <w:r>
            <w:rPr>
              <w:rFonts w:hint="default" w:ascii="Calibri" w:hAnsi="Calibri" w:cs="Calibri"/>
              <w:i w:val="0"/>
              <w:iCs w:val="0"/>
            </w:rPr>
            <w:fldChar w:fldCharType="end"/>
          </w:r>
        </w:p>
        <w:p w14:paraId="72A9E9B4">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_Toc21862 </w:instrText>
          </w:r>
          <w:r>
            <w:rPr>
              <w:rFonts w:hint="default" w:ascii="Calibri" w:hAnsi="Calibri" w:cs="Calibri"/>
              <w:i w:val="0"/>
              <w:iCs w:val="0"/>
            </w:rPr>
            <w:fldChar w:fldCharType="separate"/>
          </w:r>
          <w:r>
            <w:rPr>
              <w:rFonts w:hint="default" w:ascii="Calibri" w:hAnsi="Calibri" w:cs="Calibri"/>
              <w:i w:val="0"/>
              <w:iCs w:val="0"/>
            </w:rPr>
            <w:t>3. System block diagram</w:t>
          </w:r>
          <w:r>
            <w:tab/>
          </w:r>
          <w:r>
            <w:fldChar w:fldCharType="begin"/>
          </w:r>
          <w:r>
            <w:instrText xml:space="preserve"> PAGEREF _Toc21862 \h </w:instrText>
          </w:r>
          <w:r>
            <w:fldChar w:fldCharType="separate"/>
          </w:r>
          <w:r>
            <w:t>12</w:t>
          </w:r>
          <w:r>
            <w:fldChar w:fldCharType="end"/>
          </w:r>
          <w:r>
            <w:rPr>
              <w:rFonts w:hint="default" w:ascii="Calibri" w:hAnsi="Calibri" w:cs="Calibri"/>
              <w:i w:val="0"/>
              <w:iCs w:val="0"/>
            </w:rPr>
            <w:fldChar w:fldCharType="end"/>
          </w:r>
        </w:p>
        <w:p w14:paraId="1974DE47">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_Toc24777 </w:instrText>
          </w:r>
          <w:r>
            <w:rPr>
              <w:rFonts w:hint="default" w:ascii="Calibri" w:hAnsi="Calibri" w:cs="Calibri"/>
              <w:i w:val="0"/>
              <w:iCs w:val="0"/>
            </w:rPr>
            <w:fldChar w:fldCharType="separate"/>
          </w:r>
          <w:r>
            <w:rPr>
              <w:rFonts w:hint="default" w:ascii="Calibri" w:hAnsi="Calibri" w:cs="Calibri"/>
              <w:i w:val="0"/>
              <w:iCs w:val="0"/>
            </w:rPr>
            <w:t>4. High-level state flow diagram</w:t>
          </w:r>
          <w:r>
            <w:tab/>
          </w:r>
          <w:r>
            <w:fldChar w:fldCharType="begin"/>
          </w:r>
          <w:r>
            <w:instrText xml:space="preserve"> PAGEREF _Toc24777 \h </w:instrText>
          </w:r>
          <w:r>
            <w:fldChar w:fldCharType="separate"/>
          </w:r>
          <w:r>
            <w:t>13</w:t>
          </w:r>
          <w:r>
            <w:fldChar w:fldCharType="end"/>
          </w:r>
          <w:r>
            <w:rPr>
              <w:rFonts w:hint="default" w:ascii="Calibri" w:hAnsi="Calibri" w:cs="Calibri"/>
              <w:i w:val="0"/>
              <w:iCs w:val="0"/>
            </w:rPr>
            <w:fldChar w:fldCharType="end"/>
          </w:r>
        </w:p>
        <w:p w14:paraId="68AC28FC">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_Toc20777 </w:instrText>
          </w:r>
          <w:r>
            <w:rPr>
              <w:rFonts w:hint="default" w:ascii="Calibri" w:hAnsi="Calibri" w:cs="Calibri"/>
              <w:i w:val="0"/>
              <w:iCs w:val="0"/>
            </w:rPr>
            <w:fldChar w:fldCharType="separate"/>
          </w:r>
          <w:r>
            <w:rPr>
              <w:rFonts w:hint="default" w:ascii="Calibri" w:hAnsi="Calibri" w:cs="Calibri"/>
              <w:i w:val="0"/>
              <w:iCs w:val="0"/>
            </w:rPr>
            <w:t>5. Software components</w:t>
          </w:r>
          <w:r>
            <w:tab/>
          </w:r>
          <w:r>
            <w:fldChar w:fldCharType="begin"/>
          </w:r>
          <w:r>
            <w:instrText xml:space="preserve"> PAGEREF _Toc20777 \h </w:instrText>
          </w:r>
          <w:r>
            <w:fldChar w:fldCharType="separate"/>
          </w:r>
          <w:r>
            <w:t>15</w:t>
          </w:r>
          <w:r>
            <w:fldChar w:fldCharType="end"/>
          </w:r>
          <w:r>
            <w:rPr>
              <w:rFonts w:hint="default" w:ascii="Calibri" w:hAnsi="Calibri" w:cs="Calibri"/>
              <w:i w:val="0"/>
              <w:iCs w:val="0"/>
            </w:rPr>
            <w:fldChar w:fldCharType="end"/>
          </w:r>
        </w:p>
        <w:p w14:paraId="7D9B1A15">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_Toc5345 </w:instrText>
          </w:r>
          <w:r>
            <w:rPr>
              <w:rFonts w:hint="default" w:ascii="Calibri" w:hAnsi="Calibri" w:cs="Calibri"/>
              <w:i w:val="0"/>
              <w:iCs w:val="0"/>
            </w:rPr>
            <w:fldChar w:fldCharType="separate"/>
          </w:r>
          <w:r>
            <w:rPr>
              <w:rFonts w:hint="default" w:ascii="Calibri" w:hAnsi="Calibri" w:cs="Calibri"/>
              <w:i w:val="0"/>
              <w:iCs w:val="0"/>
            </w:rPr>
            <w:t>6. Software Architecture</w:t>
          </w:r>
          <w:r>
            <w:tab/>
          </w:r>
          <w:r>
            <w:fldChar w:fldCharType="begin"/>
          </w:r>
          <w:r>
            <w:instrText xml:space="preserve"> PAGEREF _Toc5345 \h </w:instrText>
          </w:r>
          <w:r>
            <w:fldChar w:fldCharType="separate"/>
          </w:r>
          <w:r>
            <w:t>16</w:t>
          </w:r>
          <w:r>
            <w:fldChar w:fldCharType="end"/>
          </w:r>
          <w:r>
            <w:rPr>
              <w:rFonts w:hint="default" w:ascii="Calibri" w:hAnsi="Calibri" w:cs="Calibri"/>
              <w:i w:val="0"/>
              <w:iCs w:val="0"/>
            </w:rPr>
            <w:fldChar w:fldCharType="end"/>
          </w:r>
        </w:p>
        <w:p w14:paraId="53A9C933">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_Toc26083 </w:instrText>
          </w:r>
          <w:r>
            <w:rPr>
              <w:rFonts w:hint="default" w:ascii="Calibri" w:hAnsi="Calibri" w:cs="Calibri"/>
              <w:i w:val="0"/>
              <w:iCs w:val="0"/>
            </w:rPr>
            <w:fldChar w:fldCharType="separate"/>
          </w:r>
          <w:r>
            <w:rPr>
              <w:rFonts w:hint="default" w:ascii="Calibri" w:hAnsi="Calibri" w:cs="Calibri"/>
              <w:i w:val="0"/>
              <w:iCs w:val="0"/>
            </w:rPr>
            <w:t>Application Layer</w:t>
          </w:r>
          <w:r>
            <w:tab/>
          </w:r>
          <w:r>
            <w:fldChar w:fldCharType="begin"/>
          </w:r>
          <w:r>
            <w:instrText xml:space="preserve"> PAGEREF _Toc26083 \h </w:instrText>
          </w:r>
          <w:r>
            <w:fldChar w:fldCharType="separate"/>
          </w:r>
          <w:r>
            <w:t>16</w:t>
          </w:r>
          <w:r>
            <w:fldChar w:fldCharType="end"/>
          </w:r>
          <w:r>
            <w:rPr>
              <w:rFonts w:hint="default" w:ascii="Calibri" w:hAnsi="Calibri" w:cs="Calibri"/>
              <w:i w:val="0"/>
              <w:iCs w:val="0"/>
            </w:rPr>
            <w:fldChar w:fldCharType="end"/>
          </w:r>
        </w:p>
        <w:p w14:paraId="2313A523">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_Toc13051 </w:instrText>
          </w:r>
          <w:r>
            <w:rPr>
              <w:rFonts w:hint="default" w:ascii="Calibri" w:hAnsi="Calibri" w:cs="Calibri"/>
              <w:i w:val="0"/>
              <w:iCs w:val="0"/>
            </w:rPr>
            <w:fldChar w:fldCharType="separate"/>
          </w:r>
          <w:r>
            <w:rPr>
              <w:rFonts w:hint="default" w:ascii="Calibri" w:hAnsi="Calibri" w:cs="Calibri"/>
              <w:i w:val="0"/>
              <w:iCs w:val="0"/>
            </w:rPr>
            <w:t>Scheduler Layer</w:t>
          </w:r>
          <w:r>
            <w:tab/>
          </w:r>
          <w:r>
            <w:fldChar w:fldCharType="begin"/>
          </w:r>
          <w:r>
            <w:instrText xml:space="preserve"> PAGEREF _Toc13051 \h </w:instrText>
          </w:r>
          <w:r>
            <w:fldChar w:fldCharType="separate"/>
          </w:r>
          <w:r>
            <w:t>16</w:t>
          </w:r>
          <w:r>
            <w:fldChar w:fldCharType="end"/>
          </w:r>
          <w:r>
            <w:rPr>
              <w:rFonts w:hint="default" w:ascii="Calibri" w:hAnsi="Calibri" w:cs="Calibri"/>
              <w:i w:val="0"/>
              <w:iCs w:val="0"/>
            </w:rPr>
            <w:fldChar w:fldCharType="end"/>
          </w:r>
        </w:p>
        <w:p w14:paraId="10815368">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_Toc23208 </w:instrText>
          </w:r>
          <w:r>
            <w:rPr>
              <w:rFonts w:hint="default" w:ascii="Calibri" w:hAnsi="Calibri" w:cs="Calibri"/>
              <w:i w:val="0"/>
              <w:iCs w:val="0"/>
            </w:rPr>
            <w:fldChar w:fldCharType="separate"/>
          </w:r>
          <w:r>
            <w:rPr>
              <w:rFonts w:hint="default" w:ascii="Calibri" w:hAnsi="Calibri" w:cs="Calibri"/>
              <w:i w:val="0"/>
              <w:iCs w:val="0"/>
            </w:rPr>
            <w:t>Middleware Layer</w:t>
          </w:r>
          <w:r>
            <w:tab/>
          </w:r>
          <w:r>
            <w:fldChar w:fldCharType="begin"/>
          </w:r>
          <w:r>
            <w:instrText xml:space="preserve"> PAGEREF _Toc23208 \h </w:instrText>
          </w:r>
          <w:r>
            <w:fldChar w:fldCharType="separate"/>
          </w:r>
          <w:r>
            <w:t>17</w:t>
          </w:r>
          <w:r>
            <w:fldChar w:fldCharType="end"/>
          </w:r>
          <w:r>
            <w:rPr>
              <w:rFonts w:hint="default" w:ascii="Calibri" w:hAnsi="Calibri" w:cs="Calibri"/>
              <w:i w:val="0"/>
              <w:iCs w:val="0"/>
            </w:rPr>
            <w:fldChar w:fldCharType="end"/>
          </w:r>
        </w:p>
        <w:p w14:paraId="78BB4401">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_Toc5135 </w:instrText>
          </w:r>
          <w:r>
            <w:rPr>
              <w:rFonts w:hint="default" w:ascii="Calibri" w:hAnsi="Calibri" w:cs="Calibri"/>
              <w:i w:val="0"/>
              <w:iCs w:val="0"/>
            </w:rPr>
            <w:fldChar w:fldCharType="separate"/>
          </w:r>
          <w:r>
            <w:rPr>
              <w:rFonts w:hint="default" w:ascii="Calibri" w:hAnsi="Calibri" w:cs="Calibri"/>
              <w:i w:val="0"/>
              <w:iCs w:val="0"/>
            </w:rPr>
            <w:t>Hardware Abstraction Layer</w:t>
          </w:r>
          <w:r>
            <w:tab/>
          </w:r>
          <w:r>
            <w:fldChar w:fldCharType="begin"/>
          </w:r>
          <w:r>
            <w:instrText xml:space="preserve"> PAGEREF _Toc5135 \h </w:instrText>
          </w:r>
          <w:r>
            <w:fldChar w:fldCharType="separate"/>
          </w:r>
          <w:r>
            <w:t>17</w:t>
          </w:r>
          <w:r>
            <w:fldChar w:fldCharType="end"/>
          </w:r>
          <w:r>
            <w:rPr>
              <w:rFonts w:hint="default" w:ascii="Calibri" w:hAnsi="Calibri" w:cs="Calibri"/>
              <w:i w:val="0"/>
              <w:iCs w:val="0"/>
            </w:rPr>
            <w:fldChar w:fldCharType="end"/>
          </w:r>
        </w:p>
        <w:p w14:paraId="66894F7F">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_Toc384 </w:instrText>
          </w:r>
          <w:r>
            <w:rPr>
              <w:rFonts w:hint="default" w:ascii="Calibri" w:hAnsi="Calibri" w:cs="Calibri"/>
              <w:i w:val="0"/>
              <w:iCs w:val="0"/>
            </w:rPr>
            <w:fldChar w:fldCharType="separate"/>
          </w:r>
          <w:r>
            <w:rPr>
              <w:rFonts w:hint="default" w:ascii="Calibri" w:hAnsi="Calibri" w:cs="Calibri"/>
              <w:i w:val="0"/>
              <w:iCs w:val="0"/>
            </w:rPr>
            <w:t>Low Level Drivers</w:t>
          </w:r>
          <w:r>
            <w:tab/>
          </w:r>
          <w:r>
            <w:fldChar w:fldCharType="begin"/>
          </w:r>
          <w:r>
            <w:instrText xml:space="preserve"> PAGEREF _Toc384 \h </w:instrText>
          </w:r>
          <w:r>
            <w:fldChar w:fldCharType="separate"/>
          </w:r>
          <w:r>
            <w:t>17</w:t>
          </w:r>
          <w:r>
            <w:fldChar w:fldCharType="end"/>
          </w:r>
          <w:r>
            <w:rPr>
              <w:rFonts w:hint="default" w:ascii="Calibri" w:hAnsi="Calibri" w:cs="Calibri"/>
              <w:i w:val="0"/>
              <w:iCs w:val="0"/>
            </w:rPr>
            <w:fldChar w:fldCharType="end"/>
          </w:r>
        </w:p>
        <w:p w14:paraId="51050132">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_Toc11117 </w:instrText>
          </w:r>
          <w:r>
            <w:rPr>
              <w:rFonts w:hint="default" w:ascii="Calibri" w:hAnsi="Calibri" w:cs="Calibri"/>
              <w:i w:val="0"/>
              <w:iCs w:val="0"/>
            </w:rPr>
            <w:fldChar w:fldCharType="separate"/>
          </w:r>
          <w:r>
            <w:rPr>
              <w:rFonts w:hint="default" w:ascii="Calibri" w:hAnsi="Calibri" w:cs="Calibri"/>
              <w:i w:val="0"/>
              <w:iCs w:val="0"/>
            </w:rPr>
            <w:t>7. High-level functionality description</w:t>
          </w:r>
          <w:r>
            <w:tab/>
          </w:r>
          <w:r>
            <w:fldChar w:fldCharType="begin"/>
          </w:r>
          <w:r>
            <w:instrText xml:space="preserve"> PAGEREF _Toc11117 \h </w:instrText>
          </w:r>
          <w:r>
            <w:fldChar w:fldCharType="separate"/>
          </w:r>
          <w:r>
            <w:t>18</w:t>
          </w:r>
          <w:r>
            <w:fldChar w:fldCharType="end"/>
          </w:r>
          <w:r>
            <w:rPr>
              <w:rFonts w:hint="default" w:ascii="Calibri" w:hAnsi="Calibri" w:cs="Calibri"/>
              <w:i w:val="0"/>
              <w:iCs w:val="0"/>
            </w:rPr>
            <w:fldChar w:fldCharType="end"/>
          </w:r>
        </w:p>
        <w:p w14:paraId="7D6988C2">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_Toc22877 </w:instrText>
          </w:r>
          <w:r>
            <w:rPr>
              <w:rFonts w:hint="default" w:ascii="Calibri" w:hAnsi="Calibri" w:cs="Calibri"/>
              <w:i w:val="0"/>
              <w:iCs w:val="0"/>
            </w:rPr>
            <w:fldChar w:fldCharType="separate"/>
          </w:r>
          <w:r>
            <w:rPr>
              <w:rFonts w:hint="default" w:ascii="Calibri" w:hAnsi="Calibri" w:cs="Calibri"/>
              <w:bCs/>
              <w:i w:val="0"/>
              <w:iCs w:val="0"/>
            </w:rPr>
            <w:t>System Initialization</w:t>
          </w:r>
          <w:r>
            <w:tab/>
          </w:r>
          <w:r>
            <w:fldChar w:fldCharType="begin"/>
          </w:r>
          <w:r>
            <w:instrText xml:space="preserve"> PAGEREF _Toc22877 \h </w:instrText>
          </w:r>
          <w:r>
            <w:fldChar w:fldCharType="separate"/>
          </w:r>
          <w:r>
            <w:t>18</w:t>
          </w:r>
          <w:r>
            <w:fldChar w:fldCharType="end"/>
          </w:r>
          <w:r>
            <w:rPr>
              <w:rFonts w:hint="default" w:ascii="Calibri" w:hAnsi="Calibri" w:cs="Calibri"/>
              <w:i w:val="0"/>
              <w:iCs w:val="0"/>
            </w:rPr>
            <w:fldChar w:fldCharType="end"/>
          </w:r>
        </w:p>
        <w:p w14:paraId="61AE5684">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_Toc1305 </w:instrText>
          </w:r>
          <w:r>
            <w:rPr>
              <w:rFonts w:hint="default" w:ascii="Calibri" w:hAnsi="Calibri" w:cs="Calibri"/>
              <w:i w:val="0"/>
              <w:iCs w:val="0"/>
            </w:rPr>
            <w:fldChar w:fldCharType="separate"/>
          </w:r>
          <w:r>
            <w:rPr>
              <w:rFonts w:hint="default" w:ascii="Calibri" w:hAnsi="Calibri" w:cs="Calibri"/>
              <w:bCs/>
              <w:i w:val="0"/>
              <w:iCs w:val="0"/>
            </w:rPr>
            <w:t>Main Routine</w:t>
          </w:r>
          <w:r>
            <w:tab/>
          </w:r>
          <w:r>
            <w:fldChar w:fldCharType="begin"/>
          </w:r>
          <w:r>
            <w:instrText xml:space="preserve"> PAGEREF _Toc1305 \h </w:instrText>
          </w:r>
          <w:r>
            <w:fldChar w:fldCharType="separate"/>
          </w:r>
          <w:r>
            <w:t>21</w:t>
          </w:r>
          <w:r>
            <w:fldChar w:fldCharType="end"/>
          </w:r>
          <w:r>
            <w:rPr>
              <w:rFonts w:hint="default" w:ascii="Calibri" w:hAnsi="Calibri" w:cs="Calibri"/>
              <w:i w:val="0"/>
              <w:iCs w:val="0"/>
            </w:rPr>
            <w:fldChar w:fldCharType="end"/>
          </w:r>
        </w:p>
        <w:p w14:paraId="3CCAB4D6">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_Toc30510 </w:instrText>
          </w:r>
          <w:r>
            <w:rPr>
              <w:rFonts w:hint="default" w:ascii="Calibri" w:hAnsi="Calibri" w:cs="Calibri"/>
              <w:i w:val="0"/>
              <w:iCs w:val="0"/>
            </w:rPr>
            <w:fldChar w:fldCharType="separate"/>
          </w:r>
          <w:r>
            <w:rPr>
              <w:rFonts w:hint="default" w:ascii="Calibri" w:hAnsi="Calibri" w:cs="Calibri"/>
              <w:bCs/>
              <w:i w:val="0"/>
              <w:iCs w:val="0"/>
            </w:rPr>
            <w:t>Normal Mode</w:t>
          </w:r>
          <w:r>
            <w:tab/>
          </w:r>
          <w:r>
            <w:fldChar w:fldCharType="begin"/>
          </w:r>
          <w:r>
            <w:instrText xml:space="preserve"> PAGEREF _Toc30510 \h </w:instrText>
          </w:r>
          <w:r>
            <w:fldChar w:fldCharType="separate"/>
          </w:r>
          <w:r>
            <w:t>28</w:t>
          </w:r>
          <w:r>
            <w:fldChar w:fldCharType="end"/>
          </w:r>
          <w:r>
            <w:rPr>
              <w:rFonts w:hint="default" w:ascii="Calibri" w:hAnsi="Calibri" w:cs="Calibri"/>
              <w:i w:val="0"/>
              <w:iCs w:val="0"/>
            </w:rPr>
            <w:fldChar w:fldCharType="end"/>
          </w:r>
        </w:p>
        <w:p w14:paraId="0286644A">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_Toc16194 </w:instrText>
          </w:r>
          <w:r>
            <w:rPr>
              <w:rFonts w:hint="default" w:ascii="Calibri" w:hAnsi="Calibri" w:cs="Calibri"/>
              <w:i w:val="0"/>
              <w:iCs w:val="0"/>
            </w:rPr>
            <w:fldChar w:fldCharType="separate"/>
          </w:r>
          <w:r>
            <w:rPr>
              <w:rFonts w:hint="default" w:ascii="Calibri" w:hAnsi="Calibri" w:cs="Calibri"/>
              <w:bCs/>
              <w:i w:val="0"/>
              <w:iCs w:val="0"/>
            </w:rPr>
            <w:t>ACC</w:t>
          </w:r>
          <w:r>
            <w:rPr>
              <w:rFonts w:hint="default" w:ascii="Calibri" w:hAnsi="Calibri" w:cs="Calibri"/>
              <w:bCs/>
              <w:i w:val="0"/>
              <w:iCs w:val="0"/>
              <w:lang w:val="en-US"/>
            </w:rPr>
            <w:t xml:space="preserve"> </w:t>
          </w:r>
          <w:r>
            <w:rPr>
              <w:rFonts w:hint="default" w:ascii="Calibri" w:hAnsi="Calibri" w:cs="Calibri"/>
              <w:bCs/>
              <w:i w:val="0"/>
              <w:iCs w:val="0"/>
            </w:rPr>
            <w:t>Mode</w:t>
          </w:r>
          <w:r>
            <w:tab/>
          </w:r>
          <w:r>
            <w:fldChar w:fldCharType="begin"/>
          </w:r>
          <w:r>
            <w:instrText xml:space="preserve"> PAGEREF _Toc16194 \h </w:instrText>
          </w:r>
          <w:r>
            <w:fldChar w:fldCharType="separate"/>
          </w:r>
          <w:r>
            <w:t>31</w:t>
          </w:r>
          <w:r>
            <w:fldChar w:fldCharType="end"/>
          </w:r>
          <w:r>
            <w:rPr>
              <w:rFonts w:hint="default" w:ascii="Calibri" w:hAnsi="Calibri" w:cs="Calibri"/>
              <w:i w:val="0"/>
              <w:iCs w:val="0"/>
            </w:rPr>
            <w:fldChar w:fldCharType="end"/>
          </w:r>
        </w:p>
        <w:p w14:paraId="2F69F88F">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_Toc20862 </w:instrText>
          </w:r>
          <w:r>
            <w:rPr>
              <w:rFonts w:hint="default" w:ascii="Calibri" w:hAnsi="Calibri" w:cs="Calibri"/>
              <w:i w:val="0"/>
              <w:iCs w:val="0"/>
            </w:rPr>
            <w:fldChar w:fldCharType="separate"/>
          </w:r>
          <w:r>
            <w:rPr>
              <w:rFonts w:hint="default" w:ascii="Calibri" w:hAnsi="Calibri" w:cs="Calibri"/>
              <w:bCs/>
              <w:i w:val="0"/>
              <w:iCs w:val="0"/>
            </w:rPr>
            <w:t>Fault Loop</w:t>
          </w:r>
          <w:r>
            <w:tab/>
          </w:r>
          <w:r>
            <w:fldChar w:fldCharType="begin"/>
          </w:r>
          <w:r>
            <w:instrText xml:space="preserve"> PAGEREF _Toc20862 \h </w:instrText>
          </w:r>
          <w:r>
            <w:fldChar w:fldCharType="separate"/>
          </w:r>
          <w:r>
            <w:t>34</w:t>
          </w:r>
          <w:r>
            <w:fldChar w:fldCharType="end"/>
          </w:r>
          <w:r>
            <w:rPr>
              <w:rFonts w:hint="default" w:ascii="Calibri" w:hAnsi="Calibri" w:cs="Calibri"/>
              <w:i w:val="0"/>
              <w:iCs w:val="0"/>
            </w:rPr>
            <w:fldChar w:fldCharType="end"/>
          </w:r>
        </w:p>
        <w:p w14:paraId="4A779254">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_Toc19217 </w:instrText>
          </w:r>
          <w:r>
            <w:rPr>
              <w:rFonts w:hint="default" w:ascii="Calibri" w:hAnsi="Calibri" w:cs="Calibri"/>
              <w:i w:val="0"/>
              <w:iCs w:val="0"/>
            </w:rPr>
            <w:fldChar w:fldCharType="separate"/>
          </w:r>
          <w:r>
            <w:rPr>
              <w:rFonts w:hint="default" w:ascii="Calibri" w:hAnsi="Calibri" w:cs="Calibri"/>
              <w:i w:val="0"/>
              <w:iCs w:val="0"/>
            </w:rPr>
            <w:t>8. List of variables</w:t>
          </w:r>
          <w:r>
            <w:tab/>
          </w:r>
          <w:r>
            <w:fldChar w:fldCharType="begin"/>
          </w:r>
          <w:r>
            <w:instrText xml:space="preserve"> PAGEREF _Toc19217 \h </w:instrText>
          </w:r>
          <w:r>
            <w:fldChar w:fldCharType="separate"/>
          </w:r>
          <w:r>
            <w:t>37</w:t>
          </w:r>
          <w:r>
            <w:fldChar w:fldCharType="end"/>
          </w:r>
          <w:r>
            <w:rPr>
              <w:rFonts w:hint="default" w:ascii="Calibri" w:hAnsi="Calibri" w:cs="Calibri"/>
              <w:i w:val="0"/>
              <w:iCs w:val="0"/>
            </w:rPr>
            <w:fldChar w:fldCharType="end"/>
          </w:r>
        </w:p>
        <w:p w14:paraId="21698D04">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_Toc15985 </w:instrText>
          </w:r>
          <w:r>
            <w:rPr>
              <w:rFonts w:hint="default" w:ascii="Calibri" w:hAnsi="Calibri" w:cs="Calibri"/>
              <w:i w:val="0"/>
              <w:iCs w:val="0"/>
            </w:rPr>
            <w:fldChar w:fldCharType="separate"/>
          </w:r>
          <w:r>
            <w:rPr>
              <w:rFonts w:hint="default" w:ascii="Calibri" w:hAnsi="Calibri" w:cs="Calibri"/>
              <w:i w:val="0"/>
              <w:iCs w:val="0"/>
            </w:rPr>
            <w:t>9. List of functions and descriptions</w:t>
          </w:r>
          <w:r>
            <w:tab/>
          </w:r>
          <w:r>
            <w:fldChar w:fldCharType="begin"/>
          </w:r>
          <w:r>
            <w:instrText xml:space="preserve"> PAGEREF _Toc15985 \h </w:instrText>
          </w:r>
          <w:r>
            <w:fldChar w:fldCharType="separate"/>
          </w:r>
          <w:r>
            <w:t>43</w:t>
          </w:r>
          <w:r>
            <w:fldChar w:fldCharType="end"/>
          </w:r>
          <w:r>
            <w:rPr>
              <w:rFonts w:hint="default" w:ascii="Calibri" w:hAnsi="Calibri" w:cs="Calibri"/>
              <w:i w:val="0"/>
              <w:iCs w:val="0"/>
            </w:rPr>
            <w:fldChar w:fldCharType="end"/>
          </w:r>
        </w:p>
        <w:p w14:paraId="0AF29F0A">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_Toc12597 </w:instrText>
          </w:r>
          <w:r>
            <w:rPr>
              <w:rFonts w:hint="default" w:ascii="Calibri" w:hAnsi="Calibri" w:cs="Calibri"/>
              <w:i w:val="0"/>
              <w:iCs w:val="0"/>
            </w:rPr>
            <w:fldChar w:fldCharType="separate"/>
          </w:r>
          <w:r>
            <w:rPr>
              <w:rFonts w:hint="default" w:ascii="Calibri" w:hAnsi="Calibri" w:cs="Calibri"/>
              <w:i w:val="0"/>
              <w:iCs w:val="0"/>
            </w:rPr>
            <w:t>Initialization functions</w:t>
          </w:r>
          <w:r>
            <w:tab/>
          </w:r>
          <w:r>
            <w:fldChar w:fldCharType="begin"/>
          </w:r>
          <w:r>
            <w:instrText xml:space="preserve"> PAGEREF _Toc12597 \h </w:instrText>
          </w:r>
          <w:r>
            <w:fldChar w:fldCharType="separate"/>
          </w:r>
          <w:r>
            <w:t>48</w:t>
          </w:r>
          <w:r>
            <w:fldChar w:fldCharType="end"/>
          </w:r>
          <w:r>
            <w:rPr>
              <w:rFonts w:hint="default" w:ascii="Calibri" w:hAnsi="Calibri" w:cs="Calibri"/>
              <w:i w:val="0"/>
              <w:iCs w:val="0"/>
            </w:rPr>
            <w:fldChar w:fldCharType="end"/>
          </w:r>
        </w:p>
        <w:p w14:paraId="6D18DE68">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_Toc27311 </w:instrText>
          </w:r>
          <w:r>
            <w:rPr>
              <w:rFonts w:hint="default" w:ascii="Calibri" w:hAnsi="Calibri" w:cs="Calibri"/>
              <w:i w:val="0"/>
              <w:iCs w:val="0"/>
            </w:rPr>
            <w:fldChar w:fldCharType="separate"/>
          </w:r>
          <w:r>
            <w:rPr>
              <w:rFonts w:hint="default" w:ascii="Calibri" w:hAnsi="Calibri" w:cs="Calibri"/>
              <w:i w:val="0"/>
              <w:iCs w:val="0"/>
            </w:rPr>
            <w:t>main()</w:t>
          </w:r>
          <w:r>
            <w:tab/>
          </w:r>
          <w:r>
            <w:fldChar w:fldCharType="begin"/>
          </w:r>
          <w:r>
            <w:instrText xml:space="preserve"> PAGEREF _Toc27311 \h </w:instrText>
          </w:r>
          <w:r>
            <w:fldChar w:fldCharType="separate"/>
          </w:r>
          <w:r>
            <w:t>48</w:t>
          </w:r>
          <w:r>
            <w:fldChar w:fldCharType="end"/>
          </w:r>
          <w:r>
            <w:rPr>
              <w:rFonts w:hint="default" w:ascii="Calibri" w:hAnsi="Calibri" w:cs="Calibri"/>
              <w:i w:val="0"/>
              <w:iCs w:val="0"/>
            </w:rPr>
            <w:fldChar w:fldCharType="end"/>
          </w:r>
        </w:p>
        <w:p w14:paraId="3698B84C">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_Toc24479 </w:instrText>
          </w:r>
          <w:r>
            <w:rPr>
              <w:rFonts w:hint="default" w:ascii="Calibri" w:hAnsi="Calibri" w:cs="Calibri"/>
              <w:i w:val="0"/>
              <w:iCs w:val="0"/>
            </w:rPr>
            <w:fldChar w:fldCharType="separate"/>
          </w:r>
          <w:r>
            <w:rPr>
              <w:rFonts w:hint="default" w:ascii="Calibri" w:hAnsi="Calibri" w:cs="Calibri"/>
              <w:i w:val="0"/>
              <w:iCs w:val="0"/>
            </w:rPr>
            <w:t>r_main_userinit()</w:t>
          </w:r>
          <w:r>
            <w:tab/>
          </w:r>
          <w:r>
            <w:fldChar w:fldCharType="begin"/>
          </w:r>
          <w:r>
            <w:instrText xml:space="preserve"> PAGEREF _Toc24479 \h </w:instrText>
          </w:r>
          <w:r>
            <w:fldChar w:fldCharType="separate"/>
          </w:r>
          <w:r>
            <w:t>48</w:t>
          </w:r>
          <w:r>
            <w:fldChar w:fldCharType="end"/>
          </w:r>
          <w:r>
            <w:rPr>
              <w:rFonts w:hint="default" w:ascii="Calibri" w:hAnsi="Calibri" w:cs="Calibri"/>
              <w:i w:val="0"/>
              <w:iCs w:val="0"/>
            </w:rPr>
            <w:fldChar w:fldCharType="end"/>
          </w:r>
        </w:p>
        <w:p w14:paraId="0D0FD630">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_Toc22691 </w:instrText>
          </w:r>
          <w:r>
            <w:rPr>
              <w:rFonts w:hint="default" w:ascii="Calibri" w:hAnsi="Calibri" w:cs="Calibri"/>
              <w:i w:val="0"/>
              <w:iCs w:val="0"/>
            </w:rPr>
            <w:fldChar w:fldCharType="separate"/>
          </w:r>
          <w:r>
            <w:rPr>
              <w:rFonts w:hint="default" w:ascii="Calibri" w:hAnsi="Calibri" w:cs="Calibri"/>
              <w:i w:val="0"/>
              <w:iCs w:val="0"/>
            </w:rPr>
            <w:t>Voltage/Current/Temperature reading functions</w:t>
          </w:r>
          <w:r>
            <w:tab/>
          </w:r>
          <w:r>
            <w:fldChar w:fldCharType="begin"/>
          </w:r>
          <w:r>
            <w:instrText xml:space="preserve"> PAGEREF _Toc22691 \h </w:instrText>
          </w:r>
          <w:r>
            <w:fldChar w:fldCharType="separate"/>
          </w:r>
          <w:r>
            <w:t>48</w:t>
          </w:r>
          <w:r>
            <w:fldChar w:fldCharType="end"/>
          </w:r>
          <w:r>
            <w:rPr>
              <w:rFonts w:hint="default" w:ascii="Calibri" w:hAnsi="Calibri" w:cs="Calibri"/>
              <w:i w:val="0"/>
              <w:iCs w:val="0"/>
            </w:rPr>
            <w:fldChar w:fldCharType="end"/>
          </w:r>
        </w:p>
        <w:p w14:paraId="55262C7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_Toc29256 </w:instrText>
          </w:r>
          <w:r>
            <w:rPr>
              <w:rFonts w:hint="default" w:ascii="Calibri" w:hAnsi="Calibri" w:cs="Calibri"/>
              <w:i w:val="0"/>
              <w:iCs w:val="0"/>
            </w:rPr>
            <w:fldChar w:fldCharType="separate"/>
          </w:r>
          <w:r>
            <w:rPr>
              <w:rFonts w:hint="default" w:ascii="Calibri" w:hAnsi="Calibri" w:cs="Calibri"/>
              <w:i w:val="0"/>
              <w:iCs w:val="0"/>
            </w:rPr>
            <w:t>Read_ACC1_Current_Sense ()</w:t>
          </w:r>
          <w:r>
            <w:tab/>
          </w:r>
          <w:r>
            <w:fldChar w:fldCharType="begin"/>
          </w:r>
          <w:r>
            <w:instrText xml:space="preserve"> PAGEREF _Toc29256 \h </w:instrText>
          </w:r>
          <w:r>
            <w:fldChar w:fldCharType="separate"/>
          </w:r>
          <w:r>
            <w:t>48</w:t>
          </w:r>
          <w:r>
            <w:fldChar w:fldCharType="end"/>
          </w:r>
          <w:r>
            <w:rPr>
              <w:rFonts w:hint="default" w:ascii="Calibri" w:hAnsi="Calibri" w:cs="Calibri"/>
              <w:i w:val="0"/>
              <w:iCs w:val="0"/>
            </w:rPr>
            <w:fldChar w:fldCharType="end"/>
          </w:r>
        </w:p>
        <w:p w14:paraId="223BA3EC">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_Toc12986 </w:instrText>
          </w:r>
          <w:r>
            <w:rPr>
              <w:rFonts w:hint="default" w:ascii="Calibri" w:hAnsi="Calibri" w:cs="Calibri"/>
              <w:i w:val="0"/>
              <w:iCs w:val="0"/>
            </w:rPr>
            <w:fldChar w:fldCharType="separate"/>
          </w:r>
          <w:r>
            <w:rPr>
              <w:rFonts w:hint="default" w:ascii="Calibri" w:hAnsi="Calibri" w:cs="Calibri"/>
              <w:i w:val="0"/>
              <w:iCs w:val="0"/>
            </w:rPr>
            <w:t>Read_ACC2_Current_Sense ()</w:t>
          </w:r>
          <w:r>
            <w:tab/>
          </w:r>
          <w:r>
            <w:fldChar w:fldCharType="begin"/>
          </w:r>
          <w:r>
            <w:instrText xml:space="preserve"> PAGEREF _Toc12986 \h </w:instrText>
          </w:r>
          <w:r>
            <w:fldChar w:fldCharType="separate"/>
          </w:r>
          <w:r>
            <w:t>49</w:t>
          </w:r>
          <w:r>
            <w:fldChar w:fldCharType="end"/>
          </w:r>
          <w:r>
            <w:rPr>
              <w:rFonts w:hint="default" w:ascii="Calibri" w:hAnsi="Calibri" w:cs="Calibri"/>
              <w:i w:val="0"/>
              <w:iCs w:val="0"/>
            </w:rPr>
            <w:fldChar w:fldCharType="end"/>
          </w:r>
        </w:p>
        <w:p w14:paraId="6966F399">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_Toc14069 </w:instrText>
          </w:r>
          <w:r>
            <w:rPr>
              <w:rFonts w:hint="default" w:ascii="Calibri" w:hAnsi="Calibri" w:cs="Calibri"/>
              <w:i w:val="0"/>
              <w:iCs w:val="0"/>
            </w:rPr>
            <w:fldChar w:fldCharType="separate"/>
          </w:r>
          <w:r>
            <w:rPr>
              <w:rFonts w:hint="default" w:ascii="Calibri" w:hAnsi="Calibri" w:cs="Calibri"/>
              <w:i w:val="0"/>
              <w:iCs w:val="0"/>
            </w:rPr>
            <w:t>Read_ACC3_Current_Sense()</w:t>
          </w:r>
          <w:r>
            <w:tab/>
          </w:r>
          <w:r>
            <w:fldChar w:fldCharType="begin"/>
          </w:r>
          <w:r>
            <w:instrText xml:space="preserve"> PAGEREF _Toc14069 \h </w:instrText>
          </w:r>
          <w:r>
            <w:fldChar w:fldCharType="separate"/>
          </w:r>
          <w:r>
            <w:t>50</w:t>
          </w:r>
          <w:r>
            <w:fldChar w:fldCharType="end"/>
          </w:r>
          <w:r>
            <w:rPr>
              <w:rFonts w:hint="default" w:ascii="Calibri" w:hAnsi="Calibri" w:cs="Calibri"/>
              <w:i w:val="0"/>
              <w:iCs w:val="0"/>
            </w:rPr>
            <w:fldChar w:fldCharType="end"/>
          </w:r>
        </w:p>
        <w:p w14:paraId="54434D4E">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_Toc20608 </w:instrText>
          </w:r>
          <w:r>
            <w:rPr>
              <w:rFonts w:hint="default" w:ascii="Calibri" w:hAnsi="Calibri" w:cs="Calibri"/>
              <w:i w:val="0"/>
              <w:iCs w:val="0"/>
            </w:rPr>
            <w:fldChar w:fldCharType="separate"/>
          </w:r>
          <w:r>
            <w:rPr>
              <w:rFonts w:hint="default" w:ascii="Calibri" w:hAnsi="Calibri" w:cs="Calibri"/>
              <w:i w:val="0"/>
              <w:iCs w:val="0"/>
            </w:rPr>
            <w:t>Read_IG_Current ()</w:t>
          </w:r>
          <w:r>
            <w:tab/>
          </w:r>
          <w:r>
            <w:fldChar w:fldCharType="begin"/>
          </w:r>
          <w:r>
            <w:instrText xml:space="preserve"> PAGEREF _Toc20608 \h </w:instrText>
          </w:r>
          <w:r>
            <w:fldChar w:fldCharType="separate"/>
          </w:r>
          <w:r>
            <w:t>50</w:t>
          </w:r>
          <w:r>
            <w:fldChar w:fldCharType="end"/>
          </w:r>
          <w:r>
            <w:rPr>
              <w:rFonts w:hint="default" w:ascii="Calibri" w:hAnsi="Calibri" w:cs="Calibri"/>
              <w:i w:val="0"/>
              <w:iCs w:val="0"/>
            </w:rPr>
            <w:fldChar w:fldCharType="end"/>
          </w:r>
        </w:p>
        <w:p w14:paraId="44627FC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_Toc27737 </w:instrText>
          </w:r>
          <w:r>
            <w:rPr>
              <w:rFonts w:hint="default" w:ascii="Calibri" w:hAnsi="Calibri" w:cs="Calibri"/>
              <w:i w:val="0"/>
              <w:iCs w:val="0"/>
            </w:rPr>
            <w:fldChar w:fldCharType="separate"/>
          </w:r>
          <w:r>
            <w:rPr>
              <w:rFonts w:hint="default" w:ascii="Calibri" w:hAnsi="Calibri" w:cs="Calibri"/>
              <w:i w:val="0"/>
              <w:iCs w:val="0"/>
              <w:lang w:bidi="ar"/>
            </w:rPr>
            <w:t>Read_Current_Sensors</w:t>
          </w:r>
          <w:r>
            <w:rPr>
              <w:rFonts w:hint="default" w:ascii="Calibri" w:hAnsi="Calibri" w:cs="Calibri"/>
              <w:i w:val="0"/>
              <w:iCs w:val="0"/>
            </w:rPr>
            <w:t>()</w:t>
          </w:r>
          <w:r>
            <w:tab/>
          </w:r>
          <w:r>
            <w:fldChar w:fldCharType="begin"/>
          </w:r>
          <w:r>
            <w:instrText xml:space="preserve"> PAGEREF _Toc27737 \h </w:instrText>
          </w:r>
          <w:r>
            <w:fldChar w:fldCharType="separate"/>
          </w:r>
          <w:r>
            <w:t>50</w:t>
          </w:r>
          <w:r>
            <w:fldChar w:fldCharType="end"/>
          </w:r>
          <w:r>
            <w:rPr>
              <w:rFonts w:hint="default" w:ascii="Calibri" w:hAnsi="Calibri" w:cs="Calibri"/>
              <w:i w:val="0"/>
              <w:iCs w:val="0"/>
            </w:rPr>
            <w:fldChar w:fldCharType="end"/>
          </w:r>
        </w:p>
        <w:p w14:paraId="2EAD98EE">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_Toc3540 </w:instrText>
          </w:r>
          <w:r>
            <w:rPr>
              <w:rFonts w:hint="default" w:ascii="Calibri" w:hAnsi="Calibri" w:cs="Calibri"/>
              <w:i w:val="0"/>
              <w:iCs w:val="0"/>
            </w:rPr>
            <w:fldChar w:fldCharType="separate"/>
          </w:r>
          <w:r>
            <w:rPr>
              <w:rFonts w:hint="default" w:ascii="Calibri" w:hAnsi="Calibri" w:cs="Calibri"/>
              <w:i w:val="0"/>
              <w:iCs w:val="0"/>
            </w:rPr>
            <w:t>Read_IGBT_Temperature_Sense ()</w:t>
          </w:r>
          <w:r>
            <w:tab/>
          </w:r>
          <w:r>
            <w:fldChar w:fldCharType="begin"/>
          </w:r>
          <w:r>
            <w:instrText xml:space="preserve"> PAGEREF _Toc3540 \h </w:instrText>
          </w:r>
          <w:r>
            <w:fldChar w:fldCharType="separate"/>
          </w:r>
          <w:r>
            <w:t>51</w:t>
          </w:r>
          <w:r>
            <w:fldChar w:fldCharType="end"/>
          </w:r>
          <w:r>
            <w:rPr>
              <w:rFonts w:hint="default" w:ascii="Calibri" w:hAnsi="Calibri" w:cs="Calibri"/>
              <w:i w:val="0"/>
              <w:iCs w:val="0"/>
            </w:rPr>
            <w:fldChar w:fldCharType="end"/>
          </w:r>
        </w:p>
        <w:p w14:paraId="49650E0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_Toc32514 </w:instrText>
          </w:r>
          <w:r>
            <w:rPr>
              <w:rFonts w:hint="default" w:ascii="Calibri" w:hAnsi="Calibri" w:cs="Calibri"/>
              <w:i w:val="0"/>
              <w:iCs w:val="0"/>
            </w:rPr>
            <w:fldChar w:fldCharType="separate"/>
          </w:r>
          <w:r>
            <w:rPr>
              <w:rFonts w:hint="default" w:ascii="Calibri" w:hAnsi="Calibri" w:cs="Calibri"/>
              <w:i w:val="0"/>
              <w:iCs w:val="0"/>
            </w:rPr>
            <w:t>Read_Flyback_Temperature_Sense ()</w:t>
          </w:r>
          <w:r>
            <w:tab/>
          </w:r>
          <w:r>
            <w:fldChar w:fldCharType="begin"/>
          </w:r>
          <w:r>
            <w:instrText xml:space="preserve"> PAGEREF _Toc32514 \h </w:instrText>
          </w:r>
          <w:r>
            <w:fldChar w:fldCharType="separate"/>
          </w:r>
          <w:r>
            <w:t>51</w:t>
          </w:r>
          <w:r>
            <w:fldChar w:fldCharType="end"/>
          </w:r>
          <w:r>
            <w:rPr>
              <w:rFonts w:hint="default" w:ascii="Calibri" w:hAnsi="Calibri" w:cs="Calibri"/>
              <w:i w:val="0"/>
              <w:iCs w:val="0"/>
            </w:rPr>
            <w:fldChar w:fldCharType="end"/>
          </w:r>
        </w:p>
        <w:p w14:paraId="70727CD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_Toc19591 </w:instrText>
          </w:r>
          <w:r>
            <w:rPr>
              <w:rFonts w:hint="default" w:ascii="Calibri" w:hAnsi="Calibri" w:cs="Calibri"/>
              <w:i w:val="0"/>
              <w:iCs w:val="0"/>
            </w:rPr>
            <w:fldChar w:fldCharType="separate"/>
          </w:r>
          <w:r>
            <w:rPr>
              <w:rFonts w:hint="default" w:ascii="Calibri" w:hAnsi="Calibri" w:cs="Calibri"/>
              <w:i w:val="0"/>
              <w:iCs w:val="0"/>
            </w:rPr>
            <w:t>Read_Buck_Temperature_Sense ()</w:t>
          </w:r>
          <w:r>
            <w:tab/>
          </w:r>
          <w:r>
            <w:fldChar w:fldCharType="begin"/>
          </w:r>
          <w:r>
            <w:instrText xml:space="preserve"> PAGEREF _Toc19591 \h </w:instrText>
          </w:r>
          <w:r>
            <w:fldChar w:fldCharType="separate"/>
          </w:r>
          <w:r>
            <w:t>51</w:t>
          </w:r>
          <w:r>
            <w:fldChar w:fldCharType="end"/>
          </w:r>
          <w:r>
            <w:rPr>
              <w:rFonts w:hint="default" w:ascii="Calibri" w:hAnsi="Calibri" w:cs="Calibri"/>
              <w:i w:val="0"/>
              <w:iCs w:val="0"/>
            </w:rPr>
            <w:fldChar w:fldCharType="end"/>
          </w:r>
        </w:p>
        <w:p w14:paraId="599C4B26">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_Toc23286 </w:instrText>
          </w:r>
          <w:r>
            <w:rPr>
              <w:rFonts w:hint="default" w:ascii="Calibri" w:hAnsi="Calibri" w:cs="Calibri"/>
              <w:i w:val="0"/>
              <w:iCs w:val="0"/>
            </w:rPr>
            <w:fldChar w:fldCharType="separate"/>
          </w:r>
          <w:r>
            <w:rPr>
              <w:rFonts w:hint="default" w:ascii="Calibri" w:hAnsi="Calibri" w:cs="Calibri"/>
              <w:i w:val="0"/>
              <w:iCs w:val="0"/>
            </w:rPr>
            <w:t>Read_Temperature_Sensors ()</w:t>
          </w:r>
          <w:r>
            <w:tab/>
          </w:r>
          <w:r>
            <w:fldChar w:fldCharType="begin"/>
          </w:r>
          <w:r>
            <w:instrText xml:space="preserve"> PAGEREF _Toc23286 \h </w:instrText>
          </w:r>
          <w:r>
            <w:fldChar w:fldCharType="separate"/>
          </w:r>
          <w:r>
            <w:t>52</w:t>
          </w:r>
          <w:r>
            <w:fldChar w:fldCharType="end"/>
          </w:r>
          <w:r>
            <w:rPr>
              <w:rFonts w:hint="default" w:ascii="Calibri" w:hAnsi="Calibri" w:cs="Calibri"/>
              <w:i w:val="0"/>
              <w:iCs w:val="0"/>
            </w:rPr>
            <w:fldChar w:fldCharType="end"/>
          </w:r>
        </w:p>
        <w:p w14:paraId="045B691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_Toc31778 </w:instrText>
          </w:r>
          <w:r>
            <w:rPr>
              <w:rFonts w:hint="default" w:ascii="Calibri" w:hAnsi="Calibri" w:cs="Calibri"/>
              <w:i w:val="0"/>
              <w:iCs w:val="0"/>
            </w:rPr>
            <w:fldChar w:fldCharType="separate"/>
          </w:r>
          <w:r>
            <w:rPr>
              <w:rFonts w:hint="default" w:ascii="Calibri" w:hAnsi="Calibri" w:cs="Calibri"/>
              <w:i w:val="0"/>
              <w:iCs w:val="0"/>
            </w:rPr>
            <w:t>Read_LV_Voltage_Sense ()</w:t>
          </w:r>
          <w:r>
            <w:tab/>
          </w:r>
          <w:r>
            <w:fldChar w:fldCharType="begin"/>
          </w:r>
          <w:r>
            <w:instrText xml:space="preserve"> PAGEREF _Toc31778 \h </w:instrText>
          </w:r>
          <w:r>
            <w:fldChar w:fldCharType="separate"/>
          </w:r>
          <w:r>
            <w:t>52</w:t>
          </w:r>
          <w:r>
            <w:fldChar w:fldCharType="end"/>
          </w:r>
          <w:r>
            <w:rPr>
              <w:rFonts w:hint="default" w:ascii="Calibri" w:hAnsi="Calibri" w:cs="Calibri"/>
              <w:i w:val="0"/>
              <w:iCs w:val="0"/>
            </w:rPr>
            <w:fldChar w:fldCharType="end"/>
          </w:r>
        </w:p>
        <w:p w14:paraId="5CD1C979">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_Toc24297 </w:instrText>
          </w:r>
          <w:r>
            <w:rPr>
              <w:rFonts w:hint="default" w:ascii="Calibri" w:hAnsi="Calibri" w:cs="Calibri"/>
              <w:i w:val="0"/>
              <w:iCs w:val="0"/>
            </w:rPr>
            <w:fldChar w:fldCharType="separate"/>
          </w:r>
          <w:r>
            <w:rPr>
              <w:rFonts w:hint="default" w:ascii="Calibri" w:hAnsi="Calibri" w:cs="Calibri"/>
              <w:i w:val="0"/>
              <w:iCs w:val="0"/>
            </w:rPr>
            <w:t>Read_12V_Voltage_Sense ()</w:t>
          </w:r>
          <w:r>
            <w:tab/>
          </w:r>
          <w:r>
            <w:fldChar w:fldCharType="begin"/>
          </w:r>
          <w:r>
            <w:instrText xml:space="preserve"> PAGEREF _Toc24297 \h </w:instrText>
          </w:r>
          <w:r>
            <w:fldChar w:fldCharType="separate"/>
          </w:r>
          <w:r>
            <w:t>52</w:t>
          </w:r>
          <w:r>
            <w:fldChar w:fldCharType="end"/>
          </w:r>
          <w:r>
            <w:rPr>
              <w:rFonts w:hint="default" w:ascii="Calibri" w:hAnsi="Calibri" w:cs="Calibri"/>
              <w:i w:val="0"/>
              <w:iCs w:val="0"/>
            </w:rPr>
            <w:fldChar w:fldCharType="end"/>
          </w:r>
        </w:p>
        <w:p w14:paraId="6BE075D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_Toc8355 </w:instrText>
          </w:r>
          <w:r>
            <w:rPr>
              <w:rFonts w:hint="default" w:ascii="Calibri" w:hAnsi="Calibri" w:cs="Calibri"/>
              <w:i w:val="0"/>
              <w:iCs w:val="0"/>
            </w:rPr>
            <w:fldChar w:fldCharType="separate"/>
          </w:r>
          <w:r>
            <w:rPr>
              <w:rFonts w:hint="default" w:ascii="Calibri" w:hAnsi="Calibri" w:cs="Calibri"/>
              <w:i w:val="0"/>
              <w:iCs w:val="0"/>
              <w:lang w:bidi="ar"/>
            </w:rPr>
            <w:t>Read_IG_Voltage_Sense</w:t>
          </w:r>
          <w:r>
            <w:rPr>
              <w:rFonts w:hint="default" w:ascii="Calibri" w:hAnsi="Calibri" w:cs="Calibri"/>
              <w:i w:val="0"/>
              <w:iCs w:val="0"/>
            </w:rPr>
            <w:t xml:space="preserve"> ()</w:t>
          </w:r>
          <w:r>
            <w:tab/>
          </w:r>
          <w:r>
            <w:fldChar w:fldCharType="begin"/>
          </w:r>
          <w:r>
            <w:instrText xml:space="preserve"> PAGEREF _Toc8355 \h </w:instrText>
          </w:r>
          <w:r>
            <w:fldChar w:fldCharType="separate"/>
          </w:r>
          <w:r>
            <w:t>53</w:t>
          </w:r>
          <w:r>
            <w:fldChar w:fldCharType="end"/>
          </w:r>
          <w:r>
            <w:rPr>
              <w:rFonts w:hint="default" w:ascii="Calibri" w:hAnsi="Calibri" w:cs="Calibri"/>
              <w:i w:val="0"/>
              <w:iCs w:val="0"/>
            </w:rPr>
            <w:fldChar w:fldCharType="end"/>
          </w:r>
        </w:p>
        <w:p w14:paraId="794950B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_Toc9842 </w:instrText>
          </w:r>
          <w:r>
            <w:rPr>
              <w:rFonts w:hint="default" w:ascii="Calibri" w:hAnsi="Calibri" w:cs="Calibri"/>
              <w:i w:val="0"/>
              <w:iCs w:val="0"/>
            </w:rPr>
            <w:fldChar w:fldCharType="separate"/>
          </w:r>
          <w:r>
            <w:rPr>
              <w:rFonts w:hint="default" w:ascii="Calibri" w:hAnsi="Calibri" w:cs="Calibri"/>
              <w:i w:val="0"/>
              <w:iCs w:val="0"/>
              <w:lang w:bidi="ar"/>
            </w:rPr>
            <w:t>Read_Voltage_Sensors</w:t>
          </w:r>
          <w:r>
            <w:rPr>
              <w:rFonts w:hint="default" w:ascii="Calibri" w:hAnsi="Calibri" w:cs="Calibri"/>
              <w:i w:val="0"/>
              <w:iCs w:val="0"/>
            </w:rPr>
            <w:t xml:space="preserve"> ()</w:t>
          </w:r>
          <w:r>
            <w:tab/>
          </w:r>
          <w:r>
            <w:fldChar w:fldCharType="begin"/>
          </w:r>
          <w:r>
            <w:instrText xml:space="preserve"> PAGEREF _Toc9842 \h </w:instrText>
          </w:r>
          <w:r>
            <w:fldChar w:fldCharType="separate"/>
          </w:r>
          <w:r>
            <w:t>53</w:t>
          </w:r>
          <w:r>
            <w:fldChar w:fldCharType="end"/>
          </w:r>
          <w:r>
            <w:rPr>
              <w:rFonts w:hint="default" w:ascii="Calibri" w:hAnsi="Calibri" w:cs="Calibri"/>
              <w:i w:val="0"/>
              <w:iCs w:val="0"/>
            </w:rPr>
            <w:fldChar w:fldCharType="end"/>
          </w:r>
        </w:p>
        <w:p w14:paraId="5E141C8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_Toc22651 </w:instrText>
          </w:r>
          <w:r>
            <w:rPr>
              <w:rFonts w:hint="default" w:ascii="Calibri" w:hAnsi="Calibri" w:cs="Calibri"/>
              <w:i w:val="0"/>
              <w:iCs w:val="0"/>
            </w:rPr>
            <w:fldChar w:fldCharType="separate"/>
          </w:r>
          <w:r>
            <w:rPr>
              <w:rFonts w:hint="default" w:ascii="Calibri" w:hAnsi="Calibri" w:cs="Calibri"/>
              <w:i w:val="0"/>
              <w:iCs w:val="0"/>
            </w:rPr>
            <w:t>Read_Enable_Signal ()</w:t>
          </w:r>
          <w:r>
            <w:tab/>
          </w:r>
          <w:r>
            <w:fldChar w:fldCharType="begin"/>
          </w:r>
          <w:r>
            <w:instrText xml:space="preserve"> PAGEREF _Toc22651 \h </w:instrText>
          </w:r>
          <w:r>
            <w:fldChar w:fldCharType="separate"/>
          </w:r>
          <w:r>
            <w:t>53</w:t>
          </w:r>
          <w:r>
            <w:fldChar w:fldCharType="end"/>
          </w:r>
          <w:r>
            <w:rPr>
              <w:rFonts w:hint="default" w:ascii="Calibri" w:hAnsi="Calibri" w:cs="Calibri"/>
              <w:i w:val="0"/>
              <w:iCs w:val="0"/>
            </w:rPr>
            <w:fldChar w:fldCharType="end"/>
          </w:r>
        </w:p>
        <w:p w14:paraId="6FA6730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_Toc19121 </w:instrText>
          </w:r>
          <w:r>
            <w:rPr>
              <w:rFonts w:hint="default" w:ascii="Calibri" w:hAnsi="Calibri" w:cs="Calibri"/>
              <w:i w:val="0"/>
              <w:iCs w:val="0"/>
            </w:rPr>
            <w:fldChar w:fldCharType="separate"/>
          </w:r>
          <w:r>
            <w:rPr>
              <w:rFonts w:hint="default" w:ascii="Calibri" w:hAnsi="Calibri" w:cs="Calibri"/>
              <w:i w:val="0"/>
              <w:iCs w:val="0"/>
            </w:rPr>
            <w:t>Read_IG_Signal ()</w:t>
          </w:r>
          <w:r>
            <w:tab/>
          </w:r>
          <w:r>
            <w:fldChar w:fldCharType="begin"/>
          </w:r>
          <w:r>
            <w:instrText xml:space="preserve"> PAGEREF _Toc19121 \h </w:instrText>
          </w:r>
          <w:r>
            <w:fldChar w:fldCharType="separate"/>
          </w:r>
          <w:r>
            <w:t>54</w:t>
          </w:r>
          <w:r>
            <w:fldChar w:fldCharType="end"/>
          </w:r>
          <w:r>
            <w:rPr>
              <w:rFonts w:hint="default" w:ascii="Calibri" w:hAnsi="Calibri" w:cs="Calibri"/>
              <w:i w:val="0"/>
              <w:iCs w:val="0"/>
            </w:rPr>
            <w:fldChar w:fldCharType="end"/>
          </w:r>
        </w:p>
        <w:p w14:paraId="034F927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_Toc8971 </w:instrText>
          </w:r>
          <w:r>
            <w:rPr>
              <w:rFonts w:hint="default" w:ascii="Calibri" w:hAnsi="Calibri" w:cs="Calibri"/>
              <w:i w:val="0"/>
              <w:iCs w:val="0"/>
            </w:rPr>
            <w:fldChar w:fldCharType="separate"/>
          </w:r>
          <w:r>
            <w:rPr>
              <w:rFonts w:hint="default" w:ascii="Calibri" w:hAnsi="Calibri" w:cs="Calibri"/>
              <w:i w:val="0"/>
              <w:iCs w:val="0"/>
            </w:rPr>
            <w:t>Read_R1_R2_Digital_Signal ()</w:t>
          </w:r>
          <w:r>
            <w:tab/>
          </w:r>
          <w:r>
            <w:fldChar w:fldCharType="begin"/>
          </w:r>
          <w:r>
            <w:instrText xml:space="preserve"> PAGEREF _Toc8971 \h </w:instrText>
          </w:r>
          <w:r>
            <w:fldChar w:fldCharType="separate"/>
          </w:r>
          <w:r>
            <w:t>54</w:t>
          </w:r>
          <w:r>
            <w:fldChar w:fldCharType="end"/>
          </w:r>
          <w:r>
            <w:rPr>
              <w:rFonts w:hint="default" w:ascii="Calibri" w:hAnsi="Calibri" w:cs="Calibri"/>
              <w:i w:val="0"/>
              <w:iCs w:val="0"/>
            </w:rPr>
            <w:fldChar w:fldCharType="end"/>
          </w:r>
        </w:p>
        <w:p w14:paraId="7D2683EE">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_Toc30008 </w:instrText>
          </w:r>
          <w:r>
            <w:rPr>
              <w:rFonts w:hint="default" w:ascii="Calibri" w:hAnsi="Calibri" w:cs="Calibri"/>
              <w:i w:val="0"/>
              <w:iCs w:val="0"/>
            </w:rPr>
            <w:fldChar w:fldCharType="separate"/>
          </w:r>
          <w:r>
            <w:rPr>
              <w:rFonts w:hint="default" w:ascii="Calibri" w:hAnsi="Calibri" w:cs="Calibri"/>
              <w:i w:val="0"/>
              <w:iCs w:val="0"/>
            </w:rPr>
            <w:t>Read_Power_Good1_Signal ()</w:t>
          </w:r>
          <w:r>
            <w:tab/>
          </w:r>
          <w:r>
            <w:fldChar w:fldCharType="begin"/>
          </w:r>
          <w:r>
            <w:instrText xml:space="preserve"> PAGEREF _Toc30008 \h </w:instrText>
          </w:r>
          <w:r>
            <w:fldChar w:fldCharType="separate"/>
          </w:r>
          <w:r>
            <w:t>54</w:t>
          </w:r>
          <w:r>
            <w:fldChar w:fldCharType="end"/>
          </w:r>
          <w:r>
            <w:rPr>
              <w:rFonts w:hint="default" w:ascii="Calibri" w:hAnsi="Calibri" w:cs="Calibri"/>
              <w:i w:val="0"/>
              <w:iCs w:val="0"/>
            </w:rPr>
            <w:fldChar w:fldCharType="end"/>
          </w:r>
        </w:p>
        <w:p w14:paraId="3BD27746">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_Toc29808 </w:instrText>
          </w:r>
          <w:r>
            <w:rPr>
              <w:rFonts w:hint="default" w:ascii="Calibri" w:hAnsi="Calibri" w:cs="Calibri"/>
              <w:i w:val="0"/>
              <w:iCs w:val="0"/>
            </w:rPr>
            <w:fldChar w:fldCharType="separate"/>
          </w:r>
          <w:r>
            <w:rPr>
              <w:rFonts w:hint="default" w:ascii="Calibri" w:hAnsi="Calibri" w:cs="Calibri"/>
              <w:i w:val="0"/>
              <w:iCs w:val="0"/>
            </w:rPr>
            <w:t>Read_Power_Good2_Signal ()</w:t>
          </w:r>
          <w:r>
            <w:tab/>
          </w:r>
          <w:r>
            <w:fldChar w:fldCharType="begin"/>
          </w:r>
          <w:r>
            <w:instrText xml:space="preserve"> PAGEREF _Toc29808 \h </w:instrText>
          </w:r>
          <w:r>
            <w:fldChar w:fldCharType="separate"/>
          </w:r>
          <w:r>
            <w:t>55</w:t>
          </w:r>
          <w:r>
            <w:fldChar w:fldCharType="end"/>
          </w:r>
          <w:r>
            <w:rPr>
              <w:rFonts w:hint="default" w:ascii="Calibri" w:hAnsi="Calibri" w:cs="Calibri"/>
              <w:i w:val="0"/>
              <w:iCs w:val="0"/>
            </w:rPr>
            <w:fldChar w:fldCharType="end"/>
          </w:r>
        </w:p>
        <w:p w14:paraId="4120733C">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_Toc16190 </w:instrText>
          </w:r>
          <w:r>
            <w:rPr>
              <w:rFonts w:hint="default" w:ascii="Calibri" w:hAnsi="Calibri" w:cs="Calibri"/>
              <w:i w:val="0"/>
              <w:iCs w:val="0"/>
            </w:rPr>
            <w:fldChar w:fldCharType="separate"/>
          </w:r>
          <w:r>
            <w:rPr>
              <w:rFonts w:hint="default" w:ascii="Calibri" w:hAnsi="Calibri" w:cs="Calibri"/>
              <w:i w:val="0"/>
              <w:iCs w:val="0"/>
            </w:rPr>
            <w:t>Read_Power_Good3_Signal ()</w:t>
          </w:r>
          <w:r>
            <w:tab/>
          </w:r>
          <w:r>
            <w:fldChar w:fldCharType="begin"/>
          </w:r>
          <w:r>
            <w:instrText xml:space="preserve"> PAGEREF _Toc16190 \h </w:instrText>
          </w:r>
          <w:r>
            <w:fldChar w:fldCharType="separate"/>
          </w:r>
          <w:r>
            <w:t>55</w:t>
          </w:r>
          <w:r>
            <w:fldChar w:fldCharType="end"/>
          </w:r>
          <w:r>
            <w:rPr>
              <w:rFonts w:hint="default" w:ascii="Calibri" w:hAnsi="Calibri" w:cs="Calibri"/>
              <w:i w:val="0"/>
              <w:iCs w:val="0"/>
            </w:rPr>
            <w:fldChar w:fldCharType="end"/>
          </w:r>
        </w:p>
        <w:p w14:paraId="62DD3C3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_Toc18535 </w:instrText>
          </w:r>
          <w:r>
            <w:rPr>
              <w:rFonts w:hint="default" w:ascii="Calibri" w:hAnsi="Calibri" w:cs="Calibri"/>
              <w:i w:val="0"/>
              <w:iCs w:val="0"/>
            </w:rPr>
            <w:fldChar w:fldCharType="separate"/>
          </w:r>
          <w:r>
            <w:rPr>
              <w:rFonts w:hint="default" w:ascii="Calibri" w:hAnsi="Calibri" w:cs="Calibri"/>
              <w:i w:val="0"/>
              <w:iCs w:val="0"/>
            </w:rPr>
            <w:t>Read_Power_Good4_Signal ()</w:t>
          </w:r>
          <w:r>
            <w:tab/>
          </w:r>
          <w:r>
            <w:fldChar w:fldCharType="begin"/>
          </w:r>
          <w:r>
            <w:instrText xml:space="preserve"> PAGEREF _Toc18535 \h </w:instrText>
          </w:r>
          <w:r>
            <w:fldChar w:fldCharType="separate"/>
          </w:r>
          <w:r>
            <w:t>55</w:t>
          </w:r>
          <w:r>
            <w:fldChar w:fldCharType="end"/>
          </w:r>
          <w:r>
            <w:rPr>
              <w:rFonts w:hint="default" w:ascii="Calibri" w:hAnsi="Calibri" w:cs="Calibri"/>
              <w:i w:val="0"/>
              <w:iCs w:val="0"/>
            </w:rPr>
            <w:fldChar w:fldCharType="end"/>
          </w:r>
        </w:p>
        <w:p w14:paraId="406A9977">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_Toc26464 </w:instrText>
          </w:r>
          <w:r>
            <w:rPr>
              <w:rFonts w:hint="default" w:ascii="Calibri" w:hAnsi="Calibri" w:cs="Calibri"/>
              <w:i w:val="0"/>
              <w:iCs w:val="0"/>
            </w:rPr>
            <w:fldChar w:fldCharType="separate"/>
          </w:r>
          <w:r>
            <w:rPr>
              <w:rFonts w:hint="default" w:ascii="Calibri" w:hAnsi="Calibri" w:cs="Calibri"/>
              <w:i w:val="0"/>
              <w:iCs w:val="0"/>
              <w:lang w:bidi="ar"/>
            </w:rPr>
            <w:t>Read_MCU_Buck_PG_Signal</w:t>
          </w:r>
          <w:r>
            <w:rPr>
              <w:rFonts w:hint="default" w:ascii="Calibri" w:hAnsi="Calibri" w:cs="Calibri"/>
              <w:i w:val="0"/>
              <w:iCs w:val="0"/>
            </w:rPr>
            <w:t>()</w:t>
          </w:r>
          <w:r>
            <w:tab/>
          </w:r>
          <w:r>
            <w:fldChar w:fldCharType="begin"/>
          </w:r>
          <w:r>
            <w:instrText xml:space="preserve"> PAGEREF _Toc26464 \h </w:instrText>
          </w:r>
          <w:r>
            <w:fldChar w:fldCharType="separate"/>
          </w:r>
          <w:r>
            <w:t>56</w:t>
          </w:r>
          <w:r>
            <w:fldChar w:fldCharType="end"/>
          </w:r>
          <w:r>
            <w:rPr>
              <w:rFonts w:hint="default" w:ascii="Calibri" w:hAnsi="Calibri" w:cs="Calibri"/>
              <w:i w:val="0"/>
              <w:iCs w:val="0"/>
            </w:rPr>
            <w:fldChar w:fldCharType="end"/>
          </w:r>
        </w:p>
        <w:p w14:paraId="7959FC8B">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_Toc13705 </w:instrText>
          </w:r>
          <w:r>
            <w:rPr>
              <w:rFonts w:hint="default" w:ascii="Calibri" w:hAnsi="Calibri" w:cs="Calibri"/>
              <w:i w:val="0"/>
              <w:iCs w:val="0"/>
            </w:rPr>
            <w:fldChar w:fldCharType="separate"/>
          </w:r>
          <w:r>
            <w:rPr>
              <w:rFonts w:hint="default" w:ascii="Calibri" w:hAnsi="Calibri" w:cs="Calibri"/>
              <w:i w:val="0"/>
              <w:iCs w:val="0"/>
              <w:lang w:bidi="ar"/>
            </w:rPr>
            <w:t>Read_Switch_Signal()</w:t>
          </w:r>
          <w:r>
            <w:tab/>
          </w:r>
          <w:r>
            <w:fldChar w:fldCharType="begin"/>
          </w:r>
          <w:r>
            <w:instrText xml:space="preserve"> PAGEREF _Toc13705 \h </w:instrText>
          </w:r>
          <w:r>
            <w:fldChar w:fldCharType="separate"/>
          </w:r>
          <w:r>
            <w:t>56</w:t>
          </w:r>
          <w:r>
            <w:fldChar w:fldCharType="end"/>
          </w:r>
          <w:r>
            <w:rPr>
              <w:rFonts w:hint="default" w:ascii="Calibri" w:hAnsi="Calibri" w:cs="Calibri"/>
              <w:i w:val="0"/>
              <w:iCs w:val="0"/>
            </w:rPr>
            <w:fldChar w:fldCharType="end"/>
          </w:r>
        </w:p>
        <w:p w14:paraId="1BDAA1B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_Toc31360 </w:instrText>
          </w:r>
          <w:r>
            <w:rPr>
              <w:rFonts w:hint="default" w:ascii="Calibri" w:hAnsi="Calibri" w:cs="Calibri"/>
              <w:i w:val="0"/>
              <w:iCs w:val="0"/>
            </w:rPr>
            <w:fldChar w:fldCharType="separate"/>
          </w:r>
          <w:r>
            <w:rPr>
              <w:rFonts w:hint="default" w:ascii="Calibri" w:hAnsi="Calibri" w:cs="Calibri"/>
              <w:i w:val="0"/>
              <w:iCs w:val="0"/>
              <w:lang w:bidi="ar"/>
            </w:rPr>
            <w:t>Read_UsbPd_NegotiatedCurrent()</w:t>
          </w:r>
          <w:r>
            <w:tab/>
          </w:r>
          <w:r>
            <w:fldChar w:fldCharType="begin"/>
          </w:r>
          <w:r>
            <w:instrText xml:space="preserve"> PAGEREF _Toc31360 \h </w:instrText>
          </w:r>
          <w:r>
            <w:fldChar w:fldCharType="separate"/>
          </w:r>
          <w:r>
            <w:t>56</w:t>
          </w:r>
          <w:r>
            <w:fldChar w:fldCharType="end"/>
          </w:r>
          <w:r>
            <w:rPr>
              <w:rFonts w:hint="default" w:ascii="Calibri" w:hAnsi="Calibri" w:cs="Calibri"/>
              <w:i w:val="0"/>
              <w:iCs w:val="0"/>
            </w:rPr>
            <w:fldChar w:fldCharType="end"/>
          </w:r>
        </w:p>
        <w:p w14:paraId="245AEACD">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_Toc19252 </w:instrText>
          </w:r>
          <w:r>
            <w:rPr>
              <w:rFonts w:hint="default" w:ascii="Calibri" w:hAnsi="Calibri" w:cs="Calibri"/>
              <w:i w:val="0"/>
              <w:iCs w:val="0"/>
            </w:rPr>
            <w:fldChar w:fldCharType="separate"/>
          </w:r>
          <w:r>
            <w:rPr>
              <w:rFonts w:hint="default" w:ascii="Calibri" w:hAnsi="Calibri" w:cs="Calibri"/>
              <w:i w:val="0"/>
              <w:iCs w:val="0"/>
            </w:rPr>
            <w:t>Mode-management functions</w:t>
          </w:r>
          <w:r>
            <w:tab/>
          </w:r>
          <w:r>
            <w:fldChar w:fldCharType="begin"/>
          </w:r>
          <w:r>
            <w:instrText xml:space="preserve"> PAGEREF _Toc19252 \h </w:instrText>
          </w:r>
          <w:r>
            <w:fldChar w:fldCharType="separate"/>
          </w:r>
          <w:r>
            <w:t>57</w:t>
          </w:r>
          <w:r>
            <w:fldChar w:fldCharType="end"/>
          </w:r>
          <w:r>
            <w:rPr>
              <w:rFonts w:hint="default" w:ascii="Calibri" w:hAnsi="Calibri" w:cs="Calibri"/>
              <w:i w:val="0"/>
              <w:iCs w:val="0"/>
            </w:rPr>
            <w:fldChar w:fldCharType="end"/>
          </w:r>
        </w:p>
        <w:p w14:paraId="03310C6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_Toc12416 </w:instrText>
          </w:r>
          <w:r>
            <w:rPr>
              <w:rFonts w:hint="default" w:ascii="Calibri" w:hAnsi="Calibri" w:cs="Calibri"/>
              <w:i w:val="0"/>
              <w:iCs w:val="0"/>
            </w:rPr>
            <w:fldChar w:fldCharType="separate"/>
          </w:r>
          <w:r>
            <w:rPr>
              <w:rFonts w:hint="default" w:ascii="Calibri" w:hAnsi="Calibri" w:cs="Calibri"/>
              <w:i w:val="0"/>
              <w:iCs w:val="0"/>
              <w:lang w:bidi="ar"/>
            </w:rPr>
            <w:t>Main_Routine</w:t>
          </w:r>
          <w:r>
            <w:rPr>
              <w:rFonts w:hint="default" w:ascii="Calibri" w:hAnsi="Calibri" w:cs="Calibri"/>
              <w:i w:val="0"/>
              <w:iCs w:val="0"/>
            </w:rPr>
            <w:t xml:space="preserve"> ()</w:t>
          </w:r>
          <w:r>
            <w:tab/>
          </w:r>
          <w:r>
            <w:fldChar w:fldCharType="begin"/>
          </w:r>
          <w:r>
            <w:instrText xml:space="preserve"> PAGEREF _Toc12416 \h </w:instrText>
          </w:r>
          <w:r>
            <w:fldChar w:fldCharType="separate"/>
          </w:r>
          <w:r>
            <w:t>57</w:t>
          </w:r>
          <w:r>
            <w:fldChar w:fldCharType="end"/>
          </w:r>
          <w:r>
            <w:rPr>
              <w:rFonts w:hint="default" w:ascii="Calibri" w:hAnsi="Calibri" w:cs="Calibri"/>
              <w:i w:val="0"/>
              <w:iCs w:val="0"/>
            </w:rPr>
            <w:fldChar w:fldCharType="end"/>
          </w:r>
        </w:p>
        <w:p w14:paraId="33A857B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_Toc6098 </w:instrText>
          </w:r>
          <w:r>
            <w:rPr>
              <w:rFonts w:hint="default" w:ascii="Calibri" w:hAnsi="Calibri" w:cs="Calibri"/>
              <w:i w:val="0"/>
              <w:iCs w:val="0"/>
            </w:rPr>
            <w:fldChar w:fldCharType="separate"/>
          </w:r>
          <w:r>
            <w:rPr>
              <w:rFonts w:hint="default" w:ascii="Calibri" w:hAnsi="Calibri" w:cs="Calibri"/>
              <w:i w:val="0"/>
              <w:iCs w:val="0"/>
            </w:rPr>
            <w:t>Normal_Mode()</w:t>
          </w:r>
          <w:r>
            <w:tab/>
          </w:r>
          <w:r>
            <w:fldChar w:fldCharType="begin"/>
          </w:r>
          <w:r>
            <w:instrText xml:space="preserve"> PAGEREF _Toc6098 \h </w:instrText>
          </w:r>
          <w:r>
            <w:fldChar w:fldCharType="separate"/>
          </w:r>
          <w:r>
            <w:t>57</w:t>
          </w:r>
          <w:r>
            <w:fldChar w:fldCharType="end"/>
          </w:r>
          <w:r>
            <w:rPr>
              <w:rFonts w:hint="default" w:ascii="Calibri" w:hAnsi="Calibri" w:cs="Calibri"/>
              <w:i w:val="0"/>
              <w:iCs w:val="0"/>
            </w:rPr>
            <w:fldChar w:fldCharType="end"/>
          </w:r>
        </w:p>
        <w:p w14:paraId="30E54062">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_Toc1002 </w:instrText>
          </w:r>
          <w:r>
            <w:rPr>
              <w:rFonts w:hint="default" w:ascii="Calibri" w:hAnsi="Calibri" w:cs="Calibri"/>
              <w:i w:val="0"/>
              <w:iCs w:val="0"/>
            </w:rPr>
            <w:fldChar w:fldCharType="separate"/>
          </w:r>
          <w:r>
            <w:rPr>
              <w:rFonts w:hint="default" w:ascii="Calibri" w:hAnsi="Calibri" w:cs="Calibri"/>
              <w:i w:val="0"/>
              <w:iCs w:val="0"/>
            </w:rPr>
            <w:t>ACC_Mode()</w:t>
          </w:r>
          <w:r>
            <w:tab/>
          </w:r>
          <w:r>
            <w:fldChar w:fldCharType="begin"/>
          </w:r>
          <w:r>
            <w:instrText xml:space="preserve"> PAGEREF _Toc1002 \h </w:instrText>
          </w:r>
          <w:r>
            <w:fldChar w:fldCharType="separate"/>
          </w:r>
          <w:r>
            <w:t>57</w:t>
          </w:r>
          <w:r>
            <w:fldChar w:fldCharType="end"/>
          </w:r>
          <w:r>
            <w:rPr>
              <w:rFonts w:hint="default" w:ascii="Calibri" w:hAnsi="Calibri" w:cs="Calibri"/>
              <w:i w:val="0"/>
              <w:iCs w:val="0"/>
            </w:rPr>
            <w:fldChar w:fldCharType="end"/>
          </w:r>
        </w:p>
        <w:p w14:paraId="19561469">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_Toc25193 </w:instrText>
          </w:r>
          <w:r>
            <w:rPr>
              <w:rFonts w:hint="default" w:ascii="Calibri" w:hAnsi="Calibri" w:cs="Calibri"/>
              <w:i w:val="0"/>
              <w:iCs w:val="0"/>
            </w:rPr>
            <w:fldChar w:fldCharType="separate"/>
          </w:r>
          <w:r>
            <w:rPr>
              <w:rFonts w:hint="default" w:ascii="Calibri" w:hAnsi="Calibri" w:cs="Calibri"/>
              <w:i w:val="0"/>
              <w:iCs w:val="0"/>
              <w:lang w:bidi="ar"/>
            </w:rPr>
            <w:t>Fault_Loop()</w:t>
          </w:r>
          <w:r>
            <w:tab/>
          </w:r>
          <w:r>
            <w:fldChar w:fldCharType="begin"/>
          </w:r>
          <w:r>
            <w:instrText xml:space="preserve"> PAGEREF _Toc25193 \h </w:instrText>
          </w:r>
          <w:r>
            <w:fldChar w:fldCharType="separate"/>
          </w:r>
          <w:r>
            <w:t>58</w:t>
          </w:r>
          <w:r>
            <w:fldChar w:fldCharType="end"/>
          </w:r>
          <w:r>
            <w:rPr>
              <w:rFonts w:hint="default" w:ascii="Calibri" w:hAnsi="Calibri" w:cs="Calibri"/>
              <w:i w:val="0"/>
              <w:iCs w:val="0"/>
            </w:rPr>
            <w:fldChar w:fldCharType="end"/>
          </w:r>
        </w:p>
        <w:p w14:paraId="0134401A">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_Toc965 </w:instrText>
          </w:r>
          <w:r>
            <w:rPr>
              <w:rFonts w:hint="default" w:ascii="Calibri" w:hAnsi="Calibri" w:cs="Calibri"/>
              <w:i w:val="0"/>
              <w:iCs w:val="0"/>
            </w:rPr>
            <w:fldChar w:fldCharType="separate"/>
          </w:r>
          <w:r>
            <w:rPr>
              <w:rFonts w:hint="default" w:ascii="Calibri" w:hAnsi="Calibri" w:cs="Calibri"/>
              <w:i w:val="0"/>
              <w:iCs w:val="0"/>
            </w:rPr>
            <w:t>Status and Diagnostics Functions</w:t>
          </w:r>
          <w:r>
            <w:tab/>
          </w:r>
          <w:r>
            <w:fldChar w:fldCharType="begin"/>
          </w:r>
          <w:r>
            <w:instrText xml:space="preserve"> PAGEREF _Toc965 \h </w:instrText>
          </w:r>
          <w:r>
            <w:fldChar w:fldCharType="separate"/>
          </w:r>
          <w:r>
            <w:t>58</w:t>
          </w:r>
          <w:r>
            <w:fldChar w:fldCharType="end"/>
          </w:r>
          <w:r>
            <w:rPr>
              <w:rFonts w:hint="default" w:ascii="Calibri" w:hAnsi="Calibri" w:cs="Calibri"/>
              <w:i w:val="0"/>
              <w:iCs w:val="0"/>
            </w:rPr>
            <w:fldChar w:fldCharType="end"/>
          </w:r>
        </w:p>
        <w:p w14:paraId="1ACFEEF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_Toc14742 </w:instrText>
          </w:r>
          <w:r>
            <w:rPr>
              <w:rFonts w:hint="default" w:ascii="Calibri" w:hAnsi="Calibri" w:cs="Calibri"/>
              <w:i w:val="0"/>
              <w:iCs w:val="0"/>
            </w:rPr>
            <w:fldChar w:fldCharType="separate"/>
          </w:r>
          <w:r>
            <w:rPr>
              <w:rFonts w:hint="default" w:ascii="Calibri" w:hAnsi="Calibri" w:cs="Calibri"/>
              <w:i w:val="0"/>
              <w:iCs w:val="0"/>
            </w:rPr>
            <w:t>Get_MPF52000_Diagnostics ()</w:t>
          </w:r>
          <w:r>
            <w:tab/>
          </w:r>
          <w:r>
            <w:fldChar w:fldCharType="begin"/>
          </w:r>
          <w:r>
            <w:instrText xml:space="preserve"> PAGEREF _Toc14742 \h </w:instrText>
          </w:r>
          <w:r>
            <w:fldChar w:fldCharType="separate"/>
          </w:r>
          <w:r>
            <w:t>58</w:t>
          </w:r>
          <w:r>
            <w:fldChar w:fldCharType="end"/>
          </w:r>
          <w:r>
            <w:rPr>
              <w:rFonts w:hint="default" w:ascii="Calibri" w:hAnsi="Calibri" w:cs="Calibri"/>
              <w:i w:val="0"/>
              <w:iCs w:val="0"/>
            </w:rPr>
            <w:fldChar w:fldCharType="end"/>
          </w:r>
        </w:p>
        <w:p w14:paraId="6145685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_Toc6438 </w:instrText>
          </w:r>
          <w:r>
            <w:rPr>
              <w:rFonts w:hint="default" w:ascii="Calibri" w:hAnsi="Calibri" w:cs="Calibri"/>
              <w:i w:val="0"/>
              <w:iCs w:val="0"/>
            </w:rPr>
            <w:fldChar w:fldCharType="separate"/>
          </w:r>
          <w:r>
            <w:rPr>
              <w:rFonts w:hint="default" w:ascii="Calibri" w:hAnsi="Calibri" w:cs="Calibri"/>
              <w:i w:val="0"/>
              <w:iCs w:val="0"/>
            </w:rPr>
            <w:t>MPF_Read16()</w:t>
          </w:r>
          <w:r>
            <w:tab/>
          </w:r>
          <w:r>
            <w:fldChar w:fldCharType="begin"/>
          </w:r>
          <w:r>
            <w:instrText xml:space="preserve"> PAGEREF _Toc6438 \h </w:instrText>
          </w:r>
          <w:r>
            <w:fldChar w:fldCharType="separate"/>
          </w:r>
          <w:r>
            <w:t>58</w:t>
          </w:r>
          <w:r>
            <w:fldChar w:fldCharType="end"/>
          </w:r>
          <w:r>
            <w:rPr>
              <w:rFonts w:hint="default" w:ascii="Calibri" w:hAnsi="Calibri" w:cs="Calibri"/>
              <w:i w:val="0"/>
              <w:iCs w:val="0"/>
            </w:rPr>
            <w:fldChar w:fldCharType="end"/>
          </w:r>
        </w:p>
        <w:p w14:paraId="000DE2D2">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_Toc19291 </w:instrText>
          </w:r>
          <w:r>
            <w:rPr>
              <w:rFonts w:hint="default" w:ascii="Calibri" w:hAnsi="Calibri" w:cs="Calibri"/>
              <w:i w:val="0"/>
              <w:iCs w:val="0"/>
            </w:rPr>
            <w:fldChar w:fldCharType="separate"/>
          </w:r>
          <w:r>
            <w:rPr>
              <w:rFonts w:hint="default" w:ascii="Calibri" w:hAnsi="Calibri" w:cs="Calibri"/>
              <w:i w:val="0"/>
              <w:iCs w:val="0"/>
            </w:rPr>
            <w:t>CAN communication functions</w:t>
          </w:r>
          <w:r>
            <w:tab/>
          </w:r>
          <w:r>
            <w:fldChar w:fldCharType="begin"/>
          </w:r>
          <w:r>
            <w:instrText xml:space="preserve"> PAGEREF _Toc19291 \h </w:instrText>
          </w:r>
          <w:r>
            <w:fldChar w:fldCharType="separate"/>
          </w:r>
          <w:r>
            <w:t>59</w:t>
          </w:r>
          <w:r>
            <w:fldChar w:fldCharType="end"/>
          </w:r>
          <w:r>
            <w:rPr>
              <w:rFonts w:hint="default" w:ascii="Calibri" w:hAnsi="Calibri" w:cs="Calibri"/>
              <w:i w:val="0"/>
              <w:iCs w:val="0"/>
            </w:rPr>
            <w:fldChar w:fldCharType="end"/>
          </w:r>
        </w:p>
        <w:p w14:paraId="75BCC9A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_Toc1602 </w:instrText>
          </w:r>
          <w:r>
            <w:rPr>
              <w:rFonts w:hint="default" w:ascii="Calibri" w:hAnsi="Calibri" w:cs="Calibri"/>
              <w:i w:val="0"/>
              <w:iCs w:val="0"/>
            </w:rPr>
            <w:fldChar w:fldCharType="separate"/>
          </w:r>
          <w:r>
            <w:rPr>
              <w:rFonts w:hint="default" w:ascii="Calibri" w:hAnsi="Calibri" w:cs="Calibri"/>
              <w:i w:val="0"/>
              <w:iCs w:val="0"/>
            </w:rPr>
            <w:t>Send_CAN_Data ()</w:t>
          </w:r>
          <w:r>
            <w:tab/>
          </w:r>
          <w:r>
            <w:fldChar w:fldCharType="begin"/>
          </w:r>
          <w:r>
            <w:instrText xml:space="preserve"> PAGEREF _Toc1602 \h </w:instrText>
          </w:r>
          <w:r>
            <w:fldChar w:fldCharType="separate"/>
          </w:r>
          <w:r>
            <w:t>59</w:t>
          </w:r>
          <w:r>
            <w:fldChar w:fldCharType="end"/>
          </w:r>
          <w:r>
            <w:rPr>
              <w:rFonts w:hint="default" w:ascii="Calibri" w:hAnsi="Calibri" w:cs="Calibri"/>
              <w:i w:val="0"/>
              <w:iCs w:val="0"/>
            </w:rPr>
            <w:fldChar w:fldCharType="end"/>
          </w:r>
        </w:p>
        <w:p w14:paraId="1226F707">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_Toc21611 </w:instrText>
          </w:r>
          <w:r>
            <w:rPr>
              <w:rFonts w:hint="default" w:ascii="Calibri" w:hAnsi="Calibri" w:cs="Calibri"/>
              <w:i w:val="0"/>
              <w:iCs w:val="0"/>
            </w:rPr>
            <w:fldChar w:fldCharType="separate"/>
          </w:r>
          <w:r>
            <w:rPr>
              <w:rFonts w:hint="default" w:ascii="Calibri" w:hAnsi="Calibri" w:cs="Calibri"/>
              <w:i w:val="0"/>
              <w:iCs w:val="0"/>
            </w:rPr>
            <w:t>Receive_CAN_Data ()</w:t>
          </w:r>
          <w:r>
            <w:tab/>
          </w:r>
          <w:r>
            <w:fldChar w:fldCharType="begin"/>
          </w:r>
          <w:r>
            <w:instrText xml:space="preserve"> PAGEREF _Toc21611 \h </w:instrText>
          </w:r>
          <w:r>
            <w:fldChar w:fldCharType="separate"/>
          </w:r>
          <w:r>
            <w:t>59</w:t>
          </w:r>
          <w:r>
            <w:fldChar w:fldCharType="end"/>
          </w:r>
          <w:r>
            <w:rPr>
              <w:rFonts w:hint="default" w:ascii="Calibri" w:hAnsi="Calibri" w:cs="Calibri"/>
              <w:i w:val="0"/>
              <w:iCs w:val="0"/>
            </w:rPr>
            <w:fldChar w:fldCharType="end"/>
          </w:r>
        </w:p>
        <w:p w14:paraId="17010908">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_Toc21255 </w:instrText>
          </w:r>
          <w:r>
            <w:rPr>
              <w:rFonts w:hint="default" w:ascii="Calibri" w:hAnsi="Calibri" w:cs="Calibri"/>
              <w:i w:val="0"/>
              <w:iCs w:val="0"/>
            </w:rPr>
            <w:fldChar w:fldCharType="separate"/>
          </w:r>
          <w:r>
            <w:rPr>
              <w:rFonts w:hint="default" w:ascii="Calibri" w:hAnsi="Calibri" w:cs="Calibri"/>
              <w:i w:val="0"/>
              <w:iCs w:val="0"/>
              <w:lang w:bidi="ar"/>
            </w:rPr>
            <w:t>Send_Usb_Pd_Status</w:t>
          </w:r>
          <w:r>
            <w:rPr>
              <w:rFonts w:hint="default" w:ascii="Calibri" w:hAnsi="Calibri" w:cs="Calibri"/>
              <w:i w:val="0"/>
              <w:iCs w:val="0"/>
            </w:rPr>
            <w:t xml:space="preserve"> ()</w:t>
          </w:r>
          <w:r>
            <w:tab/>
          </w:r>
          <w:r>
            <w:fldChar w:fldCharType="begin"/>
          </w:r>
          <w:r>
            <w:instrText xml:space="preserve"> PAGEREF _Toc21255 \h </w:instrText>
          </w:r>
          <w:r>
            <w:fldChar w:fldCharType="separate"/>
          </w:r>
          <w:r>
            <w:t>59</w:t>
          </w:r>
          <w:r>
            <w:fldChar w:fldCharType="end"/>
          </w:r>
          <w:r>
            <w:rPr>
              <w:rFonts w:hint="default" w:ascii="Calibri" w:hAnsi="Calibri" w:cs="Calibri"/>
              <w:i w:val="0"/>
              <w:iCs w:val="0"/>
            </w:rPr>
            <w:fldChar w:fldCharType="end"/>
          </w:r>
        </w:p>
        <w:p w14:paraId="6F3F9ADC">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_Toc10974 </w:instrText>
          </w:r>
          <w:r>
            <w:rPr>
              <w:rFonts w:hint="default" w:ascii="Calibri" w:hAnsi="Calibri" w:cs="Calibri"/>
              <w:i w:val="0"/>
              <w:iCs w:val="0"/>
            </w:rPr>
            <w:fldChar w:fldCharType="separate"/>
          </w:r>
          <w:r>
            <w:rPr>
              <w:rFonts w:hint="default" w:ascii="Calibri" w:hAnsi="Calibri" w:cs="Calibri"/>
              <w:i w:val="0"/>
              <w:iCs w:val="0"/>
              <w:lang w:bidi="ar"/>
            </w:rPr>
            <w:t>Send_USB_PD_Current_Feedback</w:t>
          </w:r>
          <w:r>
            <w:rPr>
              <w:rFonts w:hint="default" w:ascii="Calibri" w:hAnsi="Calibri" w:cs="Calibri"/>
              <w:i w:val="0"/>
              <w:iCs w:val="0"/>
            </w:rPr>
            <w:t xml:space="preserve"> ()</w:t>
          </w:r>
          <w:r>
            <w:tab/>
          </w:r>
          <w:r>
            <w:fldChar w:fldCharType="begin"/>
          </w:r>
          <w:r>
            <w:instrText xml:space="preserve"> PAGEREF _Toc10974 \h </w:instrText>
          </w:r>
          <w:r>
            <w:fldChar w:fldCharType="separate"/>
          </w:r>
          <w:r>
            <w:t>60</w:t>
          </w:r>
          <w:r>
            <w:fldChar w:fldCharType="end"/>
          </w:r>
          <w:r>
            <w:rPr>
              <w:rFonts w:hint="default" w:ascii="Calibri" w:hAnsi="Calibri" w:cs="Calibri"/>
              <w:i w:val="0"/>
              <w:iCs w:val="0"/>
            </w:rPr>
            <w:fldChar w:fldCharType="end"/>
          </w:r>
        </w:p>
        <w:p w14:paraId="1B21A72E">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_Toc15239 </w:instrText>
          </w:r>
          <w:r>
            <w:rPr>
              <w:rFonts w:hint="default" w:ascii="Calibri" w:hAnsi="Calibri" w:cs="Calibri"/>
              <w:i w:val="0"/>
              <w:iCs w:val="0"/>
            </w:rPr>
            <w:fldChar w:fldCharType="separate"/>
          </w:r>
          <w:r>
            <w:rPr>
              <w:rFonts w:hint="default" w:ascii="Calibri" w:hAnsi="Calibri" w:cs="Calibri"/>
              <w:i w:val="0"/>
              <w:iCs w:val="0"/>
              <w:lang w:bidi="ar"/>
            </w:rPr>
            <w:t>Send_Fault_Status</w:t>
          </w:r>
          <w:r>
            <w:rPr>
              <w:rFonts w:hint="default" w:ascii="Calibri" w:hAnsi="Calibri" w:cs="Calibri"/>
              <w:i w:val="0"/>
              <w:iCs w:val="0"/>
            </w:rPr>
            <w:t>()</w:t>
          </w:r>
          <w:r>
            <w:tab/>
          </w:r>
          <w:r>
            <w:fldChar w:fldCharType="begin"/>
          </w:r>
          <w:r>
            <w:instrText xml:space="preserve"> PAGEREF _Toc15239 \h </w:instrText>
          </w:r>
          <w:r>
            <w:fldChar w:fldCharType="separate"/>
          </w:r>
          <w:r>
            <w:t>60</w:t>
          </w:r>
          <w:r>
            <w:fldChar w:fldCharType="end"/>
          </w:r>
          <w:r>
            <w:rPr>
              <w:rFonts w:hint="default" w:ascii="Calibri" w:hAnsi="Calibri" w:cs="Calibri"/>
              <w:i w:val="0"/>
              <w:iCs w:val="0"/>
            </w:rPr>
            <w:fldChar w:fldCharType="end"/>
          </w:r>
        </w:p>
        <w:p w14:paraId="0587F2A9">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_Toc18286 </w:instrText>
          </w:r>
          <w:r>
            <w:rPr>
              <w:rFonts w:hint="default" w:ascii="Calibri" w:hAnsi="Calibri" w:cs="Calibri"/>
              <w:i w:val="0"/>
              <w:iCs w:val="0"/>
            </w:rPr>
            <w:fldChar w:fldCharType="separate"/>
          </w:r>
          <w:r>
            <w:rPr>
              <w:rFonts w:hint="default" w:ascii="Calibri" w:hAnsi="Calibri" w:cs="Calibri"/>
              <w:i w:val="0"/>
              <w:iCs w:val="0"/>
              <w:lang w:bidi="ar"/>
            </w:rPr>
            <w:t>Send_Temperature_Sensors_Feedback</w:t>
          </w:r>
          <w:r>
            <w:rPr>
              <w:rFonts w:hint="default" w:ascii="Calibri" w:hAnsi="Calibri" w:cs="Calibri"/>
              <w:i w:val="0"/>
              <w:iCs w:val="0"/>
            </w:rPr>
            <w:t>()</w:t>
          </w:r>
          <w:r>
            <w:tab/>
          </w:r>
          <w:r>
            <w:fldChar w:fldCharType="begin"/>
          </w:r>
          <w:r>
            <w:instrText xml:space="preserve"> PAGEREF _Toc18286 \h </w:instrText>
          </w:r>
          <w:r>
            <w:fldChar w:fldCharType="separate"/>
          </w:r>
          <w:r>
            <w:t>61</w:t>
          </w:r>
          <w:r>
            <w:fldChar w:fldCharType="end"/>
          </w:r>
          <w:r>
            <w:rPr>
              <w:rFonts w:hint="default" w:ascii="Calibri" w:hAnsi="Calibri" w:cs="Calibri"/>
              <w:i w:val="0"/>
              <w:iCs w:val="0"/>
            </w:rPr>
            <w:fldChar w:fldCharType="end"/>
          </w:r>
        </w:p>
        <w:p w14:paraId="7196BC41">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_Toc5823 </w:instrText>
          </w:r>
          <w:r>
            <w:rPr>
              <w:rFonts w:hint="default" w:ascii="Calibri" w:hAnsi="Calibri" w:cs="Calibri"/>
              <w:i w:val="0"/>
              <w:iCs w:val="0"/>
            </w:rPr>
            <w:fldChar w:fldCharType="separate"/>
          </w:r>
          <w:r>
            <w:rPr>
              <w:rFonts w:hint="default" w:ascii="Calibri" w:hAnsi="Calibri" w:cs="Calibri"/>
              <w:i w:val="0"/>
              <w:iCs w:val="0"/>
              <w:lang w:bidi="ar"/>
            </w:rPr>
            <w:t>Send_Current_Sensors_Feedback()</w:t>
          </w:r>
          <w:r>
            <w:tab/>
          </w:r>
          <w:r>
            <w:fldChar w:fldCharType="begin"/>
          </w:r>
          <w:r>
            <w:instrText xml:space="preserve"> PAGEREF _Toc5823 \h </w:instrText>
          </w:r>
          <w:r>
            <w:fldChar w:fldCharType="separate"/>
          </w:r>
          <w:r>
            <w:t>61</w:t>
          </w:r>
          <w:r>
            <w:fldChar w:fldCharType="end"/>
          </w:r>
          <w:r>
            <w:rPr>
              <w:rFonts w:hint="default" w:ascii="Calibri" w:hAnsi="Calibri" w:cs="Calibri"/>
              <w:i w:val="0"/>
              <w:iCs w:val="0"/>
            </w:rPr>
            <w:fldChar w:fldCharType="end"/>
          </w:r>
        </w:p>
        <w:p w14:paraId="466B2237">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_Toc2477 </w:instrText>
          </w:r>
          <w:r>
            <w:rPr>
              <w:rFonts w:hint="default" w:ascii="Calibri" w:hAnsi="Calibri" w:cs="Calibri"/>
              <w:i w:val="0"/>
              <w:iCs w:val="0"/>
            </w:rPr>
            <w:fldChar w:fldCharType="separate"/>
          </w:r>
          <w:r>
            <w:rPr>
              <w:rFonts w:hint="default" w:ascii="Calibri" w:hAnsi="Calibri" w:cs="Calibri"/>
              <w:i w:val="0"/>
              <w:iCs w:val="0"/>
            </w:rPr>
            <w:t>Enable Functions</w:t>
          </w:r>
          <w:r>
            <w:tab/>
          </w:r>
          <w:r>
            <w:fldChar w:fldCharType="begin"/>
          </w:r>
          <w:r>
            <w:instrText xml:space="preserve"> PAGEREF _Toc2477 \h </w:instrText>
          </w:r>
          <w:r>
            <w:fldChar w:fldCharType="separate"/>
          </w:r>
          <w:r>
            <w:t>62</w:t>
          </w:r>
          <w:r>
            <w:fldChar w:fldCharType="end"/>
          </w:r>
          <w:r>
            <w:rPr>
              <w:rFonts w:hint="default" w:ascii="Calibri" w:hAnsi="Calibri" w:cs="Calibri"/>
              <w:i w:val="0"/>
              <w:iCs w:val="0"/>
            </w:rPr>
            <w:fldChar w:fldCharType="end"/>
          </w:r>
        </w:p>
        <w:p w14:paraId="73A212E8">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_Toc8310 </w:instrText>
          </w:r>
          <w:r>
            <w:rPr>
              <w:rFonts w:hint="default" w:ascii="Calibri" w:hAnsi="Calibri" w:cs="Calibri"/>
              <w:i w:val="0"/>
              <w:iCs w:val="0"/>
            </w:rPr>
            <w:fldChar w:fldCharType="separate"/>
          </w:r>
          <w:r>
            <w:rPr>
              <w:rFonts w:hint="default" w:ascii="Calibri" w:hAnsi="Calibri" w:cs="Calibri"/>
              <w:i w:val="0"/>
              <w:iCs w:val="0"/>
            </w:rPr>
            <w:t>Enable_HV ()</w:t>
          </w:r>
          <w:r>
            <w:tab/>
          </w:r>
          <w:r>
            <w:fldChar w:fldCharType="begin"/>
          </w:r>
          <w:r>
            <w:instrText xml:space="preserve"> PAGEREF _Toc8310 \h </w:instrText>
          </w:r>
          <w:r>
            <w:fldChar w:fldCharType="separate"/>
          </w:r>
          <w:r>
            <w:t>62</w:t>
          </w:r>
          <w:r>
            <w:fldChar w:fldCharType="end"/>
          </w:r>
          <w:r>
            <w:rPr>
              <w:rFonts w:hint="default" w:ascii="Calibri" w:hAnsi="Calibri" w:cs="Calibri"/>
              <w:i w:val="0"/>
              <w:iCs w:val="0"/>
            </w:rPr>
            <w:fldChar w:fldCharType="end"/>
          </w:r>
        </w:p>
        <w:p w14:paraId="71670EF5">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_Toc5840 </w:instrText>
          </w:r>
          <w:r>
            <w:rPr>
              <w:rFonts w:hint="default" w:ascii="Calibri" w:hAnsi="Calibri" w:cs="Calibri"/>
              <w:i w:val="0"/>
              <w:iCs w:val="0"/>
            </w:rPr>
            <w:fldChar w:fldCharType="separate"/>
          </w:r>
          <w:r>
            <w:rPr>
              <w:rFonts w:hint="default" w:ascii="Calibri" w:hAnsi="Calibri" w:cs="Calibri"/>
              <w:i w:val="0"/>
              <w:iCs w:val="0"/>
            </w:rPr>
            <w:t>Disable_HV ()</w:t>
          </w:r>
          <w:r>
            <w:tab/>
          </w:r>
          <w:r>
            <w:fldChar w:fldCharType="begin"/>
          </w:r>
          <w:r>
            <w:instrText xml:space="preserve"> PAGEREF _Toc5840 \h </w:instrText>
          </w:r>
          <w:r>
            <w:fldChar w:fldCharType="separate"/>
          </w:r>
          <w:r>
            <w:t>62</w:t>
          </w:r>
          <w:r>
            <w:fldChar w:fldCharType="end"/>
          </w:r>
          <w:r>
            <w:rPr>
              <w:rFonts w:hint="default" w:ascii="Calibri" w:hAnsi="Calibri" w:cs="Calibri"/>
              <w:i w:val="0"/>
              <w:iCs w:val="0"/>
            </w:rPr>
            <w:fldChar w:fldCharType="end"/>
          </w:r>
        </w:p>
        <w:p w14:paraId="64973E88">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_Toc10066 </w:instrText>
          </w:r>
          <w:r>
            <w:rPr>
              <w:rFonts w:hint="default" w:ascii="Calibri" w:hAnsi="Calibri" w:cs="Calibri"/>
              <w:i w:val="0"/>
              <w:iCs w:val="0"/>
            </w:rPr>
            <w:fldChar w:fldCharType="separate"/>
          </w:r>
          <w:r>
            <w:rPr>
              <w:rFonts w:hint="default" w:ascii="Calibri" w:hAnsi="Calibri" w:cs="Calibri"/>
              <w:i w:val="0"/>
              <w:iCs w:val="0"/>
              <w:lang w:bidi="ar"/>
            </w:rPr>
            <w:t>Pwm_Set_Duty_Percent</w:t>
          </w:r>
          <w:r>
            <w:rPr>
              <w:rFonts w:hint="default" w:ascii="Calibri" w:hAnsi="Calibri" w:cs="Calibri"/>
              <w:i w:val="0"/>
              <w:iCs w:val="0"/>
            </w:rPr>
            <w:t xml:space="preserve"> ()</w:t>
          </w:r>
          <w:r>
            <w:tab/>
          </w:r>
          <w:r>
            <w:fldChar w:fldCharType="begin"/>
          </w:r>
          <w:r>
            <w:instrText xml:space="preserve"> PAGEREF _Toc10066 \h </w:instrText>
          </w:r>
          <w:r>
            <w:fldChar w:fldCharType="separate"/>
          </w:r>
          <w:r>
            <w:t>62</w:t>
          </w:r>
          <w:r>
            <w:fldChar w:fldCharType="end"/>
          </w:r>
          <w:r>
            <w:rPr>
              <w:rFonts w:hint="default" w:ascii="Calibri" w:hAnsi="Calibri" w:cs="Calibri"/>
              <w:i w:val="0"/>
              <w:iCs w:val="0"/>
            </w:rPr>
            <w:fldChar w:fldCharType="end"/>
          </w:r>
        </w:p>
        <w:p w14:paraId="3AF1F11D">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_Toc28684 </w:instrText>
          </w:r>
          <w:r>
            <w:rPr>
              <w:rFonts w:hint="default" w:ascii="Calibri" w:hAnsi="Calibri" w:cs="Calibri"/>
              <w:i w:val="0"/>
              <w:iCs w:val="0"/>
            </w:rPr>
            <w:fldChar w:fldCharType="separate"/>
          </w:r>
          <w:r>
            <w:rPr>
              <w:rFonts w:hint="default" w:ascii="Calibri" w:hAnsi="Calibri" w:cs="Calibri"/>
              <w:i w:val="0"/>
              <w:iCs w:val="0"/>
              <w:lang w:bidi="ar"/>
            </w:rPr>
            <w:t>Control_Fan</w:t>
          </w:r>
          <w:r>
            <w:rPr>
              <w:rFonts w:hint="default" w:ascii="Calibri" w:hAnsi="Calibri" w:cs="Calibri"/>
              <w:i w:val="0"/>
              <w:iCs w:val="0"/>
            </w:rPr>
            <w:t xml:space="preserve"> ()</w:t>
          </w:r>
          <w:r>
            <w:tab/>
          </w:r>
          <w:r>
            <w:fldChar w:fldCharType="begin"/>
          </w:r>
          <w:r>
            <w:instrText xml:space="preserve"> PAGEREF _Toc28684 \h </w:instrText>
          </w:r>
          <w:r>
            <w:fldChar w:fldCharType="separate"/>
          </w:r>
          <w:r>
            <w:t>63</w:t>
          </w:r>
          <w:r>
            <w:fldChar w:fldCharType="end"/>
          </w:r>
          <w:r>
            <w:rPr>
              <w:rFonts w:hint="default" w:ascii="Calibri" w:hAnsi="Calibri" w:cs="Calibri"/>
              <w:i w:val="0"/>
              <w:iCs w:val="0"/>
            </w:rPr>
            <w:fldChar w:fldCharType="end"/>
          </w:r>
        </w:p>
        <w:p w14:paraId="3A428134">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_Toc26706 </w:instrText>
          </w:r>
          <w:r>
            <w:rPr>
              <w:rFonts w:hint="default" w:ascii="Calibri" w:hAnsi="Calibri" w:cs="Calibri"/>
              <w:i w:val="0"/>
              <w:iCs w:val="0"/>
            </w:rPr>
            <w:fldChar w:fldCharType="separate"/>
          </w:r>
          <w:r>
            <w:rPr>
              <w:rFonts w:hint="default" w:ascii="Calibri" w:hAnsi="Calibri" w:cs="Calibri"/>
              <w:i w:val="0"/>
              <w:iCs w:val="0"/>
            </w:rPr>
            <w:t>Enable_Buck_converter ()</w:t>
          </w:r>
          <w:r>
            <w:tab/>
          </w:r>
          <w:r>
            <w:fldChar w:fldCharType="begin"/>
          </w:r>
          <w:r>
            <w:instrText xml:space="preserve"> PAGEREF _Toc26706 \h </w:instrText>
          </w:r>
          <w:r>
            <w:fldChar w:fldCharType="separate"/>
          </w:r>
          <w:r>
            <w:t>63</w:t>
          </w:r>
          <w:r>
            <w:fldChar w:fldCharType="end"/>
          </w:r>
          <w:r>
            <w:rPr>
              <w:rFonts w:hint="default" w:ascii="Calibri" w:hAnsi="Calibri" w:cs="Calibri"/>
              <w:i w:val="0"/>
              <w:iCs w:val="0"/>
            </w:rPr>
            <w:fldChar w:fldCharType="end"/>
          </w:r>
        </w:p>
        <w:p w14:paraId="7A71808B">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_Toc1170 </w:instrText>
          </w:r>
          <w:r>
            <w:rPr>
              <w:rFonts w:hint="default" w:ascii="Calibri" w:hAnsi="Calibri" w:cs="Calibri"/>
              <w:i w:val="0"/>
              <w:iCs w:val="0"/>
            </w:rPr>
            <w:fldChar w:fldCharType="separate"/>
          </w:r>
          <w:r>
            <w:rPr>
              <w:rFonts w:hint="default" w:ascii="Calibri" w:hAnsi="Calibri" w:cs="Calibri"/>
              <w:i w:val="0"/>
              <w:iCs w:val="0"/>
            </w:rPr>
            <w:t>Disable_Buck_converter ()</w:t>
          </w:r>
          <w:r>
            <w:tab/>
          </w:r>
          <w:r>
            <w:fldChar w:fldCharType="begin"/>
          </w:r>
          <w:r>
            <w:instrText xml:space="preserve"> PAGEREF _Toc1170 \h </w:instrText>
          </w:r>
          <w:r>
            <w:fldChar w:fldCharType="separate"/>
          </w:r>
          <w:r>
            <w:t>63</w:t>
          </w:r>
          <w:r>
            <w:fldChar w:fldCharType="end"/>
          </w:r>
          <w:r>
            <w:rPr>
              <w:rFonts w:hint="default" w:ascii="Calibri" w:hAnsi="Calibri" w:cs="Calibri"/>
              <w:i w:val="0"/>
              <w:iCs w:val="0"/>
            </w:rPr>
            <w:fldChar w:fldCharType="end"/>
          </w:r>
        </w:p>
        <w:p w14:paraId="6C734572">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_Toc27466 </w:instrText>
          </w:r>
          <w:r>
            <w:rPr>
              <w:rFonts w:hint="default" w:ascii="Calibri" w:hAnsi="Calibri" w:cs="Calibri"/>
              <w:i w:val="0"/>
              <w:iCs w:val="0"/>
            </w:rPr>
            <w:fldChar w:fldCharType="separate"/>
          </w:r>
          <w:r>
            <w:rPr>
              <w:rFonts w:hint="default" w:ascii="Calibri" w:hAnsi="Calibri" w:cs="Calibri"/>
              <w:i w:val="0"/>
              <w:iCs w:val="0"/>
            </w:rPr>
            <w:t>Buck_Boost_Enable ()</w:t>
          </w:r>
          <w:r>
            <w:tab/>
          </w:r>
          <w:r>
            <w:fldChar w:fldCharType="begin"/>
          </w:r>
          <w:r>
            <w:instrText xml:space="preserve"> PAGEREF _Toc27466 \h </w:instrText>
          </w:r>
          <w:r>
            <w:fldChar w:fldCharType="separate"/>
          </w:r>
          <w:r>
            <w:t>64</w:t>
          </w:r>
          <w:r>
            <w:fldChar w:fldCharType="end"/>
          </w:r>
          <w:r>
            <w:rPr>
              <w:rFonts w:hint="default" w:ascii="Calibri" w:hAnsi="Calibri" w:cs="Calibri"/>
              <w:i w:val="0"/>
              <w:iCs w:val="0"/>
            </w:rPr>
            <w:fldChar w:fldCharType="end"/>
          </w:r>
        </w:p>
        <w:p w14:paraId="5B8ABF82">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_Toc25771 </w:instrText>
          </w:r>
          <w:r>
            <w:rPr>
              <w:rFonts w:hint="default" w:ascii="Calibri" w:hAnsi="Calibri" w:cs="Calibri"/>
              <w:i w:val="0"/>
              <w:iCs w:val="0"/>
            </w:rPr>
            <w:fldChar w:fldCharType="separate"/>
          </w:r>
          <w:r>
            <w:rPr>
              <w:rFonts w:hint="default" w:ascii="Calibri" w:hAnsi="Calibri" w:cs="Calibri"/>
              <w:i w:val="0"/>
              <w:iCs w:val="0"/>
            </w:rPr>
            <w:t>Buck_Boost_Disable ()</w:t>
          </w:r>
          <w:r>
            <w:tab/>
          </w:r>
          <w:r>
            <w:fldChar w:fldCharType="begin"/>
          </w:r>
          <w:r>
            <w:instrText xml:space="preserve"> PAGEREF _Toc25771 \h </w:instrText>
          </w:r>
          <w:r>
            <w:fldChar w:fldCharType="separate"/>
          </w:r>
          <w:r>
            <w:t>64</w:t>
          </w:r>
          <w:r>
            <w:fldChar w:fldCharType="end"/>
          </w:r>
          <w:r>
            <w:rPr>
              <w:rFonts w:hint="default" w:ascii="Calibri" w:hAnsi="Calibri" w:cs="Calibri"/>
              <w:i w:val="0"/>
              <w:iCs w:val="0"/>
            </w:rPr>
            <w:fldChar w:fldCharType="end"/>
          </w:r>
        </w:p>
        <w:p w14:paraId="3B311043">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_Toc4121 </w:instrText>
          </w:r>
          <w:r>
            <w:rPr>
              <w:rFonts w:hint="default" w:ascii="Calibri" w:hAnsi="Calibri" w:cs="Calibri"/>
              <w:i w:val="0"/>
              <w:iCs w:val="0"/>
            </w:rPr>
            <w:fldChar w:fldCharType="separate"/>
          </w:r>
          <w:r>
            <w:rPr>
              <w:rFonts w:hint="default" w:ascii="Calibri" w:hAnsi="Calibri" w:cs="Calibri"/>
              <w:i w:val="0"/>
              <w:iCs w:val="0"/>
            </w:rPr>
            <w:t>Count_5ms_Operation()</w:t>
          </w:r>
          <w:r>
            <w:tab/>
          </w:r>
          <w:r>
            <w:fldChar w:fldCharType="begin"/>
          </w:r>
          <w:r>
            <w:instrText xml:space="preserve"> PAGEREF _Toc4121 \h </w:instrText>
          </w:r>
          <w:r>
            <w:fldChar w:fldCharType="separate"/>
          </w:r>
          <w:r>
            <w:t>64</w:t>
          </w:r>
          <w:r>
            <w:fldChar w:fldCharType="end"/>
          </w:r>
          <w:r>
            <w:rPr>
              <w:rFonts w:hint="default" w:ascii="Calibri" w:hAnsi="Calibri" w:cs="Calibri"/>
              <w:i w:val="0"/>
              <w:iCs w:val="0"/>
            </w:rPr>
            <w:fldChar w:fldCharType="end"/>
          </w:r>
        </w:p>
        <w:p w14:paraId="6C2CC59C">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_Toc9868 </w:instrText>
          </w:r>
          <w:r>
            <w:rPr>
              <w:rFonts w:hint="default" w:ascii="Calibri" w:hAnsi="Calibri" w:cs="Calibri"/>
              <w:i w:val="0"/>
              <w:iCs w:val="0"/>
            </w:rPr>
            <w:fldChar w:fldCharType="separate"/>
          </w:r>
          <w:r>
            <w:rPr>
              <w:rFonts w:hint="default" w:ascii="Calibri" w:hAnsi="Calibri" w:cs="Calibri"/>
              <w:i w:val="0"/>
              <w:iCs w:val="0"/>
            </w:rPr>
            <w:t>10. Start-up sequence</w:t>
          </w:r>
          <w:r>
            <w:tab/>
          </w:r>
          <w:r>
            <w:fldChar w:fldCharType="begin"/>
          </w:r>
          <w:r>
            <w:instrText xml:space="preserve"> PAGEREF _Toc9868 \h </w:instrText>
          </w:r>
          <w:r>
            <w:fldChar w:fldCharType="separate"/>
          </w:r>
          <w:r>
            <w:t>65</w:t>
          </w:r>
          <w:r>
            <w:fldChar w:fldCharType="end"/>
          </w:r>
          <w:r>
            <w:rPr>
              <w:rFonts w:hint="default" w:ascii="Calibri" w:hAnsi="Calibri" w:cs="Calibri"/>
              <w:i w:val="0"/>
              <w:iCs w:val="0"/>
            </w:rPr>
            <w:fldChar w:fldCharType="end"/>
          </w:r>
        </w:p>
        <w:p w14:paraId="7B45BCA8">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_Toc15021 </w:instrText>
          </w:r>
          <w:r>
            <w:rPr>
              <w:rFonts w:hint="default" w:ascii="Calibri" w:hAnsi="Calibri" w:cs="Calibri"/>
              <w:i w:val="0"/>
              <w:iCs w:val="0"/>
            </w:rPr>
            <w:fldChar w:fldCharType="separate"/>
          </w:r>
          <w:r>
            <w:rPr>
              <w:rFonts w:hint="default" w:ascii="Calibri" w:hAnsi="Calibri" w:cs="Calibri"/>
              <w:i w:val="0"/>
              <w:iCs w:val="0"/>
            </w:rPr>
            <w:t>11. Shut-down sequence</w:t>
          </w:r>
          <w:r>
            <w:tab/>
          </w:r>
          <w:r>
            <w:fldChar w:fldCharType="begin"/>
          </w:r>
          <w:r>
            <w:instrText xml:space="preserve"> PAGEREF _Toc15021 \h </w:instrText>
          </w:r>
          <w:r>
            <w:fldChar w:fldCharType="separate"/>
          </w:r>
          <w:r>
            <w:t>66</w:t>
          </w:r>
          <w:r>
            <w:fldChar w:fldCharType="end"/>
          </w:r>
          <w:r>
            <w:rPr>
              <w:rFonts w:hint="default" w:ascii="Calibri" w:hAnsi="Calibri" w:cs="Calibri"/>
              <w:i w:val="0"/>
              <w:iCs w:val="0"/>
            </w:rPr>
            <w:fldChar w:fldCharType="end"/>
          </w:r>
        </w:p>
        <w:p w14:paraId="697707BB">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_Toc21198 </w:instrText>
          </w:r>
          <w:r>
            <w:rPr>
              <w:rFonts w:hint="default" w:ascii="Calibri" w:hAnsi="Calibri" w:cs="Calibri"/>
              <w:i w:val="0"/>
              <w:iCs w:val="0"/>
            </w:rPr>
            <w:fldChar w:fldCharType="separate"/>
          </w:r>
          <w:r>
            <w:rPr>
              <w:rFonts w:hint="default" w:ascii="Calibri" w:hAnsi="Calibri" w:cs="Calibri"/>
              <w:i w:val="0"/>
              <w:iCs w:val="0"/>
            </w:rPr>
            <w:t>12. Function sequence diagram</w:t>
          </w:r>
          <w:r>
            <w:tab/>
          </w:r>
          <w:r>
            <w:fldChar w:fldCharType="begin"/>
          </w:r>
          <w:r>
            <w:instrText xml:space="preserve"> PAGEREF _Toc21198 \h </w:instrText>
          </w:r>
          <w:r>
            <w:fldChar w:fldCharType="separate"/>
          </w:r>
          <w:r>
            <w:t>67</w:t>
          </w:r>
          <w:r>
            <w:fldChar w:fldCharType="end"/>
          </w:r>
          <w:r>
            <w:rPr>
              <w:rFonts w:hint="default" w:ascii="Calibri" w:hAnsi="Calibri" w:cs="Calibri"/>
              <w:i w:val="0"/>
              <w:iCs w:val="0"/>
            </w:rPr>
            <w:fldChar w:fldCharType="end"/>
          </w:r>
        </w:p>
        <w:p w14:paraId="7351FF52">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_Toc15380 </w:instrText>
          </w:r>
          <w:r>
            <w:rPr>
              <w:rFonts w:hint="default" w:ascii="Calibri" w:hAnsi="Calibri" w:cs="Calibri"/>
              <w:i w:val="0"/>
              <w:iCs w:val="0"/>
            </w:rPr>
            <w:fldChar w:fldCharType="separate"/>
          </w:r>
          <w:r>
            <w:rPr>
              <w:rFonts w:hint="default" w:ascii="Calibri" w:hAnsi="Calibri" w:cs="Calibri"/>
              <w:i w:val="0"/>
              <w:iCs w:val="0"/>
            </w:rPr>
            <w:t>13. Microcontroller Settings</w:t>
          </w:r>
          <w:r>
            <w:tab/>
          </w:r>
          <w:r>
            <w:fldChar w:fldCharType="begin"/>
          </w:r>
          <w:r>
            <w:instrText xml:space="preserve"> PAGEREF _Toc15380 \h </w:instrText>
          </w:r>
          <w:r>
            <w:fldChar w:fldCharType="separate"/>
          </w:r>
          <w:r>
            <w:t>68</w:t>
          </w:r>
          <w:r>
            <w:fldChar w:fldCharType="end"/>
          </w:r>
          <w:r>
            <w:rPr>
              <w:rFonts w:hint="default" w:ascii="Calibri" w:hAnsi="Calibri" w:cs="Calibri"/>
              <w:i w:val="0"/>
              <w:iCs w:val="0"/>
            </w:rPr>
            <w:fldChar w:fldCharType="end"/>
          </w:r>
        </w:p>
        <w:p w14:paraId="3B8FCC0E">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_Toc7604 </w:instrText>
          </w:r>
          <w:r>
            <w:rPr>
              <w:rFonts w:hint="default" w:ascii="Calibri" w:hAnsi="Calibri" w:cs="Calibri"/>
              <w:i w:val="0"/>
              <w:iCs w:val="0"/>
            </w:rPr>
            <w:fldChar w:fldCharType="separate"/>
          </w:r>
          <w:r>
            <w:rPr>
              <w:rFonts w:hint="default" w:ascii="Calibri" w:hAnsi="Calibri" w:cs="Calibri"/>
              <w:bCs/>
              <w:i w:val="0"/>
              <w:iCs w:val="0"/>
            </w:rPr>
            <w:t xml:space="preserve">Clocking </w:t>
          </w:r>
          <w:r>
            <w:rPr>
              <w:rFonts w:hint="default" w:ascii="Calibri" w:hAnsi="Calibri" w:cs="Calibri"/>
              <w:i w:val="0"/>
              <w:iCs w:val="0"/>
            </w:rPr>
            <w:t>and Reset</w:t>
          </w:r>
          <w:r>
            <w:tab/>
          </w:r>
          <w:r>
            <w:fldChar w:fldCharType="begin"/>
          </w:r>
          <w:r>
            <w:instrText xml:space="preserve"> PAGEREF _Toc7604 \h </w:instrText>
          </w:r>
          <w:r>
            <w:fldChar w:fldCharType="separate"/>
          </w:r>
          <w:r>
            <w:t>68</w:t>
          </w:r>
          <w:r>
            <w:fldChar w:fldCharType="end"/>
          </w:r>
          <w:r>
            <w:rPr>
              <w:rFonts w:hint="default" w:ascii="Calibri" w:hAnsi="Calibri" w:cs="Calibri"/>
              <w:i w:val="0"/>
              <w:iCs w:val="0"/>
            </w:rPr>
            <w:fldChar w:fldCharType="end"/>
          </w:r>
        </w:p>
        <w:p w14:paraId="6B7DABFF">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_Toc18732 </w:instrText>
          </w:r>
          <w:r>
            <w:rPr>
              <w:rFonts w:hint="default" w:ascii="Calibri" w:hAnsi="Calibri" w:cs="Calibri"/>
              <w:i w:val="0"/>
              <w:iCs w:val="0"/>
            </w:rPr>
            <w:fldChar w:fldCharType="separate"/>
          </w:r>
          <w:r>
            <w:rPr>
              <w:rFonts w:hint="default" w:ascii="Calibri" w:hAnsi="Calibri" w:cs="Calibri"/>
              <w:i w:val="0"/>
              <w:iCs w:val="0"/>
            </w:rPr>
            <w:t>I/O Configurations</w:t>
          </w:r>
          <w:r>
            <w:tab/>
          </w:r>
          <w:r>
            <w:fldChar w:fldCharType="begin"/>
          </w:r>
          <w:r>
            <w:instrText xml:space="preserve"> PAGEREF _Toc18732 \h </w:instrText>
          </w:r>
          <w:r>
            <w:fldChar w:fldCharType="separate"/>
          </w:r>
          <w:r>
            <w:t>69</w:t>
          </w:r>
          <w:r>
            <w:fldChar w:fldCharType="end"/>
          </w:r>
          <w:r>
            <w:rPr>
              <w:rFonts w:hint="default" w:ascii="Calibri" w:hAnsi="Calibri" w:cs="Calibri"/>
              <w:i w:val="0"/>
              <w:iCs w:val="0"/>
            </w:rPr>
            <w:fldChar w:fldCharType="end"/>
          </w:r>
        </w:p>
        <w:p w14:paraId="3E3BE0D0">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_Toc7083 </w:instrText>
          </w:r>
          <w:r>
            <w:rPr>
              <w:rFonts w:hint="default" w:ascii="Calibri" w:hAnsi="Calibri" w:cs="Calibri"/>
              <w:i w:val="0"/>
              <w:iCs w:val="0"/>
            </w:rPr>
            <w:fldChar w:fldCharType="separate"/>
          </w:r>
          <w:r>
            <w:rPr>
              <w:rFonts w:hint="default" w:ascii="Calibri" w:hAnsi="Calibri" w:cs="Calibri"/>
              <w:i w:val="0"/>
              <w:iCs w:val="0"/>
            </w:rPr>
            <w:t>Timer</w:t>
          </w:r>
          <w:r>
            <w:tab/>
          </w:r>
          <w:r>
            <w:fldChar w:fldCharType="begin"/>
          </w:r>
          <w:r>
            <w:instrText xml:space="preserve"> PAGEREF _Toc7083 \h </w:instrText>
          </w:r>
          <w:r>
            <w:fldChar w:fldCharType="separate"/>
          </w:r>
          <w:r>
            <w:t>70</w:t>
          </w:r>
          <w:r>
            <w:fldChar w:fldCharType="end"/>
          </w:r>
          <w:r>
            <w:rPr>
              <w:rFonts w:hint="default" w:ascii="Calibri" w:hAnsi="Calibri" w:cs="Calibri"/>
              <w:i w:val="0"/>
              <w:iCs w:val="0"/>
            </w:rPr>
            <w:fldChar w:fldCharType="end"/>
          </w:r>
        </w:p>
        <w:p w14:paraId="475C36C5">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_Toc5036 </w:instrText>
          </w:r>
          <w:r>
            <w:rPr>
              <w:rFonts w:hint="default" w:ascii="Calibri" w:hAnsi="Calibri" w:cs="Calibri"/>
              <w:i w:val="0"/>
              <w:iCs w:val="0"/>
            </w:rPr>
            <w:fldChar w:fldCharType="separate"/>
          </w:r>
          <w:r>
            <w:rPr>
              <w:rFonts w:hint="default" w:ascii="Calibri" w:hAnsi="Calibri" w:cs="Calibri"/>
              <w:i w:val="0"/>
              <w:iCs w:val="0"/>
            </w:rPr>
            <w:t>A/D Converter (ADC)</w:t>
          </w:r>
          <w:r>
            <w:tab/>
          </w:r>
          <w:r>
            <w:fldChar w:fldCharType="begin"/>
          </w:r>
          <w:r>
            <w:instrText xml:space="preserve"> PAGEREF _Toc5036 \h </w:instrText>
          </w:r>
          <w:r>
            <w:fldChar w:fldCharType="separate"/>
          </w:r>
          <w:r>
            <w:t>71</w:t>
          </w:r>
          <w:r>
            <w:fldChar w:fldCharType="end"/>
          </w:r>
          <w:r>
            <w:rPr>
              <w:rFonts w:hint="default" w:ascii="Calibri" w:hAnsi="Calibri" w:cs="Calibri"/>
              <w:i w:val="0"/>
              <w:iCs w:val="0"/>
            </w:rPr>
            <w:fldChar w:fldCharType="end"/>
          </w:r>
        </w:p>
        <w:p w14:paraId="0ECAA953">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_Toc21149 </w:instrText>
          </w:r>
          <w:r>
            <w:rPr>
              <w:rFonts w:hint="default" w:ascii="Calibri" w:hAnsi="Calibri" w:cs="Calibri"/>
              <w:i w:val="0"/>
              <w:iCs w:val="0"/>
            </w:rPr>
            <w:fldChar w:fldCharType="separate"/>
          </w:r>
          <w:r>
            <w:rPr>
              <w:rFonts w:hint="default" w:ascii="Calibri" w:hAnsi="Calibri" w:cs="Calibri"/>
              <w:i w:val="0"/>
              <w:iCs w:val="0"/>
            </w:rPr>
            <w:t>I2C</w:t>
          </w:r>
          <w:r>
            <w:tab/>
          </w:r>
          <w:r>
            <w:fldChar w:fldCharType="begin"/>
          </w:r>
          <w:r>
            <w:instrText xml:space="preserve"> PAGEREF _Toc21149 \h </w:instrText>
          </w:r>
          <w:r>
            <w:fldChar w:fldCharType="separate"/>
          </w:r>
          <w:r>
            <w:t>72</w:t>
          </w:r>
          <w:r>
            <w:fldChar w:fldCharType="end"/>
          </w:r>
          <w:r>
            <w:rPr>
              <w:rFonts w:hint="default" w:ascii="Calibri" w:hAnsi="Calibri" w:cs="Calibri"/>
              <w:i w:val="0"/>
              <w:iCs w:val="0"/>
            </w:rPr>
            <w:fldChar w:fldCharType="end"/>
          </w:r>
        </w:p>
        <w:p w14:paraId="28FCAD7C">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_Toc157 </w:instrText>
          </w:r>
          <w:r>
            <w:rPr>
              <w:rFonts w:hint="default" w:ascii="Calibri" w:hAnsi="Calibri" w:cs="Calibri"/>
              <w:i w:val="0"/>
              <w:iCs w:val="0"/>
            </w:rPr>
            <w:fldChar w:fldCharType="separate"/>
          </w:r>
          <w:r>
            <w:rPr>
              <w:rFonts w:hint="default" w:ascii="Calibri" w:hAnsi="Calibri" w:cs="Calibri"/>
              <w:i w:val="0"/>
              <w:iCs w:val="0"/>
            </w:rPr>
            <w:t>CAN</w:t>
          </w:r>
          <w:r>
            <w:tab/>
          </w:r>
          <w:r>
            <w:fldChar w:fldCharType="begin"/>
          </w:r>
          <w:r>
            <w:instrText xml:space="preserve"> PAGEREF _Toc157 \h </w:instrText>
          </w:r>
          <w:r>
            <w:fldChar w:fldCharType="separate"/>
          </w:r>
          <w:r>
            <w:t>73</w:t>
          </w:r>
          <w:r>
            <w:fldChar w:fldCharType="end"/>
          </w:r>
          <w:r>
            <w:rPr>
              <w:rFonts w:hint="default" w:ascii="Calibri" w:hAnsi="Calibri" w:cs="Calibri"/>
              <w:i w:val="0"/>
              <w:iCs w:val="0"/>
            </w:rPr>
            <w:fldChar w:fldCharType="end"/>
          </w:r>
        </w:p>
        <w:p w14:paraId="67622130">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_Toc22291 </w:instrText>
          </w:r>
          <w:r>
            <w:rPr>
              <w:rFonts w:hint="default" w:ascii="Calibri" w:hAnsi="Calibri" w:cs="Calibri"/>
              <w:i w:val="0"/>
              <w:iCs w:val="0"/>
            </w:rPr>
            <w:fldChar w:fldCharType="separate"/>
          </w:r>
          <w:r>
            <w:rPr>
              <w:rFonts w:hint="default" w:ascii="Calibri" w:hAnsi="Calibri" w:cs="Calibri"/>
              <w:i w:val="0"/>
              <w:iCs w:val="0"/>
            </w:rPr>
            <w:t>Memory utilization summary (CPU, RAM, Flash/ROM)</w:t>
          </w:r>
          <w:r>
            <w:tab/>
          </w:r>
          <w:r>
            <w:fldChar w:fldCharType="begin"/>
          </w:r>
          <w:r>
            <w:instrText xml:space="preserve"> PAGEREF _Toc22291 \h </w:instrText>
          </w:r>
          <w:r>
            <w:fldChar w:fldCharType="separate"/>
          </w:r>
          <w:r>
            <w:t>74</w:t>
          </w:r>
          <w:r>
            <w:fldChar w:fldCharType="end"/>
          </w:r>
          <w:r>
            <w:rPr>
              <w:rFonts w:hint="default" w:ascii="Calibri" w:hAnsi="Calibri" w:cs="Calibri"/>
              <w:i w:val="0"/>
              <w:iCs w:val="0"/>
            </w:rPr>
            <w:fldChar w:fldCharType="end"/>
          </w:r>
        </w:p>
        <w:p w14:paraId="4996CC3D">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_Toc3967 </w:instrText>
          </w:r>
          <w:r>
            <w:rPr>
              <w:rFonts w:hint="default" w:ascii="Calibri" w:hAnsi="Calibri" w:cs="Calibri"/>
              <w:i w:val="0"/>
              <w:iCs w:val="0"/>
            </w:rPr>
            <w:fldChar w:fldCharType="separate"/>
          </w:r>
          <w:r>
            <w:rPr>
              <w:rFonts w:hint="default" w:ascii="Calibri" w:hAnsi="Calibri" w:cs="Calibri"/>
              <w:i w:val="0"/>
              <w:iCs w:val="0"/>
            </w:rPr>
            <w:t>USB-PD Controller (MPF52000) and Buck-Boost (MPQ4208)</w:t>
          </w:r>
          <w:r>
            <w:tab/>
          </w:r>
          <w:r>
            <w:fldChar w:fldCharType="begin"/>
          </w:r>
          <w:r>
            <w:instrText xml:space="preserve"> PAGEREF _Toc3967 \h </w:instrText>
          </w:r>
          <w:r>
            <w:fldChar w:fldCharType="separate"/>
          </w:r>
          <w:r>
            <w:t>75</w:t>
          </w:r>
          <w:r>
            <w:fldChar w:fldCharType="end"/>
          </w:r>
          <w:r>
            <w:rPr>
              <w:rFonts w:hint="default" w:ascii="Calibri" w:hAnsi="Calibri" w:cs="Calibri"/>
              <w:i w:val="0"/>
              <w:iCs w:val="0"/>
            </w:rPr>
            <w:fldChar w:fldCharType="end"/>
          </w:r>
        </w:p>
        <w:p w14:paraId="6D4D6F00">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_Toc23358 </w:instrText>
          </w:r>
          <w:r>
            <w:rPr>
              <w:rFonts w:hint="default" w:ascii="Calibri" w:hAnsi="Calibri" w:cs="Calibri"/>
              <w:i w:val="0"/>
              <w:iCs w:val="0"/>
            </w:rPr>
            <w:fldChar w:fldCharType="separate"/>
          </w:r>
          <w:r>
            <w:rPr>
              <w:rFonts w:hint="default" w:ascii="Calibri" w:hAnsi="Calibri" w:cs="Calibri"/>
              <w:i w:val="0"/>
              <w:iCs w:val="0"/>
            </w:rPr>
            <w:t>14. Interrupt table</w:t>
          </w:r>
          <w:r>
            <w:tab/>
          </w:r>
          <w:r>
            <w:fldChar w:fldCharType="begin"/>
          </w:r>
          <w:r>
            <w:instrText xml:space="preserve"> PAGEREF _Toc23358 \h </w:instrText>
          </w:r>
          <w:r>
            <w:fldChar w:fldCharType="separate"/>
          </w:r>
          <w:r>
            <w:t>76</w:t>
          </w:r>
          <w:r>
            <w:fldChar w:fldCharType="end"/>
          </w:r>
          <w:r>
            <w:rPr>
              <w:rFonts w:hint="default" w:ascii="Calibri" w:hAnsi="Calibri" w:cs="Calibri"/>
              <w:i w:val="0"/>
              <w:iCs w:val="0"/>
            </w:rPr>
            <w:fldChar w:fldCharType="end"/>
          </w:r>
        </w:p>
        <w:p w14:paraId="08E26055">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_Toc24491 </w:instrText>
          </w:r>
          <w:r>
            <w:rPr>
              <w:rFonts w:hint="default" w:ascii="Calibri" w:hAnsi="Calibri" w:cs="Calibri"/>
              <w:i w:val="0"/>
              <w:iCs w:val="0"/>
            </w:rPr>
            <w:fldChar w:fldCharType="separate"/>
          </w:r>
          <w:r>
            <w:rPr>
              <w:rFonts w:hint="default" w:ascii="Calibri" w:hAnsi="Calibri" w:cs="Calibri"/>
              <w:i w:val="0"/>
              <w:iCs w:val="0"/>
            </w:rPr>
            <w:t>15. CAN Matrix</w:t>
          </w:r>
          <w:r>
            <w:tab/>
          </w:r>
          <w:r>
            <w:fldChar w:fldCharType="begin"/>
          </w:r>
          <w:r>
            <w:instrText xml:space="preserve"> PAGEREF _Toc24491 \h </w:instrText>
          </w:r>
          <w:r>
            <w:fldChar w:fldCharType="separate"/>
          </w:r>
          <w:r>
            <w:t>79</w:t>
          </w:r>
          <w:r>
            <w:fldChar w:fldCharType="end"/>
          </w:r>
          <w:r>
            <w:rPr>
              <w:rFonts w:hint="default" w:ascii="Calibri" w:hAnsi="Calibri" w:cs="Calibri"/>
              <w:i w:val="0"/>
              <w:iCs w:val="0"/>
            </w:rPr>
            <w:fldChar w:fldCharType="end"/>
          </w:r>
        </w:p>
        <w:p w14:paraId="2461535C">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_Toc1877 </w:instrText>
          </w:r>
          <w:r>
            <w:rPr>
              <w:rFonts w:hint="default" w:ascii="Calibri" w:hAnsi="Calibri" w:cs="Calibri"/>
              <w:i w:val="0"/>
              <w:iCs w:val="0"/>
            </w:rPr>
            <w:fldChar w:fldCharType="separate"/>
          </w:r>
          <w:r>
            <w:rPr>
              <w:rFonts w:hint="default" w:ascii="Calibri" w:hAnsi="Calibri" w:cs="Calibri"/>
              <w:i w:val="0"/>
              <w:iCs w:val="0"/>
            </w:rPr>
            <w:t>16. SRS reference in SDD</w:t>
          </w:r>
          <w:r>
            <w:tab/>
          </w:r>
          <w:r>
            <w:fldChar w:fldCharType="begin"/>
          </w:r>
          <w:r>
            <w:instrText xml:space="preserve"> PAGEREF _Toc1877 \h </w:instrText>
          </w:r>
          <w:r>
            <w:fldChar w:fldCharType="separate"/>
          </w:r>
          <w:r>
            <w:t>88</w:t>
          </w:r>
          <w:r>
            <w:fldChar w:fldCharType="end"/>
          </w:r>
          <w:r>
            <w:rPr>
              <w:rFonts w:hint="default" w:ascii="Calibri" w:hAnsi="Calibri" w:cs="Calibri"/>
              <w:i w:val="0"/>
              <w:iCs w:val="0"/>
            </w:rPr>
            <w:fldChar w:fldCharType="end"/>
          </w:r>
        </w:p>
        <w:p w14:paraId="52D5ADA8">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_Toc28083 </w:instrText>
          </w:r>
          <w:r>
            <w:rPr>
              <w:rFonts w:hint="default" w:ascii="Calibri" w:hAnsi="Calibri" w:cs="Calibri"/>
              <w:i w:val="0"/>
              <w:iCs w:val="0"/>
            </w:rPr>
            <w:fldChar w:fldCharType="separate"/>
          </w:r>
          <w:r>
            <w:rPr>
              <w:rFonts w:hint="default" w:ascii="Calibri" w:hAnsi="Calibri" w:cs="Calibri"/>
              <w:i w:val="0"/>
              <w:iCs w:val="0"/>
            </w:rPr>
            <w:t>17. Common abbreviations list</w:t>
          </w:r>
          <w:r>
            <w:tab/>
          </w:r>
          <w:r>
            <w:fldChar w:fldCharType="begin"/>
          </w:r>
          <w:r>
            <w:instrText xml:space="preserve"> PAGEREF _Toc28083 \h </w:instrText>
          </w:r>
          <w:r>
            <w:fldChar w:fldCharType="separate"/>
          </w:r>
          <w:r>
            <w:t>91</w:t>
          </w:r>
          <w:r>
            <w:fldChar w:fldCharType="end"/>
          </w:r>
          <w:r>
            <w:rPr>
              <w:rFonts w:hint="default" w:ascii="Calibri" w:hAnsi="Calibri" w:cs="Calibri"/>
              <w:i w:val="0"/>
              <w:iCs w:val="0"/>
            </w:rPr>
            <w:fldChar w:fldCharType="end"/>
          </w:r>
        </w:p>
        <w:p w14:paraId="584D0579">
          <w:pPr>
            <w:pStyle w:val="32"/>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_Toc28149 </w:instrText>
          </w:r>
          <w:r>
            <w:rPr>
              <w:rFonts w:hint="default" w:ascii="Calibri" w:hAnsi="Calibri" w:cs="Calibri"/>
              <w:i w:val="0"/>
              <w:iCs w:val="0"/>
            </w:rPr>
            <w:fldChar w:fldCharType="separate"/>
          </w:r>
          <w:r>
            <w:rPr>
              <w:rFonts w:hint="default" w:ascii="Calibri" w:hAnsi="Calibri" w:cs="Calibri"/>
              <w:i w:val="0"/>
              <w:iCs w:val="0"/>
            </w:rPr>
            <w:t>Appendix 1</w:t>
          </w:r>
          <w:r>
            <w:tab/>
          </w:r>
          <w:r>
            <w:fldChar w:fldCharType="begin"/>
          </w:r>
          <w:r>
            <w:instrText xml:space="preserve"> PAGEREF _Toc28149 \h </w:instrText>
          </w:r>
          <w:r>
            <w:fldChar w:fldCharType="separate"/>
          </w:r>
          <w:r>
            <w:t>92</w:t>
          </w:r>
          <w:r>
            <w:fldChar w:fldCharType="end"/>
          </w:r>
          <w:r>
            <w:rPr>
              <w:rFonts w:hint="default" w:ascii="Calibri" w:hAnsi="Calibri" w:cs="Calibri"/>
              <w:i w:val="0"/>
              <w:iCs w:val="0"/>
            </w:rPr>
            <w:fldChar w:fldCharType="end"/>
          </w:r>
        </w:p>
        <w:p w14:paraId="31BDF0ED">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_Toc12492 </w:instrText>
          </w:r>
          <w:r>
            <w:rPr>
              <w:rFonts w:hint="default" w:ascii="Calibri" w:hAnsi="Calibri" w:cs="Calibri"/>
              <w:i w:val="0"/>
              <w:iCs w:val="0"/>
            </w:rPr>
            <w:fldChar w:fldCharType="separate"/>
          </w:r>
          <w:r>
            <w:rPr>
              <w:rFonts w:hint="default"/>
              <w:bCs/>
              <w:lang w:val="en-US"/>
            </w:rPr>
            <w:t>Pending list for Phase 4 correction</w:t>
          </w:r>
          <w:r>
            <w:tab/>
          </w:r>
          <w:r>
            <w:fldChar w:fldCharType="begin"/>
          </w:r>
          <w:r>
            <w:instrText xml:space="preserve"> PAGEREF _Toc12492 \h </w:instrText>
          </w:r>
          <w:r>
            <w:fldChar w:fldCharType="separate"/>
          </w:r>
          <w:r>
            <w:t>92</w:t>
          </w:r>
          <w:r>
            <w:fldChar w:fldCharType="end"/>
          </w:r>
          <w:r>
            <w:rPr>
              <w:rFonts w:hint="default" w:ascii="Calibri" w:hAnsi="Calibri" w:cs="Calibri"/>
              <w:i w:val="0"/>
              <w:iCs w:val="0"/>
            </w:rPr>
            <w:fldChar w:fldCharType="end"/>
          </w:r>
        </w:p>
        <w:p w14:paraId="782038A9">
          <w:pPr>
            <w:pStyle w:val="33"/>
            <w:tabs>
              <w:tab w:val="right" w:leader="dot" w:pos="9058"/>
            </w:tabs>
          </w:pPr>
          <w:r>
            <w:rPr>
              <w:rFonts w:hint="default" w:ascii="Calibri" w:hAnsi="Calibri" w:cs="Calibri"/>
              <w:i w:val="0"/>
              <w:iCs w:val="0"/>
            </w:rPr>
            <w:fldChar w:fldCharType="begin"/>
          </w:r>
          <w:r>
            <w:rPr>
              <w:rFonts w:hint="default" w:ascii="Calibri" w:hAnsi="Calibri" w:cs="Calibri"/>
              <w:i w:val="0"/>
              <w:iCs w:val="0"/>
            </w:rPr>
            <w:instrText xml:space="preserve"> HYPERLINK \l _Toc17504 </w:instrText>
          </w:r>
          <w:r>
            <w:rPr>
              <w:rFonts w:hint="default" w:ascii="Calibri" w:hAnsi="Calibri" w:cs="Calibri"/>
              <w:i w:val="0"/>
              <w:iCs w:val="0"/>
            </w:rPr>
            <w:fldChar w:fldCharType="separate"/>
          </w:r>
          <w:r>
            <w:rPr>
              <w:rFonts w:hint="default" w:ascii="Calibri" w:hAnsi="Calibri" w:cs="Calibri"/>
              <w:i w:val="0"/>
              <w:iCs w:val="0"/>
            </w:rPr>
            <w:t>Microcontroller configurations</w:t>
          </w:r>
          <w:r>
            <w:tab/>
          </w:r>
          <w:r>
            <w:fldChar w:fldCharType="begin"/>
          </w:r>
          <w:r>
            <w:instrText xml:space="preserve"> PAGEREF _Toc17504 \h </w:instrText>
          </w:r>
          <w:r>
            <w:fldChar w:fldCharType="separate"/>
          </w:r>
          <w:r>
            <w:t>93</w:t>
          </w:r>
          <w:r>
            <w:fldChar w:fldCharType="end"/>
          </w:r>
          <w:r>
            <w:rPr>
              <w:rFonts w:hint="default" w:ascii="Calibri" w:hAnsi="Calibri" w:cs="Calibri"/>
              <w:i w:val="0"/>
              <w:iCs w:val="0"/>
            </w:rPr>
            <w:fldChar w:fldCharType="end"/>
          </w:r>
        </w:p>
        <w:p w14:paraId="23AB380C">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_Toc16522 </w:instrText>
          </w:r>
          <w:r>
            <w:rPr>
              <w:rFonts w:hint="default" w:ascii="Calibri" w:hAnsi="Calibri" w:cs="Calibri"/>
              <w:i w:val="0"/>
              <w:iCs w:val="0"/>
            </w:rPr>
            <w:fldChar w:fldCharType="separate"/>
          </w:r>
          <w:r>
            <w:rPr>
              <w:rFonts w:hint="default" w:ascii="Calibri" w:hAnsi="Calibri" w:cs="Calibri"/>
              <w:i w:val="0"/>
              <w:iCs w:val="0"/>
            </w:rPr>
            <w:t>Clocking and Reset</w:t>
          </w:r>
          <w:r>
            <w:tab/>
          </w:r>
          <w:r>
            <w:fldChar w:fldCharType="begin"/>
          </w:r>
          <w:r>
            <w:instrText xml:space="preserve"> PAGEREF _Toc16522 \h </w:instrText>
          </w:r>
          <w:r>
            <w:fldChar w:fldCharType="separate"/>
          </w:r>
          <w:r>
            <w:t>93</w:t>
          </w:r>
          <w:r>
            <w:fldChar w:fldCharType="end"/>
          </w:r>
          <w:r>
            <w:rPr>
              <w:rFonts w:hint="default" w:ascii="Calibri" w:hAnsi="Calibri" w:cs="Calibri"/>
              <w:i w:val="0"/>
              <w:iCs w:val="0"/>
            </w:rPr>
            <w:fldChar w:fldCharType="end"/>
          </w:r>
        </w:p>
        <w:p w14:paraId="22D401C6">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_Toc1484 </w:instrText>
          </w:r>
          <w:r>
            <w:rPr>
              <w:rFonts w:hint="default" w:ascii="Calibri" w:hAnsi="Calibri" w:cs="Calibri"/>
              <w:i w:val="0"/>
              <w:iCs w:val="0"/>
            </w:rPr>
            <w:fldChar w:fldCharType="separate"/>
          </w:r>
          <w:r>
            <w:rPr>
              <w:rFonts w:hint="default" w:ascii="Calibri" w:hAnsi="Calibri" w:cs="Calibri"/>
              <w:i w:val="0"/>
              <w:iCs w:val="0"/>
            </w:rPr>
            <w:t>I/O Configurations</w:t>
          </w:r>
          <w:r>
            <w:tab/>
          </w:r>
          <w:r>
            <w:fldChar w:fldCharType="begin"/>
          </w:r>
          <w:r>
            <w:instrText xml:space="preserve"> PAGEREF _Toc1484 \h </w:instrText>
          </w:r>
          <w:r>
            <w:fldChar w:fldCharType="separate"/>
          </w:r>
          <w:r>
            <w:t>99</w:t>
          </w:r>
          <w:r>
            <w:fldChar w:fldCharType="end"/>
          </w:r>
          <w:r>
            <w:rPr>
              <w:rFonts w:hint="default" w:ascii="Calibri" w:hAnsi="Calibri" w:cs="Calibri"/>
              <w:i w:val="0"/>
              <w:iCs w:val="0"/>
            </w:rPr>
            <w:fldChar w:fldCharType="end"/>
          </w:r>
        </w:p>
        <w:p w14:paraId="10A3A94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_Toc11636 </w:instrText>
          </w:r>
          <w:r>
            <w:rPr>
              <w:rFonts w:hint="default" w:ascii="Calibri" w:hAnsi="Calibri" w:cs="Calibri"/>
              <w:i w:val="0"/>
              <w:iCs w:val="0"/>
            </w:rPr>
            <w:fldChar w:fldCharType="separate"/>
          </w:r>
          <w:r>
            <w:rPr>
              <w:rFonts w:hint="default" w:ascii="Calibri" w:hAnsi="Calibri" w:cs="Calibri"/>
              <w:i w:val="0"/>
              <w:iCs w:val="0"/>
            </w:rPr>
            <w:t>Timer</w:t>
          </w:r>
          <w:r>
            <w:tab/>
          </w:r>
          <w:r>
            <w:fldChar w:fldCharType="begin"/>
          </w:r>
          <w:r>
            <w:instrText xml:space="preserve"> PAGEREF _Toc11636 \h </w:instrText>
          </w:r>
          <w:r>
            <w:fldChar w:fldCharType="separate"/>
          </w:r>
          <w:r>
            <w:t>107</w:t>
          </w:r>
          <w:r>
            <w:fldChar w:fldCharType="end"/>
          </w:r>
          <w:r>
            <w:rPr>
              <w:rFonts w:hint="default" w:ascii="Calibri" w:hAnsi="Calibri" w:cs="Calibri"/>
              <w:i w:val="0"/>
              <w:iCs w:val="0"/>
            </w:rPr>
            <w:fldChar w:fldCharType="end"/>
          </w:r>
        </w:p>
        <w:p w14:paraId="093BCF30">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_Toc8743 </w:instrText>
          </w:r>
          <w:r>
            <w:rPr>
              <w:rFonts w:hint="default" w:ascii="Calibri" w:hAnsi="Calibri" w:cs="Calibri"/>
              <w:i w:val="0"/>
              <w:iCs w:val="0"/>
            </w:rPr>
            <w:fldChar w:fldCharType="separate"/>
          </w:r>
          <w:r>
            <w:rPr>
              <w:rFonts w:hint="default" w:ascii="Calibri" w:hAnsi="Calibri" w:cs="Calibri"/>
              <w:i w:val="0"/>
              <w:iCs w:val="0"/>
            </w:rPr>
            <w:t>A/D Converter (ADC)</w:t>
          </w:r>
          <w:r>
            <w:tab/>
          </w:r>
          <w:r>
            <w:fldChar w:fldCharType="begin"/>
          </w:r>
          <w:r>
            <w:instrText xml:space="preserve"> PAGEREF _Toc8743 \h </w:instrText>
          </w:r>
          <w:r>
            <w:fldChar w:fldCharType="separate"/>
          </w:r>
          <w:r>
            <w:t>110</w:t>
          </w:r>
          <w:r>
            <w:fldChar w:fldCharType="end"/>
          </w:r>
          <w:r>
            <w:rPr>
              <w:rFonts w:hint="default" w:ascii="Calibri" w:hAnsi="Calibri" w:cs="Calibri"/>
              <w:i w:val="0"/>
              <w:iCs w:val="0"/>
            </w:rPr>
            <w:fldChar w:fldCharType="end"/>
          </w:r>
        </w:p>
        <w:p w14:paraId="4FAEF2B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_Toc19255 </w:instrText>
          </w:r>
          <w:r>
            <w:rPr>
              <w:rFonts w:hint="default" w:ascii="Calibri" w:hAnsi="Calibri" w:cs="Calibri"/>
              <w:i w:val="0"/>
              <w:iCs w:val="0"/>
            </w:rPr>
            <w:fldChar w:fldCharType="separate"/>
          </w:r>
          <w:r>
            <w:rPr>
              <w:rFonts w:hint="default" w:ascii="Calibri" w:hAnsi="Calibri" w:cs="Calibri"/>
              <w:i w:val="0"/>
              <w:iCs w:val="0"/>
            </w:rPr>
            <w:t>I2C</w:t>
          </w:r>
          <w:r>
            <w:tab/>
          </w:r>
          <w:r>
            <w:fldChar w:fldCharType="begin"/>
          </w:r>
          <w:r>
            <w:instrText xml:space="preserve"> PAGEREF _Toc19255 \h </w:instrText>
          </w:r>
          <w:r>
            <w:fldChar w:fldCharType="separate"/>
          </w:r>
          <w:r>
            <w:t>119</w:t>
          </w:r>
          <w:r>
            <w:fldChar w:fldCharType="end"/>
          </w:r>
          <w:r>
            <w:rPr>
              <w:rFonts w:hint="default" w:ascii="Calibri" w:hAnsi="Calibri" w:cs="Calibri"/>
              <w:i w:val="0"/>
              <w:iCs w:val="0"/>
            </w:rPr>
            <w:fldChar w:fldCharType="end"/>
          </w:r>
        </w:p>
        <w:p w14:paraId="10E49C3F">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_Toc7162 </w:instrText>
          </w:r>
          <w:r>
            <w:rPr>
              <w:rFonts w:hint="default" w:ascii="Calibri" w:hAnsi="Calibri" w:cs="Calibri"/>
              <w:i w:val="0"/>
              <w:iCs w:val="0"/>
            </w:rPr>
            <w:fldChar w:fldCharType="separate"/>
          </w:r>
          <w:r>
            <w:rPr>
              <w:rFonts w:hint="default" w:ascii="Calibri" w:hAnsi="Calibri" w:cs="Calibri"/>
              <w:i w:val="0"/>
              <w:iCs w:val="0"/>
            </w:rPr>
            <w:t>CAN</w:t>
          </w:r>
          <w:r>
            <w:tab/>
          </w:r>
          <w:r>
            <w:fldChar w:fldCharType="begin"/>
          </w:r>
          <w:r>
            <w:instrText xml:space="preserve"> PAGEREF _Toc7162 \h </w:instrText>
          </w:r>
          <w:r>
            <w:fldChar w:fldCharType="separate"/>
          </w:r>
          <w:r>
            <w:t>125</w:t>
          </w:r>
          <w:r>
            <w:fldChar w:fldCharType="end"/>
          </w:r>
          <w:r>
            <w:rPr>
              <w:rFonts w:hint="default" w:ascii="Calibri" w:hAnsi="Calibri" w:cs="Calibri"/>
              <w:i w:val="0"/>
              <w:iCs w:val="0"/>
            </w:rPr>
            <w:fldChar w:fldCharType="end"/>
          </w:r>
        </w:p>
        <w:p w14:paraId="09398D7A">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_Toc24969 </w:instrText>
          </w:r>
          <w:r>
            <w:rPr>
              <w:rFonts w:hint="default" w:ascii="Calibri" w:hAnsi="Calibri" w:cs="Calibri"/>
              <w:i w:val="0"/>
              <w:iCs w:val="0"/>
            </w:rPr>
            <w:fldChar w:fldCharType="separate"/>
          </w:r>
          <w:r>
            <w:rPr>
              <w:rFonts w:hint="default" w:ascii="Calibri" w:hAnsi="Calibri" w:cs="Calibri"/>
              <w:i w:val="0"/>
              <w:iCs w:val="0"/>
            </w:rPr>
            <w:t>Memory utilization summary (CPU, RAM, Flash/ROM)</w:t>
          </w:r>
          <w:r>
            <w:tab/>
          </w:r>
          <w:r>
            <w:fldChar w:fldCharType="begin"/>
          </w:r>
          <w:r>
            <w:instrText xml:space="preserve"> PAGEREF _Toc24969 \h </w:instrText>
          </w:r>
          <w:r>
            <w:fldChar w:fldCharType="separate"/>
          </w:r>
          <w:r>
            <w:t>129</w:t>
          </w:r>
          <w:r>
            <w:fldChar w:fldCharType="end"/>
          </w:r>
          <w:r>
            <w:rPr>
              <w:rFonts w:hint="default" w:ascii="Calibri" w:hAnsi="Calibri" w:cs="Calibri"/>
              <w:i w:val="0"/>
              <w:iCs w:val="0"/>
            </w:rPr>
            <w:fldChar w:fldCharType="end"/>
          </w:r>
        </w:p>
        <w:p w14:paraId="0C448C16">
          <w:pPr>
            <w:pStyle w:val="34"/>
            <w:tabs>
              <w:tab w:val="right" w:leader="dot" w:pos="9058"/>
              <w:tab w:val="clear" w:pos="1320"/>
              <w:tab w:val="clear" w:pos="9048"/>
            </w:tabs>
          </w:pPr>
          <w:r>
            <w:rPr>
              <w:rFonts w:hint="default" w:ascii="Calibri" w:hAnsi="Calibri" w:cs="Calibri"/>
              <w:i w:val="0"/>
              <w:iCs w:val="0"/>
            </w:rPr>
            <w:fldChar w:fldCharType="begin"/>
          </w:r>
          <w:r>
            <w:rPr>
              <w:rFonts w:hint="default" w:ascii="Calibri" w:hAnsi="Calibri" w:cs="Calibri"/>
              <w:i w:val="0"/>
              <w:iCs w:val="0"/>
            </w:rPr>
            <w:instrText xml:space="preserve"> HYPERLINK \l _Toc22090 </w:instrText>
          </w:r>
          <w:r>
            <w:rPr>
              <w:rFonts w:hint="default" w:ascii="Calibri" w:hAnsi="Calibri" w:cs="Calibri"/>
              <w:i w:val="0"/>
              <w:iCs w:val="0"/>
            </w:rPr>
            <w:fldChar w:fldCharType="separate"/>
          </w:r>
          <w:r>
            <w:rPr>
              <w:rFonts w:hint="default" w:ascii="Calibri" w:hAnsi="Calibri" w:cs="Calibri"/>
              <w:i w:val="0"/>
              <w:iCs w:val="0"/>
            </w:rPr>
            <w:t>USB-PD Controller (MPF52000) and Buck-Boost (MPQ4208)</w:t>
          </w:r>
          <w:r>
            <w:tab/>
          </w:r>
          <w:r>
            <w:fldChar w:fldCharType="begin"/>
          </w:r>
          <w:r>
            <w:instrText xml:space="preserve"> PAGEREF _Toc22090 \h </w:instrText>
          </w:r>
          <w:r>
            <w:fldChar w:fldCharType="separate"/>
          </w:r>
          <w:r>
            <w:t>130</w:t>
          </w:r>
          <w:r>
            <w:fldChar w:fldCharType="end"/>
          </w:r>
          <w:r>
            <w:rPr>
              <w:rFonts w:hint="default" w:ascii="Calibri" w:hAnsi="Calibri" w:cs="Calibri"/>
              <w:i w:val="0"/>
              <w:iCs w:val="0"/>
            </w:rPr>
            <w:fldChar w:fldCharType="end"/>
          </w:r>
        </w:p>
        <w:p w14:paraId="3DB35C74">
          <w:pPr>
            <w:tabs>
              <w:tab w:val="right" w:leader="dot" w:pos="8632"/>
            </w:tabs>
            <w:rPr>
              <w:rFonts w:hint="default" w:ascii="Calibri" w:hAnsi="Calibri" w:cs="Calibri"/>
              <w:i w:val="0"/>
              <w:iCs w:val="0"/>
            </w:rPr>
          </w:pPr>
          <w:r>
            <w:rPr>
              <w:rFonts w:hint="default" w:ascii="Calibri" w:hAnsi="Calibri" w:cs="Calibri"/>
              <w:i w:val="0"/>
              <w:iCs w:val="0"/>
            </w:rPr>
            <w:fldChar w:fldCharType="end"/>
          </w:r>
        </w:p>
        <w:p w14:paraId="24EEB252">
          <w:pPr>
            <w:numPr>
              <w:numId w:val="0"/>
            </w:numPr>
            <w:tabs>
              <w:tab w:val="right" w:leader="dot" w:pos="8632"/>
            </w:tabs>
            <w:ind w:leftChars="0"/>
            <w:rPr>
              <w:rFonts w:hint="default" w:ascii="Calibri" w:hAnsi="Calibri" w:cs="Calibri"/>
              <w:i w:val="0"/>
              <w:iCs w:val="0"/>
              <w:sz w:val="20"/>
              <w:szCs w:val="20"/>
            </w:rPr>
          </w:pPr>
        </w:p>
      </w:sdtContent>
    </w:sdt>
    <w:p w14:paraId="743BC801">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0" w:name="_Toc216439452"/>
      <w:bookmarkStart w:id="1" w:name="_Toc27095"/>
      <w:r>
        <w:rPr>
          <w:rFonts w:hint="default" w:ascii="Calibri" w:hAnsi="Calibri" w:cs="Calibri"/>
          <w:i w:val="0"/>
          <w:iCs w:val="0"/>
        </w:rPr>
        <w:t>High-level requirements</w:t>
      </w:r>
      <w:bookmarkEnd w:id="0"/>
      <w:bookmarkEnd w:id="1"/>
    </w:p>
    <w:p w14:paraId="3474D4DC">
      <w:pPr>
        <w:keepNext/>
        <w:numPr>
          <w:numId w:val="0"/>
        </w:numPr>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w:drawing>
          <wp:inline distT="0" distB="0" distL="0" distR="0">
            <wp:extent cx="3637280" cy="2552065"/>
            <wp:effectExtent l="0" t="0" r="1270" b="635"/>
            <wp:docPr id="201544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44764"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43852" cy="2626773"/>
                    </a:xfrm>
                    <a:prstGeom prst="rect">
                      <a:avLst/>
                    </a:prstGeom>
                    <a:noFill/>
                  </pic:spPr>
                </pic:pic>
              </a:graphicData>
            </a:graphic>
          </wp:inline>
        </w:drawing>
      </w:r>
    </w:p>
    <w:p w14:paraId="0116D790">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Product specification diagram</w:t>
      </w:r>
    </w:p>
    <w:tbl>
      <w:tblPr>
        <w:tblStyle w:val="12"/>
        <w:tblW w:w="5409" w:type="pct"/>
        <w:tblInd w:w="-292" w:type="dxa"/>
        <w:tblLayout w:type="fixed"/>
        <w:tblCellMar>
          <w:top w:w="0" w:type="dxa"/>
          <w:left w:w="0" w:type="dxa"/>
          <w:bottom w:w="0" w:type="dxa"/>
          <w:right w:w="0" w:type="dxa"/>
        </w:tblCellMar>
      </w:tblPr>
      <w:tblGrid>
        <w:gridCol w:w="863"/>
        <w:gridCol w:w="575"/>
        <w:gridCol w:w="2158"/>
        <w:gridCol w:w="6326"/>
      </w:tblGrid>
      <w:tr w14:paraId="558050BD">
        <w:tblPrEx>
          <w:tblCellMar>
            <w:top w:w="0" w:type="dxa"/>
            <w:left w:w="0" w:type="dxa"/>
            <w:bottom w:w="0" w:type="dxa"/>
            <w:right w:w="0" w:type="dxa"/>
          </w:tblCellMar>
        </w:tblPrEx>
        <w:trPr>
          <w:trHeight w:val="80" w:hRule="atLeast"/>
        </w:trPr>
        <w:tc>
          <w:tcPr>
            <w:tcW w:w="3544" w:type="dxa"/>
            <w:gridSpan w:val="3"/>
            <w:tcBorders>
              <w:top w:val="single" w:color="000000" w:sz="6" w:space="0"/>
              <w:left w:val="single" w:color="000000" w:sz="6" w:space="0"/>
              <w:bottom w:val="single" w:color="000000" w:sz="6" w:space="0"/>
              <w:right w:val="single" w:color="000000" w:sz="6" w:space="0"/>
            </w:tcBorders>
            <w:shd w:val="clear" w:color="auto" w:fill="FFFFFF"/>
            <w:tcMar>
              <w:top w:w="8" w:type="dxa"/>
              <w:left w:w="57" w:type="dxa"/>
              <w:bottom w:w="0" w:type="dxa"/>
              <w:right w:w="57" w:type="dxa"/>
            </w:tcMar>
            <w:vAlign w:val="center"/>
          </w:tcPr>
          <w:p w14:paraId="64586868">
            <w:pPr>
              <w:numPr>
                <w:numId w:val="0"/>
              </w:numPr>
              <w:spacing w:after="0"/>
              <w:ind w:leftChars="0"/>
              <w:jc w:val="center"/>
              <w:rPr>
                <w:rFonts w:hint="default" w:ascii="Calibri" w:hAnsi="Calibri" w:cs="Calibri"/>
                <w:i w:val="0"/>
                <w:iCs w:val="0"/>
                <w:lang w:eastAsia="en-IN"/>
              </w:rPr>
            </w:pPr>
            <w:r>
              <w:rPr>
                <w:rFonts w:hint="default" w:ascii="Calibri" w:hAnsi="Calibri" w:cs="Calibri"/>
                <w:b/>
                <w:bCs/>
                <w:i w:val="0"/>
                <w:iCs w:val="0"/>
              </w:rPr>
              <w:t>Items</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2EAA475C">
            <w:pPr>
              <w:numPr>
                <w:numId w:val="0"/>
              </w:numPr>
              <w:spacing w:after="0"/>
              <w:ind w:leftChars="0"/>
              <w:jc w:val="center"/>
              <w:rPr>
                <w:rFonts w:hint="default" w:ascii="Calibri" w:hAnsi="Calibri" w:cs="Calibri"/>
                <w:i w:val="0"/>
                <w:iCs w:val="0"/>
              </w:rPr>
            </w:pPr>
            <w:r>
              <w:rPr>
                <w:rFonts w:hint="default" w:ascii="Calibri" w:hAnsi="Calibri" w:cs="Calibri"/>
                <w:b/>
                <w:bCs/>
                <w:i w:val="0"/>
                <w:iCs w:val="0"/>
              </w:rPr>
              <w:t>(Target Spec.)</w:t>
            </w:r>
          </w:p>
        </w:tc>
      </w:tr>
      <w:tr w14:paraId="5D6243E5">
        <w:tblPrEx>
          <w:tblCellMar>
            <w:top w:w="0" w:type="dxa"/>
            <w:left w:w="0" w:type="dxa"/>
            <w:bottom w:w="0" w:type="dxa"/>
            <w:right w:w="0" w:type="dxa"/>
          </w:tblCellMar>
        </w:tblPrEx>
        <w:trPr>
          <w:trHeight w:val="639" w:hRule="atLeast"/>
        </w:trPr>
        <w:tc>
          <w:tcPr>
            <w:tcW w:w="1418" w:type="dxa"/>
            <w:gridSpan w:val="2"/>
            <w:vMerge w:val="restart"/>
            <w:tcBorders>
              <w:top w:val="nil"/>
              <w:left w:val="single" w:color="000000" w:sz="6" w:space="0"/>
              <w:bottom w:val="single" w:color="000000" w:sz="6" w:space="0"/>
              <w:right w:val="single" w:color="000000" w:sz="6" w:space="0"/>
            </w:tcBorders>
            <w:shd w:val="clear" w:color="auto" w:fill="FFFFFF"/>
            <w:tcMar>
              <w:top w:w="8" w:type="dxa"/>
              <w:left w:w="57" w:type="dxa"/>
              <w:bottom w:w="0" w:type="dxa"/>
              <w:right w:w="57" w:type="dxa"/>
            </w:tcMar>
          </w:tcPr>
          <w:p w14:paraId="36A644F8">
            <w:pPr>
              <w:numPr>
                <w:numId w:val="0"/>
              </w:numPr>
              <w:spacing w:after="0"/>
              <w:ind w:leftChars="0"/>
              <w:rPr>
                <w:rFonts w:hint="default" w:ascii="Calibri" w:hAnsi="Calibri" w:cs="Calibri"/>
                <w:i w:val="0"/>
                <w:iCs w:val="0"/>
              </w:rPr>
            </w:pPr>
            <w:r>
              <w:rPr>
                <w:rFonts w:hint="default" w:ascii="Calibri" w:hAnsi="Calibri" w:cs="Calibri"/>
                <w:i w:val="0"/>
                <w:iCs w:val="0"/>
              </w:rPr>
              <w:t>Input</w:t>
            </w: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23B09D8F">
            <w:pPr>
              <w:numPr>
                <w:numId w:val="0"/>
              </w:numPr>
              <w:spacing w:after="0"/>
              <w:ind w:leftChars="0"/>
              <w:contextualSpacing/>
              <w:rPr>
                <w:rFonts w:hint="default" w:ascii="Calibri" w:hAnsi="Calibri" w:cs="Calibri"/>
                <w:i w:val="0"/>
                <w:iCs w:val="0"/>
              </w:rPr>
            </w:pPr>
            <w:r>
              <w:rPr>
                <w:rFonts w:hint="default" w:ascii="Calibri" w:hAnsi="Calibri" w:cs="Calibri"/>
                <w:i w:val="0"/>
                <w:iCs w:val="0"/>
              </w:rPr>
              <w:t xml:space="preserve">High voltage input </w:t>
            </w:r>
          </w:p>
          <w:p w14:paraId="49994B05">
            <w:pPr>
              <w:numPr>
                <w:numId w:val="0"/>
              </w:numPr>
              <w:spacing w:after="0"/>
              <w:ind w:leftChars="0"/>
              <w:contextualSpacing/>
              <w:rPr>
                <w:rFonts w:hint="default" w:ascii="Calibri" w:hAnsi="Calibri" w:cs="Calibri"/>
                <w:i w:val="0"/>
                <w:iCs w:val="0"/>
              </w:rPr>
            </w:pPr>
            <w:r>
              <w:rPr>
                <w:rFonts w:hint="default" w:ascii="Calibri" w:hAnsi="Calibri" w:cs="Calibri"/>
                <w:i w:val="0"/>
                <w:iCs w:val="0"/>
              </w:rPr>
              <w:t>(operational range)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18DFD104">
            <w:pPr>
              <w:numPr>
                <w:numId w:val="0"/>
              </w:numPr>
              <w:spacing w:after="0"/>
              <w:ind w:leftChars="0"/>
              <w:rPr>
                <w:rFonts w:hint="default" w:ascii="Calibri" w:hAnsi="Calibri" w:cs="Calibri"/>
                <w:i w:val="0"/>
                <w:iCs w:val="0"/>
              </w:rPr>
            </w:pPr>
            <w:r>
              <w:rPr>
                <w:rFonts w:hint="default" w:ascii="Calibri" w:hAnsi="Calibri" w:cs="Calibri"/>
                <w:i w:val="0"/>
                <w:iCs w:val="0"/>
              </w:rPr>
              <w:t>Lo :</w:t>
            </w:r>
            <w:r>
              <w:rPr>
                <w:rFonts w:hint="default" w:ascii="Calibri" w:hAnsi="Calibri" w:eastAsia="MS Mincho" w:cs="Calibri"/>
                <w:i w:val="0"/>
                <w:iCs w:val="0"/>
              </w:rPr>
              <w:t xml:space="preserve"> </w:t>
            </w:r>
            <w:r>
              <w:rPr>
                <w:rFonts w:hint="default" w:ascii="Calibri" w:hAnsi="Calibri" w:cs="Calibri"/>
                <w:i w:val="0"/>
                <w:iCs w:val="0"/>
              </w:rPr>
              <w:t>130</w:t>
            </w:r>
            <w:r>
              <w:rPr>
                <w:rFonts w:hint="default" w:ascii="Calibri" w:hAnsi="Calibri" w:eastAsia="MS Gothic" w:cs="Calibri"/>
                <w:i w:val="0"/>
                <w:iCs w:val="0"/>
              </w:rPr>
              <w:t>～</w:t>
            </w:r>
            <w:r>
              <w:rPr>
                <w:rFonts w:hint="default" w:ascii="Calibri" w:hAnsi="Calibri" w:cs="Calibri"/>
                <w:i w:val="0"/>
                <w:iCs w:val="0"/>
              </w:rPr>
              <w:t>240V</w:t>
            </w:r>
            <w:r>
              <w:rPr>
                <w:rFonts w:hint="default" w:ascii="Calibri" w:hAnsi="Calibri" w:cs="Calibri"/>
                <w:i w:val="0"/>
                <w:iCs w:val="0"/>
              </w:rPr>
              <w:br w:type="textWrapping"/>
            </w:r>
            <w:r>
              <w:rPr>
                <w:rFonts w:hint="default" w:ascii="Calibri" w:hAnsi="Calibri" w:cs="Calibri"/>
                <w:i w:val="0"/>
                <w:iCs w:val="0"/>
              </w:rPr>
              <w:t>Mid :</w:t>
            </w:r>
            <w:r>
              <w:rPr>
                <w:rFonts w:hint="default" w:ascii="Calibri" w:hAnsi="Calibri" w:eastAsia="MS Mincho" w:cs="Calibri"/>
                <w:i w:val="0"/>
                <w:iCs w:val="0"/>
              </w:rPr>
              <w:t xml:space="preserve"> </w:t>
            </w:r>
            <w:r>
              <w:rPr>
                <w:rFonts w:hint="default" w:ascii="Calibri" w:hAnsi="Calibri" w:cs="Calibri"/>
                <w:i w:val="0"/>
                <w:iCs w:val="0"/>
              </w:rPr>
              <w:t>144</w:t>
            </w:r>
            <w:r>
              <w:rPr>
                <w:rFonts w:hint="default" w:ascii="Calibri" w:hAnsi="Calibri" w:eastAsia="MS Gothic" w:cs="Calibri"/>
                <w:i w:val="0"/>
                <w:iCs w:val="0"/>
              </w:rPr>
              <w:t>～</w:t>
            </w:r>
            <w:r>
              <w:rPr>
                <w:rFonts w:hint="default" w:ascii="Calibri" w:hAnsi="Calibri" w:cs="Calibri"/>
                <w:i w:val="0"/>
                <w:iCs w:val="0"/>
              </w:rPr>
              <w:t>322V</w:t>
            </w:r>
            <w:r>
              <w:rPr>
                <w:rFonts w:hint="default" w:ascii="Calibri" w:hAnsi="Calibri" w:cs="Calibri"/>
                <w:i w:val="0"/>
                <w:iCs w:val="0"/>
              </w:rPr>
              <w:br w:type="textWrapping"/>
            </w:r>
            <w:r>
              <w:rPr>
                <w:rFonts w:hint="default" w:ascii="Calibri" w:hAnsi="Calibri" w:cs="Calibri"/>
                <w:i w:val="0"/>
                <w:iCs w:val="0"/>
              </w:rPr>
              <w:t>Hi :</w:t>
            </w:r>
            <w:r>
              <w:rPr>
                <w:rFonts w:hint="default" w:ascii="Calibri" w:hAnsi="Calibri" w:eastAsia="MS Mincho" w:cs="Calibri"/>
                <w:i w:val="0"/>
                <w:iCs w:val="0"/>
              </w:rPr>
              <w:t xml:space="preserve"> </w:t>
            </w:r>
            <w:r>
              <w:rPr>
                <w:rFonts w:hint="default" w:ascii="Calibri" w:hAnsi="Calibri" w:cs="Calibri"/>
                <w:i w:val="0"/>
                <w:iCs w:val="0"/>
              </w:rPr>
              <w:t>200</w:t>
            </w:r>
            <w:r>
              <w:rPr>
                <w:rFonts w:hint="default" w:ascii="Calibri" w:hAnsi="Calibri" w:eastAsia="MS Gothic" w:cs="Calibri"/>
                <w:i w:val="0"/>
                <w:iCs w:val="0"/>
              </w:rPr>
              <w:t>～</w:t>
            </w:r>
            <w:r>
              <w:rPr>
                <w:rFonts w:hint="default" w:ascii="Calibri" w:hAnsi="Calibri" w:cs="Calibri"/>
                <w:i w:val="0"/>
                <w:iCs w:val="0"/>
              </w:rPr>
              <w:t>428V</w:t>
            </w:r>
          </w:p>
        </w:tc>
      </w:tr>
      <w:tr w14:paraId="5EBB20E5">
        <w:tblPrEx>
          <w:tblCellMar>
            <w:top w:w="0" w:type="dxa"/>
            <w:left w:w="0" w:type="dxa"/>
            <w:bottom w:w="0" w:type="dxa"/>
            <w:right w:w="0" w:type="dxa"/>
          </w:tblCellMar>
        </w:tblPrEx>
        <w:trPr>
          <w:trHeight w:val="340" w:hRule="atLeast"/>
        </w:trPr>
        <w:tc>
          <w:tcPr>
            <w:tcW w:w="1418" w:type="dxa"/>
            <w:gridSpan w:val="2"/>
            <w:vMerge w:val="continue"/>
            <w:tcBorders>
              <w:top w:val="nil"/>
              <w:left w:val="single" w:color="000000" w:sz="6" w:space="0"/>
              <w:bottom w:val="single" w:color="000000" w:sz="6" w:space="0"/>
              <w:right w:val="single" w:color="000000" w:sz="6" w:space="0"/>
            </w:tcBorders>
            <w:vAlign w:val="center"/>
          </w:tcPr>
          <w:p w14:paraId="1DD37FEF">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55DFC233">
            <w:pPr>
              <w:numPr>
                <w:numId w:val="0"/>
              </w:numPr>
              <w:spacing w:after="0"/>
              <w:ind w:leftChars="0"/>
              <w:rPr>
                <w:rFonts w:hint="default" w:ascii="Calibri" w:hAnsi="Calibri" w:cs="Calibri"/>
                <w:i w:val="0"/>
                <w:iCs w:val="0"/>
              </w:rPr>
            </w:pPr>
            <w:r>
              <w:rPr>
                <w:rFonts w:hint="default" w:ascii="Calibri" w:hAnsi="Calibri" w:cs="Calibri"/>
                <w:i w:val="0"/>
                <w:iCs w:val="0"/>
              </w:rPr>
              <w:t>High voltage input (maximum rated)</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429F838">
            <w:pPr>
              <w:numPr>
                <w:numId w:val="0"/>
              </w:numPr>
              <w:spacing w:after="0"/>
              <w:ind w:leftChars="0"/>
              <w:rPr>
                <w:rFonts w:hint="default" w:ascii="Calibri" w:hAnsi="Calibri" w:cs="Calibri"/>
                <w:i w:val="0"/>
                <w:iCs w:val="0"/>
              </w:rPr>
            </w:pPr>
            <w:r>
              <w:rPr>
                <w:rFonts w:hint="default" w:ascii="Calibri" w:hAnsi="Calibri" w:cs="Calibri"/>
                <w:i w:val="0"/>
                <w:iCs w:val="0"/>
              </w:rPr>
              <w:t>650V</w:t>
            </w:r>
          </w:p>
          <w:p w14:paraId="59244014">
            <w:pPr>
              <w:numPr>
                <w:numId w:val="0"/>
              </w:numPr>
              <w:spacing w:after="0"/>
              <w:ind w:leftChars="0"/>
              <w:rPr>
                <w:rFonts w:hint="default" w:ascii="Calibri" w:hAnsi="Calibri" w:cs="Calibri"/>
                <w:i w:val="0"/>
                <w:iCs w:val="0"/>
              </w:rPr>
            </w:pPr>
            <w:r>
              <w:rPr>
                <w:rFonts w:hint="default" w:ascii="Calibri" w:hAnsi="Calibri" w:cs="Calibri"/>
                <w:i w:val="0"/>
                <w:iCs w:val="0"/>
              </w:rPr>
              <w:t>The product shall not fail when the Maximum rated voltage is input. (No operation required)</w:t>
            </w:r>
          </w:p>
        </w:tc>
      </w:tr>
      <w:tr w14:paraId="2865291E">
        <w:tblPrEx>
          <w:tblCellMar>
            <w:top w:w="0" w:type="dxa"/>
            <w:left w:w="0" w:type="dxa"/>
            <w:bottom w:w="0" w:type="dxa"/>
            <w:right w:w="0" w:type="dxa"/>
          </w:tblCellMar>
        </w:tblPrEx>
        <w:trPr>
          <w:trHeight w:val="200" w:hRule="atLeast"/>
        </w:trPr>
        <w:tc>
          <w:tcPr>
            <w:tcW w:w="1418" w:type="dxa"/>
            <w:gridSpan w:val="2"/>
            <w:vMerge w:val="continue"/>
            <w:tcBorders>
              <w:top w:val="nil"/>
              <w:left w:val="single" w:color="000000" w:sz="6" w:space="0"/>
              <w:bottom w:val="single" w:color="000000" w:sz="6" w:space="0"/>
              <w:right w:val="single" w:color="000000" w:sz="6" w:space="0"/>
            </w:tcBorders>
            <w:vAlign w:val="center"/>
          </w:tcPr>
          <w:p w14:paraId="4BE9E508">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670436B3">
            <w:pPr>
              <w:numPr>
                <w:numId w:val="0"/>
              </w:numPr>
              <w:spacing w:after="0"/>
              <w:ind w:leftChars="0"/>
              <w:rPr>
                <w:rFonts w:hint="default" w:ascii="Calibri" w:hAnsi="Calibri" w:cs="Calibri"/>
                <w:i w:val="0"/>
                <w:iCs w:val="0"/>
              </w:rPr>
            </w:pPr>
            <w:r>
              <w:rPr>
                <w:rFonts w:hint="default" w:ascii="Calibri" w:hAnsi="Calibri" w:cs="Calibri"/>
                <w:i w:val="0"/>
                <w:iCs w:val="0"/>
              </w:rPr>
              <w:t>Low voltage input (operational range)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27B36638">
            <w:pPr>
              <w:numPr>
                <w:numId w:val="0"/>
              </w:numPr>
              <w:spacing w:after="0"/>
              <w:ind w:leftChars="0"/>
              <w:rPr>
                <w:rFonts w:hint="default" w:ascii="Calibri" w:hAnsi="Calibri" w:cs="Calibri"/>
                <w:i w:val="0"/>
                <w:iCs w:val="0"/>
              </w:rPr>
            </w:pPr>
            <w:r>
              <w:rPr>
                <w:rFonts w:hint="default" w:ascii="Calibri" w:hAnsi="Calibri" w:cs="Calibri"/>
                <w:i w:val="0"/>
                <w:iCs w:val="0"/>
              </w:rPr>
              <w:t>IG</w:t>
            </w:r>
            <w:r>
              <w:rPr>
                <w:rFonts w:hint="default" w:ascii="Calibri" w:hAnsi="Calibri" w:eastAsia="MS Mincho" w:cs="Calibri"/>
                <w:i w:val="0"/>
                <w:iCs w:val="0"/>
              </w:rPr>
              <w:t xml:space="preserve"> </w:t>
            </w:r>
            <w:r>
              <w:rPr>
                <w:rFonts w:hint="default" w:ascii="Calibri" w:hAnsi="Calibri" w:cs="Calibri"/>
                <w:i w:val="0"/>
                <w:iCs w:val="0"/>
              </w:rPr>
              <w:t>10</w:t>
            </w:r>
            <w:r>
              <w:rPr>
                <w:rFonts w:hint="default" w:ascii="Calibri" w:hAnsi="Calibri" w:eastAsia="MS Gothic" w:cs="Calibri"/>
                <w:i w:val="0"/>
                <w:iCs w:val="0"/>
              </w:rPr>
              <w:t>～</w:t>
            </w:r>
            <w:r>
              <w:rPr>
                <w:rFonts w:hint="default" w:ascii="Calibri" w:hAnsi="Calibri" w:cs="Calibri"/>
                <w:i w:val="0"/>
                <w:iCs w:val="0"/>
              </w:rPr>
              <w:t>16V</w:t>
            </w:r>
          </w:p>
        </w:tc>
      </w:tr>
      <w:tr w14:paraId="7219608C">
        <w:tblPrEx>
          <w:tblCellMar>
            <w:top w:w="0" w:type="dxa"/>
            <w:left w:w="0" w:type="dxa"/>
            <w:bottom w:w="0" w:type="dxa"/>
            <w:right w:w="0" w:type="dxa"/>
          </w:tblCellMar>
        </w:tblPrEx>
        <w:trPr>
          <w:trHeight w:val="140" w:hRule="atLeast"/>
        </w:trPr>
        <w:tc>
          <w:tcPr>
            <w:tcW w:w="851" w:type="dxa"/>
            <w:vMerge w:val="restart"/>
            <w:tcBorders>
              <w:top w:val="nil"/>
              <w:left w:val="single" w:color="000000" w:sz="6" w:space="0"/>
              <w:bottom w:val="single" w:color="000000" w:sz="6" w:space="0"/>
              <w:right w:val="single" w:color="000000" w:sz="6" w:space="0"/>
            </w:tcBorders>
            <w:shd w:val="clear" w:color="auto" w:fill="FFFFFF"/>
            <w:tcMar>
              <w:top w:w="8" w:type="dxa"/>
              <w:left w:w="57" w:type="dxa"/>
              <w:bottom w:w="0" w:type="dxa"/>
              <w:right w:w="57" w:type="dxa"/>
            </w:tcMar>
          </w:tcPr>
          <w:p w14:paraId="4BE73545">
            <w:pPr>
              <w:numPr>
                <w:numId w:val="0"/>
              </w:numPr>
              <w:spacing w:after="0"/>
              <w:ind w:leftChars="0"/>
              <w:rPr>
                <w:rFonts w:hint="default" w:ascii="Calibri" w:hAnsi="Calibri" w:cs="Calibri"/>
                <w:i w:val="0"/>
                <w:iCs w:val="0"/>
              </w:rPr>
            </w:pPr>
            <w:r>
              <w:rPr>
                <w:rFonts w:hint="default" w:ascii="Calibri" w:hAnsi="Calibri" w:cs="Calibri"/>
                <w:i w:val="0"/>
                <w:iCs w:val="0"/>
              </w:rPr>
              <w:t>Output</w:t>
            </w:r>
          </w:p>
        </w:tc>
        <w:tc>
          <w:tcPr>
            <w:tcW w:w="567" w:type="dxa"/>
            <w:vMerge w:val="restart"/>
            <w:tcBorders>
              <w:top w:val="nil"/>
              <w:left w:val="nil"/>
              <w:bottom w:val="single" w:color="000000" w:sz="6" w:space="0"/>
              <w:right w:val="single" w:color="000000" w:sz="6" w:space="0"/>
            </w:tcBorders>
            <w:shd w:val="clear" w:color="auto" w:fill="FFFFFF"/>
            <w:tcMar>
              <w:top w:w="8" w:type="dxa"/>
              <w:left w:w="57" w:type="dxa"/>
              <w:bottom w:w="0" w:type="dxa"/>
              <w:right w:w="57" w:type="dxa"/>
            </w:tcMar>
          </w:tcPr>
          <w:p w14:paraId="7FF37BF1">
            <w:pPr>
              <w:numPr>
                <w:numId w:val="0"/>
              </w:numPr>
              <w:spacing w:after="0"/>
              <w:ind w:leftChars="0"/>
              <w:rPr>
                <w:rFonts w:hint="default" w:ascii="Calibri" w:hAnsi="Calibri" w:cs="Calibri"/>
                <w:i w:val="0"/>
                <w:iCs w:val="0"/>
              </w:rPr>
            </w:pPr>
            <w:r>
              <w:rPr>
                <w:rFonts w:hint="default" w:ascii="Calibri" w:hAnsi="Calibri" w:cs="Calibri"/>
                <w:i w:val="0"/>
                <w:iCs w:val="0"/>
              </w:rPr>
              <w:t>USB</w:t>
            </w: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3AE6D1A0">
            <w:pPr>
              <w:numPr>
                <w:numId w:val="0"/>
              </w:numPr>
              <w:spacing w:after="0"/>
              <w:ind w:leftChars="0"/>
              <w:rPr>
                <w:rFonts w:hint="default" w:ascii="Calibri" w:hAnsi="Calibri" w:cs="Calibri"/>
                <w:i w:val="0"/>
                <w:iCs w:val="0"/>
              </w:rPr>
            </w:pPr>
            <w:r>
              <w:rPr>
                <w:rFonts w:hint="default" w:ascii="Calibri" w:hAnsi="Calibri" w:cs="Calibri"/>
                <w:i w:val="0"/>
                <w:iCs w:val="0"/>
              </w:rPr>
              <w:t>Output Power</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4404B161">
            <w:pPr>
              <w:numPr>
                <w:numId w:val="0"/>
              </w:numPr>
              <w:spacing w:after="0"/>
              <w:ind w:leftChars="0"/>
              <w:rPr>
                <w:rFonts w:hint="default" w:ascii="Calibri" w:hAnsi="Calibri" w:cs="Calibri"/>
                <w:i w:val="0"/>
                <w:iCs w:val="0"/>
              </w:rPr>
            </w:pPr>
            <w:r>
              <w:rPr>
                <w:rFonts w:hint="default" w:ascii="Calibri" w:hAnsi="Calibri" w:cs="Calibri"/>
                <w:i w:val="0"/>
                <w:iCs w:val="0"/>
              </w:rPr>
              <w:t xml:space="preserve">Max 240W (48V,5A) / </w:t>
            </w:r>
            <w:r>
              <w:rPr>
                <w:rFonts w:hint="default" w:ascii="Calibri" w:hAnsi="Calibri" w:eastAsia="MS Mincho" w:cs="Calibri"/>
                <w:i w:val="0"/>
                <w:iCs w:val="0"/>
              </w:rPr>
              <w:t>P</w:t>
            </w:r>
            <w:r>
              <w:rPr>
                <w:rFonts w:hint="default" w:ascii="Calibri" w:hAnsi="Calibri" w:cs="Calibri"/>
                <w:i w:val="0"/>
                <w:iCs w:val="0"/>
              </w:rPr>
              <w:t>ort</w:t>
            </w:r>
          </w:p>
          <w:p w14:paraId="0315B04E">
            <w:pPr>
              <w:numPr>
                <w:numId w:val="0"/>
              </w:numPr>
              <w:spacing w:after="0"/>
              <w:ind w:leftChars="0"/>
              <w:rPr>
                <w:rFonts w:hint="default" w:ascii="Calibri" w:hAnsi="Calibri" w:cs="Calibri"/>
                <w:i w:val="0"/>
                <w:iCs w:val="0"/>
              </w:rPr>
            </w:pPr>
            <w:r>
              <w:rPr>
                <w:rFonts w:hint="default" w:ascii="Calibri" w:hAnsi="Calibri" w:cs="Calibri"/>
                <w:i w:val="0"/>
                <w:iCs w:val="0"/>
              </w:rPr>
              <w:t>(supports PD3.1 standard or higher)</w:t>
            </w:r>
          </w:p>
        </w:tc>
      </w:tr>
      <w:tr w14:paraId="6B79F8DA">
        <w:tblPrEx>
          <w:tblCellMar>
            <w:top w:w="0" w:type="dxa"/>
            <w:left w:w="0" w:type="dxa"/>
            <w:bottom w:w="0" w:type="dxa"/>
            <w:right w:w="0" w:type="dxa"/>
          </w:tblCellMar>
        </w:tblPrEx>
        <w:trPr>
          <w:trHeight w:val="140" w:hRule="atLeast"/>
        </w:trPr>
        <w:tc>
          <w:tcPr>
            <w:tcW w:w="851" w:type="dxa"/>
            <w:vMerge w:val="continue"/>
            <w:tcBorders>
              <w:top w:val="nil"/>
              <w:left w:val="single" w:color="000000" w:sz="6" w:space="0"/>
              <w:bottom w:val="single" w:color="000000" w:sz="6" w:space="0"/>
              <w:right w:val="single" w:color="000000" w:sz="6" w:space="0"/>
            </w:tcBorders>
            <w:vAlign w:val="center"/>
          </w:tcPr>
          <w:p w14:paraId="5299CE40">
            <w:pPr>
              <w:spacing w:after="0"/>
              <w:rPr>
                <w:rFonts w:hint="default" w:ascii="Calibri" w:hAnsi="Calibri" w:eastAsia="SimSun" w:cs="Calibri"/>
                <w:i w:val="0"/>
                <w:iCs w:val="0"/>
              </w:rPr>
            </w:pPr>
          </w:p>
        </w:tc>
        <w:tc>
          <w:tcPr>
            <w:tcW w:w="567" w:type="dxa"/>
            <w:vMerge w:val="continue"/>
            <w:tcBorders>
              <w:top w:val="nil"/>
              <w:left w:val="nil"/>
              <w:bottom w:val="single" w:color="000000" w:sz="6" w:space="0"/>
              <w:right w:val="single" w:color="000000" w:sz="6" w:space="0"/>
            </w:tcBorders>
            <w:vAlign w:val="center"/>
          </w:tcPr>
          <w:p w14:paraId="718A53AD">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62B8F94C">
            <w:pPr>
              <w:numPr>
                <w:numId w:val="0"/>
              </w:numPr>
              <w:spacing w:after="0"/>
              <w:ind w:leftChars="0"/>
              <w:rPr>
                <w:rFonts w:hint="default" w:ascii="Calibri" w:hAnsi="Calibri" w:cs="Calibri"/>
                <w:i w:val="0"/>
                <w:iCs w:val="0"/>
              </w:rPr>
            </w:pPr>
            <w:r>
              <w:rPr>
                <w:rFonts w:hint="default" w:ascii="Calibri" w:hAnsi="Calibri" w:cs="Calibri"/>
                <w:i w:val="0"/>
                <w:iCs w:val="0"/>
              </w:rPr>
              <w:t>Output Port</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6D40D6B6">
            <w:pPr>
              <w:numPr>
                <w:numId w:val="0"/>
              </w:numPr>
              <w:spacing w:after="0"/>
              <w:ind w:leftChars="0"/>
              <w:rPr>
                <w:rFonts w:hint="default" w:ascii="Calibri" w:hAnsi="Calibri" w:cs="Calibri"/>
                <w:i w:val="0"/>
                <w:iCs w:val="0"/>
              </w:rPr>
            </w:pPr>
            <w:r>
              <w:rPr>
                <w:rFonts w:hint="default" w:ascii="Calibri" w:hAnsi="Calibri" w:cs="Calibri"/>
                <w:i w:val="0"/>
                <w:iCs w:val="0"/>
              </w:rPr>
              <w:t xml:space="preserve">4 </w:t>
            </w:r>
            <w:r>
              <w:rPr>
                <w:rFonts w:hint="default" w:ascii="Calibri" w:hAnsi="Calibri" w:eastAsia="MS Mincho" w:cs="Calibri"/>
                <w:i w:val="0"/>
                <w:iCs w:val="0"/>
              </w:rPr>
              <w:t>P</w:t>
            </w:r>
            <w:r>
              <w:rPr>
                <w:rFonts w:hint="default" w:ascii="Calibri" w:hAnsi="Calibri" w:cs="Calibri"/>
                <w:i w:val="0"/>
                <w:iCs w:val="0"/>
              </w:rPr>
              <w:t>orts</w:t>
            </w:r>
          </w:p>
        </w:tc>
      </w:tr>
      <w:tr w14:paraId="05AA2F2E">
        <w:tblPrEx>
          <w:tblCellMar>
            <w:top w:w="0" w:type="dxa"/>
            <w:left w:w="0" w:type="dxa"/>
            <w:bottom w:w="0" w:type="dxa"/>
            <w:right w:w="0" w:type="dxa"/>
          </w:tblCellMar>
        </w:tblPrEx>
        <w:trPr>
          <w:trHeight w:val="160" w:hRule="atLeast"/>
        </w:trPr>
        <w:tc>
          <w:tcPr>
            <w:tcW w:w="851" w:type="dxa"/>
            <w:vMerge w:val="continue"/>
            <w:tcBorders>
              <w:top w:val="nil"/>
              <w:left w:val="single" w:color="000000" w:sz="6" w:space="0"/>
              <w:bottom w:val="single" w:color="000000" w:sz="6" w:space="0"/>
              <w:right w:val="single" w:color="000000" w:sz="6" w:space="0"/>
            </w:tcBorders>
            <w:vAlign w:val="center"/>
          </w:tcPr>
          <w:p w14:paraId="414CC366">
            <w:pPr>
              <w:spacing w:after="0"/>
              <w:rPr>
                <w:rFonts w:hint="default" w:ascii="Calibri" w:hAnsi="Calibri" w:eastAsia="SimSun" w:cs="Calibri"/>
                <w:i w:val="0"/>
                <w:iCs w:val="0"/>
              </w:rPr>
            </w:pPr>
          </w:p>
        </w:tc>
        <w:tc>
          <w:tcPr>
            <w:tcW w:w="567" w:type="dxa"/>
            <w:vMerge w:val="continue"/>
            <w:tcBorders>
              <w:top w:val="nil"/>
              <w:left w:val="nil"/>
              <w:bottom w:val="single" w:color="000000" w:sz="6" w:space="0"/>
              <w:right w:val="single" w:color="000000" w:sz="6" w:space="0"/>
            </w:tcBorders>
            <w:vAlign w:val="center"/>
          </w:tcPr>
          <w:p w14:paraId="38F0F1CD">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E7925D5">
            <w:pPr>
              <w:numPr>
                <w:numId w:val="0"/>
              </w:numPr>
              <w:spacing w:after="0"/>
              <w:ind w:leftChars="0"/>
              <w:rPr>
                <w:rFonts w:hint="default" w:ascii="Calibri" w:hAnsi="Calibri" w:cs="Calibri"/>
                <w:i w:val="0"/>
                <w:iCs w:val="0"/>
              </w:rPr>
            </w:pPr>
            <w:r>
              <w:rPr>
                <w:rFonts w:hint="default" w:ascii="Calibri" w:hAnsi="Calibri" w:cs="Calibri"/>
                <w:i w:val="0"/>
                <w:iCs w:val="0"/>
              </w:rPr>
              <w:t>Communication</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58AD267B">
            <w:pPr>
              <w:numPr>
                <w:numId w:val="0"/>
              </w:numPr>
              <w:spacing w:after="0"/>
              <w:ind w:leftChars="0"/>
              <w:rPr>
                <w:rFonts w:hint="default" w:ascii="Calibri" w:hAnsi="Calibri" w:cs="Calibri"/>
                <w:i w:val="0"/>
                <w:iCs w:val="0"/>
              </w:rPr>
            </w:pPr>
            <w:r>
              <w:rPr>
                <w:rFonts w:hint="default" w:ascii="Calibri" w:hAnsi="Calibri" w:cs="Calibri"/>
                <w:i w:val="0"/>
                <w:iCs w:val="0"/>
              </w:rPr>
              <w:t>USB-CC</w:t>
            </w:r>
          </w:p>
        </w:tc>
      </w:tr>
      <w:tr w14:paraId="416CE6EE">
        <w:tblPrEx>
          <w:tblCellMar>
            <w:top w:w="0" w:type="dxa"/>
            <w:left w:w="0" w:type="dxa"/>
            <w:bottom w:w="0" w:type="dxa"/>
            <w:right w:w="0" w:type="dxa"/>
          </w:tblCellMar>
        </w:tblPrEx>
        <w:trPr>
          <w:trHeight w:val="140" w:hRule="atLeast"/>
        </w:trPr>
        <w:tc>
          <w:tcPr>
            <w:tcW w:w="851" w:type="dxa"/>
            <w:vMerge w:val="continue"/>
            <w:tcBorders>
              <w:top w:val="nil"/>
              <w:left w:val="single" w:color="000000" w:sz="6" w:space="0"/>
              <w:bottom w:val="single" w:color="000000" w:sz="6" w:space="0"/>
              <w:right w:val="single" w:color="000000" w:sz="6" w:space="0"/>
            </w:tcBorders>
            <w:vAlign w:val="center"/>
          </w:tcPr>
          <w:p w14:paraId="6CE099CD">
            <w:pPr>
              <w:spacing w:after="0"/>
              <w:rPr>
                <w:rFonts w:hint="default" w:ascii="Calibri" w:hAnsi="Calibri" w:eastAsia="SimSun" w:cs="Calibri"/>
                <w:i w:val="0"/>
                <w:iCs w:val="0"/>
              </w:rPr>
            </w:pPr>
          </w:p>
        </w:tc>
        <w:tc>
          <w:tcPr>
            <w:tcW w:w="567" w:type="dxa"/>
            <w:vMerge w:val="restart"/>
            <w:tcBorders>
              <w:top w:val="nil"/>
              <w:left w:val="nil"/>
              <w:bottom w:val="single" w:color="000000" w:sz="6" w:space="0"/>
              <w:right w:val="single" w:color="000000" w:sz="6" w:space="0"/>
            </w:tcBorders>
            <w:shd w:val="clear" w:color="auto" w:fill="FFFFFF"/>
            <w:tcMar>
              <w:top w:w="8" w:type="dxa"/>
              <w:left w:w="57" w:type="dxa"/>
              <w:bottom w:w="0" w:type="dxa"/>
              <w:right w:w="57" w:type="dxa"/>
            </w:tcMar>
          </w:tcPr>
          <w:p w14:paraId="7F79401C">
            <w:pPr>
              <w:numPr>
                <w:numId w:val="0"/>
              </w:numPr>
              <w:spacing w:after="0"/>
              <w:ind w:leftChars="0"/>
              <w:rPr>
                <w:rFonts w:hint="default" w:ascii="Calibri" w:hAnsi="Calibri" w:cs="Calibri"/>
                <w:i w:val="0"/>
                <w:iCs w:val="0"/>
              </w:rPr>
            </w:pPr>
            <w:r>
              <w:rPr>
                <w:rFonts w:hint="default" w:ascii="Calibri" w:hAnsi="Calibri" w:cs="Calibri"/>
                <w:i w:val="0"/>
                <w:iCs w:val="0"/>
              </w:rPr>
              <w:t>12V</w:t>
            </w: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699D6F13">
            <w:pPr>
              <w:numPr>
                <w:numId w:val="0"/>
              </w:numPr>
              <w:spacing w:after="0"/>
              <w:ind w:leftChars="0"/>
              <w:rPr>
                <w:rFonts w:hint="default" w:ascii="Calibri" w:hAnsi="Calibri" w:cs="Calibri"/>
                <w:i w:val="0"/>
                <w:iCs w:val="0"/>
              </w:rPr>
            </w:pPr>
            <w:r>
              <w:rPr>
                <w:rFonts w:hint="default" w:ascii="Calibri" w:hAnsi="Calibri" w:cs="Calibri"/>
                <w:i w:val="0"/>
                <w:iCs w:val="0"/>
              </w:rPr>
              <w:t>Output Current</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57BB2450">
            <w:pPr>
              <w:numPr>
                <w:numId w:val="0"/>
              </w:numPr>
              <w:spacing w:after="0"/>
              <w:ind w:leftChars="0"/>
              <w:rPr>
                <w:rFonts w:hint="default" w:ascii="Calibri" w:hAnsi="Calibri" w:cs="Calibri"/>
                <w:i w:val="0"/>
                <w:iCs w:val="0"/>
              </w:rPr>
            </w:pPr>
            <w:r>
              <w:rPr>
                <w:rFonts w:hint="default" w:ascii="Calibri" w:hAnsi="Calibri" w:cs="Calibri"/>
                <w:i w:val="0"/>
                <w:iCs w:val="0"/>
              </w:rPr>
              <w:t xml:space="preserve">Max 10A / </w:t>
            </w:r>
            <w:r>
              <w:rPr>
                <w:rFonts w:hint="default" w:ascii="Calibri" w:hAnsi="Calibri" w:eastAsia="MS Mincho" w:cs="Calibri"/>
                <w:i w:val="0"/>
                <w:iCs w:val="0"/>
              </w:rPr>
              <w:t>P</w:t>
            </w:r>
            <w:r>
              <w:rPr>
                <w:rFonts w:hint="default" w:ascii="Calibri" w:hAnsi="Calibri" w:cs="Calibri"/>
                <w:i w:val="0"/>
                <w:iCs w:val="0"/>
              </w:rPr>
              <w:t>ort</w:t>
            </w:r>
          </w:p>
        </w:tc>
      </w:tr>
      <w:tr w14:paraId="3E8936F8">
        <w:tblPrEx>
          <w:tblCellMar>
            <w:top w:w="0" w:type="dxa"/>
            <w:left w:w="0" w:type="dxa"/>
            <w:bottom w:w="0" w:type="dxa"/>
            <w:right w:w="0" w:type="dxa"/>
          </w:tblCellMar>
        </w:tblPrEx>
        <w:trPr>
          <w:trHeight w:val="140" w:hRule="atLeast"/>
        </w:trPr>
        <w:tc>
          <w:tcPr>
            <w:tcW w:w="851" w:type="dxa"/>
            <w:vMerge w:val="continue"/>
            <w:tcBorders>
              <w:top w:val="nil"/>
              <w:left w:val="single" w:color="000000" w:sz="6" w:space="0"/>
              <w:bottom w:val="single" w:color="000000" w:sz="6" w:space="0"/>
              <w:right w:val="single" w:color="000000" w:sz="6" w:space="0"/>
            </w:tcBorders>
            <w:vAlign w:val="center"/>
          </w:tcPr>
          <w:p w14:paraId="09E41873">
            <w:pPr>
              <w:spacing w:after="0"/>
              <w:rPr>
                <w:rFonts w:hint="default" w:ascii="Calibri" w:hAnsi="Calibri" w:eastAsia="SimSun" w:cs="Calibri"/>
                <w:i w:val="0"/>
                <w:iCs w:val="0"/>
              </w:rPr>
            </w:pPr>
          </w:p>
        </w:tc>
        <w:tc>
          <w:tcPr>
            <w:tcW w:w="567" w:type="dxa"/>
            <w:vMerge w:val="continue"/>
            <w:tcBorders>
              <w:top w:val="nil"/>
              <w:left w:val="nil"/>
              <w:bottom w:val="single" w:color="000000" w:sz="6" w:space="0"/>
              <w:right w:val="single" w:color="000000" w:sz="6" w:space="0"/>
            </w:tcBorders>
            <w:vAlign w:val="center"/>
          </w:tcPr>
          <w:p w14:paraId="0E8A9B0B">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766AAF5D">
            <w:pPr>
              <w:numPr>
                <w:numId w:val="0"/>
              </w:numPr>
              <w:spacing w:after="0"/>
              <w:ind w:leftChars="0"/>
              <w:rPr>
                <w:rFonts w:hint="default" w:ascii="Calibri" w:hAnsi="Calibri" w:cs="Calibri"/>
                <w:i w:val="0"/>
                <w:iCs w:val="0"/>
              </w:rPr>
            </w:pPr>
            <w:r>
              <w:rPr>
                <w:rFonts w:hint="default" w:ascii="Calibri" w:hAnsi="Calibri" w:cs="Calibri"/>
                <w:i w:val="0"/>
                <w:iCs w:val="0"/>
              </w:rPr>
              <w:t>Output Voltage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75D66FBA">
            <w:pPr>
              <w:numPr>
                <w:numId w:val="0"/>
              </w:numPr>
              <w:spacing w:after="0"/>
              <w:ind w:leftChars="0"/>
              <w:rPr>
                <w:rFonts w:hint="default" w:ascii="Calibri" w:hAnsi="Calibri" w:cs="Calibri"/>
                <w:i w:val="0"/>
                <w:iCs w:val="0"/>
              </w:rPr>
            </w:pPr>
            <w:r>
              <w:rPr>
                <w:rFonts w:hint="default" w:ascii="Calibri" w:hAnsi="Calibri" w:cs="Calibri"/>
                <w:i w:val="0"/>
                <w:iCs w:val="0"/>
              </w:rPr>
              <w:t>13±1.0V</w:t>
            </w:r>
          </w:p>
        </w:tc>
      </w:tr>
      <w:tr w14:paraId="293CD871">
        <w:tblPrEx>
          <w:tblCellMar>
            <w:top w:w="0" w:type="dxa"/>
            <w:left w:w="0" w:type="dxa"/>
            <w:bottom w:w="0" w:type="dxa"/>
            <w:right w:w="0" w:type="dxa"/>
          </w:tblCellMar>
        </w:tblPrEx>
        <w:trPr>
          <w:trHeight w:val="140" w:hRule="atLeast"/>
        </w:trPr>
        <w:tc>
          <w:tcPr>
            <w:tcW w:w="851" w:type="dxa"/>
            <w:vMerge w:val="continue"/>
            <w:tcBorders>
              <w:top w:val="nil"/>
              <w:left w:val="single" w:color="000000" w:sz="6" w:space="0"/>
              <w:bottom w:val="single" w:color="000000" w:sz="6" w:space="0"/>
              <w:right w:val="single" w:color="000000" w:sz="6" w:space="0"/>
            </w:tcBorders>
            <w:vAlign w:val="center"/>
          </w:tcPr>
          <w:p w14:paraId="310EA06F">
            <w:pPr>
              <w:spacing w:after="0"/>
              <w:rPr>
                <w:rFonts w:hint="default" w:ascii="Calibri" w:hAnsi="Calibri" w:eastAsia="SimSun" w:cs="Calibri"/>
                <w:i w:val="0"/>
                <w:iCs w:val="0"/>
              </w:rPr>
            </w:pPr>
          </w:p>
        </w:tc>
        <w:tc>
          <w:tcPr>
            <w:tcW w:w="567" w:type="dxa"/>
            <w:vMerge w:val="continue"/>
            <w:tcBorders>
              <w:top w:val="nil"/>
              <w:left w:val="nil"/>
              <w:bottom w:val="single" w:color="000000" w:sz="6" w:space="0"/>
              <w:right w:val="single" w:color="000000" w:sz="6" w:space="0"/>
            </w:tcBorders>
            <w:vAlign w:val="center"/>
          </w:tcPr>
          <w:p w14:paraId="192DA216">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6AFDEB7">
            <w:pPr>
              <w:numPr>
                <w:numId w:val="0"/>
              </w:numPr>
              <w:spacing w:after="0"/>
              <w:ind w:leftChars="0"/>
              <w:rPr>
                <w:rFonts w:hint="default" w:ascii="Calibri" w:hAnsi="Calibri" w:cs="Calibri"/>
                <w:i w:val="0"/>
                <w:iCs w:val="0"/>
              </w:rPr>
            </w:pPr>
            <w:r>
              <w:rPr>
                <w:rFonts w:hint="default" w:ascii="Calibri" w:hAnsi="Calibri" w:cs="Calibri"/>
                <w:i w:val="0"/>
                <w:iCs w:val="0"/>
              </w:rPr>
              <w:t>Output Port</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23FFD937">
            <w:pPr>
              <w:numPr>
                <w:numId w:val="0"/>
              </w:numPr>
              <w:spacing w:after="0"/>
              <w:ind w:leftChars="0"/>
              <w:rPr>
                <w:rFonts w:hint="default" w:ascii="Calibri" w:hAnsi="Calibri" w:cs="Calibri"/>
                <w:i w:val="0"/>
                <w:iCs w:val="0"/>
              </w:rPr>
            </w:pPr>
            <w:r>
              <w:rPr>
                <w:rFonts w:hint="default" w:ascii="Calibri" w:hAnsi="Calibri" w:cs="Calibri"/>
                <w:i w:val="0"/>
                <w:iCs w:val="0"/>
              </w:rPr>
              <w:t xml:space="preserve">3 </w:t>
            </w:r>
            <w:r>
              <w:rPr>
                <w:rFonts w:hint="default" w:ascii="Calibri" w:hAnsi="Calibri" w:eastAsia="MS Mincho" w:cs="Calibri"/>
                <w:i w:val="0"/>
                <w:iCs w:val="0"/>
              </w:rPr>
              <w:t>P</w:t>
            </w:r>
            <w:r>
              <w:rPr>
                <w:rFonts w:hint="default" w:ascii="Calibri" w:hAnsi="Calibri" w:cs="Calibri"/>
                <w:i w:val="0"/>
                <w:iCs w:val="0"/>
              </w:rPr>
              <w:t>orts</w:t>
            </w:r>
          </w:p>
        </w:tc>
      </w:tr>
      <w:tr w14:paraId="24C254DE">
        <w:tblPrEx>
          <w:tblCellMar>
            <w:top w:w="0" w:type="dxa"/>
            <w:left w:w="0" w:type="dxa"/>
            <w:bottom w:w="0" w:type="dxa"/>
            <w:right w:w="0" w:type="dxa"/>
          </w:tblCellMar>
        </w:tblPrEx>
        <w:trPr>
          <w:trHeight w:val="160" w:hRule="atLeast"/>
        </w:trPr>
        <w:tc>
          <w:tcPr>
            <w:tcW w:w="851" w:type="dxa"/>
            <w:vMerge w:val="continue"/>
            <w:tcBorders>
              <w:top w:val="nil"/>
              <w:left w:val="single" w:color="000000" w:sz="6" w:space="0"/>
              <w:bottom w:val="single" w:color="000000" w:sz="6" w:space="0"/>
              <w:right w:val="single" w:color="000000" w:sz="6" w:space="0"/>
            </w:tcBorders>
            <w:vAlign w:val="center"/>
          </w:tcPr>
          <w:p w14:paraId="1E482924">
            <w:pPr>
              <w:spacing w:after="0"/>
              <w:rPr>
                <w:rFonts w:hint="default" w:ascii="Calibri" w:hAnsi="Calibri" w:eastAsia="SimSun" w:cs="Calibri"/>
                <w:i w:val="0"/>
                <w:iCs w:val="0"/>
              </w:rPr>
            </w:pPr>
          </w:p>
        </w:tc>
        <w:tc>
          <w:tcPr>
            <w:tcW w:w="567" w:type="dxa"/>
            <w:vMerge w:val="continue"/>
            <w:tcBorders>
              <w:top w:val="nil"/>
              <w:left w:val="nil"/>
              <w:bottom w:val="single" w:color="000000" w:sz="6" w:space="0"/>
              <w:right w:val="single" w:color="000000" w:sz="6" w:space="0"/>
            </w:tcBorders>
            <w:vAlign w:val="center"/>
          </w:tcPr>
          <w:p w14:paraId="515F057F">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4562B48D">
            <w:pPr>
              <w:numPr>
                <w:numId w:val="0"/>
              </w:numPr>
              <w:spacing w:after="0"/>
              <w:ind w:leftChars="0"/>
              <w:rPr>
                <w:rFonts w:hint="default" w:ascii="Calibri" w:hAnsi="Calibri" w:cs="Calibri"/>
                <w:i w:val="0"/>
                <w:iCs w:val="0"/>
              </w:rPr>
            </w:pPr>
            <w:r>
              <w:rPr>
                <w:rFonts w:hint="default" w:ascii="Calibri" w:hAnsi="Calibri" w:cs="Calibri"/>
                <w:i w:val="0"/>
                <w:iCs w:val="0"/>
              </w:rPr>
              <w:t>Output Current Limit</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76B54FC6">
            <w:pPr>
              <w:numPr>
                <w:numId w:val="0"/>
              </w:numPr>
              <w:spacing w:after="0"/>
              <w:ind w:leftChars="0"/>
              <w:rPr>
                <w:rFonts w:hint="default" w:ascii="Calibri" w:hAnsi="Calibri" w:cs="Calibri"/>
                <w:i w:val="0"/>
                <w:iCs w:val="0"/>
              </w:rPr>
            </w:pPr>
            <w:r>
              <w:rPr>
                <w:rFonts w:hint="default" w:ascii="Calibri" w:hAnsi="Calibri" w:cs="Calibri"/>
                <w:i w:val="0"/>
                <w:iCs w:val="0"/>
              </w:rPr>
              <w:t>Each Port can be configured by microcontroller</w:t>
            </w:r>
          </w:p>
        </w:tc>
      </w:tr>
      <w:tr w14:paraId="7710064E">
        <w:tblPrEx>
          <w:tblCellMar>
            <w:top w:w="0" w:type="dxa"/>
            <w:left w:w="0" w:type="dxa"/>
            <w:bottom w:w="0" w:type="dxa"/>
            <w:right w:w="0" w:type="dxa"/>
          </w:tblCellMar>
        </w:tblPrEx>
        <w:trPr>
          <w:trHeight w:val="140" w:hRule="atLeast"/>
        </w:trPr>
        <w:tc>
          <w:tcPr>
            <w:tcW w:w="851" w:type="dxa"/>
            <w:vMerge w:val="continue"/>
            <w:tcBorders>
              <w:top w:val="nil"/>
              <w:left w:val="single" w:color="000000" w:sz="6" w:space="0"/>
              <w:bottom w:val="single" w:color="000000" w:sz="6" w:space="0"/>
              <w:right w:val="single" w:color="000000" w:sz="6" w:space="0"/>
            </w:tcBorders>
            <w:vAlign w:val="center"/>
          </w:tcPr>
          <w:p w14:paraId="4E3E9EE4">
            <w:pPr>
              <w:spacing w:after="0"/>
              <w:rPr>
                <w:rFonts w:hint="default" w:ascii="Calibri" w:hAnsi="Calibri" w:eastAsia="SimSun" w:cs="Calibri"/>
                <w:i w:val="0"/>
                <w:iCs w:val="0"/>
              </w:rPr>
            </w:pPr>
          </w:p>
        </w:tc>
        <w:tc>
          <w:tcPr>
            <w:tcW w:w="2693" w:type="dxa"/>
            <w:gridSpan w:val="2"/>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53626D4A">
            <w:pPr>
              <w:numPr>
                <w:numId w:val="0"/>
              </w:numPr>
              <w:spacing w:after="0"/>
              <w:ind w:leftChars="0"/>
              <w:rPr>
                <w:rFonts w:hint="default" w:ascii="Calibri" w:hAnsi="Calibri" w:cs="Calibri"/>
                <w:i w:val="0"/>
                <w:iCs w:val="0"/>
              </w:rPr>
            </w:pPr>
            <w:r>
              <w:rPr>
                <w:rFonts w:hint="default" w:ascii="Calibri" w:hAnsi="Calibri" w:cs="Calibri"/>
                <w:i w:val="0"/>
                <w:iCs w:val="0"/>
              </w:rPr>
              <w:t>System total Output Power</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2078F45">
            <w:pPr>
              <w:numPr>
                <w:numId w:val="0"/>
              </w:numPr>
              <w:spacing w:after="0"/>
              <w:ind w:leftChars="0"/>
              <w:rPr>
                <w:rFonts w:hint="default" w:ascii="Calibri" w:hAnsi="Calibri" w:cs="Calibri"/>
                <w:i w:val="0"/>
                <w:iCs w:val="0"/>
              </w:rPr>
            </w:pPr>
            <w:r>
              <w:rPr>
                <w:rFonts w:hint="default" w:ascii="Calibri" w:hAnsi="Calibri" w:cs="Calibri"/>
                <w:i w:val="0"/>
                <w:iCs w:val="0"/>
              </w:rPr>
              <w:t>Max 1350W</w:t>
            </w:r>
          </w:p>
        </w:tc>
      </w:tr>
      <w:tr w14:paraId="001684FF">
        <w:tblPrEx>
          <w:tblCellMar>
            <w:top w:w="0" w:type="dxa"/>
            <w:left w:w="0" w:type="dxa"/>
            <w:bottom w:w="0" w:type="dxa"/>
            <w:right w:w="0" w:type="dxa"/>
          </w:tblCellMar>
        </w:tblPrEx>
        <w:trPr>
          <w:trHeight w:val="140" w:hRule="atLeast"/>
        </w:trPr>
        <w:tc>
          <w:tcPr>
            <w:tcW w:w="1418" w:type="dxa"/>
            <w:gridSpan w:val="2"/>
            <w:vMerge w:val="restart"/>
            <w:tcBorders>
              <w:top w:val="nil"/>
              <w:left w:val="single" w:color="000000" w:sz="6" w:space="0"/>
              <w:bottom w:val="single" w:color="000000" w:sz="6" w:space="0"/>
              <w:right w:val="single" w:color="000000" w:sz="6" w:space="0"/>
            </w:tcBorders>
            <w:shd w:val="clear" w:color="auto" w:fill="FFFFFF"/>
            <w:tcMar>
              <w:top w:w="8" w:type="dxa"/>
              <w:left w:w="57" w:type="dxa"/>
              <w:bottom w:w="0" w:type="dxa"/>
              <w:right w:w="57" w:type="dxa"/>
            </w:tcMar>
          </w:tcPr>
          <w:p w14:paraId="3CCEE00A">
            <w:pPr>
              <w:numPr>
                <w:numId w:val="0"/>
              </w:numPr>
              <w:spacing w:after="0"/>
              <w:ind w:leftChars="0"/>
              <w:rPr>
                <w:rFonts w:hint="default" w:ascii="Calibri" w:hAnsi="Calibri" w:eastAsia="MS Mincho" w:cs="Calibri"/>
                <w:i w:val="0"/>
                <w:iCs w:val="0"/>
              </w:rPr>
            </w:pPr>
          </w:p>
          <w:p w14:paraId="6775BA38">
            <w:pPr>
              <w:numPr>
                <w:numId w:val="0"/>
              </w:numPr>
              <w:spacing w:after="0"/>
              <w:ind w:leftChars="0"/>
              <w:rPr>
                <w:rFonts w:hint="default" w:ascii="Calibri" w:hAnsi="Calibri" w:cs="Calibri"/>
                <w:i w:val="0"/>
                <w:iCs w:val="0"/>
              </w:rPr>
            </w:pPr>
            <w:r>
              <w:rPr>
                <w:rFonts w:hint="default" w:ascii="Calibri" w:hAnsi="Calibri" w:cs="Calibri"/>
                <w:i w:val="0"/>
                <w:iCs w:val="0"/>
              </w:rPr>
              <w:t>Isolation</w:t>
            </w:r>
          </w:p>
        </w:tc>
        <w:tc>
          <w:tcPr>
            <w:tcW w:w="2126" w:type="dxa"/>
            <w:tcBorders>
              <w:top w:val="single" w:color="000000" w:sz="6" w:space="0"/>
              <w:left w:val="nil"/>
              <w:bottom w:val="single" w:color="000000" w:sz="6" w:space="0"/>
              <w:right w:val="single" w:color="000000" w:sz="6" w:space="0"/>
            </w:tcBorders>
            <w:tcMar>
              <w:top w:w="8" w:type="dxa"/>
              <w:left w:w="57" w:type="dxa"/>
              <w:bottom w:w="0" w:type="dxa"/>
              <w:right w:w="57" w:type="dxa"/>
            </w:tcMar>
            <w:vAlign w:val="center"/>
          </w:tcPr>
          <w:p w14:paraId="2A75E756">
            <w:pPr>
              <w:numPr>
                <w:numId w:val="0"/>
              </w:numPr>
              <w:spacing w:after="0"/>
              <w:ind w:leftChars="0"/>
              <w:rPr>
                <w:rFonts w:hint="default" w:ascii="Calibri" w:hAnsi="Calibri" w:cs="Calibri"/>
                <w:i w:val="0"/>
                <w:iCs w:val="0"/>
              </w:rPr>
            </w:pPr>
            <w:r>
              <w:rPr>
                <w:rFonts w:hint="default" w:ascii="Calibri" w:hAnsi="Calibri" w:cs="Calibri"/>
                <w:i w:val="0"/>
                <w:iCs w:val="0"/>
              </w:rPr>
              <w:t>Insulation resistance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838A4CA">
            <w:pPr>
              <w:numPr>
                <w:numId w:val="0"/>
              </w:numPr>
              <w:spacing w:after="0"/>
              <w:ind w:leftChars="0"/>
              <w:rPr>
                <w:rFonts w:hint="default" w:ascii="Calibri" w:hAnsi="Calibri" w:cs="Calibri"/>
                <w:i w:val="0"/>
                <w:iCs w:val="0"/>
              </w:rPr>
            </w:pPr>
            <w:r>
              <w:rPr>
                <w:rFonts w:hint="default" w:ascii="Calibri" w:hAnsi="Calibri" w:cs="Calibri"/>
                <w:i w:val="0"/>
                <w:iCs w:val="0"/>
              </w:rPr>
              <w:t>40MΩ or more at DC1000V (HV-GND)</w:t>
            </w:r>
          </w:p>
        </w:tc>
      </w:tr>
      <w:tr w14:paraId="390264C4">
        <w:tblPrEx>
          <w:tblCellMar>
            <w:top w:w="0" w:type="dxa"/>
            <w:left w:w="0" w:type="dxa"/>
            <w:bottom w:w="0" w:type="dxa"/>
            <w:right w:w="0" w:type="dxa"/>
          </w:tblCellMar>
        </w:tblPrEx>
        <w:trPr>
          <w:trHeight w:val="160" w:hRule="atLeast"/>
        </w:trPr>
        <w:tc>
          <w:tcPr>
            <w:tcW w:w="1418" w:type="dxa"/>
            <w:gridSpan w:val="2"/>
            <w:vMerge w:val="continue"/>
            <w:tcBorders>
              <w:top w:val="nil"/>
              <w:left w:val="single" w:color="000000" w:sz="6" w:space="0"/>
              <w:bottom w:val="single" w:color="000000" w:sz="6" w:space="0"/>
              <w:right w:val="single" w:color="000000" w:sz="6" w:space="0"/>
            </w:tcBorders>
            <w:vAlign w:val="center"/>
          </w:tcPr>
          <w:p w14:paraId="7AF8D32B">
            <w:pPr>
              <w:spacing w:after="0"/>
              <w:rPr>
                <w:rFonts w:hint="default" w:ascii="Calibri" w:hAnsi="Calibri" w:eastAsia="SimSun" w:cs="Calibri"/>
                <w:i w:val="0"/>
                <w:iCs w:val="0"/>
              </w:rPr>
            </w:pPr>
          </w:p>
        </w:tc>
        <w:tc>
          <w:tcPr>
            <w:tcW w:w="2126" w:type="dxa"/>
            <w:tcBorders>
              <w:top w:val="single" w:color="000000" w:sz="6" w:space="0"/>
              <w:left w:val="nil"/>
              <w:bottom w:val="single" w:color="000000" w:sz="6" w:space="0"/>
              <w:right w:val="single" w:color="000000" w:sz="6" w:space="0"/>
            </w:tcBorders>
            <w:tcMar>
              <w:top w:w="8" w:type="dxa"/>
              <w:left w:w="57" w:type="dxa"/>
              <w:bottom w:w="0" w:type="dxa"/>
              <w:right w:w="57" w:type="dxa"/>
            </w:tcMar>
            <w:vAlign w:val="center"/>
          </w:tcPr>
          <w:p w14:paraId="36CA2317">
            <w:pPr>
              <w:numPr>
                <w:numId w:val="0"/>
              </w:numPr>
              <w:spacing w:after="0"/>
              <w:ind w:leftChars="0"/>
              <w:rPr>
                <w:rFonts w:hint="default" w:ascii="Calibri" w:hAnsi="Calibri" w:cs="Calibri"/>
                <w:i w:val="0"/>
                <w:iCs w:val="0"/>
              </w:rPr>
            </w:pPr>
            <w:r>
              <w:rPr>
                <w:rFonts w:hint="default" w:ascii="Calibri" w:hAnsi="Calibri" w:cs="Calibri"/>
                <w:i w:val="0"/>
                <w:iCs w:val="0"/>
              </w:rPr>
              <w:t>Withstand voltage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3B10466">
            <w:pPr>
              <w:numPr>
                <w:numId w:val="0"/>
              </w:numPr>
              <w:spacing w:after="0"/>
              <w:ind w:leftChars="0"/>
              <w:rPr>
                <w:rFonts w:hint="default" w:ascii="Calibri" w:hAnsi="Calibri" w:cs="Calibri"/>
                <w:i w:val="0"/>
                <w:iCs w:val="0"/>
              </w:rPr>
            </w:pPr>
            <w:r>
              <w:rPr>
                <w:rFonts w:hint="default" w:ascii="Calibri" w:hAnsi="Calibri" w:cs="Calibri"/>
                <w:i w:val="0"/>
                <w:iCs w:val="0"/>
              </w:rPr>
              <w:t>AC2500V 1min (DC input-GND, DC input- USB output, DC input- ACC output)</w:t>
            </w:r>
          </w:p>
        </w:tc>
      </w:tr>
      <w:tr w14:paraId="756E7E6B">
        <w:tblPrEx>
          <w:tblCellMar>
            <w:top w:w="0" w:type="dxa"/>
            <w:left w:w="0" w:type="dxa"/>
            <w:bottom w:w="0" w:type="dxa"/>
            <w:right w:w="0" w:type="dxa"/>
          </w:tblCellMar>
        </w:tblPrEx>
        <w:trPr>
          <w:trHeight w:val="140" w:hRule="atLeast"/>
        </w:trPr>
        <w:tc>
          <w:tcPr>
            <w:tcW w:w="3544" w:type="dxa"/>
            <w:gridSpan w:val="3"/>
            <w:tcBorders>
              <w:top w:val="single" w:color="000000" w:sz="6" w:space="0"/>
              <w:left w:val="single" w:color="000000" w:sz="6" w:space="0"/>
              <w:bottom w:val="single" w:color="000000" w:sz="6" w:space="0"/>
              <w:right w:val="single" w:color="000000" w:sz="6" w:space="0"/>
            </w:tcBorders>
            <w:shd w:val="clear" w:color="auto" w:fill="FFFFFF"/>
            <w:tcMar>
              <w:top w:w="8" w:type="dxa"/>
              <w:left w:w="57" w:type="dxa"/>
              <w:bottom w:w="0" w:type="dxa"/>
              <w:right w:w="57" w:type="dxa"/>
            </w:tcMar>
            <w:vAlign w:val="center"/>
          </w:tcPr>
          <w:p w14:paraId="2BE09762">
            <w:pPr>
              <w:numPr>
                <w:numId w:val="0"/>
              </w:numPr>
              <w:spacing w:after="0"/>
              <w:ind w:leftChars="0"/>
              <w:rPr>
                <w:rFonts w:hint="default" w:ascii="Calibri" w:hAnsi="Calibri" w:cs="Calibri"/>
                <w:i w:val="0"/>
                <w:iCs w:val="0"/>
              </w:rPr>
            </w:pPr>
            <w:r>
              <w:rPr>
                <w:rFonts w:hint="default" w:ascii="Calibri" w:hAnsi="Calibri" w:cs="Calibri"/>
                <w:i w:val="0"/>
                <w:iCs w:val="0"/>
              </w:rPr>
              <w:t>Communication to vehicle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621C5ED2">
            <w:pPr>
              <w:numPr>
                <w:numId w:val="0"/>
              </w:numPr>
              <w:spacing w:after="0"/>
              <w:ind w:leftChars="0"/>
              <w:rPr>
                <w:rFonts w:hint="default" w:ascii="Calibri" w:hAnsi="Calibri" w:cs="Calibri"/>
                <w:i w:val="0"/>
                <w:iCs w:val="0"/>
              </w:rPr>
            </w:pPr>
            <w:r>
              <w:rPr>
                <w:rFonts w:hint="default" w:ascii="Calibri" w:hAnsi="Calibri" w:cs="Calibri"/>
                <w:i w:val="0"/>
                <w:iCs w:val="0"/>
              </w:rPr>
              <w:t>CAN 2.0B</w:t>
            </w:r>
          </w:p>
        </w:tc>
      </w:tr>
      <w:tr w14:paraId="13726D05">
        <w:tblPrEx>
          <w:tblCellMar>
            <w:top w:w="0" w:type="dxa"/>
            <w:left w:w="0" w:type="dxa"/>
            <w:bottom w:w="0" w:type="dxa"/>
            <w:right w:w="0" w:type="dxa"/>
          </w:tblCellMar>
        </w:tblPrEx>
        <w:trPr>
          <w:trHeight w:val="140" w:hRule="atLeast"/>
        </w:trPr>
        <w:tc>
          <w:tcPr>
            <w:tcW w:w="3544" w:type="dxa"/>
            <w:gridSpan w:val="3"/>
            <w:tcBorders>
              <w:top w:val="single" w:color="000000" w:sz="6" w:space="0"/>
              <w:left w:val="single" w:color="000000" w:sz="6" w:space="0"/>
              <w:bottom w:val="single" w:color="000000" w:sz="6" w:space="0"/>
              <w:right w:val="single" w:color="000000" w:sz="6" w:space="0"/>
            </w:tcBorders>
            <w:shd w:val="clear" w:color="auto" w:fill="FFFFFF"/>
            <w:tcMar>
              <w:top w:w="8" w:type="dxa"/>
              <w:left w:w="57" w:type="dxa"/>
              <w:bottom w:w="0" w:type="dxa"/>
              <w:right w:w="57" w:type="dxa"/>
            </w:tcMar>
            <w:vAlign w:val="center"/>
          </w:tcPr>
          <w:p w14:paraId="2AF4D0CC">
            <w:pPr>
              <w:numPr>
                <w:numId w:val="0"/>
              </w:numPr>
              <w:spacing w:after="0"/>
              <w:ind w:leftChars="0"/>
              <w:rPr>
                <w:rFonts w:hint="default" w:ascii="Calibri" w:hAnsi="Calibri" w:cs="Calibri"/>
                <w:i w:val="0"/>
                <w:iCs w:val="0"/>
              </w:rPr>
            </w:pPr>
            <w:r>
              <w:rPr>
                <w:rFonts w:hint="default" w:ascii="Calibri" w:hAnsi="Calibri" w:cs="Calibri"/>
                <w:i w:val="0"/>
                <w:iCs w:val="0"/>
              </w:rPr>
              <w:t>Cooling system</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CFAFAC1">
            <w:pPr>
              <w:numPr>
                <w:numId w:val="0"/>
              </w:numPr>
              <w:spacing w:after="0"/>
              <w:ind w:leftChars="0"/>
              <w:rPr>
                <w:rFonts w:hint="default" w:ascii="Calibri" w:hAnsi="Calibri" w:cs="Calibri"/>
                <w:i w:val="0"/>
                <w:iCs w:val="0"/>
              </w:rPr>
            </w:pPr>
            <w:r>
              <w:rPr>
                <w:rFonts w:hint="default" w:ascii="Calibri" w:hAnsi="Calibri" w:cs="Calibri"/>
                <w:i w:val="0"/>
                <w:iCs w:val="0"/>
              </w:rPr>
              <w:t>Fan cooling (Fan speed can be controlled) – reuse from 1500W</w:t>
            </w:r>
          </w:p>
        </w:tc>
      </w:tr>
      <w:tr w14:paraId="11CC0693">
        <w:tblPrEx>
          <w:tblCellMar>
            <w:top w:w="0" w:type="dxa"/>
            <w:left w:w="0" w:type="dxa"/>
            <w:bottom w:w="0" w:type="dxa"/>
            <w:right w:w="0" w:type="dxa"/>
          </w:tblCellMar>
        </w:tblPrEx>
        <w:trPr>
          <w:trHeight w:val="260" w:hRule="atLeast"/>
        </w:trPr>
        <w:tc>
          <w:tcPr>
            <w:tcW w:w="3544" w:type="dxa"/>
            <w:gridSpan w:val="3"/>
            <w:tcBorders>
              <w:top w:val="single" w:color="000000" w:sz="6" w:space="0"/>
              <w:left w:val="single" w:color="000000" w:sz="6" w:space="0"/>
              <w:bottom w:val="single" w:color="000000" w:sz="6" w:space="0"/>
              <w:right w:val="single" w:color="000000" w:sz="6" w:space="0"/>
            </w:tcBorders>
            <w:shd w:val="clear" w:color="auto" w:fill="FFFFFF"/>
            <w:tcMar>
              <w:top w:w="8" w:type="dxa"/>
              <w:left w:w="57" w:type="dxa"/>
              <w:bottom w:w="0" w:type="dxa"/>
              <w:right w:w="57" w:type="dxa"/>
            </w:tcMar>
            <w:vAlign w:val="center"/>
          </w:tcPr>
          <w:p w14:paraId="27CD276B">
            <w:pPr>
              <w:numPr>
                <w:numId w:val="0"/>
              </w:numPr>
              <w:spacing w:after="0"/>
              <w:ind w:leftChars="0"/>
              <w:rPr>
                <w:rFonts w:hint="default" w:ascii="Calibri" w:hAnsi="Calibri" w:cs="Calibri"/>
                <w:i w:val="0"/>
                <w:iCs w:val="0"/>
              </w:rPr>
            </w:pPr>
            <w:r>
              <w:rPr>
                <w:rFonts w:hint="default" w:ascii="Calibri" w:hAnsi="Calibri" w:cs="Calibri"/>
                <w:i w:val="0"/>
                <w:iCs w:val="0"/>
              </w:rPr>
              <w:t>Dimensions</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046DFC1B">
            <w:pPr>
              <w:numPr>
                <w:numId w:val="0"/>
              </w:numPr>
              <w:spacing w:after="0"/>
              <w:ind w:leftChars="0"/>
              <w:rPr>
                <w:rFonts w:hint="default" w:ascii="Calibri" w:hAnsi="Calibri" w:cs="Calibri"/>
                <w:i w:val="0"/>
                <w:iCs w:val="0"/>
              </w:rPr>
            </w:pPr>
            <w:r>
              <w:rPr>
                <w:rFonts w:hint="default" w:ascii="Calibri" w:hAnsi="Calibri" w:cs="Calibri"/>
                <w:i w:val="0"/>
                <w:iCs w:val="0"/>
              </w:rPr>
              <w:t>L 195 mm: can be changed (as small as possible)</w:t>
            </w:r>
          </w:p>
          <w:p w14:paraId="0A6D4F2F">
            <w:pPr>
              <w:numPr>
                <w:numId w:val="0"/>
              </w:numPr>
              <w:spacing w:after="0"/>
              <w:ind w:leftChars="0"/>
              <w:rPr>
                <w:rFonts w:hint="default" w:ascii="Calibri" w:hAnsi="Calibri" w:cs="Calibri"/>
                <w:i w:val="0"/>
                <w:iCs w:val="0"/>
              </w:rPr>
            </w:pPr>
            <w:r>
              <w:rPr>
                <w:rFonts w:hint="default" w:ascii="Calibri" w:hAnsi="Calibri" w:cs="Calibri"/>
                <w:i w:val="0"/>
                <w:iCs w:val="0"/>
              </w:rPr>
              <w:t>W 178 mm: fixed</w:t>
            </w:r>
          </w:p>
          <w:p w14:paraId="1E837A78">
            <w:pPr>
              <w:numPr>
                <w:numId w:val="0"/>
              </w:numPr>
              <w:spacing w:after="0"/>
              <w:ind w:leftChars="0"/>
              <w:rPr>
                <w:rFonts w:hint="default" w:ascii="Calibri" w:hAnsi="Calibri" w:cs="Calibri"/>
                <w:i w:val="0"/>
                <w:iCs w:val="0"/>
              </w:rPr>
            </w:pPr>
            <w:r>
              <w:rPr>
                <w:rFonts w:hint="default" w:ascii="Calibri" w:hAnsi="Calibri" w:cs="Calibri"/>
                <w:i w:val="0"/>
                <w:iCs w:val="0"/>
              </w:rPr>
              <w:t>H 45 mm: fixed</w:t>
            </w:r>
          </w:p>
          <w:p w14:paraId="34FE1081">
            <w:pPr>
              <w:numPr>
                <w:numId w:val="0"/>
              </w:numPr>
              <w:spacing w:after="0"/>
              <w:ind w:leftChars="0"/>
              <w:rPr>
                <w:rFonts w:hint="default" w:ascii="Calibri" w:hAnsi="Calibri" w:cs="Calibri"/>
                <w:i w:val="0"/>
                <w:iCs w:val="0"/>
              </w:rPr>
            </w:pPr>
            <w:r>
              <w:rPr>
                <w:rFonts w:hint="default" w:ascii="Calibri" w:hAnsi="Calibri" w:cs="Calibri"/>
                <w:i w:val="0"/>
                <w:iCs w:val="0"/>
              </w:rPr>
              <w:t>(Baseline from 1500W)</w:t>
            </w:r>
          </w:p>
        </w:tc>
      </w:tr>
      <w:tr w14:paraId="46CEBA68">
        <w:tblPrEx>
          <w:tblCellMar>
            <w:top w:w="0" w:type="dxa"/>
            <w:left w:w="0" w:type="dxa"/>
            <w:bottom w:w="0" w:type="dxa"/>
            <w:right w:w="0" w:type="dxa"/>
          </w:tblCellMar>
        </w:tblPrEx>
        <w:trPr>
          <w:trHeight w:val="140" w:hRule="atLeast"/>
        </w:trPr>
        <w:tc>
          <w:tcPr>
            <w:tcW w:w="3544" w:type="dxa"/>
            <w:gridSpan w:val="3"/>
            <w:tcBorders>
              <w:top w:val="single" w:color="000000" w:sz="6" w:space="0"/>
              <w:left w:val="single" w:color="000000" w:sz="6" w:space="0"/>
              <w:bottom w:val="single" w:color="000000" w:sz="6" w:space="0"/>
              <w:right w:val="single" w:color="000000" w:sz="6" w:space="0"/>
            </w:tcBorders>
            <w:shd w:val="clear" w:color="auto" w:fill="FFFFFF"/>
            <w:tcMar>
              <w:top w:w="8" w:type="dxa"/>
              <w:left w:w="57" w:type="dxa"/>
              <w:bottom w:w="0" w:type="dxa"/>
              <w:right w:w="57" w:type="dxa"/>
            </w:tcMar>
            <w:vAlign w:val="center"/>
          </w:tcPr>
          <w:p w14:paraId="5B24E37B">
            <w:pPr>
              <w:numPr>
                <w:numId w:val="0"/>
              </w:numPr>
              <w:spacing w:after="0"/>
              <w:ind w:leftChars="0"/>
              <w:rPr>
                <w:rFonts w:hint="default" w:ascii="Calibri" w:hAnsi="Calibri" w:cs="Calibri"/>
                <w:i w:val="0"/>
                <w:iCs w:val="0"/>
              </w:rPr>
            </w:pPr>
            <w:r>
              <w:rPr>
                <w:rFonts w:hint="default" w:ascii="Calibri" w:hAnsi="Calibri" w:cs="Calibri"/>
                <w:i w:val="0"/>
                <w:iCs w:val="0"/>
              </w:rPr>
              <w:t>Ambient temperature</w:t>
            </w:r>
          </w:p>
        </w:tc>
        <w:tc>
          <w:tcPr>
            <w:tcW w:w="6234" w:type="dxa"/>
            <w:tcBorders>
              <w:top w:val="single" w:color="000000" w:sz="6" w:space="0"/>
              <w:left w:val="nil"/>
              <w:bottom w:val="single" w:color="000000" w:sz="6" w:space="0"/>
              <w:right w:val="single" w:color="000000" w:sz="6" w:space="0"/>
            </w:tcBorders>
            <w:shd w:val="clear" w:color="auto" w:fill="FFFFFF"/>
            <w:tcMar>
              <w:top w:w="8" w:type="dxa"/>
              <w:left w:w="57" w:type="dxa"/>
              <w:bottom w:w="0" w:type="dxa"/>
              <w:right w:w="57" w:type="dxa"/>
            </w:tcMar>
            <w:vAlign w:val="center"/>
          </w:tcPr>
          <w:p w14:paraId="3137DAB9">
            <w:pPr>
              <w:keepNext/>
              <w:numPr>
                <w:numId w:val="0"/>
              </w:numPr>
              <w:spacing w:after="0"/>
              <w:ind w:leftChars="0"/>
              <w:rPr>
                <w:rFonts w:hint="default" w:ascii="Calibri" w:hAnsi="Calibri" w:cs="Calibri"/>
                <w:i w:val="0"/>
                <w:iCs w:val="0"/>
              </w:rPr>
            </w:pPr>
            <w:r>
              <w:rPr>
                <w:rFonts w:hint="default" w:ascii="Calibri" w:hAnsi="Calibri" w:cs="Calibri"/>
                <w:i w:val="0"/>
                <w:iCs w:val="0"/>
              </w:rPr>
              <w:t>-30℃~65℃</w:t>
            </w:r>
          </w:p>
        </w:tc>
      </w:tr>
    </w:tbl>
    <w:p w14:paraId="03D20166">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Product specification requirement</w:t>
      </w:r>
    </w:p>
    <w:p w14:paraId="2A8C62D3">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2" w:name="_Toc29811"/>
      <w:bookmarkStart w:id="3" w:name="_Toc11531"/>
      <w:bookmarkStart w:id="4" w:name="_Toc10329"/>
      <w:r>
        <w:rPr>
          <w:rFonts w:hint="default" w:ascii="Calibri" w:hAnsi="Calibri" w:cs="Calibri"/>
          <w:i w:val="0"/>
          <w:iCs w:val="0"/>
        </w:rPr>
        <w:t>High-level block diagram</w:t>
      </w:r>
      <w:bookmarkEnd w:id="2"/>
    </w:p>
    <w:p w14:paraId="66B7F80A">
      <w:pPr>
        <w:numPr>
          <w:numId w:val="0"/>
        </w:numPr>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w:drawing>
          <wp:inline distT="0" distB="0" distL="0" distR="0">
            <wp:extent cx="5751830" cy="292989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751830" cy="2929890"/>
                    </a:xfrm>
                    <a:prstGeom prst="rect">
                      <a:avLst/>
                    </a:prstGeom>
                  </pic:spPr>
                </pic:pic>
              </a:graphicData>
            </a:graphic>
          </wp:inline>
        </w:drawing>
      </w:r>
    </w:p>
    <w:p w14:paraId="3AB38B19">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High</w:t>
      </w:r>
      <w:r>
        <w:rPr>
          <w:rFonts w:hint="default" w:ascii="Calibri" w:hAnsi="Calibri" w:eastAsia="Yu Mincho" w:cs="Calibri"/>
          <w:i w:val="0"/>
          <w:iCs w:val="0"/>
          <w:sz w:val="18"/>
          <w:szCs w:val="18"/>
          <w:lang w:eastAsia="ja-JP"/>
        </w:rPr>
        <w:t>-</w:t>
      </w:r>
      <w:r>
        <w:rPr>
          <w:rFonts w:hint="default" w:ascii="Calibri" w:hAnsi="Calibri" w:cs="Calibri"/>
          <w:i w:val="0"/>
          <w:iCs w:val="0"/>
          <w:sz w:val="18"/>
          <w:szCs w:val="18"/>
        </w:rPr>
        <w:t>level block diagram</w:t>
      </w:r>
      <w:bookmarkStart w:id="5" w:name="_Toc208925393"/>
    </w:p>
    <w:p w14:paraId="14EC1467">
      <w:pPr>
        <w:pStyle w:val="3"/>
        <w:numPr>
          <w:numId w:val="0"/>
        </w:numPr>
        <w:tabs>
          <w:tab w:val="clear" w:pos="425"/>
        </w:tabs>
        <w:ind w:leftChars="0"/>
        <w:rPr>
          <w:rFonts w:hint="default" w:ascii="Calibri" w:hAnsi="Calibri" w:cs="Calibri"/>
          <w:i w:val="0"/>
          <w:iCs w:val="0"/>
        </w:rPr>
      </w:pPr>
      <w:bookmarkStart w:id="6" w:name="_Toc29655"/>
      <w:r>
        <w:rPr>
          <w:rFonts w:hint="default" w:ascii="Calibri" w:hAnsi="Calibri" w:cs="Calibri"/>
          <w:i w:val="0"/>
          <w:iCs w:val="0"/>
        </w:rPr>
        <w:t xml:space="preserve">Isolated DCDC </w:t>
      </w:r>
      <w:bookmarkEnd w:id="5"/>
      <w:r>
        <w:rPr>
          <w:rFonts w:hint="default" w:ascii="Calibri" w:hAnsi="Calibri" w:cs="Calibri"/>
          <w:i w:val="0"/>
          <w:iCs w:val="0"/>
        </w:rPr>
        <w:t>converter</w:t>
      </w:r>
      <w:bookmarkEnd w:id="6"/>
    </w:p>
    <w:p w14:paraId="3FD7707C">
      <w:pPr>
        <w:numPr>
          <w:numId w:val="0"/>
        </w:numPr>
        <w:spacing w:after="0"/>
        <w:ind w:leftChars="0"/>
        <w:jc w:val="both"/>
        <w:rPr>
          <w:rFonts w:hint="default" w:ascii="Calibri" w:hAnsi="Calibri" w:cs="Calibri"/>
          <w:i w:val="0"/>
          <w:iCs w:val="0"/>
        </w:rPr>
      </w:pPr>
      <w:r>
        <w:rPr>
          <w:rFonts w:hint="default" w:ascii="Calibri" w:hAnsi="Calibri" w:cs="Calibri"/>
          <w:i w:val="0"/>
          <w:iCs w:val="0"/>
        </w:rPr>
        <w:t xml:space="preserve">A HW unit which converts Input voltage </w:t>
      </w:r>
    </w:p>
    <w:p w14:paraId="4703204F">
      <w:pPr>
        <w:numPr>
          <w:numId w:val="0"/>
        </w:numPr>
        <w:spacing w:after="0"/>
        <w:ind w:leftChars="0"/>
        <w:jc w:val="both"/>
        <w:rPr>
          <w:rFonts w:hint="default" w:ascii="Calibri" w:hAnsi="Calibri" w:cs="Calibri"/>
          <w:i w:val="0"/>
          <w:iCs w:val="0"/>
        </w:rPr>
      </w:pPr>
      <w:r>
        <w:rPr>
          <w:rFonts w:hint="default" w:ascii="Calibri" w:hAnsi="Calibri" w:cs="Calibri"/>
          <w:i w:val="0"/>
          <w:iCs w:val="0"/>
        </w:rPr>
        <w:t>Lo: 130</w:t>
      </w:r>
      <w:r>
        <w:rPr>
          <w:rFonts w:hint="default" w:ascii="Calibri" w:hAnsi="Calibri" w:eastAsia="MS Gothic" w:cs="Calibri"/>
          <w:i w:val="0"/>
          <w:iCs w:val="0"/>
        </w:rPr>
        <w:t>～</w:t>
      </w:r>
      <w:r>
        <w:rPr>
          <w:rFonts w:hint="default" w:ascii="Calibri" w:hAnsi="Calibri" w:cs="Calibri"/>
          <w:i w:val="0"/>
          <w:iCs w:val="0"/>
        </w:rPr>
        <w:t>240V, Mid: 144</w:t>
      </w:r>
      <w:r>
        <w:rPr>
          <w:rFonts w:hint="default" w:ascii="Calibri" w:hAnsi="Calibri" w:eastAsia="MS Gothic" w:cs="Calibri"/>
          <w:i w:val="0"/>
          <w:iCs w:val="0"/>
        </w:rPr>
        <w:t>～</w:t>
      </w:r>
      <w:r>
        <w:rPr>
          <w:rFonts w:hint="default" w:ascii="Calibri" w:hAnsi="Calibri" w:cs="Calibri"/>
          <w:i w:val="0"/>
          <w:iCs w:val="0"/>
        </w:rPr>
        <w:t>322V, Hi: 200</w:t>
      </w:r>
      <w:r>
        <w:rPr>
          <w:rFonts w:hint="default" w:ascii="Calibri" w:hAnsi="Calibri" w:eastAsia="MS Gothic" w:cs="Calibri"/>
          <w:i w:val="0"/>
          <w:iCs w:val="0"/>
        </w:rPr>
        <w:t>～</w:t>
      </w:r>
      <w:r>
        <w:rPr>
          <w:rFonts w:hint="default" w:ascii="Calibri" w:hAnsi="Calibri" w:cs="Calibri"/>
          <w:i w:val="0"/>
          <w:iCs w:val="0"/>
        </w:rPr>
        <w:t xml:space="preserve">428V to Output voltage of 60VDC. </w:t>
      </w:r>
    </w:p>
    <w:p w14:paraId="5DFB59AE">
      <w:pPr>
        <w:numPr>
          <w:numId w:val="0"/>
        </w:numPr>
        <w:spacing w:after="0"/>
        <w:ind w:leftChars="0"/>
        <w:rPr>
          <w:rFonts w:hint="default" w:ascii="Calibri" w:hAnsi="Calibri" w:cs="Calibri"/>
          <w:i w:val="0"/>
          <w:iCs w:val="0"/>
        </w:rPr>
      </w:pPr>
      <w:r>
        <w:rPr>
          <w:rFonts w:hint="default" w:ascii="Calibri" w:hAnsi="Calibri" w:eastAsia="Yu Mincho" w:cs="Calibri"/>
          <w:i w:val="0"/>
          <w:iCs w:val="0"/>
          <w:lang w:eastAsia="ja-JP"/>
        </w:rPr>
        <w:t>There is no software control or associated functionality; therefore, it is not covered in this SDD.</w:t>
      </w:r>
    </w:p>
    <w:p w14:paraId="0EAC4008">
      <w:pPr>
        <w:numPr>
          <w:numId w:val="0"/>
        </w:numPr>
        <w:spacing w:after="0"/>
        <w:ind w:leftChars="0"/>
        <w:rPr>
          <w:rFonts w:hint="default" w:ascii="Calibri" w:hAnsi="Calibri" w:cs="Calibri"/>
          <w:i w:val="0"/>
          <w:iCs w:val="0"/>
        </w:rPr>
      </w:pPr>
      <w:r>
        <w:rPr>
          <w:rFonts w:hint="default" w:ascii="Calibri" w:hAnsi="Calibri" w:eastAsia="Yu Mincho" w:cs="Calibri"/>
          <w:i w:val="0"/>
          <w:iCs w:val="0"/>
          <w:lang w:eastAsia="ja-JP"/>
        </w:rPr>
        <w:t>The software</w:t>
      </w:r>
      <w:r>
        <w:rPr>
          <w:rFonts w:hint="default" w:ascii="Calibri" w:hAnsi="Calibri" w:cs="Calibri"/>
          <w:i w:val="0"/>
          <w:iCs w:val="0"/>
        </w:rPr>
        <w:t xml:space="preserve"> only monitors the input voltage and current through analog pins </w:t>
      </w:r>
    </w:p>
    <w:p w14:paraId="012121E4">
      <w:pPr>
        <w:pStyle w:val="3"/>
        <w:numPr>
          <w:numId w:val="0"/>
        </w:numPr>
        <w:tabs>
          <w:tab w:val="clear" w:pos="425"/>
        </w:tabs>
        <w:ind w:leftChars="0"/>
        <w:rPr>
          <w:rFonts w:hint="default" w:ascii="Calibri" w:hAnsi="Calibri" w:cs="Calibri"/>
          <w:i w:val="0"/>
          <w:iCs w:val="0"/>
        </w:rPr>
      </w:pPr>
      <w:bookmarkStart w:id="7" w:name="_Toc8687"/>
      <w:r>
        <w:rPr>
          <w:rFonts w:hint="default" w:ascii="Calibri" w:hAnsi="Calibri" w:cs="Calibri"/>
          <w:i w:val="0"/>
          <w:iCs w:val="0"/>
        </w:rPr>
        <w:t>Control block</w:t>
      </w:r>
      <w:bookmarkEnd w:id="7"/>
    </w:p>
    <w:p w14:paraId="6F1DD708">
      <w:pPr>
        <w:numPr>
          <w:numId w:val="0"/>
        </w:numPr>
        <w:ind w:leftChars="0"/>
        <w:jc w:val="both"/>
        <w:rPr>
          <w:rFonts w:hint="default" w:ascii="Calibri" w:hAnsi="Calibri" w:cs="Calibri"/>
          <w:i w:val="0"/>
          <w:iCs w:val="0"/>
        </w:rPr>
      </w:pPr>
      <w:r>
        <w:rPr>
          <w:rFonts w:hint="default" w:ascii="Calibri" w:hAnsi="Calibri" w:cs="Calibri"/>
          <w:i w:val="0"/>
          <w:iCs w:val="0"/>
        </w:rPr>
        <w:t xml:space="preserve">The MCU (Renesas RH850F1KM-S1) acts as the central messaging centre. It manages the communication with USB-C PD controller, </w:t>
      </w:r>
      <w:r>
        <w:rPr>
          <w:rFonts w:hint="default" w:ascii="Calibri" w:hAnsi="Calibri" w:eastAsia="Yu Mincho" w:cs="Calibri"/>
          <w:i w:val="0"/>
          <w:iCs w:val="0"/>
          <w:lang w:eastAsia="ja-JP"/>
        </w:rPr>
        <w:t>I</w:t>
      </w:r>
      <w:r>
        <w:rPr>
          <w:rFonts w:hint="default" w:ascii="Calibri" w:hAnsi="Calibri" w:cs="Calibri"/>
          <w:i w:val="0"/>
          <w:iCs w:val="0"/>
        </w:rPr>
        <w:t>solated DCDC converter, and other peripherals using I²C, GPIO and CAN interfaces. The MCU monitors system status, and communicates with the external system via CAN.</w:t>
      </w:r>
    </w:p>
    <w:p w14:paraId="66CF3861">
      <w:pPr>
        <w:pStyle w:val="3"/>
        <w:numPr>
          <w:numId w:val="0"/>
        </w:numPr>
        <w:tabs>
          <w:tab w:val="clear" w:pos="425"/>
        </w:tabs>
        <w:ind w:leftChars="0"/>
        <w:rPr>
          <w:rFonts w:hint="default" w:ascii="Calibri" w:hAnsi="Calibri" w:cs="Calibri"/>
          <w:i w:val="0"/>
          <w:iCs w:val="0"/>
        </w:rPr>
      </w:pPr>
      <w:bookmarkStart w:id="8" w:name="_Toc13583"/>
      <w:r>
        <w:rPr>
          <w:rFonts w:hint="default" w:ascii="Calibri" w:hAnsi="Calibri" w:cs="Calibri"/>
          <w:i w:val="0"/>
          <w:iCs w:val="0"/>
        </w:rPr>
        <w:t>4 Channel USB PD3.1 charging port</w:t>
      </w:r>
      <w:bookmarkEnd w:id="8"/>
    </w:p>
    <w:p w14:paraId="36B2CAF7">
      <w:pPr>
        <w:numPr>
          <w:numId w:val="0"/>
        </w:numPr>
        <w:ind w:leftChars="0"/>
        <w:rPr>
          <w:rFonts w:hint="default" w:ascii="Calibri" w:hAnsi="Calibri" w:cs="Calibri"/>
          <w:i w:val="0"/>
          <w:iCs w:val="0"/>
        </w:rPr>
      </w:pPr>
      <w:r>
        <w:rPr>
          <w:rFonts w:hint="default" w:ascii="Calibri" w:hAnsi="Calibri" w:cs="Calibri"/>
          <w:i w:val="0"/>
          <w:iCs w:val="0"/>
        </w:rPr>
        <w:t>It takes an Input voltage of 60V and provides Output voltage 5V/9V/12V/15V/20V/28V/36V/48V as required at the PD output</w:t>
      </w:r>
    </w:p>
    <w:p w14:paraId="04212486">
      <w:pPr>
        <w:numPr>
          <w:numId w:val="0"/>
        </w:numPr>
        <w:ind w:leftChars="0"/>
        <w:jc w:val="both"/>
        <w:rPr>
          <w:rFonts w:hint="default" w:ascii="Calibri" w:hAnsi="Calibri" w:cs="Calibri"/>
          <w:i w:val="0"/>
          <w:iCs w:val="0"/>
        </w:rPr>
      </w:pPr>
      <w:r>
        <w:rPr>
          <w:rFonts w:hint="default" w:ascii="Calibri" w:hAnsi="Calibri" w:cs="Calibri"/>
          <w:i w:val="0"/>
          <w:iCs w:val="0"/>
        </w:rPr>
        <w:t xml:space="preserve">Comprises of 2 sub-sections </w:t>
      </w:r>
    </w:p>
    <w:p w14:paraId="0682E467">
      <w:pPr>
        <w:numPr>
          <w:numId w:val="0"/>
        </w:numPr>
        <w:spacing w:after="0"/>
        <w:ind w:leftChars="0"/>
        <w:jc w:val="both"/>
        <w:rPr>
          <w:rFonts w:hint="default" w:ascii="Calibri" w:hAnsi="Calibri" w:cs="Calibri"/>
          <w:i w:val="0"/>
          <w:iCs w:val="0"/>
        </w:rPr>
      </w:pPr>
      <w:r>
        <w:rPr>
          <w:rFonts w:hint="default" w:ascii="Calibri" w:hAnsi="Calibri" w:cs="Calibri"/>
          <w:i w:val="0"/>
          <w:iCs w:val="0"/>
        </w:rPr>
        <w:t>USB PD Controller</w:t>
      </w:r>
    </w:p>
    <w:p w14:paraId="6680EDFA">
      <w:pPr>
        <w:numPr>
          <w:numId w:val="0"/>
        </w:numPr>
        <w:spacing w:after="0"/>
        <w:ind w:leftChars="0"/>
        <w:jc w:val="both"/>
        <w:rPr>
          <w:rFonts w:hint="default" w:ascii="Calibri" w:hAnsi="Calibri" w:cs="Calibri"/>
          <w:i w:val="0"/>
          <w:iCs w:val="0"/>
        </w:rPr>
      </w:pPr>
      <w:r>
        <w:rPr>
          <w:rFonts w:hint="default" w:ascii="Calibri" w:hAnsi="Calibri" w:cs="Calibri"/>
          <w:i w:val="0"/>
          <w:iCs w:val="0"/>
        </w:rPr>
        <w:t>Buck-Boost Power controls</w:t>
      </w:r>
    </w:p>
    <w:p w14:paraId="7B367040">
      <w:pPr>
        <w:numPr>
          <w:numId w:val="0"/>
        </w:numPr>
        <w:spacing w:after="0" w:line="240" w:lineRule="auto"/>
        <w:ind w:leftChars="0"/>
        <w:rPr>
          <w:rFonts w:hint="default" w:ascii="Calibri" w:hAnsi="Calibri" w:cs="Calibri"/>
          <w:b/>
          <w:bCs/>
          <w:i w:val="0"/>
          <w:iCs w:val="0"/>
        </w:rPr>
      </w:pPr>
      <w:r>
        <w:rPr>
          <w:rFonts w:hint="default" w:ascii="Calibri" w:hAnsi="Calibri" w:cs="Calibri"/>
          <w:b/>
          <w:bCs/>
          <w:i w:val="0"/>
          <w:iCs w:val="0"/>
        </w:rPr>
        <w:br w:type="page"/>
      </w:r>
    </w:p>
    <w:p w14:paraId="727D3EAF">
      <w:pPr>
        <w:numPr>
          <w:numId w:val="0"/>
        </w:numPr>
        <w:ind w:leftChars="0"/>
        <w:jc w:val="both"/>
        <w:rPr>
          <w:rFonts w:hint="default" w:ascii="Calibri" w:hAnsi="Calibri" w:cs="Calibri"/>
          <w:i w:val="0"/>
          <w:iCs w:val="0"/>
          <w:sz w:val="24"/>
          <w:szCs w:val="24"/>
        </w:rPr>
      </w:pPr>
      <w:r>
        <w:rPr>
          <w:rFonts w:hint="default" w:ascii="Calibri" w:hAnsi="Calibri" w:cs="Calibri"/>
          <w:b/>
          <w:bCs/>
          <w:i w:val="0"/>
          <w:iCs w:val="0"/>
          <w:sz w:val="24"/>
          <w:szCs w:val="24"/>
        </w:rPr>
        <w:t>1.USB PD Controller</w:t>
      </w:r>
      <w:r>
        <w:rPr>
          <w:rFonts w:hint="default" w:ascii="Calibri" w:hAnsi="Calibri" w:cs="Calibri"/>
          <w:i w:val="0"/>
          <w:iCs w:val="0"/>
          <w:sz w:val="24"/>
          <w:szCs w:val="24"/>
        </w:rPr>
        <w:t xml:space="preserve"> </w:t>
      </w:r>
    </w:p>
    <w:p w14:paraId="49DAAE18">
      <w:pPr>
        <w:numPr>
          <w:numId w:val="0"/>
        </w:numPr>
        <w:ind w:leftChars="0"/>
        <w:jc w:val="both"/>
        <w:rPr>
          <w:rFonts w:hint="default" w:ascii="Calibri" w:hAnsi="Calibri" w:cs="Calibri"/>
          <w:i w:val="0"/>
          <w:iCs w:val="0"/>
        </w:rPr>
      </w:pPr>
      <w:r>
        <w:rPr>
          <w:rFonts w:hint="default" w:ascii="Calibri" w:hAnsi="Calibri" w:cs="Calibri"/>
          <w:i w:val="0"/>
          <w:iCs w:val="0"/>
        </w:rPr>
        <w:t xml:space="preserve">USB PD controller negotiates USB Type-C PD contracts and manages CC1/CC2 detection. It manages the Buck-Boost converter and communicates system status and faults to the MCU using I2C. One PD controller manages two Type-C ports hence 2 PD controllers are used for the 4 USB ports </w:t>
      </w:r>
    </w:p>
    <w:p w14:paraId="6555A58F">
      <w:pPr>
        <w:numPr>
          <w:numId w:val="0"/>
        </w:numPr>
        <w:ind w:leftChars="0"/>
        <w:jc w:val="both"/>
        <w:rPr>
          <w:rFonts w:hint="default" w:ascii="Calibri" w:hAnsi="Calibri" w:eastAsia="Yu Mincho" w:cs="Calibri"/>
          <w:i w:val="0"/>
          <w:iCs w:val="0"/>
          <w:lang w:eastAsia="ja-JP"/>
        </w:rPr>
      </w:pPr>
      <w:r>
        <w:rPr>
          <w:rFonts w:hint="default" w:ascii="Calibri" w:hAnsi="Calibri" w:eastAsia="Yu Mincho" w:cs="Calibri"/>
          <w:b/>
          <w:bCs/>
          <w:i w:val="0"/>
          <w:iCs w:val="0"/>
          <w:lang w:eastAsia="ja-JP"/>
        </w:rPr>
        <w:t>USB PD Controller operations</w:t>
      </w:r>
    </w:p>
    <w:p w14:paraId="21BD4CCC">
      <w:pPr>
        <w:numPr>
          <w:numId w:val="0"/>
        </w:numPr>
        <w:ind w:leftChars="0"/>
        <w:jc w:val="both"/>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Talks on </w:t>
      </w:r>
      <w:r>
        <w:rPr>
          <w:rFonts w:hint="default" w:ascii="Calibri" w:hAnsi="Calibri" w:eastAsia="Times New Roman" w:cs="Calibri"/>
          <w:b/>
          <w:bCs/>
          <w:i w:val="0"/>
          <w:iCs w:val="0"/>
          <w:lang w:eastAsia="en-IN"/>
        </w:rPr>
        <w:t>CC1/CC2</w:t>
      </w:r>
      <w:r>
        <w:rPr>
          <w:rFonts w:hint="default" w:ascii="Calibri" w:hAnsi="Calibri" w:eastAsia="Times New Roman" w:cs="Calibri"/>
          <w:i w:val="0"/>
          <w:iCs w:val="0"/>
          <w:lang w:eastAsia="en-IN"/>
        </w:rPr>
        <w:t xml:space="preserve"> pins to detect cable orientation, role, and negotiate PD contracts</w:t>
      </w:r>
    </w:p>
    <w:p w14:paraId="7637EC8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Requests the Buck-Boost stage to set the required VBUS voltage/current</w:t>
      </w:r>
    </w:p>
    <w:p w14:paraId="5A79B64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Reports status/faults over I²C to the MCU</w:t>
      </w:r>
      <w:r>
        <w:rPr>
          <w:rFonts w:hint="default" w:ascii="Calibri" w:hAnsi="Calibri" w:cs="Calibri"/>
          <w:i w:val="0"/>
          <w:iCs w:val="0"/>
        </w:rPr>
        <w:t xml:space="preserve"> </w:t>
      </w:r>
    </w:p>
    <w:p w14:paraId="0A52CDB0">
      <w:pPr>
        <w:pStyle w:val="65"/>
        <w:rPr>
          <w:rFonts w:hint="default" w:ascii="Calibri" w:hAnsi="Calibri" w:cs="Calibri"/>
          <w:i w:val="0"/>
          <w:iCs w:val="0"/>
          <w:sz w:val="24"/>
          <w:szCs w:val="24"/>
        </w:rPr>
      </w:pPr>
    </w:p>
    <w:p w14:paraId="25A99123">
      <w:pPr>
        <w:numPr>
          <w:numId w:val="0"/>
        </w:numPr>
        <w:ind w:leftChars="0"/>
        <w:jc w:val="both"/>
        <w:rPr>
          <w:rFonts w:hint="default" w:ascii="Calibri" w:hAnsi="Calibri" w:eastAsia="Yu Mincho" w:cs="Calibri"/>
          <w:b/>
          <w:bCs/>
          <w:i w:val="0"/>
          <w:iCs w:val="0"/>
          <w:sz w:val="24"/>
          <w:szCs w:val="24"/>
          <w:lang w:eastAsia="ja-JP"/>
        </w:rPr>
      </w:pPr>
      <w:r>
        <w:rPr>
          <w:rFonts w:hint="default" w:ascii="Calibri" w:hAnsi="Calibri" w:eastAsia="Yu Mincho" w:cs="Calibri"/>
          <w:b/>
          <w:bCs/>
          <w:i w:val="0"/>
          <w:iCs w:val="0"/>
          <w:sz w:val="24"/>
          <w:szCs w:val="24"/>
          <w:lang w:eastAsia="ja-JP"/>
        </w:rPr>
        <w:t>2.Buck-Boost Power controls</w:t>
      </w:r>
    </w:p>
    <w:p w14:paraId="7531A807">
      <w:pPr>
        <w:numPr>
          <w:numId w:val="0"/>
        </w:numPr>
        <w:ind w:leftChars="0"/>
        <w:rPr>
          <w:rFonts w:hint="default" w:ascii="Calibri" w:hAnsi="Calibri" w:cs="Calibri"/>
          <w:i w:val="0"/>
          <w:iCs w:val="0"/>
        </w:rPr>
      </w:pPr>
      <w:r>
        <w:rPr>
          <w:rFonts w:hint="default" w:ascii="Calibri" w:hAnsi="Calibri" w:cs="Calibri"/>
          <w:i w:val="0"/>
          <w:iCs w:val="0"/>
        </w:rPr>
        <w:t>Controls the output voltage to USB output as per input of VBUS to 5V/9V/12V/15V/20V/28V/36V/48V</w:t>
      </w:r>
    </w:p>
    <w:p w14:paraId="0D081D37">
      <w:pPr>
        <w:numPr>
          <w:numId w:val="0"/>
        </w:numPr>
        <w:ind w:leftChars="0"/>
        <w:rPr>
          <w:rFonts w:hint="default" w:ascii="Calibri" w:hAnsi="Calibri" w:cs="Calibri"/>
          <w:i w:val="0"/>
          <w:iCs w:val="0"/>
        </w:rPr>
      </w:pPr>
      <w:r>
        <w:rPr>
          <w:rFonts w:hint="default" w:ascii="Calibri" w:hAnsi="Calibri" w:cs="Calibri"/>
          <w:i w:val="0"/>
          <w:iCs w:val="0"/>
        </w:rPr>
        <w:t>Input: LV+ / LV-</w:t>
      </w:r>
    </w:p>
    <w:p w14:paraId="0B558673">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Output: VBUS to USB connector</w:t>
      </w:r>
    </w:p>
    <w:p w14:paraId="6B13977B">
      <w:pPr>
        <w:pStyle w:val="65"/>
        <w:numPr>
          <w:numId w:val="0"/>
        </w:numPr>
        <w:ind w:leftChars="0"/>
        <w:rPr>
          <w:rFonts w:hint="default" w:ascii="Calibri" w:hAnsi="Calibri" w:cs="Calibri"/>
          <w:i w:val="0"/>
          <w:iCs w:val="0"/>
          <w:sz w:val="22"/>
          <w:szCs w:val="22"/>
        </w:rPr>
      </w:pPr>
      <w:r>
        <w:rPr>
          <w:rFonts w:hint="default" w:ascii="Calibri" w:hAnsi="Calibri" w:cs="Calibri"/>
          <w:i w:val="0"/>
          <w:iCs w:val="0"/>
          <w:sz w:val="22"/>
          <w:szCs w:val="22"/>
        </w:rPr>
        <w:t>If LV bus is below required VBUS, it enables the boost circuit</w:t>
      </w:r>
    </w:p>
    <w:p w14:paraId="69A7423E">
      <w:pPr>
        <w:pStyle w:val="65"/>
        <w:numPr>
          <w:numId w:val="0"/>
        </w:numPr>
        <w:ind w:leftChars="0"/>
        <w:rPr>
          <w:rFonts w:hint="default" w:ascii="Calibri" w:hAnsi="Calibri" w:cs="Calibri"/>
          <w:i w:val="0"/>
          <w:iCs w:val="0"/>
          <w:sz w:val="22"/>
          <w:szCs w:val="22"/>
        </w:rPr>
      </w:pPr>
      <w:r>
        <w:rPr>
          <w:rFonts w:hint="default" w:ascii="Calibri" w:hAnsi="Calibri" w:cs="Calibri"/>
          <w:i w:val="0"/>
          <w:iCs w:val="0"/>
          <w:sz w:val="22"/>
          <w:szCs w:val="22"/>
        </w:rPr>
        <w:t>If LV bus is above required VBUS, it enables the buck circuit</w:t>
      </w:r>
    </w:p>
    <w:p w14:paraId="50A52867">
      <w:pPr>
        <w:numPr>
          <w:numId w:val="0"/>
        </w:numPr>
        <w:ind w:leftChars="0"/>
        <w:rPr>
          <w:rFonts w:hint="default" w:ascii="Calibri" w:hAnsi="Calibri" w:cs="Calibri"/>
          <w:i w:val="0"/>
          <w:iCs w:val="0"/>
        </w:rPr>
      </w:pPr>
      <w:r>
        <w:rPr>
          <w:rFonts w:hint="default" w:ascii="Calibri" w:hAnsi="Calibri" w:cs="Calibri"/>
          <w:i w:val="0"/>
          <w:iCs w:val="0"/>
        </w:rPr>
        <w:t>So, the port can supply 5V/9V/12V/15V/20V/28V/36V/48V even if LV bus voltage varies.</w:t>
      </w:r>
    </w:p>
    <w:p w14:paraId="6B0BD620">
      <w:pPr>
        <w:numPr>
          <w:numId w:val="0"/>
        </w:numPr>
        <w:ind w:leftChars="0"/>
        <w:rPr>
          <w:rFonts w:hint="default" w:ascii="Calibri" w:hAnsi="Calibri" w:cs="Calibri"/>
          <w:b/>
          <w:bCs/>
          <w:i w:val="0"/>
          <w:iCs w:val="0"/>
        </w:rPr>
      </w:pPr>
      <w:r>
        <w:rPr>
          <w:rFonts w:hint="default" w:ascii="Calibri" w:hAnsi="Calibri" w:cs="Calibri"/>
          <w:b/>
          <w:bCs/>
          <w:i w:val="0"/>
          <w:iCs w:val="0"/>
        </w:rPr>
        <w:t>USB</w:t>
      </w:r>
      <w:r>
        <w:rPr>
          <w:rFonts w:hint="default" w:ascii="Calibri" w:hAnsi="Calibri" w:eastAsia="Yu Mincho" w:cs="Calibri"/>
          <w:b/>
          <w:bCs/>
          <w:i w:val="0"/>
          <w:iCs w:val="0"/>
          <w:lang w:eastAsia="ja-JP"/>
        </w:rPr>
        <w:t xml:space="preserve"> </w:t>
      </w:r>
      <w:r>
        <w:rPr>
          <w:rFonts w:hint="default" w:ascii="Calibri" w:hAnsi="Calibri" w:cs="Calibri"/>
          <w:b/>
          <w:bCs/>
          <w:i w:val="0"/>
          <w:iCs w:val="0"/>
        </w:rPr>
        <w:t>PD + Buck-Boost operations</w:t>
      </w:r>
    </w:p>
    <w:p w14:paraId="40227A3E">
      <w:pPr>
        <w:numPr>
          <w:numId w:val="0"/>
        </w:numPr>
        <w:ind w:leftChars="0"/>
        <w:rPr>
          <w:rFonts w:hint="default" w:ascii="Calibri" w:hAnsi="Calibri" w:cs="Calibri"/>
          <w:b/>
          <w:bCs/>
          <w:i w:val="0"/>
          <w:iCs w:val="0"/>
        </w:rPr>
      </w:pPr>
      <w:r>
        <w:rPr>
          <w:rFonts w:hint="default" w:ascii="Calibri" w:hAnsi="Calibri" w:cs="Calibri"/>
          <w:b/>
          <w:bCs/>
          <w:i w:val="0"/>
          <w:iCs w:val="0"/>
        </w:rPr>
        <w:t>Precursor</w:t>
      </w:r>
    </w:p>
    <w:p w14:paraId="05B876A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Power</w:t>
      </w:r>
      <w:r>
        <w:rPr>
          <w:rFonts w:hint="default" w:ascii="Calibri" w:hAnsi="Calibri" w:eastAsia="Yu Mincho" w:cs="Calibri"/>
          <w:b/>
          <w:bCs/>
          <w:i w:val="0"/>
          <w:iCs w:val="0"/>
          <w:lang w:eastAsia="ja-JP"/>
        </w:rPr>
        <w:t>-</w:t>
      </w:r>
      <w:r>
        <w:rPr>
          <w:rFonts w:hint="default" w:ascii="Calibri" w:hAnsi="Calibri" w:eastAsia="Times New Roman" w:cs="Calibri"/>
          <w:b/>
          <w:bCs/>
          <w:i w:val="0"/>
          <w:iCs w:val="0"/>
          <w:lang w:eastAsia="en-IN"/>
        </w:rPr>
        <w:t>up</w:t>
      </w:r>
    </w:p>
    <w:p w14:paraId="10AD1EF1">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5V regulator powers MCU.</w:t>
      </w:r>
    </w:p>
    <w:p w14:paraId="5C88CC74">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MCU keeps port power OFF by default (EN low).</w:t>
      </w:r>
    </w:p>
    <w:p w14:paraId="0718743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MCU initializes I²C</w:t>
      </w:r>
    </w:p>
    <w:p w14:paraId="502FB919">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Set bus speed (100 kHz or 400 kHz typical)</w:t>
      </w:r>
    </w:p>
    <w:p w14:paraId="51DCE0BA">
      <w:pPr>
        <w:tabs>
          <w:tab w:val="left" w:pos="720"/>
          <w:tab w:val="left" w:pos="1440"/>
        </w:tabs>
        <w:spacing w:after="0" w:line="240" w:lineRule="auto"/>
        <w:ind w:left="1440"/>
        <w:rPr>
          <w:rFonts w:hint="default" w:ascii="Calibri" w:hAnsi="Calibri" w:eastAsia="Times New Roman" w:cs="Calibri"/>
          <w:i w:val="0"/>
          <w:iCs w:val="0"/>
          <w:lang w:eastAsia="en-IN"/>
        </w:rPr>
      </w:pPr>
    </w:p>
    <w:p w14:paraId="21A627F3">
      <w:pPr>
        <w:numPr>
          <w:numId w:val="0"/>
        </w:numPr>
        <w:tabs>
          <w:tab w:val="left" w:pos="720"/>
        </w:tabs>
        <w:ind w:leftChars="0"/>
        <w:rPr>
          <w:rFonts w:hint="default" w:ascii="Calibri" w:hAnsi="Calibri" w:cs="Calibri"/>
          <w:b/>
          <w:bCs/>
          <w:i w:val="0"/>
          <w:iCs w:val="0"/>
        </w:rPr>
      </w:pPr>
      <w:r>
        <w:rPr>
          <w:rFonts w:hint="default" w:ascii="Calibri" w:hAnsi="Calibri" w:cs="Calibri"/>
          <w:b/>
          <w:bCs/>
          <w:i w:val="0"/>
          <w:iCs w:val="0"/>
        </w:rPr>
        <w:t>USB</w:t>
      </w:r>
      <w:r>
        <w:rPr>
          <w:rFonts w:hint="default" w:ascii="Calibri" w:hAnsi="Calibri" w:eastAsia="Yu Mincho" w:cs="Calibri"/>
          <w:b/>
          <w:bCs/>
          <w:i w:val="0"/>
          <w:iCs w:val="0"/>
          <w:lang w:eastAsia="ja-JP"/>
        </w:rPr>
        <w:t xml:space="preserve"> </w:t>
      </w:r>
      <w:r>
        <w:rPr>
          <w:rFonts w:hint="default" w:ascii="Calibri" w:hAnsi="Calibri" w:cs="Calibri"/>
          <w:b/>
          <w:bCs/>
          <w:i w:val="0"/>
          <w:iCs w:val="0"/>
        </w:rPr>
        <w:t>PD + Buck-Boost operations</w:t>
      </w:r>
    </w:p>
    <w:p w14:paraId="7E5749B9">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Device plugs in</w:t>
      </w:r>
    </w:p>
    <w:p w14:paraId="75B4441A">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PD controller detects cable/device using </w:t>
      </w:r>
      <w:r>
        <w:rPr>
          <w:rFonts w:hint="default" w:ascii="Calibri" w:hAnsi="Calibri" w:eastAsia="Times New Roman" w:cs="Calibri"/>
          <w:b/>
          <w:bCs/>
          <w:i w:val="0"/>
          <w:iCs w:val="0"/>
          <w:lang w:eastAsia="en-IN"/>
        </w:rPr>
        <w:t>CC1/CC2</w:t>
      </w:r>
      <w:r>
        <w:rPr>
          <w:rFonts w:hint="default" w:ascii="Calibri" w:hAnsi="Calibri" w:eastAsia="Times New Roman" w:cs="Calibri"/>
          <w:i w:val="0"/>
          <w:iCs w:val="0"/>
          <w:lang w:eastAsia="en-IN"/>
        </w:rPr>
        <w:t>.</w:t>
      </w:r>
    </w:p>
    <w:p w14:paraId="1FA58A11">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PD negotiation happens on CC (not I²C).</w:t>
      </w:r>
    </w:p>
    <w:p w14:paraId="2CAE61F4">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PD contract is established</w:t>
      </w:r>
    </w:p>
    <w:p w14:paraId="38F094D3">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PD controller now knows the required </w:t>
      </w:r>
      <w:r>
        <w:rPr>
          <w:rFonts w:hint="default" w:ascii="Calibri" w:hAnsi="Calibri" w:eastAsia="Times New Roman" w:cs="Calibri"/>
          <w:b/>
          <w:bCs/>
          <w:i w:val="0"/>
          <w:iCs w:val="0"/>
          <w:lang w:eastAsia="en-IN"/>
        </w:rPr>
        <w:t>VBUS</w:t>
      </w:r>
      <w:r>
        <w:rPr>
          <w:rFonts w:hint="default" w:ascii="Calibri" w:hAnsi="Calibri" w:eastAsia="Times New Roman" w:cs="Calibri"/>
          <w:i w:val="0"/>
          <w:iCs w:val="0"/>
          <w:lang w:eastAsia="en-IN"/>
        </w:rPr>
        <w:t>.</w:t>
      </w:r>
    </w:p>
    <w:p w14:paraId="008A2B90">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Power stage is commanded</w:t>
      </w:r>
    </w:p>
    <w:p w14:paraId="4FB5DCAC">
      <w:pPr>
        <w:numPr>
          <w:numId w:val="0"/>
        </w:numPr>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P</w:t>
      </w:r>
      <w:r>
        <w:rPr>
          <w:rFonts w:hint="default" w:ascii="Calibri" w:hAnsi="Calibri" w:eastAsia="Times New Roman" w:cs="Calibri"/>
          <w:i w:val="0"/>
          <w:iCs w:val="0"/>
          <w:lang w:eastAsia="en-IN"/>
        </w:rPr>
        <w:t>D controller directly commands the Buck-Boost controller, and MCU only monitors</w:t>
      </w:r>
      <w:r>
        <w:rPr>
          <w:rFonts w:hint="default" w:ascii="Calibri" w:hAnsi="Calibri" w:eastAsia="Yu Mincho" w:cs="Calibri"/>
          <w:i w:val="0"/>
          <w:iCs w:val="0"/>
          <w:lang w:eastAsia="ja-JP"/>
        </w:rPr>
        <w:t xml:space="preserve"> the same</w:t>
      </w:r>
    </w:p>
    <w:p w14:paraId="0EDF9685">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MCU reads requested voltage/current over I²C</w:t>
      </w:r>
    </w:p>
    <w:p w14:paraId="329E17B3">
      <w:pPr>
        <w:tabs>
          <w:tab w:val="left" w:pos="720"/>
          <w:tab w:val="left" w:pos="1440"/>
        </w:tabs>
        <w:spacing w:after="0" w:line="240" w:lineRule="auto"/>
        <w:rPr>
          <w:rFonts w:hint="default" w:ascii="Calibri" w:hAnsi="Calibri" w:eastAsia="Times New Roman" w:cs="Calibri"/>
          <w:i w:val="0"/>
          <w:iCs w:val="0"/>
          <w:lang w:eastAsia="en-IN"/>
        </w:rPr>
      </w:pPr>
    </w:p>
    <w:p w14:paraId="76000E62">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Enable + verify</w:t>
      </w:r>
    </w:p>
    <w:p w14:paraId="7B34B611">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EN goes active </w:t>
      </w:r>
    </w:p>
    <w:p w14:paraId="30399CBE">
      <w:pPr>
        <w:numPr>
          <w:numId w:val="0"/>
        </w:numPr>
        <w:tabs>
          <w:tab w:val="left" w:pos="720"/>
        </w:tabs>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MCU/PD reads </w:t>
      </w:r>
      <w:r>
        <w:rPr>
          <w:rFonts w:hint="default" w:ascii="Calibri" w:hAnsi="Calibri" w:eastAsia="Times New Roman" w:cs="Calibri"/>
          <w:b/>
          <w:bCs/>
          <w:i w:val="0"/>
          <w:iCs w:val="0"/>
          <w:lang w:eastAsia="en-IN"/>
        </w:rPr>
        <w:t>PG (Power Good)</w:t>
      </w:r>
      <w:r>
        <w:rPr>
          <w:rFonts w:hint="default" w:ascii="Calibri" w:hAnsi="Calibri" w:eastAsia="Times New Roman" w:cs="Calibri"/>
          <w:i w:val="0"/>
          <w:iCs w:val="0"/>
          <w:lang w:eastAsia="en-IN"/>
        </w:rPr>
        <w:t xml:space="preserve"> feedback </w:t>
      </w:r>
    </w:p>
    <w:p w14:paraId="2D3EF486">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Continuous monitoring</w:t>
      </w:r>
    </w:p>
    <w:p w14:paraId="633787CD">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If over-current happens, a fault/OC may trigger.</w:t>
      </w:r>
    </w:p>
    <w:p w14:paraId="6461BC7B">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MCU reads detailed fault messages of PD controller through i2c and send</w:t>
      </w:r>
      <w:r>
        <w:rPr>
          <w:rFonts w:hint="default" w:ascii="Calibri" w:hAnsi="Calibri" w:eastAsia="Yu Mincho" w:cs="Calibri"/>
          <w:i w:val="0"/>
          <w:iCs w:val="0"/>
          <w:lang w:eastAsia="ja-JP"/>
        </w:rPr>
        <w:t>s the</w:t>
      </w:r>
      <w:r>
        <w:rPr>
          <w:rFonts w:hint="default" w:ascii="Calibri" w:hAnsi="Calibri" w:eastAsia="Times New Roman" w:cs="Calibri"/>
          <w:i w:val="0"/>
          <w:iCs w:val="0"/>
          <w:lang w:eastAsia="en-IN"/>
        </w:rPr>
        <w:t xml:space="preserve"> fault message on CAN </w:t>
      </w:r>
      <w:r>
        <w:rPr>
          <w:rFonts w:hint="default" w:ascii="Calibri" w:hAnsi="Calibri" w:eastAsia="Yu Mincho" w:cs="Calibri"/>
          <w:i w:val="0"/>
          <w:iCs w:val="0"/>
          <w:lang w:eastAsia="ja-JP"/>
        </w:rPr>
        <w:t>b</w:t>
      </w:r>
      <w:r>
        <w:rPr>
          <w:rFonts w:hint="default" w:ascii="Calibri" w:hAnsi="Calibri" w:eastAsia="Times New Roman" w:cs="Calibri"/>
          <w:i w:val="0"/>
          <w:iCs w:val="0"/>
          <w:lang w:eastAsia="en-IN"/>
        </w:rPr>
        <w:t>us.</w:t>
      </w:r>
    </w:p>
    <w:p w14:paraId="1488A1F0">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MCU detect</w:t>
      </w:r>
      <w:r>
        <w:rPr>
          <w:rFonts w:hint="default" w:ascii="Calibri" w:hAnsi="Calibri" w:eastAsia="Times New Roman" w:cs="Calibri"/>
          <w:i w:val="0"/>
          <w:iCs w:val="0"/>
          <w:lang w:val="en-US" w:eastAsia="en-IN"/>
        </w:rPr>
        <w:t xml:space="preserve">s </w:t>
      </w:r>
      <w:r>
        <w:rPr>
          <w:rFonts w:hint="default" w:ascii="Calibri" w:hAnsi="Calibri" w:eastAsia="Times New Roman" w:cs="Calibri"/>
          <w:i w:val="0"/>
          <w:iCs w:val="0"/>
          <w:lang w:eastAsia="en-IN"/>
        </w:rPr>
        <w:t>fault of ACC port and disable</w:t>
      </w:r>
      <w:r>
        <w:rPr>
          <w:rFonts w:hint="default" w:ascii="Calibri" w:hAnsi="Calibri" w:eastAsia="Times New Roman" w:cs="Calibri"/>
          <w:i w:val="0"/>
          <w:iCs w:val="0"/>
          <w:lang w:val="en-US" w:eastAsia="en-IN"/>
        </w:rPr>
        <w:t xml:space="preserve">s the Buck </w:t>
      </w:r>
      <w:r>
        <w:rPr>
          <w:rFonts w:hint="default" w:ascii="Calibri" w:hAnsi="Calibri" w:eastAsia="Yu Mincho" w:cs="Calibri"/>
          <w:i w:val="0"/>
          <w:iCs w:val="0"/>
          <w:lang w:val="en-US" w:eastAsia="ja-JP"/>
        </w:rPr>
        <w:t>c</w:t>
      </w:r>
      <w:r>
        <w:rPr>
          <w:rFonts w:hint="default" w:ascii="Calibri" w:hAnsi="Calibri" w:eastAsia="Times New Roman" w:cs="Calibri"/>
          <w:i w:val="0"/>
          <w:iCs w:val="0"/>
          <w:lang w:val="en-US" w:eastAsia="en-IN"/>
        </w:rPr>
        <w:t xml:space="preserve">onverter and additionally </w:t>
      </w:r>
      <w:r>
        <w:rPr>
          <w:rFonts w:hint="default" w:ascii="Calibri" w:hAnsi="Calibri" w:eastAsia="Times New Roman" w:cs="Calibri"/>
          <w:i w:val="0"/>
          <w:iCs w:val="0"/>
          <w:lang w:eastAsia="en-IN"/>
        </w:rPr>
        <w:t>send</w:t>
      </w:r>
      <w:r>
        <w:rPr>
          <w:rFonts w:hint="default" w:ascii="Calibri" w:hAnsi="Calibri" w:eastAsia="Times New Roman" w:cs="Calibri"/>
          <w:i w:val="0"/>
          <w:iCs w:val="0"/>
          <w:lang w:val="en-US" w:eastAsia="en-IN"/>
        </w:rPr>
        <w:t>s</w:t>
      </w:r>
      <w:r>
        <w:rPr>
          <w:rFonts w:hint="default" w:ascii="Calibri" w:hAnsi="Calibri" w:eastAsia="Times New Roman" w:cs="Calibri"/>
          <w:i w:val="0"/>
          <w:iCs w:val="0"/>
          <w:lang w:eastAsia="en-IN"/>
        </w:rPr>
        <w:t xml:space="preserve"> fault message on CAN </w:t>
      </w:r>
      <w:r>
        <w:rPr>
          <w:rFonts w:hint="default" w:ascii="Calibri" w:hAnsi="Calibri" w:eastAsia="Yu Mincho" w:cs="Calibri"/>
          <w:i w:val="0"/>
          <w:iCs w:val="0"/>
          <w:lang w:eastAsia="ja-JP"/>
        </w:rPr>
        <w:t>b</w:t>
      </w:r>
      <w:r>
        <w:rPr>
          <w:rFonts w:hint="default" w:ascii="Calibri" w:hAnsi="Calibri" w:eastAsia="Times New Roman" w:cs="Calibri"/>
          <w:i w:val="0"/>
          <w:iCs w:val="0"/>
          <w:lang w:eastAsia="en-IN"/>
        </w:rPr>
        <w:t>us.</w:t>
      </w:r>
    </w:p>
    <w:p w14:paraId="58B93333">
      <w:pPr>
        <w:pStyle w:val="3"/>
        <w:numPr>
          <w:numId w:val="0"/>
        </w:numPr>
        <w:tabs>
          <w:tab w:val="clear" w:pos="425"/>
        </w:tabs>
        <w:ind w:leftChars="0"/>
        <w:rPr>
          <w:rFonts w:hint="default" w:ascii="Calibri" w:hAnsi="Calibri" w:cs="Calibri"/>
          <w:i w:val="0"/>
          <w:iCs w:val="0"/>
        </w:rPr>
      </w:pPr>
      <w:bookmarkStart w:id="9" w:name="_Toc31974"/>
      <w:r>
        <w:rPr>
          <w:rFonts w:hint="default" w:ascii="Calibri" w:hAnsi="Calibri" w:cs="Calibri"/>
          <w:i w:val="0"/>
          <w:iCs w:val="0"/>
        </w:rPr>
        <w:t>3 Channel Auxiliary port</w:t>
      </w:r>
      <w:bookmarkEnd w:id="9"/>
    </w:p>
    <w:p w14:paraId="53EE2283">
      <w:pPr>
        <w:numPr>
          <w:numId w:val="0"/>
        </w:numPr>
        <w:ind w:leftChars="0"/>
        <w:rPr>
          <w:rFonts w:hint="default" w:ascii="Calibri" w:hAnsi="Calibri" w:cs="Calibri"/>
          <w:i w:val="0"/>
          <w:iCs w:val="0"/>
        </w:rPr>
      </w:pPr>
      <w:r>
        <w:rPr>
          <w:rFonts w:hint="default" w:ascii="Calibri" w:hAnsi="Calibri" w:cs="Calibri"/>
          <w:i w:val="0"/>
          <w:iCs w:val="0"/>
        </w:rPr>
        <w:t xml:space="preserve">A HW unit that uses a high-current step-down </w:t>
      </w:r>
      <w:r>
        <w:rPr>
          <w:rFonts w:hint="default" w:ascii="Calibri" w:hAnsi="Calibri" w:eastAsia="Yu Mincho" w:cs="Calibri"/>
          <w:i w:val="0"/>
          <w:iCs w:val="0"/>
          <w:lang w:eastAsia="ja-JP"/>
        </w:rPr>
        <w:t>B</w:t>
      </w:r>
      <w:r>
        <w:rPr>
          <w:rFonts w:hint="default" w:ascii="Calibri" w:hAnsi="Calibri" w:cs="Calibri"/>
          <w:i w:val="0"/>
          <w:iCs w:val="0"/>
        </w:rPr>
        <w:t>uck converter from LV+ to an accessory rail (ACC1–ACC3).</w:t>
      </w:r>
    </w:p>
    <w:p w14:paraId="71AEE683">
      <w:pPr>
        <w:numPr>
          <w:numId w:val="0"/>
        </w:numPr>
        <w:ind w:leftChars="0"/>
        <w:rPr>
          <w:rFonts w:hint="default" w:ascii="Calibri" w:hAnsi="Calibri" w:cs="Calibri"/>
          <w:i w:val="0"/>
          <w:iCs w:val="0"/>
        </w:rPr>
      </w:pPr>
      <w:r>
        <w:rPr>
          <w:rFonts w:hint="default" w:ascii="Calibri" w:hAnsi="Calibri" w:cs="Calibri"/>
          <w:i w:val="0"/>
          <w:iCs w:val="0"/>
        </w:rPr>
        <w:t xml:space="preserve">It takes an Input voltage of 60V and provides Output voltage 12V +/- 1 volts, </w:t>
      </w:r>
      <w:r>
        <w:rPr>
          <w:rFonts w:hint="default" w:ascii="Calibri" w:hAnsi="Calibri" w:eastAsia="SimSun" w:cs="Calibri"/>
          <w:i w:val="0"/>
          <w:iCs w:val="0"/>
        </w:rPr>
        <w:t xml:space="preserve">along with </w:t>
      </w:r>
      <w:r>
        <w:rPr>
          <w:rFonts w:hint="default" w:ascii="Calibri" w:hAnsi="Calibri" w:eastAsia="Yu Mincho" w:cs="Calibri"/>
          <w:i w:val="0"/>
          <w:iCs w:val="0"/>
          <w:lang w:eastAsia="ja-JP"/>
        </w:rPr>
        <w:t xml:space="preserve">maximum </w:t>
      </w:r>
      <w:r>
        <w:rPr>
          <w:rFonts w:hint="default" w:ascii="Calibri" w:hAnsi="Calibri" w:eastAsia="SimSun" w:cs="Calibri"/>
          <w:i w:val="0"/>
          <w:iCs w:val="0"/>
        </w:rPr>
        <w:t xml:space="preserve">current </w:t>
      </w:r>
      <w:r>
        <w:rPr>
          <w:rFonts w:hint="default" w:ascii="Calibri" w:hAnsi="Calibri" w:eastAsia="Yu Mincho" w:cs="Calibri"/>
          <w:i w:val="0"/>
          <w:iCs w:val="0"/>
          <w:lang w:eastAsia="ja-JP"/>
        </w:rPr>
        <w:t xml:space="preserve">of </w:t>
      </w:r>
      <w:r>
        <w:rPr>
          <w:rFonts w:hint="default" w:ascii="Calibri" w:hAnsi="Calibri" w:eastAsia="SimSun" w:cs="Calibri"/>
          <w:i w:val="0"/>
          <w:iCs w:val="0"/>
        </w:rPr>
        <w:t xml:space="preserve">10A for </w:t>
      </w:r>
      <w:r>
        <w:rPr>
          <w:rFonts w:hint="default" w:ascii="Calibri" w:hAnsi="Calibri" w:cs="Calibri"/>
          <w:i w:val="0"/>
          <w:iCs w:val="0"/>
        </w:rPr>
        <w:t>(ACC1–ACC3)</w:t>
      </w:r>
      <w:r>
        <w:rPr>
          <w:rFonts w:hint="default" w:ascii="Calibri" w:hAnsi="Calibri" w:eastAsia="SimSun" w:cs="Calibri"/>
          <w:i w:val="0"/>
          <w:iCs w:val="0"/>
        </w:rPr>
        <w:t>.</w:t>
      </w:r>
    </w:p>
    <w:p w14:paraId="5DCE1125">
      <w:pPr>
        <w:numPr>
          <w:numId w:val="0"/>
        </w:numPr>
        <w:ind w:leftChars="0"/>
        <w:rPr>
          <w:rFonts w:hint="default" w:ascii="Calibri" w:hAnsi="Calibri" w:cs="Calibri"/>
          <w:i w:val="0"/>
          <w:iCs w:val="0"/>
        </w:rPr>
      </w:pPr>
      <w:r>
        <w:rPr>
          <w:rFonts w:hint="default" w:ascii="Calibri" w:hAnsi="Calibri" w:eastAsia="Yu Mincho" w:cs="Calibri"/>
          <w:i w:val="0"/>
          <w:iCs w:val="0"/>
          <w:lang w:eastAsia="ja-JP"/>
        </w:rPr>
        <w:t>There is n</w:t>
      </w:r>
      <w:r>
        <w:rPr>
          <w:rFonts w:hint="default" w:ascii="Calibri" w:hAnsi="Calibri" w:cs="Calibri"/>
          <w:i w:val="0"/>
          <w:iCs w:val="0"/>
        </w:rPr>
        <w:t xml:space="preserve">o </w:t>
      </w:r>
      <w:r>
        <w:rPr>
          <w:rFonts w:hint="default" w:ascii="Calibri" w:hAnsi="Calibri" w:eastAsia="Yu Mincho" w:cs="Calibri"/>
          <w:i w:val="0"/>
          <w:iCs w:val="0"/>
          <w:lang w:eastAsia="ja-JP"/>
        </w:rPr>
        <w:t>software</w:t>
      </w:r>
      <w:r>
        <w:rPr>
          <w:rFonts w:hint="default" w:ascii="Calibri" w:hAnsi="Calibri" w:cs="Calibri"/>
          <w:i w:val="0"/>
          <w:iCs w:val="0"/>
        </w:rPr>
        <w:t xml:space="preserve"> control or functionality and hence it is not covered in this SDD</w:t>
      </w:r>
    </w:p>
    <w:p w14:paraId="4574A576">
      <w:pPr>
        <w:numPr>
          <w:numId w:val="0"/>
        </w:numPr>
        <w:ind w:leftChars="0"/>
        <w:rPr>
          <w:rFonts w:hint="default" w:ascii="Calibri" w:hAnsi="Calibri" w:cs="Calibri"/>
          <w:i w:val="0"/>
          <w:iCs w:val="0"/>
        </w:rPr>
      </w:pPr>
      <w:r>
        <w:rPr>
          <w:rFonts w:hint="default" w:ascii="Calibri" w:hAnsi="Calibri" w:eastAsia="SimSun" w:cs="Calibri"/>
          <w:i w:val="0"/>
          <w:iCs w:val="0"/>
        </w:rPr>
        <w:t>The software monitors the output voltage and current through GPIO pins and transmits fault status information via the CAN bus.</w:t>
      </w:r>
    </w:p>
    <w:p w14:paraId="26FC84B9">
      <w:pPr>
        <w:numPr>
          <w:numId w:val="0"/>
        </w:numPr>
        <w:spacing w:after="0" w:line="240" w:lineRule="auto"/>
        <w:ind w:leftChars="0"/>
        <w:rPr>
          <w:rFonts w:hint="default" w:ascii="Calibri" w:hAnsi="Calibri" w:eastAsia="SimSun" w:cs="Calibri"/>
          <w:i w:val="0"/>
          <w:iCs w:val="0"/>
          <w:sz w:val="24"/>
          <w:szCs w:val="24"/>
        </w:rPr>
      </w:pPr>
      <w:r>
        <w:rPr>
          <w:rFonts w:hint="default" w:ascii="Calibri" w:hAnsi="Calibri" w:eastAsia="SimSun" w:cs="Calibri"/>
          <w:i w:val="0"/>
          <w:iCs w:val="0"/>
          <w:sz w:val="24"/>
          <w:szCs w:val="24"/>
        </w:rPr>
        <w:br w:type="page"/>
      </w:r>
    </w:p>
    <w:p w14:paraId="407C736A">
      <w:pPr>
        <w:pStyle w:val="2"/>
        <w:numPr>
          <w:ilvl w:val="0"/>
          <w:numId w:val="5"/>
        </w:numPr>
        <w:tabs>
          <w:tab w:val="clear" w:pos="425"/>
        </w:tabs>
        <w:ind w:left="425" w:leftChars="0" w:right="356" w:rightChars="0" w:hanging="425" w:firstLineChars="0"/>
        <w:rPr>
          <w:rFonts w:hint="default" w:ascii="Calibri" w:hAnsi="Calibri" w:cs="Calibri"/>
          <w:i w:val="0"/>
          <w:iCs w:val="0"/>
        </w:rPr>
      </w:pPr>
      <w:r>
        <w:rPr>
          <w:rFonts w:hint="default" w:ascii="Calibri" w:hAnsi="Calibri" w:cs="Calibri"/>
          <w:i w:val="0"/>
          <w:iCs w:val="0"/>
        </w:rPr>
        <w:t xml:space="preserve"> </w:t>
      </w:r>
      <w:bookmarkStart w:id="10" w:name="_Toc21862"/>
      <w:r>
        <w:rPr>
          <w:rFonts w:hint="default" w:ascii="Calibri" w:hAnsi="Calibri" w:cs="Calibri"/>
          <w:i w:val="0"/>
          <w:iCs w:val="0"/>
        </w:rPr>
        <w:t>System block diagram</w:t>
      </w:r>
      <w:bookmarkEnd w:id="10"/>
    </w:p>
    <w:p w14:paraId="01648AEB">
      <w:pPr>
        <w:numPr>
          <w:numId w:val="0"/>
        </w:numPr>
        <w:ind w:leftChars="0"/>
        <w:rPr>
          <w:rFonts w:hint="default" w:ascii="Calibri" w:hAnsi="Calibri" w:cs="Calibri"/>
          <w:i w:val="0"/>
          <w:iCs w:val="0"/>
          <w:sz w:val="24"/>
          <w:szCs w:val="24"/>
          <w:lang w:val="en-US" w:eastAsia="en-IN"/>
        </w:rPr>
      </w:pPr>
      <w:r>
        <w:rPr>
          <w:rFonts w:hint="default" w:ascii="Calibri" w:hAnsi="Calibri" w:cs="Calibri"/>
          <w:i w:val="0"/>
          <w:iCs w:val="0"/>
          <w:sz w:val="24"/>
          <w:szCs w:val="24"/>
          <w:lang w:eastAsia="en-IN"/>
        </w:rPr>
        <w:drawing>
          <wp:inline distT="0" distB="0" distL="0" distR="0">
            <wp:extent cx="5481320" cy="3613150"/>
            <wp:effectExtent l="0" t="0" r="508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1320" cy="3613150"/>
                    </a:xfrm>
                    <a:prstGeom prst="rect">
                      <a:avLst/>
                    </a:prstGeom>
                    <a:noFill/>
                    <a:ln>
                      <a:noFill/>
                    </a:ln>
                  </pic:spPr>
                </pic:pic>
              </a:graphicData>
            </a:graphic>
          </wp:inline>
        </w:drawing>
      </w:r>
    </w:p>
    <w:p w14:paraId="093211F2">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System block diagram</w:t>
      </w:r>
    </w:p>
    <w:p w14:paraId="60E729B6">
      <w:pPr>
        <w:numPr>
          <w:numId w:val="0"/>
        </w:numPr>
        <w:spacing w:after="0" w:line="240" w:lineRule="auto"/>
        <w:ind w:leftChars="0"/>
        <w:rPr>
          <w:rFonts w:hint="default" w:ascii="Calibri" w:hAnsi="Calibri" w:cs="Calibri"/>
          <w:i w:val="0"/>
          <w:iCs w:val="0"/>
          <w:sz w:val="24"/>
          <w:szCs w:val="24"/>
        </w:rPr>
      </w:pPr>
      <w:r>
        <w:rPr>
          <w:rFonts w:hint="default" w:ascii="Calibri" w:hAnsi="Calibri" w:cs="Calibri"/>
          <w:i w:val="0"/>
          <w:iCs w:val="0"/>
          <w:sz w:val="24"/>
          <w:szCs w:val="24"/>
        </w:rPr>
        <w:br w:type="page"/>
      </w:r>
      <w:bookmarkEnd w:id="3"/>
    </w:p>
    <w:p w14:paraId="1F380452">
      <w:pPr>
        <w:pStyle w:val="2"/>
        <w:numPr>
          <w:ilvl w:val="0"/>
          <w:numId w:val="5"/>
        </w:numPr>
        <w:tabs>
          <w:tab w:val="clear" w:pos="425"/>
        </w:tabs>
        <w:ind w:left="425" w:leftChars="0" w:right="356" w:rightChars="0" w:hanging="425" w:firstLineChars="0"/>
        <w:rPr>
          <w:rFonts w:hint="default" w:ascii="Calibri" w:hAnsi="Calibri" w:cs="Calibri"/>
          <w:i w:val="0"/>
          <w:iCs w:val="0"/>
        </w:rPr>
      </w:pPr>
      <w:r>
        <w:rPr>
          <w:rFonts w:hint="default" w:ascii="Calibri" w:hAnsi="Calibri" w:cs="Calibri"/>
          <w:i w:val="0"/>
          <w:iCs w:val="0"/>
        </w:rPr>
        <w:t xml:space="preserve"> </w:t>
      </w:r>
      <w:bookmarkStart w:id="11" w:name="_Toc24777"/>
      <w:r>
        <w:rPr>
          <w:rFonts w:hint="default" w:ascii="Calibri" w:hAnsi="Calibri" w:cs="Calibri"/>
          <w:i w:val="0"/>
          <w:iCs w:val="0"/>
        </w:rPr>
        <w:t>High-level state flow diagram</w:t>
      </w:r>
      <w:bookmarkEnd w:id="11"/>
    </w:p>
    <w:p w14:paraId="430A8DD0">
      <w:pPr>
        <w:numPr>
          <w:numId w:val="0"/>
        </w:numPr>
        <w:ind w:leftChars="0"/>
        <w:rPr>
          <w:rFonts w:hint="default" w:ascii="Calibri" w:hAnsi="Calibri" w:cs="Calibri"/>
          <w:i w:val="0"/>
          <w:iCs w:val="0"/>
          <w:sz w:val="24"/>
          <w:szCs w:val="24"/>
        </w:rPr>
      </w:pPr>
      <w:r>
        <w:rPr>
          <w:rFonts w:hint="default" w:ascii="Calibri" w:hAnsi="Calibri" w:cs="Calibri"/>
          <w:i w:val="0"/>
          <w:iCs w:val="0"/>
          <w:sz w:val="24"/>
          <w:szCs w:val="24"/>
        </w:rPr>
        <w:t xml:space="preserve"> </w:t>
      </w:r>
      <w:r>
        <w:rPr>
          <w:rFonts w:hint="default" w:ascii="Calibri" w:hAnsi="Calibri" w:cs="Calibri"/>
          <w:i w:val="0"/>
          <w:iCs w:val="0"/>
          <w:sz w:val="24"/>
          <w:szCs w:val="24"/>
          <w:lang w:eastAsia="en-IN"/>
        </w:rPr>
        <w:drawing>
          <wp:inline distT="0" distB="0" distL="114300" distR="114300">
            <wp:extent cx="5744210" cy="5060315"/>
            <wp:effectExtent l="0" t="0" r="8890" b="6985"/>
            <wp:docPr id="28" name="Picture 28" descr="State 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tate Flow.drawio"/>
                    <pic:cNvPicPr>
                      <a:picLocks noChangeAspect="1"/>
                    </pic:cNvPicPr>
                  </pic:nvPicPr>
                  <pic:blipFill>
                    <a:blip r:embed="rId17"/>
                    <a:stretch>
                      <a:fillRect/>
                    </a:stretch>
                  </pic:blipFill>
                  <pic:spPr>
                    <a:xfrm>
                      <a:off x="0" y="0"/>
                      <a:ext cx="5744210" cy="5060315"/>
                    </a:xfrm>
                    <a:prstGeom prst="rect">
                      <a:avLst/>
                    </a:prstGeom>
                  </pic:spPr>
                </pic:pic>
              </a:graphicData>
            </a:graphic>
          </wp:inline>
        </w:drawing>
      </w:r>
    </w:p>
    <w:p w14:paraId="06EF3E1B">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High</w:t>
      </w:r>
      <w:r>
        <w:rPr>
          <w:rFonts w:hint="default" w:ascii="Calibri" w:hAnsi="Calibri" w:eastAsia="Yu Mincho" w:cs="Calibri"/>
          <w:i w:val="0"/>
          <w:iCs w:val="0"/>
          <w:sz w:val="18"/>
          <w:szCs w:val="18"/>
          <w:lang w:eastAsia="ja-JP"/>
        </w:rPr>
        <w:t>-</w:t>
      </w:r>
      <w:r>
        <w:rPr>
          <w:rFonts w:hint="default" w:ascii="Calibri" w:hAnsi="Calibri" w:cs="Calibri"/>
          <w:i w:val="0"/>
          <w:iCs w:val="0"/>
          <w:sz w:val="18"/>
          <w:szCs w:val="18"/>
        </w:rPr>
        <w:t>level state flow diagram</w:t>
      </w:r>
    </w:p>
    <w:p w14:paraId="232E479C">
      <w:pPr>
        <w:rPr>
          <w:rFonts w:hint="default" w:ascii="Calibri" w:hAnsi="Calibri" w:cs="Calibri"/>
          <w:i w:val="0"/>
          <w:iCs w:val="0"/>
          <w:sz w:val="24"/>
          <w:szCs w:val="24"/>
          <w:lang w:eastAsia="zh-CN"/>
        </w:rPr>
      </w:pPr>
    </w:p>
    <w:p w14:paraId="417DEF2F">
      <w:pPr>
        <w:numPr>
          <w:numId w:val="0"/>
        </w:numPr>
        <w:tabs>
          <w:tab w:val="left" w:pos="3300"/>
        </w:tabs>
        <w:spacing w:before="240" w:beforeLines="100" w:after="240" w:afterLines="100"/>
        <w:ind w:leftChars="0"/>
        <w:jc w:val="both"/>
        <w:rPr>
          <w:rFonts w:hint="default" w:ascii="Calibri" w:hAnsi="Calibri" w:cs="Calibri"/>
          <w:i w:val="0"/>
          <w:iCs w:val="0"/>
        </w:rPr>
      </w:pPr>
      <w:r>
        <w:rPr>
          <w:rFonts w:hint="default" w:ascii="Calibri" w:hAnsi="Calibri" w:cs="Calibri"/>
          <w:i w:val="0"/>
          <w:iCs w:val="0"/>
        </w:rPr>
        <w:t>The controller powers up through a fixed sequence, selects the appropriate mode based on inputs, and operates either in Normal Mode or ACC Mode. Any unsafe electrical condition results in transitioning to the Fault state for protection. Resetting the power restarts the entire sequence.</w:t>
      </w:r>
    </w:p>
    <w:p w14:paraId="174DAACE">
      <w:pPr>
        <w:numPr>
          <w:numId w:val="0"/>
        </w:numPr>
        <w:ind w:leftChars="0"/>
        <w:rPr>
          <w:rFonts w:hint="default" w:ascii="Calibri" w:hAnsi="Calibri" w:eastAsia="MS Gothic" w:cs="Calibri"/>
          <w:b/>
          <w:bCs/>
          <w:i w:val="0"/>
          <w:iCs w:val="0"/>
          <w:lang w:eastAsia="en-IN"/>
        </w:rPr>
      </w:pPr>
      <w:r>
        <w:rPr>
          <w:rFonts w:hint="default" w:ascii="Calibri" w:hAnsi="Calibri" w:cs="Calibri"/>
          <w:b/>
          <w:bCs/>
          <w:i w:val="0"/>
          <w:iCs w:val="0"/>
        </w:rPr>
        <w:t>Power ON (Power Applied)</w:t>
      </w:r>
    </w:p>
    <w:p w14:paraId="199E5450">
      <w:pPr>
        <w:numPr>
          <w:numId w:val="0"/>
        </w:numPr>
        <w:ind w:leftChars="0"/>
        <w:rPr>
          <w:rFonts w:hint="default" w:ascii="Calibri" w:hAnsi="Calibri" w:cs="Calibri"/>
          <w:i w:val="0"/>
          <w:iCs w:val="0"/>
        </w:rPr>
      </w:pPr>
      <w:r>
        <w:rPr>
          <w:rFonts w:hint="default" w:ascii="Calibri" w:hAnsi="Calibri" w:cs="Calibri"/>
          <w:i w:val="0"/>
          <w:iCs w:val="0"/>
        </w:rPr>
        <w:t>The system starts when power is applied, initiating the initialization process.</w:t>
      </w:r>
    </w:p>
    <w:p w14:paraId="6A1552BB">
      <w:pPr>
        <w:numPr>
          <w:numId w:val="0"/>
        </w:numPr>
        <w:ind w:leftChars="0"/>
        <w:rPr>
          <w:rFonts w:hint="default" w:ascii="Calibri" w:hAnsi="Calibri" w:cs="Calibri"/>
          <w:b/>
          <w:bCs/>
          <w:i w:val="0"/>
          <w:iCs w:val="0"/>
        </w:rPr>
      </w:pPr>
      <w:r>
        <w:rPr>
          <w:rFonts w:hint="default" w:ascii="Calibri" w:hAnsi="Calibri" w:cs="Calibri"/>
          <w:b/>
          <w:bCs/>
          <w:i w:val="0"/>
          <w:iCs w:val="0"/>
        </w:rPr>
        <w:t>INIT (Initialization)</w:t>
      </w:r>
    </w:p>
    <w:p w14:paraId="4F13CFB0">
      <w:pPr>
        <w:numPr>
          <w:numId w:val="0"/>
        </w:numPr>
        <w:ind w:leftChars="0"/>
        <w:jc w:val="both"/>
        <w:rPr>
          <w:rFonts w:hint="default" w:ascii="Calibri" w:hAnsi="Calibri" w:cs="Calibri"/>
          <w:i w:val="0"/>
          <w:iCs w:val="0"/>
        </w:rPr>
      </w:pPr>
      <w:r>
        <w:rPr>
          <w:rFonts w:hint="default" w:ascii="Calibri" w:hAnsi="Calibri" w:cs="Calibri"/>
          <w:i w:val="0"/>
          <w:iCs w:val="0"/>
        </w:rPr>
        <w:t>The system enters the INIT state, performing initialization checks.</w:t>
      </w:r>
      <w:r>
        <w:rPr>
          <w:rFonts w:hint="default" w:ascii="Calibri" w:hAnsi="Calibri" w:eastAsia="Yu Mincho" w:cs="Calibri"/>
          <w:i w:val="0"/>
          <w:iCs w:val="0"/>
          <w:lang w:eastAsia="ja-JP"/>
        </w:rPr>
        <w:t xml:space="preserve"> </w:t>
      </w:r>
      <w:r>
        <w:rPr>
          <w:rFonts w:hint="default" w:ascii="Calibri" w:hAnsi="Calibri" w:cs="Calibri"/>
          <w:i w:val="0"/>
          <w:iCs w:val="0"/>
        </w:rPr>
        <w:t>If no error is detected, the system transitions to the IDLE state. If an error occurs, the system enters the Fault state</w:t>
      </w:r>
    </w:p>
    <w:p w14:paraId="4613612A">
      <w:pPr>
        <w:numPr>
          <w:numId w:val="0"/>
        </w:numPr>
        <w:ind w:leftChars="0"/>
        <w:rPr>
          <w:rFonts w:hint="default" w:ascii="Calibri" w:hAnsi="Calibri" w:cs="Calibri"/>
          <w:i w:val="0"/>
          <w:iCs w:val="0"/>
          <w:sz w:val="24"/>
          <w:szCs w:val="24"/>
        </w:rPr>
      </w:pPr>
      <w:r>
        <w:rPr>
          <w:rFonts w:hint="default" w:ascii="Calibri" w:hAnsi="Calibri" w:cs="Calibri"/>
          <w:i w:val="0"/>
          <w:iCs w:val="0"/>
        </w:rPr>
        <w:t>.</w:t>
      </w:r>
      <w:r>
        <w:rPr>
          <w:rFonts w:hint="default" w:ascii="Calibri" w:hAnsi="Calibri" w:cs="Calibri"/>
          <w:i w:val="0"/>
          <w:iCs w:val="0"/>
          <w:sz w:val="24"/>
          <w:szCs w:val="24"/>
        </w:rPr>
        <w:br w:type="page"/>
      </w:r>
    </w:p>
    <w:p w14:paraId="70835402">
      <w:pPr>
        <w:numPr>
          <w:numId w:val="0"/>
        </w:numPr>
        <w:ind w:leftChars="0"/>
        <w:rPr>
          <w:rFonts w:hint="default" w:ascii="Calibri" w:hAnsi="Calibri" w:cs="Calibri"/>
          <w:b/>
          <w:bCs/>
          <w:i w:val="0"/>
          <w:iCs w:val="0"/>
        </w:rPr>
      </w:pPr>
      <w:r>
        <w:rPr>
          <w:rFonts w:hint="default" w:ascii="Calibri" w:hAnsi="Calibri" w:cs="Calibri"/>
          <w:b/>
          <w:bCs/>
          <w:i w:val="0"/>
          <w:iCs w:val="0"/>
          <w:sz w:val="24"/>
          <w:szCs w:val="24"/>
        </w:rPr>
        <w:t xml:space="preserve"> </w:t>
      </w:r>
      <w:r>
        <w:rPr>
          <w:rFonts w:hint="default" w:ascii="Calibri" w:hAnsi="Calibri" w:cs="Calibri"/>
          <w:b/>
          <w:bCs/>
          <w:i w:val="0"/>
          <w:iCs w:val="0"/>
        </w:rPr>
        <w:t>IDLE</w:t>
      </w:r>
    </w:p>
    <w:p w14:paraId="793AC310">
      <w:pPr>
        <w:numPr>
          <w:numId w:val="0"/>
        </w:numPr>
        <w:ind w:leftChars="0"/>
        <w:rPr>
          <w:rFonts w:hint="default" w:ascii="Calibri" w:hAnsi="Calibri" w:cs="Calibri"/>
          <w:i w:val="0"/>
          <w:iCs w:val="0"/>
        </w:rPr>
      </w:pPr>
      <w:r>
        <w:rPr>
          <w:rFonts w:hint="default" w:ascii="Calibri" w:hAnsi="Calibri" w:cs="Calibri"/>
          <w:i w:val="0"/>
          <w:iCs w:val="0"/>
        </w:rPr>
        <w:t>The system is in IDLE mode, waiting for input signals from HV, CAN, IG, and ENABLE to decide which operational mode to enter.</w:t>
      </w:r>
    </w:p>
    <w:p w14:paraId="5E5A4435">
      <w:pPr>
        <w:numPr>
          <w:numId w:val="0"/>
        </w:numPr>
        <w:ind w:leftChars="0"/>
        <w:rPr>
          <w:rFonts w:hint="default" w:ascii="Calibri" w:hAnsi="Calibri" w:cs="Calibri"/>
          <w:b/>
          <w:bCs/>
          <w:i w:val="0"/>
          <w:iCs w:val="0"/>
        </w:rPr>
      </w:pPr>
      <w:r>
        <w:rPr>
          <w:rFonts w:hint="default" w:ascii="Calibri" w:hAnsi="Calibri" w:cs="Calibri"/>
          <w:b/>
          <w:bCs/>
          <w:i w:val="0"/>
          <w:iCs w:val="0"/>
        </w:rPr>
        <w:t xml:space="preserve"> Mode Select</w:t>
      </w:r>
    </w:p>
    <w:p w14:paraId="47F787C9">
      <w:pPr>
        <w:numPr>
          <w:numId w:val="0"/>
        </w:numPr>
        <w:ind w:leftChars="0"/>
        <w:rPr>
          <w:rFonts w:hint="default" w:ascii="Calibri" w:hAnsi="Calibri" w:cs="Calibri"/>
          <w:i w:val="0"/>
          <w:iCs w:val="0"/>
        </w:rPr>
      </w:pPr>
      <w:r>
        <w:rPr>
          <w:rFonts w:hint="default" w:ascii="Calibri" w:hAnsi="Calibri" w:cs="Calibri"/>
          <w:i w:val="0"/>
          <w:iCs w:val="0"/>
        </w:rPr>
        <w:t>Based on the conditions of HV, CAN, IG, and ENABLE signals, the system decides the mode:</w:t>
      </w:r>
    </w:p>
    <w:p w14:paraId="7E20FE63">
      <w:pPr>
        <w:pStyle w:val="65"/>
        <w:numPr>
          <w:numId w:val="0"/>
        </w:numPr>
        <w:ind w:leftChars="0"/>
        <w:rPr>
          <w:rFonts w:hint="default" w:ascii="Calibri" w:hAnsi="Calibri" w:cs="Calibri"/>
          <w:i w:val="0"/>
          <w:iCs w:val="0"/>
          <w:sz w:val="22"/>
          <w:szCs w:val="22"/>
        </w:rPr>
      </w:pPr>
      <w:r>
        <w:rPr>
          <w:rFonts w:hint="default" w:ascii="Calibri" w:hAnsi="Calibri" w:cs="Calibri"/>
          <w:i w:val="0"/>
          <w:iCs w:val="0"/>
          <w:sz w:val="22"/>
          <w:szCs w:val="22"/>
        </w:rPr>
        <w:t>If HV=1, IG=1, EN=1, CAN= NORMAL</w:t>
      </w:r>
      <w:r>
        <w:rPr>
          <w:rFonts w:hint="default" w:ascii="Calibri" w:hAnsi="Calibri" w:eastAsia="Yu Mincho" w:cs="Calibri"/>
          <w:i w:val="0"/>
          <w:iCs w:val="0"/>
          <w:sz w:val="22"/>
          <w:szCs w:val="22"/>
          <w:lang w:eastAsia="ja-JP"/>
        </w:rPr>
        <w:t>,</w:t>
      </w:r>
      <w:r>
        <w:rPr>
          <w:rFonts w:hint="default" w:ascii="Calibri" w:hAnsi="Calibri" w:cs="Calibri"/>
          <w:i w:val="0"/>
          <w:iCs w:val="0"/>
          <w:sz w:val="22"/>
          <w:szCs w:val="22"/>
        </w:rPr>
        <w:t xml:space="preserve"> </w:t>
      </w:r>
      <w:r>
        <w:rPr>
          <w:rFonts w:hint="default" w:ascii="Calibri" w:hAnsi="Calibri" w:eastAsia="Yu Mincho" w:cs="Calibri"/>
          <w:i w:val="0"/>
          <w:iCs w:val="0"/>
          <w:sz w:val="22"/>
          <w:szCs w:val="22"/>
          <w:lang w:eastAsia="ja-JP"/>
        </w:rPr>
        <w:t>t</w:t>
      </w:r>
      <w:r>
        <w:rPr>
          <w:rFonts w:hint="default" w:ascii="Calibri" w:hAnsi="Calibri" w:cs="Calibri"/>
          <w:i w:val="0"/>
          <w:iCs w:val="0"/>
          <w:sz w:val="22"/>
          <w:szCs w:val="22"/>
        </w:rPr>
        <w:t>he system enters Normal Mode.</w:t>
      </w:r>
    </w:p>
    <w:p w14:paraId="52CC0A09">
      <w:pPr>
        <w:pStyle w:val="65"/>
        <w:numPr>
          <w:numId w:val="0"/>
        </w:numPr>
        <w:ind w:leftChars="0"/>
        <w:rPr>
          <w:rFonts w:hint="default" w:ascii="Calibri" w:hAnsi="Calibri" w:cs="Calibri"/>
          <w:i w:val="0"/>
          <w:iCs w:val="0"/>
          <w:sz w:val="22"/>
          <w:szCs w:val="22"/>
        </w:rPr>
      </w:pPr>
      <w:r>
        <w:rPr>
          <w:rFonts w:hint="default" w:ascii="Calibri" w:hAnsi="Calibri" w:cs="Calibri"/>
          <w:i w:val="0"/>
          <w:iCs w:val="0"/>
          <w:sz w:val="22"/>
          <w:szCs w:val="22"/>
        </w:rPr>
        <w:t>If HV=1, IG=1, EN=1, CAN= ACC</w:t>
      </w:r>
      <w:r>
        <w:rPr>
          <w:rFonts w:hint="default" w:ascii="Calibri" w:hAnsi="Calibri" w:eastAsia="Yu Mincho" w:cs="Calibri"/>
          <w:i w:val="0"/>
          <w:iCs w:val="0"/>
          <w:sz w:val="22"/>
          <w:szCs w:val="22"/>
          <w:lang w:eastAsia="ja-JP"/>
        </w:rPr>
        <w:t>,</w:t>
      </w:r>
      <w:r>
        <w:rPr>
          <w:rFonts w:hint="default" w:ascii="Calibri" w:hAnsi="Calibri" w:cs="Calibri"/>
          <w:i w:val="0"/>
          <w:iCs w:val="0"/>
          <w:sz w:val="22"/>
          <w:szCs w:val="22"/>
        </w:rPr>
        <w:t xml:space="preserve"> </w:t>
      </w:r>
      <w:r>
        <w:rPr>
          <w:rFonts w:hint="default" w:ascii="Calibri" w:hAnsi="Calibri" w:eastAsia="Yu Mincho" w:cs="Calibri"/>
          <w:i w:val="0"/>
          <w:iCs w:val="0"/>
          <w:sz w:val="22"/>
          <w:szCs w:val="22"/>
          <w:lang w:eastAsia="ja-JP"/>
        </w:rPr>
        <w:t>t</w:t>
      </w:r>
      <w:r>
        <w:rPr>
          <w:rFonts w:hint="default" w:ascii="Calibri" w:hAnsi="Calibri" w:cs="Calibri"/>
          <w:i w:val="0"/>
          <w:iCs w:val="0"/>
          <w:sz w:val="22"/>
          <w:szCs w:val="22"/>
        </w:rPr>
        <w:t>he system enters ACC Mode.</w:t>
      </w:r>
    </w:p>
    <w:p w14:paraId="78A9CEA9">
      <w:pPr>
        <w:pStyle w:val="65"/>
        <w:numPr>
          <w:numId w:val="0"/>
        </w:numPr>
        <w:ind w:leftChars="0"/>
        <w:rPr>
          <w:rFonts w:hint="default" w:ascii="Calibri" w:hAnsi="Calibri" w:cs="Calibri"/>
          <w:i w:val="0"/>
          <w:iCs w:val="0"/>
        </w:rPr>
      </w:pPr>
      <w:r>
        <w:rPr>
          <w:rFonts w:hint="default" w:ascii="Calibri" w:hAnsi="Calibri" w:cs="Calibri"/>
          <w:i w:val="0"/>
          <w:iCs w:val="0"/>
          <w:sz w:val="22"/>
          <w:szCs w:val="22"/>
        </w:rPr>
        <w:t>If HV=0, IG=1, EN=1, CAN= NORMAL/ACC/None</w:t>
      </w:r>
      <w:r>
        <w:rPr>
          <w:rFonts w:hint="default" w:ascii="Calibri" w:hAnsi="Calibri" w:eastAsia="Yu Mincho" w:cs="Calibri"/>
          <w:i w:val="0"/>
          <w:iCs w:val="0"/>
          <w:sz w:val="22"/>
          <w:szCs w:val="22"/>
          <w:lang w:eastAsia="ja-JP"/>
        </w:rPr>
        <w:t>,</w:t>
      </w:r>
      <w:r>
        <w:rPr>
          <w:rFonts w:hint="default" w:ascii="Calibri" w:hAnsi="Calibri" w:cs="Calibri"/>
          <w:i w:val="0"/>
          <w:iCs w:val="0"/>
          <w:sz w:val="22"/>
          <w:szCs w:val="22"/>
        </w:rPr>
        <w:t xml:space="preserve"> </w:t>
      </w:r>
      <w:r>
        <w:rPr>
          <w:rFonts w:hint="default" w:ascii="Calibri" w:hAnsi="Calibri" w:eastAsia="Yu Mincho" w:cs="Calibri"/>
          <w:i w:val="0"/>
          <w:iCs w:val="0"/>
          <w:sz w:val="22"/>
          <w:szCs w:val="22"/>
          <w:lang w:eastAsia="ja-JP"/>
        </w:rPr>
        <w:t xml:space="preserve">the </w:t>
      </w:r>
      <w:r>
        <w:rPr>
          <w:rFonts w:hint="default" w:ascii="Calibri" w:hAnsi="Calibri" w:cs="Calibri"/>
          <w:i w:val="0"/>
          <w:iCs w:val="0"/>
          <w:sz w:val="22"/>
          <w:szCs w:val="22"/>
        </w:rPr>
        <w:t>system enters ACC Mode.</w:t>
      </w:r>
      <w:r>
        <w:rPr>
          <w:rFonts w:hint="default" w:ascii="Calibri" w:hAnsi="Calibri" w:cs="Calibri"/>
          <w:i w:val="0"/>
          <w:iCs w:val="0"/>
        </w:rPr>
        <w:br w:type="textWrapping"/>
      </w:r>
    </w:p>
    <w:p w14:paraId="256A2FF8">
      <w:pPr>
        <w:numPr>
          <w:numId w:val="0"/>
        </w:numPr>
        <w:ind w:leftChars="0"/>
        <w:rPr>
          <w:rFonts w:hint="default" w:ascii="Calibri" w:hAnsi="Calibri" w:cs="Calibri"/>
          <w:b/>
          <w:bCs/>
          <w:i w:val="0"/>
          <w:iCs w:val="0"/>
        </w:rPr>
      </w:pPr>
      <w:r>
        <w:rPr>
          <w:rFonts w:hint="default" w:ascii="Calibri" w:hAnsi="Calibri" w:cs="Calibri"/>
          <w:b/>
          <w:bCs/>
          <w:i w:val="0"/>
          <w:iCs w:val="0"/>
        </w:rPr>
        <w:t>Normal Mode</w:t>
      </w:r>
    </w:p>
    <w:p w14:paraId="75BEF942">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The system enters Normal Mode, providing the following functionality:</w:t>
      </w:r>
    </w:p>
    <w:p w14:paraId="3A6D53B6">
      <w:pPr>
        <w:pStyle w:val="65"/>
        <w:numPr>
          <w:numId w:val="0"/>
        </w:numPr>
        <w:ind w:leftChars="0"/>
        <w:rPr>
          <w:rFonts w:hint="default" w:ascii="Calibri" w:hAnsi="Calibri" w:cs="Calibri"/>
          <w:i w:val="0"/>
          <w:iCs w:val="0"/>
          <w:sz w:val="22"/>
          <w:szCs w:val="22"/>
        </w:rPr>
      </w:pPr>
      <w:r>
        <w:rPr>
          <w:rFonts w:hint="default" w:ascii="Calibri" w:hAnsi="Calibri" w:cs="Calibri"/>
          <w:b/>
          <w:bCs/>
          <w:i w:val="0"/>
          <w:iCs w:val="0"/>
          <w:sz w:val="22"/>
          <w:szCs w:val="22"/>
        </w:rPr>
        <w:t>USB ON</w:t>
      </w:r>
      <w:r>
        <w:rPr>
          <w:rFonts w:hint="default" w:ascii="Calibri" w:hAnsi="Calibri" w:cs="Calibri"/>
          <w:i w:val="0"/>
          <w:iCs w:val="0"/>
          <w:sz w:val="22"/>
          <w:szCs w:val="22"/>
        </w:rPr>
        <w:t>: In Normal Mode, USB charging can be enabled and powered by the system.</w:t>
      </w:r>
    </w:p>
    <w:p w14:paraId="0F3134FA">
      <w:pPr>
        <w:pStyle w:val="65"/>
        <w:numPr>
          <w:numId w:val="0"/>
        </w:numPr>
        <w:ind w:leftChars="0"/>
        <w:rPr>
          <w:rFonts w:hint="default" w:ascii="Calibri" w:hAnsi="Calibri" w:cs="Calibri"/>
          <w:i w:val="0"/>
          <w:iCs w:val="0"/>
          <w:sz w:val="22"/>
          <w:szCs w:val="22"/>
        </w:rPr>
      </w:pPr>
      <w:r>
        <w:rPr>
          <w:rFonts w:hint="default" w:ascii="Calibri" w:hAnsi="Calibri" w:cs="Calibri"/>
          <w:b/>
          <w:bCs/>
          <w:i w:val="0"/>
          <w:iCs w:val="0"/>
          <w:sz w:val="22"/>
          <w:szCs w:val="22"/>
        </w:rPr>
        <w:t>Accessory Output:</w:t>
      </w:r>
      <w:r>
        <w:rPr>
          <w:rFonts w:hint="default" w:ascii="Calibri" w:hAnsi="Calibri" w:cs="Calibri"/>
          <w:i w:val="0"/>
          <w:iCs w:val="0"/>
          <w:sz w:val="22"/>
          <w:szCs w:val="22"/>
        </w:rPr>
        <w:t xml:space="preserve"> The system provides the accessory power output to connected accessories.</w:t>
      </w:r>
    </w:p>
    <w:p w14:paraId="6DCA15B6">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 xml:space="preserve">If a fault occurs in Normal Mode, the system enters the Fault state. </w:t>
      </w:r>
    </w:p>
    <w:p w14:paraId="7CAFDE79">
      <w:pPr>
        <w:numPr>
          <w:numId w:val="0"/>
        </w:numPr>
        <w:spacing w:after="0" w:line="240" w:lineRule="auto"/>
        <w:ind w:leftChars="0"/>
        <w:rPr>
          <w:rFonts w:hint="default" w:ascii="Calibri" w:hAnsi="Calibri" w:cs="Calibri"/>
          <w:i w:val="0"/>
          <w:iCs w:val="0"/>
        </w:rPr>
      </w:pPr>
      <w:r>
        <w:rPr>
          <w:rFonts w:hint="default" w:ascii="Calibri" w:hAnsi="Calibri" w:eastAsia="Yu Mincho" w:cs="Calibri"/>
          <w:i w:val="0"/>
          <w:iCs w:val="0"/>
          <w:lang w:eastAsia="ja-JP"/>
        </w:rPr>
        <w:t xml:space="preserve">In case of </w:t>
      </w:r>
      <w:r>
        <w:rPr>
          <w:rFonts w:hint="default" w:ascii="Calibri" w:hAnsi="Calibri" w:cs="Calibri"/>
          <w:i w:val="0"/>
          <w:iCs w:val="0"/>
        </w:rPr>
        <w:t>No fault</w:t>
      </w:r>
      <w:r>
        <w:rPr>
          <w:rFonts w:hint="default" w:ascii="Calibri" w:hAnsi="Calibri" w:eastAsia="Yu Mincho" w:cs="Calibri"/>
          <w:i w:val="0"/>
          <w:iCs w:val="0"/>
          <w:lang w:eastAsia="ja-JP"/>
        </w:rPr>
        <w:t xml:space="preserve">, the system goes back to </w:t>
      </w:r>
      <w:r>
        <w:rPr>
          <w:rFonts w:hint="default" w:ascii="Calibri" w:hAnsi="Calibri" w:cs="Calibri"/>
          <w:i w:val="0"/>
          <w:iCs w:val="0"/>
        </w:rPr>
        <w:t>mode select.</w:t>
      </w:r>
    </w:p>
    <w:p w14:paraId="01F6D5CD">
      <w:pPr>
        <w:numPr>
          <w:numId w:val="0"/>
        </w:numPr>
        <w:ind w:leftChars="0"/>
        <w:rPr>
          <w:rFonts w:hint="default" w:ascii="Calibri" w:hAnsi="Calibri" w:cs="Calibri"/>
          <w:b/>
          <w:bCs/>
          <w:i w:val="0"/>
          <w:iCs w:val="0"/>
        </w:rPr>
      </w:pPr>
      <w:r>
        <w:rPr>
          <w:rFonts w:hint="default" w:ascii="Calibri" w:hAnsi="Calibri" w:cs="Calibri"/>
          <w:b/>
          <w:bCs/>
          <w:i w:val="0"/>
          <w:iCs w:val="0"/>
        </w:rPr>
        <w:t xml:space="preserve"> ACC Mode</w:t>
      </w:r>
    </w:p>
    <w:p w14:paraId="7574C71A">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The system enters ACC Mode, providing the following functionality:</w:t>
      </w:r>
    </w:p>
    <w:p w14:paraId="1C07220B">
      <w:pPr>
        <w:pStyle w:val="65"/>
        <w:numPr>
          <w:numId w:val="0"/>
        </w:numPr>
        <w:ind w:leftChars="0"/>
        <w:rPr>
          <w:rFonts w:hint="default" w:ascii="Calibri" w:hAnsi="Calibri" w:cs="Calibri"/>
          <w:i w:val="0"/>
          <w:iCs w:val="0"/>
          <w:sz w:val="22"/>
          <w:szCs w:val="22"/>
        </w:rPr>
      </w:pPr>
      <w:r>
        <w:rPr>
          <w:rFonts w:hint="default" w:ascii="Calibri" w:hAnsi="Calibri" w:cs="Calibri"/>
          <w:b/>
          <w:bCs/>
          <w:i w:val="0"/>
          <w:iCs w:val="0"/>
          <w:sz w:val="22"/>
          <w:szCs w:val="22"/>
        </w:rPr>
        <w:t>USB ON:</w:t>
      </w:r>
      <w:r>
        <w:rPr>
          <w:rFonts w:hint="default" w:ascii="Calibri" w:hAnsi="Calibri" w:cs="Calibri"/>
          <w:i w:val="0"/>
          <w:iCs w:val="0"/>
          <w:sz w:val="22"/>
          <w:szCs w:val="22"/>
        </w:rPr>
        <w:t xml:space="preserve"> The system enters ACC Mode to charge USB devices. </w:t>
      </w:r>
    </w:p>
    <w:p w14:paraId="58B1B246">
      <w:pPr>
        <w:pStyle w:val="65"/>
        <w:numPr>
          <w:numId w:val="0"/>
        </w:numPr>
        <w:ind w:leftChars="0"/>
        <w:rPr>
          <w:rFonts w:hint="default" w:ascii="Calibri" w:hAnsi="Calibri" w:cs="Calibri"/>
          <w:i w:val="0"/>
          <w:iCs w:val="0"/>
          <w:sz w:val="22"/>
          <w:szCs w:val="22"/>
        </w:rPr>
      </w:pPr>
      <w:r>
        <w:rPr>
          <w:rFonts w:hint="default" w:ascii="Calibri" w:hAnsi="Calibri" w:cs="Calibri"/>
          <w:i w:val="0"/>
          <w:iCs w:val="0"/>
          <w:sz w:val="22"/>
          <w:szCs w:val="22"/>
        </w:rPr>
        <w:t xml:space="preserve">When USB is ON in ACC Mode, </w:t>
      </w:r>
      <w:r>
        <w:rPr>
          <w:rFonts w:hint="default" w:ascii="Calibri" w:hAnsi="Calibri" w:eastAsia="Yu Mincho" w:cs="Calibri"/>
          <w:i w:val="0"/>
          <w:iCs w:val="0"/>
          <w:sz w:val="22"/>
          <w:szCs w:val="22"/>
          <w:lang w:eastAsia="ja-JP"/>
        </w:rPr>
        <w:t xml:space="preserve">the </w:t>
      </w:r>
      <w:r>
        <w:rPr>
          <w:rFonts w:hint="default" w:ascii="Calibri" w:hAnsi="Calibri" w:cs="Calibri"/>
          <w:i w:val="0"/>
          <w:iCs w:val="0"/>
          <w:sz w:val="22"/>
          <w:szCs w:val="22"/>
        </w:rPr>
        <w:t>output power is restricted to reduce power consumption. As a result, USB output capability is limited compared to Normal Mode.</w:t>
      </w:r>
    </w:p>
    <w:p w14:paraId="3410FCB3">
      <w:pPr>
        <w:pStyle w:val="65"/>
        <w:numPr>
          <w:numId w:val="0"/>
        </w:numPr>
        <w:ind w:leftChars="0"/>
        <w:rPr>
          <w:rFonts w:hint="default" w:ascii="Calibri" w:hAnsi="Calibri" w:cs="Calibri"/>
          <w:i w:val="0"/>
          <w:iCs w:val="0"/>
          <w:sz w:val="22"/>
          <w:szCs w:val="22"/>
        </w:rPr>
      </w:pPr>
      <w:r>
        <w:rPr>
          <w:rFonts w:hint="default" w:ascii="Calibri" w:hAnsi="Calibri" w:cs="Calibri"/>
          <w:b/>
          <w:bCs/>
          <w:i w:val="0"/>
          <w:iCs w:val="0"/>
          <w:sz w:val="22"/>
          <w:szCs w:val="22"/>
        </w:rPr>
        <w:t>Accessory Output:</w:t>
      </w:r>
      <w:r>
        <w:rPr>
          <w:rFonts w:hint="default" w:ascii="Calibri" w:hAnsi="Calibri" w:cs="Calibri"/>
          <w:i w:val="0"/>
          <w:iCs w:val="0"/>
          <w:sz w:val="22"/>
          <w:szCs w:val="22"/>
        </w:rPr>
        <w:t xml:space="preserve"> The system provides the accessory power output to connected accessories.</w:t>
      </w:r>
    </w:p>
    <w:p w14:paraId="0ABB2DA1">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If any fault is detected in ACC Mode, the system enters the Fault state.</w:t>
      </w:r>
    </w:p>
    <w:p w14:paraId="49D241B8">
      <w:pPr>
        <w:numPr>
          <w:numId w:val="0"/>
        </w:numPr>
        <w:spacing w:after="120" w:line="240" w:lineRule="auto"/>
        <w:ind w:leftChars="0"/>
        <w:rPr>
          <w:rFonts w:hint="default" w:ascii="Calibri" w:hAnsi="Calibri" w:cs="Calibri"/>
          <w:i w:val="0"/>
          <w:iCs w:val="0"/>
        </w:rPr>
      </w:pPr>
      <w:r>
        <w:rPr>
          <w:rFonts w:hint="default" w:ascii="Calibri" w:hAnsi="Calibri" w:eastAsia="Yu Mincho" w:cs="Calibri"/>
          <w:i w:val="0"/>
          <w:iCs w:val="0"/>
          <w:lang w:eastAsia="ja-JP"/>
        </w:rPr>
        <w:t xml:space="preserve">In case of </w:t>
      </w:r>
      <w:r>
        <w:rPr>
          <w:rFonts w:hint="default" w:ascii="Calibri" w:hAnsi="Calibri" w:cs="Calibri"/>
          <w:i w:val="0"/>
          <w:iCs w:val="0"/>
        </w:rPr>
        <w:t>No fault</w:t>
      </w:r>
      <w:r>
        <w:rPr>
          <w:rFonts w:hint="default" w:ascii="Calibri" w:hAnsi="Calibri" w:eastAsia="Yu Mincho" w:cs="Calibri"/>
          <w:i w:val="0"/>
          <w:iCs w:val="0"/>
          <w:lang w:eastAsia="ja-JP"/>
        </w:rPr>
        <w:t xml:space="preserve">, the system goes back to </w:t>
      </w:r>
      <w:r>
        <w:rPr>
          <w:rFonts w:hint="default" w:ascii="Calibri" w:hAnsi="Calibri" w:cs="Calibri"/>
          <w:i w:val="0"/>
          <w:iCs w:val="0"/>
        </w:rPr>
        <w:t>mode select.</w:t>
      </w:r>
    </w:p>
    <w:p w14:paraId="22300D95">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Note: For the respective modes (Normal Mode and ACC Mode) – the details are mentioned in the Chapter 7 – High-level functionality description.</w:t>
      </w:r>
    </w:p>
    <w:p w14:paraId="2885C986">
      <w:pPr>
        <w:spacing w:after="0" w:line="240" w:lineRule="auto"/>
        <w:rPr>
          <w:rFonts w:hint="default" w:ascii="Calibri" w:hAnsi="Calibri" w:eastAsia="Yu Mincho" w:cs="Calibri"/>
          <w:i w:val="0"/>
          <w:iCs w:val="0"/>
          <w:lang w:eastAsia="ja-JP"/>
        </w:rPr>
      </w:pPr>
    </w:p>
    <w:p w14:paraId="2F90DC98">
      <w:pPr>
        <w:numPr>
          <w:numId w:val="0"/>
        </w:numPr>
        <w:ind w:leftChars="0"/>
        <w:rPr>
          <w:rFonts w:hint="default" w:ascii="Calibri" w:hAnsi="Calibri" w:cs="Calibri"/>
          <w:b/>
          <w:bCs/>
          <w:i w:val="0"/>
          <w:iCs w:val="0"/>
        </w:rPr>
      </w:pPr>
      <w:r>
        <w:rPr>
          <w:rFonts w:hint="default" w:ascii="Calibri" w:hAnsi="Calibri" w:cs="Calibri"/>
          <w:b/>
          <w:bCs/>
          <w:i w:val="0"/>
          <w:iCs w:val="0"/>
        </w:rPr>
        <w:t xml:space="preserve">Fault </w:t>
      </w:r>
    </w:p>
    <w:p w14:paraId="636B6E8F">
      <w:pPr>
        <w:numPr>
          <w:numId w:val="0"/>
        </w:numPr>
        <w:ind w:leftChars="0"/>
        <w:rPr>
          <w:rFonts w:hint="default" w:ascii="Calibri" w:hAnsi="Calibri" w:cs="Calibri"/>
          <w:i w:val="0"/>
          <w:iCs w:val="0"/>
          <w:lang w:val="en-US"/>
        </w:rPr>
      </w:pPr>
      <w:r>
        <w:rPr>
          <w:rFonts w:hint="default" w:ascii="Calibri" w:hAnsi="Calibri" w:cs="Calibri"/>
          <w:b/>
          <w:bCs/>
          <w:i w:val="0"/>
          <w:iCs w:val="0"/>
        </w:rPr>
        <w:t xml:space="preserve">Fault Handling: </w:t>
      </w:r>
      <w:r>
        <w:rPr>
          <w:rFonts w:hint="default" w:ascii="Calibri" w:hAnsi="Calibri" w:eastAsia="Yu Mincho" w:cs="Calibri"/>
          <w:i w:val="0"/>
          <w:iCs w:val="0"/>
          <w:lang w:eastAsia="ja-JP"/>
        </w:rPr>
        <w:t>The system</w:t>
      </w:r>
      <w:r>
        <w:rPr>
          <w:rFonts w:hint="default" w:ascii="Calibri" w:hAnsi="Calibri" w:cs="Calibri"/>
          <w:b/>
          <w:bCs/>
          <w:i w:val="0"/>
          <w:iCs w:val="0"/>
        </w:rPr>
        <w:t xml:space="preserve"> </w:t>
      </w:r>
      <w:r>
        <w:rPr>
          <w:rFonts w:hint="default" w:ascii="Calibri" w:hAnsi="Calibri" w:cs="Calibri"/>
          <w:i w:val="0"/>
          <w:iCs w:val="0"/>
        </w:rPr>
        <w:t xml:space="preserve">goes into </w:t>
      </w:r>
      <w:r>
        <w:rPr>
          <w:rFonts w:hint="default" w:ascii="Calibri" w:hAnsi="Calibri" w:eastAsia="Yu Mincho" w:cs="Calibri"/>
          <w:i w:val="0"/>
          <w:iCs w:val="0"/>
          <w:lang w:eastAsia="ja-JP"/>
        </w:rPr>
        <w:t xml:space="preserve">the </w:t>
      </w:r>
      <w:r>
        <w:rPr>
          <w:rFonts w:hint="default" w:ascii="Calibri" w:hAnsi="Calibri" w:cs="Calibri"/>
          <w:i w:val="0"/>
          <w:iCs w:val="0"/>
        </w:rPr>
        <w:t>fault loop</w:t>
      </w:r>
      <w:r>
        <w:rPr>
          <w:rFonts w:hint="default" w:ascii="Calibri" w:hAnsi="Calibri" w:eastAsia="Yu Mincho" w:cs="Calibri"/>
          <w:i w:val="0"/>
          <w:iCs w:val="0"/>
          <w:lang w:eastAsia="ja-JP"/>
        </w:rPr>
        <w:t xml:space="preserve">, </w:t>
      </w:r>
      <w:r>
        <w:rPr>
          <w:rFonts w:hint="default" w:ascii="Calibri" w:hAnsi="Calibri" w:cs="Calibri"/>
          <w:i w:val="0"/>
          <w:iCs w:val="0"/>
          <w:lang w:val="en-US"/>
        </w:rPr>
        <w:t>disables all the output</w:t>
      </w:r>
      <w:r>
        <w:rPr>
          <w:rFonts w:hint="default" w:ascii="Calibri" w:hAnsi="Calibri" w:eastAsia="Yu Mincho" w:cs="Calibri"/>
          <w:i w:val="0"/>
          <w:iCs w:val="0"/>
          <w:lang w:val="en-US" w:eastAsia="ja-JP"/>
        </w:rPr>
        <w:t>s,</w:t>
      </w:r>
      <w:r>
        <w:rPr>
          <w:rFonts w:hint="default" w:ascii="Calibri" w:hAnsi="Calibri" w:cs="Calibri"/>
          <w:i w:val="0"/>
          <w:iCs w:val="0"/>
          <w:lang w:val="en-US"/>
        </w:rPr>
        <w:t xml:space="preserve"> and </w:t>
      </w:r>
      <w:r>
        <w:rPr>
          <w:rFonts w:hint="default" w:ascii="Calibri" w:hAnsi="Calibri" w:cs="Calibri"/>
          <w:i w:val="0"/>
          <w:iCs w:val="0"/>
        </w:rPr>
        <w:t>waits for</w:t>
      </w:r>
      <w:r>
        <w:rPr>
          <w:rFonts w:hint="default" w:ascii="Calibri" w:hAnsi="Calibri" w:eastAsia="Yu Mincho" w:cs="Calibri"/>
          <w:i w:val="0"/>
          <w:iCs w:val="0"/>
          <w:lang w:eastAsia="ja-JP"/>
        </w:rPr>
        <w:t xml:space="preserve"> the</w:t>
      </w:r>
      <w:r>
        <w:rPr>
          <w:rFonts w:hint="default" w:ascii="Calibri" w:hAnsi="Calibri" w:cs="Calibri"/>
          <w:i w:val="0"/>
          <w:iCs w:val="0"/>
        </w:rPr>
        <w:t xml:space="preserve"> reset switch (</w:t>
      </w:r>
      <w:r>
        <w:rPr>
          <w:rFonts w:hint="default" w:ascii="Calibri" w:hAnsi="Calibri" w:cs="Calibri"/>
          <w:i w:val="0"/>
          <w:iCs w:val="0"/>
          <w:lang w:val="en-US"/>
        </w:rPr>
        <w:t>SW2</w:t>
      </w:r>
      <w:r>
        <w:rPr>
          <w:rFonts w:hint="default" w:ascii="Calibri" w:hAnsi="Calibri" w:cs="Calibri"/>
          <w:i w:val="0"/>
          <w:iCs w:val="0"/>
        </w:rPr>
        <w:t xml:space="preserve">). </w:t>
      </w:r>
    </w:p>
    <w:p w14:paraId="2B7D5EC2">
      <w:pPr>
        <w:numPr>
          <w:numId w:val="0"/>
        </w:numPr>
        <w:spacing w:after="0" w:line="240" w:lineRule="auto"/>
        <w:ind w:leftChars="0"/>
        <w:rPr>
          <w:rFonts w:hint="default" w:ascii="Calibri" w:hAnsi="Calibri" w:cs="Calibri"/>
          <w:b/>
          <w:bCs/>
          <w:i w:val="0"/>
          <w:iCs w:val="0"/>
          <w:sz w:val="24"/>
          <w:szCs w:val="24"/>
        </w:rPr>
      </w:pPr>
      <w:r>
        <w:rPr>
          <w:rFonts w:hint="default" w:ascii="Calibri" w:hAnsi="Calibri" w:cs="Calibri"/>
          <w:b/>
          <w:bCs/>
          <w:i w:val="0"/>
          <w:iCs w:val="0"/>
          <w:sz w:val="24"/>
          <w:szCs w:val="24"/>
        </w:rPr>
        <w:br w:type="page"/>
      </w:r>
    </w:p>
    <w:p w14:paraId="03A90728">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2" w:name="_Toc20777"/>
      <w:r>
        <w:rPr>
          <w:rFonts w:hint="default" w:ascii="Calibri" w:hAnsi="Calibri" w:cs="Calibri"/>
          <w:i w:val="0"/>
          <w:iCs w:val="0"/>
        </w:rPr>
        <w:t>Software components</w:t>
      </w:r>
      <w:bookmarkEnd w:id="12"/>
    </w:p>
    <w:p w14:paraId="0684325F">
      <w:pPr>
        <w:keepNext/>
        <w:numPr>
          <w:numId w:val="0"/>
        </w:numPr>
        <w:ind w:leftChars="0"/>
        <w:rPr>
          <w:rFonts w:hint="default" w:ascii="Calibri" w:hAnsi="Calibri" w:cs="Calibri"/>
          <w:i w:val="0"/>
          <w:iCs w:val="0"/>
          <w:sz w:val="24"/>
          <w:szCs w:val="24"/>
        </w:rPr>
      </w:pPr>
      <w:r>
        <w:rPr>
          <w:rFonts w:hint="default" w:ascii="Calibri" w:hAnsi="Calibri" w:cs="Calibri"/>
          <w:i w:val="0"/>
          <w:iCs w:val="0"/>
          <w:sz w:val="24"/>
          <w:szCs w:val="24"/>
          <w:lang w:val="en-US" w:eastAsia="ja-JP"/>
        </w:rPr>
        <w:t xml:space="preserve"> </w:t>
      </w:r>
      <w:r>
        <w:rPr>
          <w:rFonts w:hint="default" w:ascii="Calibri" w:hAnsi="Calibri" w:cs="Calibri"/>
          <w:i w:val="0"/>
          <w:iCs w:val="0"/>
          <w:sz w:val="24"/>
          <w:szCs w:val="24"/>
        </w:rPr>
        <w:drawing>
          <wp:inline distT="0" distB="0" distL="114300" distR="114300">
            <wp:extent cx="5746750" cy="5055235"/>
            <wp:effectExtent l="0" t="0" r="6350" b="12065"/>
            <wp:docPr id="5" name="Picture 5" descr="SDD_Component_Im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DD_Component_Image.drawio"/>
                    <pic:cNvPicPr>
                      <a:picLocks noChangeAspect="1"/>
                    </pic:cNvPicPr>
                  </pic:nvPicPr>
                  <pic:blipFill>
                    <a:blip r:embed="rId18"/>
                    <a:stretch>
                      <a:fillRect/>
                    </a:stretch>
                  </pic:blipFill>
                  <pic:spPr>
                    <a:xfrm>
                      <a:off x="0" y="0"/>
                      <a:ext cx="5746750" cy="5055235"/>
                    </a:xfrm>
                    <a:prstGeom prst="rect">
                      <a:avLst/>
                    </a:prstGeom>
                  </pic:spPr>
                </pic:pic>
              </a:graphicData>
            </a:graphic>
          </wp:inline>
        </w:drawing>
      </w:r>
    </w:p>
    <w:p w14:paraId="188D19C4">
      <w:pPr>
        <w:numPr>
          <w:numId w:val="0"/>
        </w:numPr>
        <w:ind w:leftChars="0"/>
        <w:jc w:val="center"/>
        <w:rPr>
          <w:rFonts w:hint="default" w:ascii="Calibri" w:hAnsi="Calibri" w:cs="Calibri"/>
          <w:i w:val="0"/>
          <w:iCs w:val="0"/>
          <w:sz w:val="18"/>
          <w:szCs w:val="18"/>
          <w:lang w:eastAsia="ja-JP"/>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Software components</w:t>
      </w:r>
    </w:p>
    <w:p w14:paraId="782230F8">
      <w:pPr>
        <w:numPr>
          <w:numId w:val="0"/>
        </w:numPr>
        <w:spacing w:after="0" w:line="240" w:lineRule="auto"/>
        <w:ind w:leftChars="0"/>
        <w:rPr>
          <w:rFonts w:hint="default" w:ascii="Calibri" w:hAnsi="Calibri" w:cs="Calibri"/>
          <w:i w:val="0"/>
          <w:iCs w:val="0"/>
          <w:sz w:val="24"/>
          <w:szCs w:val="24"/>
          <w:lang w:val="en-US" w:eastAsia="ja-JP"/>
        </w:rPr>
      </w:pPr>
      <w:r>
        <w:rPr>
          <w:rFonts w:hint="default" w:ascii="Calibri" w:hAnsi="Calibri" w:cs="Calibri"/>
          <w:i w:val="0"/>
          <w:iCs w:val="0"/>
          <w:sz w:val="24"/>
          <w:szCs w:val="24"/>
          <w:lang w:val="en-US" w:eastAsia="ja-JP"/>
        </w:rPr>
        <w:br w:type="page"/>
      </w:r>
    </w:p>
    <w:bookmarkEnd w:id="4"/>
    <w:p w14:paraId="52BD7FD8">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3" w:name="_Toc19565"/>
      <w:bookmarkStart w:id="14" w:name="_Toc5345"/>
      <w:r>
        <w:rPr>
          <w:rFonts w:hint="default" w:ascii="Calibri" w:hAnsi="Calibri" w:cs="Calibri"/>
          <w:i w:val="0"/>
          <w:iCs w:val="0"/>
        </w:rPr>
        <w:t>Software Architecture</w:t>
      </w:r>
      <w:bookmarkEnd w:id="13"/>
      <w:bookmarkEnd w:id="14"/>
    </w:p>
    <w:p w14:paraId="4ADE7515">
      <w:pPr>
        <w:numPr>
          <w:numId w:val="0"/>
        </w:numPr>
        <w:tabs>
          <w:tab w:val="left" w:pos="3300"/>
        </w:tabs>
        <w:spacing w:before="240" w:beforeLines="100" w:after="240" w:afterLines="100"/>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mc:AlternateContent>
          <mc:Choice Requires="wps">
            <w:drawing>
              <wp:anchor distT="0" distB="0" distL="114300" distR="114300" simplePos="0" relativeHeight="251667456" behindDoc="0" locked="0" layoutInCell="1" allowOverlap="1">
                <wp:simplePos x="0" y="0"/>
                <wp:positionH relativeFrom="margin">
                  <wp:posOffset>1120140</wp:posOffset>
                </wp:positionH>
                <wp:positionV relativeFrom="paragraph">
                  <wp:posOffset>75565</wp:posOffset>
                </wp:positionV>
                <wp:extent cx="3449320" cy="310515"/>
                <wp:effectExtent l="0" t="0" r="17780" b="13335"/>
                <wp:wrapNone/>
                <wp:docPr id="39" name="Rounded Rectangle 177"/>
                <wp:cNvGraphicFramePr/>
                <a:graphic xmlns:a="http://schemas.openxmlformats.org/drawingml/2006/main">
                  <a:graphicData uri="http://schemas.microsoft.com/office/word/2010/wordprocessingShape">
                    <wps:wsp>
                      <wps:cNvSpPr/>
                      <wps:spPr>
                        <a:xfrm>
                          <a:off x="0" y="0"/>
                          <a:ext cx="3449320" cy="31051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9F2F899">
                            <w:pPr>
                              <w:ind w:left="720" w:firstLine="720"/>
                            </w:pPr>
                            <w:r>
                              <w:rPr>
                                <w:rFonts w:ascii="Calibri" w:hAnsi="Calibri" w:cs="Calibri"/>
                                <w:b/>
                                <w:bCs/>
                              </w:rPr>
                              <w:t xml:space="preserve">Application </w:t>
                            </w:r>
                            <w:r>
                              <w:rPr>
                                <w:rFonts w:hint="eastAsia" w:ascii="Calibri" w:hAnsi="Calibri" w:eastAsia="Yu Mincho" w:cs="Calibri"/>
                                <w:b/>
                                <w:bCs/>
                                <w:lang w:eastAsia="ja-JP"/>
                              </w:rPr>
                              <w:t>L</w:t>
                            </w:r>
                            <w:r>
                              <w:rPr>
                                <w:rFonts w:ascii="Calibri" w:hAnsi="Calibri" w:cs="Calibri"/>
                                <w:b/>
                                <w:bCs/>
                              </w:rPr>
                              <w:t>ayer</w:t>
                            </w:r>
                          </w:p>
                          <w:p w14:paraId="5937E650">
                            <w:pPr>
                              <w:ind w:left="720" w:firstLine="72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77" o:spid="_x0000_s1026" o:spt="2" style="position:absolute;left:0pt;margin-left:88.2pt;margin-top:5.95pt;height:24.45pt;width:271.6pt;mso-position-horizontal-relative:margin;z-index:251667456;v-text-anchor:middle;mso-width-relative:page;mso-height-relative:page;" fillcolor="#4472C4 [3204]" filled="t" stroked="t" coordsize="21600,21600" arcsize="0.166666666666667" o:gfxdata="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ao1+DdYAAAAJAQAA&#10;DwAAAAAAAAABACAAAAAiAAAAZHJzL2Rvd25yZXYueG1sUEsBAhQAFAAAAAgAh07iQGhGJsqNAgAA&#10;NAUAAA4AAAAAAAAAAQAgAAAAJQEAAGRycy9lMm9Eb2MueG1sUEsFBgAAAAAGAAYAWQEAACQGAAAA&#10;AA==&#10;">
                <v:fill on="t" focussize="0,0"/>
                <v:stroke weight="1pt" color="#2F5597 [2404]" miterlimit="8" joinstyle="miter"/>
                <v:imagedata o:title=""/>
                <o:lock v:ext="edit" aspectratio="f"/>
                <v:textbox>
                  <w:txbxContent>
                    <w:p w14:paraId="59F2F899">
                      <w:pPr>
                        <w:ind w:left="720" w:firstLine="720"/>
                      </w:pPr>
                      <w:r>
                        <w:rPr>
                          <w:rFonts w:ascii="Calibri" w:hAnsi="Calibri" w:cs="Calibri"/>
                          <w:b/>
                          <w:bCs/>
                        </w:rPr>
                        <w:t xml:space="preserve">Application </w:t>
                      </w:r>
                      <w:r>
                        <w:rPr>
                          <w:rFonts w:hint="eastAsia" w:ascii="Calibri" w:hAnsi="Calibri" w:eastAsia="Yu Mincho" w:cs="Calibri"/>
                          <w:b/>
                          <w:bCs/>
                          <w:lang w:eastAsia="ja-JP"/>
                        </w:rPr>
                        <w:t>L</w:t>
                      </w:r>
                      <w:r>
                        <w:rPr>
                          <w:rFonts w:ascii="Calibri" w:hAnsi="Calibri" w:cs="Calibri"/>
                          <w:b/>
                          <w:bCs/>
                        </w:rPr>
                        <w:t>ayer</w:t>
                      </w:r>
                    </w:p>
                    <w:p w14:paraId="5937E650">
                      <w:pPr>
                        <w:ind w:left="720" w:firstLine="720"/>
                      </w:pPr>
                    </w:p>
                  </w:txbxContent>
                </v:textbox>
              </v:roundrect>
            </w:pict>
          </mc:Fallback>
        </mc:AlternateContent>
      </w:r>
    </w:p>
    <w:p w14:paraId="533E8AE2">
      <w:pPr>
        <w:numPr>
          <w:numId w:val="0"/>
        </w:numPr>
        <w:tabs>
          <w:tab w:val="left" w:pos="440"/>
          <w:tab w:val="left" w:pos="3300"/>
        </w:tabs>
        <w:spacing w:before="240" w:beforeLines="100" w:after="240" w:afterLines="100" w:line="240" w:lineRule="auto"/>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mc:AlternateContent>
          <mc:Choice Requires="wps">
            <w:drawing>
              <wp:anchor distT="0" distB="0" distL="114300" distR="114300" simplePos="0" relativeHeight="251662336" behindDoc="0" locked="0" layoutInCell="1" allowOverlap="1">
                <wp:simplePos x="0" y="0"/>
                <wp:positionH relativeFrom="margin">
                  <wp:posOffset>1119505</wp:posOffset>
                </wp:positionH>
                <wp:positionV relativeFrom="paragraph">
                  <wp:posOffset>38100</wp:posOffset>
                </wp:positionV>
                <wp:extent cx="3449320" cy="310515"/>
                <wp:effectExtent l="0" t="0" r="17780" b="13335"/>
                <wp:wrapNone/>
                <wp:docPr id="177" name="Rounded Rectangle 177"/>
                <wp:cNvGraphicFramePr/>
                <a:graphic xmlns:a="http://schemas.openxmlformats.org/drawingml/2006/main">
                  <a:graphicData uri="http://schemas.microsoft.com/office/word/2010/wordprocessingShape">
                    <wps:wsp>
                      <wps:cNvSpPr/>
                      <wps:spPr>
                        <a:xfrm>
                          <a:off x="0" y="0"/>
                          <a:ext cx="3449320" cy="31051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187C29D">
                            <w:pPr>
                              <w:ind w:left="720" w:firstLine="720"/>
                            </w:pPr>
                            <w:r>
                              <w:rPr>
                                <w:rFonts w:ascii="Calibri" w:hAnsi="Calibri" w:cs="Calibri"/>
                                <w:b/>
                                <w:bCs/>
                              </w:rPr>
                              <w:t xml:space="preserve">Scheduler </w:t>
                            </w:r>
                            <w:r>
                              <w:rPr>
                                <w:rFonts w:hint="eastAsia" w:ascii="Calibri" w:hAnsi="Calibri" w:eastAsia="Yu Mincho" w:cs="Calibri"/>
                                <w:b/>
                                <w:bCs/>
                                <w:lang w:eastAsia="ja-JP"/>
                              </w:rPr>
                              <w:t>L</w:t>
                            </w:r>
                            <w:r>
                              <w:rPr>
                                <w:rFonts w:ascii="Calibri" w:hAnsi="Calibri" w:cs="Calibri"/>
                                <w:b/>
                                <w:bCs/>
                              </w:rPr>
                              <w:t>ayer</w:t>
                            </w:r>
                          </w:p>
                          <w:p w14:paraId="2041CB5E">
                            <w:pPr>
                              <w:ind w:left="720" w:firstLine="72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8.15pt;margin-top:3pt;height:24.45pt;width:271.6pt;mso-position-horizontal-relative:margin;z-index:251662336;v-text-anchor:middle;mso-width-relative:page;mso-height-relative:page;" fillcolor="#4472C4 [3204]" filled="t" stroked="t" coordsize="21600,21600" arcsize="0.166666666666667" o:gfxdata="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Rg8+i1gAAAAgBAAAP&#10;AAAAAAAAAAEAIAAAACIAAABkcnMvZG93bnJldi54bWxQSwECFAAUAAAACACHTuJAoxLM64wCAAA1&#10;BQAADgAAAAAAAAABACAAAAAlAQAAZHJzL2Uyb0RvYy54bWxQSwUGAAAAAAYABgBZAQAAIwYAAAAA&#10;">
                <v:fill on="t" focussize="0,0"/>
                <v:stroke weight="1pt" color="#2F5597 [2404]" miterlimit="8" joinstyle="miter"/>
                <v:imagedata o:title=""/>
                <o:lock v:ext="edit" aspectratio="f"/>
                <v:textbox>
                  <w:txbxContent>
                    <w:p w14:paraId="1187C29D">
                      <w:pPr>
                        <w:ind w:left="720" w:firstLine="720"/>
                      </w:pPr>
                      <w:r>
                        <w:rPr>
                          <w:rFonts w:ascii="Calibri" w:hAnsi="Calibri" w:cs="Calibri"/>
                          <w:b/>
                          <w:bCs/>
                        </w:rPr>
                        <w:t xml:space="preserve">Scheduler </w:t>
                      </w:r>
                      <w:r>
                        <w:rPr>
                          <w:rFonts w:hint="eastAsia" w:ascii="Calibri" w:hAnsi="Calibri" w:eastAsia="Yu Mincho" w:cs="Calibri"/>
                          <w:b/>
                          <w:bCs/>
                          <w:lang w:eastAsia="ja-JP"/>
                        </w:rPr>
                        <w:t>L</w:t>
                      </w:r>
                      <w:r>
                        <w:rPr>
                          <w:rFonts w:ascii="Calibri" w:hAnsi="Calibri" w:cs="Calibri"/>
                          <w:b/>
                          <w:bCs/>
                        </w:rPr>
                        <w:t>ayer</w:t>
                      </w:r>
                    </w:p>
                    <w:p w14:paraId="2041CB5E">
                      <w:pPr>
                        <w:ind w:left="720" w:firstLine="720"/>
                      </w:pPr>
                    </w:p>
                  </w:txbxContent>
                </v:textbox>
              </v:roundrect>
            </w:pict>
          </mc:Fallback>
        </mc:AlternateContent>
      </w:r>
    </w:p>
    <w:p w14:paraId="2162DB4B">
      <w:pPr>
        <w:numPr>
          <w:numId w:val="0"/>
        </w:numPr>
        <w:tabs>
          <w:tab w:val="left" w:pos="3300"/>
        </w:tabs>
        <w:spacing w:before="240" w:beforeLines="100" w:after="240" w:afterLines="100" w:line="240" w:lineRule="auto"/>
        <w:ind w:leftChars="0"/>
        <w:rPr>
          <w:rFonts w:hint="default" w:ascii="Calibri" w:hAnsi="Calibri" w:cs="Calibri"/>
          <w:i w:val="0"/>
          <w:iCs w:val="0"/>
          <w:sz w:val="24"/>
          <w:szCs w:val="24"/>
        </w:rPr>
      </w:pPr>
      <w:bookmarkStart w:id="15" w:name="_Toc27973"/>
      <w:r>
        <w:rPr>
          <w:rFonts w:hint="default" w:ascii="Calibri" w:hAnsi="Calibri" w:cs="Calibri"/>
          <w:i w:val="0"/>
          <w:iCs w:val="0"/>
          <w:sz w:val="24"/>
          <w:szCs w:val="24"/>
          <w:lang w:eastAsia="en-IN"/>
        </w:rPr>
        <mc:AlternateContent>
          <mc:Choice Requires="wps">
            <w:drawing>
              <wp:anchor distT="0" distB="0" distL="114300" distR="114300" simplePos="0" relativeHeight="251664384" behindDoc="0" locked="0" layoutInCell="1" allowOverlap="1">
                <wp:simplePos x="0" y="0"/>
                <wp:positionH relativeFrom="column">
                  <wp:posOffset>1128395</wp:posOffset>
                </wp:positionH>
                <wp:positionV relativeFrom="paragraph">
                  <wp:posOffset>18415</wp:posOffset>
                </wp:positionV>
                <wp:extent cx="3449320" cy="274955"/>
                <wp:effectExtent l="0" t="0" r="17780" b="10795"/>
                <wp:wrapNone/>
                <wp:docPr id="181" name="Rounded Rectangle 181"/>
                <wp:cNvGraphicFramePr/>
                <a:graphic xmlns:a="http://schemas.openxmlformats.org/drawingml/2006/main">
                  <a:graphicData uri="http://schemas.microsoft.com/office/word/2010/wordprocessingShape">
                    <wps:wsp>
                      <wps:cNvSpPr/>
                      <wps:spPr>
                        <a:xfrm>
                          <a:off x="0" y="0"/>
                          <a:ext cx="3449320" cy="27495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A512762">
                            <w:pPr>
                              <w:ind w:left="720" w:firstLine="720"/>
                              <w:rPr>
                                <w:lang w:val="en-US"/>
                              </w:rPr>
                            </w:pPr>
                            <w:r>
                              <w:rPr>
                                <w:rFonts w:ascii="Calibri" w:hAnsi="Calibri" w:cs="Calibri"/>
                                <w:b/>
                                <w:bCs/>
                                <w:lang w:val="en-US"/>
                              </w:rPr>
                              <w:t>Middleware Layer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8.85pt;margin-top:1.45pt;height:21.65pt;width:271.6pt;z-index:251664384;v-text-anchor:middle;mso-width-relative:page;mso-height-relative:page;" fillcolor="#4472C4 [3204]" filled="t" stroked="t" coordsize="21600,21600" arcsize="0.166666666666667" o:gfxdata="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DL4aDHWAAAACAEAAA8A&#10;AAAAAAAAAQAgAAAAIgAAAGRycy9kb3ducmV2LnhtbFBLAQIUABQAAAAIAIdO4kDE7waAiwIAADUF&#10;AAAOAAAAAAAAAAEAIAAAACUBAABkcnMvZTJvRG9jLnhtbFBLBQYAAAAABgAGAFkBAAAiBgAAAAA=&#10;">
                <v:fill on="t" focussize="0,0"/>
                <v:stroke weight="1pt" color="#2F5597 [2404]" miterlimit="8" joinstyle="miter"/>
                <v:imagedata o:title=""/>
                <o:lock v:ext="edit" aspectratio="f"/>
                <v:textbox>
                  <w:txbxContent>
                    <w:p w14:paraId="4A512762">
                      <w:pPr>
                        <w:ind w:left="720" w:firstLine="720"/>
                        <w:rPr>
                          <w:lang w:val="en-US"/>
                        </w:rPr>
                      </w:pPr>
                      <w:r>
                        <w:rPr>
                          <w:rFonts w:ascii="Calibri" w:hAnsi="Calibri" w:cs="Calibri"/>
                          <w:b/>
                          <w:bCs/>
                          <w:lang w:val="en-US"/>
                        </w:rPr>
                        <w:t>Middleware Layer</w:t>
                      </w:r>
                    </w:p>
                  </w:txbxContent>
                </v:textbox>
              </v:roundrect>
            </w:pict>
          </mc:Fallback>
        </mc:AlternateContent>
      </w:r>
      <w:r>
        <w:rPr>
          <w:rFonts w:hint="default" w:ascii="Calibri" w:hAnsi="Calibri" w:cs="Calibri"/>
          <w:i w:val="0"/>
          <w:iCs w:val="0"/>
          <w:sz w:val="24"/>
          <w:szCs w:val="24"/>
          <w:lang w:eastAsia="en-IN"/>
        </w:rPr>
        <mc:AlternateContent>
          <mc:Choice Requires="wps">
            <w:drawing>
              <wp:anchor distT="0" distB="0" distL="114300" distR="114300" simplePos="0" relativeHeight="251663360" behindDoc="0" locked="0" layoutInCell="1" allowOverlap="1">
                <wp:simplePos x="0" y="0"/>
                <wp:positionH relativeFrom="column">
                  <wp:posOffset>1139190</wp:posOffset>
                </wp:positionH>
                <wp:positionV relativeFrom="paragraph">
                  <wp:posOffset>297815</wp:posOffset>
                </wp:positionV>
                <wp:extent cx="3432175" cy="304800"/>
                <wp:effectExtent l="0" t="0" r="15875" b="19050"/>
                <wp:wrapNone/>
                <wp:docPr id="178" name="Rounded Rectangle 178"/>
                <wp:cNvGraphicFramePr/>
                <a:graphic xmlns:a="http://schemas.openxmlformats.org/drawingml/2006/main">
                  <a:graphicData uri="http://schemas.microsoft.com/office/word/2010/wordprocessingShape">
                    <wps:wsp>
                      <wps:cNvSpPr/>
                      <wps:spPr>
                        <a:xfrm>
                          <a:off x="0" y="0"/>
                          <a:ext cx="3432175" cy="3048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519FA30">
                            <w:pPr>
                              <w:ind w:left="720" w:firstLine="720"/>
                            </w:pPr>
                            <w:r>
                              <w:rPr>
                                <w:rFonts w:ascii="Calibri" w:hAnsi="Calibri" w:cs="Calibri"/>
                                <w:b/>
                                <w:bCs/>
                              </w:rPr>
                              <w:t xml:space="preserve">Hardware Abstraction </w:t>
                            </w:r>
                            <w:r>
                              <w:rPr>
                                <w:rFonts w:hint="eastAsia" w:ascii="Calibri" w:hAnsi="Calibri" w:eastAsia="Yu Mincho" w:cs="Calibri"/>
                                <w:b/>
                                <w:bCs/>
                                <w:lang w:eastAsia="ja-JP"/>
                              </w:rPr>
                              <w:t>Layer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9.7pt;margin-top:23.45pt;height:24pt;width:270.25pt;z-index:251663360;v-text-anchor:middle;mso-width-relative:page;mso-height-relative:page;" fillcolor="#4472C4 [3204]" filled="t" stroked="t" coordsize="21600,21600" arcsize="0.166666666666667" o:gfxdata="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FN/q1wAAAAkBAAAP&#10;AAAAAAAAAAEAIAAAACIAAABkcnMvZG93bnJldi54bWxQSwECFAAUAAAACACHTuJAOfmHtYsCAAA1&#10;BQAADgAAAAAAAAABACAAAAAmAQAAZHJzL2Uyb0RvYy54bWxQSwUGAAAAAAYABgBZAQAAIwYAAAAA&#10;">
                <v:fill on="t" focussize="0,0"/>
                <v:stroke weight="1pt" color="#2F5597 [2404]" miterlimit="8" joinstyle="miter"/>
                <v:imagedata o:title=""/>
                <o:lock v:ext="edit" aspectratio="f"/>
                <v:textbox>
                  <w:txbxContent>
                    <w:p w14:paraId="6519FA30">
                      <w:pPr>
                        <w:ind w:left="720" w:firstLine="720"/>
                      </w:pPr>
                      <w:r>
                        <w:rPr>
                          <w:rFonts w:ascii="Calibri" w:hAnsi="Calibri" w:cs="Calibri"/>
                          <w:b/>
                          <w:bCs/>
                        </w:rPr>
                        <w:t xml:space="preserve">Hardware Abstraction </w:t>
                      </w:r>
                      <w:r>
                        <w:rPr>
                          <w:rFonts w:hint="eastAsia" w:ascii="Calibri" w:hAnsi="Calibri" w:eastAsia="Yu Mincho" w:cs="Calibri"/>
                          <w:b/>
                          <w:bCs/>
                          <w:lang w:eastAsia="ja-JP"/>
                        </w:rPr>
                        <w:t>Layer</w:t>
                      </w:r>
                    </w:p>
                  </w:txbxContent>
                </v:textbox>
              </v:roundrect>
            </w:pict>
          </mc:Fallback>
        </mc:AlternateContent>
      </w:r>
    </w:p>
    <w:p w14:paraId="688381E5">
      <w:pPr>
        <w:numPr>
          <w:numId w:val="0"/>
        </w:numPr>
        <w:tabs>
          <w:tab w:val="left" w:pos="3300"/>
        </w:tabs>
        <w:spacing w:before="240" w:beforeLines="100" w:after="240" w:afterLines="100" w:line="240" w:lineRule="auto"/>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mc:AlternateContent>
          <mc:Choice Requires="wps">
            <w:drawing>
              <wp:anchor distT="0" distB="0" distL="114300" distR="114300" simplePos="0" relativeHeight="251665408" behindDoc="0" locked="0" layoutInCell="1" allowOverlap="1">
                <wp:simplePos x="0" y="0"/>
                <wp:positionH relativeFrom="column">
                  <wp:posOffset>1141730</wp:posOffset>
                </wp:positionH>
                <wp:positionV relativeFrom="paragraph">
                  <wp:posOffset>273050</wp:posOffset>
                </wp:positionV>
                <wp:extent cx="3442970" cy="300355"/>
                <wp:effectExtent l="0" t="0" r="24130" b="23495"/>
                <wp:wrapNone/>
                <wp:docPr id="27" name="Rounded Rectangle 179"/>
                <wp:cNvGraphicFramePr/>
                <a:graphic xmlns:a="http://schemas.openxmlformats.org/drawingml/2006/main">
                  <a:graphicData uri="http://schemas.microsoft.com/office/word/2010/wordprocessingShape">
                    <wps:wsp>
                      <wps:cNvSpPr/>
                      <wps:spPr>
                        <a:xfrm>
                          <a:off x="0" y="0"/>
                          <a:ext cx="3442970" cy="30035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4B00827">
                            <w:pPr>
                              <w:ind w:left="720" w:firstLine="720"/>
                              <w:rPr>
                                <w:b/>
                                <w:bCs/>
                                <w:sz w:val="20"/>
                                <w:szCs w:val="20"/>
                              </w:rPr>
                            </w:pPr>
                            <w:r>
                              <w:rPr>
                                <w:b/>
                                <w:bCs/>
                              </w:rPr>
                              <w:t>Low Level Drivers</w:t>
                            </w:r>
                          </w:p>
                          <w:p w14:paraId="70356EB2">
                            <w:pPr>
                              <w:ind w:left="720" w:firstLine="720"/>
                              <w:rPr>
                                <w:sz w:val="21"/>
                                <w:szCs w:val="2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79" o:spid="_x0000_s1026" o:spt="2" style="position:absolute;left:0pt;margin-left:89.9pt;margin-top:21.5pt;height:23.65pt;width:271.1pt;z-index:251665408;v-text-anchor:middle;mso-width-relative:page;mso-height-relative:page;" fillcolor="#4472C4 [3204]" filled="t" stroked="t" coordsize="21600,21600" arcsize="0.166666666666667" o:gfxdata="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a2z9tcAAAAJAQAA&#10;DwAAAAAAAAABACAAAAAiAAAAZHJzL2Rvd25yZXYueG1sUEsBAhQAFAAAAAgAh07iQGFeoYWMAgAA&#10;NAUAAA4AAAAAAAAAAQAgAAAAJgEAAGRycy9lMm9Eb2MueG1sUEsFBgAAAAAGAAYAWQEAACQGAAAA&#10;AA==&#10;">
                <v:fill on="t" focussize="0,0"/>
                <v:stroke weight="1pt" color="#2F5597 [2404]" miterlimit="8" joinstyle="miter"/>
                <v:imagedata o:title=""/>
                <o:lock v:ext="edit" aspectratio="f"/>
                <v:textbox>
                  <w:txbxContent>
                    <w:p w14:paraId="04B00827">
                      <w:pPr>
                        <w:ind w:left="720" w:firstLine="720"/>
                        <w:rPr>
                          <w:b/>
                          <w:bCs/>
                          <w:sz w:val="20"/>
                          <w:szCs w:val="20"/>
                        </w:rPr>
                      </w:pPr>
                      <w:r>
                        <w:rPr>
                          <w:b/>
                          <w:bCs/>
                        </w:rPr>
                        <w:t>Low Level Drivers</w:t>
                      </w:r>
                    </w:p>
                    <w:p w14:paraId="70356EB2">
                      <w:pPr>
                        <w:ind w:left="720" w:firstLine="720"/>
                        <w:rPr>
                          <w:sz w:val="21"/>
                          <w:szCs w:val="21"/>
                        </w:rPr>
                      </w:pPr>
                    </w:p>
                  </w:txbxContent>
                </v:textbox>
              </v:roundrect>
            </w:pict>
          </mc:Fallback>
        </mc:AlternateContent>
      </w:r>
    </w:p>
    <w:p w14:paraId="181B0A22">
      <w:pPr>
        <w:numPr>
          <w:numId w:val="0"/>
        </w:numPr>
        <w:tabs>
          <w:tab w:val="left" w:pos="3300"/>
        </w:tabs>
        <w:spacing w:before="240" w:beforeLines="100" w:after="240" w:afterLines="100" w:line="240" w:lineRule="auto"/>
        <w:ind w:leftChars="0"/>
        <w:jc w:val="center"/>
        <w:rPr>
          <w:rFonts w:hint="default" w:ascii="Calibri" w:hAnsi="Calibri" w:cs="Calibri"/>
          <w:i w:val="0"/>
          <w:iCs w:val="0"/>
          <w:sz w:val="24"/>
          <w:szCs w:val="24"/>
        </w:rPr>
      </w:pPr>
      <w:r>
        <w:rPr>
          <w:rFonts w:hint="default" w:ascii="Calibri" w:hAnsi="Calibri" w:cs="Calibri"/>
          <w:i w:val="0"/>
          <w:iCs w:val="0"/>
          <w:sz w:val="24"/>
          <w:szCs w:val="24"/>
          <w:lang w:eastAsia="en-IN"/>
        </w:rPr>
        <mc:AlternateContent>
          <mc:Choice Requires="wps">
            <w:drawing>
              <wp:anchor distT="0" distB="0" distL="114300" distR="114300" simplePos="0" relativeHeight="251666432" behindDoc="0" locked="0" layoutInCell="1" allowOverlap="1">
                <wp:simplePos x="0" y="0"/>
                <wp:positionH relativeFrom="margin">
                  <wp:posOffset>1141095</wp:posOffset>
                </wp:positionH>
                <wp:positionV relativeFrom="paragraph">
                  <wp:posOffset>245745</wp:posOffset>
                </wp:positionV>
                <wp:extent cx="3442970" cy="353060"/>
                <wp:effectExtent l="0" t="0" r="24130" b="28575"/>
                <wp:wrapNone/>
                <wp:docPr id="63" name="Rounded Rectangle 179"/>
                <wp:cNvGraphicFramePr/>
                <a:graphic xmlns:a="http://schemas.openxmlformats.org/drawingml/2006/main">
                  <a:graphicData uri="http://schemas.microsoft.com/office/word/2010/wordprocessingShape">
                    <wps:wsp>
                      <wps:cNvSpPr/>
                      <wps:spPr>
                        <a:xfrm>
                          <a:off x="0" y="0"/>
                          <a:ext cx="3442970" cy="35306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920DDA3">
                            <w:pPr>
                              <w:ind w:left="720" w:firstLine="720"/>
                              <w:rPr>
                                <w:lang w:val="en-US"/>
                              </w:rPr>
                            </w:pPr>
                            <w:r>
                              <w:rPr>
                                <w:rFonts w:ascii="Calibri" w:hAnsi="Calibri" w:cs="Calibri"/>
                                <w:b/>
                                <w:bCs/>
                              </w:rPr>
                              <w:t>Microcontroller</w:t>
                            </w:r>
                            <w:r>
                              <w:rPr>
                                <w:rFonts w:ascii="Calibri" w:hAnsi="Calibri" w:cs="Calibri"/>
                                <w:b/>
                                <w:bCs/>
                                <w:lang w:val="en-US"/>
                              </w:rPr>
                              <w:t xml:space="preserve"> unit</w:t>
                            </w:r>
                          </w:p>
                          <w:p w14:paraId="7CE3B870">
                            <w:pPr>
                              <w:ind w:left="720" w:firstLine="72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79" o:spid="_x0000_s1026" o:spt="2" style="position:absolute;left:0pt;margin-left:89.85pt;margin-top:19.35pt;height:27.8pt;width:271.1pt;mso-position-horizontal-relative:margin;z-index:251666432;v-text-anchor:middle;mso-width-relative:page;mso-height-relative:page;" fillcolor="#4472C4 [3204]" filled="t" stroked="t" coordsize="21600,21600" arcsize="0.166666666666667" o:gfxdata="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rEmG1wAAAAkB&#10;AAAPAAAAAAAAAAEAIAAAACIAAABkcnMvZG93bnJldi54bWxQSwECFAAUAAAACACHTuJA1c6Io44C&#10;AAA0BQAADgAAAAAAAAABACAAAAAmAQAAZHJzL2Uyb0RvYy54bWxQSwUGAAAAAAYABgBZAQAAJgYA&#10;AAAA&#10;">
                <v:fill on="t" focussize="0,0"/>
                <v:stroke weight="1pt" color="#2F5597 [2404]" miterlimit="8" joinstyle="miter"/>
                <v:imagedata o:title=""/>
                <o:lock v:ext="edit" aspectratio="f"/>
                <v:textbox>
                  <w:txbxContent>
                    <w:p w14:paraId="7920DDA3">
                      <w:pPr>
                        <w:ind w:left="720" w:firstLine="720"/>
                        <w:rPr>
                          <w:lang w:val="en-US"/>
                        </w:rPr>
                      </w:pPr>
                      <w:r>
                        <w:rPr>
                          <w:rFonts w:ascii="Calibri" w:hAnsi="Calibri" w:cs="Calibri"/>
                          <w:b/>
                          <w:bCs/>
                        </w:rPr>
                        <w:t>Microcontroller</w:t>
                      </w:r>
                      <w:r>
                        <w:rPr>
                          <w:rFonts w:ascii="Calibri" w:hAnsi="Calibri" w:cs="Calibri"/>
                          <w:b/>
                          <w:bCs/>
                          <w:lang w:val="en-US"/>
                        </w:rPr>
                        <w:t xml:space="preserve"> unit</w:t>
                      </w:r>
                    </w:p>
                    <w:p w14:paraId="7CE3B870">
                      <w:pPr>
                        <w:ind w:left="720" w:firstLine="720"/>
                      </w:pPr>
                    </w:p>
                  </w:txbxContent>
                </v:textbox>
              </v:roundrect>
            </w:pict>
          </mc:Fallback>
        </mc:AlternateContent>
      </w:r>
    </w:p>
    <w:p w14:paraId="606068F5">
      <w:pPr>
        <w:tabs>
          <w:tab w:val="left" w:pos="3300"/>
        </w:tabs>
        <w:spacing w:before="240" w:beforeLines="100" w:after="240" w:afterLines="100" w:line="240" w:lineRule="auto"/>
        <w:jc w:val="center"/>
        <w:rPr>
          <w:rFonts w:hint="default" w:ascii="Calibri" w:hAnsi="Calibri" w:cs="Calibri"/>
          <w:i w:val="0"/>
          <w:iCs w:val="0"/>
          <w:sz w:val="24"/>
          <w:szCs w:val="24"/>
        </w:rPr>
      </w:pPr>
    </w:p>
    <w:p w14:paraId="6DA75817">
      <w:pPr>
        <w:numPr>
          <w:numId w:val="0"/>
        </w:numPr>
        <w:ind w:leftChars="0"/>
        <w:jc w:val="center"/>
        <w:rPr>
          <w:rFonts w:hint="default" w:ascii="Calibri" w:hAnsi="Calibri" w:eastAsia="Yu Mincho" w:cs="Calibri"/>
          <w:i w:val="0"/>
          <w:iCs w:val="0"/>
          <w:sz w:val="18"/>
          <w:szCs w:val="18"/>
          <w:lang w:eastAsia="ja-JP"/>
        </w:rPr>
      </w:pPr>
      <w:r>
        <w:rPr>
          <w:rFonts w:hint="default" w:ascii="Calibri" w:hAnsi="Calibri" w:cs="Calibri"/>
          <w:i w:val="0"/>
          <w:iCs w:val="0"/>
          <w:sz w:val="18"/>
          <w:szCs w:val="18"/>
        </w:rPr>
        <w:tab/>
      </w: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Software architecture</w:t>
      </w:r>
    </w:p>
    <w:p w14:paraId="47EB696F">
      <w:pPr>
        <w:numPr>
          <w:numId w:val="0"/>
        </w:numPr>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 xml:space="preserve">Note : Operating system is not used in the USB ACC project. </w:t>
      </w:r>
    </w:p>
    <w:p w14:paraId="2D38A390">
      <w:pPr>
        <w:pStyle w:val="3"/>
        <w:numPr>
          <w:numId w:val="0"/>
        </w:numPr>
        <w:tabs>
          <w:tab w:val="clear" w:pos="425"/>
        </w:tabs>
        <w:ind w:leftChars="0"/>
        <w:rPr>
          <w:rFonts w:hint="default" w:ascii="Calibri" w:hAnsi="Calibri" w:cs="Calibri"/>
          <w:i w:val="0"/>
          <w:iCs w:val="0"/>
        </w:rPr>
      </w:pPr>
      <w:bookmarkStart w:id="16" w:name="_Toc26083"/>
      <w:r>
        <w:rPr>
          <w:rFonts w:hint="default" w:ascii="Calibri" w:hAnsi="Calibri" w:cs="Calibri"/>
          <w:i w:val="0"/>
          <w:iCs w:val="0"/>
        </w:rPr>
        <w:t>Application Layer</w:t>
      </w:r>
      <w:bookmarkEnd w:id="16"/>
    </w:p>
    <w:p w14:paraId="70E795CA">
      <w:pPr>
        <w:numPr>
          <w:numId w:val="0"/>
        </w:numPr>
        <w:ind w:leftChars="0"/>
        <w:rPr>
          <w:rFonts w:hint="default" w:ascii="Calibri" w:hAnsi="Calibri" w:cs="Calibri"/>
          <w:b/>
          <w:bCs/>
          <w:i w:val="0"/>
          <w:iCs w:val="0"/>
        </w:rPr>
      </w:pPr>
      <w:r>
        <w:rPr>
          <w:rFonts w:hint="default" w:ascii="Calibri" w:hAnsi="Calibri" w:cs="Calibri"/>
          <w:b/>
          <w:bCs/>
          <w:i w:val="0"/>
          <w:iCs w:val="0"/>
        </w:rPr>
        <w:t>Responsibilities:</w:t>
      </w:r>
    </w:p>
    <w:p w14:paraId="7F6A5559">
      <w:pPr>
        <w:numPr>
          <w:numId w:val="0"/>
        </w:numPr>
        <w:ind w:leftChars="0"/>
        <w:jc w:val="both"/>
        <w:rPr>
          <w:rFonts w:hint="default" w:ascii="Calibri" w:hAnsi="Calibri" w:cs="Calibri"/>
          <w:i w:val="0"/>
          <w:iCs w:val="0"/>
        </w:rPr>
      </w:pPr>
      <w:r>
        <w:rPr>
          <w:rFonts w:hint="default" w:ascii="Calibri" w:hAnsi="Calibri" w:cs="Calibri"/>
          <w:i w:val="0"/>
          <w:iCs w:val="0"/>
        </w:rPr>
        <w:t>The application layer contains the main software logic for the device, such as control routines and decision-making processes. It uses APIs from lower layers to interact with hardware but does not access hardware directly. Its main jobs are to run control algorithms, manage different operating states, and handle any faults or errors in the system.</w:t>
      </w:r>
    </w:p>
    <w:p w14:paraId="2D5937FC">
      <w:pPr>
        <w:numPr>
          <w:numId w:val="0"/>
        </w:numPr>
        <w:ind w:leftChars="0"/>
        <w:jc w:val="both"/>
        <w:rPr>
          <w:rFonts w:hint="default" w:ascii="Calibri" w:hAnsi="Calibri" w:cs="Calibri"/>
          <w:b/>
          <w:bCs/>
          <w:i w:val="0"/>
          <w:iCs w:val="0"/>
        </w:rPr>
      </w:pPr>
      <w:r>
        <w:rPr>
          <w:rFonts w:hint="default" w:ascii="Calibri" w:hAnsi="Calibri" w:cs="Calibri"/>
          <w:b/>
          <w:bCs/>
          <w:i w:val="0"/>
          <w:iCs w:val="0"/>
        </w:rPr>
        <w:t xml:space="preserve">Components: </w:t>
      </w:r>
    </w:p>
    <w:p w14:paraId="52C593BD">
      <w:pPr>
        <w:numPr>
          <w:numId w:val="0"/>
        </w:numPr>
        <w:ind w:leftChars="0"/>
        <w:jc w:val="both"/>
        <w:rPr>
          <w:rFonts w:hint="default" w:ascii="Calibri" w:hAnsi="Calibri" w:cs="Calibri"/>
          <w:i w:val="0"/>
          <w:iCs w:val="0"/>
        </w:rPr>
      </w:pPr>
      <w:r>
        <w:rPr>
          <w:rFonts w:hint="default" w:ascii="Calibri" w:hAnsi="Calibri" w:cs="Calibri"/>
          <w:b/>
          <w:bCs/>
          <w:i w:val="0"/>
          <w:iCs w:val="0"/>
        </w:rPr>
        <w:t>Control logic:</w:t>
      </w:r>
      <w:r>
        <w:rPr>
          <w:rFonts w:hint="default" w:ascii="Calibri" w:hAnsi="Calibri" w:cs="Calibri"/>
          <w:i w:val="0"/>
          <w:iCs w:val="0"/>
        </w:rPr>
        <w:t xml:space="preserve"> Modules for algorithms like decision trees, or rule-based systems to handle system dynamics.</w:t>
      </w:r>
    </w:p>
    <w:p w14:paraId="00C1A7A9">
      <w:pPr>
        <w:numPr>
          <w:numId w:val="0"/>
        </w:numPr>
        <w:ind w:leftChars="0"/>
        <w:jc w:val="both"/>
        <w:rPr>
          <w:rFonts w:hint="default" w:ascii="Calibri" w:hAnsi="Calibri" w:cs="Calibri"/>
          <w:i w:val="0"/>
          <w:iCs w:val="0"/>
        </w:rPr>
      </w:pPr>
      <w:r>
        <w:rPr>
          <w:rFonts w:hint="default" w:ascii="Calibri" w:hAnsi="Calibri" w:cs="Calibri"/>
          <w:b/>
          <w:i w:val="0"/>
          <w:iCs w:val="0"/>
        </w:rPr>
        <w:t>State machines:</w:t>
      </w:r>
      <w:r>
        <w:rPr>
          <w:rFonts w:hint="default" w:ascii="Calibri" w:hAnsi="Calibri" w:cs="Calibri"/>
          <w:i w:val="0"/>
          <w:iCs w:val="0"/>
        </w:rPr>
        <w:t xml:space="preserve"> Structures to oversee modes and state transitions triggered by events or conditions, maintaining system coherence.</w:t>
      </w:r>
    </w:p>
    <w:p w14:paraId="2049A463">
      <w:pPr>
        <w:numPr>
          <w:numId w:val="0"/>
        </w:numPr>
        <w:ind w:leftChars="0"/>
        <w:jc w:val="both"/>
        <w:rPr>
          <w:rFonts w:hint="default" w:ascii="Calibri" w:hAnsi="Calibri" w:cs="Calibri"/>
          <w:i w:val="0"/>
          <w:iCs w:val="0"/>
        </w:rPr>
      </w:pPr>
      <w:r>
        <w:rPr>
          <w:rFonts w:hint="default" w:ascii="Calibri" w:hAnsi="Calibri" w:cs="Calibri"/>
          <w:b/>
          <w:i w:val="0"/>
          <w:iCs w:val="0"/>
        </w:rPr>
        <w:t xml:space="preserve">Fault handling: </w:t>
      </w:r>
      <w:r>
        <w:rPr>
          <w:rFonts w:hint="default" w:ascii="Calibri" w:hAnsi="Calibri" w:cs="Calibri"/>
          <w:i w:val="0"/>
          <w:iCs w:val="0"/>
        </w:rPr>
        <w:t>Detects and responds to lower-layer errors through logging, alerts, or safe fallback actions to maintain safety compliance.</w:t>
      </w:r>
    </w:p>
    <w:p w14:paraId="443420F7">
      <w:pPr>
        <w:pStyle w:val="3"/>
        <w:numPr>
          <w:numId w:val="0"/>
        </w:numPr>
        <w:tabs>
          <w:tab w:val="clear" w:pos="425"/>
        </w:tabs>
        <w:ind w:leftChars="0"/>
        <w:rPr>
          <w:rFonts w:hint="default" w:ascii="Calibri" w:hAnsi="Calibri" w:cs="Calibri"/>
          <w:i w:val="0"/>
          <w:iCs w:val="0"/>
        </w:rPr>
      </w:pPr>
      <w:bookmarkStart w:id="17" w:name="_Toc13051"/>
      <w:r>
        <w:rPr>
          <w:rFonts w:hint="default" w:ascii="Calibri" w:hAnsi="Calibri" w:cs="Calibri"/>
          <w:i w:val="0"/>
          <w:iCs w:val="0"/>
        </w:rPr>
        <w:t>Scheduler Layer</w:t>
      </w:r>
      <w:bookmarkEnd w:id="17"/>
    </w:p>
    <w:p w14:paraId="1EE16F26">
      <w:pPr>
        <w:numPr>
          <w:numId w:val="0"/>
        </w:numPr>
        <w:ind w:leftChars="0"/>
        <w:jc w:val="both"/>
        <w:rPr>
          <w:rFonts w:hint="default" w:ascii="Calibri" w:hAnsi="Calibri" w:cs="Calibri"/>
          <w:b/>
          <w:bCs/>
          <w:i w:val="0"/>
          <w:iCs w:val="0"/>
        </w:rPr>
      </w:pPr>
      <w:r>
        <w:rPr>
          <w:rFonts w:hint="default" w:ascii="Calibri" w:hAnsi="Calibri" w:cs="Calibri"/>
          <w:b/>
          <w:bCs/>
          <w:i w:val="0"/>
          <w:iCs w:val="0"/>
        </w:rPr>
        <w:t>Responsibilities:</w:t>
      </w:r>
    </w:p>
    <w:p w14:paraId="4971C4A5">
      <w:pPr>
        <w:numPr>
          <w:numId w:val="0"/>
        </w:numPr>
        <w:ind w:leftChars="0"/>
        <w:jc w:val="both"/>
        <w:rPr>
          <w:rFonts w:hint="default" w:ascii="Calibri" w:hAnsi="Calibri" w:cs="Calibri"/>
          <w:i w:val="0"/>
          <w:iCs w:val="0"/>
        </w:rPr>
      </w:pPr>
      <w:r>
        <w:rPr>
          <w:rFonts w:hint="default" w:ascii="Calibri" w:hAnsi="Calibri" w:cs="Calibri"/>
          <w:i w:val="0"/>
          <w:iCs w:val="0"/>
        </w:rPr>
        <w:t xml:space="preserve">The scheduler layer manages task execution, resource allocation, and timing in real-time embedded systems, ensuring deterministic behaviours by prioritizing tasks. It handles interrupts and scheduling policies like priority-based or round-robin to meet deadlines in constrained environments. </w:t>
      </w:r>
    </w:p>
    <w:p w14:paraId="2C91BE7E">
      <w:pPr>
        <w:numPr>
          <w:numId w:val="0"/>
        </w:numPr>
        <w:ind w:leftChars="0"/>
        <w:jc w:val="both"/>
        <w:rPr>
          <w:rFonts w:hint="default" w:ascii="Calibri" w:hAnsi="Calibri" w:cs="Calibri"/>
          <w:b/>
          <w:bCs/>
          <w:i w:val="0"/>
          <w:iCs w:val="0"/>
        </w:rPr>
      </w:pPr>
      <w:r>
        <w:rPr>
          <w:rFonts w:hint="default" w:ascii="Calibri" w:hAnsi="Calibri" w:cs="Calibri"/>
          <w:b/>
          <w:bCs/>
          <w:i w:val="0"/>
          <w:iCs w:val="0"/>
        </w:rPr>
        <w:t>Components:</w:t>
      </w:r>
    </w:p>
    <w:p w14:paraId="6E45A55D">
      <w:pPr>
        <w:numPr>
          <w:numId w:val="0"/>
        </w:numPr>
        <w:ind w:leftChars="0"/>
        <w:jc w:val="both"/>
        <w:rPr>
          <w:rFonts w:hint="default" w:ascii="Calibri" w:hAnsi="Calibri" w:cs="Calibri"/>
          <w:i w:val="0"/>
          <w:iCs w:val="0"/>
        </w:rPr>
      </w:pPr>
      <w:r>
        <w:rPr>
          <w:rFonts w:hint="default" w:ascii="Calibri" w:hAnsi="Calibri" w:cs="Calibri"/>
          <w:b/>
          <w:i w:val="0"/>
          <w:iCs w:val="0"/>
        </w:rPr>
        <w:t xml:space="preserve">Scheduler algorithms: </w:t>
      </w:r>
      <w:r>
        <w:rPr>
          <w:rFonts w:hint="default" w:ascii="Calibri" w:hAnsi="Calibri" w:cs="Calibri"/>
          <w:i w:val="0"/>
          <w:iCs w:val="0"/>
        </w:rPr>
        <w:t>Implement priority-based or time-slice scheduling to determine task execution order.</w:t>
      </w:r>
    </w:p>
    <w:p w14:paraId="00E5C678">
      <w:pPr>
        <w:numPr>
          <w:numId w:val="0"/>
        </w:numPr>
        <w:ind w:leftChars="0"/>
        <w:jc w:val="both"/>
        <w:rPr>
          <w:rFonts w:hint="default" w:ascii="Calibri" w:hAnsi="Calibri" w:cs="Calibri"/>
          <w:i w:val="0"/>
          <w:iCs w:val="0"/>
        </w:rPr>
      </w:pPr>
      <w:r>
        <w:rPr>
          <w:rFonts w:hint="default" w:ascii="Calibri" w:hAnsi="Calibri" w:cs="Calibri"/>
          <w:b/>
          <w:bCs/>
          <w:i w:val="0"/>
          <w:iCs w:val="0"/>
        </w:rPr>
        <w:t>Task management services:</w:t>
      </w:r>
      <w:r>
        <w:rPr>
          <w:rFonts w:hint="default" w:ascii="Calibri" w:hAnsi="Calibri" w:cs="Calibri"/>
          <w:i w:val="0"/>
          <w:iCs w:val="0"/>
        </w:rPr>
        <w:t xml:space="preserve"> Include task creation, suspension, resumption, and synchronization primitives.</w:t>
      </w:r>
    </w:p>
    <w:p w14:paraId="09FB8971">
      <w:pPr>
        <w:numPr>
          <w:numId w:val="0"/>
        </w:numPr>
        <w:ind w:leftChars="0"/>
        <w:jc w:val="both"/>
        <w:rPr>
          <w:rFonts w:hint="default" w:ascii="Calibri" w:hAnsi="Calibri" w:cs="Calibri"/>
          <w:i w:val="0"/>
          <w:iCs w:val="0"/>
        </w:rPr>
      </w:pPr>
      <w:r>
        <w:rPr>
          <w:rFonts w:hint="default" w:ascii="Calibri" w:hAnsi="Calibri" w:cs="Calibri"/>
          <w:b/>
          <w:bCs/>
          <w:i w:val="0"/>
          <w:iCs w:val="0"/>
        </w:rPr>
        <w:t xml:space="preserve">Interrupt and timer handlers: </w:t>
      </w:r>
      <w:r>
        <w:rPr>
          <w:rFonts w:hint="default" w:ascii="Calibri" w:hAnsi="Calibri" w:cs="Calibri"/>
          <w:i w:val="0"/>
          <w:iCs w:val="0"/>
        </w:rPr>
        <w:t>Manage hardware interrupts and periodic timers to enforce real-time constraints and event-driven responses.</w:t>
      </w:r>
    </w:p>
    <w:p w14:paraId="11D46F19">
      <w:pPr>
        <w:pStyle w:val="3"/>
        <w:numPr>
          <w:numId w:val="0"/>
        </w:numPr>
        <w:tabs>
          <w:tab w:val="clear" w:pos="425"/>
        </w:tabs>
        <w:ind w:leftChars="0"/>
        <w:rPr>
          <w:rFonts w:hint="default" w:ascii="Calibri" w:hAnsi="Calibri" w:cs="Calibri"/>
          <w:i w:val="0"/>
          <w:iCs w:val="0"/>
        </w:rPr>
      </w:pPr>
      <w:bookmarkStart w:id="18" w:name="_Toc23208"/>
      <w:r>
        <w:rPr>
          <w:rFonts w:hint="default" w:ascii="Calibri" w:hAnsi="Calibri" w:cs="Calibri"/>
          <w:i w:val="0"/>
          <w:iCs w:val="0"/>
        </w:rPr>
        <w:t>Middleware Layer</w:t>
      </w:r>
      <w:bookmarkEnd w:id="18"/>
    </w:p>
    <w:p w14:paraId="1DB6D628">
      <w:pPr>
        <w:numPr>
          <w:numId w:val="0"/>
        </w:numPr>
        <w:ind w:leftChars="0"/>
        <w:jc w:val="both"/>
        <w:rPr>
          <w:rFonts w:hint="default" w:ascii="Calibri" w:hAnsi="Calibri" w:cs="Calibri"/>
          <w:b/>
          <w:bCs/>
          <w:i w:val="0"/>
          <w:iCs w:val="0"/>
        </w:rPr>
      </w:pPr>
      <w:r>
        <w:rPr>
          <w:rFonts w:hint="default" w:ascii="Calibri" w:hAnsi="Calibri" w:cs="Calibri"/>
          <w:b/>
          <w:bCs/>
          <w:i w:val="0"/>
          <w:iCs w:val="0"/>
        </w:rPr>
        <w:t>Responsibilities:</w:t>
      </w:r>
    </w:p>
    <w:p w14:paraId="0A4283FB">
      <w:pPr>
        <w:numPr>
          <w:numId w:val="0"/>
        </w:numPr>
        <w:ind w:leftChars="0"/>
        <w:jc w:val="both"/>
        <w:rPr>
          <w:rFonts w:hint="default" w:ascii="Calibri" w:hAnsi="Calibri" w:cs="Calibri"/>
          <w:i w:val="0"/>
          <w:iCs w:val="0"/>
        </w:rPr>
      </w:pPr>
      <w:r>
        <w:rPr>
          <w:rFonts w:hint="default" w:ascii="Calibri" w:hAnsi="Calibri" w:cs="Calibri"/>
          <w:i w:val="0"/>
          <w:iCs w:val="0"/>
        </w:rPr>
        <w:t xml:space="preserve">The middleware layer acts as a bridge between the application layer and lower software layers. It handles diagnostics, data abstraction, and communication processing or filtering, enabling efficient data flow and resource coordination without direct hardware dependencies. This layer supports real-time communication, error handling, and scalability. </w:t>
      </w:r>
    </w:p>
    <w:p w14:paraId="34CDDBEF">
      <w:pPr>
        <w:numPr>
          <w:numId w:val="0"/>
        </w:numPr>
        <w:ind w:leftChars="0"/>
        <w:jc w:val="both"/>
        <w:rPr>
          <w:rFonts w:hint="default" w:ascii="Calibri" w:hAnsi="Calibri" w:cs="Calibri"/>
          <w:b/>
          <w:bCs/>
          <w:i w:val="0"/>
          <w:iCs w:val="0"/>
        </w:rPr>
      </w:pPr>
      <w:r>
        <w:rPr>
          <w:rFonts w:hint="default" w:ascii="Calibri" w:hAnsi="Calibri" w:cs="Calibri"/>
          <w:b/>
          <w:bCs/>
          <w:i w:val="0"/>
          <w:iCs w:val="0"/>
        </w:rPr>
        <w:t>Components:</w:t>
      </w:r>
    </w:p>
    <w:p w14:paraId="587B344E">
      <w:pPr>
        <w:numPr>
          <w:numId w:val="0"/>
        </w:numPr>
        <w:ind w:leftChars="0"/>
        <w:jc w:val="both"/>
        <w:rPr>
          <w:rFonts w:hint="default" w:ascii="Calibri" w:hAnsi="Calibri" w:cs="Calibri"/>
          <w:i w:val="0"/>
          <w:iCs w:val="0"/>
        </w:rPr>
      </w:pPr>
      <w:r>
        <w:rPr>
          <w:rFonts w:hint="default" w:ascii="Calibri" w:hAnsi="Calibri" w:cs="Calibri"/>
          <w:b/>
          <w:i w:val="0"/>
          <w:iCs w:val="0"/>
        </w:rPr>
        <w:t xml:space="preserve">Diagnostic </w:t>
      </w:r>
      <w:r>
        <w:rPr>
          <w:rFonts w:hint="default" w:ascii="Calibri" w:hAnsi="Calibri" w:eastAsia="Times New Roman" w:cs="Calibri"/>
          <w:b/>
          <w:i w:val="0"/>
          <w:iCs w:val="0"/>
        </w:rPr>
        <w:t>h</w:t>
      </w:r>
      <w:r>
        <w:rPr>
          <w:rFonts w:hint="default" w:ascii="Calibri" w:hAnsi="Calibri" w:cs="Calibri"/>
          <w:b/>
          <w:i w:val="0"/>
          <w:iCs w:val="0"/>
        </w:rPr>
        <w:t>andlers</w:t>
      </w:r>
      <w:r>
        <w:rPr>
          <w:rFonts w:hint="default" w:ascii="Calibri" w:hAnsi="Calibri" w:cs="Calibri"/>
          <w:i w:val="0"/>
          <w:iCs w:val="0"/>
        </w:rPr>
        <w:t xml:space="preserve">: </w:t>
      </w:r>
      <w:r>
        <w:rPr>
          <w:rFonts w:hint="default" w:ascii="Calibri" w:hAnsi="Calibri" w:eastAsia="Yu Mincho" w:cs="Calibri"/>
          <w:i w:val="0"/>
          <w:iCs w:val="0"/>
          <w:lang w:eastAsia="ja-JP"/>
        </w:rPr>
        <w:t>M</w:t>
      </w:r>
      <w:r>
        <w:rPr>
          <w:rFonts w:hint="default" w:ascii="Calibri" w:hAnsi="Calibri" w:cs="Calibri"/>
          <w:i w:val="0"/>
          <w:iCs w:val="0"/>
        </w:rPr>
        <w:t>anage Diagnostic Trouble Codes (DTCs) as reading or clearing DTCs, and interface with fault detection modules for system health monitoring and recovery.</w:t>
      </w:r>
    </w:p>
    <w:p w14:paraId="099279AE">
      <w:pPr>
        <w:numPr>
          <w:numId w:val="0"/>
        </w:numPr>
        <w:ind w:leftChars="0"/>
        <w:jc w:val="both"/>
        <w:rPr>
          <w:rFonts w:hint="default" w:ascii="Calibri" w:hAnsi="Calibri" w:cs="Calibri"/>
          <w:i w:val="0"/>
          <w:iCs w:val="0"/>
        </w:rPr>
      </w:pPr>
      <w:r>
        <w:rPr>
          <w:rFonts w:hint="default" w:ascii="Calibri" w:hAnsi="Calibri" w:cs="Calibri"/>
          <w:b/>
          <w:bCs/>
          <w:i w:val="0"/>
          <w:iCs w:val="0"/>
        </w:rPr>
        <w:t>Data abstraction</w:t>
      </w:r>
      <w:r>
        <w:rPr>
          <w:rFonts w:hint="default" w:ascii="Calibri" w:hAnsi="Calibri" w:cs="Calibri"/>
          <w:i w:val="0"/>
          <w:iCs w:val="0"/>
        </w:rPr>
        <w:t>: Provides decoupled interfaces for data access, including buffers for temporary storage, signal filtering to reduce noise, unit conversions for compatibility, and scaling to normalize values across layers.</w:t>
      </w:r>
    </w:p>
    <w:p w14:paraId="5352C234">
      <w:pPr>
        <w:numPr>
          <w:numId w:val="0"/>
        </w:numPr>
        <w:ind w:leftChars="0"/>
        <w:jc w:val="both"/>
        <w:rPr>
          <w:rFonts w:hint="default" w:ascii="Calibri" w:hAnsi="Calibri" w:cs="Calibri"/>
          <w:i w:val="0"/>
          <w:iCs w:val="0"/>
        </w:rPr>
      </w:pPr>
      <w:r>
        <w:rPr>
          <w:rFonts w:hint="default" w:ascii="Calibri" w:hAnsi="Calibri" w:cs="Calibri"/>
          <w:b/>
          <w:bCs/>
          <w:i w:val="0"/>
          <w:iCs w:val="0"/>
        </w:rPr>
        <w:t>Middleware communication</w:t>
      </w:r>
      <w:r>
        <w:rPr>
          <w:rFonts w:hint="default" w:ascii="Calibri" w:hAnsi="Calibri" w:cs="Calibri"/>
          <w:i w:val="0"/>
          <w:iCs w:val="0"/>
        </w:rPr>
        <w:t>: Handles buffering and routing of signals or messages between layers via standardized interfaces.</w:t>
      </w:r>
    </w:p>
    <w:p w14:paraId="28F1355C">
      <w:pPr>
        <w:pStyle w:val="3"/>
        <w:numPr>
          <w:numId w:val="0"/>
        </w:numPr>
        <w:tabs>
          <w:tab w:val="clear" w:pos="425"/>
        </w:tabs>
        <w:ind w:leftChars="0"/>
        <w:rPr>
          <w:rFonts w:hint="default" w:ascii="Calibri" w:hAnsi="Calibri" w:cs="Calibri"/>
          <w:i w:val="0"/>
          <w:iCs w:val="0"/>
        </w:rPr>
      </w:pPr>
      <w:bookmarkStart w:id="19" w:name="_Toc5135"/>
      <w:r>
        <w:rPr>
          <w:rFonts w:hint="default" w:ascii="Calibri" w:hAnsi="Calibri" w:cs="Calibri"/>
          <w:i w:val="0"/>
          <w:iCs w:val="0"/>
        </w:rPr>
        <w:t>Hardware Abstraction Layer</w:t>
      </w:r>
      <w:bookmarkEnd w:id="19"/>
      <w:r>
        <w:rPr>
          <w:rFonts w:hint="default" w:ascii="Calibri" w:hAnsi="Calibri" w:cs="Calibri"/>
          <w:i w:val="0"/>
          <w:iCs w:val="0"/>
        </w:rPr>
        <w:t xml:space="preserve"> </w:t>
      </w:r>
    </w:p>
    <w:p w14:paraId="4898D68C">
      <w:pPr>
        <w:numPr>
          <w:numId w:val="0"/>
        </w:numPr>
        <w:ind w:leftChars="0"/>
        <w:jc w:val="both"/>
        <w:rPr>
          <w:rFonts w:hint="default" w:ascii="Calibri" w:hAnsi="Calibri" w:cs="Calibri"/>
          <w:b/>
          <w:bCs/>
          <w:i w:val="0"/>
          <w:iCs w:val="0"/>
        </w:rPr>
      </w:pPr>
      <w:r>
        <w:rPr>
          <w:rFonts w:hint="default" w:ascii="Calibri" w:hAnsi="Calibri" w:cs="Calibri"/>
          <w:b/>
          <w:bCs/>
          <w:i w:val="0"/>
          <w:iCs w:val="0"/>
        </w:rPr>
        <w:t>Responsibilities:</w:t>
      </w:r>
    </w:p>
    <w:p w14:paraId="2A6BA7AE">
      <w:pPr>
        <w:numPr>
          <w:numId w:val="0"/>
        </w:numPr>
        <w:ind w:leftChars="0"/>
        <w:jc w:val="both"/>
        <w:rPr>
          <w:rFonts w:hint="default" w:ascii="Calibri" w:hAnsi="Calibri" w:cs="Calibri"/>
          <w:i w:val="0"/>
          <w:iCs w:val="0"/>
        </w:rPr>
      </w:pPr>
      <w:r>
        <w:rPr>
          <w:rFonts w:hint="default" w:ascii="Calibri" w:hAnsi="Calibri" w:cs="Calibri"/>
          <w:i w:val="0"/>
          <w:iCs w:val="0"/>
        </w:rPr>
        <w:t>Provides hardware-independent APIs to access hardware functionalities. Insulates higher layers from direct hardware access, making the software portable across different MCUs.</w:t>
      </w:r>
    </w:p>
    <w:p w14:paraId="7F0C8A7C">
      <w:pPr>
        <w:numPr>
          <w:numId w:val="0"/>
        </w:numPr>
        <w:ind w:leftChars="0"/>
        <w:jc w:val="both"/>
        <w:rPr>
          <w:rFonts w:hint="default" w:ascii="Calibri" w:hAnsi="Calibri" w:cs="Calibri"/>
          <w:b/>
          <w:bCs/>
          <w:i w:val="0"/>
          <w:iCs w:val="0"/>
        </w:rPr>
      </w:pPr>
      <w:r>
        <w:rPr>
          <w:rFonts w:hint="default" w:ascii="Calibri" w:hAnsi="Calibri" w:cs="Calibri"/>
          <w:b/>
          <w:bCs/>
          <w:i w:val="0"/>
          <w:iCs w:val="0"/>
        </w:rPr>
        <w:t>Components:</w:t>
      </w:r>
    </w:p>
    <w:p w14:paraId="1F29B3CE">
      <w:pPr>
        <w:numPr>
          <w:numId w:val="0"/>
        </w:numPr>
        <w:ind w:leftChars="0"/>
        <w:jc w:val="both"/>
        <w:rPr>
          <w:rFonts w:hint="default" w:ascii="Calibri" w:hAnsi="Calibri" w:cs="Calibri"/>
          <w:i w:val="0"/>
          <w:iCs w:val="0"/>
        </w:rPr>
      </w:pPr>
      <w:r>
        <w:rPr>
          <w:rFonts w:hint="default" w:ascii="Calibri" w:hAnsi="Calibri" w:cs="Calibri"/>
          <w:b/>
          <w:bCs/>
          <w:i w:val="0"/>
          <w:iCs w:val="0"/>
        </w:rPr>
        <w:t xml:space="preserve">Peripheral interfaces: </w:t>
      </w:r>
      <w:r>
        <w:rPr>
          <w:rFonts w:hint="default" w:ascii="Calibri" w:hAnsi="Calibri" w:cs="Calibri"/>
          <w:i w:val="0"/>
          <w:iCs w:val="0"/>
        </w:rPr>
        <w:t>APIs for modules like GPIO, timers, or communication ports to abstract hardware access.</w:t>
      </w:r>
    </w:p>
    <w:p w14:paraId="1DE3A9F3">
      <w:pPr>
        <w:numPr>
          <w:numId w:val="0"/>
        </w:numPr>
        <w:ind w:leftChars="0"/>
        <w:jc w:val="both"/>
        <w:rPr>
          <w:rFonts w:hint="default" w:ascii="Calibri" w:hAnsi="Calibri" w:cs="Calibri"/>
          <w:i w:val="0"/>
          <w:iCs w:val="0"/>
        </w:rPr>
      </w:pPr>
      <w:r>
        <w:rPr>
          <w:rFonts w:hint="default" w:ascii="Calibri" w:hAnsi="Calibri" w:cs="Calibri"/>
          <w:b/>
          <w:bCs/>
          <w:i w:val="0"/>
          <w:iCs w:val="0"/>
        </w:rPr>
        <w:t xml:space="preserve">Configuration managers: </w:t>
      </w:r>
      <w:r>
        <w:rPr>
          <w:rFonts w:hint="default" w:ascii="Calibri" w:hAnsi="Calibri" w:cs="Calibri"/>
          <w:i w:val="0"/>
          <w:iCs w:val="0"/>
        </w:rPr>
        <w:t>Routines for initializing and setting up devices.</w:t>
      </w:r>
    </w:p>
    <w:p w14:paraId="41FB8706">
      <w:pPr>
        <w:numPr>
          <w:numId w:val="0"/>
        </w:numPr>
        <w:ind w:leftChars="0"/>
        <w:jc w:val="both"/>
        <w:rPr>
          <w:rFonts w:hint="default" w:ascii="Calibri" w:hAnsi="Calibri" w:cs="Calibri"/>
          <w:i w:val="0"/>
          <w:iCs w:val="0"/>
        </w:rPr>
      </w:pPr>
      <w:r>
        <w:rPr>
          <w:rFonts w:hint="default" w:ascii="Calibri" w:hAnsi="Calibri" w:cs="Calibri"/>
          <w:b/>
          <w:i w:val="0"/>
          <w:iCs w:val="0"/>
        </w:rPr>
        <w:t>Resource access controls:</w:t>
      </w:r>
      <w:r>
        <w:rPr>
          <w:rFonts w:hint="default" w:ascii="Calibri" w:hAnsi="Calibri" w:eastAsia="Quattrocento Sans" w:cs="Calibri"/>
          <w:i w:val="0"/>
          <w:iCs w:val="0"/>
        </w:rPr>
        <w:t xml:space="preserve"> </w:t>
      </w:r>
      <w:r>
        <w:rPr>
          <w:rFonts w:hint="default" w:ascii="Calibri" w:hAnsi="Calibri" w:cs="Calibri"/>
          <w:i w:val="0"/>
          <w:iCs w:val="0"/>
        </w:rPr>
        <w:t>Mechanisms for safe, shared hardware usage, including interrupts for efficient data handling.</w:t>
      </w:r>
    </w:p>
    <w:p w14:paraId="6977D069">
      <w:pPr>
        <w:pStyle w:val="3"/>
        <w:numPr>
          <w:numId w:val="0"/>
        </w:numPr>
        <w:tabs>
          <w:tab w:val="clear" w:pos="425"/>
        </w:tabs>
        <w:ind w:leftChars="0"/>
        <w:rPr>
          <w:rFonts w:hint="default" w:ascii="Calibri" w:hAnsi="Calibri" w:cs="Calibri"/>
          <w:i w:val="0"/>
          <w:iCs w:val="0"/>
        </w:rPr>
      </w:pPr>
      <w:bookmarkStart w:id="20" w:name="_Toc384"/>
      <w:r>
        <w:rPr>
          <w:rFonts w:hint="default" w:ascii="Calibri" w:hAnsi="Calibri" w:cs="Calibri"/>
          <w:i w:val="0"/>
          <w:iCs w:val="0"/>
        </w:rPr>
        <w:t>Low Level Drivers</w:t>
      </w:r>
      <w:bookmarkEnd w:id="20"/>
    </w:p>
    <w:p w14:paraId="3483472E">
      <w:pPr>
        <w:numPr>
          <w:numId w:val="0"/>
        </w:numPr>
        <w:ind w:leftChars="0"/>
        <w:jc w:val="both"/>
        <w:rPr>
          <w:rFonts w:hint="default" w:ascii="Calibri" w:hAnsi="Calibri" w:cs="Calibri"/>
          <w:b/>
          <w:bCs/>
          <w:i w:val="0"/>
          <w:iCs w:val="0"/>
        </w:rPr>
      </w:pPr>
      <w:r>
        <w:rPr>
          <w:rFonts w:hint="default" w:ascii="Calibri" w:hAnsi="Calibri" w:cs="Calibri"/>
          <w:b/>
          <w:bCs/>
          <w:i w:val="0"/>
          <w:iCs w:val="0"/>
        </w:rPr>
        <w:t xml:space="preserve">Responsibilities: </w:t>
      </w:r>
    </w:p>
    <w:p w14:paraId="2B4E6CEE">
      <w:pPr>
        <w:numPr>
          <w:numId w:val="0"/>
        </w:numPr>
        <w:ind w:leftChars="0"/>
        <w:jc w:val="both"/>
        <w:rPr>
          <w:rFonts w:hint="default" w:ascii="Calibri" w:hAnsi="Calibri" w:eastAsia="Quattrocento Sans" w:cs="Calibri"/>
          <w:i w:val="0"/>
          <w:iCs w:val="0"/>
        </w:rPr>
      </w:pPr>
      <w:r>
        <w:rPr>
          <w:rFonts w:hint="default" w:ascii="Calibri" w:hAnsi="Calibri" w:cs="Calibri"/>
          <w:i w:val="0"/>
          <w:iCs w:val="0"/>
        </w:rPr>
        <w:t xml:space="preserve">Low-level drivers handle direct peripheral control through register manipulation and interrupt management. They ensure precise timing, data integrity, and fault prevention in resource-limited settings, forming the bridge to physical hardware. </w:t>
      </w:r>
    </w:p>
    <w:p w14:paraId="7AB5A94B">
      <w:pPr>
        <w:numPr>
          <w:numId w:val="0"/>
        </w:numPr>
        <w:ind w:leftChars="0"/>
        <w:jc w:val="both"/>
        <w:rPr>
          <w:rFonts w:hint="default" w:ascii="Calibri" w:hAnsi="Calibri" w:cs="Calibri"/>
          <w:b/>
          <w:bCs/>
          <w:i w:val="0"/>
          <w:iCs w:val="0"/>
        </w:rPr>
      </w:pPr>
      <w:r>
        <w:rPr>
          <w:rFonts w:hint="default" w:ascii="Calibri" w:hAnsi="Calibri" w:cs="Calibri"/>
          <w:b/>
          <w:bCs/>
          <w:i w:val="0"/>
          <w:iCs w:val="0"/>
        </w:rPr>
        <w:t>Components:</w:t>
      </w:r>
    </w:p>
    <w:p w14:paraId="262CA359">
      <w:pPr>
        <w:numPr>
          <w:numId w:val="0"/>
        </w:numPr>
        <w:ind w:leftChars="0"/>
        <w:jc w:val="both"/>
        <w:rPr>
          <w:rFonts w:hint="default" w:ascii="Calibri" w:hAnsi="Calibri" w:cs="Calibri"/>
          <w:b/>
          <w:bCs/>
          <w:i w:val="0"/>
          <w:iCs w:val="0"/>
        </w:rPr>
      </w:pPr>
      <w:r>
        <w:rPr>
          <w:rFonts w:hint="default" w:ascii="Calibri" w:hAnsi="Calibri" w:cs="Calibri"/>
          <w:b/>
          <w:bCs/>
          <w:i w:val="0"/>
          <w:iCs w:val="0"/>
        </w:rPr>
        <w:t>Peripheral</w:t>
      </w:r>
      <w:r>
        <w:rPr>
          <w:rFonts w:hint="default" w:ascii="Calibri" w:hAnsi="Calibri" w:eastAsia="Times New Roman" w:cs="Calibri"/>
          <w:b/>
          <w:bCs/>
          <w:i w:val="0"/>
          <w:iCs w:val="0"/>
        </w:rPr>
        <w:t xml:space="preserve"> s</w:t>
      </w:r>
      <w:r>
        <w:rPr>
          <w:rFonts w:hint="default" w:ascii="Calibri" w:hAnsi="Calibri" w:cs="Calibri"/>
          <w:b/>
          <w:bCs/>
          <w:i w:val="0"/>
          <w:iCs w:val="0"/>
        </w:rPr>
        <w:t xml:space="preserve">pecific </w:t>
      </w:r>
      <w:r>
        <w:rPr>
          <w:rFonts w:hint="default" w:ascii="Calibri" w:hAnsi="Calibri" w:eastAsia="Times New Roman" w:cs="Calibri"/>
          <w:b/>
          <w:bCs/>
          <w:i w:val="0"/>
          <w:iCs w:val="0"/>
        </w:rPr>
        <w:t>m</w:t>
      </w:r>
      <w:r>
        <w:rPr>
          <w:rFonts w:hint="default" w:ascii="Calibri" w:hAnsi="Calibri" w:cs="Calibri"/>
          <w:b/>
          <w:bCs/>
          <w:i w:val="0"/>
          <w:iCs w:val="0"/>
        </w:rPr>
        <w:t>odules</w:t>
      </w:r>
      <w:r>
        <w:rPr>
          <w:rFonts w:hint="default" w:ascii="Calibri" w:hAnsi="Calibri" w:eastAsia="Times New Roman" w:cs="Calibri"/>
          <w:b/>
          <w:bCs/>
          <w:i w:val="0"/>
          <w:iCs w:val="0"/>
        </w:rPr>
        <w:t>:</w:t>
      </w:r>
      <w:r>
        <w:rPr>
          <w:rFonts w:hint="default" w:ascii="Calibri" w:hAnsi="Calibri" w:cs="Calibri"/>
          <w:b/>
          <w:bCs/>
          <w:i w:val="0"/>
          <w:iCs w:val="0"/>
        </w:rPr>
        <w:t xml:space="preserve"> </w:t>
      </w:r>
      <w:r>
        <w:rPr>
          <w:rFonts w:hint="default" w:ascii="Calibri" w:hAnsi="Calibri" w:cs="Calibri"/>
          <w:i w:val="0"/>
          <w:iCs w:val="0"/>
        </w:rPr>
        <w:t>Code for individual devices, such as I/O readers, managing registers and signals like data polling or error detection.</w:t>
      </w:r>
    </w:p>
    <w:p w14:paraId="60EBD6B9">
      <w:pPr>
        <w:numPr>
          <w:numId w:val="0"/>
        </w:numPr>
        <w:ind w:leftChars="0"/>
        <w:jc w:val="both"/>
        <w:rPr>
          <w:rFonts w:hint="default" w:ascii="Calibri" w:hAnsi="Calibri" w:cs="Calibri"/>
          <w:i w:val="0"/>
          <w:iCs w:val="0"/>
        </w:rPr>
      </w:pPr>
      <w:r>
        <w:rPr>
          <w:rFonts w:hint="default" w:ascii="Calibri" w:hAnsi="Calibri" w:cs="Calibri"/>
          <w:b/>
          <w:bCs/>
          <w:i w:val="0"/>
          <w:iCs w:val="0"/>
        </w:rPr>
        <w:t xml:space="preserve">Error and optimization utilities: </w:t>
      </w:r>
      <w:r>
        <w:rPr>
          <w:rFonts w:hint="default" w:ascii="Calibri" w:hAnsi="Calibri" w:cs="Calibri"/>
          <w:i w:val="0"/>
          <w:iCs w:val="0"/>
        </w:rPr>
        <w:t>Built-in checks for exceptions and performance tweaks to minimize latency in critical paths.</w:t>
      </w:r>
      <w:bookmarkEnd w:id="15"/>
    </w:p>
    <w:p w14:paraId="52996C2B">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21" w:name="_Toc217909418"/>
      <w:bookmarkEnd w:id="21"/>
      <w:bookmarkStart w:id="22" w:name="_Toc217043656"/>
      <w:bookmarkEnd w:id="22"/>
      <w:bookmarkStart w:id="23" w:name="_Toc220496504"/>
      <w:bookmarkEnd w:id="23"/>
      <w:bookmarkStart w:id="24" w:name="_Toc216969927"/>
      <w:bookmarkEnd w:id="24"/>
      <w:bookmarkStart w:id="25" w:name="_Toc216783049"/>
      <w:bookmarkEnd w:id="25"/>
      <w:bookmarkStart w:id="26" w:name="_Toc218782157"/>
      <w:bookmarkEnd w:id="26"/>
      <w:bookmarkStart w:id="27" w:name="_Toc216704653"/>
      <w:bookmarkEnd w:id="27"/>
      <w:bookmarkStart w:id="28" w:name="_Toc216973693"/>
      <w:bookmarkEnd w:id="28"/>
      <w:bookmarkStart w:id="29" w:name="_Toc220507882"/>
      <w:bookmarkEnd w:id="29"/>
      <w:bookmarkStart w:id="30" w:name="_Toc217909605"/>
      <w:bookmarkEnd w:id="30"/>
      <w:bookmarkStart w:id="31" w:name="_Toc216530319"/>
      <w:bookmarkEnd w:id="31"/>
      <w:bookmarkStart w:id="32" w:name="_Toc217909231"/>
      <w:bookmarkEnd w:id="32"/>
      <w:bookmarkStart w:id="33" w:name="_Toc219802827"/>
      <w:bookmarkEnd w:id="33"/>
      <w:bookmarkStart w:id="34" w:name="_Toc217909274"/>
      <w:bookmarkEnd w:id="34"/>
      <w:bookmarkStart w:id="35" w:name="_Toc216530359"/>
      <w:bookmarkEnd w:id="35"/>
      <w:bookmarkStart w:id="36" w:name="_Toc217894090"/>
      <w:bookmarkEnd w:id="36"/>
      <w:bookmarkStart w:id="37" w:name="_Toc219736433"/>
      <w:bookmarkEnd w:id="37"/>
      <w:bookmarkStart w:id="38" w:name="_Toc217915905"/>
      <w:bookmarkEnd w:id="38"/>
      <w:bookmarkStart w:id="39" w:name="_Toc216783437"/>
      <w:bookmarkEnd w:id="39"/>
      <w:bookmarkStart w:id="40" w:name="_Toc218611060"/>
      <w:bookmarkEnd w:id="40"/>
      <w:bookmarkStart w:id="41" w:name="_Toc216530364"/>
      <w:bookmarkEnd w:id="41"/>
      <w:bookmarkStart w:id="42" w:name="_Toc216860564"/>
      <w:bookmarkEnd w:id="42"/>
      <w:bookmarkStart w:id="43" w:name="_Toc219802915"/>
      <w:bookmarkEnd w:id="43"/>
      <w:bookmarkStart w:id="44" w:name="_Toc218591215"/>
      <w:bookmarkEnd w:id="44"/>
      <w:bookmarkStart w:id="45" w:name="_Toc216860519"/>
      <w:bookmarkEnd w:id="45"/>
      <w:bookmarkStart w:id="46" w:name="_Toc216783442"/>
      <w:bookmarkEnd w:id="46"/>
      <w:bookmarkStart w:id="47" w:name="_Toc217909648"/>
      <w:bookmarkEnd w:id="47"/>
      <w:bookmarkStart w:id="48" w:name="_Toc217909471"/>
      <w:bookmarkEnd w:id="48"/>
      <w:bookmarkStart w:id="49" w:name="_Toc217894133"/>
      <w:bookmarkEnd w:id="49"/>
      <w:bookmarkStart w:id="50" w:name="_Toc216708859"/>
      <w:bookmarkEnd w:id="50"/>
      <w:bookmarkStart w:id="51" w:name="_Toc217909226"/>
      <w:bookmarkEnd w:id="51"/>
      <w:bookmarkStart w:id="52" w:name="_Toc217909423"/>
      <w:bookmarkEnd w:id="52"/>
      <w:bookmarkStart w:id="53" w:name="_Toc216783054"/>
      <w:bookmarkEnd w:id="53"/>
      <w:bookmarkStart w:id="54" w:name="_Toc218612381"/>
      <w:bookmarkEnd w:id="54"/>
      <w:bookmarkStart w:id="55" w:name="_Toc217920581"/>
      <w:bookmarkEnd w:id="55"/>
      <w:bookmarkStart w:id="56" w:name="_Toc220401703"/>
      <w:bookmarkEnd w:id="56"/>
      <w:bookmarkStart w:id="57" w:name="_Toc216860569"/>
      <w:bookmarkEnd w:id="57"/>
      <w:bookmarkStart w:id="58" w:name="_Toc216708854"/>
      <w:bookmarkEnd w:id="58"/>
      <w:bookmarkStart w:id="59" w:name="_Toc217909600"/>
      <w:bookmarkEnd w:id="59"/>
      <w:bookmarkStart w:id="60" w:name="_Toc219736346"/>
      <w:bookmarkEnd w:id="60"/>
      <w:bookmarkStart w:id="61" w:name="_Toc220401708"/>
      <w:bookmarkEnd w:id="61"/>
      <w:bookmarkStart w:id="62" w:name="_Toc217057509"/>
      <w:bookmarkEnd w:id="62"/>
      <w:bookmarkStart w:id="63" w:name="_Toc218614718"/>
      <w:bookmarkEnd w:id="63"/>
      <w:bookmarkStart w:id="64" w:name="_Toc220510845"/>
      <w:bookmarkEnd w:id="64"/>
      <w:bookmarkStart w:id="65" w:name="_Toc218860187"/>
      <w:bookmarkEnd w:id="65"/>
      <w:bookmarkStart w:id="66" w:name="_Toc219736341"/>
      <w:bookmarkEnd w:id="66"/>
      <w:bookmarkStart w:id="67" w:name="_Toc216704648"/>
      <w:bookmarkEnd w:id="67"/>
      <w:bookmarkStart w:id="68" w:name="_Toc219725212"/>
      <w:bookmarkEnd w:id="68"/>
      <w:bookmarkStart w:id="69" w:name="_Toc219802822"/>
      <w:bookmarkEnd w:id="69"/>
      <w:bookmarkStart w:id="70" w:name="_Toc218614713"/>
      <w:bookmarkEnd w:id="70"/>
      <w:bookmarkStart w:id="71" w:name="_Toc217909653"/>
      <w:bookmarkEnd w:id="71"/>
      <w:bookmarkStart w:id="72" w:name="_Toc217058740"/>
      <w:bookmarkEnd w:id="72"/>
      <w:bookmarkStart w:id="73" w:name="_Toc219802920"/>
      <w:bookmarkEnd w:id="73"/>
      <w:bookmarkStart w:id="74" w:name="_Toc216530314"/>
      <w:bookmarkEnd w:id="74"/>
      <w:bookmarkStart w:id="75" w:name="_Toc218591220"/>
      <w:bookmarkEnd w:id="75"/>
      <w:bookmarkStart w:id="76" w:name="_Toc217057514"/>
      <w:bookmarkEnd w:id="76"/>
      <w:bookmarkStart w:id="77" w:name="_Toc217915900"/>
      <w:bookmarkEnd w:id="77"/>
      <w:bookmarkStart w:id="78" w:name="_Toc217894085"/>
      <w:bookmarkEnd w:id="78"/>
      <w:bookmarkStart w:id="79" w:name="_Toc217920586"/>
      <w:bookmarkEnd w:id="79"/>
      <w:bookmarkStart w:id="80" w:name="_Toc218612386"/>
      <w:bookmarkEnd w:id="80"/>
      <w:bookmarkStart w:id="81" w:name="_Toc220496609"/>
      <w:bookmarkEnd w:id="81"/>
      <w:bookmarkStart w:id="82" w:name="_Toc218860182"/>
      <w:bookmarkEnd w:id="82"/>
      <w:bookmarkStart w:id="83" w:name="_Toc220510840"/>
      <w:bookmarkEnd w:id="83"/>
      <w:bookmarkStart w:id="84" w:name="_Toc218782152"/>
      <w:bookmarkEnd w:id="84"/>
      <w:bookmarkStart w:id="85" w:name="_Toc220507877"/>
      <w:bookmarkEnd w:id="85"/>
      <w:bookmarkStart w:id="86" w:name="_Toc217043651"/>
      <w:bookmarkEnd w:id="86"/>
      <w:bookmarkStart w:id="87" w:name="_Toc219736438"/>
      <w:bookmarkEnd w:id="87"/>
      <w:bookmarkStart w:id="88" w:name="_Toc220496604"/>
      <w:bookmarkEnd w:id="88"/>
      <w:bookmarkStart w:id="89" w:name="_Toc217909279"/>
      <w:bookmarkEnd w:id="89"/>
      <w:bookmarkStart w:id="90" w:name="_Toc217058745"/>
      <w:bookmarkEnd w:id="90"/>
      <w:bookmarkStart w:id="91" w:name="_Toc216973688"/>
      <w:bookmarkEnd w:id="91"/>
      <w:bookmarkStart w:id="92" w:name="_Toc217894138"/>
      <w:bookmarkEnd w:id="92"/>
      <w:bookmarkStart w:id="93" w:name="_Toc219725217"/>
      <w:bookmarkEnd w:id="93"/>
      <w:bookmarkStart w:id="94" w:name="_Toc216969932"/>
      <w:bookmarkEnd w:id="94"/>
      <w:bookmarkStart w:id="95" w:name="_Toc220496499"/>
      <w:bookmarkEnd w:id="95"/>
      <w:bookmarkStart w:id="96" w:name="_Toc218611065"/>
      <w:bookmarkEnd w:id="96"/>
      <w:bookmarkStart w:id="97" w:name="_Toc216860524"/>
      <w:bookmarkEnd w:id="97"/>
      <w:bookmarkStart w:id="98" w:name="_Toc217909466"/>
      <w:bookmarkEnd w:id="98"/>
      <w:r>
        <w:rPr>
          <w:rFonts w:hint="default" w:ascii="Calibri" w:hAnsi="Calibri" w:cs="Calibri"/>
          <w:i w:val="0"/>
          <w:iCs w:val="0"/>
        </w:rPr>
        <w:t xml:space="preserve"> </w:t>
      </w:r>
      <w:bookmarkStart w:id="99" w:name="_Toc11117"/>
      <w:r>
        <w:rPr>
          <w:rFonts w:hint="default" w:ascii="Calibri" w:hAnsi="Calibri" w:cs="Calibri"/>
          <w:i w:val="0"/>
          <w:iCs w:val="0"/>
        </w:rPr>
        <w:t>High-level functionality description</w:t>
      </w:r>
      <w:bookmarkEnd w:id="99"/>
    </w:p>
    <w:p w14:paraId="62D79C37">
      <w:pPr>
        <w:pStyle w:val="3"/>
        <w:numPr>
          <w:numId w:val="0"/>
        </w:numPr>
        <w:tabs>
          <w:tab w:val="clear" w:pos="425"/>
        </w:tabs>
        <w:ind w:leftChars="0"/>
        <w:rPr>
          <w:rFonts w:hint="default" w:ascii="Calibri" w:hAnsi="Calibri" w:cs="Calibri"/>
          <w:b/>
          <w:bCs/>
          <w:i w:val="0"/>
          <w:iCs w:val="0"/>
        </w:rPr>
      </w:pPr>
      <w:bookmarkStart w:id="100" w:name="_Toc22877"/>
      <w:r>
        <w:rPr>
          <w:rFonts w:hint="default" w:ascii="Calibri" w:hAnsi="Calibri" w:cs="Calibri"/>
          <w:b/>
          <w:bCs/>
          <w:i w:val="0"/>
          <w:iCs w:val="0"/>
        </w:rPr>
        <w:t>System Initialization</w:t>
      </w:r>
      <w:bookmarkEnd w:id="100"/>
    </w:p>
    <w:p w14:paraId="0490C7B8">
      <w:pPr>
        <w:keepNext/>
        <w:numPr>
          <w:numId w:val="0"/>
        </w:numPr>
        <w:ind w:leftChars="0"/>
        <w:jc w:val="center"/>
        <w:rPr>
          <w:rFonts w:hint="default" w:ascii="Calibri" w:hAnsi="Calibri" w:cs="Calibri"/>
          <w:i w:val="0"/>
          <w:iCs w:val="0"/>
          <w:sz w:val="24"/>
          <w:szCs w:val="24"/>
          <w:lang w:val="en-US"/>
        </w:rPr>
      </w:pPr>
      <w:r>
        <w:rPr>
          <w:rFonts w:hint="default" w:ascii="Calibri" w:hAnsi="Calibri" w:cs="Calibri"/>
          <w:i w:val="0"/>
          <w:iCs w:val="0"/>
          <w:sz w:val="24"/>
          <w:szCs w:val="24"/>
          <w:lang w:val="en-US"/>
        </w:rPr>
        <w:drawing>
          <wp:inline distT="0" distB="0" distL="114300" distR="114300">
            <wp:extent cx="1896745" cy="6140450"/>
            <wp:effectExtent l="0" t="0" r="8255" b="12700"/>
            <wp:docPr id="7" name="Picture 7" descr="acc_flowcharts_update_backup-1 - System 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c_flowcharts_update_backup-1 - System Init"/>
                    <pic:cNvPicPr>
                      <a:picLocks noChangeAspect="1"/>
                    </pic:cNvPicPr>
                  </pic:nvPicPr>
                  <pic:blipFill>
                    <a:blip r:embed="rId19"/>
                    <a:stretch>
                      <a:fillRect/>
                    </a:stretch>
                  </pic:blipFill>
                  <pic:spPr>
                    <a:xfrm>
                      <a:off x="0" y="0"/>
                      <a:ext cx="1896745" cy="6140450"/>
                    </a:xfrm>
                    <a:prstGeom prst="rect">
                      <a:avLst/>
                    </a:prstGeom>
                  </pic:spPr>
                </pic:pic>
              </a:graphicData>
            </a:graphic>
          </wp:inline>
        </w:drawing>
      </w:r>
    </w:p>
    <w:p w14:paraId="414A9A3C">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System initialization</w:t>
      </w:r>
    </w:p>
    <w:p w14:paraId="5D0E5902">
      <w:pPr>
        <w:jc w:val="both"/>
        <w:rPr>
          <w:rFonts w:hint="default" w:ascii="Calibri" w:hAnsi="Calibri" w:cs="Calibri"/>
          <w:i w:val="0"/>
          <w:iCs w:val="0"/>
          <w:sz w:val="18"/>
          <w:szCs w:val="18"/>
          <w:lang w:eastAsia="en-IN"/>
        </w:rPr>
      </w:pPr>
    </w:p>
    <w:p w14:paraId="6F21A7C4">
      <w:pPr>
        <w:jc w:val="both"/>
        <w:rPr>
          <w:rFonts w:hint="default" w:ascii="Calibri" w:hAnsi="Calibri" w:cs="Calibri"/>
          <w:i w:val="0"/>
          <w:iCs w:val="0"/>
          <w:sz w:val="18"/>
          <w:szCs w:val="18"/>
          <w:lang w:eastAsia="en-IN"/>
        </w:rPr>
      </w:pPr>
    </w:p>
    <w:p w14:paraId="660BD912">
      <w:pPr>
        <w:numPr>
          <w:numId w:val="0"/>
        </w:numPr>
        <w:spacing w:line="240" w:lineRule="auto"/>
        <w:ind w:leftChars="0"/>
        <w:rPr>
          <w:rFonts w:hint="default" w:ascii="Calibri" w:hAnsi="Calibri" w:eastAsia="MS Mincho" w:cs="Calibri"/>
          <w:i w:val="0"/>
          <w:iCs w:val="0"/>
          <w:lang w:eastAsia="en-IN"/>
        </w:rPr>
      </w:pPr>
      <w:r>
        <w:rPr>
          <w:rFonts w:hint="default" w:ascii="Calibri" w:hAnsi="Calibri" w:cs="Calibri"/>
          <w:b/>
          <w:bCs/>
          <w:i w:val="0"/>
          <w:iCs w:val="0"/>
        </w:rPr>
        <w:t xml:space="preserve">Description: </w:t>
      </w:r>
    </w:p>
    <w:p w14:paraId="74FAD179">
      <w:pPr>
        <w:numPr>
          <w:numId w:val="0"/>
        </w:numPr>
        <w:bidi w:val="0"/>
        <w:ind w:leftChars="0"/>
        <w:rPr>
          <w:rFonts w:hint="default" w:ascii="Calibri" w:hAnsi="Calibri" w:cs="Calibri"/>
          <w:i w:val="0"/>
          <w:iCs w:val="0"/>
        </w:rPr>
      </w:pPr>
      <w:r>
        <w:rPr>
          <w:rFonts w:hint="default" w:ascii="Calibri" w:hAnsi="Calibri" w:cs="Calibri"/>
          <w:i w:val="0"/>
          <w:iCs w:val="0"/>
        </w:rPr>
        <w:t>When the MCU powers on or resets, the system executes a fixed, sequential initialization sequence before entering the main loop. The purpose is to configure all hardware peripherals, communication interfaces, and read hardware configuration inputs so the system is ready for real-time operation.</w:t>
      </w:r>
    </w:p>
    <w:p w14:paraId="0B07DB31">
      <w:pPr>
        <w:numPr>
          <w:numId w:val="0"/>
        </w:numPr>
        <w:bidi w:val="0"/>
        <w:ind w:leftChars="0"/>
        <w:rPr>
          <w:rFonts w:hint="default" w:ascii="Calibri" w:hAnsi="Calibri" w:cs="Calibri"/>
          <w:i w:val="0"/>
          <w:iCs w:val="0"/>
        </w:rPr>
      </w:pPr>
      <w:r>
        <w:rPr>
          <w:rFonts w:hint="default" w:ascii="Calibri" w:hAnsi="Calibri" w:cs="Calibri"/>
          <w:i w:val="0"/>
          <w:iCs w:val="0"/>
        </w:rPr>
        <w:t>Step 1 — Disable Interrupts</w:t>
      </w:r>
    </w:p>
    <w:p w14:paraId="2B593653">
      <w:pPr>
        <w:numPr>
          <w:numId w:val="0"/>
        </w:numPr>
        <w:bidi w:val="0"/>
        <w:ind w:leftChars="0"/>
        <w:rPr>
          <w:rFonts w:hint="default" w:ascii="Calibri" w:hAnsi="Calibri" w:cs="Calibri"/>
          <w:i w:val="0"/>
          <w:iCs w:val="0"/>
          <w:lang w:val="en-US"/>
        </w:rPr>
      </w:pPr>
      <w:r>
        <w:rPr>
          <w:rFonts w:hint="default" w:ascii="Calibri" w:hAnsi="Calibri" w:cs="Calibri"/>
          <w:i w:val="0"/>
          <w:iCs w:val="0"/>
        </w:rPr>
        <w:t>Function: r_main_userinit() → internally calls DI()</w:t>
      </w:r>
    </w:p>
    <w:p w14:paraId="17F88FB8">
      <w:pPr>
        <w:numPr>
          <w:numId w:val="0"/>
        </w:numPr>
        <w:bidi w:val="0"/>
        <w:ind w:leftChars="0"/>
        <w:rPr>
          <w:rFonts w:hint="default" w:ascii="Calibri" w:hAnsi="Calibri" w:cs="Calibri"/>
          <w:i w:val="0"/>
          <w:iCs w:val="0"/>
        </w:rPr>
      </w:pPr>
      <w:r>
        <w:rPr>
          <w:rFonts w:hint="default" w:ascii="Calibri" w:hAnsi="Calibri" w:cs="Calibri"/>
          <w:i w:val="0"/>
          <w:iCs w:val="0"/>
        </w:rPr>
        <w:t xml:space="preserve">Process: The MCU disables all maskable interrupts to ensure no ISR fires while peripherals are being configured. </w:t>
      </w:r>
    </w:p>
    <w:p w14:paraId="1FC0D108">
      <w:pPr>
        <w:numPr>
          <w:numId w:val="0"/>
        </w:numPr>
        <w:bidi w:val="0"/>
        <w:ind w:leftChars="0"/>
        <w:rPr>
          <w:rFonts w:hint="default" w:ascii="Calibri" w:hAnsi="Calibri" w:cs="Calibri"/>
          <w:i w:val="0"/>
          <w:iCs w:val="0"/>
        </w:rPr>
      </w:pPr>
      <w:r>
        <w:rPr>
          <w:rFonts w:hint="default" w:ascii="Calibri" w:hAnsi="Calibri" w:cs="Calibri"/>
          <w:i w:val="0"/>
          <w:iCs w:val="0"/>
        </w:rPr>
        <w:t>Step 2 — Initialize MCU Core Peripherals</w:t>
      </w:r>
    </w:p>
    <w:p w14:paraId="332B8218">
      <w:pPr>
        <w:numPr>
          <w:numId w:val="0"/>
        </w:numPr>
        <w:bidi w:val="0"/>
        <w:ind w:leftChars="0"/>
        <w:rPr>
          <w:rFonts w:hint="default" w:ascii="Calibri" w:hAnsi="Calibri" w:cs="Calibri"/>
          <w:i w:val="0"/>
          <w:iCs w:val="0"/>
          <w:lang w:val="en-US"/>
        </w:rPr>
      </w:pPr>
      <w:r>
        <w:rPr>
          <w:rFonts w:hint="default" w:ascii="Calibri" w:hAnsi="Calibri" w:cs="Calibri"/>
          <w:i w:val="0"/>
          <w:iCs w:val="0"/>
        </w:rPr>
        <w:t>Function: r_main_userinit() → internally calls R_Systeminit()</w:t>
      </w:r>
    </w:p>
    <w:p w14:paraId="0AC3E6F2">
      <w:pPr>
        <w:numPr>
          <w:numId w:val="0"/>
        </w:numPr>
        <w:bidi w:val="0"/>
        <w:ind w:leftChars="0"/>
        <w:rPr>
          <w:rFonts w:hint="default" w:ascii="Calibri" w:hAnsi="Calibri" w:cs="Calibri"/>
          <w:i w:val="0"/>
          <w:iCs w:val="0"/>
        </w:rPr>
      </w:pPr>
      <w:r>
        <w:rPr>
          <w:rFonts w:hint="default" w:ascii="Calibri" w:hAnsi="Calibri" w:cs="Calibri"/>
          <w:i w:val="0"/>
          <w:iCs w:val="0"/>
        </w:rPr>
        <w:t>Process: This Renesas Smart Configurator generated function initializes the MCU clock tree, watchdog timer, port default states, ADC module (ADCA0), I2C module (RIIC0), and timer module (TAUD0). All peripheral registers are written to their configured values.</w:t>
      </w:r>
    </w:p>
    <w:p w14:paraId="58B90969">
      <w:pPr>
        <w:numPr>
          <w:numId w:val="0"/>
        </w:numPr>
        <w:bidi w:val="0"/>
        <w:ind w:leftChars="0"/>
        <w:rPr>
          <w:rFonts w:hint="default" w:ascii="Calibri" w:hAnsi="Calibri" w:cs="Calibri"/>
          <w:i w:val="0"/>
          <w:iCs w:val="0"/>
        </w:rPr>
      </w:pPr>
      <w:r>
        <w:rPr>
          <w:rFonts w:hint="default" w:ascii="Calibri" w:hAnsi="Calibri" w:cs="Calibri"/>
          <w:i w:val="0"/>
          <w:iCs w:val="0"/>
        </w:rPr>
        <w:t>Step 3 — Re-enable Interrupts</w:t>
      </w:r>
    </w:p>
    <w:p w14:paraId="1576D23B">
      <w:pPr>
        <w:numPr>
          <w:numId w:val="0"/>
        </w:numPr>
        <w:bidi w:val="0"/>
        <w:ind w:leftChars="0"/>
        <w:rPr>
          <w:rFonts w:hint="default" w:ascii="Calibri" w:hAnsi="Calibri" w:cs="Calibri"/>
          <w:i w:val="0"/>
          <w:iCs w:val="0"/>
          <w:lang w:val="en-US"/>
        </w:rPr>
      </w:pPr>
      <w:r>
        <w:rPr>
          <w:rFonts w:hint="default" w:ascii="Calibri" w:hAnsi="Calibri" w:cs="Calibri"/>
          <w:i w:val="0"/>
          <w:iCs w:val="0"/>
        </w:rPr>
        <w:t>Function: r_main_userinit() → internally calls EI()</w:t>
      </w:r>
    </w:p>
    <w:p w14:paraId="715E8A29">
      <w:pPr>
        <w:numPr>
          <w:numId w:val="0"/>
        </w:numPr>
        <w:bidi w:val="0"/>
        <w:ind w:leftChars="0"/>
        <w:rPr>
          <w:rFonts w:hint="default" w:ascii="Calibri" w:hAnsi="Calibri" w:cs="Calibri"/>
          <w:i w:val="0"/>
          <w:iCs w:val="0"/>
        </w:rPr>
      </w:pPr>
      <w:r>
        <w:rPr>
          <w:rFonts w:hint="default" w:ascii="Calibri" w:hAnsi="Calibri" w:cs="Calibri"/>
          <w:i w:val="0"/>
          <w:iCs w:val="0"/>
        </w:rPr>
        <w:t>Process: Interrupts are re-enabled so the 5ms timer tick ISR and I2C completion ISR can begin operating normally.</w:t>
      </w:r>
    </w:p>
    <w:p w14:paraId="4D685B92">
      <w:pPr>
        <w:numPr>
          <w:numId w:val="0"/>
        </w:numPr>
        <w:bidi w:val="0"/>
        <w:ind w:leftChars="0"/>
        <w:rPr>
          <w:rFonts w:hint="default" w:ascii="Calibri" w:hAnsi="Calibri" w:cs="Calibri"/>
          <w:i w:val="0"/>
          <w:iCs w:val="0"/>
        </w:rPr>
      </w:pPr>
      <w:r>
        <w:rPr>
          <w:rFonts w:hint="default" w:ascii="Calibri" w:hAnsi="Calibri" w:cs="Calibri"/>
          <w:i w:val="0"/>
          <w:iCs w:val="0"/>
        </w:rPr>
        <w:t xml:space="preserve">Step 4 — Configure </w:t>
      </w:r>
      <w:r>
        <w:rPr>
          <w:rFonts w:hint="default" w:ascii="Calibri" w:hAnsi="Calibri" w:cs="Calibri"/>
          <w:i w:val="0"/>
          <w:iCs w:val="0"/>
          <w:lang w:val="en-US"/>
        </w:rPr>
        <w:t xml:space="preserve">MCU </w:t>
      </w:r>
      <w:r>
        <w:rPr>
          <w:rFonts w:hint="default" w:ascii="Calibri" w:hAnsi="Calibri" w:cs="Calibri"/>
          <w:i w:val="0"/>
          <w:iCs w:val="0"/>
        </w:rPr>
        <w:t>Pins</w:t>
      </w:r>
    </w:p>
    <w:p w14:paraId="7EB1C693">
      <w:pPr>
        <w:numPr>
          <w:numId w:val="0"/>
        </w:numPr>
        <w:bidi w:val="0"/>
        <w:ind w:leftChars="0"/>
        <w:rPr>
          <w:rFonts w:hint="default" w:ascii="Calibri" w:hAnsi="Calibri" w:cs="Calibri"/>
          <w:i w:val="0"/>
          <w:iCs w:val="0"/>
          <w:lang w:val="en-US"/>
        </w:rPr>
      </w:pPr>
      <w:r>
        <w:rPr>
          <w:rFonts w:hint="default" w:ascii="Calibri" w:hAnsi="Calibri" w:cs="Calibri"/>
          <w:i w:val="0"/>
          <w:iCs w:val="0"/>
        </w:rPr>
        <w:t>Function: main() → calls R_Pins_Create()</w:t>
      </w:r>
    </w:p>
    <w:p w14:paraId="5A56AC40">
      <w:pPr>
        <w:numPr>
          <w:numId w:val="0"/>
        </w:numPr>
        <w:bidi w:val="0"/>
        <w:ind w:leftChars="0"/>
        <w:rPr>
          <w:rFonts w:hint="default" w:ascii="Calibri" w:hAnsi="Calibri" w:cs="Calibri"/>
          <w:i w:val="0"/>
          <w:iCs w:val="0"/>
        </w:rPr>
      </w:pPr>
      <w:r>
        <w:rPr>
          <w:rFonts w:hint="default" w:ascii="Calibri" w:hAnsi="Calibri" w:cs="Calibri"/>
          <w:i w:val="0"/>
          <w:iCs w:val="0"/>
        </w:rPr>
        <w:t>Process: Sets the direction (input/output), pull-up/pull-down, and alternate function for every GPIO pin used in the system. This includes:</w:t>
      </w:r>
    </w:p>
    <w:p w14:paraId="754ECB1E">
      <w:pPr>
        <w:numPr>
          <w:numId w:val="0"/>
        </w:numPr>
        <w:bidi w:val="0"/>
        <w:ind w:leftChars="0"/>
        <w:rPr>
          <w:rFonts w:hint="default" w:ascii="Calibri" w:hAnsi="Calibri" w:cs="Calibri"/>
          <w:i w:val="0"/>
          <w:iCs w:val="0"/>
        </w:rPr>
      </w:pPr>
      <w:r>
        <w:rPr>
          <w:rFonts w:hint="default" w:ascii="Calibri" w:hAnsi="Calibri" w:cs="Calibri"/>
          <w:i w:val="0"/>
          <w:iCs w:val="0"/>
        </w:rPr>
        <w:t>Output pins: Buck enable (P0_7), Buck-Boost channels 1-4 (P0_1 to P0_4), HV enable (P0_13)</w:t>
      </w:r>
    </w:p>
    <w:p w14:paraId="7E771AF5">
      <w:pPr>
        <w:numPr>
          <w:numId w:val="0"/>
        </w:numPr>
        <w:bidi w:val="0"/>
        <w:ind w:leftChars="0"/>
        <w:rPr>
          <w:rFonts w:hint="default" w:ascii="Calibri" w:hAnsi="Calibri" w:cs="Calibri"/>
          <w:i w:val="0"/>
          <w:iCs w:val="0"/>
        </w:rPr>
      </w:pPr>
      <w:r>
        <w:rPr>
          <w:rFonts w:hint="default" w:ascii="Calibri" w:hAnsi="Calibri" w:cs="Calibri"/>
          <w:i w:val="0"/>
          <w:iCs w:val="0"/>
        </w:rPr>
        <w:t>Input pins: Switch (P8_4), Enable signal (P10_7), Power Good signals (P10_4, P10_5, P10_15, P10_0), MCU_REG_1 (P0_8), MCU_REG_2 (P0_9)</w:t>
      </w:r>
    </w:p>
    <w:p w14:paraId="5AB254F6">
      <w:pPr>
        <w:numPr>
          <w:numId w:val="0"/>
        </w:numPr>
        <w:bidi w:val="0"/>
        <w:ind w:leftChars="0"/>
        <w:rPr>
          <w:rFonts w:hint="default" w:ascii="Calibri" w:hAnsi="Calibri" w:cs="Calibri"/>
          <w:i w:val="0"/>
          <w:iCs w:val="0"/>
        </w:rPr>
      </w:pPr>
      <w:r>
        <w:rPr>
          <w:rFonts w:hint="default" w:ascii="Calibri" w:hAnsi="Calibri" w:cs="Calibri"/>
          <w:i w:val="0"/>
          <w:iCs w:val="0"/>
        </w:rPr>
        <w:t>Step 5 — Initialize CAN FD Communication</w:t>
      </w:r>
    </w:p>
    <w:p w14:paraId="6571B9A1">
      <w:pPr>
        <w:numPr>
          <w:numId w:val="0"/>
        </w:numPr>
        <w:bidi w:val="0"/>
        <w:ind w:leftChars="0"/>
        <w:rPr>
          <w:rFonts w:hint="default" w:ascii="Calibri" w:hAnsi="Calibri" w:cs="Calibri"/>
          <w:i w:val="0"/>
          <w:iCs w:val="0"/>
        </w:rPr>
      </w:pPr>
      <w:r>
        <w:rPr>
          <w:rFonts w:hint="default" w:ascii="Calibri" w:hAnsi="Calibri" w:cs="Calibri"/>
          <w:i w:val="0"/>
          <w:iCs w:val="0"/>
        </w:rPr>
        <w:t>Function: main() → calls R_RSCAN0FD_Init()</w:t>
      </w:r>
    </w:p>
    <w:p w14:paraId="7116BB92">
      <w:pPr>
        <w:numPr>
          <w:numId w:val="0"/>
        </w:numPr>
        <w:bidi w:val="0"/>
        <w:ind w:leftChars="0"/>
        <w:rPr>
          <w:rFonts w:hint="default" w:ascii="Calibri" w:hAnsi="Calibri" w:cs="Calibri"/>
          <w:i w:val="0"/>
          <w:iCs w:val="0"/>
        </w:rPr>
      </w:pPr>
      <w:r>
        <w:rPr>
          <w:rFonts w:hint="default" w:ascii="Calibri" w:hAnsi="Calibri" w:cs="Calibri"/>
          <w:i w:val="0"/>
          <w:iCs w:val="0"/>
        </w:rPr>
        <w:t>Process: Configures the RSCAN0 CAN FD module with baud rate settings, acceptance filters, transmit buffers, and receive buffers. After this call, the CAN controller is ready to send and receive frames on Channel 3.</w:t>
      </w:r>
    </w:p>
    <w:p w14:paraId="000ABDAD">
      <w:pPr>
        <w:numPr>
          <w:numId w:val="0"/>
        </w:numPr>
        <w:bidi w:val="0"/>
        <w:ind w:leftChars="0"/>
        <w:rPr>
          <w:rFonts w:hint="default" w:ascii="Calibri" w:hAnsi="Calibri" w:cs="Calibri"/>
          <w:i w:val="0"/>
          <w:iCs w:val="0"/>
        </w:rPr>
      </w:pPr>
      <w:r>
        <w:rPr>
          <w:rFonts w:hint="default" w:ascii="Calibri" w:hAnsi="Calibri" w:cs="Calibri"/>
          <w:i w:val="0"/>
          <w:iCs w:val="0"/>
        </w:rPr>
        <w:t>Step 6 — Start Timer / PWM Unit</w:t>
      </w:r>
    </w:p>
    <w:p w14:paraId="3C7D7731">
      <w:pPr>
        <w:numPr>
          <w:numId w:val="0"/>
        </w:numPr>
        <w:bidi w:val="0"/>
        <w:ind w:leftChars="0"/>
        <w:rPr>
          <w:rFonts w:hint="default" w:ascii="Calibri" w:hAnsi="Calibri" w:cs="Calibri"/>
          <w:i w:val="0"/>
          <w:iCs w:val="0"/>
        </w:rPr>
      </w:pPr>
      <w:r>
        <w:rPr>
          <w:rFonts w:hint="default" w:ascii="Calibri" w:hAnsi="Calibri" w:cs="Calibri"/>
          <w:i w:val="0"/>
          <w:iCs w:val="0"/>
        </w:rPr>
        <w:t>Function: main() → calls R_Config_TAUD0_Start()</w:t>
      </w:r>
    </w:p>
    <w:p w14:paraId="4DCDA0BE">
      <w:pPr>
        <w:numPr>
          <w:numId w:val="0"/>
        </w:numPr>
        <w:bidi w:val="0"/>
        <w:ind w:leftChars="0"/>
        <w:rPr>
          <w:rFonts w:hint="default" w:ascii="Calibri" w:hAnsi="Calibri" w:cs="Calibri"/>
          <w:i w:val="0"/>
          <w:iCs w:val="0"/>
        </w:rPr>
      </w:pPr>
      <w:r>
        <w:rPr>
          <w:rFonts w:hint="default" w:ascii="Calibri" w:hAnsi="Calibri" w:cs="Calibri"/>
          <w:i w:val="0"/>
          <w:iCs w:val="0"/>
        </w:rPr>
        <w:t>Process: Starts the TAUD0 timer unit which provides:</w:t>
      </w:r>
    </w:p>
    <w:p w14:paraId="0D523A22">
      <w:pPr>
        <w:numPr>
          <w:numId w:val="0"/>
        </w:numPr>
        <w:bidi w:val="0"/>
        <w:ind w:leftChars="0"/>
        <w:rPr>
          <w:rFonts w:hint="default" w:ascii="Calibri" w:hAnsi="Calibri" w:cs="Calibri"/>
          <w:i w:val="0"/>
          <w:iCs w:val="0"/>
        </w:rPr>
      </w:pPr>
      <w:r>
        <w:rPr>
          <w:rFonts w:hint="default" w:ascii="Calibri" w:hAnsi="Calibri" w:cs="Calibri"/>
          <w:i w:val="0"/>
          <w:iCs w:val="0"/>
        </w:rPr>
        <w:t>A periodic 5ms interrupt that sets the Operation_5ms flag (used by the main loop for sensor sampling)</w:t>
      </w:r>
    </w:p>
    <w:p w14:paraId="5A22A3F2">
      <w:pPr>
        <w:numPr>
          <w:numId w:val="0"/>
        </w:numPr>
        <w:bidi w:val="0"/>
        <w:ind w:leftChars="0"/>
        <w:rPr>
          <w:rFonts w:hint="default" w:ascii="Calibri" w:hAnsi="Calibri" w:cs="Calibri"/>
          <w:i w:val="0"/>
          <w:iCs w:val="0"/>
          <w:lang w:val="en-US"/>
        </w:rPr>
      </w:pPr>
      <w:r>
        <w:rPr>
          <w:rFonts w:hint="default" w:ascii="Calibri" w:hAnsi="Calibri" w:cs="Calibri"/>
          <w:i w:val="0"/>
          <w:iCs w:val="0"/>
        </w:rPr>
        <w:t>PWM output on CDR10 register for fan speed control via Pwm_Set_Duty_Percent()</w:t>
      </w:r>
    </w:p>
    <w:p w14:paraId="2036C0FD">
      <w:pPr>
        <w:numPr>
          <w:numId w:val="0"/>
        </w:numPr>
        <w:bidi w:val="0"/>
        <w:ind w:leftChars="0"/>
        <w:rPr>
          <w:rFonts w:hint="default" w:ascii="Calibri" w:hAnsi="Calibri" w:cs="Calibri"/>
          <w:i w:val="0"/>
          <w:iCs w:val="0"/>
        </w:rPr>
      </w:pPr>
      <w:r>
        <w:rPr>
          <w:rFonts w:hint="default" w:ascii="Calibri" w:hAnsi="Calibri" w:cs="Calibri"/>
          <w:i w:val="0"/>
          <w:iCs w:val="0"/>
        </w:rPr>
        <w:t>Step 7 — Read Hardware Range Configuration</w:t>
      </w:r>
    </w:p>
    <w:p w14:paraId="48D27DE1">
      <w:pPr>
        <w:numPr>
          <w:numId w:val="0"/>
        </w:numPr>
        <w:bidi w:val="0"/>
        <w:ind w:leftChars="0"/>
        <w:rPr>
          <w:rFonts w:hint="default" w:ascii="Calibri" w:hAnsi="Calibri" w:cs="Calibri"/>
          <w:i w:val="0"/>
          <w:iCs w:val="0"/>
          <w:lang w:val="en-US"/>
        </w:rPr>
      </w:pPr>
      <w:r>
        <w:rPr>
          <w:rFonts w:hint="default" w:ascii="Calibri" w:hAnsi="Calibri" w:cs="Calibri"/>
          <w:i w:val="0"/>
          <w:iCs w:val="0"/>
        </w:rPr>
        <w:t>Function: main() → calls Read_R1_R2_Digital_Signal()</w:t>
      </w:r>
    </w:p>
    <w:p w14:paraId="331A4B4B">
      <w:pPr>
        <w:numPr>
          <w:numId w:val="0"/>
        </w:numPr>
        <w:bidi w:val="0"/>
        <w:ind w:leftChars="0"/>
        <w:rPr>
          <w:rFonts w:hint="default" w:ascii="Calibri" w:hAnsi="Calibri" w:cs="Calibri"/>
          <w:i w:val="0"/>
          <w:iCs w:val="0"/>
        </w:rPr>
      </w:pPr>
      <w:r>
        <w:rPr>
          <w:rFonts w:hint="default" w:ascii="Calibri" w:hAnsi="Calibri" w:cs="Calibri"/>
          <w:i w:val="0"/>
          <w:iCs w:val="0"/>
        </w:rPr>
        <w:t>Process: Reads two digital input pins to determine the system's voltage operating range:</w:t>
      </w:r>
    </w:p>
    <w:p w14:paraId="2A92A8ED">
      <w:pPr>
        <w:numPr>
          <w:numId w:val="0"/>
        </w:numPr>
        <w:bidi w:val="0"/>
        <w:ind w:leftChars="0"/>
        <w:rPr>
          <w:rFonts w:hint="default" w:ascii="Calibri" w:hAnsi="Calibri" w:cs="Calibri"/>
          <w:i w:val="0"/>
          <w:iCs w:val="0"/>
        </w:rPr>
      </w:pPr>
      <w:r>
        <w:rPr>
          <w:rFonts w:hint="default" w:ascii="Calibri" w:hAnsi="Calibri" w:cs="Calibri"/>
          <w:i w:val="0"/>
          <w:iCs w:val="0"/>
        </w:rPr>
        <w:t>Reads PORT.PPR0 bit 8 → updates mcu_reg_1 (0 or 1)</w:t>
      </w:r>
    </w:p>
    <w:p w14:paraId="72B230DA">
      <w:pPr>
        <w:numPr>
          <w:numId w:val="0"/>
        </w:numPr>
        <w:bidi w:val="0"/>
        <w:ind w:leftChars="0"/>
        <w:rPr>
          <w:rFonts w:hint="default" w:ascii="Calibri" w:hAnsi="Calibri" w:cs="Calibri"/>
          <w:i w:val="0"/>
          <w:iCs w:val="0"/>
        </w:rPr>
      </w:pPr>
      <w:r>
        <w:rPr>
          <w:rFonts w:hint="default" w:ascii="Calibri" w:hAnsi="Calibri" w:cs="Calibri"/>
          <w:i w:val="0"/>
          <w:iCs w:val="0"/>
        </w:rPr>
        <w:t>Reads PORT.PPR0 bit 9 → updates mcu_reg_2 (0 or 1)</w:t>
      </w:r>
    </w:p>
    <w:p w14:paraId="5D3F4D56">
      <w:pPr>
        <w:numPr>
          <w:numId w:val="0"/>
        </w:numPr>
        <w:bidi w:val="0"/>
        <w:ind w:leftChars="0"/>
        <w:rPr>
          <w:rFonts w:hint="default" w:ascii="Calibri" w:hAnsi="Calibri" w:cs="Calibri"/>
          <w:i w:val="0"/>
          <w:iCs w:val="0"/>
        </w:rPr>
      </w:pPr>
      <w:r>
        <w:rPr>
          <w:rFonts w:hint="default" w:ascii="Calibri" w:hAnsi="Calibri" w:cs="Calibri"/>
          <w:i w:val="0"/>
          <w:iCs w:val="0"/>
        </w:rPr>
        <w:t>These values are later used by Main_Routine() to set under_voltage and over_voltage thresholds</w:t>
      </w:r>
    </w:p>
    <w:p w14:paraId="6913EB5D">
      <w:pPr>
        <w:numPr>
          <w:numId w:val="0"/>
        </w:numPr>
        <w:bidi w:val="0"/>
        <w:ind w:leftChars="0"/>
        <w:rPr>
          <w:rFonts w:hint="default" w:ascii="Calibri" w:hAnsi="Calibri" w:cs="Calibri"/>
          <w:i w:val="0"/>
          <w:iCs w:val="0"/>
        </w:rPr>
      </w:pPr>
      <w:r>
        <w:rPr>
          <w:rFonts w:hint="default" w:ascii="Calibri" w:hAnsi="Calibri" w:cs="Calibri"/>
          <w:i w:val="0"/>
          <w:iCs w:val="0"/>
        </w:rPr>
        <w:t>Step 8 — Enter Main Loop</w:t>
      </w:r>
    </w:p>
    <w:p w14:paraId="68C00DE0">
      <w:pPr>
        <w:numPr>
          <w:numId w:val="0"/>
        </w:numPr>
        <w:bidi w:val="0"/>
        <w:ind w:leftChars="0"/>
        <w:rPr>
          <w:rFonts w:hint="default" w:ascii="Calibri" w:hAnsi="Calibri" w:cs="Calibri"/>
          <w:i w:val="0"/>
          <w:iCs w:val="0"/>
        </w:rPr>
      </w:pPr>
      <w:r>
        <w:rPr>
          <w:rFonts w:hint="default" w:ascii="Calibri" w:hAnsi="Calibri" w:cs="Calibri"/>
          <w:i w:val="0"/>
          <w:iCs w:val="0"/>
        </w:rPr>
        <w:t>After all initialization is complete, execution enters the infinite main loop.</w:t>
      </w:r>
    </w:p>
    <w:p w14:paraId="7E4C56AA">
      <w:pPr>
        <w:numPr>
          <w:numId w:val="0"/>
        </w:numPr>
        <w:bidi w:val="0"/>
        <w:ind w:leftChars="0"/>
        <w:rPr>
          <w:rFonts w:hint="default" w:ascii="Calibri" w:hAnsi="Calibri" w:cs="Calibri"/>
          <w:i w:val="0"/>
          <w:iCs w:val="0"/>
        </w:rPr>
      </w:pPr>
      <w:r>
        <w:rPr>
          <w:rFonts w:hint="default" w:ascii="Calibri" w:hAnsi="Calibri" w:cs="Calibri"/>
          <w:i w:val="0"/>
          <w:iCs w:val="0"/>
        </w:rPr>
        <w:t>Calling Hierarchy</w:t>
      </w:r>
    </w:p>
    <w:p w14:paraId="4E4B961C">
      <w:pPr>
        <w:numPr>
          <w:numId w:val="0"/>
        </w:numPr>
        <w:bidi w:val="0"/>
        <w:ind w:leftChars="0"/>
        <w:rPr>
          <w:rFonts w:hint="default" w:ascii="Calibri" w:hAnsi="Calibri" w:cs="Calibri"/>
          <w:i w:val="0"/>
          <w:iCs w:val="0"/>
        </w:rPr>
      </w:pPr>
      <w:r>
        <w:rPr>
          <w:rFonts w:hint="default" w:ascii="Calibri" w:hAnsi="Calibri" w:cs="Calibri"/>
          <w:i w:val="0"/>
          <w:iCs w:val="0"/>
        </w:rPr>
        <w:t>main()</w:t>
      </w:r>
      <w:r>
        <w:rPr>
          <w:rFonts w:hint="default" w:ascii="Calibri" w:hAnsi="Calibri" w:cs="Calibri"/>
          <w:i w:val="0"/>
          <w:iCs w:val="0"/>
        </w:rPr>
        <w:br w:type="textWrapping"/>
      </w:r>
      <w:r>
        <w:rPr>
          <w:rFonts w:hint="default" w:ascii="Calibri" w:hAnsi="Calibri" w:cs="Calibri"/>
          <w:i w:val="0"/>
          <w:iCs w:val="0"/>
        </w:rPr>
        <w:t>├── r_main_userinit()</w:t>
      </w:r>
      <w:r>
        <w:rPr>
          <w:rFonts w:hint="default" w:ascii="Calibri" w:hAnsi="Calibri" w:cs="Calibri"/>
          <w:i w:val="0"/>
          <w:iCs w:val="0"/>
        </w:rPr>
        <w:br w:type="textWrapping"/>
      </w:r>
      <w:r>
        <w:rPr>
          <w:rFonts w:hint="default" w:ascii="Calibri" w:hAnsi="Calibri" w:cs="Calibri"/>
          <w:i w:val="0"/>
          <w:iCs w:val="0"/>
          <w:lang w:val="en-US"/>
        </w:rPr>
        <w:t xml:space="preserve"> </w:t>
      </w:r>
      <w:r>
        <w:rPr>
          <w:rFonts w:hint="default" w:ascii="Calibri" w:hAnsi="Calibri" w:cs="Calibri"/>
          <w:i w:val="0"/>
          <w:iCs w:val="0"/>
        </w:rPr>
        <w:t>│   ├── DI()                          — Disable interrupts</w:t>
      </w:r>
      <w:r>
        <w:rPr>
          <w:rFonts w:hint="default" w:ascii="Calibri" w:hAnsi="Calibri" w:cs="Calibri"/>
          <w:i w:val="0"/>
          <w:iCs w:val="0"/>
        </w:rPr>
        <w:br w:type="textWrapping"/>
      </w:r>
      <w:r>
        <w:rPr>
          <w:rFonts w:hint="default" w:ascii="Calibri" w:hAnsi="Calibri" w:cs="Calibri"/>
          <w:i w:val="0"/>
          <w:iCs w:val="0"/>
          <w:lang w:val="en-US"/>
        </w:rPr>
        <w:t xml:space="preserve"> </w:t>
      </w:r>
      <w:r>
        <w:rPr>
          <w:rFonts w:hint="default" w:ascii="Calibri" w:hAnsi="Calibri" w:cs="Calibri"/>
          <w:i w:val="0"/>
          <w:iCs w:val="0"/>
        </w:rPr>
        <w:t>│   ├── R_Systeminit()                — Init clocks, ADC, I2C, timers</w:t>
      </w:r>
      <w:r>
        <w:rPr>
          <w:rFonts w:hint="default" w:ascii="Calibri" w:hAnsi="Calibri" w:cs="Calibri"/>
          <w:i w:val="0"/>
          <w:iCs w:val="0"/>
        </w:rPr>
        <w:br w:type="textWrapping"/>
      </w:r>
      <w:r>
        <w:rPr>
          <w:rFonts w:hint="default" w:ascii="Calibri" w:hAnsi="Calibri" w:cs="Calibri"/>
          <w:i w:val="0"/>
          <w:iCs w:val="0"/>
          <w:lang w:val="en-US"/>
        </w:rPr>
        <w:t xml:space="preserve"> </w:t>
      </w:r>
      <w:r>
        <w:rPr>
          <w:rFonts w:hint="default" w:ascii="Calibri" w:hAnsi="Calibri" w:cs="Calibri"/>
          <w:i w:val="0"/>
          <w:iCs w:val="0"/>
        </w:rPr>
        <w:t>│   └── EI()                          — Enable interrupts</w:t>
      </w:r>
      <w:r>
        <w:rPr>
          <w:rFonts w:hint="default" w:ascii="Calibri" w:hAnsi="Calibri" w:cs="Calibri"/>
          <w:i w:val="0"/>
          <w:iCs w:val="0"/>
        </w:rPr>
        <w:br w:type="textWrapping"/>
      </w:r>
      <w:r>
        <w:rPr>
          <w:rFonts w:hint="default" w:ascii="Calibri" w:hAnsi="Calibri" w:cs="Calibri"/>
          <w:i w:val="0"/>
          <w:iCs w:val="0"/>
        </w:rPr>
        <w:t>├── R_Pins_Create()                   — Configure all GPIO</w:t>
      </w:r>
      <w:r>
        <w:rPr>
          <w:rFonts w:hint="default" w:ascii="Calibri" w:hAnsi="Calibri" w:cs="Calibri"/>
          <w:i w:val="0"/>
          <w:iCs w:val="0"/>
        </w:rPr>
        <w:br w:type="textWrapping"/>
      </w:r>
      <w:r>
        <w:rPr>
          <w:rFonts w:hint="default" w:ascii="Calibri" w:hAnsi="Calibri" w:cs="Calibri"/>
          <w:i w:val="0"/>
          <w:iCs w:val="0"/>
        </w:rPr>
        <w:t>├── R_RSCAN0FD_Init()                 — Init CAN FD</w:t>
      </w:r>
      <w:r>
        <w:rPr>
          <w:rFonts w:hint="default" w:ascii="Calibri" w:hAnsi="Calibri" w:cs="Calibri"/>
          <w:i w:val="0"/>
          <w:iCs w:val="0"/>
        </w:rPr>
        <w:br w:type="textWrapping"/>
      </w:r>
      <w:r>
        <w:rPr>
          <w:rFonts w:hint="default" w:ascii="Calibri" w:hAnsi="Calibri" w:cs="Calibri"/>
          <w:i w:val="0"/>
          <w:iCs w:val="0"/>
        </w:rPr>
        <w:t>├── R_Config_TAUD0_Start()            — Start timer/PWM</w:t>
      </w:r>
      <w:r>
        <w:rPr>
          <w:rFonts w:hint="default" w:ascii="Calibri" w:hAnsi="Calibri" w:cs="Calibri"/>
          <w:i w:val="0"/>
          <w:iCs w:val="0"/>
        </w:rPr>
        <w:br w:type="textWrapping"/>
      </w:r>
      <w:r>
        <w:rPr>
          <w:rFonts w:hint="default" w:ascii="Calibri" w:hAnsi="Calibri" w:cs="Calibri"/>
          <w:i w:val="0"/>
          <w:iCs w:val="0"/>
        </w:rPr>
        <w:t>├── Read_R1_R2_Digital_Signal()       — Read range config pins</w:t>
      </w:r>
      <w:r>
        <w:rPr>
          <w:rFonts w:hint="default" w:ascii="Calibri" w:hAnsi="Calibri" w:cs="Calibri"/>
          <w:i w:val="0"/>
          <w:iCs w:val="0"/>
        </w:rPr>
        <w:br w:type="textWrapping"/>
      </w:r>
      <w:r>
        <w:rPr>
          <w:rFonts w:hint="default" w:ascii="Calibri" w:hAnsi="Calibri" w:cs="Calibri"/>
          <w:i w:val="0"/>
          <w:iCs w:val="0"/>
          <w:lang w:val="en-US"/>
        </w:rPr>
        <w:t xml:space="preserve"> </w:t>
      </w:r>
      <w:r>
        <w:rPr>
          <w:rFonts w:hint="default" w:ascii="Calibri" w:hAnsi="Calibri" w:cs="Calibri"/>
          <w:i w:val="0"/>
          <w:iCs w:val="0"/>
        </w:rPr>
        <w:t>└── for(;;) { ... }                   — Enter main loop  [PHASE 4: change to while(TRUE)]</w:t>
      </w:r>
    </w:p>
    <w:p w14:paraId="6EFFB40B">
      <w:pPr>
        <w:keepNext w:val="0"/>
        <w:keepLines w:val="0"/>
        <w:widowControl/>
        <w:suppressLineNumbers w:val="0"/>
        <w:jc w:val="left"/>
        <w:rPr>
          <w:rFonts w:hint="default" w:ascii="Calibri" w:hAnsi="Calibri" w:cs="Calibri"/>
          <w:i w:val="0"/>
          <w:iCs w:val="0"/>
          <w:sz w:val="22"/>
          <w:szCs w:val="22"/>
        </w:rPr>
      </w:pPr>
    </w:p>
    <w:p w14:paraId="5697F0B5">
      <w:pPr>
        <w:numPr>
          <w:numId w:val="0"/>
        </w:numPr>
        <w:ind w:leftChars="0"/>
        <w:rPr>
          <w:rFonts w:hint="default" w:ascii="Calibri" w:hAnsi="Calibri" w:cs="Calibri"/>
          <w:i w:val="0"/>
          <w:iCs w:val="0"/>
          <w:lang w:val="en-US" w:eastAsia="en-IN"/>
        </w:rPr>
      </w:pPr>
      <w:r>
        <w:rPr>
          <w:rFonts w:hint="default" w:ascii="Calibri" w:hAnsi="Calibri" w:cs="Calibri"/>
          <w:i w:val="0"/>
          <w:iCs w:val="0"/>
          <w:lang w:val="en-US" w:eastAsia="en-IN"/>
        </w:rPr>
        <w:br w:type="page"/>
      </w:r>
    </w:p>
    <w:p w14:paraId="61DC9FE1">
      <w:pPr>
        <w:pStyle w:val="3"/>
        <w:numPr>
          <w:numId w:val="0"/>
        </w:numPr>
        <w:tabs>
          <w:tab w:val="clear" w:pos="425"/>
        </w:tabs>
        <w:ind w:leftChars="0"/>
        <w:rPr>
          <w:rFonts w:hint="default" w:ascii="Calibri" w:hAnsi="Calibri" w:cs="Calibri"/>
          <w:b/>
          <w:bCs/>
          <w:i w:val="0"/>
          <w:iCs w:val="0"/>
        </w:rPr>
      </w:pPr>
      <w:bookmarkStart w:id="101" w:name="_Toc1305"/>
      <w:r>
        <w:rPr>
          <w:rFonts w:hint="default" w:ascii="Calibri" w:hAnsi="Calibri" w:cs="Calibri"/>
          <w:b/>
          <w:bCs/>
          <w:i w:val="0"/>
          <w:iCs w:val="0"/>
        </w:rPr>
        <w:t>Main Routine</w:t>
      </w:r>
      <w:bookmarkEnd w:id="101"/>
      <w:r>
        <w:rPr>
          <w:rFonts w:hint="default" w:ascii="Calibri" w:hAnsi="Calibri" w:cs="Calibri"/>
          <w:b/>
          <w:bCs/>
          <w:i w:val="0"/>
          <w:iCs w:val="0"/>
        </w:rPr>
        <w:t xml:space="preserve"> </w:t>
      </w:r>
    </w:p>
    <w:p w14:paraId="67EE5F97">
      <w:pPr>
        <w:numPr>
          <w:numId w:val="0"/>
        </w:numPr>
        <w:tabs>
          <w:tab w:val="left" w:pos="3300"/>
        </w:tabs>
        <w:spacing w:before="240" w:beforeLines="100" w:after="240" w:afterLines="100"/>
        <w:ind w:leftChars="0" w:right="720" w:rightChars="0"/>
        <w:jc w:val="center"/>
        <w:rPr>
          <w:rFonts w:hint="default" w:ascii="Calibri" w:hAnsi="Calibri" w:cs="Calibri"/>
          <w:b/>
          <w:bCs/>
          <w:i w:val="0"/>
          <w:iCs w:val="0"/>
          <w:lang w:val="en-US" w:bidi="ar"/>
        </w:rPr>
      </w:pPr>
      <w:r>
        <w:rPr>
          <w:rFonts w:hint="default" w:ascii="Calibri" w:hAnsi="Calibri" w:cs="Calibri"/>
          <w:b/>
          <w:bCs/>
          <w:i w:val="0"/>
          <w:iCs w:val="0"/>
          <w:lang w:val="en-US" w:bidi="ar"/>
        </w:rPr>
        <w:drawing>
          <wp:inline distT="0" distB="0" distL="114300" distR="114300">
            <wp:extent cx="4531360" cy="7800340"/>
            <wp:effectExtent l="0" t="0" r="2540" b="10160"/>
            <wp:docPr id="33" name="Picture 33" descr="acc_flowcharts_fault_loop-2 - Mai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cc_flowcharts_fault_loop-2 - Main Loop"/>
                    <pic:cNvPicPr>
                      <a:picLocks noChangeAspect="1"/>
                    </pic:cNvPicPr>
                  </pic:nvPicPr>
                  <pic:blipFill>
                    <a:blip r:embed="rId20"/>
                    <a:stretch>
                      <a:fillRect/>
                    </a:stretch>
                  </pic:blipFill>
                  <pic:spPr>
                    <a:xfrm>
                      <a:off x="0" y="0"/>
                      <a:ext cx="4531360" cy="7800340"/>
                    </a:xfrm>
                    <a:prstGeom prst="rect">
                      <a:avLst/>
                    </a:prstGeom>
                  </pic:spPr>
                </pic:pic>
              </a:graphicData>
            </a:graphic>
          </wp:inline>
        </w:drawing>
      </w:r>
    </w:p>
    <w:p w14:paraId="3ED6106D">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Main Routine</w:t>
      </w:r>
    </w:p>
    <w:p w14:paraId="35410701">
      <w:pPr>
        <w:spacing w:after="0" w:line="240" w:lineRule="auto"/>
        <w:rPr>
          <w:rFonts w:hint="default" w:ascii="Calibri" w:hAnsi="Calibri" w:eastAsia="SimHei" w:cs="Calibri"/>
          <w:i w:val="0"/>
          <w:iCs w:val="0"/>
          <w:lang w:val="en-US" w:eastAsia="zh-CN"/>
        </w:rPr>
      </w:pPr>
    </w:p>
    <w:p w14:paraId="242ECAD7">
      <w:pPr>
        <w:numPr>
          <w:numId w:val="0"/>
        </w:numPr>
        <w:bidi w:val="0"/>
        <w:ind w:leftChars="0"/>
        <w:rPr>
          <w:rFonts w:hint="default" w:ascii="Calibri" w:hAnsi="Calibri" w:cs="Calibri"/>
          <w:b/>
          <w:bCs/>
          <w:i w:val="0"/>
          <w:iCs w:val="0"/>
        </w:rPr>
      </w:pPr>
      <w:r>
        <w:rPr>
          <w:rFonts w:hint="default" w:ascii="Calibri" w:hAnsi="Calibri" w:cs="Calibri"/>
          <w:b/>
          <w:bCs/>
          <w:i w:val="0"/>
          <w:iCs w:val="0"/>
        </w:rPr>
        <w:t>Main Loop &amp; Main_Routine</w:t>
      </w:r>
    </w:p>
    <w:p w14:paraId="2F6B664A">
      <w:pPr>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The main loop runs continuously. On every iteration it checks two conditions: whether the buck converter's power-good signal is active, and whether the 5ms periodic timer has </w:t>
      </w:r>
      <w:r>
        <w:rPr>
          <w:rFonts w:hint="default" w:ascii="Calibri" w:hAnsi="Calibri" w:cs="Calibri"/>
          <w:i w:val="0"/>
          <w:iCs w:val="0"/>
          <w:color w:val="auto"/>
          <w:sz w:val="22"/>
          <w:szCs w:val="22"/>
          <w:lang w:val="en-US"/>
        </w:rPr>
        <w:t>completed</w:t>
      </w:r>
      <w:r>
        <w:rPr>
          <w:rFonts w:hint="default" w:ascii="Calibri" w:hAnsi="Calibri" w:cs="Calibri"/>
          <w:i w:val="0"/>
          <w:iCs w:val="0"/>
          <w:color w:val="auto"/>
          <w:sz w:val="22"/>
          <w:szCs w:val="22"/>
        </w:rPr>
        <w:t xml:space="preserve">. When the 5ms flag is set, it reads all system sensors and inputs. Then it calls Main_Routine() which is the decision </w:t>
      </w:r>
      <w:r>
        <w:rPr>
          <w:rFonts w:hint="default" w:ascii="Calibri" w:hAnsi="Calibri" w:cs="Calibri"/>
          <w:i w:val="0"/>
          <w:iCs w:val="0"/>
          <w:color w:val="auto"/>
          <w:sz w:val="22"/>
          <w:szCs w:val="22"/>
          <w:lang w:val="en-US"/>
        </w:rPr>
        <w:t xml:space="preserve">control </w:t>
      </w:r>
      <w:r>
        <w:rPr>
          <w:rFonts w:hint="default" w:ascii="Calibri" w:hAnsi="Calibri" w:cs="Calibri"/>
          <w:i w:val="0"/>
          <w:iCs w:val="0"/>
          <w:color w:val="auto"/>
          <w:sz w:val="22"/>
          <w:szCs w:val="22"/>
        </w:rPr>
        <w:t xml:space="preserve"> — it evaluates enable/IG conditions, manages fan control, determines the operating mode (Normal, ACC, or Fault), and periodically sends CAN feedback.</w:t>
      </w:r>
    </w:p>
    <w:p w14:paraId="61CE4C7E">
      <w:pPr>
        <w:numPr>
          <w:numId w:val="0"/>
        </w:numPr>
        <w:bidi w:val="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Step-by-Step Process</w:t>
      </w:r>
    </w:p>
    <w:p w14:paraId="506E810F">
      <w:pPr>
        <w:numPr>
          <w:numId w:val="0"/>
        </w:numPr>
        <w:ind w:leftChars="0"/>
        <w:rPr>
          <w:rFonts w:hint="default" w:ascii="Calibri" w:hAnsi="Calibri" w:cs="Calibri"/>
          <w:b w:val="0"/>
          <w:bCs/>
          <w:i w:val="0"/>
          <w:iCs w:val="0"/>
          <w:color w:val="auto"/>
          <w:sz w:val="22"/>
          <w:szCs w:val="22"/>
        </w:rPr>
      </w:pPr>
      <w:r>
        <w:rPr>
          <w:rFonts w:hint="default" w:ascii="Calibri" w:hAnsi="Calibri" w:cs="Calibri"/>
          <w:b w:val="0"/>
          <w:bCs/>
          <w:i w:val="0"/>
          <w:iCs w:val="0"/>
          <w:color w:val="auto"/>
          <w:sz w:val="22"/>
          <w:szCs w:val="22"/>
        </w:rPr>
        <w:t>Step 1 — Buck Converter Power Good Check</w:t>
      </w:r>
    </w:p>
    <w:p w14:paraId="1F4FD6EA">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Condition: pg_buck_converter == 1</w:t>
      </w:r>
    </w:p>
    <w:p w14:paraId="1DFCFC8C">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Function called: Enable_Buck_converter()</w:t>
      </w:r>
    </w:p>
    <w:p w14:paraId="77B7C655">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Internal operation: Sets GPIO PORT.P0bit 7 HIGH to enable the main 12V buck converter output</w:t>
      </w:r>
    </w:p>
    <w:p w14:paraId="168322AE">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Purpose: Ensures the buck converter stays enabled whenever its PG signal is valid</w:t>
      </w:r>
    </w:p>
    <w:p w14:paraId="6D7482D0">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Note:</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Due to pg_buck_</w:t>
      </w:r>
      <w:r>
        <w:rPr>
          <w:rFonts w:hint="default" w:ascii="Calibri" w:hAnsi="Calibri" w:cs="Calibri"/>
          <w:i w:val="0"/>
          <w:iCs w:val="0"/>
          <w:color w:val="auto"/>
          <w:sz w:val="22"/>
          <w:szCs w:val="22"/>
          <w:lang w:val="en-US"/>
        </w:rPr>
        <w:t>converter never</w:t>
      </w:r>
      <w:r>
        <w:rPr>
          <w:rFonts w:hint="default" w:ascii="Calibri" w:hAnsi="Calibri" w:cs="Calibri"/>
          <w:i w:val="0"/>
          <w:iCs w:val="0"/>
          <w:color w:val="auto"/>
          <w:sz w:val="22"/>
          <w:szCs w:val="22"/>
        </w:rPr>
        <w:t xml:space="preserve"> being updated (see Section 7.3, Step 6 correction), this condition is currently always false and Enable_Buck_converter()is never called from the main loop PG check path.</w:t>
      </w:r>
    </w:p>
    <w:p w14:paraId="040D7ED2">
      <w:pPr>
        <w:numPr>
          <w:numId w:val="0"/>
        </w:numPr>
        <w:ind w:leftChars="0"/>
        <w:rPr>
          <w:rFonts w:hint="default" w:ascii="Calibri" w:hAnsi="Calibri" w:cs="Calibri"/>
          <w:b w:val="0"/>
          <w:bCs/>
          <w:i w:val="0"/>
          <w:iCs w:val="0"/>
          <w:color w:val="auto"/>
          <w:sz w:val="22"/>
          <w:szCs w:val="22"/>
        </w:rPr>
      </w:pPr>
      <w:r>
        <w:rPr>
          <w:rFonts w:hint="default" w:ascii="Calibri" w:hAnsi="Calibri" w:cs="Calibri"/>
          <w:b w:val="0"/>
          <w:bCs/>
          <w:i w:val="0"/>
          <w:iCs w:val="0"/>
          <w:color w:val="auto"/>
          <w:sz w:val="22"/>
          <w:szCs w:val="22"/>
        </w:rPr>
        <w:t>Step 2 — 5ms Periodic Sensor Sampling</w:t>
      </w:r>
    </w:p>
    <w:p w14:paraId="57777617">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Condition: Operation_5ms == 1(set by TAUD0 timer ISR every 5ms)</w:t>
      </w:r>
    </w:p>
    <w:p w14:paraId="0CB4C5CB">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Function called: Count_5ms_Operation()</w:t>
      </w:r>
    </w:p>
    <w:p w14:paraId="59AE664D">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Internal operations — this function calls the following sub-functions in sequence:</w:t>
      </w:r>
    </w:p>
    <w:p w14:paraId="31333E34">
      <w:pPr>
        <w:numPr>
          <w:numId w:val="0"/>
        </w:numPr>
        <w:ind w:leftChars="0"/>
        <w:rPr>
          <w:rFonts w:hint="default" w:ascii="Calibri" w:hAnsi="Calibri" w:cs="Calibri"/>
          <w:i w:val="0"/>
          <w:iCs w:val="0"/>
          <w:color w:val="auto"/>
          <w:sz w:val="22"/>
          <w:szCs w:val="22"/>
        </w:rPr>
      </w:pPr>
      <w:r>
        <w:rPr>
          <w:rFonts w:hint="default" w:ascii="Calibri" w:hAnsi="Calibri" w:cs="Calibri"/>
          <w:b w:val="0"/>
          <w:bCs/>
          <w:i w:val="0"/>
          <w:iCs w:val="0"/>
          <w:color w:val="auto"/>
          <w:sz w:val="22"/>
          <w:szCs w:val="22"/>
        </w:rPr>
        <w:t>2a. Read_IG_Curr</w:t>
      </w:r>
      <w:r>
        <w:rPr>
          <w:rFonts w:hint="default" w:ascii="Calibri" w:hAnsi="Calibri" w:cs="Calibri"/>
          <w:i w:val="0"/>
          <w:iCs w:val="0"/>
          <w:color w:val="auto"/>
          <w:sz w:val="22"/>
          <w:szCs w:val="22"/>
        </w:rPr>
        <w:t>ent()</w:t>
      </w:r>
    </w:p>
    <w:p w14:paraId="6452B19E">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Calls: R_Config_ADCA0_ScanGroup1_Start()→ R_Config_ADCA0_ScanGroup1_OperationOn()→ R_Config_ADCA0_ScanGroup1_GetResult(adc_data, 10)</w:t>
      </w:r>
    </w:p>
    <w:p w14:paraId="1484E4DD">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ADC channel 8, converts raw count to voltage using (adc_data[8] / 4095) × 5.0V, then calculates current using (voltage - 2.5V) / 0.0667 + 0.30A. Clamps negative values to 0.</w:t>
      </w:r>
    </w:p>
    <w:p w14:paraId="33E552CE">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Fault logic </w:t>
      </w:r>
      <w:r>
        <w:rPr>
          <w:rFonts w:hint="default" w:ascii="Calibri" w:hAnsi="Calibri" w:cs="Calibri"/>
          <w:b w:val="0"/>
          <w:bCs w:val="0"/>
          <w:i w:val="0"/>
          <w:iCs w:val="0"/>
          <w:color w:val="auto"/>
          <w:sz w:val="22"/>
          <w:szCs w:val="22"/>
        </w:rPr>
        <w:t>(current code, line 818)</w:t>
      </w:r>
      <w:r>
        <w:rPr>
          <w:rFonts w:hint="default" w:ascii="Calibri" w:hAnsi="Calibri" w:cs="Calibri"/>
          <w:i w:val="0"/>
          <w:iCs w:val="0"/>
          <w:color w:val="auto"/>
          <w:sz w:val="22"/>
          <w:szCs w:val="22"/>
        </w:rPr>
        <w:t>: If ai_ig_current &lt;= current_limit</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AND mode == mode_acc, increments count_100ms; if counter reaches 20 (100ms), sets g_ig_overcurrent_fault = 1</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and transitions to mode_fault.</w:t>
      </w:r>
    </w:p>
    <w:p w14:paraId="5DC37D7F">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 [PHASE 4 — CODE CORRECTION C-01, CRITICAL]:The comparison operator is inverted. Current code uses &lt;=which triggers the over</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current fault when current is at or below the limit (i.e., during normal operation). This must be changed to &gt;=so the fault only triggers when current exceeds</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the 10A limit.  [PHASE 4 — SDD UPDATE]:SDD already states ai_ig_current &gt;= 10A(correct). No SDD change needed; the code will be updated to match.</w:t>
      </w:r>
    </w:p>
    <w:p w14:paraId="0A69E476">
      <w:pPr>
        <w:numPr>
          <w:numId w:val="0"/>
        </w:numPr>
        <w:ind w:leftChars="0"/>
        <w:rPr>
          <w:rFonts w:hint="default" w:ascii="Calibri" w:hAnsi="Calibri" w:cs="Calibri"/>
          <w:i w:val="0"/>
          <w:iCs w:val="0"/>
          <w:color w:val="auto"/>
          <w:sz w:val="22"/>
          <w:szCs w:val="22"/>
        </w:rPr>
      </w:pPr>
      <w:r>
        <w:rPr>
          <w:rFonts w:hint="default" w:ascii="Calibri" w:hAnsi="Calibri" w:cs="Calibri"/>
          <w:b w:val="0"/>
          <w:bCs/>
          <w:i w:val="0"/>
          <w:iCs w:val="0"/>
          <w:color w:val="auto"/>
          <w:sz w:val="22"/>
          <w:szCs w:val="22"/>
        </w:rPr>
        <w:t>2b. Read_</w:t>
      </w:r>
      <w:r>
        <w:rPr>
          <w:rFonts w:hint="default" w:ascii="Calibri" w:hAnsi="Calibri" w:cs="Calibri"/>
          <w:i w:val="0"/>
          <w:iCs w:val="0"/>
          <w:color w:val="auto"/>
          <w:sz w:val="22"/>
          <w:szCs w:val="22"/>
        </w:rPr>
        <w:t>Current_Sensors() — calls three sub-functions:</w:t>
      </w:r>
    </w:p>
    <w:p w14:paraId="18232248">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Read_ACC1_Current_Sense(): Reads ADC channel 2, computes current same formula. If ai_acc1_current &gt;= 10Afor 10ms (count reaches 2), calls Disable_Buck_converter()and sets g_acc1_overcurrent_fault = 1</w:t>
      </w:r>
    </w:p>
    <w:p w14:paraId="73BDC3E5">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Read_ACC2_Current_Sense(): Reads ADC channel 3, same OCP logic → g_acc2_overcurrent_fault</w:t>
      </w:r>
    </w:p>
    <w:p w14:paraId="5DCCB795">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Read_ACC3_Current_Sense(): Reads ADC channel 4, same OCP logic → g_acc3_overcurrent_fault</w:t>
      </w:r>
    </w:p>
    <w:p w14:paraId="5605990C">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2c.</w:t>
      </w:r>
      <w:r>
        <w:rPr>
          <w:rFonts w:hint="default" w:ascii="Calibri" w:hAnsi="Calibri" w:cs="Calibri"/>
          <w:i w:val="0"/>
          <w:iCs w:val="0"/>
          <w:color w:val="auto"/>
          <w:sz w:val="22"/>
          <w:szCs w:val="22"/>
        </w:rPr>
        <w:t xml:space="preserve"> Read_Voltage_Sensors() — calls three sub-functions:</w:t>
      </w:r>
    </w:p>
    <w:p w14:paraId="481A1D12">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Read_12V_Voltage_Sense(): Reads ADC channel 0, converts using (adc_data[0] × 5.0 / 4095) / 0.03356to get actual 12V rail voltage. If ai_mcu_12V_vtg &lt; 12V, sets g_usb_dcdc_fault = 1. </w:t>
      </w:r>
    </w:p>
    <w:p w14:paraId="238732E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br w:type="textWrapping"/>
      </w:r>
      <w:r>
        <w:rPr>
          <w:rFonts w:hint="default" w:ascii="Calibri" w:hAnsi="Calibri" w:cs="Calibri"/>
          <w:b/>
          <w:i w:val="0"/>
          <w:iCs w:val="0"/>
          <w:color w:val="auto"/>
          <w:sz w:val="22"/>
          <w:szCs w:val="22"/>
        </w:rPr>
        <w:t>Note:</w:t>
      </w:r>
      <w:r>
        <w:rPr>
          <w:rFonts w:hint="default" w:ascii="Calibri" w:hAnsi="Calibri" w:cs="Calibri"/>
          <w:i w:val="0"/>
          <w:iCs w:val="0"/>
          <w:color w:val="auto"/>
          <w:sz w:val="22"/>
          <w:szCs w:val="22"/>
        </w:rPr>
        <w:t xml:space="preserve"> The fault flag is only set, never cleared when voltage recovers.</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Read_LV_Voltage_Sense(): Reads ADC channel 1, same voltage divider formula → updates ai_mcu_lv_vtg.</w:t>
      </w:r>
    </w:p>
    <w:p w14:paraId="31807EFE">
      <w:pPr>
        <w:pStyle w:val="26"/>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Note:</w:t>
      </w:r>
      <w:r>
        <w:rPr>
          <w:rFonts w:hint="default" w:ascii="Calibri" w:hAnsi="Calibri" w:cs="Calibri"/>
          <w:i w:val="0"/>
          <w:iCs w:val="0"/>
          <w:color w:val="auto"/>
          <w:sz w:val="22"/>
          <w:szCs w:val="22"/>
        </w:rPr>
        <w:t xml:space="preserve"> </w:t>
      </w:r>
      <w:r>
        <w:rPr>
          <w:rFonts w:hint="default" w:ascii="Calibri" w:hAnsi="Calibri" w:cs="Calibri"/>
          <w:i w:val="0"/>
          <w:iCs w:val="0"/>
          <w:color w:val="auto"/>
          <w:sz w:val="22"/>
          <w:szCs w:val="22"/>
          <w:lang w:val="en-US"/>
        </w:rPr>
        <w:t>Curr</w:t>
      </w:r>
      <w:r>
        <w:rPr>
          <w:rFonts w:hint="default" w:ascii="Calibri" w:hAnsi="Calibri" w:cs="Calibri"/>
          <w:i w:val="0"/>
          <w:iCs w:val="0"/>
          <w:color w:val="auto"/>
          <w:sz w:val="22"/>
          <w:szCs w:val="22"/>
        </w:rPr>
        <w:t>ent code contain</w:t>
      </w:r>
      <w:r>
        <w:rPr>
          <w:rFonts w:hint="default" w:ascii="Calibri" w:hAnsi="Calibri" w:cs="Calibri"/>
          <w:i w:val="0"/>
          <w:iCs w:val="0"/>
          <w:color w:val="auto"/>
          <w:sz w:val="22"/>
          <w:szCs w:val="22"/>
          <w:lang w:val="en-US"/>
        </w:rPr>
        <w:t>s</w:t>
      </w:r>
      <w:r>
        <w:rPr>
          <w:rFonts w:hint="default" w:ascii="Calibri" w:hAnsi="Calibri" w:cs="Calibri"/>
          <w:i w:val="0"/>
          <w:iCs w:val="0"/>
          <w:color w:val="auto"/>
          <w:sz w:val="22"/>
          <w:szCs w:val="22"/>
        </w:rPr>
        <w:t xml:space="preserve"> placeholde</w:t>
      </w:r>
      <w:r>
        <w:rPr>
          <w:rFonts w:hint="default" w:ascii="Calibri" w:hAnsi="Calibri" w:cs="Calibri"/>
          <w:i w:val="0"/>
          <w:iCs w:val="0"/>
          <w:color w:val="auto"/>
          <w:sz w:val="22"/>
          <w:szCs w:val="22"/>
          <w:lang w:val="en-US"/>
        </w:rPr>
        <w:t>r</w:t>
      </w:r>
      <w:r>
        <w:rPr>
          <w:rFonts w:hint="default" w:ascii="Calibri" w:hAnsi="Calibri" w:cs="Calibri"/>
          <w:i w:val="0"/>
          <w:iCs w:val="0"/>
          <w:color w:val="auto"/>
          <w:sz w:val="22"/>
          <w:szCs w:val="22"/>
        </w:rPr>
        <w:t xml:space="preserve"> voltage range checks with empty bodies Read_IG_Voltage_Sense(): Reads ADC channel 9, same formula → updates ai_mcu_ig_vtg</w:t>
      </w:r>
    </w:p>
    <w:p w14:paraId="63561EE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CODE CORRECTION</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xml:space="preserve">:Read_LV_Voltage_Sense()contains dead placeholder code (empty ifblocks and a stray {...}. This dead code must be removed. The actual LV range check belongs in Main_Routine()(see Step 3d). </w:t>
      </w:r>
    </w:p>
    <w:p w14:paraId="1A115413">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SDD UPDATE:Add note in SDD Section 9.2.11 that g_usb_dcdc_fault</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is cleared when voltage returns above 12V. Add note in SDD Section 9.2.10 that Read_LV_Voltage_Sense()only updates the global variable; range checking is performed by Main_Routine().</w:t>
      </w:r>
    </w:p>
    <w:p w14:paraId="1A17AE2A">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2d.</w:t>
      </w:r>
      <w:r>
        <w:rPr>
          <w:rFonts w:hint="default" w:ascii="Calibri" w:hAnsi="Calibri" w:cs="Calibri"/>
          <w:i w:val="0"/>
          <w:iCs w:val="0"/>
          <w:color w:val="auto"/>
          <w:sz w:val="22"/>
          <w:szCs w:val="22"/>
        </w:rPr>
        <w:t xml:space="preserve"> Read_Temperature_Sensors() — calls three sub-functions:</w:t>
      </w:r>
    </w:p>
    <w:p w14:paraId="2A5137C3">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Read_Buck_Temperature_Sense(): Reads ADC channel 5, computes NTC resistance from voltage divider R_ntc = 6200 × (V_adc / (5.0 - V_adc)), then applies Beta equation T = 1 / (1/298.15 + (1/4360) × ln(R_ntc/100000))to get temperature in °C → updates buck_temp_c</w:t>
      </w:r>
    </w:p>
    <w:p w14:paraId="044FD20C">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Read_IGBT_Temperature_Sense(): Reads ADC channel 6, same NTC calculation → updates igbt_temp_c</w:t>
      </w:r>
    </w:p>
    <w:p w14:paraId="666A25CF">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Read_Flyback_Temperature_Sense(): Reads ADC channel 7, same NTC calculation → updates flyback_temp_c</w:t>
      </w:r>
    </w:p>
    <w:p w14:paraId="25909364">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2e.</w:t>
      </w:r>
      <w:r>
        <w:rPr>
          <w:rFonts w:hint="default" w:ascii="Calibri" w:hAnsi="Calibri" w:cs="Calibri"/>
          <w:i w:val="0"/>
          <w:iCs w:val="0"/>
          <w:color w:val="auto"/>
          <w:sz w:val="22"/>
          <w:szCs w:val="22"/>
        </w:rPr>
        <w:t xml:space="preserve"> Read_Switch_Signal()</w:t>
      </w:r>
    </w:p>
    <w:p w14:paraId="636B26FB">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Reads GPIO PORT.PPR8bit 4; if LOW (active) → mcu_sw2 = 1, else mcu_sw2 = 0</w:t>
      </w:r>
    </w:p>
    <w:p w14:paraId="3C6EEA01">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2f.</w:t>
      </w:r>
      <w:r>
        <w:rPr>
          <w:rFonts w:hint="default" w:ascii="Calibri" w:hAnsi="Calibri" w:cs="Calibri"/>
          <w:i w:val="0"/>
          <w:iCs w:val="0"/>
          <w:color w:val="auto"/>
          <w:sz w:val="22"/>
          <w:szCs w:val="22"/>
        </w:rPr>
        <w:t xml:space="preserve"> Read_Enable_Signal()</w:t>
      </w:r>
    </w:p>
    <w:p w14:paraId="52EED810">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Reads GPIO PORT.PPR10bit 7; if LOW (active) → enable_signal = 1, else enable_signal = 0</w:t>
      </w:r>
    </w:p>
    <w:p w14:paraId="5792FFC1">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2g.</w:t>
      </w:r>
      <w:r>
        <w:rPr>
          <w:rFonts w:hint="default" w:ascii="Calibri" w:hAnsi="Calibri" w:cs="Calibri"/>
          <w:i w:val="0"/>
          <w:iCs w:val="0"/>
          <w:color w:val="auto"/>
          <w:sz w:val="22"/>
          <w:szCs w:val="22"/>
        </w:rPr>
        <w:t xml:space="preserve"> Receive_CAN_data()</w:t>
      </w:r>
    </w:p>
    <w:p w14:paraId="52B78049">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Calls Canfd_ReadRxBuffer(&amp;rx_frame)to copy latest received CAN frame into rx_framestruct</w:t>
      </w:r>
    </w:p>
    <w:p w14:paraId="6B4A96B1">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2h.</w:t>
      </w:r>
      <w:r>
        <w:rPr>
          <w:rFonts w:hint="default" w:ascii="Calibri" w:hAnsi="Calibri" w:cs="Calibri"/>
          <w:i w:val="0"/>
          <w:iCs w:val="0"/>
          <w:color w:val="auto"/>
          <w:sz w:val="22"/>
          <w:szCs w:val="22"/>
        </w:rPr>
        <w:t xml:space="preserve"> Read_IG_Signal()</w:t>
      </w:r>
    </w:p>
    <w:p w14:paraId="446FC914">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Checks if ai_mcu_ig_vtgis between 12V and 16V; if yes → ig_signal = 1, else → ig_signal = 0</w:t>
      </w:r>
    </w:p>
    <w:p w14:paraId="05DBFC5A">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2i.</w:t>
      </w:r>
      <w:r>
        <w:rPr>
          <w:rFonts w:hint="default" w:ascii="Calibri" w:hAnsi="Calibri" w:cs="Calibri"/>
          <w:i w:val="0"/>
          <w:iCs w:val="0"/>
          <w:color w:val="auto"/>
          <w:sz w:val="22"/>
          <w:szCs w:val="22"/>
        </w:rPr>
        <w:t xml:space="preserve"> Get_MPF52000_diagnostics()</w:t>
      </w:r>
    </w:p>
    <w:p w14:paraId="1465E27D">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Calls MPF_Read16(0x26, 0x12)→ reads PD0 Port0 status register via I2C; extracts OCP/OVP/OTP bits → updates g_usb1_power_fault</w:t>
      </w:r>
    </w:p>
    <w:p w14:paraId="4DEFFCB6">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Calls MPF_Read16(0x26, 0x32)→ PD0 Port1 → updates g_usb2_power_fault</w:t>
      </w:r>
    </w:p>
    <w:p w14:paraId="2A08DEA2">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Calls MPF_Read16(0x27, 0x12)→ PD1 Port0 → updates g_usb3_power_fault</w:t>
      </w:r>
    </w:p>
    <w:p w14:paraId="429CC6CA">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Calls MPF_Read16(0x27, 0x32)→ PD1 Port1 → updates g_usb4_power_fault</w:t>
      </w:r>
    </w:p>
    <w:p w14:paraId="39642CC0">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Each MPF_Read16()internally calls R_Config_RIIC0_Master_Send()then R_Config_RIIC0_Master_Receive()with blocking wait on riic0_slave_receiveend_flag</w:t>
      </w:r>
    </w:p>
    <w:p w14:paraId="51F58098">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2j.</w:t>
      </w:r>
      <w:r>
        <w:rPr>
          <w:rFonts w:hint="default" w:ascii="Calibri" w:hAnsi="Calibri" w:cs="Calibri"/>
          <w:i w:val="0"/>
          <w:iCs w:val="0"/>
          <w:color w:val="auto"/>
          <w:sz w:val="22"/>
          <w:szCs w:val="22"/>
        </w:rPr>
        <w:t xml:space="preserve"> Increments count100ms_CAN++ and clears Operation_5ms = 0</w:t>
      </w:r>
    </w:p>
    <w:p w14:paraId="6B4E0EC5">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3 — Main_Routine() Execution</w:t>
      </w:r>
    </w:p>
    <w:p w14:paraId="24F51A72">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Function called: Main_Routine()</w:t>
      </w:r>
    </w:p>
    <w:p w14:paraId="6D2BC545">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Gate condition: enable_signal == ONAND ig_signal == 1— if either is false, the entire routine is skipped</w:t>
      </w:r>
    </w:p>
    <w:p w14:paraId="45829CC7">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3a. Fan Control</w:t>
      </w:r>
    </w:p>
    <w:p w14:paraId="160185D6">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Function: Control_Fan()</w:t>
      </w:r>
    </w:p>
    <w:p w14:paraId="3F17D80F">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igbt_temp_cand computes fan PWM duty:</w:t>
      </w:r>
    </w:p>
    <w:p w14:paraId="0421CEA1">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65°C→ duty = 0% (fan OFF)</w:t>
      </w:r>
    </w:p>
    <w:p w14:paraId="5AADCA1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66°C – 84°C→ duty = 20% to 99% (linear ramp: 20 + (temp-65) × 80 / 20)</w:t>
      </w:r>
    </w:p>
    <w:p w14:paraId="551E04F7">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 85°C→ duty = 100%, forces mode = mode_acc</w:t>
      </w:r>
    </w:p>
    <w:p w14:paraId="291E5C84">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 100°C→ duty = 100%, forces mode = mode_fault</w:t>
      </w:r>
    </w:p>
    <w:p w14:paraId="52E1F72C">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Calls: Pwm_Set_Duty_Percent(duty)which writes TAUD0.CDR10 = period × duty / 100</w:t>
      </w:r>
    </w:p>
    <w:p w14:paraId="281F5F7A">
      <w:pPr>
        <w:pStyle w:val="26"/>
        <w:numPr>
          <w:numId w:val="0"/>
        </w:numPr>
        <w:ind w:leftChars="0"/>
        <w:rPr>
          <w:rFonts w:hint="default" w:ascii="Calibri" w:hAnsi="Calibri" w:cs="Calibri"/>
          <w:i w:val="0"/>
          <w:iCs w:val="0"/>
          <w:color w:val="auto"/>
          <w:sz w:val="22"/>
          <w:szCs w:val="22"/>
          <w:lang w:val="en-US"/>
        </w:rPr>
      </w:pPr>
      <w:r>
        <w:rPr>
          <w:rFonts w:hint="default" w:ascii="Calibri" w:hAnsi="Calibri" w:eastAsia="SimSun" w:cs="Calibri"/>
          <w:sz w:val="22"/>
          <w:szCs w:val="22"/>
        </w:rPr>
        <w:t xml:space="preserve">mathematically, with this formula, the ramp is </w:t>
      </w:r>
      <w:r>
        <w:rPr>
          <w:rStyle w:val="29"/>
          <w:rFonts w:hint="default" w:ascii="Calibri" w:hAnsi="Calibri" w:eastAsia="SimSun" w:cs="Calibri"/>
          <w:b w:val="0"/>
          <w:bCs w:val="0"/>
          <w:sz w:val="22"/>
          <w:szCs w:val="22"/>
        </w:rPr>
        <w:t>4% per degree</w:t>
      </w:r>
    </w:p>
    <w:p w14:paraId="51E2F575">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3b. Voltage Range Selection</w:t>
      </w:r>
    </w:p>
    <w:p w14:paraId="5BEC58E7">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Based on mcu_reg_1and mcu_reg_2values read earlier:</w:t>
      </w:r>
    </w:p>
    <w:p w14:paraId="7D6B8559">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(0,0)→ under=28V, over=48V</w:t>
      </w:r>
    </w:p>
    <w:p w14:paraId="790038D8">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(1,0)→ under=26V, over=58V</w:t>
      </w:r>
    </w:p>
    <w:p w14:paraId="78AB633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(0,1)→ under=25V, over=53V</w:t>
      </w:r>
    </w:p>
    <w:p w14:paraId="7C9AC33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(1,1)→ mode = mode_fault(invalid configuration)</w:t>
      </w:r>
    </w:p>
    <w:p w14:paraId="009FD078">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3c. CAN Mode Selection</w:t>
      </w:r>
    </w:p>
    <w:p w14:paraId="236A4915">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Condition: rx_frame.ID == 100</w:t>
      </w:r>
    </w:p>
    <w:p w14:paraId="22294C9D">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Process: If rx_frame.DB[1] == 1→ can_mode = can_mode_normal; else → can_mode = can_mode_acc</w:t>
      </w:r>
    </w:p>
    <w:p w14:paraId="3CA29610">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3d. LV Voltage Protection Override</w:t>
      </w:r>
    </w:p>
    <w:p w14:paraId="074D0E00">
      <w:pPr>
        <w:pStyle w:val="26"/>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NOT IMPLEMENTED in current code</w:t>
      </w:r>
      <w:r>
        <w:rPr>
          <w:rFonts w:hint="default" w:ascii="Calibri" w:hAnsi="Calibri" w:cs="Calibri"/>
          <w:i w:val="0"/>
          <w:iCs w:val="0"/>
          <w:color w:val="auto"/>
          <w:sz w:val="22"/>
          <w:szCs w:val="22"/>
        </w:rPr>
        <w:t xml:space="preserve"> — The code proceeds directly from CAN mode selection (Step 3c) to mode dispatch (Step 3e) without checking whether ai_mcu_lv_vtgis within the validunder_voltage, over_voltage]range.</w:t>
      </w:r>
    </w:p>
    <w:p w14:paraId="5B4FF29A">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PHASE 4 — CODE CORRECTION C-05, HIGH PRIORITY]:Add LV voltage protection override after CAN mode decode. Required logic: c if ((mode != mode_fault) &amp;&amp; (over_voltage &gt; under_voltage) &amp;&amp; ((ai_mcu_lv_vtg &lt; under_voltage) || (ai_mcu_lv_vtg &gt; over_voltage))) { can_mode = can_mode_acc; } This prevents Normal Mode operation at unsafe LV voltage levels.  </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SDD UPDATE]:SDD Section 7.2 step 3d already describes this correctly. No SDD text change needed; the code will be updated to match.</w:t>
      </w:r>
    </w:p>
    <w:p w14:paraId="2149B809">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3e. Mode Dispatch</w:t>
      </w:r>
    </w:p>
    <w:p w14:paraId="2A683F87">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Current code behavior</w:t>
      </w:r>
      <w:r>
        <w:rPr>
          <w:rFonts w:hint="default" w:ascii="Calibri" w:hAnsi="Calibri" w:cs="Calibri"/>
          <w:b w:val="0"/>
          <w:bCs w:val="0"/>
          <w:i w:val="0"/>
          <w:iCs w:val="0"/>
          <w:color w:val="auto"/>
          <w:sz w:val="22"/>
          <w:szCs w:val="22"/>
        </w:rPr>
        <w:t xml:space="preserve"> (no fault-mode guard)</w:t>
      </w:r>
      <w:r>
        <w:rPr>
          <w:rFonts w:hint="default" w:ascii="Calibri" w:hAnsi="Calibri" w:cs="Calibri"/>
          <w:i w:val="0"/>
          <w:iCs w:val="0"/>
          <w:color w:val="auto"/>
          <w:sz w:val="22"/>
          <w:szCs w:val="22"/>
        </w:rPr>
        <w:t>:</w:t>
      </w:r>
    </w:p>
    <w:p w14:paraId="03D29650">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can_mode == can_mode_normal→ sets mode = mode_normal, calls Normal_Mode()</w:t>
      </w:r>
    </w:p>
    <w:p w14:paraId="2C04E7DF">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else → sets mode = mode_acc, calls ACC_Mode()</w:t>
      </w:r>
    </w:p>
    <w:p w14:paraId="5C97DAA6">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After mode execution: checks if (mode == mode_fault)→ calls Fault_loop()</w:t>
      </w:r>
    </w:p>
    <w:p w14:paraId="3BC56256">
      <w:pPr>
        <w:pStyle w:val="26"/>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Issue:</w:t>
      </w:r>
      <w:r>
        <w:rPr>
          <w:rFonts w:hint="default" w:ascii="Calibri" w:hAnsi="Calibri" w:cs="Calibri"/>
          <w:i w:val="0"/>
          <w:iCs w:val="0"/>
          <w:color w:val="auto"/>
          <w:sz w:val="22"/>
          <w:szCs w:val="22"/>
        </w:rPr>
        <w:t xml:space="preserve"> The mode dispatch does </w:t>
      </w:r>
      <w:r>
        <w:rPr>
          <w:rFonts w:hint="default" w:ascii="Calibri" w:hAnsi="Calibri" w:cs="Calibri"/>
          <w:b/>
          <w:i w:val="0"/>
          <w:iCs w:val="0"/>
          <w:color w:val="auto"/>
          <w:sz w:val="22"/>
          <w:szCs w:val="22"/>
        </w:rPr>
        <w:t>not</w:t>
      </w:r>
      <w:r>
        <w:rPr>
          <w:rFonts w:hint="default" w:ascii="Calibri" w:hAnsi="Calibri" w:cs="Calibri"/>
          <w:i w:val="0"/>
          <w:iCs w:val="0"/>
          <w:color w:val="auto"/>
          <w:sz w:val="22"/>
          <w:szCs w:val="22"/>
        </w:rPr>
        <w:t xml:space="preserve"> check whether </w:t>
      </w:r>
      <w:r>
        <w:rPr>
          <w:rFonts w:hint="default" w:ascii="Calibri" w:hAnsi="Calibri" w:cs="Calibri"/>
          <w:i w:val="0"/>
          <w:iCs w:val="0"/>
          <w:color w:val="auto"/>
          <w:sz w:val="22"/>
          <w:szCs w:val="22"/>
          <w:lang w:val="en-US"/>
        </w:rPr>
        <w:t>mode is</w:t>
      </w:r>
      <w:r>
        <w:rPr>
          <w:rFonts w:hint="default" w:ascii="Calibri" w:hAnsi="Calibri" w:cs="Calibri"/>
          <w:i w:val="0"/>
          <w:iCs w:val="0"/>
          <w:color w:val="auto"/>
          <w:sz w:val="22"/>
          <w:szCs w:val="22"/>
        </w:rPr>
        <w:t xml:space="preserve"> already mode_fault</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before overwriting it. If Control_Fan()(Step 3a) or the R1/R2 configuration check (Step 3b) sets mode = mode_fault, the mode dispatch immediately overwrites it with mode_normal</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or mode_acc.</w:t>
      </w:r>
    </w:p>
    <w:p w14:paraId="1D5ABF30">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PHASE 4 — CODE CORRECTION ]:Wrap the Normal/ACC mode dispatch inside if (mode != mode_fault)so that a fault state set by Control_Fan()or R1/R2 validation is not overwritten: c if (mode != mode_fault) { if (can_mode == can_mode_normal) { mode = mode_normal; Normal_Mode(); } else                             { mode = mode_acc;   ACC_Mode();    } } if (mode == mode_fault) { Fault_loop(); } </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SDD UPDATE]:SDD Section 7.2 mode dispatch already describes the guarded behavior correctly. No SDD text change needed; the code will be updated to match.</w:t>
      </w:r>
    </w:p>
    <w:p w14:paraId="6FA86659">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3f. Periodic CAN Transmission</w:t>
      </w:r>
    </w:p>
    <w:p w14:paraId="3CE861AD">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Condition: count100ms_CAN == 20(every 100ms)</w:t>
      </w:r>
    </w:p>
    <w:p w14:paraId="30B88416">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Send_CAN_Data()— internally calls:</w:t>
      </w:r>
    </w:p>
    <w:p w14:paraId="06808082">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Send_Fault_Status()→ transmits CAN ID 0x200with 12 packed fault bits</w:t>
      </w:r>
    </w:p>
    <w:p w14:paraId="41758FD3">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Send_Usb_Pd_Status()→ transmits CAN ID 0x104with USB PD fault flags</w:t>
      </w:r>
    </w:p>
    <w:p w14:paraId="7E3590F5">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Send_USB_PD_Current_Feedback()→ calls Read_UsbPd_NegotiatedCurrent()(4× MPF_Read16), converts mA→A, transmits CAN ID 0x103</w:t>
      </w:r>
    </w:p>
    <w:p w14:paraId="1B5B7142">
      <w:pPr>
        <w:pStyle w:val="26"/>
        <w:numPr>
          <w:numId w:val="0"/>
        </w:numPr>
        <w:ind w:leftChars="0"/>
        <w:rPr>
          <w:rFonts w:hint="default" w:ascii="Calibri" w:hAnsi="Calibri" w:cs="Calibri"/>
          <w:i w:val="0"/>
          <w:iCs w:val="0"/>
          <w:color w:val="auto"/>
          <w:sz w:val="22"/>
          <w:szCs w:val="22"/>
          <w:lang w:val="en-US"/>
        </w:rPr>
      </w:pPr>
      <w:r>
        <w:rPr>
          <w:rFonts w:hint="default" w:ascii="Calibri" w:hAnsi="Calibri" w:cs="Calibri"/>
          <w:i w:val="0"/>
          <w:iCs w:val="0"/>
          <w:color w:val="auto"/>
          <w:sz w:val="22"/>
          <w:szCs w:val="22"/>
        </w:rPr>
        <w:t>Send_Current_Sensors_Feedback()→ transmits CAN ID 0x101with ACC1/ACC2/ACC3/IG current + usb_set_current</w:t>
      </w:r>
    </w:p>
    <w:p w14:paraId="180BBD60">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Send_Temperature_Sensors_Feedback()→ transmits CAN ID 0x102with flyback/IGBT/buck temperatures</w:t>
      </w:r>
    </w:p>
    <w:p w14:paraId="20A8C320">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PHASE 4 — CODE CORRECTION C-02, CRITICAL]:Send_Temperature_Sensors_Feedback()(lines 1783–1785) incorrectly clamps all three temperature values against ai_acc1_current(a current variable) instead of the individual temperature variables, and casts to UI8instead of UI16. Corrected code: c flyback = (flyback_temp_c &gt; 255U) ? 255U : (UI16)flyback_temp_c; igbt    = (igbt_temp_c    &gt; 255U) ? 255U : (UI16)igbt_temp_c; buck    = (buck_temp_c    &gt; 255U) ? 255U : (UI16)buck_temp_c; PHASE 4 — SDD UPDATE]:Update SDD Section 9.5.6 / Table 45 to explicitly state each temperature variable must be individually clamped and cast to UI16for 2-byte CAN packing.</w:t>
      </w:r>
    </w:p>
    <w:p w14:paraId="76BE9614">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4 — Switch Reset Check</w:t>
      </w:r>
    </w:p>
    <w:p w14:paraId="75220532">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Condition: mcu_sw2 == 1(switch pressed)</w:t>
      </w:r>
    </w:p>
    <w:p w14:paraId="438E7A88">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Action: mode = mode_normal— allows manual recovery from fault state</w:t>
      </w:r>
    </w:p>
    <w:p w14:paraId="5A90C30C">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5 — Read Temperature Sensors (additional call)</w:t>
      </w:r>
    </w:p>
    <w:p w14:paraId="16AE1461">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Current code calls Read_Temperature_Sensors()at the end of every main loop iteration, outside the 5ms scheduler, in addition to the call inside Count_5ms_Operation().</w:t>
      </w:r>
    </w:p>
    <w:p w14:paraId="07ABE22A">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PHASE 4 — CODE CORRECTION C-08]:Remove the extra Read_Temperature_Sensors()call from line 430 of the main loop body. Temperature sensors should only be read inside Count_5ms_Operation()(Step 2d) to maintain a consistent 5ms sampling rate. The extra call causes temperature reads at an uncontrolled rate and wastes CPU/ADC cycles. </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SDD UPDATE]:SDD Section 7.2 does not mention this extra call — it correctly describes temperature reading only within the 5ms task. No SDD change needed; the code will be updated to match.</w:t>
      </w:r>
    </w:p>
    <w:p w14:paraId="74D45BEE">
      <w:pPr>
        <w:numPr>
          <w:numId w:val="0"/>
        </w:numPr>
        <w:spacing w:before="120" w:after="120"/>
        <w:ind w:leftChars="0"/>
        <w:rPr>
          <w:rFonts w:hint="default" w:ascii="Calibri" w:hAnsi="Calibri" w:cs="Calibri"/>
          <w:i w:val="0"/>
          <w:iCs w:val="0"/>
          <w:color w:val="auto"/>
        </w:rPr>
      </w:pPr>
      <w:r>
        <w:rPr>
          <w:rFonts w:hint="default" w:ascii="Calibri" w:hAnsi="Calibri" w:cs="Calibri"/>
          <w:i w:val="0"/>
          <w:iCs w:val="0"/>
          <w:color w:val="auto"/>
          <w:sz w:val="12"/>
        </w:rPr>
        <w:t>────────────────────────────────────────────────────────────────────────────────</w:t>
      </w:r>
    </w:p>
    <w:p w14:paraId="1316AD25">
      <w:pPr>
        <w:numPr>
          <w:numId w:val="0"/>
        </w:numPr>
        <w:bidi w:val="0"/>
        <w:ind w:leftChars="0"/>
        <w:rPr>
          <w:rFonts w:hint="default" w:ascii="Calibri" w:hAnsi="Calibri" w:cs="Calibri"/>
          <w:i w:val="0"/>
          <w:iCs w:val="0"/>
          <w:color w:val="auto"/>
        </w:rPr>
      </w:pPr>
      <w:r>
        <w:rPr>
          <w:rFonts w:hint="default" w:ascii="Calibri" w:hAnsi="Calibri" w:cs="Calibri"/>
          <w:i w:val="0"/>
          <w:iCs w:val="0"/>
          <w:color w:val="auto"/>
        </w:rPr>
        <w:t>Calling Hierarchy (as implemented in</w:t>
      </w:r>
      <w:r>
        <w:rPr>
          <w:rFonts w:hint="default" w:ascii="Calibri" w:hAnsi="Calibri" w:cs="Calibri"/>
          <w:i w:val="0"/>
          <w:iCs w:val="0"/>
          <w:color w:val="auto"/>
          <w:lang w:val="en-US"/>
        </w:rPr>
        <w:t xml:space="preserve"> r_cg_main.c</w:t>
      </w:r>
      <w:r>
        <w:rPr>
          <w:rFonts w:hint="default" w:ascii="Calibri" w:hAnsi="Calibri" w:cs="Calibri"/>
          <w:i w:val="0"/>
          <w:iCs w:val="0"/>
          <w:color w:val="auto"/>
        </w:rPr>
        <w:t>)</w:t>
      </w:r>
    </w:p>
    <w:p w14:paraId="788AD5BF">
      <w:pPr>
        <w:numPr>
          <w:numId w:val="0"/>
        </w:numPr>
        <w:bidi w:val="0"/>
        <w:ind w:leftChars="0"/>
        <w:rPr>
          <w:rFonts w:hint="default" w:ascii="Calibri" w:hAnsi="Calibri" w:cs="Calibri"/>
          <w:i w:val="0"/>
          <w:iCs w:val="0"/>
          <w:color w:val="auto"/>
          <w:sz w:val="16"/>
        </w:rPr>
      </w:pPr>
      <w:r>
        <w:rPr>
          <w:rFonts w:hint="default" w:ascii="Calibri" w:hAnsi="Calibri" w:cs="Calibri"/>
          <w:i w:val="0"/>
          <w:iCs w:val="0"/>
          <w:color w:val="auto"/>
          <w:sz w:val="16"/>
        </w:rPr>
        <w:t>for(;;)                                            [PHASE 4: change to while(TRUE)]</w:t>
      </w:r>
      <w:r>
        <w:rPr>
          <w:rFonts w:hint="default" w:ascii="Calibri" w:hAnsi="Calibri" w:cs="Calibri"/>
          <w:i w:val="0"/>
          <w:iCs w:val="0"/>
          <w:color w:val="auto"/>
        </w:rPr>
        <w:br w:type="textWrapping"/>
      </w:r>
      <w:r>
        <w:rPr>
          <w:rFonts w:hint="default" w:ascii="Calibri" w:hAnsi="Calibri" w:cs="Calibri"/>
          <w:i w:val="0"/>
          <w:iCs w:val="0"/>
          <w:color w:val="auto"/>
          <w:sz w:val="16"/>
        </w:rPr>
        <w:t>├── Enable_Buck_converter()                — if pg_buck_converter == 1 (currently always false)</w:t>
      </w:r>
      <w:r>
        <w:rPr>
          <w:rFonts w:hint="default" w:ascii="Calibri" w:hAnsi="Calibri" w:cs="Calibri"/>
          <w:i w:val="0"/>
          <w:iCs w:val="0"/>
          <w:color w:val="auto"/>
        </w:rPr>
        <w:br w:type="textWrapping"/>
      </w:r>
      <w:r>
        <w:rPr>
          <w:rFonts w:hint="default" w:ascii="Calibri" w:hAnsi="Calibri" w:cs="Calibri"/>
          <w:i w:val="0"/>
          <w:iCs w:val="0"/>
          <w:color w:val="auto"/>
          <w:sz w:val="16"/>
        </w:rPr>
        <w:t>├── Count_5ms_Operation()                  — every 5ms</w:t>
      </w:r>
      <w:r>
        <w:rPr>
          <w:rFonts w:hint="default" w:ascii="Calibri" w:hAnsi="Calibri" w:cs="Calibri"/>
          <w:i w:val="0"/>
          <w:iCs w:val="0"/>
          <w:color w:val="auto"/>
        </w:rPr>
        <w:br w:type="textWrapping"/>
      </w:r>
      <w:r>
        <w:rPr>
          <w:rFonts w:hint="default" w:ascii="Calibri" w:hAnsi="Calibri" w:cs="Calibri"/>
          <w:i w:val="0"/>
          <w:iCs w:val="0"/>
          <w:color w:val="auto"/>
          <w:sz w:val="16"/>
        </w:rPr>
        <w:t>│   ├── Read_IG_Current()                        [PHASE 4: fix &lt;= to &gt;=]</w:t>
      </w:r>
      <w:r>
        <w:rPr>
          <w:rFonts w:hint="default" w:ascii="Calibri" w:hAnsi="Calibri" w:cs="Calibri"/>
          <w:i w:val="0"/>
          <w:iCs w:val="0"/>
          <w:color w:val="auto"/>
        </w:rPr>
        <w:br w:type="textWrapping"/>
      </w:r>
      <w:r>
        <w:rPr>
          <w:rFonts w:hint="default" w:ascii="Calibri" w:hAnsi="Calibri" w:cs="Calibri"/>
          <w:i w:val="0"/>
          <w:iCs w:val="0"/>
          <w:color w:val="auto"/>
          <w:sz w:val="16"/>
        </w:rPr>
        <w:t>│   │   ├── R_Config_ADCA0_ScanGroup1_Start()</w:t>
      </w:r>
      <w:r>
        <w:rPr>
          <w:rFonts w:hint="default" w:ascii="Calibri" w:hAnsi="Calibri" w:cs="Calibri"/>
          <w:i w:val="0"/>
          <w:iCs w:val="0"/>
          <w:color w:val="auto"/>
        </w:rPr>
        <w:br w:type="textWrapping"/>
      </w:r>
      <w:r>
        <w:rPr>
          <w:rFonts w:hint="default" w:ascii="Calibri" w:hAnsi="Calibri" w:cs="Calibri"/>
          <w:i w:val="0"/>
          <w:iCs w:val="0"/>
          <w:color w:val="auto"/>
          <w:sz w:val="16"/>
        </w:rPr>
        <w:t>│   │   ├── R_Config_ADCA0_ScanGroup1_OperationOn()</w:t>
      </w:r>
      <w:r>
        <w:rPr>
          <w:rFonts w:hint="default" w:ascii="Calibri" w:hAnsi="Calibri" w:cs="Calibri"/>
          <w:i w:val="0"/>
          <w:iCs w:val="0"/>
          <w:color w:val="auto"/>
        </w:rPr>
        <w:br w:type="textWrapping"/>
      </w:r>
      <w:r>
        <w:rPr>
          <w:rFonts w:hint="default" w:ascii="Calibri" w:hAnsi="Calibri" w:cs="Calibri"/>
          <w:i w:val="0"/>
          <w:iCs w:val="0"/>
          <w:color w:val="auto"/>
          <w:sz w:val="16"/>
        </w:rPr>
        <w:t>│   │   └── R_Config_ADCA0_ScanGroup1_GetResult()</w:t>
      </w:r>
      <w:r>
        <w:rPr>
          <w:rFonts w:hint="default" w:ascii="Calibri" w:hAnsi="Calibri" w:cs="Calibri"/>
          <w:i w:val="0"/>
          <w:iCs w:val="0"/>
          <w:color w:val="auto"/>
        </w:rPr>
        <w:br w:type="textWrapping"/>
      </w:r>
      <w:r>
        <w:rPr>
          <w:rFonts w:hint="default" w:ascii="Calibri" w:hAnsi="Calibri" w:cs="Calibri"/>
          <w:i w:val="0"/>
          <w:iCs w:val="0"/>
          <w:color w:val="auto"/>
          <w:sz w:val="16"/>
        </w:rPr>
        <w:t>│   ├── Read_Current_Sensors()</w:t>
      </w:r>
      <w:r>
        <w:rPr>
          <w:rFonts w:hint="default" w:ascii="Calibri" w:hAnsi="Calibri" w:cs="Calibri"/>
          <w:i w:val="0"/>
          <w:iCs w:val="0"/>
          <w:color w:val="auto"/>
        </w:rPr>
        <w:br w:type="textWrapping"/>
      </w:r>
      <w:r>
        <w:rPr>
          <w:rFonts w:hint="default" w:ascii="Calibri" w:hAnsi="Calibri" w:cs="Calibri"/>
          <w:i w:val="0"/>
          <w:iCs w:val="0"/>
          <w:color w:val="auto"/>
          <w:sz w:val="16"/>
        </w:rPr>
        <w:t>│   │   ├── Read_ACC1_Current_Sense()      — ADC ch2, OCP → Disable_Buck_converter()</w:t>
      </w:r>
      <w:r>
        <w:rPr>
          <w:rFonts w:hint="default" w:ascii="Calibri" w:hAnsi="Calibri" w:cs="Calibri"/>
          <w:i w:val="0"/>
          <w:iCs w:val="0"/>
          <w:color w:val="auto"/>
        </w:rPr>
        <w:br w:type="textWrapping"/>
      </w:r>
      <w:r>
        <w:rPr>
          <w:rFonts w:hint="default" w:ascii="Calibri" w:hAnsi="Calibri" w:cs="Calibri"/>
          <w:i w:val="0"/>
          <w:iCs w:val="0"/>
          <w:color w:val="auto"/>
          <w:sz w:val="16"/>
        </w:rPr>
        <w:t>│   │   ├── Read_ACC2_Current_Sense()      — ADC ch3, OCP → Disable_Buck_converter()</w:t>
      </w:r>
      <w:r>
        <w:rPr>
          <w:rFonts w:hint="default" w:ascii="Calibri" w:hAnsi="Calibri" w:cs="Calibri"/>
          <w:i w:val="0"/>
          <w:iCs w:val="0"/>
          <w:color w:val="auto"/>
        </w:rPr>
        <w:br w:type="textWrapping"/>
      </w:r>
      <w:r>
        <w:rPr>
          <w:rFonts w:hint="default" w:ascii="Calibri" w:hAnsi="Calibri" w:cs="Calibri"/>
          <w:i w:val="0"/>
          <w:iCs w:val="0"/>
          <w:color w:val="auto"/>
          <w:sz w:val="16"/>
        </w:rPr>
        <w:t>│   │   └── Read_ACC3_Current_Sense()      — ADC ch4, OCP → Disable_Buck_converter()</w:t>
      </w:r>
      <w:r>
        <w:rPr>
          <w:rFonts w:hint="default" w:ascii="Calibri" w:hAnsi="Calibri" w:cs="Calibri"/>
          <w:i w:val="0"/>
          <w:iCs w:val="0"/>
          <w:color w:val="auto"/>
        </w:rPr>
        <w:br w:type="textWrapping"/>
      </w:r>
      <w:r>
        <w:rPr>
          <w:rFonts w:hint="default" w:ascii="Calibri" w:hAnsi="Calibri" w:cs="Calibri"/>
          <w:i w:val="0"/>
          <w:iCs w:val="0"/>
          <w:color w:val="auto"/>
          <w:sz w:val="16"/>
        </w:rPr>
        <w:t>│   ├── Read_Voltage_Sensors()</w:t>
      </w:r>
      <w:r>
        <w:rPr>
          <w:rFonts w:hint="default" w:ascii="Calibri" w:hAnsi="Calibri" w:cs="Calibri"/>
          <w:i w:val="0"/>
          <w:iCs w:val="0"/>
          <w:color w:val="auto"/>
        </w:rPr>
        <w:br w:type="textWrapping"/>
      </w:r>
      <w:r>
        <w:rPr>
          <w:rFonts w:hint="default" w:ascii="Calibri" w:hAnsi="Calibri" w:cs="Calibri"/>
          <w:i w:val="0"/>
          <w:iCs w:val="0"/>
          <w:color w:val="auto"/>
          <w:sz w:val="16"/>
        </w:rPr>
        <w:t>│   │   ├── Read_12V_Voltage_Sense()       — ADC ch0 → g_usb_dcdc_fault [PHASE 4: add else-clear]</w:t>
      </w:r>
      <w:r>
        <w:rPr>
          <w:rFonts w:hint="default" w:ascii="Calibri" w:hAnsi="Calibri" w:cs="Calibri"/>
          <w:i w:val="0"/>
          <w:iCs w:val="0"/>
          <w:color w:val="auto"/>
        </w:rPr>
        <w:br w:type="textWrapping"/>
      </w:r>
      <w:r>
        <w:rPr>
          <w:rFonts w:hint="default" w:ascii="Calibri" w:hAnsi="Calibri" w:cs="Calibri"/>
          <w:i w:val="0"/>
          <w:iCs w:val="0"/>
          <w:color w:val="auto"/>
          <w:sz w:val="16"/>
        </w:rPr>
        <w:t>│   │   ├── Read_LV_Voltage_Sense()        — ADC ch1                    [PHASE 4: remove dead code]</w:t>
      </w:r>
      <w:r>
        <w:rPr>
          <w:rFonts w:hint="default" w:ascii="Calibri" w:hAnsi="Calibri" w:cs="Calibri"/>
          <w:i w:val="0"/>
          <w:iCs w:val="0"/>
          <w:color w:val="auto"/>
        </w:rPr>
        <w:br w:type="textWrapping"/>
      </w:r>
      <w:r>
        <w:rPr>
          <w:rFonts w:hint="default" w:ascii="Calibri" w:hAnsi="Calibri" w:cs="Calibri"/>
          <w:i w:val="0"/>
          <w:iCs w:val="0"/>
          <w:color w:val="auto"/>
          <w:sz w:val="16"/>
        </w:rPr>
        <w:t>│   │   └── Read_IG_Voltage_Sense()        — ADC ch9</w:t>
      </w:r>
      <w:r>
        <w:rPr>
          <w:rFonts w:hint="default" w:ascii="Calibri" w:hAnsi="Calibri" w:cs="Calibri"/>
          <w:i w:val="0"/>
          <w:iCs w:val="0"/>
          <w:color w:val="auto"/>
        </w:rPr>
        <w:br w:type="textWrapping"/>
      </w:r>
      <w:r>
        <w:rPr>
          <w:rFonts w:hint="default" w:ascii="Calibri" w:hAnsi="Calibri" w:cs="Calibri"/>
          <w:i w:val="0"/>
          <w:iCs w:val="0"/>
          <w:color w:val="auto"/>
          <w:sz w:val="16"/>
        </w:rPr>
        <w:t>│   ├── Read_Temperature_Sensors()</w:t>
      </w:r>
      <w:r>
        <w:rPr>
          <w:rFonts w:hint="default" w:ascii="Calibri" w:hAnsi="Calibri" w:cs="Calibri"/>
          <w:i w:val="0"/>
          <w:iCs w:val="0"/>
          <w:color w:val="auto"/>
        </w:rPr>
        <w:br w:type="textWrapping"/>
      </w:r>
      <w:r>
        <w:rPr>
          <w:rFonts w:hint="default" w:ascii="Calibri" w:hAnsi="Calibri" w:cs="Calibri"/>
          <w:i w:val="0"/>
          <w:iCs w:val="0"/>
          <w:color w:val="auto"/>
          <w:sz w:val="16"/>
        </w:rPr>
        <w:t>│   │   ├── Read_Buck_Temperature_Sense()      — ADC ch5, NTC Beta eq</w:t>
      </w:r>
      <w:r>
        <w:rPr>
          <w:rFonts w:hint="default" w:ascii="Calibri" w:hAnsi="Calibri" w:cs="Calibri"/>
          <w:i w:val="0"/>
          <w:iCs w:val="0"/>
          <w:color w:val="auto"/>
        </w:rPr>
        <w:br w:type="textWrapping"/>
      </w:r>
      <w:r>
        <w:rPr>
          <w:rFonts w:hint="default" w:ascii="Calibri" w:hAnsi="Calibri" w:cs="Calibri"/>
          <w:i w:val="0"/>
          <w:iCs w:val="0"/>
          <w:color w:val="auto"/>
          <w:sz w:val="16"/>
        </w:rPr>
        <w:t>│   │   ├── Read_IGBT_Temperature_Sense()      — ADC ch6, NTC Beta eq</w:t>
      </w:r>
      <w:r>
        <w:rPr>
          <w:rFonts w:hint="default" w:ascii="Calibri" w:hAnsi="Calibri" w:cs="Calibri"/>
          <w:i w:val="0"/>
          <w:iCs w:val="0"/>
          <w:color w:val="auto"/>
        </w:rPr>
        <w:br w:type="textWrapping"/>
      </w:r>
      <w:r>
        <w:rPr>
          <w:rFonts w:hint="default" w:ascii="Calibri" w:hAnsi="Calibri" w:cs="Calibri"/>
          <w:i w:val="0"/>
          <w:iCs w:val="0"/>
          <w:color w:val="auto"/>
          <w:sz w:val="16"/>
        </w:rPr>
        <w:t>│   │   └── Read_Flyback_Temperature_Sense()   — ADC ch7, NTC Beta eq</w:t>
      </w:r>
      <w:r>
        <w:rPr>
          <w:rFonts w:hint="default" w:ascii="Calibri" w:hAnsi="Calibri" w:cs="Calibri"/>
          <w:i w:val="0"/>
          <w:iCs w:val="0"/>
          <w:color w:val="auto"/>
        </w:rPr>
        <w:br w:type="textWrapping"/>
      </w:r>
      <w:r>
        <w:rPr>
          <w:rFonts w:hint="default" w:ascii="Calibri" w:hAnsi="Calibri" w:cs="Calibri"/>
          <w:i w:val="0"/>
          <w:iCs w:val="0"/>
          <w:color w:val="auto"/>
          <w:sz w:val="16"/>
        </w:rPr>
        <w:t>│   ├── Read_Switch_Signal()                   — GPIO P8_4</w:t>
      </w:r>
      <w:r>
        <w:rPr>
          <w:rFonts w:hint="default" w:ascii="Calibri" w:hAnsi="Calibri" w:cs="Calibri"/>
          <w:i w:val="0"/>
          <w:iCs w:val="0"/>
          <w:color w:val="auto"/>
        </w:rPr>
        <w:br w:type="textWrapping"/>
      </w:r>
      <w:r>
        <w:rPr>
          <w:rFonts w:hint="default" w:ascii="Calibri" w:hAnsi="Calibri" w:cs="Calibri"/>
          <w:i w:val="0"/>
          <w:iCs w:val="0"/>
          <w:color w:val="auto"/>
          <w:sz w:val="16"/>
        </w:rPr>
        <w:t>│   ├── Read_Enable_Signal()                   — GPIO P10_7</w:t>
      </w:r>
      <w:r>
        <w:rPr>
          <w:rFonts w:hint="default" w:ascii="Calibri" w:hAnsi="Calibri" w:cs="Calibri"/>
          <w:i w:val="0"/>
          <w:iCs w:val="0"/>
          <w:color w:val="auto"/>
        </w:rPr>
        <w:br w:type="textWrapping"/>
      </w:r>
      <w:r>
        <w:rPr>
          <w:rFonts w:hint="default" w:ascii="Calibri" w:hAnsi="Calibri" w:cs="Calibri"/>
          <w:i w:val="0"/>
          <w:iCs w:val="0"/>
          <w:color w:val="auto"/>
          <w:sz w:val="16"/>
        </w:rPr>
        <w:t>│   ├── Receive_CAN_data()</w:t>
      </w:r>
      <w:r>
        <w:rPr>
          <w:rFonts w:hint="default" w:ascii="Calibri" w:hAnsi="Calibri" w:cs="Calibri"/>
          <w:i w:val="0"/>
          <w:iCs w:val="0"/>
          <w:color w:val="auto"/>
        </w:rPr>
        <w:br w:type="textWrapping"/>
      </w:r>
      <w:r>
        <w:rPr>
          <w:rFonts w:hint="default" w:ascii="Calibri" w:hAnsi="Calibri" w:cs="Calibri"/>
          <w:i w:val="0"/>
          <w:iCs w:val="0"/>
          <w:color w:val="auto"/>
          <w:sz w:val="16"/>
        </w:rPr>
        <w:t>│   │   └── Canfd_ReadRxBuffer()</w:t>
      </w:r>
      <w:r>
        <w:rPr>
          <w:rFonts w:hint="default" w:ascii="Calibri" w:hAnsi="Calibri" w:cs="Calibri"/>
          <w:i w:val="0"/>
          <w:iCs w:val="0"/>
          <w:color w:val="auto"/>
        </w:rPr>
        <w:br w:type="textWrapping"/>
      </w:r>
      <w:r>
        <w:rPr>
          <w:rFonts w:hint="default" w:ascii="Calibri" w:hAnsi="Calibri" w:cs="Calibri"/>
          <w:i w:val="0"/>
          <w:iCs w:val="0"/>
          <w:color w:val="auto"/>
          <w:sz w:val="16"/>
        </w:rPr>
        <w:t>│   ├── Read_IG_Signal()                       — validate 12V-16V</w:t>
      </w:r>
      <w:r>
        <w:rPr>
          <w:rFonts w:hint="default" w:ascii="Calibri" w:hAnsi="Calibri" w:cs="Calibri"/>
          <w:i w:val="0"/>
          <w:iCs w:val="0"/>
          <w:color w:val="auto"/>
        </w:rPr>
        <w:br w:type="textWrapping"/>
      </w:r>
      <w:r>
        <w:rPr>
          <w:rFonts w:hint="default" w:ascii="Calibri" w:hAnsi="Calibri" w:cs="Calibri"/>
          <w:i w:val="0"/>
          <w:iCs w:val="0"/>
          <w:color w:val="auto"/>
          <w:sz w:val="16"/>
        </w:rPr>
        <w:t>│   └── Get_MPF52000_diagnostics()</w:t>
      </w:r>
      <w:r>
        <w:rPr>
          <w:rFonts w:hint="default" w:ascii="Calibri" w:hAnsi="Calibri" w:cs="Calibri"/>
          <w:i w:val="0"/>
          <w:iCs w:val="0"/>
          <w:color w:val="auto"/>
        </w:rPr>
        <w:br w:type="textWrapping"/>
      </w:r>
      <w:r>
        <w:rPr>
          <w:rFonts w:hint="default" w:ascii="Calibri" w:hAnsi="Calibri" w:cs="Calibri"/>
          <w:i w:val="0"/>
          <w:iCs w:val="0"/>
          <w:color w:val="auto"/>
          <w:sz w:val="16"/>
        </w:rPr>
        <w:t>│       └── MPF_Read16() × 4</w:t>
      </w:r>
      <w:r>
        <w:rPr>
          <w:rFonts w:hint="default" w:ascii="Calibri" w:hAnsi="Calibri" w:cs="Calibri"/>
          <w:i w:val="0"/>
          <w:iCs w:val="0"/>
          <w:color w:val="auto"/>
        </w:rPr>
        <w:br w:type="textWrapping"/>
      </w:r>
      <w:r>
        <w:rPr>
          <w:rFonts w:hint="default" w:ascii="Calibri" w:hAnsi="Calibri" w:cs="Calibri"/>
          <w:i w:val="0"/>
          <w:iCs w:val="0"/>
          <w:color w:val="auto"/>
          <w:sz w:val="16"/>
        </w:rPr>
        <w:t>│           ├── R_Config_RIIC0_Master_Send()</w:t>
      </w:r>
      <w:r>
        <w:rPr>
          <w:rFonts w:hint="default" w:ascii="Calibri" w:hAnsi="Calibri" w:cs="Calibri"/>
          <w:i w:val="0"/>
          <w:iCs w:val="0"/>
          <w:color w:val="auto"/>
        </w:rPr>
        <w:br w:type="textWrapping"/>
      </w:r>
      <w:r>
        <w:rPr>
          <w:rFonts w:hint="default" w:ascii="Calibri" w:hAnsi="Calibri" w:cs="Calibri"/>
          <w:i w:val="0"/>
          <w:iCs w:val="0"/>
          <w:color w:val="auto"/>
          <w:sz w:val="16"/>
        </w:rPr>
        <w:t>│           └── R_Config_RIIC0_Master_Receive()</w:t>
      </w:r>
      <w:r>
        <w:rPr>
          <w:rFonts w:hint="default" w:ascii="Calibri" w:hAnsi="Calibri" w:cs="Calibri"/>
          <w:i w:val="0"/>
          <w:iCs w:val="0"/>
          <w:color w:val="auto"/>
        </w:rPr>
        <w:br w:type="textWrapping"/>
      </w:r>
      <w:r>
        <w:rPr>
          <w:rFonts w:hint="default" w:ascii="Calibri" w:hAnsi="Calibri" w:cs="Calibri"/>
          <w:i w:val="0"/>
          <w:iCs w:val="0"/>
          <w:color w:val="auto"/>
          <w:sz w:val="16"/>
        </w:rPr>
        <w:t>├── Main_Routine()</w:t>
      </w:r>
      <w:r>
        <w:rPr>
          <w:rFonts w:hint="default" w:ascii="Calibri" w:hAnsi="Calibri" w:cs="Calibri"/>
          <w:i w:val="0"/>
          <w:iCs w:val="0"/>
          <w:color w:val="auto"/>
        </w:rPr>
        <w:br w:type="textWrapping"/>
      </w:r>
      <w:r>
        <w:rPr>
          <w:rFonts w:hint="default" w:ascii="Calibri" w:hAnsi="Calibri" w:cs="Calibri"/>
          <w:i w:val="0"/>
          <w:iCs w:val="0"/>
          <w:color w:val="auto"/>
          <w:sz w:val="16"/>
        </w:rPr>
        <w:t>│   ├── Control_Fan()</w:t>
      </w:r>
      <w:r>
        <w:rPr>
          <w:rFonts w:hint="default" w:ascii="Calibri" w:hAnsi="Calibri" w:cs="Calibri"/>
          <w:i w:val="0"/>
          <w:iCs w:val="0"/>
          <w:color w:val="auto"/>
        </w:rPr>
        <w:br w:type="textWrapping"/>
      </w:r>
      <w:r>
        <w:rPr>
          <w:rFonts w:hint="default" w:ascii="Calibri" w:hAnsi="Calibri" w:cs="Calibri"/>
          <w:i w:val="0"/>
          <w:iCs w:val="0"/>
          <w:color w:val="auto"/>
          <w:sz w:val="16"/>
        </w:rPr>
        <w:t>│   │   └── Pwm_Set_Duty_Percent()</w:t>
      </w:r>
      <w:r>
        <w:rPr>
          <w:rFonts w:hint="default" w:ascii="Calibri" w:hAnsi="Calibri" w:cs="Calibri"/>
          <w:i w:val="0"/>
          <w:iCs w:val="0"/>
          <w:color w:val="auto"/>
        </w:rPr>
        <w:br w:type="textWrapping"/>
      </w:r>
      <w:r>
        <w:rPr>
          <w:rFonts w:hint="default" w:ascii="Calibri" w:hAnsi="Calibri" w:cs="Calibri"/>
          <w:i w:val="0"/>
          <w:iCs w:val="0"/>
          <w:color w:val="auto"/>
          <w:sz w:val="16"/>
        </w:rPr>
        <w:t>│   ├── [Voltage threshold logic — R1/R2]</w:t>
      </w:r>
      <w:r>
        <w:rPr>
          <w:rFonts w:hint="default" w:ascii="Calibri" w:hAnsi="Calibri" w:cs="Calibri"/>
          <w:i w:val="0"/>
          <w:iCs w:val="0"/>
          <w:color w:val="auto"/>
        </w:rPr>
        <w:br w:type="textWrapping"/>
      </w:r>
      <w:r>
        <w:rPr>
          <w:rFonts w:hint="default" w:ascii="Calibri" w:hAnsi="Calibri" w:cs="Calibri"/>
          <w:i w:val="0"/>
          <w:iCs w:val="0"/>
          <w:color w:val="auto"/>
          <w:sz w:val="16"/>
        </w:rPr>
        <w:t>│   ├── [CAN mode parsing — ID 100]</w:t>
      </w:r>
      <w:r>
        <w:rPr>
          <w:rFonts w:hint="default" w:ascii="Calibri" w:hAnsi="Calibri" w:cs="Calibri"/>
          <w:i w:val="0"/>
          <w:iCs w:val="0"/>
          <w:color w:val="auto"/>
        </w:rPr>
        <w:br w:type="textWrapping"/>
      </w:r>
      <w:r>
        <w:rPr>
          <w:rFonts w:hint="default" w:ascii="Calibri" w:hAnsi="Calibri" w:cs="Calibri"/>
          <w:i w:val="0"/>
          <w:iCs w:val="0"/>
          <w:color w:val="auto"/>
          <w:sz w:val="16"/>
        </w:rPr>
        <w:t>│   ├── [LV voltage override]                  — NOT IMPLEMENTED       [PHASE 4: add guard]</w:t>
      </w:r>
      <w:r>
        <w:rPr>
          <w:rFonts w:hint="default" w:ascii="Calibri" w:hAnsi="Calibri" w:cs="Calibri"/>
          <w:i w:val="0"/>
          <w:iCs w:val="0"/>
          <w:color w:val="auto"/>
        </w:rPr>
        <w:br w:type="textWrapping"/>
      </w:r>
      <w:r>
        <w:rPr>
          <w:rFonts w:hint="default" w:ascii="Calibri" w:hAnsi="Calibri" w:cs="Calibri"/>
          <w:i w:val="0"/>
          <w:iCs w:val="0"/>
          <w:color w:val="auto"/>
          <w:sz w:val="16"/>
        </w:rPr>
        <w:t>│   ├── Normal_Mode() OR ACC_Mode()            — NO fault guard        [PHASE 4: add if(mode!=fault)]</w:t>
      </w:r>
      <w:r>
        <w:rPr>
          <w:rFonts w:hint="default" w:ascii="Calibri" w:hAnsi="Calibri" w:cs="Calibri"/>
          <w:i w:val="0"/>
          <w:iCs w:val="0"/>
          <w:color w:val="auto"/>
        </w:rPr>
        <w:br w:type="textWrapping"/>
      </w:r>
      <w:r>
        <w:rPr>
          <w:rFonts w:hint="default" w:ascii="Calibri" w:hAnsi="Calibri" w:cs="Calibri"/>
          <w:i w:val="0"/>
          <w:iCs w:val="0"/>
          <w:color w:val="auto"/>
          <w:sz w:val="16"/>
        </w:rPr>
        <w:t>│   ├── Fault_loop()                           — if mode == mode_fault</w:t>
      </w:r>
      <w:r>
        <w:rPr>
          <w:rFonts w:hint="default" w:ascii="Calibri" w:hAnsi="Calibri" w:cs="Calibri"/>
          <w:i w:val="0"/>
          <w:iCs w:val="0"/>
          <w:color w:val="auto"/>
        </w:rPr>
        <w:br w:type="textWrapping"/>
      </w:r>
      <w:r>
        <w:rPr>
          <w:rFonts w:hint="default" w:ascii="Calibri" w:hAnsi="Calibri" w:cs="Calibri"/>
          <w:i w:val="0"/>
          <w:iCs w:val="0"/>
          <w:color w:val="auto"/>
          <w:sz w:val="16"/>
        </w:rPr>
        <w:t>│   └── Send_CAN_Data()                        — every 100ms</w:t>
      </w:r>
      <w:r>
        <w:rPr>
          <w:rFonts w:hint="default" w:ascii="Calibri" w:hAnsi="Calibri" w:cs="Calibri"/>
          <w:i w:val="0"/>
          <w:iCs w:val="0"/>
          <w:color w:val="auto"/>
        </w:rPr>
        <w:br w:type="textWrapping"/>
      </w:r>
      <w:r>
        <w:rPr>
          <w:rFonts w:hint="default" w:ascii="Calibri" w:hAnsi="Calibri" w:cs="Calibri"/>
          <w:i w:val="0"/>
          <w:iCs w:val="0"/>
          <w:color w:val="auto"/>
          <w:sz w:val="16"/>
        </w:rPr>
        <w:t>│       ├── Send_Fault_Status()                → CAN 0x200</w:t>
      </w:r>
      <w:r>
        <w:rPr>
          <w:rFonts w:hint="default" w:ascii="Calibri" w:hAnsi="Calibri" w:cs="Calibri"/>
          <w:i w:val="0"/>
          <w:iCs w:val="0"/>
          <w:color w:val="auto"/>
        </w:rPr>
        <w:br w:type="textWrapping"/>
      </w:r>
      <w:r>
        <w:rPr>
          <w:rFonts w:hint="default" w:ascii="Calibri" w:hAnsi="Calibri" w:cs="Calibri"/>
          <w:i w:val="0"/>
          <w:iCs w:val="0"/>
          <w:color w:val="auto"/>
          <w:sz w:val="16"/>
        </w:rPr>
        <w:t>│       ├── Send_Usb_Pd_Status()               → CAN 0x104</w:t>
      </w:r>
      <w:r>
        <w:rPr>
          <w:rFonts w:hint="default" w:ascii="Calibri" w:hAnsi="Calibri" w:cs="Calibri"/>
          <w:i w:val="0"/>
          <w:iCs w:val="0"/>
          <w:color w:val="auto"/>
        </w:rPr>
        <w:br w:type="textWrapping"/>
      </w:r>
      <w:r>
        <w:rPr>
          <w:rFonts w:hint="default" w:ascii="Calibri" w:hAnsi="Calibri" w:cs="Calibri"/>
          <w:i w:val="0"/>
          <w:iCs w:val="0"/>
          <w:color w:val="auto"/>
          <w:sz w:val="16"/>
        </w:rPr>
        <w:t>│       ├── Send_USB_PD_Current_Feedback()     → CAN 0x103</w:t>
      </w:r>
      <w:r>
        <w:rPr>
          <w:rFonts w:hint="default" w:ascii="Calibri" w:hAnsi="Calibri" w:cs="Calibri"/>
          <w:i w:val="0"/>
          <w:iCs w:val="0"/>
          <w:color w:val="auto"/>
        </w:rPr>
        <w:br w:type="textWrapping"/>
      </w:r>
      <w:r>
        <w:rPr>
          <w:rFonts w:hint="default" w:ascii="Calibri" w:hAnsi="Calibri" w:cs="Calibri"/>
          <w:i w:val="0"/>
          <w:iCs w:val="0"/>
          <w:color w:val="auto"/>
          <w:sz w:val="16"/>
        </w:rPr>
        <w:t>│       │   └── Read_UsbPd_NegotiatedCurrent()</w:t>
      </w:r>
      <w:r>
        <w:rPr>
          <w:rFonts w:hint="default" w:ascii="Calibri" w:hAnsi="Calibri" w:cs="Calibri"/>
          <w:i w:val="0"/>
          <w:iCs w:val="0"/>
          <w:color w:val="auto"/>
        </w:rPr>
        <w:br w:type="textWrapping"/>
      </w:r>
      <w:r>
        <w:rPr>
          <w:rFonts w:hint="default" w:ascii="Calibri" w:hAnsi="Calibri" w:cs="Calibri"/>
          <w:i w:val="0"/>
          <w:iCs w:val="0"/>
          <w:color w:val="auto"/>
          <w:sz w:val="16"/>
        </w:rPr>
        <w:t>│       │       └── MPF_Read16() × 4</w:t>
      </w:r>
      <w:r>
        <w:rPr>
          <w:rFonts w:hint="default" w:ascii="Calibri" w:hAnsi="Calibri" w:cs="Calibri"/>
          <w:i w:val="0"/>
          <w:iCs w:val="0"/>
          <w:color w:val="auto"/>
        </w:rPr>
        <w:br w:type="textWrapping"/>
      </w:r>
      <w:r>
        <w:rPr>
          <w:rFonts w:hint="default" w:ascii="Calibri" w:hAnsi="Calibri" w:cs="Calibri"/>
          <w:i w:val="0"/>
          <w:iCs w:val="0"/>
          <w:color w:val="auto"/>
          <w:sz w:val="16"/>
        </w:rPr>
        <w:t>│       ├── Send_Current_Sensors_Feedback()    → CAN 0x101</w:t>
      </w:r>
      <w:r>
        <w:rPr>
          <w:rFonts w:hint="default" w:ascii="Calibri" w:hAnsi="Calibri" w:cs="Calibri"/>
          <w:i w:val="0"/>
          <w:iCs w:val="0"/>
          <w:color w:val="auto"/>
        </w:rPr>
        <w:br w:type="textWrapping"/>
      </w:r>
      <w:r>
        <w:rPr>
          <w:rFonts w:hint="default" w:ascii="Calibri" w:hAnsi="Calibri" w:cs="Calibri"/>
          <w:i w:val="0"/>
          <w:iCs w:val="0"/>
          <w:color w:val="auto"/>
          <w:sz w:val="16"/>
        </w:rPr>
        <w:t>│       └── Send_Temperature_Sensors_Feedback()→ CAN 0x102             [PHASE 4: fix clamp vars]</w:t>
      </w:r>
      <w:r>
        <w:rPr>
          <w:rFonts w:hint="default" w:ascii="Calibri" w:hAnsi="Calibri" w:cs="Calibri"/>
          <w:i w:val="0"/>
          <w:iCs w:val="0"/>
          <w:color w:val="auto"/>
          <w:sz w:val="16"/>
        </w:rPr>
        <w:br w:type="textWrapping"/>
      </w:r>
      <w:r>
        <w:rPr>
          <w:rFonts w:hint="default" w:ascii="Calibri" w:hAnsi="Calibri" w:cs="Calibri"/>
          <w:i w:val="0"/>
          <w:iCs w:val="0"/>
          <w:color w:val="auto"/>
          <w:sz w:val="16"/>
        </w:rPr>
        <w:t>├── [mcu_sw2 reset check]</w:t>
      </w:r>
      <w:r>
        <w:rPr>
          <w:rFonts w:hint="default" w:ascii="Calibri" w:hAnsi="Calibri" w:cs="Calibri"/>
          <w:i w:val="0"/>
          <w:iCs w:val="0"/>
          <w:color w:val="auto"/>
        </w:rPr>
        <w:br w:type="textWrapping"/>
      </w:r>
      <w:r>
        <w:rPr>
          <w:rFonts w:hint="default" w:ascii="Calibri" w:hAnsi="Calibri" w:cs="Calibri"/>
          <w:i w:val="0"/>
          <w:iCs w:val="0"/>
          <w:color w:val="auto"/>
          <w:sz w:val="16"/>
        </w:rPr>
        <w:t>└── Read_Temperature_Sensors()                 — EXTRA call            [PHASE 4: remove]</w:t>
      </w:r>
    </w:p>
    <w:p w14:paraId="42A00E09">
      <w:pPr>
        <w:bidi w:val="0"/>
        <w:rPr>
          <w:rFonts w:hint="default" w:ascii="Calibri" w:hAnsi="Calibri" w:cs="Calibri"/>
          <w:i w:val="0"/>
          <w:iCs w:val="0"/>
        </w:rPr>
      </w:pPr>
    </w:p>
    <w:p w14:paraId="60D2F284">
      <w:pPr>
        <w:bidi w:val="0"/>
        <w:rPr>
          <w:rFonts w:hint="default" w:ascii="Calibri" w:hAnsi="Calibri" w:cs="Calibri"/>
          <w:i w:val="0"/>
          <w:iCs w:val="0"/>
        </w:rPr>
      </w:pPr>
    </w:p>
    <w:p w14:paraId="6B2D6E77">
      <w:pPr>
        <w:bidi w:val="0"/>
        <w:rPr>
          <w:rFonts w:hint="default" w:ascii="Calibri" w:hAnsi="Calibri" w:cs="Calibri"/>
          <w:i w:val="0"/>
          <w:iCs w:val="0"/>
        </w:rPr>
      </w:pPr>
    </w:p>
    <w:p w14:paraId="2E82A00F">
      <w:pPr>
        <w:bidi w:val="0"/>
        <w:rPr>
          <w:rFonts w:hint="default" w:ascii="Calibri" w:hAnsi="Calibri" w:cs="Calibri"/>
          <w:i w:val="0"/>
          <w:iCs w:val="0"/>
        </w:rPr>
      </w:pPr>
    </w:p>
    <w:p w14:paraId="125E7036">
      <w:pPr>
        <w:bidi w:val="0"/>
        <w:rPr>
          <w:rFonts w:hint="default" w:ascii="Calibri" w:hAnsi="Calibri" w:cs="Calibri"/>
          <w:i w:val="0"/>
          <w:iCs w:val="0"/>
        </w:rPr>
      </w:pPr>
    </w:p>
    <w:p w14:paraId="4A9E4E1E">
      <w:pPr>
        <w:bidi w:val="0"/>
        <w:rPr>
          <w:rFonts w:hint="default" w:ascii="Calibri" w:hAnsi="Calibri" w:cs="Calibri"/>
          <w:i w:val="0"/>
          <w:iCs w:val="0"/>
        </w:rPr>
      </w:pPr>
    </w:p>
    <w:p w14:paraId="6FD1CD2D">
      <w:pPr>
        <w:bidi w:val="0"/>
        <w:rPr>
          <w:rFonts w:hint="default" w:ascii="Calibri" w:hAnsi="Calibri" w:cs="Calibri"/>
          <w:i w:val="0"/>
          <w:iCs w:val="0"/>
        </w:rPr>
      </w:pPr>
    </w:p>
    <w:p w14:paraId="159F599A">
      <w:pPr>
        <w:bidi w:val="0"/>
        <w:rPr>
          <w:rFonts w:hint="default" w:ascii="Calibri" w:hAnsi="Calibri" w:cs="Calibri"/>
          <w:i w:val="0"/>
          <w:iCs w:val="0"/>
        </w:rPr>
      </w:pPr>
    </w:p>
    <w:p w14:paraId="6136D895">
      <w:pPr>
        <w:bidi w:val="0"/>
        <w:rPr>
          <w:rFonts w:hint="default" w:ascii="Calibri" w:hAnsi="Calibri" w:cs="Calibri"/>
          <w:i w:val="0"/>
          <w:iCs w:val="0"/>
        </w:rPr>
      </w:pPr>
    </w:p>
    <w:p w14:paraId="16CA8F96">
      <w:pPr>
        <w:bidi w:val="0"/>
        <w:rPr>
          <w:rFonts w:hint="default" w:ascii="Calibri" w:hAnsi="Calibri" w:cs="Calibri"/>
          <w:i w:val="0"/>
          <w:iCs w:val="0"/>
        </w:rPr>
      </w:pPr>
    </w:p>
    <w:p w14:paraId="01610DE3">
      <w:pPr>
        <w:bidi w:val="0"/>
        <w:rPr>
          <w:rFonts w:hint="default" w:ascii="Calibri" w:hAnsi="Calibri" w:cs="Calibri"/>
          <w:i w:val="0"/>
          <w:iCs w:val="0"/>
        </w:rPr>
      </w:pPr>
    </w:p>
    <w:p w14:paraId="7ADE792D">
      <w:pPr>
        <w:numPr>
          <w:numId w:val="0"/>
        </w:numPr>
        <w:ind w:leftChars="0"/>
        <w:rPr>
          <w:rFonts w:hint="default" w:ascii="Calibri" w:hAnsi="Calibri" w:cs="Calibri"/>
          <w:i w:val="0"/>
          <w:iCs w:val="0"/>
        </w:rPr>
      </w:pPr>
      <w:r>
        <w:rPr>
          <w:rFonts w:hint="default" w:ascii="Calibri" w:hAnsi="Calibri" w:cs="Calibri"/>
          <w:i w:val="0"/>
          <w:iCs w:val="0"/>
        </w:rPr>
        <w:br w:type="page"/>
      </w:r>
    </w:p>
    <w:p w14:paraId="47A96E58">
      <w:pPr>
        <w:pStyle w:val="3"/>
        <w:numPr>
          <w:numId w:val="0"/>
        </w:numPr>
        <w:tabs>
          <w:tab w:val="clear" w:pos="425"/>
        </w:tabs>
        <w:ind w:leftChars="0"/>
        <w:rPr>
          <w:rFonts w:hint="default" w:ascii="Calibri" w:hAnsi="Calibri" w:cs="Calibri"/>
          <w:b/>
          <w:bCs/>
          <w:i w:val="0"/>
          <w:iCs w:val="0"/>
          <w:lang w:val="en-US"/>
        </w:rPr>
      </w:pPr>
      <w:bookmarkStart w:id="102" w:name="_Toc30510"/>
      <w:r>
        <w:rPr>
          <w:rFonts w:hint="default" w:ascii="Calibri" w:hAnsi="Calibri" w:cs="Calibri"/>
          <w:b/>
          <w:bCs/>
          <w:i w:val="0"/>
          <w:iCs w:val="0"/>
        </w:rPr>
        <w:t>Normal Mode</w:t>
      </w:r>
      <w:bookmarkEnd w:id="102"/>
      <w:r>
        <w:rPr>
          <w:rFonts w:hint="default" w:ascii="Calibri" w:hAnsi="Calibri" w:cs="Calibri"/>
          <w:b/>
          <w:bCs/>
          <w:i w:val="0"/>
          <w:iCs w:val="0"/>
        </w:rPr>
        <w:t xml:space="preserve"> </w:t>
      </w:r>
    </w:p>
    <w:p w14:paraId="6836F78E">
      <w:pPr>
        <w:pStyle w:val="14"/>
        <w:numPr>
          <w:numId w:val="0"/>
        </w:numPr>
        <w:ind w:leftChars="0"/>
        <w:jc w:val="center"/>
        <w:rPr>
          <w:rFonts w:hint="default" w:ascii="Calibri" w:hAnsi="Calibri" w:cs="Calibri"/>
          <w:i w:val="0"/>
          <w:iCs w:val="0"/>
          <w:lang w:val="en-US"/>
        </w:rPr>
      </w:pPr>
      <w:r>
        <w:rPr>
          <w:rFonts w:hint="default" w:ascii="Calibri" w:hAnsi="Calibri" w:cs="Calibri"/>
          <w:i w:val="0"/>
          <w:iCs w:val="0"/>
          <w:lang w:val="en-US"/>
        </w:rPr>
        <w:drawing>
          <wp:inline distT="0" distB="0" distL="114300" distR="114300">
            <wp:extent cx="3152775" cy="4975225"/>
            <wp:effectExtent l="0" t="0" r="9525" b="15875"/>
            <wp:docPr id="34" name="Picture 34" descr="acc_flowcharts_fault_loop-3 - Norm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cc_flowcharts_fault_loop-3 - Normal Mode"/>
                    <pic:cNvPicPr>
                      <a:picLocks noChangeAspect="1"/>
                    </pic:cNvPicPr>
                  </pic:nvPicPr>
                  <pic:blipFill>
                    <a:blip r:embed="rId21"/>
                    <a:stretch>
                      <a:fillRect/>
                    </a:stretch>
                  </pic:blipFill>
                  <pic:spPr>
                    <a:xfrm>
                      <a:off x="0" y="0"/>
                      <a:ext cx="3152775" cy="4975225"/>
                    </a:xfrm>
                    <a:prstGeom prst="rect">
                      <a:avLst/>
                    </a:prstGeom>
                  </pic:spPr>
                </pic:pic>
              </a:graphicData>
            </a:graphic>
          </wp:inline>
        </w:drawing>
      </w:r>
    </w:p>
    <w:p w14:paraId="13C328AA">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Normal Mode</w:t>
      </w:r>
    </w:p>
    <w:p w14:paraId="00FBCD24">
      <w:pPr>
        <w:jc w:val="center"/>
        <w:rPr>
          <w:rFonts w:hint="default" w:ascii="Calibri" w:hAnsi="Calibri" w:cs="Calibri"/>
          <w:i w:val="0"/>
          <w:iCs w:val="0"/>
          <w:sz w:val="18"/>
          <w:szCs w:val="18"/>
        </w:rPr>
      </w:pPr>
    </w:p>
    <w:p w14:paraId="663125CE">
      <w:pPr>
        <w:numPr>
          <w:numId w:val="0"/>
        </w:numPr>
        <w:bidi w:val="0"/>
        <w:ind w:leftChars="0"/>
        <w:rPr>
          <w:rFonts w:hint="default" w:ascii="Calibri" w:hAnsi="Calibri" w:cs="Calibri"/>
          <w:i w:val="0"/>
          <w:iCs w:val="0"/>
        </w:rPr>
      </w:pPr>
      <w:r>
        <w:rPr>
          <w:rFonts w:hint="default" w:ascii="Calibri" w:hAnsi="Calibri" w:cs="Calibri"/>
          <w:b/>
          <w:bCs/>
          <w:i w:val="0"/>
          <w:iCs w:val="0"/>
        </w:rPr>
        <w:t>Normal Mode</w:t>
      </w:r>
      <w:r>
        <w:rPr>
          <w:rFonts w:hint="default" w:ascii="Calibri" w:hAnsi="Calibri" w:cs="Calibri"/>
          <w:i w:val="0"/>
          <w:iCs w:val="0"/>
        </w:rPr>
        <w:t xml:space="preserve"> </w:t>
      </w:r>
    </w:p>
    <w:p w14:paraId="6105EB31">
      <w:pPr>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Normal Mode is the full-power operating state. The HV DCDC converter is enabled, all four USB ports are individually managed based on their Power Good (PG) signals, and the main buck converter is also controlled by its PG pin. Each USB channel uses a dedicated Read_Power_GoodX_Signal() function that reads a GPIO input, enables/disables the corresponding buck-boost output, and updates the fault flag.</w:t>
      </w:r>
    </w:p>
    <w:p w14:paraId="219E07A0">
      <w:pPr>
        <w:numPr>
          <w:numId w:val="0"/>
        </w:numPr>
        <w:bidi w:val="0"/>
        <w:ind w:leftChars="0"/>
        <w:rPr>
          <w:rFonts w:hint="default" w:ascii="Calibri" w:hAnsi="Calibri" w:cs="Calibri"/>
          <w:i w:val="0"/>
          <w:iCs w:val="0"/>
          <w:color w:val="auto"/>
        </w:rPr>
      </w:pPr>
      <w:r>
        <w:rPr>
          <w:rFonts w:hint="default" w:ascii="Calibri" w:hAnsi="Calibri" w:cs="Calibri"/>
          <w:i w:val="0"/>
          <w:iCs w:val="0"/>
          <w:color w:val="auto"/>
        </w:rPr>
        <w:t>Step-by-Step Process</w:t>
      </w:r>
    </w:p>
    <w:p w14:paraId="0FD26F10">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1 — Enable High Voltage DCDC</w:t>
      </w:r>
    </w:p>
    <w:p w14:paraId="47A8D17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Enable_HV()</w:t>
      </w:r>
    </w:p>
    <w:p w14:paraId="7FA9DAB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Internal operation: Sets PORT.P0 bit 13 HIGH</w:t>
      </w:r>
    </w:p>
    <w:p w14:paraId="429A291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Purpose: Powers on the HV domain which supplies the USB buck-boost converters</w:t>
      </w:r>
    </w:p>
    <w:p w14:paraId="14FBFC0B">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2 — USB1 Power Good Check</w:t>
      </w:r>
    </w:p>
    <w:p w14:paraId="41BEF3B6">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Read_Power_Good1_Signal()</w:t>
      </w:r>
    </w:p>
    <w:p w14:paraId="72380210">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GPIO PORT.PPR10 bit 4</w:t>
      </w:r>
    </w:p>
    <w:p w14:paraId="165A5F8D">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LOW (PG active) → calls Buck_Boost_Enable(1) which sets PORT.P0 bit 1 HIGH, and sets usb1_pd_fault = 0</w:t>
      </w:r>
    </w:p>
    <w:p w14:paraId="297ED592">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HIGH (PG inactive) → calls Buck_Boost_Disable(1) which sets PORT.P0 bit 1 LOW, and sets usb1_pd_fault = 1</w:t>
      </w:r>
    </w:p>
    <w:p w14:paraId="266F8ED6">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3 — USB2 Power Good Check</w:t>
      </w:r>
    </w:p>
    <w:p w14:paraId="52819210">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Read_Power_Good2_Signal()</w:t>
      </w:r>
    </w:p>
    <w:p w14:paraId="247FF23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GPIO PORT.PPR10 bit 5</w:t>
      </w:r>
    </w:p>
    <w:p w14:paraId="30660C87">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LOW → calls Buck_Boost_Enable(2) (P0_2 HIGH), usb2_pd_fault = 0</w:t>
      </w:r>
    </w:p>
    <w:p w14:paraId="7804C171">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HIGH → calls Buck_Boost_Disable(2) (P0_2 LOW), usb2_pd_fault = 1</w:t>
      </w:r>
    </w:p>
    <w:p w14:paraId="5B7944D3">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4 — USB3 Power Good Check</w:t>
      </w:r>
    </w:p>
    <w:p w14:paraId="15795115">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Read_Power_Good3_Signal()</w:t>
      </w:r>
    </w:p>
    <w:p w14:paraId="4D22D2EF">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GPIO PORT.PPR10 bit 15</w:t>
      </w:r>
    </w:p>
    <w:p w14:paraId="6A1D5F7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LOW → calls Buck_Boost_Enable(3) (P0_3 HIGH), usb3_pd_fault = 0</w:t>
      </w:r>
    </w:p>
    <w:p w14:paraId="0E8E68C2">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HIGH → calls Buck_Boost_Disable(3) (P0_3 LOW), usb3_pd_fault = 1</w:t>
      </w:r>
    </w:p>
    <w:p w14:paraId="67479572">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5 — USB4 Power Good Check</w:t>
      </w:r>
    </w:p>
    <w:p w14:paraId="55001933">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Read_Power_Good4_Signal()</w:t>
      </w:r>
    </w:p>
    <w:p w14:paraId="418DFB4E">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GPIO PORT.PPR10 bit 0</w:t>
      </w:r>
    </w:p>
    <w:p w14:paraId="2B84E6BF">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LOW → calls Buck_Boost_Enable(4) (P0_4 HIGH), usb4_pd_fault = 0</w:t>
      </w:r>
    </w:p>
    <w:p w14:paraId="4FA127F3">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HIGH → calls Buck_Boost_Disable(4) (P0_4 LOW), usb4_pd_fault = 1</w:t>
      </w:r>
    </w:p>
    <w:p w14:paraId="0182A3B1">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Note: Current code on line 1367 has a double semicolon: Buck_Boost_Enable(4);; ⚠️PHASE 4 — CODE CORRECTION C-12]: Remove the extra semicolon.</w:t>
      </w:r>
    </w:p>
    <w:p w14:paraId="72A393D2">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6 — Main Buck Converter PG Check</w:t>
      </w:r>
    </w:p>
    <w:p w14:paraId="34EAC6D6">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Read_MCU_Buck_PG_Signal()</w:t>
      </w:r>
    </w:p>
    <w:p w14:paraId="035AF079">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Reads GPIO PORT.PPR0 bit 7</w:t>
      </w:r>
    </w:p>
    <w:p w14:paraId="440E0437">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LOW (PG active) → calls Enable_Buck_converter() (P0_7 HIGH), sets g_acc_dcdc_fault = 0</w:t>
      </w:r>
    </w:p>
    <w:p w14:paraId="2BD25589">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HIGH (PG inactive) → calls Disable_Buck_converter() (P0_7 LOW), sets g_acc_dcdc_fault = 1</w:t>
      </w:r>
    </w:p>
    <w:p w14:paraId="5F8107D9">
      <w:pPr>
        <w:pStyle w:val="26"/>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Note:</w:t>
      </w:r>
      <w:r>
        <w:rPr>
          <w:rFonts w:hint="default" w:ascii="Calibri" w:hAnsi="Calibri" w:cs="Calibri"/>
          <w:i w:val="0"/>
          <w:iCs w:val="0"/>
          <w:color w:val="auto"/>
          <w:sz w:val="22"/>
          <w:szCs w:val="22"/>
        </w:rPr>
        <w:t xml:space="preserve"> Current code does </w:t>
      </w:r>
      <w:r>
        <w:rPr>
          <w:rFonts w:hint="default" w:ascii="Calibri" w:hAnsi="Calibri" w:cs="Calibri"/>
          <w:b/>
          <w:i w:val="0"/>
          <w:iCs w:val="0"/>
          <w:color w:val="auto"/>
          <w:sz w:val="22"/>
          <w:szCs w:val="22"/>
        </w:rPr>
        <w:t>not</w:t>
      </w:r>
      <w:r>
        <w:rPr>
          <w:rFonts w:hint="default" w:ascii="Calibri" w:hAnsi="Calibri" w:cs="Calibri"/>
          <w:i w:val="0"/>
          <w:iCs w:val="0"/>
          <w:color w:val="auto"/>
          <w:sz w:val="22"/>
          <w:szCs w:val="22"/>
        </w:rPr>
        <w:t xml:space="preserve"> update pg_buck_converter in either branch.</w:t>
      </w:r>
    </w:p>
    <w:p w14:paraId="51453A6D">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 xml:space="preserve">PHASE 4 — CODE CORRECTION C-06, HIGH PRIORITY]: Add pg_buck_converter = 1U in the PG-active branch and pg_buck_converter = 0U in the PG-inactive branch. Without this update, pg_buck_converter remains at its initial value (0) and the main loop's buck converter PG check (Step 1 of Section 7.2) will never enable the buck converter via that path.  </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[PHASE 4 — SDD UPDATE]: SDD Section 7.3 already correctly states sets pg_buck_converter = 1 and sets pg_buck_converter = 0. No SDD change needed; the code will be updated to match.</w:t>
      </w:r>
    </w:p>
    <w:p w14:paraId="086FC51D">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7 — Return to Main Loop</w:t>
      </w:r>
    </w:p>
    <w:p w14:paraId="1EF6C789">
      <w:pPr>
        <w:numPr>
          <w:numId w:val="0"/>
        </w:numPr>
        <w:bidi w:val="0"/>
        <w:ind w:leftChars="0"/>
        <w:rPr>
          <w:rFonts w:hint="default" w:ascii="Calibri" w:hAnsi="Calibri" w:cs="Calibri"/>
          <w:b/>
          <w:bCs/>
          <w:i w:val="0"/>
          <w:iCs w:val="0"/>
        </w:rPr>
      </w:pPr>
      <w:r>
        <w:rPr>
          <w:rFonts w:hint="default" w:ascii="Calibri" w:hAnsi="Calibri" w:cs="Calibri"/>
          <w:b/>
          <w:bCs/>
          <w:i w:val="0"/>
          <w:iCs w:val="0"/>
        </w:rPr>
        <w:t>Calling Hierarchy</w:t>
      </w:r>
    </w:p>
    <w:p w14:paraId="773FBE84">
      <w:pPr>
        <w:numPr>
          <w:numId w:val="0"/>
        </w:numPr>
        <w:spacing w:before="40" w:after="4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Normal_Mode()</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Enable_HV()                          — P0_13 HIGH</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Read_Power_Good1_Signal()            — P10_4</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Buck_Boost_Enable(1)  OR  Buck_Boost_Disable(1)   — P0_1</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[update usb1_pd_fault]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Read_Power_Good2_Signal()            — P10_5</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Buck_Boost_Enable(2)  OR  Buck_Boost_Disable(2)   — P0_2</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[update usb2_pd_fault]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Read_Power_Good3_Signal()            — P10_15</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Buck_Boost_Enable(3)  OR  Buck_Boost_Disable(3)   — P0_3</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[update usb3_pd_fault]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Read_Power_Good4_Signal()            — P10_0                     [PHASE 4: fix ;; typo]</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Buck_Boost_Enable(4)  OR  Buck_Boost_Disable(4)   — P0_4</w:t>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 [update usb4_pd_fault]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lang w:val="en-US"/>
        </w:rPr>
        <w:t xml:space="preserve"> </w:t>
      </w:r>
      <w:r>
        <w:rPr>
          <w:rFonts w:hint="default" w:ascii="Calibri" w:hAnsi="Calibri" w:cs="Calibri"/>
          <w:i w:val="0"/>
          <w:iCs w:val="0"/>
          <w:color w:val="auto"/>
          <w:sz w:val="22"/>
          <w:szCs w:val="22"/>
        </w:rPr>
        <w:t>└── Read_MCU_Buck_PG_Signal()            — P0_7</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Enable_Buck_converter()  OR  Disable_Buck_converter()</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xml:space="preserve"> └── [update g_acc_dcdc_fault]         — pg_buck_converter NOT updated [PHASE 4: add]</w:t>
      </w:r>
    </w:p>
    <w:p w14:paraId="66245571">
      <w:pPr>
        <w:numPr>
          <w:numId w:val="0"/>
        </w:numPr>
        <w:ind w:leftChars="0"/>
        <w:rPr>
          <w:rFonts w:hint="default" w:ascii="Calibri" w:hAnsi="Calibri" w:cs="Calibri"/>
          <w:i w:val="0"/>
          <w:iCs w:val="0"/>
          <w:color w:val="auto"/>
        </w:rPr>
      </w:pPr>
      <w:r>
        <w:rPr>
          <w:rFonts w:hint="default" w:ascii="Calibri" w:hAnsi="Calibri" w:cs="Calibri"/>
          <w:i w:val="0"/>
          <w:iCs w:val="0"/>
          <w:color w:val="auto"/>
        </w:rPr>
        <w:br w:type="page"/>
      </w:r>
    </w:p>
    <w:p w14:paraId="1991501D">
      <w:pPr>
        <w:pStyle w:val="3"/>
        <w:numPr>
          <w:numId w:val="0"/>
        </w:numPr>
        <w:tabs>
          <w:tab w:val="clear" w:pos="425"/>
        </w:tabs>
        <w:ind w:leftChars="0"/>
        <w:rPr>
          <w:rFonts w:hint="default" w:ascii="Calibri" w:hAnsi="Calibri" w:cs="Calibri"/>
          <w:b/>
          <w:bCs/>
          <w:i w:val="0"/>
          <w:iCs w:val="0"/>
          <w:lang w:eastAsia="en-IN"/>
        </w:rPr>
      </w:pPr>
      <w:bookmarkStart w:id="103" w:name="_Toc16194"/>
      <w:r>
        <w:rPr>
          <w:rFonts w:hint="default" w:ascii="Calibri" w:hAnsi="Calibri" w:cs="Calibri"/>
          <w:b/>
          <w:bCs/>
          <w:i w:val="0"/>
          <w:iCs w:val="0"/>
        </w:rPr>
        <w:t>ACC</w:t>
      </w:r>
      <w:r>
        <w:rPr>
          <w:rFonts w:hint="default" w:ascii="Calibri" w:hAnsi="Calibri" w:cs="Calibri"/>
          <w:b/>
          <w:bCs/>
          <w:i w:val="0"/>
          <w:iCs w:val="0"/>
          <w:lang w:val="en-US"/>
        </w:rPr>
        <w:t xml:space="preserve"> </w:t>
      </w:r>
      <w:r>
        <w:rPr>
          <w:rFonts w:hint="default" w:ascii="Calibri" w:hAnsi="Calibri" w:cs="Calibri"/>
          <w:b/>
          <w:bCs/>
          <w:i w:val="0"/>
          <w:iCs w:val="0"/>
        </w:rPr>
        <w:t>Mode</w:t>
      </w:r>
      <w:bookmarkEnd w:id="103"/>
    </w:p>
    <w:p w14:paraId="22A3F455">
      <w:pPr>
        <w:pStyle w:val="14"/>
        <w:rPr>
          <w:rFonts w:hint="default" w:ascii="Calibri" w:hAnsi="Calibri" w:cs="Calibri"/>
          <w:i w:val="0"/>
          <w:iCs w:val="0"/>
          <w:lang w:eastAsia="en-IN"/>
        </w:rPr>
      </w:pPr>
    </w:p>
    <w:p w14:paraId="32CE4FB6">
      <w:pPr>
        <w:numPr>
          <w:numId w:val="0"/>
        </w:numPr>
        <w:bidi w:val="0"/>
        <w:ind w:leftChars="0"/>
        <w:jc w:val="center"/>
        <w:rPr>
          <w:rFonts w:hint="default" w:ascii="Calibri" w:hAnsi="Calibri" w:cs="Calibri"/>
          <w:i w:val="0"/>
          <w:iCs w:val="0"/>
          <w:lang w:eastAsia="en-IN"/>
        </w:rPr>
      </w:pPr>
      <w:r>
        <w:rPr>
          <w:rFonts w:hint="default" w:ascii="Calibri" w:hAnsi="Calibri" w:cs="Calibri"/>
          <w:i w:val="0"/>
          <w:iCs w:val="0"/>
          <w:lang w:eastAsia="en-IN"/>
        </w:rPr>
        <w:drawing>
          <wp:inline distT="0" distB="0" distL="114300" distR="114300">
            <wp:extent cx="4238625" cy="4710430"/>
            <wp:effectExtent l="0" t="0" r="9525" b="13970"/>
            <wp:docPr id="35" name="Picture 35" descr="acc_flowcharts_fault_loop-4 - ACC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cc_flowcharts_fault_loop-4 - ACC Mode"/>
                    <pic:cNvPicPr>
                      <a:picLocks noChangeAspect="1"/>
                    </pic:cNvPicPr>
                  </pic:nvPicPr>
                  <pic:blipFill>
                    <a:blip r:embed="rId22"/>
                    <a:stretch>
                      <a:fillRect/>
                    </a:stretch>
                  </pic:blipFill>
                  <pic:spPr>
                    <a:xfrm>
                      <a:off x="0" y="0"/>
                      <a:ext cx="4238625" cy="4710430"/>
                    </a:xfrm>
                    <a:prstGeom prst="rect">
                      <a:avLst/>
                    </a:prstGeom>
                  </pic:spPr>
                </pic:pic>
              </a:graphicData>
            </a:graphic>
          </wp:inline>
        </w:drawing>
      </w:r>
    </w:p>
    <w:p w14:paraId="2FD4BEBA">
      <w:pPr>
        <w:numPr>
          <w:numId w:val="0"/>
        </w:numPr>
        <w:ind w:leftChars="0"/>
        <w:jc w:val="center"/>
        <w:rPr>
          <w:rFonts w:hint="default" w:ascii="Calibri" w:hAnsi="Calibri" w:cs="Calibri"/>
          <w:i w:val="0"/>
          <w:iCs w:val="0"/>
          <w:sz w:val="18"/>
          <w:szCs w:val="18"/>
          <w:lang w:val="en-US"/>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ACC Routine</w:t>
      </w:r>
    </w:p>
    <w:p w14:paraId="0FA5B599">
      <w:pPr>
        <w:rPr>
          <w:rFonts w:hint="default" w:ascii="Calibri" w:hAnsi="Calibri" w:cs="Calibri"/>
          <w:i w:val="0"/>
          <w:iCs w:val="0"/>
        </w:rPr>
      </w:pPr>
    </w:p>
    <w:p w14:paraId="2F4CC493">
      <w:pPr>
        <w:numPr>
          <w:numId w:val="0"/>
        </w:numPr>
        <w:ind w:leftChars="0"/>
        <w:rPr>
          <w:rFonts w:hint="default" w:ascii="Calibri" w:hAnsi="Calibri" w:cs="Calibri"/>
          <w:i w:val="0"/>
          <w:iCs w:val="0"/>
          <w:color w:val="auto"/>
          <w:sz w:val="22"/>
          <w:szCs w:val="22"/>
        </w:rPr>
      </w:pPr>
      <w:r>
        <w:rPr>
          <w:rFonts w:hint="default" w:ascii="Calibri" w:hAnsi="Calibri" w:cs="Calibri"/>
          <w:b/>
          <w:bCs/>
          <w:i w:val="0"/>
          <w:iCs w:val="0"/>
          <w:shd w:val="clear" w:color="auto" w:fill="auto"/>
          <w:lang w:val="en-US"/>
        </w:rPr>
        <w:t>ACC Mode</w:t>
      </w:r>
      <w:r>
        <w:rPr>
          <w:rFonts w:hint="default" w:ascii="Calibri" w:hAnsi="Calibri" w:cs="Calibri"/>
          <w:b/>
          <w:bCs/>
          <w:i w:val="0"/>
          <w:iCs w:val="0"/>
          <w:shd w:val="clear" w:color="auto" w:fill="auto"/>
          <w:lang w:val="en-US"/>
        </w:rPr>
        <w:br w:type="textWrapping"/>
      </w:r>
      <w:r>
        <w:rPr>
          <w:rFonts w:hint="default" w:ascii="Calibri" w:hAnsi="Calibri" w:cs="Calibri"/>
          <w:i w:val="0"/>
          <w:iCs w:val="0"/>
          <w:color w:val="auto"/>
          <w:sz w:val="22"/>
          <w:szCs w:val="22"/>
        </w:rPr>
        <w:t>ACC (Accessory) Mode is a reduced-power state where the HV DCDC converter is turned off to conserve energy. The system monitors the IG (ignition) signal voltage and manages current sharing between the three ACC output channels and USB ports. The total current budget is capped at 10A (current_limit). Whatever current the ACC channels consume is subtracted from the available budget for USB ports. If IG voltage goes out of range, the system transitions to Fault mode.</w:t>
      </w:r>
    </w:p>
    <w:p w14:paraId="4BFB369F">
      <w:pPr>
        <w:numPr>
          <w:numId w:val="0"/>
        </w:numPr>
        <w:bidi w:val="0"/>
        <w:ind w:leftChars="0"/>
        <w:rPr>
          <w:rFonts w:hint="default" w:ascii="Calibri" w:hAnsi="Calibri" w:cs="Calibri"/>
          <w:i w:val="0"/>
          <w:iCs w:val="0"/>
        </w:rPr>
      </w:pPr>
      <w:r>
        <w:rPr>
          <w:rFonts w:hint="default" w:ascii="Calibri" w:hAnsi="Calibri" w:cs="Calibri"/>
          <w:i w:val="0"/>
          <w:iCs w:val="0"/>
        </w:rPr>
        <w:t>Step-by-Step Process</w:t>
      </w:r>
    </w:p>
    <w:p w14:paraId="2AACA71B">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1 — Disable High Voltage DCDC</w:t>
      </w:r>
    </w:p>
    <w:p w14:paraId="27249285">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Function: `Disable_HV()`</w:t>
      </w:r>
    </w:p>
    <w:p w14:paraId="526B0DF1">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Internal operation: Sets `PORT.P0` bit 13 LOW</w:t>
      </w:r>
    </w:p>
    <w:p w14:paraId="6C4BA47F">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Purpose: Cuts off the HV power domain to reduce power consumption in ACC mode</w:t>
      </w:r>
    </w:p>
    <w:p w14:paraId="6B58F67B">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2 — Validate IG Signal</w:t>
      </w:r>
    </w:p>
    <w:p w14:paraId="36114B7F">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Condition: `ig_signal == 1` (IG voltage is between 12V and 16V, checked earlier by `Read_IG_Signal()`)</w:t>
      </w:r>
    </w:p>
    <w:p w14:paraId="094117D8">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YES → proceed to current budgeting (Step 3)</w:t>
      </w:r>
    </w:p>
    <w:p w14:paraId="7110C4FE">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NO → go to fault path (Step 6)</w:t>
      </w:r>
    </w:p>
    <w:p w14:paraId="59E68B3C">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3 — Calculate Total ACC Load Current</w:t>
      </w:r>
    </w:p>
    <w:p w14:paraId="095BCF1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`acc_total_current = ai_acc1_current + ai_acc2_current + ai_acc3_current`</w:t>
      </w:r>
    </w:p>
    <w:p w14:paraId="171B33D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These values were computed during `Count_5ms_Operation()` by `Read_ACC1_Current_Sense()`, `Read_ACC2_Current_Sense()`, and `Read_ACC3_Current_Sense()` using ADC channels 2, 3, and 4</w:t>
      </w:r>
    </w:p>
    <w:p w14:paraId="296FA3FF">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4 — Check Against Current Limit</w:t>
      </w:r>
    </w:p>
    <w:p w14:paraId="53EDDB34">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Condition: `acc_total_current &gt;= current_limit` (10A)</w:t>
      </w:r>
    </w:p>
    <w:p w14:paraId="6D25277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YES → `usb_set_current = 0` — no current budget remains for USB ports</w:t>
      </w:r>
    </w:p>
    <w:p w14:paraId="01F5E4AC">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If NO → proceed to Step 5</w:t>
      </w:r>
    </w:p>
    <w:p w14:paraId="4804D348">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5 — Compute Remaining USB Current Budget</w:t>
      </w:r>
    </w:p>
    <w:p w14:paraId="166F913D">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Process: `usb_set_current = current_limit - acc_total_current`</w:t>
      </w:r>
    </w:p>
    <w:p w14:paraId="7138585B">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Clamping: If `usb_set_current &gt; 255` → clamp to `255` (UI8 maximum)</w:t>
      </w:r>
    </w:p>
    <w:p w14:paraId="6F9C1664">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Otherwise: Cast to `UI8` type</w:t>
      </w:r>
    </w:p>
    <w:p w14:paraId="2D8C00F3">
      <w:pPr>
        <w:pStyle w:val="26"/>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Note:</w:t>
      </w:r>
      <w:r>
        <w:rPr>
          <w:rFonts w:hint="default" w:ascii="Calibri" w:hAnsi="Calibri" w:cs="Calibri"/>
          <w:i w:val="0"/>
          <w:iCs w:val="0"/>
          <w:color w:val="auto"/>
          <w:sz w:val="22"/>
          <w:szCs w:val="22"/>
        </w:rPr>
        <w:t xml:space="preserve"> In current code (line 1542), `usb_set_current` is declared as a </w:t>
      </w:r>
      <w:r>
        <w:rPr>
          <w:rFonts w:hint="default" w:ascii="Calibri" w:hAnsi="Calibri" w:cs="Calibri"/>
          <w:b/>
          <w:i w:val="0"/>
          <w:iCs w:val="0"/>
          <w:color w:val="auto"/>
          <w:sz w:val="22"/>
          <w:szCs w:val="22"/>
        </w:rPr>
        <w:t>local variable</w:t>
      </w:r>
      <w:r>
        <w:rPr>
          <w:rFonts w:hint="default" w:ascii="Calibri" w:hAnsi="Calibri" w:cs="Calibri"/>
          <w:i w:val="0"/>
          <w:iCs w:val="0"/>
          <w:color w:val="auto"/>
          <w:sz w:val="22"/>
          <w:szCs w:val="22"/>
        </w:rPr>
        <w:t xml:space="preserve"> (`UI32 usb_set_current;`) inside `ACC_Mode()`. This shadows the static global `usb_set_current` that is used by `Send_Current_Sensors_Feedback()`. As a result, the computed value is stored in the local variable which goes out of scope when the function returns, and the global `usb_set_current` remains at 0.</w:t>
      </w:r>
    </w:p>
    <w:p w14:paraId="295C07B0">
      <w:pPr>
        <w:numPr>
          <w:numId w:val="0"/>
        </w:numPr>
        <w:spacing w:before="80" w:after="8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**⚠️PHASE 4 — CODE CORRECTION C-03, CRITICAL]:** Remove the local `UI32 usb_set_current;` declaration on line 1542 of `rmain.c`. The function must write directly to the global `usb_set_current` so that the computed USB current budget is transmitted correctly in CAN ID `0x101` byte 4. Without this fix, byte 4 always transmits 0 regardless of actual ACC load. **📝PHASE 4 — SDD UPDATE]:** SDD Section 7.4 correctly states "This value is later transmitted via CAN ID 0x101 byte 4". Add clarification that `usb_set_current` must be the global (module-scope) variable, not a local.</w:t>
      </w:r>
    </w:p>
    <w:p w14:paraId="6267DBC7">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6 — Fault Path (IG Signal Invalid)</w:t>
      </w:r>
    </w:p>
    <w:p w14:paraId="76E95E19">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Action: `mode = mode_fault` — system transitions to fault state</w:t>
      </w:r>
    </w:p>
    <w:p w14:paraId="246B69EE">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Additional check: If `ai_mcu_ig_vtg &gt; 16V` → sets `g_acc_overvoltage_fault = 1` (IG overvoltage detected)</w:t>
      </w:r>
    </w:p>
    <w:p w14:paraId="56E3EFDA">
      <w:pPr>
        <w:pStyle w:val="26"/>
        <w:numPr>
          <w:numId w:val="0"/>
        </w:numPr>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This fault flag is packed into bit 3 of CAN ID `0x200` by `Send_Fault_Status()`</w:t>
      </w:r>
    </w:p>
    <w:p w14:paraId="06B6F75C">
      <w:pPr>
        <w:numPr>
          <w:numId w:val="0"/>
        </w:numPr>
        <w:ind w:leftChars="0"/>
        <w:rPr>
          <w:rFonts w:hint="default" w:ascii="Calibri" w:hAnsi="Calibri" w:cs="Calibri"/>
          <w:i w:val="0"/>
          <w:iCs w:val="0"/>
          <w:color w:val="auto"/>
          <w:sz w:val="22"/>
          <w:szCs w:val="22"/>
        </w:rPr>
      </w:pPr>
      <w:r>
        <w:rPr>
          <w:rFonts w:hint="default" w:ascii="Calibri" w:hAnsi="Calibri" w:cs="Calibri"/>
          <w:b/>
          <w:i w:val="0"/>
          <w:iCs w:val="0"/>
          <w:color w:val="auto"/>
          <w:sz w:val="22"/>
          <w:szCs w:val="22"/>
        </w:rPr>
        <w:t>Step 7 — Return to Main Loop</w:t>
      </w:r>
    </w:p>
    <w:p w14:paraId="51ABDFB4">
      <w:pPr>
        <w:numPr>
          <w:numId w:val="0"/>
        </w:numPr>
        <w:bidi w:val="0"/>
        <w:ind w:leftChars="0"/>
        <w:rPr>
          <w:rFonts w:hint="default" w:ascii="Calibri" w:hAnsi="Calibri" w:cs="Calibri"/>
          <w:i w:val="0"/>
          <w:iCs w:val="0"/>
        </w:rPr>
      </w:pPr>
      <w:r>
        <w:rPr>
          <w:rFonts w:hint="default" w:ascii="Calibri" w:hAnsi="Calibri" w:cs="Calibri"/>
          <w:i w:val="0"/>
          <w:iCs w:val="0"/>
        </w:rPr>
        <w:t>Calling Hierarchy</w:t>
      </w:r>
    </w:p>
    <w:p w14:paraId="30F5B858">
      <w:pPr>
        <w:numPr>
          <w:numId w:val="0"/>
        </w:numPr>
        <w:spacing w:before="40" w:after="40"/>
        <w:ind w:leftChars="0"/>
        <w:rPr>
          <w:rFonts w:hint="default" w:ascii="Calibri" w:hAnsi="Calibri" w:cs="Calibri"/>
          <w:i w:val="0"/>
          <w:iCs w:val="0"/>
          <w:color w:val="auto"/>
          <w:sz w:val="22"/>
          <w:szCs w:val="22"/>
        </w:rPr>
      </w:pPr>
      <w:r>
        <w:rPr>
          <w:rFonts w:hint="default" w:ascii="Calibri" w:hAnsi="Calibri" w:cs="Calibri"/>
          <w:i w:val="0"/>
          <w:iCs w:val="0"/>
          <w:color w:val="auto"/>
          <w:sz w:val="22"/>
          <w:szCs w:val="22"/>
        </w:rPr>
        <w:t>ACC_Mode()</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Disable_HV()                         — P0_13 LOW</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[Check ig_signal]</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YES path:</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 [Calculate acc_total_current]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 [Compare against current_limit]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 [Set usb_set_current]        — writes to LOCAL variable [PHASE 4: remove local decl]</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NO path:</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mode = mode_fault</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[Check ai_mcu_ig_vtg &gt; 16V]</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 g_acc_overvoltage_fault = 1</w:t>
      </w:r>
      <w:r>
        <w:rPr>
          <w:rFonts w:hint="default" w:ascii="Calibri" w:hAnsi="Calibri" w:cs="Calibri"/>
          <w:i w:val="0"/>
          <w:iCs w:val="0"/>
          <w:color w:val="auto"/>
          <w:sz w:val="22"/>
          <w:szCs w:val="22"/>
        </w:rPr>
        <w:br w:type="textWrapping"/>
      </w:r>
      <w:r>
        <w:rPr>
          <w:rFonts w:hint="default" w:ascii="Calibri" w:hAnsi="Calibri" w:cs="Calibri"/>
          <w:i w:val="0"/>
          <w:iCs w:val="0"/>
          <w:color w:val="auto"/>
          <w:sz w:val="22"/>
          <w:szCs w:val="22"/>
        </w:rPr>
        <w:t>└── return</w:t>
      </w:r>
    </w:p>
    <w:p w14:paraId="44736B22">
      <w:pPr>
        <w:numPr>
          <w:numId w:val="0"/>
        </w:numPr>
        <w:bidi w:val="0"/>
        <w:ind w:leftChars="0"/>
        <w:rPr>
          <w:rFonts w:hint="default" w:ascii="Calibri" w:hAnsi="Calibri" w:cs="Calibri"/>
          <w:i w:val="0"/>
          <w:iCs w:val="0"/>
        </w:rPr>
      </w:pPr>
      <w:r>
        <w:rPr>
          <w:rFonts w:hint="default" w:ascii="Calibri" w:hAnsi="Calibri" w:cs="Calibri"/>
          <w:i w:val="0"/>
          <w:iCs w:val="0"/>
          <w:color w:val="auto"/>
        </w:rPr>
        <w:br w:type="page"/>
      </w:r>
    </w:p>
    <w:p w14:paraId="25B8D7CF">
      <w:pPr>
        <w:pStyle w:val="3"/>
        <w:numPr>
          <w:numId w:val="0"/>
        </w:numPr>
        <w:tabs>
          <w:tab w:val="clear" w:pos="425"/>
        </w:tabs>
        <w:ind w:leftChars="0"/>
        <w:rPr>
          <w:rFonts w:hint="default" w:ascii="Calibri" w:hAnsi="Calibri" w:cs="Calibri"/>
          <w:i w:val="0"/>
          <w:iCs w:val="0"/>
        </w:rPr>
      </w:pPr>
      <w:bookmarkStart w:id="104" w:name="_Toc20862"/>
      <w:r>
        <w:rPr>
          <w:rFonts w:hint="default" w:ascii="Calibri" w:hAnsi="Calibri" w:cs="Calibri"/>
          <w:b/>
          <w:bCs/>
          <w:i w:val="0"/>
          <w:iCs w:val="0"/>
        </w:rPr>
        <w:t>Fault Loop</w:t>
      </w:r>
      <w:bookmarkEnd w:id="104"/>
    </w:p>
    <w:p w14:paraId="6854BCD8">
      <w:pPr>
        <w:keepNext/>
        <w:numPr>
          <w:numId w:val="0"/>
        </w:numPr>
        <w:ind w:leftChars="0"/>
        <w:jc w:val="center"/>
        <w:rPr>
          <w:rFonts w:hint="default" w:ascii="Calibri" w:hAnsi="Calibri" w:cs="Calibri"/>
          <w:i w:val="0"/>
          <w:iCs w:val="0"/>
          <w:lang w:eastAsia="en-IN"/>
        </w:rPr>
      </w:pPr>
      <w:r>
        <w:rPr>
          <w:rFonts w:hint="default" w:ascii="Calibri" w:hAnsi="Calibri" w:cs="Calibri"/>
          <w:i w:val="0"/>
          <w:iCs w:val="0"/>
          <w:lang w:eastAsia="en-IN"/>
        </w:rPr>
        <w:drawing>
          <wp:inline distT="0" distB="0" distL="114300" distR="114300">
            <wp:extent cx="1715770" cy="4269740"/>
            <wp:effectExtent l="0" t="0" r="17780" b="16510"/>
            <wp:docPr id="38" name="Picture 38" descr="acc_flowcharts_fault_loop-5 - Faul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cc_flowcharts_fault_loop-5 - Fault Loop"/>
                    <pic:cNvPicPr>
                      <a:picLocks noChangeAspect="1"/>
                    </pic:cNvPicPr>
                  </pic:nvPicPr>
                  <pic:blipFill>
                    <a:blip r:embed="rId23"/>
                    <a:stretch>
                      <a:fillRect/>
                    </a:stretch>
                  </pic:blipFill>
                  <pic:spPr>
                    <a:xfrm>
                      <a:off x="0" y="0"/>
                      <a:ext cx="1715770" cy="4269740"/>
                    </a:xfrm>
                    <a:prstGeom prst="rect">
                      <a:avLst/>
                    </a:prstGeom>
                  </pic:spPr>
                </pic:pic>
              </a:graphicData>
            </a:graphic>
          </wp:inline>
        </w:drawing>
      </w:r>
    </w:p>
    <w:p w14:paraId="15DD9312">
      <w:pPr>
        <w:keepNext/>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Fault Loop</w:t>
      </w:r>
    </w:p>
    <w:p w14:paraId="3B626A41">
      <w:pPr>
        <w:keepNext/>
        <w:jc w:val="both"/>
        <w:rPr>
          <w:rFonts w:hint="default" w:ascii="Calibri" w:hAnsi="Calibri" w:cs="Calibri"/>
          <w:i w:val="0"/>
          <w:iCs w:val="0"/>
          <w:sz w:val="18"/>
          <w:szCs w:val="18"/>
        </w:rPr>
      </w:pPr>
    </w:p>
    <w:p w14:paraId="04581981">
      <w:pPr>
        <w:bidi w:val="0"/>
        <w:rPr>
          <w:rFonts w:hint="default" w:ascii="Calibri" w:hAnsi="Calibri" w:cs="Calibri"/>
          <w:i w:val="0"/>
          <w:iCs w:val="0"/>
        </w:rPr>
      </w:pPr>
      <w:bookmarkStart w:id="105" w:name="_Toc20042"/>
    </w:p>
    <w:p w14:paraId="6B4A3C95">
      <w:pPr>
        <w:numPr>
          <w:numId w:val="0"/>
        </w:numPr>
        <w:bidi w:val="0"/>
        <w:ind w:leftChars="0"/>
        <w:rPr>
          <w:rFonts w:hint="default" w:ascii="Calibri" w:hAnsi="Calibri" w:cs="Calibri"/>
          <w:i w:val="0"/>
          <w:iCs w:val="0"/>
        </w:rPr>
      </w:pPr>
      <w:r>
        <w:rPr>
          <w:rFonts w:hint="default" w:ascii="Calibri" w:hAnsi="Calibri" w:cs="Calibri"/>
          <w:i w:val="0"/>
          <w:iCs w:val="0"/>
        </w:rPr>
        <w:t>Process Description</w:t>
      </w:r>
    </w:p>
    <w:p w14:paraId="27CCF956">
      <w:pPr>
        <w:numPr>
          <w:numId w:val="0"/>
        </w:numPr>
        <w:bidi w:val="0"/>
        <w:ind w:leftChars="0"/>
        <w:rPr>
          <w:rFonts w:hint="default" w:ascii="Calibri" w:hAnsi="Calibri" w:cs="Calibri"/>
          <w:i w:val="0"/>
          <w:iCs w:val="0"/>
        </w:rPr>
      </w:pPr>
      <w:r>
        <w:rPr>
          <w:rFonts w:hint="default" w:ascii="Calibri" w:hAnsi="Calibri" w:cs="Calibri"/>
          <w:i w:val="0"/>
          <w:iCs w:val="0"/>
        </w:rPr>
        <w:t>The Fault Loop is the system's emergency shutdown handler. When any fault condition triggers mode = mode_fault (overcurrent, overvoltage, overtemperature, or invalid hardware configuration), this function immediately disables all power outputs to protect the hardware and connected devices. It then broadcasts the fault status over CAN so that other ECUs on the network are informed of the failure. The fault loop executes repeatedly on every main loop iteration until the user presses the reset switch (mcu_sw2), which resets mode back to mode_normal.</w:t>
      </w:r>
    </w:p>
    <w:p w14:paraId="3766AB42">
      <w:pPr>
        <w:numPr>
          <w:numId w:val="0"/>
        </w:numPr>
        <w:bidi w:val="0"/>
        <w:ind w:leftChars="0"/>
        <w:rPr>
          <w:rFonts w:hint="default" w:ascii="Calibri" w:hAnsi="Calibri" w:cs="Calibri"/>
          <w:i w:val="0"/>
          <w:iCs w:val="0"/>
        </w:rPr>
      </w:pPr>
      <w:r>
        <w:rPr>
          <w:rFonts w:hint="default" w:ascii="Calibri" w:hAnsi="Calibri" w:cs="Calibri"/>
          <w:i w:val="0"/>
          <w:iCs w:val="0"/>
        </w:rPr>
        <w:t>Fault Conditions That Enter This Loop</w:t>
      </w:r>
    </w:p>
    <w:p w14:paraId="06F6EEB1">
      <w:pPr>
        <w:numPr>
          <w:numId w:val="0"/>
        </w:numPr>
        <w:bidi w:val="0"/>
        <w:ind w:leftChars="0"/>
        <w:rPr>
          <w:rFonts w:hint="default" w:ascii="Calibri" w:hAnsi="Calibri" w:cs="Calibri"/>
          <w:i w:val="0"/>
          <w:iCs w:val="0"/>
        </w:rPr>
      </w:pPr>
      <w:r>
        <w:rPr>
          <w:rFonts w:hint="default" w:ascii="Calibri" w:hAnsi="Calibri" w:cs="Calibri"/>
          <w:i w:val="0"/>
          <w:iCs w:val="0"/>
        </w:rPr>
        <w:t>ACC Overcurrent (10ms debounce): Any of `Read_ACC1/2/3_Current_Sense()` detects current ≥ 10A for 2 consecutive 5ms samples</w:t>
      </w:r>
    </w:p>
    <w:p w14:paraId="33F67AAD">
      <w:pPr>
        <w:numPr>
          <w:numId w:val="0"/>
        </w:numPr>
        <w:bidi w:val="0"/>
        <w:ind w:leftChars="0"/>
        <w:rPr>
          <w:rFonts w:hint="default" w:ascii="Calibri" w:hAnsi="Calibri" w:cs="Calibri"/>
          <w:i w:val="0"/>
          <w:iCs w:val="0"/>
        </w:rPr>
      </w:pPr>
      <w:r>
        <w:rPr>
          <w:rFonts w:hint="default" w:ascii="Calibri" w:hAnsi="Calibri" w:cs="Calibri"/>
          <w:i w:val="0"/>
          <w:iCs w:val="0"/>
        </w:rPr>
        <w:t>IG Overcurrent (100ms debounce): `Read_IG_Current()` — in current code, this triggers when `ai_ig_current &lt;= current_limit` (see [PHASE 4 CORRECTION C-01] in Section 7.2). The intended behavior is ≥ 10A for 20 consecutive 5ms samples while in ACC mode.</w:t>
      </w:r>
    </w:p>
    <w:p w14:paraId="366E3C2E">
      <w:pPr>
        <w:numPr>
          <w:numId w:val="0"/>
        </w:numPr>
        <w:bidi w:val="0"/>
        <w:ind w:leftChars="0"/>
        <w:rPr>
          <w:rFonts w:hint="default" w:ascii="Calibri" w:hAnsi="Calibri" w:cs="Calibri"/>
          <w:i w:val="0"/>
          <w:iCs w:val="0"/>
        </w:rPr>
      </w:pPr>
      <w:r>
        <w:rPr>
          <w:rFonts w:hint="default" w:ascii="Calibri" w:hAnsi="Calibri" w:cs="Calibri"/>
          <w:i w:val="0"/>
          <w:iCs w:val="0"/>
        </w:rPr>
        <w:t>IG Overvoltage: `ACC_Mode()` detects `ig_signal == 0` (IG voltage outside 12V–16V range)</w:t>
      </w:r>
    </w:p>
    <w:p w14:paraId="75058AC7">
      <w:pPr>
        <w:numPr>
          <w:numId w:val="0"/>
        </w:numPr>
        <w:bidi w:val="0"/>
        <w:ind w:leftChars="0"/>
        <w:rPr>
          <w:rFonts w:hint="default" w:ascii="Calibri" w:hAnsi="Calibri" w:cs="Calibri"/>
          <w:i w:val="0"/>
          <w:iCs w:val="0"/>
        </w:rPr>
      </w:pPr>
      <w:r>
        <w:rPr>
          <w:rFonts w:hint="default" w:ascii="Calibri" w:hAnsi="Calibri" w:cs="Calibri"/>
          <w:i w:val="0"/>
          <w:iCs w:val="0"/>
        </w:rPr>
        <w:t>Overtemperature: `Control_Fan()` detects `igbt_temp_c &gt;= 100°C` — Note: this fault may be overwritten by the unguarded mode dispatch (see [PHASE 4 CORRECTION C-04] in Section 7.2, Step 3e).</w:t>
      </w:r>
    </w:p>
    <w:p w14:paraId="7CFE03BC">
      <w:pPr>
        <w:numPr>
          <w:numId w:val="0"/>
        </w:numPr>
        <w:bidi w:val="0"/>
        <w:ind w:leftChars="0"/>
        <w:rPr>
          <w:rFonts w:hint="default" w:ascii="Calibri" w:hAnsi="Calibri" w:cs="Calibri"/>
          <w:i w:val="0"/>
          <w:iCs w:val="0"/>
        </w:rPr>
      </w:pPr>
      <w:r>
        <w:rPr>
          <w:rFonts w:hint="default" w:ascii="Calibri" w:hAnsi="Calibri" w:cs="Calibri"/>
          <w:i w:val="0"/>
          <w:iCs w:val="0"/>
        </w:rPr>
        <w:t>Invalid R1/R2 Config: `Main_Routine()` finds `mcu_reg_1 == 1` AND `mcu_reg_2 == 1` — Note: this fault may also be overwritten by the unguarded mode dispatch.</w:t>
      </w:r>
    </w:p>
    <w:p w14:paraId="79793163">
      <w:pPr>
        <w:numPr>
          <w:numId w:val="0"/>
        </w:numPr>
        <w:bidi w:val="0"/>
        <w:ind w:leftChars="0"/>
        <w:rPr>
          <w:rFonts w:hint="default" w:ascii="Calibri" w:hAnsi="Calibri" w:cs="Calibri"/>
          <w:i w:val="0"/>
          <w:iCs w:val="0"/>
        </w:rPr>
      </w:pPr>
      <w:r>
        <w:rPr>
          <w:rFonts w:hint="default" w:ascii="Calibri" w:hAnsi="Calibri" w:cs="Calibri"/>
          <w:i w:val="0"/>
          <w:iCs w:val="0"/>
        </w:rPr>
        <w:t>Step-by-Step Process</w:t>
      </w:r>
    </w:p>
    <w:p w14:paraId="3F2954BE">
      <w:pPr>
        <w:numPr>
          <w:numId w:val="0"/>
        </w:numPr>
        <w:bidi w:val="0"/>
        <w:ind w:leftChars="0"/>
        <w:rPr>
          <w:rFonts w:hint="default" w:ascii="Calibri" w:hAnsi="Calibri" w:cs="Calibri"/>
          <w:i w:val="0"/>
          <w:iCs w:val="0"/>
        </w:rPr>
      </w:pPr>
      <w:r>
        <w:rPr>
          <w:rFonts w:hint="default" w:ascii="Calibri" w:hAnsi="Calibri" w:cs="Calibri"/>
          <w:i w:val="0"/>
          <w:iCs w:val="0"/>
        </w:rPr>
        <w:t>Step 1 — Disable Main Buck Converter</w:t>
      </w:r>
    </w:p>
    <w:p w14:paraId="4481F4D0">
      <w:pPr>
        <w:numPr>
          <w:numId w:val="0"/>
        </w:numPr>
        <w:bidi w:val="0"/>
        <w:ind w:leftChars="0"/>
        <w:rPr>
          <w:rFonts w:hint="default" w:ascii="Calibri" w:hAnsi="Calibri" w:cs="Calibri"/>
          <w:i w:val="0"/>
          <w:iCs w:val="0"/>
        </w:rPr>
      </w:pPr>
      <w:r>
        <w:rPr>
          <w:rFonts w:hint="default" w:ascii="Calibri" w:hAnsi="Calibri" w:cs="Calibri"/>
          <w:i w:val="0"/>
          <w:iCs w:val="0"/>
        </w:rPr>
        <w:t>Function: `Disable_Buck_converter()`</w:t>
      </w:r>
    </w:p>
    <w:p w14:paraId="15EDF254">
      <w:pPr>
        <w:numPr>
          <w:numId w:val="0"/>
        </w:numPr>
        <w:bidi w:val="0"/>
        <w:ind w:leftChars="0"/>
        <w:rPr>
          <w:rFonts w:hint="default" w:ascii="Calibri" w:hAnsi="Calibri" w:cs="Calibri"/>
          <w:i w:val="0"/>
          <w:iCs w:val="0"/>
        </w:rPr>
      </w:pPr>
      <w:r>
        <w:rPr>
          <w:rFonts w:hint="default" w:ascii="Calibri" w:hAnsi="Calibri" w:cs="Calibri"/>
          <w:i w:val="0"/>
          <w:iCs w:val="0"/>
        </w:rPr>
        <w:t>Internal operation: Sets `PORT.P0` bit 7 LOW</w:t>
      </w:r>
    </w:p>
    <w:p w14:paraId="326DC08E">
      <w:pPr>
        <w:numPr>
          <w:numId w:val="0"/>
        </w:numPr>
        <w:bidi w:val="0"/>
        <w:ind w:leftChars="0"/>
        <w:rPr>
          <w:rFonts w:hint="default" w:ascii="Calibri" w:hAnsi="Calibri" w:cs="Calibri"/>
          <w:i w:val="0"/>
          <w:iCs w:val="0"/>
        </w:rPr>
      </w:pPr>
      <w:r>
        <w:rPr>
          <w:rFonts w:hint="default" w:ascii="Calibri" w:hAnsi="Calibri" w:cs="Calibri"/>
          <w:i w:val="0"/>
          <w:iCs w:val="0"/>
        </w:rPr>
        <w:t>Purpose: Cuts off the main 12V ACC power rail that feeds ACC1/ACC2/ACC3 outputs</w:t>
      </w:r>
    </w:p>
    <w:p w14:paraId="7C6DC665">
      <w:pPr>
        <w:numPr>
          <w:numId w:val="0"/>
        </w:numPr>
        <w:bidi w:val="0"/>
        <w:ind w:leftChars="0"/>
        <w:rPr>
          <w:rFonts w:hint="default" w:ascii="Calibri" w:hAnsi="Calibri" w:cs="Calibri"/>
          <w:i w:val="0"/>
          <w:iCs w:val="0"/>
        </w:rPr>
      </w:pPr>
      <w:r>
        <w:rPr>
          <w:rFonts w:hint="default" w:ascii="Calibri" w:hAnsi="Calibri" w:cs="Calibri"/>
          <w:i w:val="0"/>
          <w:iCs w:val="0"/>
        </w:rPr>
        <w:t>Step 2 — Disable USB1 Buck-Boost Channel</w:t>
      </w:r>
    </w:p>
    <w:p w14:paraId="1CA52574">
      <w:pPr>
        <w:numPr>
          <w:numId w:val="0"/>
        </w:numPr>
        <w:bidi w:val="0"/>
        <w:ind w:leftChars="0"/>
        <w:rPr>
          <w:rFonts w:hint="default" w:ascii="Calibri" w:hAnsi="Calibri" w:cs="Calibri"/>
          <w:i w:val="0"/>
          <w:iCs w:val="0"/>
        </w:rPr>
      </w:pPr>
      <w:r>
        <w:rPr>
          <w:rFonts w:hint="default" w:ascii="Calibri" w:hAnsi="Calibri" w:cs="Calibri"/>
          <w:i w:val="0"/>
          <w:iCs w:val="0"/>
        </w:rPr>
        <w:t>Function: `Buck_Boost_Disable(1)`</w:t>
      </w:r>
    </w:p>
    <w:p w14:paraId="1C23D793">
      <w:pPr>
        <w:numPr>
          <w:numId w:val="0"/>
        </w:numPr>
        <w:bidi w:val="0"/>
        <w:ind w:leftChars="0"/>
        <w:rPr>
          <w:rFonts w:hint="default" w:ascii="Calibri" w:hAnsi="Calibri" w:cs="Calibri"/>
          <w:i w:val="0"/>
          <w:iCs w:val="0"/>
        </w:rPr>
      </w:pPr>
      <w:r>
        <w:rPr>
          <w:rFonts w:hint="default" w:ascii="Calibri" w:hAnsi="Calibri" w:cs="Calibri"/>
          <w:i w:val="0"/>
          <w:iCs w:val="0"/>
        </w:rPr>
        <w:t>Internal operation: Switch-case selects channel 1, sets `PORT.P0` bit 1 LOW</w:t>
      </w:r>
    </w:p>
    <w:p w14:paraId="4B2F7C56">
      <w:pPr>
        <w:numPr>
          <w:numId w:val="0"/>
        </w:numPr>
        <w:bidi w:val="0"/>
        <w:ind w:leftChars="0"/>
        <w:rPr>
          <w:rFonts w:hint="default" w:ascii="Calibri" w:hAnsi="Calibri" w:cs="Calibri"/>
          <w:i w:val="0"/>
          <w:iCs w:val="0"/>
        </w:rPr>
      </w:pPr>
      <w:r>
        <w:rPr>
          <w:rFonts w:hint="default" w:ascii="Calibri" w:hAnsi="Calibri" w:cs="Calibri"/>
          <w:i w:val="0"/>
          <w:iCs w:val="0"/>
        </w:rPr>
        <w:t>Purpose: Cuts power to USB port 1</w:t>
      </w:r>
    </w:p>
    <w:p w14:paraId="640C7B29">
      <w:pPr>
        <w:numPr>
          <w:numId w:val="0"/>
        </w:numPr>
        <w:bidi w:val="0"/>
        <w:ind w:leftChars="0"/>
        <w:rPr>
          <w:rFonts w:hint="default" w:ascii="Calibri" w:hAnsi="Calibri" w:cs="Calibri"/>
          <w:i w:val="0"/>
          <w:iCs w:val="0"/>
        </w:rPr>
      </w:pPr>
      <w:r>
        <w:rPr>
          <w:rFonts w:hint="default" w:ascii="Calibri" w:hAnsi="Calibri" w:cs="Calibri"/>
          <w:i w:val="0"/>
          <w:iCs w:val="0"/>
        </w:rPr>
        <w:t>Step 3 — Disable USB2 Buck-Boost Channel</w:t>
      </w:r>
    </w:p>
    <w:p w14:paraId="4CBB7371">
      <w:pPr>
        <w:numPr>
          <w:numId w:val="0"/>
        </w:numPr>
        <w:bidi w:val="0"/>
        <w:ind w:leftChars="0"/>
        <w:rPr>
          <w:rFonts w:hint="default" w:ascii="Calibri" w:hAnsi="Calibri" w:cs="Calibri"/>
          <w:i w:val="0"/>
          <w:iCs w:val="0"/>
        </w:rPr>
      </w:pPr>
      <w:r>
        <w:rPr>
          <w:rFonts w:hint="default" w:ascii="Calibri" w:hAnsi="Calibri" w:cs="Calibri"/>
          <w:i w:val="0"/>
          <w:iCs w:val="0"/>
        </w:rPr>
        <w:t>Function: `Buck_Boost_Disable(2)`</w:t>
      </w:r>
    </w:p>
    <w:p w14:paraId="6FB52670">
      <w:pPr>
        <w:numPr>
          <w:numId w:val="0"/>
        </w:numPr>
        <w:bidi w:val="0"/>
        <w:ind w:leftChars="0"/>
        <w:rPr>
          <w:rFonts w:hint="default" w:ascii="Calibri" w:hAnsi="Calibri" w:cs="Calibri"/>
          <w:i w:val="0"/>
          <w:iCs w:val="0"/>
        </w:rPr>
      </w:pPr>
      <w:r>
        <w:rPr>
          <w:rFonts w:hint="default" w:ascii="Calibri" w:hAnsi="Calibri" w:cs="Calibri"/>
          <w:i w:val="0"/>
          <w:iCs w:val="0"/>
        </w:rPr>
        <w:t>Internal operation: Switch-case selects channel 2, sets `PORT.P0` bit 2 LOW</w:t>
      </w:r>
    </w:p>
    <w:p w14:paraId="43064518">
      <w:pPr>
        <w:numPr>
          <w:numId w:val="0"/>
        </w:numPr>
        <w:bidi w:val="0"/>
        <w:ind w:leftChars="0"/>
        <w:rPr>
          <w:rFonts w:hint="default" w:ascii="Calibri" w:hAnsi="Calibri" w:cs="Calibri"/>
          <w:i w:val="0"/>
          <w:iCs w:val="0"/>
        </w:rPr>
      </w:pPr>
      <w:r>
        <w:rPr>
          <w:rFonts w:hint="default" w:ascii="Calibri" w:hAnsi="Calibri" w:cs="Calibri"/>
          <w:i w:val="0"/>
          <w:iCs w:val="0"/>
        </w:rPr>
        <w:t>Purpose: Cuts power to USB port 2</w:t>
      </w:r>
    </w:p>
    <w:p w14:paraId="1F45493F">
      <w:pPr>
        <w:numPr>
          <w:numId w:val="0"/>
        </w:numPr>
        <w:bidi w:val="0"/>
        <w:ind w:leftChars="0"/>
        <w:rPr>
          <w:rFonts w:hint="default" w:ascii="Calibri" w:hAnsi="Calibri" w:cs="Calibri"/>
          <w:i w:val="0"/>
          <w:iCs w:val="0"/>
        </w:rPr>
      </w:pPr>
      <w:r>
        <w:rPr>
          <w:rFonts w:hint="default" w:ascii="Calibri" w:hAnsi="Calibri" w:cs="Calibri"/>
          <w:i w:val="0"/>
          <w:iCs w:val="0"/>
        </w:rPr>
        <w:t>Step 4 — Disable USB3 Buck-Boost Channel</w:t>
      </w:r>
    </w:p>
    <w:p w14:paraId="7ED47A4F">
      <w:pPr>
        <w:numPr>
          <w:numId w:val="0"/>
        </w:numPr>
        <w:bidi w:val="0"/>
        <w:ind w:leftChars="0"/>
        <w:rPr>
          <w:rFonts w:hint="default" w:ascii="Calibri" w:hAnsi="Calibri" w:cs="Calibri"/>
          <w:i w:val="0"/>
          <w:iCs w:val="0"/>
        </w:rPr>
      </w:pPr>
      <w:r>
        <w:rPr>
          <w:rFonts w:hint="default" w:ascii="Calibri" w:hAnsi="Calibri" w:cs="Calibri"/>
          <w:i w:val="0"/>
          <w:iCs w:val="0"/>
        </w:rPr>
        <w:t>Function: `Buck_Boost_Disable(3)`</w:t>
      </w:r>
    </w:p>
    <w:p w14:paraId="1857D1A1">
      <w:pPr>
        <w:numPr>
          <w:numId w:val="0"/>
        </w:numPr>
        <w:bidi w:val="0"/>
        <w:ind w:leftChars="0"/>
        <w:rPr>
          <w:rFonts w:hint="default" w:ascii="Calibri" w:hAnsi="Calibri" w:cs="Calibri"/>
          <w:i w:val="0"/>
          <w:iCs w:val="0"/>
        </w:rPr>
      </w:pPr>
      <w:r>
        <w:rPr>
          <w:rFonts w:hint="default" w:ascii="Calibri" w:hAnsi="Calibri" w:cs="Calibri"/>
          <w:i w:val="0"/>
          <w:iCs w:val="0"/>
        </w:rPr>
        <w:t>Internal operation: Switch-case selects channel 3, sets `PORT.P0` bit 3 LOW</w:t>
      </w:r>
    </w:p>
    <w:p w14:paraId="67165766">
      <w:pPr>
        <w:numPr>
          <w:numId w:val="0"/>
        </w:numPr>
        <w:bidi w:val="0"/>
        <w:ind w:leftChars="0"/>
        <w:rPr>
          <w:rFonts w:hint="default" w:ascii="Calibri" w:hAnsi="Calibri" w:cs="Calibri"/>
          <w:i w:val="0"/>
          <w:iCs w:val="0"/>
        </w:rPr>
      </w:pPr>
      <w:r>
        <w:rPr>
          <w:rFonts w:hint="default" w:ascii="Calibri" w:hAnsi="Calibri" w:cs="Calibri"/>
          <w:i w:val="0"/>
          <w:iCs w:val="0"/>
        </w:rPr>
        <w:t>Purpose: Cuts power to USB port 3</w:t>
      </w:r>
    </w:p>
    <w:p w14:paraId="35E95747">
      <w:pPr>
        <w:numPr>
          <w:numId w:val="0"/>
        </w:numPr>
        <w:bidi w:val="0"/>
        <w:ind w:leftChars="0"/>
        <w:rPr>
          <w:rFonts w:hint="default" w:ascii="Calibri" w:hAnsi="Calibri" w:cs="Calibri"/>
          <w:i w:val="0"/>
          <w:iCs w:val="0"/>
        </w:rPr>
      </w:pPr>
      <w:r>
        <w:rPr>
          <w:rFonts w:hint="default" w:ascii="Calibri" w:hAnsi="Calibri" w:cs="Calibri"/>
          <w:i w:val="0"/>
          <w:iCs w:val="0"/>
        </w:rPr>
        <w:t>Step 5 — Disable USB4 Buck-Boost Channel</w:t>
      </w:r>
    </w:p>
    <w:p w14:paraId="35040F14">
      <w:pPr>
        <w:numPr>
          <w:numId w:val="0"/>
        </w:numPr>
        <w:bidi w:val="0"/>
        <w:ind w:leftChars="0"/>
        <w:rPr>
          <w:rFonts w:hint="default" w:ascii="Calibri" w:hAnsi="Calibri" w:cs="Calibri"/>
          <w:i w:val="0"/>
          <w:iCs w:val="0"/>
        </w:rPr>
      </w:pPr>
      <w:r>
        <w:rPr>
          <w:rFonts w:hint="default" w:ascii="Calibri" w:hAnsi="Calibri" w:cs="Calibri"/>
          <w:i w:val="0"/>
          <w:iCs w:val="0"/>
        </w:rPr>
        <w:t>Function: `Buck_Boost_Disable(4)`</w:t>
      </w:r>
    </w:p>
    <w:p w14:paraId="7FFCD484">
      <w:pPr>
        <w:numPr>
          <w:numId w:val="0"/>
        </w:numPr>
        <w:bidi w:val="0"/>
        <w:ind w:leftChars="0"/>
        <w:rPr>
          <w:rFonts w:hint="default" w:ascii="Calibri" w:hAnsi="Calibri" w:cs="Calibri"/>
          <w:i w:val="0"/>
          <w:iCs w:val="0"/>
        </w:rPr>
      </w:pPr>
      <w:r>
        <w:rPr>
          <w:rFonts w:hint="default" w:ascii="Calibri" w:hAnsi="Calibri" w:cs="Calibri"/>
          <w:i w:val="0"/>
          <w:iCs w:val="0"/>
        </w:rPr>
        <w:t>Internal operation: Switch-case selects channel 4, sets `PORT.P0` bit 4 LOW</w:t>
      </w:r>
    </w:p>
    <w:p w14:paraId="67BCBFBF">
      <w:pPr>
        <w:numPr>
          <w:numId w:val="0"/>
        </w:numPr>
        <w:bidi w:val="0"/>
        <w:ind w:leftChars="0"/>
        <w:rPr>
          <w:rFonts w:hint="default" w:ascii="Calibri" w:hAnsi="Calibri" w:cs="Calibri"/>
          <w:i w:val="0"/>
          <w:iCs w:val="0"/>
        </w:rPr>
      </w:pPr>
      <w:r>
        <w:rPr>
          <w:rFonts w:hint="default" w:ascii="Calibri" w:hAnsi="Calibri" w:cs="Calibri"/>
          <w:i w:val="0"/>
          <w:iCs w:val="0"/>
        </w:rPr>
        <w:t>Purpose: Cuts power to USB port 4</w:t>
      </w:r>
    </w:p>
    <w:p w14:paraId="37DD5717">
      <w:pPr>
        <w:numPr>
          <w:numId w:val="0"/>
        </w:numPr>
        <w:bidi w:val="0"/>
        <w:ind w:leftChars="0"/>
        <w:rPr>
          <w:rFonts w:hint="default" w:ascii="Calibri" w:hAnsi="Calibri" w:cs="Calibri"/>
          <w:i w:val="0"/>
          <w:iCs w:val="0"/>
        </w:rPr>
      </w:pPr>
      <w:r>
        <w:rPr>
          <w:rFonts w:hint="default" w:ascii="Calibri" w:hAnsi="Calibri" w:cs="Calibri"/>
          <w:i w:val="0"/>
          <w:iCs w:val="0"/>
        </w:rPr>
        <w:t>Step 6 — Transmit Fault Status Over CAN</w:t>
      </w:r>
    </w:p>
    <w:p w14:paraId="727D5C0A">
      <w:pPr>
        <w:numPr>
          <w:numId w:val="0"/>
        </w:numPr>
        <w:bidi w:val="0"/>
        <w:ind w:leftChars="0"/>
        <w:rPr>
          <w:rFonts w:hint="default" w:ascii="Calibri" w:hAnsi="Calibri" w:cs="Calibri"/>
          <w:i w:val="0"/>
          <w:iCs w:val="0"/>
        </w:rPr>
      </w:pPr>
      <w:r>
        <w:rPr>
          <w:rFonts w:hint="default" w:ascii="Calibri" w:hAnsi="Calibri" w:cs="Calibri"/>
          <w:i w:val="0"/>
          <w:iCs w:val="0"/>
        </w:rPr>
        <w:t>Function: `Send_Fault_Status()`</w:t>
      </w:r>
    </w:p>
    <w:p w14:paraId="11C2E840">
      <w:pPr>
        <w:numPr>
          <w:numId w:val="0"/>
        </w:numPr>
        <w:bidi w:val="0"/>
        <w:ind w:leftChars="0"/>
        <w:rPr>
          <w:rFonts w:hint="default" w:ascii="Calibri" w:hAnsi="Calibri" w:cs="Calibri"/>
          <w:i w:val="0"/>
          <w:iCs w:val="0"/>
        </w:rPr>
      </w:pPr>
      <w:r>
        <w:rPr>
          <w:rFonts w:hint="default" w:ascii="Calibri" w:hAnsi="Calibri" w:cs="Calibri"/>
          <w:i w:val="0"/>
          <w:iCs w:val="0"/>
        </w:rPr>
        <w:t>Internal operation:</w:t>
      </w:r>
    </w:p>
    <w:p w14:paraId="5BEBD8AC">
      <w:pPr>
        <w:numPr>
          <w:numId w:val="0"/>
        </w:numPr>
        <w:bidi w:val="0"/>
        <w:ind w:leftChars="0"/>
        <w:rPr>
          <w:rFonts w:hint="default" w:ascii="Calibri" w:hAnsi="Calibri" w:cs="Calibri"/>
          <w:i w:val="0"/>
          <w:iCs w:val="0"/>
        </w:rPr>
      </w:pPr>
      <w:r>
        <w:rPr>
          <w:rFonts w:hint="default" w:ascii="Calibri" w:hAnsi="Calibri" w:cs="Calibri"/>
          <w:i w:val="0"/>
          <w:iCs w:val="0"/>
        </w:rPr>
        <w:t>Packs 12 individual fault flags into a 16-bit `status_bits` variable:</w:t>
      </w:r>
    </w:p>
    <w:p w14:paraId="481C51B3">
      <w:pPr>
        <w:numPr>
          <w:numId w:val="0"/>
        </w:numPr>
        <w:bidi w:val="0"/>
        <w:ind w:leftChars="0"/>
        <w:rPr>
          <w:rFonts w:hint="default" w:ascii="Calibri" w:hAnsi="Calibri" w:cs="Calibri"/>
          <w:i w:val="0"/>
          <w:iCs w:val="0"/>
        </w:rPr>
      </w:pPr>
      <w:r>
        <w:rPr>
          <w:rFonts w:hint="default" w:ascii="Calibri" w:hAnsi="Calibri" w:cs="Calibri"/>
          <w:i w:val="0"/>
          <w:iCs w:val="0"/>
        </w:rPr>
        <w:t>Bit 0: `g_acc1_overcurrent_fault` — ACC1 channel overcurrent</w:t>
      </w:r>
    </w:p>
    <w:p w14:paraId="07326E63">
      <w:pPr>
        <w:numPr>
          <w:numId w:val="0"/>
        </w:numPr>
        <w:bidi w:val="0"/>
        <w:ind w:leftChars="0"/>
        <w:rPr>
          <w:rFonts w:hint="default" w:ascii="Calibri" w:hAnsi="Calibri" w:cs="Calibri"/>
          <w:i w:val="0"/>
          <w:iCs w:val="0"/>
        </w:rPr>
      </w:pPr>
      <w:r>
        <w:rPr>
          <w:rFonts w:hint="default" w:ascii="Calibri" w:hAnsi="Calibri" w:cs="Calibri"/>
          <w:i w:val="0"/>
          <w:iCs w:val="0"/>
        </w:rPr>
        <w:t>Bit 1: `g_acc2_overcurrent_fault` — ACC2 channel overcurrent</w:t>
      </w:r>
    </w:p>
    <w:p w14:paraId="4CCE0034">
      <w:pPr>
        <w:numPr>
          <w:numId w:val="0"/>
        </w:numPr>
        <w:bidi w:val="0"/>
        <w:ind w:leftChars="0"/>
        <w:rPr>
          <w:rFonts w:hint="default" w:ascii="Calibri" w:hAnsi="Calibri" w:cs="Calibri"/>
          <w:i w:val="0"/>
          <w:iCs w:val="0"/>
        </w:rPr>
      </w:pPr>
      <w:r>
        <w:rPr>
          <w:rFonts w:hint="default" w:ascii="Calibri" w:hAnsi="Calibri" w:cs="Calibri"/>
          <w:i w:val="0"/>
          <w:iCs w:val="0"/>
        </w:rPr>
        <w:t>Bit 2: `g_acc3_overcurrent_fault` — ACC3 channel overcurrent</w:t>
      </w:r>
    </w:p>
    <w:p w14:paraId="3EE98DB7">
      <w:pPr>
        <w:numPr>
          <w:numId w:val="0"/>
        </w:numPr>
        <w:bidi w:val="0"/>
        <w:ind w:leftChars="0"/>
        <w:rPr>
          <w:rFonts w:hint="default" w:ascii="Calibri" w:hAnsi="Calibri" w:cs="Calibri"/>
          <w:i w:val="0"/>
          <w:iCs w:val="0"/>
        </w:rPr>
      </w:pPr>
      <w:r>
        <w:rPr>
          <w:rFonts w:hint="default" w:ascii="Calibri" w:hAnsi="Calibri" w:cs="Calibri"/>
          <w:i w:val="0"/>
          <w:iCs w:val="0"/>
        </w:rPr>
        <w:t>Bit 3: `g_acc_overvoltage_fault` — ACC/IG overvoltage</w:t>
      </w:r>
    </w:p>
    <w:p w14:paraId="255D734F">
      <w:pPr>
        <w:numPr>
          <w:numId w:val="0"/>
        </w:numPr>
        <w:bidi w:val="0"/>
        <w:ind w:leftChars="0"/>
        <w:rPr>
          <w:rFonts w:hint="default" w:ascii="Calibri" w:hAnsi="Calibri" w:cs="Calibri"/>
          <w:i w:val="0"/>
          <w:iCs w:val="0"/>
        </w:rPr>
      </w:pPr>
      <w:r>
        <w:rPr>
          <w:rFonts w:hint="default" w:ascii="Calibri" w:hAnsi="Calibri" w:cs="Calibri"/>
          <w:i w:val="0"/>
          <w:iCs w:val="0"/>
        </w:rPr>
        <w:t>Bit 4: `g_usb1_power_fault` — USB1 PD controller fault (OCP/OVP/OTP)</w:t>
      </w:r>
    </w:p>
    <w:p w14:paraId="172DA4EE">
      <w:pPr>
        <w:numPr>
          <w:numId w:val="0"/>
        </w:numPr>
        <w:bidi w:val="0"/>
        <w:ind w:leftChars="0"/>
        <w:rPr>
          <w:rFonts w:hint="default" w:ascii="Calibri" w:hAnsi="Calibri" w:cs="Calibri"/>
          <w:i w:val="0"/>
          <w:iCs w:val="0"/>
        </w:rPr>
      </w:pPr>
      <w:r>
        <w:rPr>
          <w:rFonts w:hint="default" w:ascii="Calibri" w:hAnsi="Calibri" w:cs="Calibri"/>
          <w:i w:val="0"/>
          <w:iCs w:val="0"/>
        </w:rPr>
        <w:t>Bit 5: `g_usb2_power_fault` — USB2 PD controller fault</w:t>
      </w:r>
    </w:p>
    <w:p w14:paraId="66FC87C2">
      <w:pPr>
        <w:numPr>
          <w:numId w:val="0"/>
        </w:numPr>
        <w:bidi w:val="0"/>
        <w:ind w:leftChars="0"/>
        <w:rPr>
          <w:rFonts w:hint="default" w:ascii="Calibri" w:hAnsi="Calibri" w:cs="Calibri"/>
          <w:i w:val="0"/>
          <w:iCs w:val="0"/>
        </w:rPr>
      </w:pPr>
      <w:r>
        <w:rPr>
          <w:rFonts w:hint="default" w:ascii="Calibri" w:hAnsi="Calibri" w:cs="Calibri"/>
          <w:i w:val="0"/>
          <w:iCs w:val="0"/>
        </w:rPr>
        <w:t>Bit 6: `g_usb3_power_fault` — USB3 PD controller fault</w:t>
      </w:r>
    </w:p>
    <w:p w14:paraId="22C51AA1">
      <w:pPr>
        <w:numPr>
          <w:numId w:val="0"/>
        </w:numPr>
        <w:bidi w:val="0"/>
        <w:ind w:leftChars="0"/>
        <w:rPr>
          <w:rFonts w:hint="default" w:ascii="Calibri" w:hAnsi="Calibri" w:cs="Calibri"/>
          <w:i w:val="0"/>
          <w:iCs w:val="0"/>
        </w:rPr>
      </w:pPr>
      <w:r>
        <w:rPr>
          <w:rFonts w:hint="default" w:ascii="Calibri" w:hAnsi="Calibri" w:cs="Calibri"/>
          <w:i w:val="0"/>
          <w:iCs w:val="0"/>
        </w:rPr>
        <w:t>Bit 7: `g_usb4_power_fault` — USB4 PD controller fault</w:t>
      </w:r>
    </w:p>
    <w:p w14:paraId="27A07AC3">
      <w:pPr>
        <w:numPr>
          <w:numId w:val="0"/>
        </w:numPr>
        <w:bidi w:val="0"/>
        <w:ind w:leftChars="0"/>
        <w:rPr>
          <w:rFonts w:hint="default" w:ascii="Calibri" w:hAnsi="Calibri" w:cs="Calibri"/>
          <w:i w:val="0"/>
          <w:iCs w:val="0"/>
        </w:rPr>
      </w:pPr>
      <w:r>
        <w:rPr>
          <w:rFonts w:hint="default" w:ascii="Calibri" w:hAnsi="Calibri" w:cs="Calibri"/>
          <w:i w:val="0"/>
          <w:iCs w:val="0"/>
        </w:rPr>
        <w:t>Bit 8: `g_ig_overvoltage_fault` — IG overvoltage</w:t>
      </w:r>
    </w:p>
    <w:p w14:paraId="2EB3F4C7">
      <w:pPr>
        <w:numPr>
          <w:numId w:val="0"/>
        </w:numPr>
        <w:bidi w:val="0"/>
        <w:ind w:leftChars="0"/>
        <w:rPr>
          <w:rFonts w:hint="default" w:ascii="Calibri" w:hAnsi="Calibri" w:cs="Calibri"/>
          <w:i w:val="0"/>
          <w:iCs w:val="0"/>
        </w:rPr>
      </w:pPr>
      <w:r>
        <w:rPr>
          <w:rFonts w:hint="default" w:ascii="Calibri" w:hAnsi="Calibri" w:cs="Calibri"/>
          <w:i w:val="0"/>
          <w:iCs w:val="0"/>
        </w:rPr>
        <w:t>Bit 9: `g_acc_dcdc_fault` — ACC buck DCDC power-good failure</w:t>
      </w:r>
    </w:p>
    <w:p w14:paraId="1ED58CE5">
      <w:pPr>
        <w:numPr>
          <w:numId w:val="0"/>
        </w:numPr>
        <w:bidi w:val="0"/>
        <w:ind w:leftChars="0"/>
        <w:rPr>
          <w:rFonts w:hint="default" w:ascii="Calibri" w:hAnsi="Calibri" w:cs="Calibri"/>
          <w:i w:val="0"/>
          <w:iCs w:val="0"/>
        </w:rPr>
      </w:pPr>
      <w:r>
        <w:rPr>
          <w:rFonts w:hint="default" w:ascii="Calibri" w:hAnsi="Calibri" w:cs="Calibri"/>
          <w:i w:val="0"/>
          <w:iCs w:val="0"/>
        </w:rPr>
        <w:t>Bit 10: `g_usb_dcdc_fault` — USB 12V rail below 12V</w:t>
      </w:r>
    </w:p>
    <w:p w14:paraId="22316A65">
      <w:pPr>
        <w:numPr>
          <w:numId w:val="0"/>
        </w:numPr>
        <w:bidi w:val="0"/>
        <w:ind w:leftChars="0"/>
        <w:rPr>
          <w:rFonts w:hint="default" w:ascii="Calibri" w:hAnsi="Calibri" w:cs="Calibri"/>
          <w:i w:val="0"/>
          <w:iCs w:val="0"/>
        </w:rPr>
      </w:pPr>
      <w:r>
        <w:rPr>
          <w:rFonts w:hint="default" w:ascii="Calibri" w:hAnsi="Calibri" w:cs="Calibri"/>
          <w:i w:val="0"/>
          <w:iCs w:val="0"/>
        </w:rPr>
        <w:t>Bit 11: `g_ig_overcurrent_fault` — IG channel overcurrent (100ms)</w:t>
      </w:r>
    </w:p>
    <w:p w14:paraId="3DE3FDDE">
      <w:pPr>
        <w:numPr>
          <w:numId w:val="0"/>
        </w:numPr>
        <w:bidi w:val="0"/>
        <w:ind w:leftChars="0"/>
        <w:rPr>
          <w:rFonts w:hint="default" w:ascii="Calibri" w:hAnsi="Calibri" w:cs="Calibri"/>
          <w:i w:val="0"/>
          <w:iCs w:val="0"/>
        </w:rPr>
      </w:pPr>
      <w:r>
        <w:rPr>
          <w:rFonts w:hint="default" w:ascii="Calibri" w:hAnsi="Calibri" w:cs="Calibri"/>
          <w:i w:val="0"/>
          <w:iCs w:val="0"/>
        </w:rPr>
        <w:t>Builds CAN frame: `tx_frame.ID = 0x200`, `DLC = 8`, Standard ID</w:t>
      </w:r>
    </w:p>
    <w:p w14:paraId="354200CD">
      <w:pPr>
        <w:numPr>
          <w:numId w:val="0"/>
        </w:numPr>
        <w:bidi w:val="0"/>
        <w:ind w:leftChars="0"/>
        <w:rPr>
          <w:rFonts w:hint="default" w:ascii="Calibri" w:hAnsi="Calibri" w:cs="Calibri"/>
          <w:i w:val="0"/>
          <w:iCs w:val="0"/>
        </w:rPr>
      </w:pPr>
      <w:r>
        <w:rPr>
          <w:rFonts w:hint="default" w:ascii="Calibri" w:hAnsi="Calibri" w:cs="Calibri"/>
          <w:i w:val="0"/>
          <w:iCs w:val="0"/>
        </w:rPr>
        <w:t>Packs `status_bits` into `DataByte[0]` (LSB) and `DataByte[1]` (MSB), remaining bytes zeroed</w:t>
      </w:r>
    </w:p>
    <w:p w14:paraId="63295D43">
      <w:pPr>
        <w:numPr>
          <w:numId w:val="0"/>
        </w:numPr>
        <w:bidi w:val="0"/>
        <w:ind w:leftChars="0"/>
        <w:rPr>
          <w:rFonts w:hint="default" w:ascii="Calibri" w:hAnsi="Calibri" w:cs="Calibri"/>
          <w:i w:val="0"/>
          <w:iCs w:val="0"/>
        </w:rPr>
      </w:pPr>
      <w:r>
        <w:rPr>
          <w:rFonts w:hint="default" w:ascii="Calibri" w:hAnsi="Calibri" w:cs="Calibri"/>
          <w:i w:val="0"/>
          <w:iCs w:val="0"/>
        </w:rPr>
        <w:t>Calls `R_RSCAN0FD_C3TrmByTxBuf(0, &amp;tx_frame)` to transmit on CAN Channel 3 TX Buffer 0</w:t>
      </w:r>
    </w:p>
    <w:p w14:paraId="44772ABA">
      <w:pPr>
        <w:numPr>
          <w:numId w:val="0"/>
        </w:numPr>
        <w:bidi w:val="0"/>
        <w:ind w:leftChars="0"/>
        <w:rPr>
          <w:rFonts w:hint="default" w:ascii="Calibri" w:hAnsi="Calibri" w:cs="Calibri"/>
          <w:i w:val="0"/>
          <w:iCs w:val="0"/>
        </w:rPr>
      </w:pPr>
      <w:r>
        <w:rPr>
          <w:rFonts w:hint="default" w:ascii="Calibri" w:hAnsi="Calibri" w:cs="Calibri"/>
          <w:i w:val="0"/>
          <w:iCs w:val="0"/>
        </w:rPr>
        <w:t>Recovery: The only way to exit the fault loop is by pressing the hardware switch (mcu_sw2 == 1), which resets mode = mode_normal in the main loop after Main_Routine() returns.</w:t>
      </w:r>
    </w:p>
    <w:p w14:paraId="51EFF982">
      <w:pPr>
        <w:numPr>
          <w:numId w:val="0"/>
        </w:numPr>
        <w:bidi w:val="0"/>
        <w:ind w:leftChars="0"/>
        <w:rPr>
          <w:rFonts w:hint="default" w:ascii="Calibri" w:hAnsi="Calibri" w:cs="Calibri"/>
          <w:i w:val="0"/>
          <w:iCs w:val="0"/>
        </w:rPr>
      </w:pPr>
      <w:r>
        <w:rPr>
          <w:rFonts w:hint="default" w:ascii="Calibri" w:hAnsi="Calibri" w:cs="Calibri"/>
          <w:i w:val="0"/>
          <w:iCs w:val="0"/>
        </w:rPr>
        <w:t>Calling Hierarchy</w:t>
      </w:r>
    </w:p>
    <w:p w14:paraId="7058FD58">
      <w:pPr>
        <w:numPr>
          <w:numId w:val="0"/>
        </w:numPr>
        <w:bidi w:val="0"/>
        <w:ind w:leftChars="0"/>
        <w:rPr>
          <w:rFonts w:hint="default" w:ascii="Calibri" w:hAnsi="Calibri" w:cs="Calibri"/>
          <w:i w:val="0"/>
          <w:iCs w:val="0"/>
          <w:color w:val="333333"/>
          <w:sz w:val="16"/>
        </w:rPr>
        <w:sectPr>
          <w:headerReference r:id="rId5" w:type="default"/>
          <w:footerReference r:id="rId6" w:type="default"/>
          <w:pgSz w:w="11906" w:h="16838"/>
          <w:pgMar w:top="1417" w:right="991" w:bottom="1417" w:left="1857" w:header="1474" w:footer="454" w:gutter="0"/>
          <w:cols w:space="0" w:num="1"/>
          <w:docGrid w:linePitch="360" w:charSpace="0"/>
        </w:sectPr>
      </w:pPr>
      <w:r>
        <w:rPr>
          <w:rFonts w:hint="default" w:ascii="Calibri" w:hAnsi="Calibri" w:cs="Calibri"/>
          <w:i w:val="0"/>
          <w:iCs w:val="0"/>
        </w:rPr>
        <w:t>Fault_loop()</w:t>
      </w:r>
      <w:r>
        <w:rPr>
          <w:rFonts w:hint="default" w:ascii="Calibri" w:hAnsi="Calibri" w:cs="Calibri"/>
          <w:i w:val="0"/>
          <w:iCs w:val="0"/>
        </w:rPr>
        <w:br w:type="textWrapping"/>
      </w:r>
      <w:r>
        <w:rPr>
          <w:rFonts w:hint="default" w:ascii="Calibri" w:hAnsi="Calibri" w:cs="Calibri"/>
          <w:i w:val="0"/>
          <w:iCs w:val="0"/>
        </w:rPr>
        <w:t>├── Disable_Buck_converter()             — P0_7 LOW (main ACC rail off)</w:t>
      </w:r>
      <w:r>
        <w:rPr>
          <w:rFonts w:hint="default" w:ascii="Calibri" w:hAnsi="Calibri" w:cs="Calibri"/>
          <w:i w:val="0"/>
          <w:iCs w:val="0"/>
        </w:rPr>
        <w:br w:type="textWrapping"/>
      </w:r>
      <w:r>
        <w:rPr>
          <w:rFonts w:hint="default" w:ascii="Calibri" w:hAnsi="Calibri" w:cs="Calibri"/>
          <w:i w:val="0"/>
          <w:iCs w:val="0"/>
        </w:rPr>
        <w:t>├── Buck_Boost_Disable(1)                — P0_1 LOW (USB1 off)</w:t>
      </w:r>
      <w:r>
        <w:rPr>
          <w:rFonts w:hint="default" w:ascii="Calibri" w:hAnsi="Calibri" w:cs="Calibri"/>
          <w:i w:val="0"/>
          <w:iCs w:val="0"/>
        </w:rPr>
        <w:br w:type="textWrapping"/>
      </w:r>
      <w:r>
        <w:rPr>
          <w:rFonts w:hint="default" w:ascii="Calibri" w:hAnsi="Calibri" w:cs="Calibri"/>
          <w:i w:val="0"/>
          <w:iCs w:val="0"/>
        </w:rPr>
        <w:t>├── Buck_Boost_Disable(2)                — P0_2 LOW (USB2 off)</w:t>
      </w:r>
      <w:r>
        <w:rPr>
          <w:rFonts w:hint="default" w:ascii="Calibri" w:hAnsi="Calibri" w:cs="Calibri"/>
          <w:i w:val="0"/>
          <w:iCs w:val="0"/>
        </w:rPr>
        <w:br w:type="textWrapping"/>
      </w:r>
      <w:r>
        <w:rPr>
          <w:rFonts w:hint="default" w:ascii="Calibri" w:hAnsi="Calibri" w:cs="Calibri"/>
          <w:i w:val="0"/>
          <w:iCs w:val="0"/>
        </w:rPr>
        <w:t>├── Buck_Boost_Disable(3)                — P0_3 LOW (USB3 off)</w:t>
      </w:r>
      <w:r>
        <w:rPr>
          <w:rFonts w:hint="default" w:ascii="Calibri" w:hAnsi="Calibri" w:cs="Calibri"/>
          <w:i w:val="0"/>
          <w:iCs w:val="0"/>
        </w:rPr>
        <w:br w:type="textWrapping"/>
      </w:r>
      <w:r>
        <w:rPr>
          <w:rFonts w:hint="default" w:ascii="Calibri" w:hAnsi="Calibri" w:cs="Calibri"/>
          <w:i w:val="0"/>
          <w:iCs w:val="0"/>
        </w:rPr>
        <w:t>├── Buck_Boost_Disable(4)                — P0_4 LOW (USB4 off)</w:t>
      </w:r>
      <w:r>
        <w:rPr>
          <w:rFonts w:hint="default" w:ascii="Calibri" w:hAnsi="Calibri" w:cs="Calibri"/>
          <w:i w:val="0"/>
          <w:iCs w:val="0"/>
        </w:rPr>
        <w:br w:type="textWrapping"/>
      </w:r>
      <w:r>
        <w:rPr>
          <w:rFonts w:hint="default" w:ascii="Calibri" w:hAnsi="Calibri" w:cs="Calibri"/>
          <w:i w:val="0"/>
          <w:iCs w:val="0"/>
        </w:rPr>
        <w:t>└── Send_Fault_Status()</w:t>
      </w:r>
      <w:r>
        <w:rPr>
          <w:rFonts w:hint="default" w:ascii="Calibri" w:hAnsi="Calibri" w:cs="Calibri"/>
          <w:i w:val="0"/>
          <w:iCs w:val="0"/>
        </w:rPr>
        <w:br w:type="textWrapping"/>
      </w:r>
      <w:r>
        <w:rPr>
          <w:rFonts w:hint="default" w:ascii="Calibri" w:hAnsi="Calibri" w:cs="Calibri"/>
          <w:i w:val="0"/>
          <w:iCs w:val="0"/>
        </w:rPr>
        <w:t xml:space="preserve">    ├── [Pack 12 fault bits → status_bits]</w:t>
      </w:r>
      <w:r>
        <w:rPr>
          <w:rFonts w:hint="default" w:ascii="Calibri" w:hAnsi="Calibri" w:cs="Calibri"/>
          <w:i w:val="0"/>
          <w:iCs w:val="0"/>
        </w:rPr>
        <w:br w:type="textWrapping"/>
      </w:r>
      <w:r>
        <w:rPr>
          <w:rFonts w:hint="default" w:ascii="Calibri" w:hAnsi="Calibri" w:cs="Calibri"/>
          <w:i w:val="0"/>
          <w:iCs w:val="0"/>
        </w:rPr>
        <w:t xml:space="preserve">    ├── [Build CAN frame ID=0x200, DLC=8]</w:t>
      </w:r>
      <w:r>
        <w:rPr>
          <w:rFonts w:hint="default" w:ascii="Calibri" w:hAnsi="Calibri" w:cs="Calibri"/>
          <w:i w:val="0"/>
          <w:iCs w:val="0"/>
        </w:rPr>
        <w:br w:type="textWrapping"/>
      </w:r>
      <w:r>
        <w:rPr>
          <w:rFonts w:hint="default" w:ascii="Calibri" w:hAnsi="Calibri" w:cs="Calibri"/>
          <w:i w:val="0"/>
          <w:iCs w:val="0"/>
        </w:rPr>
        <w:t xml:space="preserve">    └── R_RSCAN0FD_C3TrmByTxBuf(0, &amp;tx_frame)  — Transmit on CAN</w:t>
      </w:r>
    </w:p>
    <w:p w14:paraId="56ED7D1A">
      <w:pPr>
        <w:rPr>
          <w:rFonts w:hint="default" w:ascii="Calibri" w:hAnsi="Calibri" w:cs="Calibri"/>
          <w:i w:val="0"/>
          <w:iCs w:val="0"/>
          <w:color w:val="333333"/>
          <w:sz w:val="16"/>
        </w:rPr>
      </w:pPr>
    </w:p>
    <w:p w14:paraId="6B9E6021">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06" w:name="_Toc19217"/>
      <w:r>
        <w:rPr>
          <w:rFonts w:hint="default" w:ascii="Calibri" w:hAnsi="Calibri" w:cs="Calibri"/>
          <w:i w:val="0"/>
          <w:iCs w:val="0"/>
        </w:rPr>
        <w:t>List of variables</w:t>
      </w:r>
      <w:bookmarkEnd w:id="106"/>
    </w:p>
    <w:p w14:paraId="35DAC95A">
      <w:pPr>
        <w:numPr>
          <w:numId w:val="0"/>
        </w:numPr>
        <w:spacing w:after="0"/>
        <w:ind w:leftChars="0"/>
        <w:rPr>
          <w:rFonts w:hint="default" w:ascii="Calibri" w:hAnsi="Calibri" w:cs="Calibri"/>
          <w:i w:val="0"/>
          <w:iCs w:val="0"/>
          <w:lang w:bidi="ar"/>
        </w:rPr>
      </w:pPr>
      <w:r>
        <w:rPr>
          <w:rFonts w:hint="default" w:ascii="Calibri" w:hAnsi="Calibri" w:cs="Calibri"/>
          <w:i w:val="0"/>
          <w:iCs w:val="0"/>
        </w:rPr>
        <w:t>Note: All relevant variables are declared at the global scope and follow MISRA naming conventions.</w:t>
      </w:r>
      <w:r>
        <w:rPr>
          <w:rFonts w:hint="default" w:ascii="Calibri" w:hAnsi="Calibri" w:cs="Calibri"/>
          <w:i w:val="0"/>
          <w:iCs w:val="0"/>
          <w:lang w:val="en-US"/>
        </w:rPr>
        <w:t xml:space="preserve"> </w:t>
      </w:r>
      <w:r>
        <w:rPr>
          <w:rFonts w:hint="default" w:ascii="Calibri" w:hAnsi="Calibri" w:eastAsia="SimSun" w:cs="Calibri"/>
          <w:i w:val="0"/>
          <w:iCs w:val="0"/>
          <w:lang w:val="en-US" w:bidi="ar"/>
        </w:rPr>
        <w:t xml:space="preserve">Details regarding </w:t>
      </w:r>
      <w:r>
        <w:rPr>
          <w:rFonts w:hint="default" w:ascii="Calibri" w:hAnsi="Calibri" w:cs="Calibri"/>
          <w:i w:val="0"/>
          <w:iCs w:val="0"/>
          <w:lang w:bidi="ar"/>
        </w:rPr>
        <w:t>variables will</w:t>
      </w:r>
      <w:r>
        <w:rPr>
          <w:rFonts w:hint="default" w:ascii="Calibri" w:hAnsi="Calibri" w:eastAsia="SimSun" w:cs="Calibri"/>
          <w:i w:val="0"/>
          <w:iCs w:val="0"/>
          <w:lang w:val="en-US" w:bidi="ar"/>
        </w:rPr>
        <w:t xml:space="preserve"> be added </w:t>
      </w:r>
      <w:r>
        <w:rPr>
          <w:rFonts w:hint="default" w:ascii="Calibri" w:hAnsi="Calibri" w:eastAsia="SimSun" w:cs="Calibri"/>
          <w:i w:val="0"/>
          <w:iCs w:val="0"/>
          <w:lang w:bidi="ar"/>
        </w:rPr>
        <w:t>during</w:t>
      </w:r>
      <w:r>
        <w:rPr>
          <w:rFonts w:hint="default" w:ascii="Calibri" w:hAnsi="Calibri" w:eastAsia="SimSun" w:cs="Calibri"/>
          <w:i w:val="0"/>
          <w:iCs w:val="0"/>
          <w:lang w:val="en-US" w:bidi="ar"/>
        </w:rPr>
        <w:t xml:space="preserve"> the</w:t>
      </w:r>
      <w:r>
        <w:rPr>
          <w:rFonts w:hint="default" w:ascii="Calibri" w:hAnsi="Calibri" w:eastAsia="SimSun" w:cs="Calibri"/>
          <w:i w:val="0"/>
          <w:iCs w:val="0"/>
          <w:lang w:bidi="ar"/>
        </w:rPr>
        <w:t xml:space="preserve"> coding and </w:t>
      </w:r>
      <w:r>
        <w:rPr>
          <w:rFonts w:hint="default" w:ascii="Calibri" w:hAnsi="Calibri" w:cs="Calibri"/>
          <w:i w:val="0"/>
          <w:iCs w:val="0"/>
          <w:lang w:bidi="ar"/>
        </w:rPr>
        <w:t>testing phase</w:t>
      </w:r>
    </w:p>
    <w:p w14:paraId="256B42CF">
      <w:pPr>
        <w:spacing w:after="0"/>
        <w:rPr>
          <w:rFonts w:hint="default" w:ascii="Calibri" w:hAnsi="Calibri" w:cs="Calibri"/>
          <w:i w:val="0"/>
          <w:iCs w:val="0"/>
          <w:lang w:bidi="ar"/>
        </w:rPr>
      </w:pPr>
    </w:p>
    <w:tbl>
      <w:tblPr>
        <w:tblStyle w:val="12"/>
        <w:tblW w:w="14478" w:type="dxa"/>
        <w:tblInd w:w="-2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1726"/>
        <w:gridCol w:w="1906"/>
        <w:gridCol w:w="1137"/>
        <w:gridCol w:w="1175"/>
        <w:gridCol w:w="1456"/>
        <w:gridCol w:w="1529"/>
        <w:gridCol w:w="1180"/>
        <w:gridCol w:w="1161"/>
        <w:gridCol w:w="2130"/>
      </w:tblGrid>
      <w:tr w14:paraId="4B26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14478" w:type="dxa"/>
            <w:gridSpan w:val="10"/>
          </w:tcPr>
          <w:p w14:paraId="1EEED31F">
            <w:pPr>
              <w:numPr>
                <w:numId w:val="0"/>
              </w:numPr>
              <w:ind w:leftChars="0"/>
              <w:jc w:val="center"/>
              <w:rPr>
                <w:rFonts w:hint="default" w:ascii="Calibri" w:hAnsi="Calibri" w:cs="Calibri"/>
                <w:b/>
                <w:bCs/>
                <w:i w:val="0"/>
                <w:iCs w:val="0"/>
                <w:lang w:val="en-US" w:eastAsia="zh-CN" w:bidi="ar"/>
              </w:rPr>
            </w:pPr>
            <w:r>
              <w:rPr>
                <w:rFonts w:hint="default" w:ascii="Calibri" w:hAnsi="Calibri" w:cs="Calibri"/>
                <w:b/>
                <w:bCs/>
                <w:i w:val="0"/>
                <w:iCs w:val="0"/>
                <w:lang w:val="en-US" w:eastAsia="zh-CN" w:bidi="ar"/>
              </w:rPr>
              <w:t>ADC INPUT</w:t>
            </w:r>
          </w:p>
        </w:tc>
      </w:tr>
      <w:tr w14:paraId="5DB6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1078" w:type="dxa"/>
            <w:vMerge w:val="restart"/>
          </w:tcPr>
          <w:p w14:paraId="0E54AA5E">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Sr.no</w:t>
            </w:r>
          </w:p>
        </w:tc>
        <w:tc>
          <w:tcPr>
            <w:tcW w:w="1726" w:type="dxa"/>
            <w:vMerge w:val="restart"/>
            <w:noWrap/>
          </w:tcPr>
          <w:p w14:paraId="611888C6">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Variable name</w:t>
            </w:r>
          </w:p>
        </w:tc>
        <w:tc>
          <w:tcPr>
            <w:tcW w:w="1906" w:type="dxa"/>
            <w:vMerge w:val="restart"/>
            <w:noWrap/>
          </w:tcPr>
          <w:p w14:paraId="05440FB7">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Type</w:t>
            </w:r>
          </w:p>
        </w:tc>
        <w:tc>
          <w:tcPr>
            <w:tcW w:w="2312" w:type="dxa"/>
            <w:gridSpan w:val="2"/>
            <w:noWrap/>
          </w:tcPr>
          <w:p w14:paraId="1F1B95A8">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Register value</w:t>
            </w:r>
          </w:p>
        </w:tc>
        <w:tc>
          <w:tcPr>
            <w:tcW w:w="2985" w:type="dxa"/>
            <w:gridSpan w:val="2"/>
            <w:noWrap/>
          </w:tcPr>
          <w:p w14:paraId="00490E06">
            <w:pPr>
              <w:numPr>
                <w:numId w:val="0"/>
              </w:numPr>
              <w:ind w:leftChars="0"/>
              <w:jc w:val="center"/>
              <w:rPr>
                <w:rFonts w:hint="default" w:ascii="Calibri" w:hAnsi="Calibri" w:cs="Calibri"/>
                <w:b/>
                <w:bCs/>
                <w:i w:val="0"/>
                <w:iCs w:val="0"/>
              </w:rPr>
            </w:pPr>
            <w:r>
              <w:rPr>
                <w:rFonts w:hint="default" w:ascii="Calibri" w:hAnsi="Calibri" w:cs="Calibri"/>
                <w:b/>
                <w:bCs/>
                <w:i w:val="0"/>
                <w:iCs w:val="0"/>
                <w:lang w:val="en-US" w:eastAsia="zh-CN" w:bidi="ar"/>
              </w:rPr>
              <w:t>Sensor value</w:t>
            </w:r>
          </w:p>
        </w:tc>
        <w:tc>
          <w:tcPr>
            <w:tcW w:w="2341" w:type="dxa"/>
            <w:gridSpan w:val="2"/>
            <w:noWrap/>
          </w:tcPr>
          <w:p w14:paraId="0DABB44E">
            <w:pPr>
              <w:numPr>
                <w:numId w:val="0"/>
              </w:numPr>
              <w:ind w:leftChars="0"/>
              <w:jc w:val="center"/>
              <w:rPr>
                <w:rFonts w:hint="default" w:ascii="Calibri" w:hAnsi="Calibri" w:cs="Calibri"/>
                <w:b/>
                <w:bCs/>
                <w:i w:val="0"/>
                <w:iCs w:val="0"/>
              </w:rPr>
            </w:pPr>
            <w:r>
              <w:rPr>
                <w:rFonts w:hint="default" w:ascii="Calibri" w:hAnsi="Calibri" w:cs="Calibri"/>
                <w:b/>
                <w:bCs/>
                <w:i w:val="0"/>
                <w:iCs w:val="0"/>
                <w:lang w:val="en-US" w:eastAsia="zh-CN" w:bidi="ar"/>
              </w:rPr>
              <w:t>ADC resolution</w:t>
            </w:r>
          </w:p>
        </w:tc>
        <w:tc>
          <w:tcPr>
            <w:tcW w:w="2130" w:type="dxa"/>
            <w:vMerge w:val="restart"/>
            <w:noWrap/>
          </w:tcPr>
          <w:p w14:paraId="0F30C9B1">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Usage</w:t>
            </w:r>
          </w:p>
        </w:tc>
      </w:tr>
      <w:tr w14:paraId="32C1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blHeader/>
        </w:trPr>
        <w:tc>
          <w:tcPr>
            <w:tcW w:w="1078" w:type="dxa"/>
            <w:vMerge w:val="continue"/>
          </w:tcPr>
          <w:p w14:paraId="31DD85A8">
            <w:pPr>
              <w:rPr>
                <w:rFonts w:hint="default" w:ascii="Calibri" w:hAnsi="Calibri" w:cs="Calibri"/>
                <w:i w:val="0"/>
                <w:iCs w:val="0"/>
              </w:rPr>
            </w:pPr>
          </w:p>
        </w:tc>
        <w:tc>
          <w:tcPr>
            <w:tcW w:w="1726" w:type="dxa"/>
            <w:vMerge w:val="continue"/>
            <w:noWrap/>
          </w:tcPr>
          <w:p w14:paraId="1A5D484A">
            <w:pPr>
              <w:rPr>
                <w:rFonts w:hint="default" w:ascii="Calibri" w:hAnsi="Calibri" w:cs="Calibri"/>
                <w:i w:val="0"/>
                <w:iCs w:val="0"/>
              </w:rPr>
            </w:pPr>
          </w:p>
        </w:tc>
        <w:tc>
          <w:tcPr>
            <w:tcW w:w="1906" w:type="dxa"/>
            <w:vMerge w:val="continue"/>
            <w:noWrap/>
          </w:tcPr>
          <w:p w14:paraId="07AAF296">
            <w:pPr>
              <w:rPr>
                <w:rFonts w:hint="default" w:ascii="Calibri" w:hAnsi="Calibri" w:cs="Calibri"/>
                <w:i w:val="0"/>
                <w:iCs w:val="0"/>
              </w:rPr>
            </w:pPr>
          </w:p>
        </w:tc>
        <w:tc>
          <w:tcPr>
            <w:tcW w:w="1137" w:type="dxa"/>
            <w:noWrap/>
          </w:tcPr>
          <w:p w14:paraId="442924B5">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Min value</w:t>
            </w:r>
          </w:p>
        </w:tc>
        <w:tc>
          <w:tcPr>
            <w:tcW w:w="1175" w:type="dxa"/>
            <w:noWrap/>
          </w:tcPr>
          <w:p w14:paraId="797200C7">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Max value</w:t>
            </w:r>
          </w:p>
        </w:tc>
        <w:tc>
          <w:tcPr>
            <w:tcW w:w="1456" w:type="dxa"/>
            <w:noWrap/>
          </w:tcPr>
          <w:p w14:paraId="2594C802">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Output range</w:t>
            </w:r>
          </w:p>
        </w:tc>
        <w:tc>
          <w:tcPr>
            <w:tcW w:w="1529" w:type="dxa"/>
            <w:noWrap/>
          </w:tcPr>
          <w:p w14:paraId="57C9B5FD">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Input range</w:t>
            </w:r>
          </w:p>
        </w:tc>
        <w:tc>
          <w:tcPr>
            <w:tcW w:w="1180" w:type="dxa"/>
            <w:noWrap/>
          </w:tcPr>
          <w:p w14:paraId="70578CC4">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Sensitivity</w:t>
            </w:r>
          </w:p>
        </w:tc>
        <w:tc>
          <w:tcPr>
            <w:tcW w:w="1161" w:type="dxa"/>
            <w:noWrap/>
          </w:tcPr>
          <w:p w14:paraId="69C01D95">
            <w:pPr>
              <w:numPr>
                <w:numId w:val="0"/>
              </w:numPr>
              <w:ind w:leftChars="0"/>
              <w:rPr>
                <w:rFonts w:hint="default" w:ascii="Calibri" w:hAnsi="Calibri" w:cs="Calibri"/>
                <w:b/>
                <w:bCs/>
                <w:i w:val="0"/>
                <w:iCs w:val="0"/>
              </w:rPr>
            </w:pPr>
            <w:r>
              <w:rPr>
                <w:rFonts w:hint="default" w:ascii="Calibri" w:hAnsi="Calibri" w:cs="Calibri"/>
                <w:b/>
                <w:bCs/>
                <w:i w:val="0"/>
                <w:iCs w:val="0"/>
                <w:lang w:val="en-US" w:eastAsia="zh-CN" w:bidi="ar"/>
              </w:rPr>
              <w:t>ADC value</w:t>
            </w:r>
          </w:p>
        </w:tc>
        <w:tc>
          <w:tcPr>
            <w:tcW w:w="2130" w:type="dxa"/>
            <w:vMerge w:val="continue"/>
            <w:noWrap/>
          </w:tcPr>
          <w:p w14:paraId="0A3BCA01">
            <w:pPr>
              <w:rPr>
                <w:rFonts w:hint="default" w:ascii="Calibri" w:hAnsi="Calibri" w:cs="Calibri"/>
                <w:i w:val="0"/>
                <w:iCs w:val="0"/>
              </w:rPr>
            </w:pPr>
          </w:p>
        </w:tc>
      </w:tr>
      <w:tr w14:paraId="461A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078" w:type="dxa"/>
          </w:tcPr>
          <w:p w14:paraId="39B15DD2">
            <w:pPr>
              <w:numPr>
                <w:numId w:val="0"/>
              </w:numPr>
              <w:ind w:leftChars="0"/>
              <w:rPr>
                <w:rFonts w:hint="default" w:ascii="Calibri" w:hAnsi="Calibri" w:cs="Calibri"/>
                <w:i w:val="0"/>
                <w:iCs w:val="0"/>
              </w:rPr>
            </w:pPr>
            <w:r>
              <w:rPr>
                <w:rFonts w:hint="default" w:ascii="Calibri" w:hAnsi="Calibri" w:cs="Calibri"/>
                <w:i w:val="0"/>
                <w:iCs w:val="0"/>
                <w:lang w:val="en-US" w:eastAsia="zh-CN" w:bidi="ar"/>
              </w:rPr>
              <w:t>1</w:t>
            </w:r>
          </w:p>
        </w:tc>
        <w:tc>
          <w:tcPr>
            <w:tcW w:w="1726" w:type="dxa"/>
            <w:noWrap/>
          </w:tcPr>
          <w:p w14:paraId="646921F2">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ai_acc1_current</w:t>
            </w:r>
          </w:p>
        </w:tc>
        <w:tc>
          <w:tcPr>
            <w:tcW w:w="1906" w:type="dxa"/>
            <w:noWrap/>
          </w:tcPr>
          <w:p w14:paraId="304826E5">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tcPr>
          <w:p w14:paraId="5B08DAD5">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tcPr>
          <w:p w14:paraId="7DC00DB1">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tcPr>
          <w:p w14:paraId="4BDA4A38">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5V</w:t>
            </w:r>
          </w:p>
        </w:tc>
        <w:tc>
          <w:tcPr>
            <w:tcW w:w="1529" w:type="dxa"/>
            <w:noWrap/>
          </w:tcPr>
          <w:p w14:paraId="105E1732">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30A</w:t>
            </w:r>
          </w:p>
        </w:tc>
        <w:tc>
          <w:tcPr>
            <w:tcW w:w="1180" w:type="dxa"/>
            <w:noWrap/>
          </w:tcPr>
          <w:p w14:paraId="04AC8C45">
            <w:pPr>
              <w:numPr>
                <w:numId w:val="0"/>
              </w:numPr>
              <w:ind w:leftChars="0"/>
              <w:rPr>
                <w:rFonts w:hint="default" w:ascii="Calibri" w:hAnsi="Calibri" w:cs="Calibri"/>
                <w:i w:val="0"/>
                <w:iCs w:val="0"/>
              </w:rPr>
            </w:pPr>
            <w:r>
              <w:rPr>
                <w:rFonts w:hint="default" w:ascii="Calibri" w:hAnsi="Calibri" w:cs="Calibri"/>
                <w:i w:val="0"/>
                <w:iCs w:val="0"/>
                <w:lang w:val="en-US" w:eastAsia="zh-CN" w:bidi="ar"/>
              </w:rPr>
              <w:t>66.7mv/A</w:t>
            </w:r>
          </w:p>
        </w:tc>
        <w:tc>
          <w:tcPr>
            <w:tcW w:w="1161" w:type="dxa"/>
          </w:tcPr>
          <w:p w14:paraId="6A8DE1E5">
            <w:pPr>
              <w:numPr>
                <w:numId w:val="0"/>
              </w:numPr>
              <w:ind w:leftChars="0"/>
              <w:rPr>
                <w:rFonts w:hint="default" w:ascii="Calibri" w:hAnsi="Calibri" w:cs="Calibri"/>
                <w:i w:val="0"/>
                <w:iCs w:val="0"/>
              </w:rPr>
            </w:pPr>
            <w:r>
              <w:rPr>
                <w:rFonts w:hint="default" w:ascii="Calibri" w:hAnsi="Calibri" w:cs="Calibri"/>
                <w:i w:val="0"/>
                <w:iCs w:val="0"/>
                <w:lang w:val="en-US" w:eastAsia="zh-CN" w:bidi="ar"/>
              </w:rPr>
              <w:t>136.53/A</w:t>
            </w:r>
          </w:p>
        </w:tc>
        <w:tc>
          <w:tcPr>
            <w:tcW w:w="2130" w:type="dxa"/>
          </w:tcPr>
          <w:p w14:paraId="601FFC2F">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ACC1 current sensor reading</w:t>
            </w:r>
          </w:p>
        </w:tc>
      </w:tr>
      <w:tr w14:paraId="140E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078" w:type="dxa"/>
          </w:tcPr>
          <w:p w14:paraId="0324E7BF">
            <w:pPr>
              <w:numPr>
                <w:numId w:val="0"/>
              </w:numPr>
              <w:ind w:leftChars="0"/>
              <w:rPr>
                <w:rFonts w:hint="default" w:ascii="Calibri" w:hAnsi="Calibri" w:cs="Calibri"/>
                <w:i w:val="0"/>
                <w:iCs w:val="0"/>
              </w:rPr>
            </w:pPr>
            <w:r>
              <w:rPr>
                <w:rFonts w:hint="default" w:ascii="Calibri" w:hAnsi="Calibri" w:cs="Calibri"/>
                <w:i w:val="0"/>
                <w:iCs w:val="0"/>
                <w:lang w:val="en-US" w:eastAsia="zh-CN" w:bidi="ar"/>
              </w:rPr>
              <w:t>2</w:t>
            </w:r>
          </w:p>
        </w:tc>
        <w:tc>
          <w:tcPr>
            <w:tcW w:w="1726" w:type="dxa"/>
            <w:noWrap/>
          </w:tcPr>
          <w:p w14:paraId="39DB4A4D">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ai_acc2_current</w:t>
            </w:r>
          </w:p>
        </w:tc>
        <w:tc>
          <w:tcPr>
            <w:tcW w:w="1906" w:type="dxa"/>
            <w:noWrap/>
          </w:tcPr>
          <w:p w14:paraId="2CBE437E">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tcPr>
          <w:p w14:paraId="1A300940">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tcPr>
          <w:p w14:paraId="3FDF92E0">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tcPr>
          <w:p w14:paraId="7F125ECF">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5V</w:t>
            </w:r>
          </w:p>
        </w:tc>
        <w:tc>
          <w:tcPr>
            <w:tcW w:w="1529" w:type="dxa"/>
            <w:noWrap/>
          </w:tcPr>
          <w:p w14:paraId="7ECC1751">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30A</w:t>
            </w:r>
          </w:p>
        </w:tc>
        <w:tc>
          <w:tcPr>
            <w:tcW w:w="1180" w:type="dxa"/>
            <w:noWrap/>
          </w:tcPr>
          <w:p w14:paraId="76A782D2">
            <w:pPr>
              <w:numPr>
                <w:numId w:val="0"/>
              </w:numPr>
              <w:ind w:leftChars="0"/>
              <w:rPr>
                <w:rFonts w:hint="default" w:ascii="Calibri" w:hAnsi="Calibri" w:cs="Calibri"/>
                <w:i w:val="0"/>
                <w:iCs w:val="0"/>
              </w:rPr>
            </w:pPr>
            <w:r>
              <w:rPr>
                <w:rFonts w:hint="default" w:ascii="Calibri" w:hAnsi="Calibri" w:cs="Calibri"/>
                <w:i w:val="0"/>
                <w:iCs w:val="0"/>
                <w:lang w:val="en-US" w:eastAsia="zh-CN" w:bidi="ar"/>
              </w:rPr>
              <w:t>66.7mv/A</w:t>
            </w:r>
          </w:p>
        </w:tc>
        <w:tc>
          <w:tcPr>
            <w:tcW w:w="1161" w:type="dxa"/>
          </w:tcPr>
          <w:p w14:paraId="1352B0FF">
            <w:pPr>
              <w:numPr>
                <w:numId w:val="0"/>
              </w:numPr>
              <w:ind w:leftChars="0"/>
              <w:rPr>
                <w:rFonts w:hint="default" w:ascii="Calibri" w:hAnsi="Calibri" w:cs="Calibri"/>
                <w:i w:val="0"/>
                <w:iCs w:val="0"/>
              </w:rPr>
            </w:pPr>
            <w:r>
              <w:rPr>
                <w:rFonts w:hint="default" w:ascii="Calibri" w:hAnsi="Calibri" w:cs="Calibri"/>
                <w:i w:val="0"/>
                <w:iCs w:val="0"/>
                <w:lang w:val="en-US" w:eastAsia="zh-CN" w:bidi="ar"/>
              </w:rPr>
              <w:t>136.53/A</w:t>
            </w:r>
          </w:p>
        </w:tc>
        <w:tc>
          <w:tcPr>
            <w:tcW w:w="2130" w:type="dxa"/>
          </w:tcPr>
          <w:p w14:paraId="665CE01B">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ACC2 current sensor reading</w:t>
            </w:r>
          </w:p>
        </w:tc>
      </w:tr>
      <w:tr w14:paraId="42DB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078" w:type="dxa"/>
          </w:tcPr>
          <w:p w14:paraId="04674DE6">
            <w:pPr>
              <w:numPr>
                <w:numId w:val="0"/>
              </w:numPr>
              <w:ind w:leftChars="0"/>
              <w:rPr>
                <w:rFonts w:hint="default" w:ascii="Calibri" w:hAnsi="Calibri" w:cs="Calibri"/>
                <w:i w:val="0"/>
                <w:iCs w:val="0"/>
              </w:rPr>
            </w:pPr>
            <w:r>
              <w:rPr>
                <w:rFonts w:hint="default" w:ascii="Calibri" w:hAnsi="Calibri" w:cs="Calibri"/>
                <w:i w:val="0"/>
                <w:iCs w:val="0"/>
                <w:lang w:val="en-US" w:eastAsia="zh-CN" w:bidi="ar"/>
              </w:rPr>
              <w:t>3</w:t>
            </w:r>
          </w:p>
        </w:tc>
        <w:tc>
          <w:tcPr>
            <w:tcW w:w="1726" w:type="dxa"/>
            <w:noWrap/>
          </w:tcPr>
          <w:p w14:paraId="0A243664">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ai_acc3_current</w:t>
            </w:r>
          </w:p>
        </w:tc>
        <w:tc>
          <w:tcPr>
            <w:tcW w:w="1906" w:type="dxa"/>
            <w:noWrap/>
          </w:tcPr>
          <w:p w14:paraId="2A4758E5">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tcPr>
          <w:p w14:paraId="0E2A165F">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tcPr>
          <w:p w14:paraId="7FA8F16E">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tcPr>
          <w:p w14:paraId="0F430EA3">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5V</w:t>
            </w:r>
          </w:p>
        </w:tc>
        <w:tc>
          <w:tcPr>
            <w:tcW w:w="1529" w:type="dxa"/>
            <w:noWrap/>
          </w:tcPr>
          <w:p w14:paraId="1A95387E">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30A</w:t>
            </w:r>
          </w:p>
        </w:tc>
        <w:tc>
          <w:tcPr>
            <w:tcW w:w="1180" w:type="dxa"/>
            <w:noWrap/>
          </w:tcPr>
          <w:p w14:paraId="69A4F2DE">
            <w:pPr>
              <w:numPr>
                <w:numId w:val="0"/>
              </w:numPr>
              <w:ind w:leftChars="0"/>
              <w:rPr>
                <w:rFonts w:hint="default" w:ascii="Calibri" w:hAnsi="Calibri" w:cs="Calibri"/>
                <w:i w:val="0"/>
                <w:iCs w:val="0"/>
              </w:rPr>
            </w:pPr>
            <w:r>
              <w:rPr>
                <w:rFonts w:hint="default" w:ascii="Calibri" w:hAnsi="Calibri" w:cs="Calibri"/>
                <w:i w:val="0"/>
                <w:iCs w:val="0"/>
                <w:lang w:val="en-US" w:eastAsia="zh-CN" w:bidi="ar"/>
              </w:rPr>
              <w:t>66.7mv/A</w:t>
            </w:r>
          </w:p>
        </w:tc>
        <w:tc>
          <w:tcPr>
            <w:tcW w:w="1161" w:type="dxa"/>
          </w:tcPr>
          <w:p w14:paraId="78061838">
            <w:pPr>
              <w:numPr>
                <w:numId w:val="0"/>
              </w:numPr>
              <w:ind w:leftChars="0"/>
              <w:rPr>
                <w:rFonts w:hint="default" w:ascii="Calibri" w:hAnsi="Calibri" w:cs="Calibri"/>
                <w:i w:val="0"/>
                <w:iCs w:val="0"/>
              </w:rPr>
            </w:pPr>
            <w:r>
              <w:rPr>
                <w:rFonts w:hint="default" w:ascii="Calibri" w:hAnsi="Calibri" w:cs="Calibri"/>
                <w:i w:val="0"/>
                <w:iCs w:val="0"/>
                <w:lang w:val="en-US" w:eastAsia="zh-CN" w:bidi="ar"/>
              </w:rPr>
              <w:t>136.53/A</w:t>
            </w:r>
          </w:p>
        </w:tc>
        <w:tc>
          <w:tcPr>
            <w:tcW w:w="2130" w:type="dxa"/>
          </w:tcPr>
          <w:p w14:paraId="1CDC19ED">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ACC3 current sensor reading</w:t>
            </w:r>
          </w:p>
        </w:tc>
      </w:tr>
      <w:tr w14:paraId="0175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078" w:type="dxa"/>
          </w:tcPr>
          <w:p w14:paraId="748DD89F">
            <w:pPr>
              <w:numPr>
                <w:numId w:val="0"/>
              </w:numPr>
              <w:ind w:leftChars="0"/>
              <w:rPr>
                <w:rFonts w:hint="default" w:ascii="Calibri" w:hAnsi="Calibri" w:cs="Calibri"/>
                <w:i w:val="0"/>
                <w:iCs w:val="0"/>
                <w:lang w:val="en-US"/>
              </w:rPr>
            </w:pPr>
            <w:r>
              <w:rPr>
                <w:rFonts w:hint="default" w:ascii="Calibri" w:hAnsi="Calibri" w:cs="Calibri"/>
                <w:i w:val="0"/>
                <w:iCs w:val="0"/>
                <w:lang w:val="en-US"/>
              </w:rPr>
              <w:t>4</w:t>
            </w:r>
          </w:p>
        </w:tc>
        <w:tc>
          <w:tcPr>
            <w:tcW w:w="1726" w:type="dxa"/>
            <w:noWrap/>
          </w:tcPr>
          <w:p w14:paraId="00BC333E">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ai_ig_current</w:t>
            </w:r>
          </w:p>
        </w:tc>
        <w:tc>
          <w:tcPr>
            <w:tcW w:w="1906" w:type="dxa"/>
            <w:noWrap/>
          </w:tcPr>
          <w:p w14:paraId="4F067F27">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tcPr>
          <w:p w14:paraId="4748ECC3">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tcPr>
          <w:p w14:paraId="53AFC1DE">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tcPr>
          <w:p w14:paraId="18AD3100">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5V</w:t>
            </w:r>
          </w:p>
        </w:tc>
        <w:tc>
          <w:tcPr>
            <w:tcW w:w="1529" w:type="dxa"/>
            <w:noWrap/>
          </w:tcPr>
          <w:p w14:paraId="473D8E30">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30A</w:t>
            </w:r>
          </w:p>
        </w:tc>
        <w:tc>
          <w:tcPr>
            <w:tcW w:w="1180" w:type="dxa"/>
            <w:noWrap/>
          </w:tcPr>
          <w:p w14:paraId="1F84A254">
            <w:pPr>
              <w:numPr>
                <w:numId w:val="0"/>
              </w:numPr>
              <w:ind w:leftChars="0"/>
              <w:rPr>
                <w:rFonts w:hint="default" w:ascii="Calibri" w:hAnsi="Calibri" w:cs="Calibri"/>
                <w:i w:val="0"/>
                <w:iCs w:val="0"/>
              </w:rPr>
            </w:pPr>
            <w:r>
              <w:rPr>
                <w:rFonts w:hint="default" w:ascii="Calibri" w:hAnsi="Calibri" w:cs="Calibri"/>
                <w:i w:val="0"/>
                <w:iCs w:val="0"/>
                <w:lang w:val="en-US" w:eastAsia="zh-CN" w:bidi="ar"/>
              </w:rPr>
              <w:t>66.7mv/A</w:t>
            </w:r>
          </w:p>
        </w:tc>
        <w:tc>
          <w:tcPr>
            <w:tcW w:w="1161" w:type="dxa"/>
          </w:tcPr>
          <w:p w14:paraId="3E5430A8">
            <w:pPr>
              <w:numPr>
                <w:numId w:val="0"/>
              </w:numPr>
              <w:ind w:leftChars="0"/>
              <w:rPr>
                <w:rFonts w:hint="default" w:ascii="Calibri" w:hAnsi="Calibri" w:cs="Calibri"/>
                <w:i w:val="0"/>
                <w:iCs w:val="0"/>
              </w:rPr>
            </w:pPr>
            <w:r>
              <w:rPr>
                <w:rFonts w:hint="default" w:ascii="Calibri" w:hAnsi="Calibri" w:cs="Calibri"/>
                <w:i w:val="0"/>
                <w:iCs w:val="0"/>
                <w:lang w:val="en-US" w:eastAsia="zh-CN" w:bidi="ar"/>
              </w:rPr>
              <w:t>136.53/A</w:t>
            </w:r>
          </w:p>
        </w:tc>
        <w:tc>
          <w:tcPr>
            <w:tcW w:w="2130" w:type="dxa"/>
          </w:tcPr>
          <w:p w14:paraId="3EDB6317">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IG current sensor reading</w:t>
            </w:r>
          </w:p>
        </w:tc>
      </w:tr>
      <w:tr w14:paraId="459E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078" w:type="dxa"/>
          </w:tcPr>
          <w:p w14:paraId="09AB51D5">
            <w:pPr>
              <w:numPr>
                <w:numId w:val="0"/>
              </w:numPr>
              <w:ind w:leftChars="0"/>
              <w:rPr>
                <w:rFonts w:hint="default" w:ascii="Calibri" w:hAnsi="Calibri" w:cs="Calibri"/>
                <w:i w:val="0"/>
                <w:iCs w:val="0"/>
                <w:lang w:val="en-US"/>
              </w:rPr>
            </w:pPr>
            <w:r>
              <w:rPr>
                <w:rFonts w:hint="default" w:ascii="Calibri" w:hAnsi="Calibri" w:cs="Calibri"/>
                <w:i w:val="0"/>
                <w:iCs w:val="0"/>
                <w:lang w:val="en-US"/>
              </w:rPr>
              <w:t>5</w:t>
            </w:r>
          </w:p>
        </w:tc>
        <w:tc>
          <w:tcPr>
            <w:tcW w:w="1726" w:type="dxa"/>
            <w:noWrap/>
          </w:tcPr>
          <w:p w14:paraId="0C6F106E">
            <w:pPr>
              <w:numPr>
                <w:numId w:val="0"/>
              </w:numPr>
              <w:ind w:leftChars="0"/>
              <w:rPr>
                <w:rFonts w:hint="default" w:ascii="Calibri" w:hAnsi="Calibri" w:cs="Calibri"/>
                <w:i w:val="0"/>
                <w:iCs w:val="0"/>
                <w:lang w:val="en-US" w:eastAsia="zh-CN" w:bidi="ar"/>
              </w:rPr>
            </w:pPr>
            <w:r>
              <w:rPr>
                <w:rFonts w:hint="default" w:ascii="Calibri" w:hAnsi="Calibri" w:cs="Calibri"/>
                <w:i w:val="0"/>
                <w:iCs w:val="0"/>
                <w:lang w:val="en-US" w:eastAsia="zh-CN" w:bidi="ar"/>
              </w:rPr>
              <w:t>flyback_temp_c</w:t>
            </w:r>
          </w:p>
          <w:p w14:paraId="1BD605D8">
            <w:pPr>
              <w:rPr>
                <w:rFonts w:hint="default" w:ascii="Calibri" w:hAnsi="Calibri" w:cs="Calibri"/>
                <w:i w:val="0"/>
                <w:iCs w:val="0"/>
                <w:lang w:val="en-US" w:eastAsia="zh-CN" w:bidi="ar"/>
              </w:rPr>
            </w:pPr>
          </w:p>
        </w:tc>
        <w:tc>
          <w:tcPr>
            <w:tcW w:w="1906" w:type="dxa"/>
            <w:noWrap/>
          </w:tcPr>
          <w:p w14:paraId="7CAB024C">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tcPr>
          <w:p w14:paraId="47842977">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tcPr>
          <w:p w14:paraId="3437823D">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tcPr>
          <w:p w14:paraId="508C26FD">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5V</w:t>
            </w:r>
          </w:p>
        </w:tc>
        <w:tc>
          <w:tcPr>
            <w:tcW w:w="1529" w:type="dxa"/>
            <w:noWrap/>
          </w:tcPr>
          <w:p w14:paraId="2BC0A708">
            <w:pPr>
              <w:numPr>
                <w:numId w:val="0"/>
              </w:numPr>
              <w:ind w:leftChars="0"/>
              <w:rPr>
                <w:rFonts w:hint="default" w:ascii="Calibri" w:hAnsi="Calibri" w:cs="Calibri"/>
                <w:i w:val="0"/>
                <w:iCs w:val="0"/>
              </w:rPr>
            </w:pPr>
            <w:r>
              <w:rPr>
                <w:rFonts w:hint="default" w:ascii="Calibri" w:hAnsi="Calibri" w:cs="Calibri"/>
                <w:i w:val="0"/>
                <w:iCs w:val="0"/>
                <w:lang w:val="en-US" w:eastAsia="zh-CN" w:bidi="ar"/>
              </w:rPr>
              <w:t>-40°C to 125°C</w:t>
            </w:r>
          </w:p>
        </w:tc>
        <w:tc>
          <w:tcPr>
            <w:tcW w:w="1180" w:type="dxa"/>
            <w:noWrap/>
          </w:tcPr>
          <w:p w14:paraId="18D49FB2">
            <w:pPr>
              <w:numPr>
                <w:numId w:val="0"/>
              </w:numPr>
              <w:ind w:leftChars="0"/>
              <w:rPr>
                <w:rFonts w:hint="default" w:ascii="Calibri" w:hAnsi="Calibri" w:cs="Calibri"/>
                <w:i w:val="0"/>
                <w:iCs w:val="0"/>
              </w:rPr>
            </w:pPr>
            <w:r>
              <w:rPr>
                <w:rFonts w:hint="default" w:ascii="Calibri" w:hAnsi="Calibri" w:cs="Calibri"/>
                <w:i w:val="0"/>
                <w:iCs w:val="0"/>
                <w:lang w:val="en-US" w:eastAsia="zh-CN" w:bidi="ar"/>
              </w:rPr>
              <w:t>0.030 V/°C</w:t>
            </w:r>
          </w:p>
        </w:tc>
        <w:tc>
          <w:tcPr>
            <w:tcW w:w="1161" w:type="dxa"/>
          </w:tcPr>
          <w:p w14:paraId="2FFF3593">
            <w:pPr>
              <w:numPr>
                <w:numId w:val="0"/>
              </w:numPr>
              <w:ind w:leftChars="0"/>
              <w:rPr>
                <w:rFonts w:hint="default" w:ascii="Calibri" w:hAnsi="Calibri" w:cs="Calibri"/>
                <w:i w:val="0"/>
                <w:iCs w:val="0"/>
              </w:rPr>
            </w:pPr>
            <w:r>
              <w:rPr>
                <w:rFonts w:hint="default" w:ascii="Calibri" w:hAnsi="Calibri" w:cs="Calibri"/>
                <w:i w:val="0"/>
                <w:iCs w:val="0"/>
                <w:lang w:val="en-US" w:eastAsia="zh-CN" w:bidi="ar"/>
              </w:rPr>
              <w:t>24.82/°C</w:t>
            </w:r>
          </w:p>
        </w:tc>
        <w:tc>
          <w:tcPr>
            <w:tcW w:w="2130" w:type="dxa"/>
          </w:tcPr>
          <w:p w14:paraId="6CB70DEF">
            <w:pPr>
              <w:numPr>
                <w:numId w:val="0"/>
              </w:numPr>
              <w:ind w:leftChars="0"/>
              <w:rPr>
                <w:rFonts w:hint="default" w:ascii="Calibri" w:hAnsi="Calibri" w:cs="Calibri"/>
                <w:i w:val="0"/>
                <w:iCs w:val="0"/>
              </w:rPr>
            </w:pPr>
            <w:r>
              <w:rPr>
                <w:rFonts w:hint="default" w:ascii="Calibri" w:hAnsi="Calibri" w:cs="Calibri"/>
                <w:i w:val="0"/>
                <w:iCs w:val="0"/>
                <w:lang w:val="en-US" w:eastAsia="zh-CN" w:bidi="ar"/>
              </w:rPr>
              <w:t>ADC reading of the temperature sensor On Fly back CAP</w:t>
            </w:r>
          </w:p>
        </w:tc>
      </w:tr>
      <w:tr w14:paraId="207B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1078" w:type="dxa"/>
          </w:tcPr>
          <w:p w14:paraId="6B9E1D42">
            <w:pPr>
              <w:numPr>
                <w:numId w:val="0"/>
              </w:numPr>
              <w:ind w:leftChars="0"/>
              <w:rPr>
                <w:rFonts w:hint="default" w:ascii="Calibri" w:hAnsi="Calibri" w:cs="Calibri"/>
                <w:i w:val="0"/>
                <w:iCs w:val="0"/>
                <w:lang w:val="en-US"/>
              </w:rPr>
            </w:pPr>
            <w:r>
              <w:rPr>
                <w:rFonts w:hint="default" w:ascii="Calibri" w:hAnsi="Calibri" w:cs="Calibri"/>
                <w:i w:val="0"/>
                <w:iCs w:val="0"/>
                <w:lang w:val="en-US"/>
              </w:rPr>
              <w:t>6</w:t>
            </w:r>
          </w:p>
        </w:tc>
        <w:tc>
          <w:tcPr>
            <w:tcW w:w="1726" w:type="dxa"/>
            <w:noWrap/>
          </w:tcPr>
          <w:p w14:paraId="2BD54FBC">
            <w:pPr>
              <w:numPr>
                <w:numId w:val="0"/>
              </w:numPr>
              <w:ind w:leftChars="0"/>
              <w:rPr>
                <w:rFonts w:hint="default" w:ascii="Calibri" w:hAnsi="Calibri" w:cs="Calibri"/>
                <w:i w:val="0"/>
                <w:iCs w:val="0"/>
                <w:lang w:val="en-US" w:eastAsia="zh-CN" w:bidi="ar"/>
              </w:rPr>
            </w:pPr>
            <w:r>
              <w:rPr>
                <w:rFonts w:hint="default" w:ascii="Calibri" w:hAnsi="Calibri" w:cs="Calibri"/>
                <w:i w:val="0"/>
                <w:iCs w:val="0"/>
                <w:lang w:val="en-US" w:eastAsia="zh-CN"/>
              </w:rPr>
              <w:t>buck_temp_c</w:t>
            </w:r>
          </w:p>
        </w:tc>
        <w:tc>
          <w:tcPr>
            <w:tcW w:w="1906" w:type="dxa"/>
            <w:noWrap/>
          </w:tcPr>
          <w:p w14:paraId="3160A25C">
            <w:pPr>
              <w:numPr>
                <w:numId w:val="0"/>
              </w:numPr>
              <w:ind w:leftChars="0"/>
              <w:rPr>
                <w:rFonts w:hint="default" w:ascii="Calibri" w:hAnsi="Calibri" w:cs="Calibri"/>
                <w:i w:val="0"/>
                <w:iCs w:val="0"/>
                <w:lang w:val="en-US" w:eastAsia="zh-CN" w:bidi="ar"/>
              </w:rPr>
            </w:pPr>
            <w:r>
              <w:rPr>
                <w:rFonts w:hint="default" w:ascii="Calibri" w:hAnsi="Calibri" w:cs="Calibri"/>
                <w:i w:val="0"/>
                <w:iCs w:val="0"/>
                <w:lang w:val="en-US" w:eastAsia="zh-CN" w:bidi="ar"/>
              </w:rPr>
              <w:t>Unsigned Integer</w:t>
            </w:r>
          </w:p>
        </w:tc>
        <w:tc>
          <w:tcPr>
            <w:tcW w:w="1137" w:type="dxa"/>
            <w:noWrap/>
          </w:tcPr>
          <w:p w14:paraId="63416CB3">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w:t>
            </w:r>
          </w:p>
        </w:tc>
        <w:tc>
          <w:tcPr>
            <w:tcW w:w="1175" w:type="dxa"/>
            <w:noWrap/>
          </w:tcPr>
          <w:p w14:paraId="5FF40197">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4096</w:t>
            </w:r>
          </w:p>
        </w:tc>
        <w:tc>
          <w:tcPr>
            <w:tcW w:w="1456" w:type="dxa"/>
            <w:noWrap/>
          </w:tcPr>
          <w:p w14:paraId="2EEDF3A5">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 to 5V</w:t>
            </w:r>
          </w:p>
        </w:tc>
        <w:tc>
          <w:tcPr>
            <w:tcW w:w="1529" w:type="dxa"/>
            <w:noWrap/>
          </w:tcPr>
          <w:p w14:paraId="79A8C918">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-40°C to 125°C</w:t>
            </w:r>
          </w:p>
        </w:tc>
        <w:tc>
          <w:tcPr>
            <w:tcW w:w="1180" w:type="dxa"/>
            <w:noWrap/>
          </w:tcPr>
          <w:p w14:paraId="5B379AD9">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0.030 V/°C</w:t>
            </w:r>
          </w:p>
        </w:tc>
        <w:tc>
          <w:tcPr>
            <w:tcW w:w="1161" w:type="dxa"/>
          </w:tcPr>
          <w:p w14:paraId="7F3C5DDB">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24.82/°C</w:t>
            </w:r>
          </w:p>
        </w:tc>
        <w:tc>
          <w:tcPr>
            <w:tcW w:w="2130" w:type="dxa"/>
          </w:tcPr>
          <w:p w14:paraId="49E99165">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ADC reading of the temperature sensor On Buck Temp</w:t>
            </w:r>
          </w:p>
        </w:tc>
      </w:tr>
      <w:tr w14:paraId="34E9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1078" w:type="dxa"/>
          </w:tcPr>
          <w:p w14:paraId="43A21263">
            <w:pPr>
              <w:numPr>
                <w:numId w:val="0"/>
              </w:numPr>
              <w:ind w:leftChars="0"/>
              <w:rPr>
                <w:rFonts w:hint="default" w:ascii="Calibri" w:hAnsi="Calibri" w:cs="Calibri"/>
                <w:i w:val="0"/>
                <w:iCs w:val="0"/>
                <w:lang w:val="en-US"/>
              </w:rPr>
            </w:pPr>
            <w:r>
              <w:rPr>
                <w:rFonts w:hint="default" w:ascii="Calibri" w:hAnsi="Calibri" w:cs="Calibri"/>
                <w:i w:val="0"/>
                <w:iCs w:val="0"/>
                <w:lang w:val="en-US"/>
              </w:rPr>
              <w:t>7</w:t>
            </w:r>
          </w:p>
        </w:tc>
        <w:tc>
          <w:tcPr>
            <w:tcW w:w="1726" w:type="dxa"/>
            <w:noWrap/>
          </w:tcPr>
          <w:p w14:paraId="3BA843D8">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igbt_temp_c</w:t>
            </w:r>
          </w:p>
        </w:tc>
        <w:tc>
          <w:tcPr>
            <w:tcW w:w="1906" w:type="dxa"/>
            <w:noWrap/>
          </w:tcPr>
          <w:p w14:paraId="413F942E">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Unsigned Integer</w:t>
            </w:r>
          </w:p>
        </w:tc>
        <w:tc>
          <w:tcPr>
            <w:tcW w:w="1137" w:type="dxa"/>
            <w:noWrap/>
          </w:tcPr>
          <w:p w14:paraId="3F2472F7">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w:t>
            </w:r>
          </w:p>
        </w:tc>
        <w:tc>
          <w:tcPr>
            <w:tcW w:w="1175" w:type="dxa"/>
            <w:noWrap/>
          </w:tcPr>
          <w:p w14:paraId="745B47CB">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4096</w:t>
            </w:r>
          </w:p>
        </w:tc>
        <w:tc>
          <w:tcPr>
            <w:tcW w:w="1456" w:type="dxa"/>
            <w:noWrap/>
          </w:tcPr>
          <w:p w14:paraId="6CDE1D52">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 to 5V</w:t>
            </w:r>
          </w:p>
        </w:tc>
        <w:tc>
          <w:tcPr>
            <w:tcW w:w="1529" w:type="dxa"/>
            <w:noWrap/>
          </w:tcPr>
          <w:p w14:paraId="2017C641">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-40°C to 125°C</w:t>
            </w:r>
          </w:p>
        </w:tc>
        <w:tc>
          <w:tcPr>
            <w:tcW w:w="1180" w:type="dxa"/>
            <w:noWrap/>
          </w:tcPr>
          <w:p w14:paraId="4B1D8201">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0.030 V/°C</w:t>
            </w:r>
          </w:p>
        </w:tc>
        <w:tc>
          <w:tcPr>
            <w:tcW w:w="1161" w:type="dxa"/>
          </w:tcPr>
          <w:p w14:paraId="46114AC3">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24.82/°C</w:t>
            </w:r>
          </w:p>
        </w:tc>
        <w:tc>
          <w:tcPr>
            <w:tcW w:w="2130" w:type="dxa"/>
          </w:tcPr>
          <w:p w14:paraId="206DF1FC">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bidi="ar"/>
              </w:rPr>
              <w:t>ADC reading of the temperature sensor on IGBT Temp</w:t>
            </w:r>
          </w:p>
        </w:tc>
      </w:tr>
      <w:tr w14:paraId="6AB7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1078" w:type="dxa"/>
            <w:vAlign w:val="center"/>
          </w:tcPr>
          <w:p w14:paraId="6BB93B6D">
            <w:pPr>
              <w:numPr>
                <w:numId w:val="0"/>
              </w:numPr>
              <w:ind w:leftChars="0"/>
              <w:rPr>
                <w:rFonts w:hint="default" w:ascii="Calibri" w:hAnsi="Calibri" w:cs="Calibri"/>
                <w:i w:val="0"/>
                <w:iCs w:val="0"/>
                <w:lang w:val="en-US"/>
              </w:rPr>
            </w:pPr>
            <w:r>
              <w:rPr>
                <w:rFonts w:hint="default" w:ascii="Calibri" w:hAnsi="Calibri" w:cs="Calibri"/>
                <w:i w:val="0"/>
                <w:iCs w:val="0"/>
                <w:lang w:val="en-US"/>
              </w:rPr>
              <w:t>8</w:t>
            </w:r>
          </w:p>
        </w:tc>
        <w:tc>
          <w:tcPr>
            <w:tcW w:w="1726" w:type="dxa"/>
            <w:noWrap/>
            <w:vAlign w:val="center"/>
          </w:tcPr>
          <w:p w14:paraId="3C29ABB3">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ai_mcu_12V_vtg</w:t>
            </w:r>
          </w:p>
        </w:tc>
        <w:tc>
          <w:tcPr>
            <w:tcW w:w="1906" w:type="dxa"/>
            <w:noWrap/>
            <w:vAlign w:val="center"/>
          </w:tcPr>
          <w:p w14:paraId="25ACC978">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vAlign w:val="center"/>
          </w:tcPr>
          <w:p w14:paraId="70B9D975">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vAlign w:val="center"/>
          </w:tcPr>
          <w:p w14:paraId="24D847AE">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vAlign w:val="center"/>
          </w:tcPr>
          <w:p w14:paraId="1842A086">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12V</w:t>
            </w:r>
          </w:p>
        </w:tc>
        <w:tc>
          <w:tcPr>
            <w:tcW w:w="1529" w:type="dxa"/>
            <w:noWrap/>
            <w:vAlign w:val="center"/>
          </w:tcPr>
          <w:p w14:paraId="4F150501">
            <w:pPr>
              <w:numPr>
                <w:numId w:val="0"/>
              </w:numPr>
              <w:ind w:leftChars="0"/>
              <w:rPr>
                <w:rFonts w:hint="default" w:ascii="Calibri" w:hAnsi="Calibri" w:cs="Calibri"/>
                <w:i w:val="0"/>
                <w:iCs w:val="0"/>
                <w:lang w:val="en-US"/>
              </w:rPr>
            </w:pPr>
            <w:r>
              <w:rPr>
                <w:rFonts w:hint="default" w:ascii="Calibri" w:hAnsi="Calibri" w:cs="Calibri"/>
                <w:i w:val="0"/>
                <w:iCs w:val="0"/>
                <w:lang w:val="en-US" w:eastAsia="zh-CN" w:bidi="ar"/>
              </w:rPr>
              <w:t>0 to 5V</w:t>
            </w:r>
          </w:p>
        </w:tc>
        <w:tc>
          <w:tcPr>
            <w:tcW w:w="1180" w:type="dxa"/>
            <w:noWrap/>
            <w:vAlign w:val="center"/>
          </w:tcPr>
          <w:p w14:paraId="746DC669">
            <w:pPr>
              <w:numPr>
                <w:numId w:val="0"/>
              </w:numPr>
              <w:ind w:leftChars="0"/>
              <w:rPr>
                <w:rFonts w:hint="default" w:ascii="Calibri" w:hAnsi="Calibri" w:cs="Calibri"/>
                <w:i w:val="0"/>
                <w:iCs w:val="0"/>
              </w:rPr>
            </w:pPr>
            <w:r>
              <w:rPr>
                <w:rFonts w:hint="default" w:ascii="Calibri" w:hAnsi="Calibri" w:cs="Calibri"/>
                <w:i w:val="0"/>
                <w:iCs w:val="0"/>
                <w:lang w:val="en-US" w:eastAsia="zh-CN" w:bidi="ar"/>
              </w:rPr>
              <w:t>27.5/V</w:t>
            </w:r>
          </w:p>
        </w:tc>
        <w:tc>
          <w:tcPr>
            <w:tcW w:w="1161" w:type="dxa"/>
            <w:vAlign w:val="center"/>
          </w:tcPr>
          <w:p w14:paraId="32619C30">
            <w:pPr>
              <w:numPr>
                <w:numId w:val="0"/>
              </w:numPr>
              <w:ind w:leftChars="0"/>
              <w:rPr>
                <w:rFonts w:hint="default" w:ascii="Calibri" w:hAnsi="Calibri" w:cs="Calibri"/>
                <w:i w:val="0"/>
                <w:iCs w:val="0"/>
              </w:rPr>
            </w:pPr>
            <w:r>
              <w:rPr>
                <w:rFonts w:hint="default" w:ascii="Calibri" w:hAnsi="Calibri" w:cs="Calibri"/>
                <w:i w:val="0"/>
                <w:iCs w:val="0"/>
                <w:lang w:val="en-US" w:eastAsia="zh-CN" w:bidi="ar"/>
              </w:rPr>
              <w:t>0.403V</w:t>
            </w:r>
          </w:p>
        </w:tc>
        <w:tc>
          <w:tcPr>
            <w:tcW w:w="2130" w:type="dxa"/>
            <w:vAlign w:val="center"/>
          </w:tcPr>
          <w:p w14:paraId="65B1A298">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12VTG voltage sensor reading Buck output</w:t>
            </w:r>
          </w:p>
        </w:tc>
      </w:tr>
      <w:tr w14:paraId="6DDF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078" w:type="dxa"/>
            <w:vAlign w:val="center"/>
          </w:tcPr>
          <w:p w14:paraId="1FBBB4CD">
            <w:pPr>
              <w:numPr>
                <w:numId w:val="0"/>
              </w:numPr>
              <w:ind w:leftChars="0"/>
              <w:rPr>
                <w:rFonts w:hint="default" w:ascii="Calibri" w:hAnsi="Calibri" w:cs="Calibri"/>
                <w:i w:val="0"/>
                <w:iCs w:val="0"/>
                <w:lang w:val="en-US"/>
              </w:rPr>
            </w:pPr>
            <w:r>
              <w:rPr>
                <w:rFonts w:hint="default" w:ascii="Calibri" w:hAnsi="Calibri" w:cs="Calibri"/>
                <w:i w:val="0"/>
                <w:iCs w:val="0"/>
                <w:lang w:val="en-US"/>
              </w:rPr>
              <w:t>9</w:t>
            </w:r>
          </w:p>
        </w:tc>
        <w:tc>
          <w:tcPr>
            <w:tcW w:w="1726" w:type="dxa"/>
            <w:noWrap/>
            <w:vAlign w:val="center"/>
          </w:tcPr>
          <w:p w14:paraId="7F13D005">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ai_mcu_lv_vtg</w:t>
            </w:r>
          </w:p>
        </w:tc>
        <w:tc>
          <w:tcPr>
            <w:tcW w:w="1906" w:type="dxa"/>
            <w:noWrap/>
            <w:vAlign w:val="center"/>
          </w:tcPr>
          <w:p w14:paraId="36204ED2">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vAlign w:val="center"/>
          </w:tcPr>
          <w:p w14:paraId="107CA3A3">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vAlign w:val="center"/>
          </w:tcPr>
          <w:p w14:paraId="189E536C">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vAlign w:val="center"/>
          </w:tcPr>
          <w:p w14:paraId="0CF31A59">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12V</w:t>
            </w:r>
          </w:p>
        </w:tc>
        <w:tc>
          <w:tcPr>
            <w:tcW w:w="1529" w:type="dxa"/>
            <w:noWrap/>
            <w:vAlign w:val="center"/>
          </w:tcPr>
          <w:p w14:paraId="65468014">
            <w:pPr>
              <w:numPr>
                <w:numId w:val="0"/>
              </w:numPr>
              <w:ind w:leftChars="0"/>
              <w:rPr>
                <w:rFonts w:hint="default" w:ascii="Calibri" w:hAnsi="Calibri" w:cs="Calibri"/>
                <w:i w:val="0"/>
                <w:iCs w:val="0"/>
                <w:lang w:val="en-US"/>
              </w:rPr>
            </w:pPr>
            <w:r>
              <w:rPr>
                <w:rFonts w:hint="default" w:ascii="Calibri" w:hAnsi="Calibri" w:cs="Calibri"/>
                <w:i w:val="0"/>
                <w:iCs w:val="0"/>
                <w:lang w:val="en-US" w:eastAsia="zh-CN" w:bidi="ar"/>
              </w:rPr>
              <w:t>0 to 5V</w:t>
            </w:r>
          </w:p>
        </w:tc>
        <w:tc>
          <w:tcPr>
            <w:tcW w:w="1180" w:type="dxa"/>
            <w:noWrap/>
            <w:vAlign w:val="center"/>
          </w:tcPr>
          <w:p w14:paraId="5CAC5E80">
            <w:pPr>
              <w:numPr>
                <w:numId w:val="0"/>
              </w:numPr>
              <w:ind w:leftChars="0"/>
              <w:rPr>
                <w:rFonts w:hint="default" w:ascii="Calibri" w:hAnsi="Calibri" w:cs="Calibri"/>
                <w:i w:val="0"/>
                <w:iCs w:val="0"/>
              </w:rPr>
            </w:pPr>
            <w:r>
              <w:rPr>
                <w:rFonts w:hint="default" w:ascii="Calibri" w:hAnsi="Calibri" w:cs="Calibri"/>
                <w:i w:val="0"/>
                <w:iCs w:val="0"/>
                <w:lang w:val="en-US" w:eastAsia="zh-CN" w:bidi="ar"/>
              </w:rPr>
              <w:t>27.5/V</w:t>
            </w:r>
          </w:p>
        </w:tc>
        <w:tc>
          <w:tcPr>
            <w:tcW w:w="1161" w:type="dxa"/>
            <w:vAlign w:val="center"/>
          </w:tcPr>
          <w:p w14:paraId="5BB2292B">
            <w:pPr>
              <w:numPr>
                <w:numId w:val="0"/>
              </w:numPr>
              <w:ind w:leftChars="0"/>
              <w:rPr>
                <w:rFonts w:hint="default" w:ascii="Calibri" w:hAnsi="Calibri" w:cs="Calibri"/>
                <w:i w:val="0"/>
                <w:iCs w:val="0"/>
              </w:rPr>
            </w:pPr>
            <w:r>
              <w:rPr>
                <w:rFonts w:hint="default" w:ascii="Calibri" w:hAnsi="Calibri" w:cs="Calibri"/>
                <w:i w:val="0"/>
                <w:iCs w:val="0"/>
                <w:lang w:val="en-US" w:eastAsia="zh-CN" w:bidi="ar"/>
              </w:rPr>
              <w:t>0.403V</w:t>
            </w:r>
          </w:p>
        </w:tc>
        <w:tc>
          <w:tcPr>
            <w:tcW w:w="2130" w:type="dxa"/>
            <w:vAlign w:val="center"/>
          </w:tcPr>
          <w:p w14:paraId="5CE23A33">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LV_VTG voltage sensor reading</w:t>
            </w:r>
          </w:p>
        </w:tc>
      </w:tr>
      <w:tr w14:paraId="7003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trPr>
        <w:tc>
          <w:tcPr>
            <w:tcW w:w="1078" w:type="dxa"/>
            <w:vAlign w:val="center"/>
          </w:tcPr>
          <w:p w14:paraId="36FF7D4F">
            <w:pPr>
              <w:numPr>
                <w:numId w:val="0"/>
              </w:numPr>
              <w:ind w:leftChars="0"/>
              <w:rPr>
                <w:rFonts w:hint="default" w:ascii="Calibri" w:hAnsi="Calibri" w:cs="Calibri"/>
                <w:i w:val="0"/>
                <w:iCs w:val="0"/>
                <w:lang w:val="en-US"/>
              </w:rPr>
            </w:pPr>
            <w:r>
              <w:rPr>
                <w:rFonts w:hint="default" w:ascii="Calibri" w:hAnsi="Calibri" w:cs="Calibri"/>
                <w:i w:val="0"/>
                <w:iCs w:val="0"/>
                <w:lang w:val="en-US"/>
              </w:rPr>
              <w:t>10</w:t>
            </w:r>
          </w:p>
        </w:tc>
        <w:tc>
          <w:tcPr>
            <w:tcW w:w="1726" w:type="dxa"/>
            <w:noWrap/>
            <w:vAlign w:val="center"/>
          </w:tcPr>
          <w:p w14:paraId="02771858">
            <w:pPr>
              <w:numPr>
                <w:numId w:val="0"/>
              </w:numPr>
              <w:ind w:leftChars="0"/>
              <w:rPr>
                <w:rFonts w:hint="default" w:ascii="Calibri" w:hAnsi="Calibri" w:cs="Calibri"/>
                <w:i w:val="0"/>
                <w:iCs w:val="0"/>
              </w:rPr>
            </w:pPr>
            <w:r>
              <w:rPr>
                <w:rFonts w:hint="default" w:ascii="Calibri" w:hAnsi="Calibri" w:cs="Calibri"/>
                <w:i w:val="0"/>
                <w:iCs w:val="0"/>
                <w:lang w:val="en-US" w:eastAsia="zh-CN" w:bidi="ar"/>
              </w:rPr>
              <w:t>ai_mcu_ig_vtg</w:t>
            </w:r>
          </w:p>
        </w:tc>
        <w:tc>
          <w:tcPr>
            <w:tcW w:w="1906" w:type="dxa"/>
            <w:noWrap/>
            <w:vAlign w:val="center"/>
          </w:tcPr>
          <w:p w14:paraId="2DED96E0">
            <w:pPr>
              <w:numPr>
                <w:numId w:val="0"/>
              </w:numPr>
              <w:ind w:leftChars="0"/>
              <w:rPr>
                <w:rFonts w:hint="default" w:ascii="Calibri" w:hAnsi="Calibri" w:cs="Calibri"/>
                <w:i w:val="0"/>
                <w:iCs w:val="0"/>
              </w:rPr>
            </w:pPr>
            <w:r>
              <w:rPr>
                <w:rFonts w:hint="default" w:ascii="Calibri" w:hAnsi="Calibri" w:cs="Calibri"/>
                <w:i w:val="0"/>
                <w:iCs w:val="0"/>
                <w:lang w:val="en-US" w:eastAsia="zh-CN" w:bidi="ar"/>
              </w:rPr>
              <w:t>Unsigned Integer</w:t>
            </w:r>
          </w:p>
        </w:tc>
        <w:tc>
          <w:tcPr>
            <w:tcW w:w="1137" w:type="dxa"/>
            <w:noWrap/>
            <w:vAlign w:val="center"/>
          </w:tcPr>
          <w:p w14:paraId="0EC1DDFB">
            <w:pPr>
              <w:numPr>
                <w:numId w:val="0"/>
              </w:numPr>
              <w:ind w:leftChars="0"/>
              <w:rPr>
                <w:rFonts w:hint="default" w:ascii="Calibri" w:hAnsi="Calibri" w:cs="Calibri"/>
                <w:i w:val="0"/>
                <w:iCs w:val="0"/>
              </w:rPr>
            </w:pPr>
            <w:r>
              <w:rPr>
                <w:rFonts w:hint="default" w:ascii="Calibri" w:hAnsi="Calibri" w:cs="Calibri"/>
                <w:i w:val="0"/>
                <w:iCs w:val="0"/>
                <w:lang w:val="en-US" w:eastAsia="zh-CN" w:bidi="ar"/>
              </w:rPr>
              <w:t>0</w:t>
            </w:r>
          </w:p>
        </w:tc>
        <w:tc>
          <w:tcPr>
            <w:tcW w:w="1175" w:type="dxa"/>
            <w:noWrap/>
            <w:vAlign w:val="center"/>
          </w:tcPr>
          <w:p w14:paraId="3E6D9F0E">
            <w:pPr>
              <w:numPr>
                <w:numId w:val="0"/>
              </w:numPr>
              <w:ind w:leftChars="0"/>
              <w:rPr>
                <w:rFonts w:hint="default" w:ascii="Calibri" w:hAnsi="Calibri" w:cs="Calibri"/>
                <w:i w:val="0"/>
                <w:iCs w:val="0"/>
              </w:rPr>
            </w:pPr>
            <w:r>
              <w:rPr>
                <w:rFonts w:hint="default" w:ascii="Calibri" w:hAnsi="Calibri" w:cs="Calibri"/>
                <w:i w:val="0"/>
                <w:iCs w:val="0"/>
                <w:lang w:val="en-US" w:eastAsia="zh-CN" w:bidi="ar"/>
              </w:rPr>
              <w:t>4096</w:t>
            </w:r>
          </w:p>
        </w:tc>
        <w:tc>
          <w:tcPr>
            <w:tcW w:w="1456" w:type="dxa"/>
            <w:noWrap/>
            <w:vAlign w:val="center"/>
          </w:tcPr>
          <w:p w14:paraId="0E7BB0C2">
            <w:pPr>
              <w:numPr>
                <w:numId w:val="0"/>
              </w:numPr>
              <w:ind w:leftChars="0"/>
              <w:rPr>
                <w:rFonts w:hint="default" w:ascii="Calibri" w:hAnsi="Calibri" w:cs="Calibri"/>
                <w:i w:val="0"/>
                <w:iCs w:val="0"/>
              </w:rPr>
            </w:pPr>
            <w:r>
              <w:rPr>
                <w:rFonts w:hint="default" w:ascii="Calibri" w:hAnsi="Calibri" w:cs="Calibri"/>
                <w:i w:val="0"/>
                <w:iCs w:val="0"/>
                <w:lang w:val="en-US" w:eastAsia="zh-CN" w:bidi="ar"/>
              </w:rPr>
              <w:t>0 to 12V</w:t>
            </w:r>
          </w:p>
        </w:tc>
        <w:tc>
          <w:tcPr>
            <w:tcW w:w="1529" w:type="dxa"/>
            <w:noWrap/>
            <w:vAlign w:val="center"/>
          </w:tcPr>
          <w:p w14:paraId="3A38BFB2">
            <w:pPr>
              <w:numPr>
                <w:numId w:val="0"/>
              </w:numPr>
              <w:ind w:leftChars="0"/>
              <w:rPr>
                <w:rFonts w:hint="default" w:ascii="Calibri" w:hAnsi="Calibri" w:cs="Calibri"/>
                <w:i w:val="0"/>
                <w:iCs w:val="0"/>
                <w:lang w:val="en-US"/>
              </w:rPr>
            </w:pPr>
            <w:r>
              <w:rPr>
                <w:rFonts w:hint="default" w:ascii="Calibri" w:hAnsi="Calibri" w:cs="Calibri"/>
                <w:i w:val="0"/>
                <w:iCs w:val="0"/>
                <w:lang w:val="en-US" w:eastAsia="zh-CN" w:bidi="ar"/>
              </w:rPr>
              <w:t>0 to 5V</w:t>
            </w:r>
          </w:p>
        </w:tc>
        <w:tc>
          <w:tcPr>
            <w:tcW w:w="1180" w:type="dxa"/>
            <w:noWrap/>
            <w:vAlign w:val="center"/>
          </w:tcPr>
          <w:p w14:paraId="2E1ED280">
            <w:pPr>
              <w:numPr>
                <w:numId w:val="0"/>
              </w:numPr>
              <w:ind w:leftChars="0"/>
              <w:rPr>
                <w:rFonts w:hint="default" w:ascii="Calibri" w:hAnsi="Calibri" w:cs="Calibri"/>
                <w:i w:val="0"/>
                <w:iCs w:val="0"/>
              </w:rPr>
            </w:pPr>
            <w:r>
              <w:rPr>
                <w:rFonts w:hint="default" w:ascii="Calibri" w:hAnsi="Calibri" w:cs="Calibri"/>
                <w:i w:val="0"/>
                <w:iCs w:val="0"/>
                <w:lang w:val="en-US" w:eastAsia="zh-CN" w:bidi="ar"/>
              </w:rPr>
              <w:t>27.5/V</w:t>
            </w:r>
          </w:p>
        </w:tc>
        <w:tc>
          <w:tcPr>
            <w:tcW w:w="1161" w:type="dxa"/>
            <w:vAlign w:val="center"/>
          </w:tcPr>
          <w:p w14:paraId="6F7E533C">
            <w:pPr>
              <w:numPr>
                <w:numId w:val="0"/>
              </w:numPr>
              <w:ind w:leftChars="0"/>
              <w:rPr>
                <w:rFonts w:hint="default" w:ascii="Calibri" w:hAnsi="Calibri" w:cs="Calibri"/>
                <w:i w:val="0"/>
                <w:iCs w:val="0"/>
              </w:rPr>
            </w:pPr>
            <w:r>
              <w:rPr>
                <w:rFonts w:hint="default" w:ascii="Calibri" w:hAnsi="Calibri" w:cs="Calibri"/>
                <w:i w:val="0"/>
                <w:iCs w:val="0"/>
                <w:lang w:val="en-US" w:eastAsia="zh-CN" w:bidi="ar"/>
              </w:rPr>
              <w:t>0.403V</w:t>
            </w:r>
          </w:p>
        </w:tc>
        <w:tc>
          <w:tcPr>
            <w:tcW w:w="2130" w:type="dxa"/>
            <w:vAlign w:val="center"/>
          </w:tcPr>
          <w:p w14:paraId="5C4C23B9">
            <w:pPr>
              <w:numPr>
                <w:numId w:val="0"/>
              </w:numPr>
              <w:ind w:leftChars="0"/>
              <w:rPr>
                <w:rFonts w:hint="default" w:ascii="Calibri" w:hAnsi="Calibri" w:cs="Calibri"/>
                <w:i w:val="0"/>
                <w:iCs w:val="0"/>
              </w:rPr>
            </w:pPr>
            <w:r>
              <w:rPr>
                <w:rFonts w:hint="default" w:ascii="Calibri" w:hAnsi="Calibri" w:cs="Calibri"/>
                <w:i w:val="0"/>
                <w:iCs w:val="0"/>
                <w:lang w:val="en-US" w:eastAsia="zh-CN" w:bidi="ar"/>
              </w:rPr>
              <w:t>Analog IG_VTG voltage sensor reading</w:t>
            </w:r>
          </w:p>
        </w:tc>
      </w:tr>
      <w:bookmarkEnd w:id="105"/>
    </w:tbl>
    <w:p w14:paraId="4D475179">
      <w:pPr>
        <w:numPr>
          <w:numId w:val="0"/>
        </w:numPr>
        <w:tabs>
          <w:tab w:val="left" w:pos="3300"/>
        </w:tabs>
        <w:spacing w:before="240" w:beforeLines="100" w:after="240" w:afterLines="10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cs="Calibri"/>
          <w:i w:val="0"/>
          <w:iCs w:val="0"/>
          <w:sz w:val="18"/>
          <w:szCs w:val="18"/>
        </w:rPr>
        <w:t xml:space="preserve">List of </w:t>
      </w:r>
      <w:r>
        <w:rPr>
          <w:rFonts w:hint="default" w:ascii="Calibri" w:hAnsi="Calibri" w:eastAsia="Yu Mincho" w:cs="Calibri"/>
          <w:i w:val="0"/>
          <w:iCs w:val="0"/>
          <w:sz w:val="18"/>
          <w:szCs w:val="18"/>
          <w:lang w:eastAsia="ja-JP"/>
        </w:rPr>
        <w:t>A</w:t>
      </w:r>
      <w:r>
        <w:rPr>
          <w:rFonts w:hint="default" w:ascii="Calibri" w:hAnsi="Calibri" w:cs="Calibri"/>
          <w:i w:val="0"/>
          <w:iCs w:val="0"/>
          <w:sz w:val="18"/>
          <w:szCs w:val="18"/>
        </w:rPr>
        <w:t xml:space="preserve">nalog </w:t>
      </w:r>
      <w:r>
        <w:rPr>
          <w:rFonts w:hint="default" w:ascii="Calibri" w:hAnsi="Calibri" w:eastAsia="Yu Mincho" w:cs="Calibri"/>
          <w:i w:val="0"/>
          <w:iCs w:val="0"/>
          <w:sz w:val="18"/>
          <w:szCs w:val="18"/>
          <w:lang w:eastAsia="ja-JP"/>
        </w:rPr>
        <w:t xml:space="preserve">value </w:t>
      </w:r>
      <w:r>
        <w:rPr>
          <w:rFonts w:hint="default" w:ascii="Calibri" w:hAnsi="Calibri" w:cs="Calibri"/>
          <w:i w:val="0"/>
          <w:iCs w:val="0"/>
          <w:sz w:val="18"/>
          <w:szCs w:val="18"/>
        </w:rPr>
        <w:t>variables</w:t>
      </w:r>
    </w:p>
    <w:p w14:paraId="440D7516">
      <w:pPr>
        <w:tabs>
          <w:tab w:val="left" w:pos="3300"/>
        </w:tabs>
        <w:spacing w:before="240" w:beforeLines="100" w:after="240" w:afterLines="100"/>
        <w:jc w:val="center"/>
        <w:rPr>
          <w:rFonts w:hint="default" w:ascii="Calibri" w:hAnsi="Calibri" w:cs="Calibri"/>
          <w:i w:val="0"/>
          <w:iCs w:val="0"/>
          <w:sz w:val="18"/>
          <w:szCs w:val="18"/>
        </w:rPr>
      </w:pPr>
    </w:p>
    <w:p w14:paraId="53519692">
      <w:pPr>
        <w:tabs>
          <w:tab w:val="left" w:pos="3300"/>
        </w:tabs>
        <w:spacing w:before="240" w:beforeLines="100" w:after="240" w:afterLines="100"/>
        <w:jc w:val="center"/>
        <w:rPr>
          <w:rFonts w:hint="default" w:ascii="Calibri" w:hAnsi="Calibri" w:cs="Calibri"/>
          <w:i w:val="0"/>
          <w:iCs w:val="0"/>
          <w:sz w:val="18"/>
          <w:szCs w:val="18"/>
        </w:rPr>
      </w:pPr>
    </w:p>
    <w:p w14:paraId="7C0A471C">
      <w:pPr>
        <w:tabs>
          <w:tab w:val="left" w:pos="3300"/>
        </w:tabs>
        <w:spacing w:before="240" w:beforeLines="100" w:after="240" w:afterLines="100"/>
        <w:jc w:val="center"/>
        <w:rPr>
          <w:rFonts w:hint="default" w:ascii="Calibri" w:hAnsi="Calibri" w:cs="Calibri"/>
          <w:i w:val="0"/>
          <w:iCs w:val="0"/>
          <w:sz w:val="18"/>
          <w:szCs w:val="18"/>
        </w:rPr>
      </w:pPr>
    </w:p>
    <w:p w14:paraId="315708D7">
      <w:pPr>
        <w:tabs>
          <w:tab w:val="left" w:pos="3300"/>
        </w:tabs>
        <w:spacing w:before="240" w:beforeLines="100" w:after="240" w:afterLines="100"/>
        <w:jc w:val="center"/>
        <w:rPr>
          <w:rFonts w:hint="default" w:ascii="Calibri" w:hAnsi="Calibri" w:cs="Calibri"/>
          <w:i w:val="0"/>
          <w:iCs w:val="0"/>
          <w:sz w:val="18"/>
          <w:szCs w:val="18"/>
        </w:rPr>
      </w:pPr>
    </w:p>
    <w:p w14:paraId="72FAE9C2">
      <w:pPr>
        <w:tabs>
          <w:tab w:val="left" w:pos="3300"/>
        </w:tabs>
        <w:spacing w:before="240" w:beforeLines="100" w:after="240" w:afterLines="100"/>
        <w:jc w:val="center"/>
        <w:rPr>
          <w:rFonts w:hint="default" w:ascii="Calibri" w:hAnsi="Calibri" w:cs="Calibri"/>
          <w:i w:val="0"/>
          <w:iCs w:val="0"/>
          <w:sz w:val="18"/>
          <w:szCs w:val="18"/>
        </w:rPr>
      </w:pPr>
    </w:p>
    <w:tbl>
      <w:tblPr>
        <w:tblStyle w:val="12"/>
        <w:tblW w:w="5090" w:type="pct"/>
        <w:tblInd w:w="-2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3188"/>
        <w:gridCol w:w="1807"/>
        <w:gridCol w:w="759"/>
        <w:gridCol w:w="7933"/>
      </w:tblGrid>
      <w:tr w14:paraId="118F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trPr>
        <w:tc>
          <w:tcPr>
            <w:tcW w:w="5000" w:type="pct"/>
            <w:gridSpan w:val="5"/>
            <w:noWrap/>
            <w:vAlign w:val="center"/>
          </w:tcPr>
          <w:p w14:paraId="1EE6A686">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General Variables</w:t>
            </w:r>
          </w:p>
        </w:tc>
      </w:tr>
      <w:tr w14:paraId="1BAF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trPr>
        <w:tc>
          <w:tcPr>
            <w:tcW w:w="273" w:type="pct"/>
            <w:noWrap/>
            <w:vAlign w:val="center"/>
          </w:tcPr>
          <w:p w14:paraId="3A714145">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Sr. No</w:t>
            </w:r>
          </w:p>
        </w:tc>
        <w:tc>
          <w:tcPr>
            <w:tcW w:w="1101" w:type="pct"/>
            <w:noWrap/>
            <w:vAlign w:val="center"/>
          </w:tcPr>
          <w:p w14:paraId="25E1D759">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Variable Name</w:t>
            </w:r>
          </w:p>
        </w:tc>
        <w:tc>
          <w:tcPr>
            <w:tcW w:w="624" w:type="pct"/>
            <w:noWrap/>
            <w:vAlign w:val="center"/>
          </w:tcPr>
          <w:p w14:paraId="640F3EA8">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Type</w:t>
            </w:r>
          </w:p>
        </w:tc>
        <w:tc>
          <w:tcPr>
            <w:tcW w:w="262" w:type="pct"/>
            <w:noWrap/>
            <w:vAlign w:val="center"/>
          </w:tcPr>
          <w:p w14:paraId="37E39E41">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Value</w:t>
            </w:r>
          </w:p>
        </w:tc>
        <w:tc>
          <w:tcPr>
            <w:tcW w:w="2737" w:type="pct"/>
            <w:noWrap/>
            <w:vAlign w:val="center"/>
          </w:tcPr>
          <w:p w14:paraId="323AFAAE">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Usage</w:t>
            </w:r>
          </w:p>
        </w:tc>
      </w:tr>
      <w:tr w14:paraId="21B9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0A2E2FF">
            <w:pPr>
              <w:numPr>
                <w:numId w:val="0"/>
              </w:numPr>
              <w:ind w:leftChars="0"/>
              <w:rPr>
                <w:rFonts w:hint="default" w:ascii="Calibri" w:hAnsi="Calibri" w:cs="Calibri"/>
                <w:i w:val="0"/>
                <w:iCs w:val="0"/>
                <w:lang w:val="en-US"/>
              </w:rPr>
            </w:pPr>
            <w:r>
              <w:rPr>
                <w:rFonts w:hint="default" w:ascii="Calibri" w:hAnsi="Calibri" w:cs="Calibri"/>
                <w:i w:val="0"/>
                <w:iCs w:val="0"/>
                <w:lang w:val="en-US"/>
              </w:rPr>
              <w:t>11</w:t>
            </w:r>
          </w:p>
        </w:tc>
        <w:tc>
          <w:tcPr>
            <w:tcW w:w="1101" w:type="pct"/>
            <w:noWrap/>
            <w:vAlign w:val="center"/>
          </w:tcPr>
          <w:p w14:paraId="43EB375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under_voltage</w:t>
            </w:r>
          </w:p>
        </w:tc>
        <w:tc>
          <w:tcPr>
            <w:tcW w:w="624" w:type="pct"/>
            <w:noWrap/>
            <w:vAlign w:val="center"/>
          </w:tcPr>
          <w:p w14:paraId="31B7C5C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722A1DD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4C842DC">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 xml:space="preserve">Used for </w:t>
            </w:r>
            <w:r>
              <w:rPr>
                <w:rFonts w:hint="default" w:ascii="Calibri" w:hAnsi="Calibri" w:eastAsia="Yu Mincho" w:cs="Calibri"/>
                <w:i w:val="0"/>
                <w:iCs w:val="0"/>
                <w:lang w:val="en-US" w:eastAsia="ja-JP"/>
              </w:rPr>
              <w:t>under-</w:t>
            </w:r>
            <w:r>
              <w:rPr>
                <w:rFonts w:hint="default" w:ascii="Calibri" w:hAnsi="Calibri" w:eastAsia="Times New Roman" w:cs="Calibri"/>
                <w:i w:val="0"/>
                <w:iCs w:val="0"/>
                <w:lang w:val="en-US" w:eastAsia="en-IN"/>
              </w:rPr>
              <w:t>voltage thresholds limit variable</w:t>
            </w:r>
          </w:p>
        </w:tc>
      </w:tr>
      <w:tr w14:paraId="39A5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6EE4D3DB">
            <w:pPr>
              <w:numPr>
                <w:numId w:val="0"/>
              </w:numPr>
              <w:ind w:leftChars="0"/>
              <w:rPr>
                <w:rFonts w:hint="default" w:ascii="Calibri" w:hAnsi="Calibri" w:cs="Calibri"/>
                <w:i w:val="0"/>
                <w:iCs w:val="0"/>
                <w:lang w:val="en-US"/>
              </w:rPr>
            </w:pPr>
            <w:r>
              <w:rPr>
                <w:rFonts w:hint="default" w:ascii="Calibri" w:hAnsi="Calibri" w:cs="Calibri"/>
                <w:i w:val="0"/>
                <w:iCs w:val="0"/>
                <w:lang w:val="en-US"/>
              </w:rPr>
              <w:t>12</w:t>
            </w:r>
          </w:p>
        </w:tc>
        <w:tc>
          <w:tcPr>
            <w:tcW w:w="1101" w:type="pct"/>
            <w:noWrap/>
            <w:vAlign w:val="center"/>
          </w:tcPr>
          <w:p w14:paraId="5BA068B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over_voltage</w:t>
            </w:r>
          </w:p>
        </w:tc>
        <w:tc>
          <w:tcPr>
            <w:tcW w:w="624" w:type="pct"/>
            <w:noWrap/>
            <w:vAlign w:val="center"/>
          </w:tcPr>
          <w:p w14:paraId="33DE7E4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799EB03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7DC4DE8">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 xml:space="preserve">Used for </w:t>
            </w:r>
            <w:r>
              <w:rPr>
                <w:rFonts w:hint="default" w:ascii="Calibri" w:hAnsi="Calibri" w:eastAsia="Yu Mincho" w:cs="Calibri"/>
                <w:i w:val="0"/>
                <w:iCs w:val="0"/>
                <w:lang w:val="en-US" w:eastAsia="ja-JP"/>
              </w:rPr>
              <w:t>over-</w:t>
            </w:r>
            <w:r>
              <w:rPr>
                <w:rFonts w:hint="default" w:ascii="Calibri" w:hAnsi="Calibri" w:eastAsia="Times New Roman" w:cs="Calibri"/>
                <w:i w:val="0"/>
                <w:iCs w:val="0"/>
                <w:lang w:val="en-US" w:eastAsia="en-IN"/>
              </w:rPr>
              <w:t>voltage thresholds limit</w:t>
            </w:r>
          </w:p>
        </w:tc>
      </w:tr>
      <w:tr w14:paraId="36E2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224CBECC">
            <w:pPr>
              <w:numPr>
                <w:numId w:val="0"/>
              </w:numPr>
              <w:ind w:leftChars="0"/>
              <w:rPr>
                <w:rFonts w:hint="default" w:ascii="Calibri" w:hAnsi="Calibri" w:cs="Calibri"/>
                <w:i w:val="0"/>
                <w:iCs w:val="0"/>
                <w:lang w:val="en-US"/>
              </w:rPr>
            </w:pPr>
            <w:r>
              <w:rPr>
                <w:rFonts w:hint="default" w:ascii="Calibri" w:hAnsi="Calibri" w:cs="Calibri"/>
                <w:i w:val="0"/>
                <w:iCs w:val="0"/>
                <w:lang w:val="en-US"/>
              </w:rPr>
              <w:t>13</w:t>
            </w:r>
          </w:p>
        </w:tc>
        <w:tc>
          <w:tcPr>
            <w:tcW w:w="1101" w:type="pct"/>
            <w:noWrap/>
            <w:vAlign w:val="center"/>
          </w:tcPr>
          <w:p w14:paraId="75404F0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count_100ms</w:t>
            </w:r>
          </w:p>
        </w:tc>
        <w:tc>
          <w:tcPr>
            <w:tcW w:w="624" w:type="pct"/>
            <w:noWrap/>
            <w:vAlign w:val="center"/>
          </w:tcPr>
          <w:p w14:paraId="3F24C53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00AEAA9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47D44EDB">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current value exceed for 100ms</w:t>
            </w:r>
          </w:p>
        </w:tc>
      </w:tr>
      <w:tr w14:paraId="6729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19B82809">
            <w:pPr>
              <w:numPr>
                <w:numId w:val="0"/>
              </w:numPr>
              <w:ind w:leftChars="0"/>
              <w:rPr>
                <w:rFonts w:hint="default" w:ascii="Calibri" w:hAnsi="Calibri" w:cs="Calibri"/>
                <w:i w:val="0"/>
                <w:iCs w:val="0"/>
                <w:lang w:val="en-US"/>
              </w:rPr>
            </w:pPr>
            <w:r>
              <w:rPr>
                <w:rFonts w:hint="default" w:ascii="Calibri" w:hAnsi="Calibri" w:cs="Calibri"/>
                <w:i w:val="0"/>
                <w:iCs w:val="0"/>
                <w:lang w:val="en-US"/>
              </w:rPr>
              <w:t>14</w:t>
            </w:r>
          </w:p>
        </w:tc>
        <w:tc>
          <w:tcPr>
            <w:tcW w:w="1101" w:type="pct"/>
            <w:noWrap/>
            <w:vAlign w:val="center"/>
          </w:tcPr>
          <w:p w14:paraId="48E49D3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can_mode</w:t>
            </w:r>
          </w:p>
        </w:tc>
        <w:tc>
          <w:tcPr>
            <w:tcW w:w="624" w:type="pct"/>
            <w:noWrap/>
            <w:vAlign w:val="center"/>
          </w:tcPr>
          <w:p w14:paraId="0570067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35B4177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8F5C23E">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Normal CAN mode(Initial CAN mode)</w:t>
            </w:r>
          </w:p>
        </w:tc>
      </w:tr>
      <w:tr w14:paraId="63A7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42B7642">
            <w:pPr>
              <w:numPr>
                <w:numId w:val="0"/>
              </w:numPr>
              <w:ind w:leftChars="0"/>
              <w:rPr>
                <w:rFonts w:hint="default" w:ascii="Calibri" w:hAnsi="Calibri" w:cs="Calibri"/>
                <w:i w:val="0"/>
                <w:iCs w:val="0"/>
                <w:lang w:val="en-US"/>
              </w:rPr>
            </w:pPr>
            <w:r>
              <w:rPr>
                <w:rFonts w:hint="default" w:ascii="Calibri" w:hAnsi="Calibri" w:cs="Calibri"/>
                <w:i w:val="0"/>
                <w:iCs w:val="0"/>
              </w:rPr>
              <w:t>1</w:t>
            </w:r>
            <w:r>
              <w:rPr>
                <w:rFonts w:hint="default" w:ascii="Calibri" w:hAnsi="Calibri" w:cs="Calibri"/>
                <w:i w:val="0"/>
                <w:iCs w:val="0"/>
                <w:lang w:val="en-US"/>
              </w:rPr>
              <w:t>5</w:t>
            </w:r>
          </w:p>
        </w:tc>
        <w:tc>
          <w:tcPr>
            <w:tcW w:w="1101" w:type="pct"/>
            <w:noWrap/>
            <w:vAlign w:val="center"/>
          </w:tcPr>
          <w:p w14:paraId="5264905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adc_data</w:t>
            </w:r>
          </w:p>
        </w:tc>
        <w:tc>
          <w:tcPr>
            <w:tcW w:w="624" w:type="pct"/>
            <w:noWrap/>
            <w:vAlign w:val="center"/>
          </w:tcPr>
          <w:p w14:paraId="7702A66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3BB5E7B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4C869FA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 data storage</w:t>
            </w:r>
          </w:p>
        </w:tc>
      </w:tr>
      <w:tr w14:paraId="7AF3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32BEF204">
            <w:pPr>
              <w:numPr>
                <w:numId w:val="0"/>
              </w:numPr>
              <w:ind w:leftChars="0"/>
              <w:rPr>
                <w:rFonts w:hint="default" w:ascii="Calibri" w:hAnsi="Calibri" w:cs="Calibri"/>
                <w:i w:val="0"/>
                <w:iCs w:val="0"/>
                <w:lang w:val="en-US"/>
              </w:rPr>
            </w:pPr>
            <w:r>
              <w:rPr>
                <w:rFonts w:hint="default" w:ascii="Calibri" w:hAnsi="Calibri" w:cs="Calibri"/>
                <w:i w:val="0"/>
                <w:iCs w:val="0"/>
                <w:lang w:val="en-US"/>
              </w:rPr>
              <w:t>16</w:t>
            </w:r>
          </w:p>
        </w:tc>
        <w:tc>
          <w:tcPr>
            <w:tcW w:w="1101" w:type="pct"/>
            <w:noWrap/>
            <w:vAlign w:val="center"/>
          </w:tcPr>
          <w:p w14:paraId="62575D8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ig_signal</w:t>
            </w:r>
          </w:p>
        </w:tc>
        <w:tc>
          <w:tcPr>
            <w:tcW w:w="624" w:type="pct"/>
            <w:noWrap/>
            <w:vAlign w:val="center"/>
          </w:tcPr>
          <w:p w14:paraId="4CAB778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6915696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757A96AC">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IG voltage present</w:t>
            </w:r>
          </w:p>
        </w:tc>
      </w:tr>
      <w:tr w14:paraId="0B22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5DED304E">
            <w:pPr>
              <w:numPr>
                <w:numId w:val="0"/>
              </w:numPr>
              <w:ind w:leftChars="0"/>
              <w:rPr>
                <w:rFonts w:hint="default" w:ascii="Calibri" w:hAnsi="Calibri" w:cs="Calibri"/>
                <w:i w:val="0"/>
                <w:iCs w:val="0"/>
                <w:lang w:val="en-US"/>
              </w:rPr>
            </w:pPr>
            <w:r>
              <w:rPr>
                <w:rFonts w:hint="default" w:ascii="Calibri" w:hAnsi="Calibri" w:cs="Calibri"/>
                <w:i w:val="0"/>
                <w:iCs w:val="0"/>
                <w:lang w:val="en-US"/>
              </w:rPr>
              <w:t>17</w:t>
            </w:r>
          </w:p>
        </w:tc>
        <w:tc>
          <w:tcPr>
            <w:tcW w:w="1101" w:type="pct"/>
            <w:noWrap/>
            <w:vAlign w:val="center"/>
          </w:tcPr>
          <w:p w14:paraId="6F6314D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riic0_slave_receiveend_flag</w:t>
            </w:r>
          </w:p>
        </w:tc>
        <w:tc>
          <w:tcPr>
            <w:tcW w:w="624" w:type="pct"/>
            <w:noWrap/>
            <w:vAlign w:val="center"/>
          </w:tcPr>
          <w:p w14:paraId="4723B3F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3FBC746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BCB8E68">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I2C receive flag</w:t>
            </w:r>
            <w:r>
              <w:rPr>
                <w:rFonts w:hint="default" w:ascii="Calibri" w:hAnsi="Calibri" w:eastAsia="Times New Roman" w:cs="Calibri"/>
                <w:i w:val="0"/>
                <w:iCs w:val="0"/>
                <w:lang w:val="en-US" w:eastAsia="en-IN"/>
              </w:rPr>
              <w:t xml:space="preserve"> Wait until send/receive end flag becomes 1</w:t>
            </w:r>
          </w:p>
        </w:tc>
      </w:tr>
      <w:tr w14:paraId="6D00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581A47C3">
            <w:pPr>
              <w:numPr>
                <w:numId w:val="0"/>
              </w:numPr>
              <w:ind w:leftChars="0"/>
              <w:rPr>
                <w:rFonts w:hint="default" w:ascii="Calibri" w:hAnsi="Calibri" w:cs="Calibri"/>
                <w:i w:val="0"/>
                <w:iCs w:val="0"/>
                <w:lang w:val="en-US"/>
              </w:rPr>
            </w:pPr>
            <w:r>
              <w:rPr>
                <w:rFonts w:hint="default" w:ascii="Calibri" w:hAnsi="Calibri" w:cs="Calibri"/>
                <w:i w:val="0"/>
                <w:iCs w:val="0"/>
                <w:lang w:val="en-US"/>
              </w:rPr>
              <w:t>18</w:t>
            </w:r>
          </w:p>
        </w:tc>
        <w:tc>
          <w:tcPr>
            <w:tcW w:w="1101" w:type="pct"/>
            <w:noWrap/>
            <w:vAlign w:val="center"/>
          </w:tcPr>
          <w:p w14:paraId="033FEC5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pg_buck_converter</w:t>
            </w:r>
          </w:p>
        </w:tc>
        <w:tc>
          <w:tcPr>
            <w:tcW w:w="624" w:type="pct"/>
            <w:noWrap/>
            <w:vAlign w:val="center"/>
          </w:tcPr>
          <w:p w14:paraId="465B948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425E231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073FEBF">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Yu Mincho" w:cs="Calibri"/>
                <w:i w:val="0"/>
                <w:iCs w:val="0"/>
                <w:lang w:eastAsia="ja-JP"/>
              </w:rPr>
              <w:t>B</w:t>
            </w:r>
            <w:r>
              <w:rPr>
                <w:rFonts w:hint="default" w:ascii="Calibri" w:hAnsi="Calibri" w:eastAsia="Times New Roman" w:cs="Calibri"/>
                <w:i w:val="0"/>
                <w:iCs w:val="0"/>
                <w:lang w:eastAsia="en-IN"/>
              </w:rPr>
              <w:t xml:space="preserve">uck </w:t>
            </w:r>
            <w:r>
              <w:rPr>
                <w:rFonts w:hint="default" w:ascii="Calibri" w:hAnsi="Calibri" w:eastAsia="Yu Mincho" w:cs="Calibri"/>
                <w:i w:val="0"/>
                <w:iCs w:val="0"/>
                <w:lang w:eastAsia="ja-JP"/>
              </w:rPr>
              <w:t>c</w:t>
            </w:r>
            <w:r>
              <w:rPr>
                <w:rFonts w:hint="default" w:ascii="Calibri" w:hAnsi="Calibri" w:eastAsia="Times New Roman" w:cs="Calibri"/>
                <w:i w:val="0"/>
                <w:iCs w:val="0"/>
                <w:lang w:eastAsia="en-IN"/>
              </w:rPr>
              <w:t>onverter power is good</w:t>
            </w:r>
          </w:p>
        </w:tc>
      </w:tr>
      <w:tr w14:paraId="6051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D482D30">
            <w:pPr>
              <w:numPr>
                <w:numId w:val="0"/>
              </w:numPr>
              <w:ind w:leftChars="0"/>
              <w:rPr>
                <w:rFonts w:hint="default" w:ascii="Calibri" w:hAnsi="Calibri" w:cs="Calibri"/>
                <w:i w:val="0"/>
                <w:iCs w:val="0"/>
                <w:lang w:val="en-US"/>
              </w:rPr>
            </w:pPr>
            <w:r>
              <w:rPr>
                <w:rFonts w:hint="default" w:ascii="Calibri" w:hAnsi="Calibri" w:cs="Calibri"/>
                <w:i w:val="0"/>
                <w:iCs w:val="0"/>
                <w:lang w:val="en-US"/>
              </w:rPr>
              <w:t>19</w:t>
            </w:r>
          </w:p>
        </w:tc>
        <w:tc>
          <w:tcPr>
            <w:tcW w:w="1101" w:type="pct"/>
            <w:noWrap/>
            <w:vAlign w:val="center"/>
          </w:tcPr>
          <w:p w14:paraId="64FA5AD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g_acc</w:t>
            </w:r>
            <w:r>
              <w:rPr>
                <w:rFonts w:hint="default" w:ascii="Calibri" w:hAnsi="Calibri" w:eastAsia="Times New Roman" w:cs="Calibri"/>
                <w:i w:val="0"/>
                <w:iCs w:val="0"/>
                <w:lang w:val="en-US" w:eastAsia="en-IN"/>
              </w:rPr>
              <w:t>1</w:t>
            </w:r>
            <w:r>
              <w:rPr>
                <w:rFonts w:hint="default" w:ascii="Calibri" w:hAnsi="Calibri" w:eastAsia="Times New Roman" w:cs="Calibri"/>
                <w:i w:val="0"/>
                <w:iCs w:val="0"/>
                <w:lang w:eastAsia="en-IN"/>
              </w:rPr>
              <w:t>_overcurrent_fault</w:t>
            </w:r>
          </w:p>
        </w:tc>
        <w:tc>
          <w:tcPr>
            <w:tcW w:w="624" w:type="pct"/>
            <w:noWrap/>
            <w:vAlign w:val="center"/>
          </w:tcPr>
          <w:p w14:paraId="737B99C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67C6956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485E2F8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w:t>
            </w:r>
            <w:r>
              <w:rPr>
                <w:rFonts w:hint="default" w:ascii="Calibri" w:hAnsi="Calibri" w:eastAsia="Times New Roman" w:cs="Calibri"/>
                <w:i w:val="0"/>
                <w:iCs w:val="0"/>
                <w:lang w:val="en-US" w:eastAsia="en-IN"/>
              </w:rPr>
              <w:t>1</w:t>
            </w:r>
            <w:r>
              <w:rPr>
                <w:rFonts w:hint="default" w:ascii="Calibri" w:hAnsi="Calibri" w:eastAsia="Times New Roman" w:cs="Calibri"/>
                <w:i w:val="0"/>
                <w:iCs w:val="0"/>
                <w:lang w:eastAsia="en-IN"/>
              </w:rPr>
              <w:t xml:space="preserve"> over-current fault flag (Fault Status CAN bit</w:t>
            </w:r>
            <w:r>
              <w:rPr>
                <w:rFonts w:hint="default" w:ascii="Calibri" w:hAnsi="Calibri" w:eastAsia="Yu Mincho" w:cs="Calibri"/>
                <w:i w:val="0"/>
                <w:iCs w:val="0"/>
                <w:lang w:eastAsia="ja-JP"/>
              </w:rPr>
              <w:t xml:space="preserve"> </w:t>
            </w:r>
            <w:r>
              <w:rPr>
                <w:rFonts w:hint="default" w:ascii="Calibri" w:hAnsi="Calibri" w:eastAsia="Times New Roman" w:cs="Calibri"/>
                <w:i w:val="0"/>
                <w:iCs w:val="0"/>
                <w:lang w:val="en-US" w:eastAsia="en-IN"/>
              </w:rPr>
              <w:t>0</w:t>
            </w:r>
            <w:r>
              <w:rPr>
                <w:rFonts w:hint="default" w:ascii="Calibri" w:hAnsi="Calibri" w:eastAsia="Times New Roman" w:cs="Calibri"/>
                <w:i w:val="0"/>
                <w:iCs w:val="0"/>
                <w:lang w:eastAsia="en-IN"/>
              </w:rPr>
              <w:t>).</w:t>
            </w:r>
          </w:p>
        </w:tc>
      </w:tr>
      <w:tr w14:paraId="3F7D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36026A6A">
            <w:pPr>
              <w:numPr>
                <w:numId w:val="0"/>
              </w:numPr>
              <w:ind w:leftChars="0"/>
              <w:rPr>
                <w:rFonts w:hint="default" w:ascii="Calibri" w:hAnsi="Calibri" w:cs="Calibri"/>
                <w:i w:val="0"/>
                <w:iCs w:val="0"/>
                <w:lang w:val="en-US"/>
              </w:rPr>
            </w:pPr>
            <w:r>
              <w:rPr>
                <w:rFonts w:hint="default" w:ascii="Calibri" w:hAnsi="Calibri" w:cs="Calibri"/>
                <w:i w:val="0"/>
                <w:iCs w:val="0"/>
                <w:lang w:val="en-US"/>
              </w:rPr>
              <w:t>20</w:t>
            </w:r>
          </w:p>
        </w:tc>
        <w:tc>
          <w:tcPr>
            <w:tcW w:w="1101" w:type="pct"/>
            <w:noWrap/>
            <w:vAlign w:val="center"/>
          </w:tcPr>
          <w:p w14:paraId="15B93FE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g_acc2_overcurrent_fault</w:t>
            </w:r>
          </w:p>
        </w:tc>
        <w:tc>
          <w:tcPr>
            <w:tcW w:w="624" w:type="pct"/>
            <w:noWrap/>
            <w:vAlign w:val="center"/>
          </w:tcPr>
          <w:p w14:paraId="7ED60B49">
            <w:pPr>
              <w:numPr>
                <w:numId w:val="0"/>
              </w:numPr>
              <w:spacing w:after="0" w:line="240" w:lineRule="auto"/>
              <w:ind w:leftChars="0"/>
              <w:rPr>
                <w:rFonts w:hint="default" w:ascii="Calibri" w:hAnsi="Calibri" w:eastAsia="Times New Roman" w:cs="Calibri"/>
                <w:i w:val="0"/>
                <w:iCs w:val="0"/>
                <w:lang w:eastAsia="ja-JP"/>
              </w:rPr>
            </w:pPr>
            <w:r>
              <w:rPr>
                <w:rFonts w:hint="default" w:ascii="Calibri" w:hAnsi="Calibri" w:eastAsia="Yu Mincho" w:cs="Calibri"/>
                <w:i w:val="0"/>
                <w:iCs w:val="0"/>
                <w:lang w:eastAsia="ja-JP"/>
              </w:rPr>
              <w:t>Unsigned Char</w:t>
            </w:r>
          </w:p>
        </w:tc>
        <w:tc>
          <w:tcPr>
            <w:tcW w:w="262" w:type="pct"/>
            <w:noWrap/>
            <w:vAlign w:val="center"/>
          </w:tcPr>
          <w:p w14:paraId="747BE57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01E8FB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ACC2 over-current fault flag (Fault Status CAN bit </w:t>
            </w:r>
            <w:r>
              <w:rPr>
                <w:rFonts w:hint="default" w:ascii="Calibri" w:hAnsi="Calibri" w:eastAsia="Times New Roman" w:cs="Calibri"/>
                <w:i w:val="0"/>
                <w:iCs w:val="0"/>
                <w:lang w:val="en-US" w:eastAsia="en-IN"/>
              </w:rPr>
              <w:t>1</w:t>
            </w:r>
            <w:r>
              <w:rPr>
                <w:rFonts w:hint="default" w:ascii="Calibri" w:hAnsi="Calibri" w:eastAsia="Times New Roman" w:cs="Calibri"/>
                <w:i w:val="0"/>
                <w:iCs w:val="0"/>
                <w:lang w:eastAsia="en-IN"/>
              </w:rPr>
              <w:t>).</w:t>
            </w:r>
          </w:p>
        </w:tc>
      </w:tr>
      <w:tr w14:paraId="0811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A153A16">
            <w:pPr>
              <w:numPr>
                <w:numId w:val="0"/>
              </w:numPr>
              <w:ind w:leftChars="0"/>
              <w:rPr>
                <w:rFonts w:hint="default" w:ascii="Calibri" w:hAnsi="Calibri" w:cs="Calibri"/>
                <w:i w:val="0"/>
                <w:iCs w:val="0"/>
                <w:lang w:val="en-US"/>
              </w:rPr>
            </w:pPr>
            <w:r>
              <w:rPr>
                <w:rFonts w:hint="default" w:ascii="Calibri" w:hAnsi="Calibri" w:cs="Calibri"/>
                <w:i w:val="0"/>
                <w:iCs w:val="0"/>
              </w:rPr>
              <w:t>2</w:t>
            </w:r>
            <w:r>
              <w:rPr>
                <w:rFonts w:hint="default" w:ascii="Calibri" w:hAnsi="Calibri" w:cs="Calibri"/>
                <w:i w:val="0"/>
                <w:iCs w:val="0"/>
                <w:lang w:val="en-US"/>
              </w:rPr>
              <w:t>1</w:t>
            </w:r>
          </w:p>
        </w:tc>
        <w:tc>
          <w:tcPr>
            <w:tcW w:w="1101" w:type="pct"/>
            <w:noWrap/>
            <w:vAlign w:val="center"/>
          </w:tcPr>
          <w:p w14:paraId="2B623C7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g_acc3_overcurrent_fault</w:t>
            </w:r>
          </w:p>
        </w:tc>
        <w:tc>
          <w:tcPr>
            <w:tcW w:w="624" w:type="pct"/>
            <w:noWrap/>
            <w:vAlign w:val="center"/>
          </w:tcPr>
          <w:p w14:paraId="72B6F008">
            <w:pPr>
              <w:numPr>
                <w:numId w:val="0"/>
              </w:numPr>
              <w:spacing w:after="0" w:line="240" w:lineRule="auto"/>
              <w:ind w:leftChars="0"/>
              <w:rPr>
                <w:rFonts w:hint="default" w:ascii="Calibri" w:hAnsi="Calibri" w:eastAsia="Times New Roman" w:cs="Calibri"/>
                <w:i w:val="0"/>
                <w:iCs w:val="0"/>
                <w:lang w:eastAsia="ja-JP"/>
              </w:rPr>
            </w:pPr>
            <w:r>
              <w:rPr>
                <w:rFonts w:hint="default" w:ascii="Calibri" w:hAnsi="Calibri" w:eastAsia="Yu Mincho" w:cs="Calibri"/>
                <w:i w:val="0"/>
                <w:iCs w:val="0"/>
                <w:lang w:eastAsia="ja-JP"/>
              </w:rPr>
              <w:t>Unsigned Char</w:t>
            </w:r>
          </w:p>
        </w:tc>
        <w:tc>
          <w:tcPr>
            <w:tcW w:w="262" w:type="pct"/>
            <w:noWrap/>
            <w:vAlign w:val="center"/>
          </w:tcPr>
          <w:p w14:paraId="6F23495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7C1276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ACC3 over-current fault flag (Fault Status CAN bit 2).</w:t>
            </w:r>
          </w:p>
        </w:tc>
      </w:tr>
      <w:tr w14:paraId="10FA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271D8F29">
            <w:pPr>
              <w:numPr>
                <w:numId w:val="0"/>
              </w:numPr>
              <w:ind w:leftChars="0"/>
              <w:rPr>
                <w:rFonts w:hint="default" w:ascii="Calibri" w:hAnsi="Calibri" w:cs="Calibri"/>
                <w:i w:val="0"/>
                <w:iCs w:val="0"/>
                <w:lang w:val="en-US"/>
              </w:rPr>
            </w:pPr>
            <w:r>
              <w:rPr>
                <w:rFonts w:hint="default" w:ascii="Calibri" w:hAnsi="Calibri" w:cs="Calibri"/>
                <w:i w:val="0"/>
                <w:iCs w:val="0"/>
              </w:rPr>
              <w:t>2</w:t>
            </w:r>
            <w:r>
              <w:rPr>
                <w:rFonts w:hint="default" w:ascii="Calibri" w:hAnsi="Calibri" w:cs="Calibri"/>
                <w:i w:val="0"/>
                <w:iCs w:val="0"/>
                <w:lang w:val="en-US"/>
              </w:rPr>
              <w:t>2</w:t>
            </w:r>
          </w:p>
        </w:tc>
        <w:tc>
          <w:tcPr>
            <w:tcW w:w="1101" w:type="pct"/>
            <w:noWrap/>
            <w:vAlign w:val="center"/>
          </w:tcPr>
          <w:p w14:paraId="3409CFB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g_acc_overvoltage_fault</w:t>
            </w:r>
          </w:p>
        </w:tc>
        <w:tc>
          <w:tcPr>
            <w:tcW w:w="624" w:type="pct"/>
            <w:noWrap/>
            <w:vAlign w:val="center"/>
          </w:tcPr>
          <w:p w14:paraId="777285A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7F7F5B1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3D7984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 over-voltage fault flag (Fault Status CAN bit 3).</w:t>
            </w:r>
          </w:p>
        </w:tc>
      </w:tr>
      <w:tr w14:paraId="552D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6ACD7249">
            <w:pPr>
              <w:numPr>
                <w:numId w:val="0"/>
              </w:numPr>
              <w:ind w:leftChars="0"/>
              <w:rPr>
                <w:rFonts w:hint="default" w:ascii="Calibri" w:hAnsi="Calibri" w:cs="Calibri"/>
                <w:i w:val="0"/>
                <w:iCs w:val="0"/>
                <w:lang w:val="en-US"/>
              </w:rPr>
            </w:pPr>
            <w:r>
              <w:rPr>
                <w:rFonts w:hint="default" w:ascii="Calibri" w:hAnsi="Calibri" w:cs="Calibri"/>
                <w:i w:val="0"/>
                <w:iCs w:val="0"/>
              </w:rPr>
              <w:t>2</w:t>
            </w:r>
            <w:r>
              <w:rPr>
                <w:rFonts w:hint="default" w:ascii="Calibri" w:hAnsi="Calibri" w:cs="Calibri"/>
                <w:i w:val="0"/>
                <w:iCs w:val="0"/>
                <w:lang w:val="en-US"/>
              </w:rPr>
              <w:t>3</w:t>
            </w:r>
          </w:p>
        </w:tc>
        <w:tc>
          <w:tcPr>
            <w:tcW w:w="1101" w:type="pct"/>
            <w:noWrap/>
            <w:vAlign w:val="center"/>
          </w:tcPr>
          <w:p w14:paraId="66A6579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g_usb1_power_fault</w:t>
            </w:r>
          </w:p>
        </w:tc>
        <w:tc>
          <w:tcPr>
            <w:tcW w:w="624" w:type="pct"/>
            <w:noWrap/>
            <w:vAlign w:val="center"/>
          </w:tcPr>
          <w:p w14:paraId="167A826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74E8DD9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2489CA9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USB1 power fault flag (Fault Status CAN bit 4).</w:t>
            </w:r>
          </w:p>
        </w:tc>
      </w:tr>
      <w:tr w14:paraId="2C58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73" w:type="pct"/>
            <w:noWrap/>
            <w:vAlign w:val="center"/>
          </w:tcPr>
          <w:p w14:paraId="58988B71">
            <w:pPr>
              <w:numPr>
                <w:numId w:val="0"/>
              </w:numPr>
              <w:ind w:leftChars="0"/>
              <w:rPr>
                <w:rFonts w:hint="default" w:ascii="Calibri" w:hAnsi="Calibri" w:cs="Calibri"/>
                <w:i w:val="0"/>
                <w:iCs w:val="0"/>
                <w:lang w:val="en-US"/>
              </w:rPr>
            </w:pPr>
            <w:r>
              <w:rPr>
                <w:rFonts w:hint="default" w:ascii="Calibri" w:hAnsi="Calibri" w:cs="Calibri"/>
                <w:i w:val="0"/>
                <w:iCs w:val="0"/>
                <w:lang w:val="en-US"/>
              </w:rPr>
              <w:t>24</w:t>
            </w:r>
          </w:p>
        </w:tc>
        <w:tc>
          <w:tcPr>
            <w:tcW w:w="1101" w:type="pct"/>
            <w:noWrap/>
            <w:vAlign w:val="center"/>
          </w:tcPr>
          <w:p w14:paraId="6F2A5A9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g_usb2_power_fault</w:t>
            </w:r>
          </w:p>
        </w:tc>
        <w:tc>
          <w:tcPr>
            <w:tcW w:w="624" w:type="pct"/>
            <w:noWrap/>
            <w:vAlign w:val="center"/>
          </w:tcPr>
          <w:p w14:paraId="46E3672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1CF9BB8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39D15B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USB2 power fault flag (Fault Status CAN bit 5).</w:t>
            </w:r>
          </w:p>
        </w:tc>
      </w:tr>
      <w:tr w14:paraId="0ABD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92149B1">
            <w:pPr>
              <w:numPr>
                <w:numId w:val="0"/>
              </w:numPr>
              <w:ind w:leftChars="0"/>
              <w:rPr>
                <w:rFonts w:hint="default" w:ascii="Calibri" w:hAnsi="Calibri" w:cs="Calibri"/>
                <w:i w:val="0"/>
                <w:iCs w:val="0"/>
                <w:lang w:val="en-US"/>
              </w:rPr>
            </w:pPr>
            <w:r>
              <w:rPr>
                <w:rFonts w:hint="default" w:ascii="Calibri" w:hAnsi="Calibri" w:cs="Calibri"/>
                <w:i w:val="0"/>
                <w:iCs w:val="0"/>
                <w:lang w:val="en-US"/>
              </w:rPr>
              <w:t>25</w:t>
            </w:r>
          </w:p>
        </w:tc>
        <w:tc>
          <w:tcPr>
            <w:tcW w:w="1101" w:type="pct"/>
            <w:noWrap/>
            <w:vAlign w:val="center"/>
          </w:tcPr>
          <w:p w14:paraId="1D14F42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g_usb3_power_fault</w:t>
            </w:r>
          </w:p>
        </w:tc>
        <w:tc>
          <w:tcPr>
            <w:tcW w:w="624" w:type="pct"/>
            <w:noWrap/>
            <w:vAlign w:val="center"/>
          </w:tcPr>
          <w:p w14:paraId="47E64DE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6946C44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AE47DD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USB3 power fault flag (Fault Status CAN bit 6).</w:t>
            </w:r>
          </w:p>
        </w:tc>
      </w:tr>
      <w:tr w14:paraId="0933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73" w:type="pct"/>
            <w:noWrap/>
            <w:vAlign w:val="center"/>
          </w:tcPr>
          <w:p w14:paraId="1456CCA0">
            <w:pPr>
              <w:numPr>
                <w:numId w:val="0"/>
              </w:numPr>
              <w:ind w:leftChars="0"/>
              <w:rPr>
                <w:rFonts w:hint="default" w:ascii="Calibri" w:hAnsi="Calibri" w:eastAsia="Yu Mincho" w:cs="Calibri"/>
                <w:i w:val="0"/>
                <w:iCs w:val="0"/>
                <w:lang w:val="en-US" w:eastAsia="ja-JP"/>
              </w:rPr>
            </w:pPr>
            <w:r>
              <w:rPr>
                <w:rFonts w:hint="default" w:ascii="Calibri" w:hAnsi="Calibri" w:cs="Calibri"/>
                <w:i w:val="0"/>
                <w:iCs w:val="0"/>
                <w:lang w:val="en-US"/>
              </w:rPr>
              <w:t>2</w:t>
            </w:r>
            <w:r>
              <w:rPr>
                <w:rFonts w:hint="default" w:ascii="Calibri" w:hAnsi="Calibri" w:eastAsia="Yu Mincho" w:cs="Calibri"/>
                <w:i w:val="0"/>
                <w:iCs w:val="0"/>
                <w:lang w:val="en-US" w:eastAsia="ja-JP"/>
              </w:rPr>
              <w:t>6</w:t>
            </w:r>
          </w:p>
        </w:tc>
        <w:tc>
          <w:tcPr>
            <w:tcW w:w="1101" w:type="pct"/>
            <w:noWrap/>
            <w:vAlign w:val="center"/>
          </w:tcPr>
          <w:p w14:paraId="60F4C7A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g_usb4_power_fault</w:t>
            </w:r>
          </w:p>
        </w:tc>
        <w:tc>
          <w:tcPr>
            <w:tcW w:w="624" w:type="pct"/>
            <w:noWrap/>
            <w:vAlign w:val="center"/>
          </w:tcPr>
          <w:p w14:paraId="299C2DF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679CC7A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04A3565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USB4 power fault flag (Fault Status CAN bit 7).</w:t>
            </w:r>
          </w:p>
        </w:tc>
      </w:tr>
      <w:tr w14:paraId="272C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2A50E502">
            <w:pPr>
              <w:numPr>
                <w:numId w:val="0"/>
              </w:numPr>
              <w:ind w:leftChars="0"/>
              <w:rPr>
                <w:rFonts w:hint="default" w:ascii="Calibri" w:hAnsi="Calibri" w:eastAsia="Yu Mincho" w:cs="Calibri"/>
                <w:i w:val="0"/>
                <w:iCs w:val="0"/>
                <w:lang w:val="en-US" w:eastAsia="ja-JP"/>
              </w:rPr>
            </w:pPr>
            <w:r>
              <w:rPr>
                <w:rFonts w:hint="default" w:ascii="Calibri" w:hAnsi="Calibri" w:cs="Calibri"/>
                <w:i w:val="0"/>
                <w:iCs w:val="0"/>
                <w:lang w:val="en-US"/>
              </w:rPr>
              <w:t>2</w:t>
            </w:r>
            <w:r>
              <w:rPr>
                <w:rFonts w:hint="default" w:ascii="Calibri" w:hAnsi="Calibri" w:eastAsia="Yu Mincho" w:cs="Calibri"/>
                <w:i w:val="0"/>
                <w:iCs w:val="0"/>
                <w:lang w:val="en-US" w:eastAsia="ja-JP"/>
              </w:rPr>
              <w:t>7</w:t>
            </w:r>
          </w:p>
        </w:tc>
        <w:tc>
          <w:tcPr>
            <w:tcW w:w="1101" w:type="pct"/>
            <w:noWrap/>
            <w:vAlign w:val="center"/>
          </w:tcPr>
          <w:p w14:paraId="7C6E544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g_ig_overvoltage_fault</w:t>
            </w:r>
          </w:p>
        </w:tc>
        <w:tc>
          <w:tcPr>
            <w:tcW w:w="624" w:type="pct"/>
            <w:noWrap/>
            <w:vAlign w:val="center"/>
          </w:tcPr>
          <w:p w14:paraId="2FA3AD0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353227A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6029304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IG over-voltage fault flag (Fault Status CAN bit 8).</w:t>
            </w:r>
          </w:p>
        </w:tc>
      </w:tr>
      <w:tr w14:paraId="7A73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0264A2C5">
            <w:pPr>
              <w:numPr>
                <w:numId w:val="0"/>
              </w:numPr>
              <w:ind w:leftChars="0"/>
              <w:rPr>
                <w:rFonts w:hint="default" w:ascii="Calibri" w:hAnsi="Calibri" w:cs="Calibri"/>
                <w:i w:val="0"/>
                <w:iCs w:val="0"/>
                <w:lang w:val="en-US"/>
              </w:rPr>
            </w:pPr>
            <w:r>
              <w:rPr>
                <w:rFonts w:hint="default" w:ascii="Calibri" w:hAnsi="Calibri" w:cs="Calibri"/>
                <w:i w:val="0"/>
                <w:iCs w:val="0"/>
                <w:lang w:val="en-US"/>
              </w:rPr>
              <w:t>28</w:t>
            </w:r>
          </w:p>
        </w:tc>
        <w:tc>
          <w:tcPr>
            <w:tcW w:w="1101" w:type="pct"/>
            <w:noWrap/>
            <w:vAlign w:val="center"/>
          </w:tcPr>
          <w:p w14:paraId="69C50D5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g_acc_dcdc_fault</w:t>
            </w:r>
          </w:p>
        </w:tc>
        <w:tc>
          <w:tcPr>
            <w:tcW w:w="624" w:type="pct"/>
            <w:noWrap/>
            <w:vAlign w:val="center"/>
          </w:tcPr>
          <w:p w14:paraId="479DE88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0FED46D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1CC2DBB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 xml:space="preserve">ACC DC-DC converter fault flag (Fault Status CAN bit </w:t>
            </w:r>
            <w:r>
              <w:rPr>
                <w:rFonts w:hint="default" w:ascii="Calibri" w:hAnsi="Calibri" w:eastAsia="Times New Roman" w:cs="Calibri"/>
                <w:i w:val="0"/>
                <w:iCs w:val="0"/>
                <w:lang w:val="en-US" w:eastAsia="en-IN"/>
              </w:rPr>
              <w:t>9</w:t>
            </w:r>
            <w:r>
              <w:rPr>
                <w:rFonts w:hint="default" w:ascii="Calibri" w:hAnsi="Calibri" w:eastAsia="Times New Roman" w:cs="Calibri"/>
                <w:i w:val="0"/>
                <w:iCs w:val="0"/>
                <w:lang w:eastAsia="en-IN"/>
              </w:rPr>
              <w:t>).</w:t>
            </w:r>
          </w:p>
        </w:tc>
      </w:tr>
      <w:tr w14:paraId="15DD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356CFB8D">
            <w:pPr>
              <w:numPr>
                <w:numId w:val="0"/>
              </w:numPr>
              <w:ind w:leftChars="0"/>
              <w:rPr>
                <w:rFonts w:hint="default" w:ascii="Calibri" w:hAnsi="Calibri" w:cs="Calibri"/>
                <w:i w:val="0"/>
                <w:iCs w:val="0"/>
                <w:lang w:val="en-US"/>
              </w:rPr>
            </w:pPr>
            <w:r>
              <w:rPr>
                <w:rFonts w:hint="default" w:ascii="Calibri" w:hAnsi="Calibri" w:cs="Calibri"/>
                <w:i w:val="0"/>
                <w:iCs w:val="0"/>
                <w:lang w:val="en-US"/>
              </w:rPr>
              <w:t>29</w:t>
            </w:r>
          </w:p>
        </w:tc>
        <w:tc>
          <w:tcPr>
            <w:tcW w:w="1101" w:type="pct"/>
            <w:noWrap/>
            <w:vAlign w:val="center"/>
          </w:tcPr>
          <w:p w14:paraId="30FB0EF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g_usb_dcdc_fault</w:t>
            </w:r>
          </w:p>
        </w:tc>
        <w:tc>
          <w:tcPr>
            <w:tcW w:w="624" w:type="pct"/>
            <w:noWrap/>
            <w:vAlign w:val="center"/>
          </w:tcPr>
          <w:p w14:paraId="2A78E84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7B74A70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4538248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 DC-DC converter fault flag (Fault Status CAN bit</w:t>
            </w:r>
            <w:r>
              <w:rPr>
                <w:rFonts w:hint="default" w:ascii="Calibri" w:hAnsi="Calibri" w:eastAsia="Times New Roman" w:cs="Calibri"/>
                <w:i w:val="0"/>
                <w:iCs w:val="0"/>
                <w:lang w:val="en-US" w:eastAsia="en-IN"/>
              </w:rPr>
              <w:t>10</w:t>
            </w:r>
            <w:r>
              <w:rPr>
                <w:rFonts w:hint="default" w:ascii="Calibri" w:hAnsi="Calibri" w:eastAsia="Times New Roman" w:cs="Calibri"/>
                <w:i w:val="0"/>
                <w:iCs w:val="0"/>
                <w:lang w:eastAsia="en-IN"/>
              </w:rPr>
              <w:t>).</w:t>
            </w:r>
          </w:p>
        </w:tc>
      </w:tr>
      <w:tr w14:paraId="3F35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6F10C96D">
            <w:pPr>
              <w:numPr>
                <w:numId w:val="0"/>
              </w:numPr>
              <w:ind w:leftChars="0"/>
              <w:rPr>
                <w:rFonts w:hint="default" w:ascii="Calibri" w:hAnsi="Calibri" w:cs="Calibri"/>
                <w:i w:val="0"/>
                <w:iCs w:val="0"/>
                <w:lang w:val="en-US"/>
              </w:rPr>
            </w:pPr>
            <w:r>
              <w:rPr>
                <w:rFonts w:hint="default" w:ascii="Calibri" w:hAnsi="Calibri" w:cs="Calibri"/>
                <w:i w:val="0"/>
                <w:iCs w:val="0"/>
                <w:lang w:val="en-US"/>
              </w:rPr>
              <w:t>30</w:t>
            </w:r>
          </w:p>
        </w:tc>
        <w:tc>
          <w:tcPr>
            <w:tcW w:w="1101" w:type="pct"/>
            <w:noWrap/>
            <w:vAlign w:val="center"/>
          </w:tcPr>
          <w:p w14:paraId="720C3FA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g_ig_overcurrent_fault</w:t>
            </w:r>
          </w:p>
        </w:tc>
        <w:tc>
          <w:tcPr>
            <w:tcW w:w="624" w:type="pct"/>
            <w:noWrap/>
            <w:vAlign w:val="center"/>
          </w:tcPr>
          <w:p w14:paraId="5AF3AB0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262" w:type="pct"/>
            <w:noWrap/>
            <w:vAlign w:val="center"/>
          </w:tcPr>
          <w:p w14:paraId="50F5545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6EB209F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IG over-current fault flag (Fault Status CAN bit 11).</w:t>
            </w:r>
          </w:p>
        </w:tc>
      </w:tr>
      <w:tr w14:paraId="6F38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73231C4D">
            <w:pPr>
              <w:numPr>
                <w:numId w:val="0"/>
              </w:numPr>
              <w:ind w:leftChars="0"/>
              <w:rPr>
                <w:rFonts w:hint="default" w:ascii="Calibri" w:hAnsi="Calibri" w:cs="Calibri"/>
                <w:i w:val="0"/>
                <w:iCs w:val="0"/>
                <w:lang w:val="en-US"/>
              </w:rPr>
            </w:pPr>
            <w:r>
              <w:rPr>
                <w:rFonts w:hint="default" w:ascii="Calibri" w:hAnsi="Calibri" w:cs="Calibri"/>
                <w:i w:val="0"/>
                <w:iCs w:val="0"/>
              </w:rPr>
              <w:t>3</w:t>
            </w:r>
            <w:r>
              <w:rPr>
                <w:rFonts w:hint="default" w:ascii="Calibri" w:hAnsi="Calibri" w:cs="Calibri"/>
                <w:i w:val="0"/>
                <w:iCs w:val="0"/>
                <w:lang w:val="en-US"/>
              </w:rPr>
              <w:t>1</w:t>
            </w:r>
          </w:p>
        </w:tc>
        <w:tc>
          <w:tcPr>
            <w:tcW w:w="1101" w:type="pct"/>
            <w:noWrap/>
            <w:vAlign w:val="center"/>
          </w:tcPr>
          <w:p w14:paraId="2501B88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usb1_pd_fault</w:t>
            </w:r>
          </w:p>
        </w:tc>
        <w:tc>
          <w:tcPr>
            <w:tcW w:w="624" w:type="pct"/>
            <w:noWrap/>
            <w:vAlign w:val="center"/>
          </w:tcPr>
          <w:p w14:paraId="4E0FCA2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4ECB618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6B6A7C8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val="sv-SE" w:eastAsia="en-IN"/>
              </w:rPr>
              <w:t>USB port 1 PD fault status.</w:t>
            </w:r>
          </w:p>
        </w:tc>
      </w:tr>
      <w:tr w14:paraId="10D8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72F47180">
            <w:pPr>
              <w:numPr>
                <w:numId w:val="0"/>
              </w:numPr>
              <w:ind w:leftChars="0"/>
              <w:rPr>
                <w:rFonts w:hint="default" w:ascii="Calibri" w:hAnsi="Calibri" w:cs="Calibri"/>
                <w:i w:val="0"/>
                <w:iCs w:val="0"/>
                <w:lang w:val="en-US"/>
              </w:rPr>
            </w:pPr>
            <w:r>
              <w:rPr>
                <w:rFonts w:hint="default" w:ascii="Calibri" w:hAnsi="Calibri" w:cs="Calibri"/>
                <w:i w:val="0"/>
                <w:iCs w:val="0"/>
              </w:rPr>
              <w:t>3</w:t>
            </w:r>
            <w:r>
              <w:rPr>
                <w:rFonts w:hint="default" w:ascii="Calibri" w:hAnsi="Calibri" w:cs="Calibri"/>
                <w:i w:val="0"/>
                <w:iCs w:val="0"/>
                <w:lang w:val="en-US"/>
              </w:rPr>
              <w:t>2</w:t>
            </w:r>
          </w:p>
        </w:tc>
        <w:tc>
          <w:tcPr>
            <w:tcW w:w="1101" w:type="pct"/>
            <w:noWrap/>
            <w:vAlign w:val="center"/>
          </w:tcPr>
          <w:p w14:paraId="26B32D5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w:t>
            </w:r>
            <w:r>
              <w:rPr>
                <w:rFonts w:hint="default" w:ascii="Calibri" w:hAnsi="Calibri" w:eastAsia="Times New Roman" w:cs="Calibri"/>
                <w:i w:val="0"/>
                <w:iCs w:val="0"/>
                <w:lang w:eastAsia="en-IN"/>
              </w:rPr>
              <w:t>sb</w:t>
            </w:r>
            <w:r>
              <w:rPr>
                <w:rFonts w:hint="default" w:ascii="Calibri" w:hAnsi="Calibri" w:eastAsia="Times New Roman" w:cs="Calibri"/>
                <w:i w:val="0"/>
                <w:iCs w:val="0"/>
                <w:lang w:val="en-US" w:eastAsia="en-IN"/>
              </w:rPr>
              <w:t>2</w:t>
            </w:r>
            <w:r>
              <w:rPr>
                <w:rFonts w:hint="default" w:ascii="Calibri" w:hAnsi="Calibri" w:eastAsia="Times New Roman" w:cs="Calibri"/>
                <w:i w:val="0"/>
                <w:iCs w:val="0"/>
                <w:lang w:eastAsia="en-IN"/>
              </w:rPr>
              <w:t>_pd_fault</w:t>
            </w:r>
          </w:p>
        </w:tc>
        <w:tc>
          <w:tcPr>
            <w:tcW w:w="624" w:type="pct"/>
            <w:noWrap/>
            <w:vAlign w:val="center"/>
          </w:tcPr>
          <w:p w14:paraId="42DE52F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6621C61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8B8491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val="sv-SE" w:eastAsia="en-IN"/>
              </w:rPr>
              <w:t xml:space="preserve">USB port </w:t>
            </w:r>
            <w:r>
              <w:rPr>
                <w:rFonts w:hint="default" w:ascii="Calibri" w:hAnsi="Calibri" w:eastAsia="Times New Roman" w:cs="Calibri"/>
                <w:i w:val="0"/>
                <w:iCs w:val="0"/>
                <w:lang w:val="en-US" w:eastAsia="en-IN"/>
              </w:rPr>
              <w:t>2</w:t>
            </w:r>
            <w:r>
              <w:rPr>
                <w:rFonts w:hint="default" w:ascii="Calibri" w:hAnsi="Calibri" w:eastAsia="Times New Roman" w:cs="Calibri"/>
                <w:i w:val="0"/>
                <w:iCs w:val="0"/>
                <w:lang w:val="sv-SE" w:eastAsia="en-IN"/>
              </w:rPr>
              <w:t xml:space="preserve"> PD fault status</w:t>
            </w:r>
          </w:p>
        </w:tc>
      </w:tr>
      <w:tr w14:paraId="3BC4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73" w:type="pct"/>
            <w:noWrap/>
            <w:vAlign w:val="center"/>
          </w:tcPr>
          <w:p w14:paraId="536913FA">
            <w:pPr>
              <w:numPr>
                <w:numId w:val="0"/>
              </w:numPr>
              <w:ind w:leftChars="0"/>
              <w:rPr>
                <w:rFonts w:hint="default" w:ascii="Calibri" w:hAnsi="Calibri" w:cs="Calibri"/>
                <w:i w:val="0"/>
                <w:iCs w:val="0"/>
                <w:lang w:val="en-US"/>
              </w:rPr>
            </w:pPr>
            <w:r>
              <w:rPr>
                <w:rFonts w:hint="default" w:ascii="Calibri" w:hAnsi="Calibri" w:cs="Calibri"/>
                <w:i w:val="0"/>
                <w:iCs w:val="0"/>
                <w:lang w:val="en-US"/>
              </w:rPr>
              <w:t>33</w:t>
            </w:r>
          </w:p>
        </w:tc>
        <w:tc>
          <w:tcPr>
            <w:tcW w:w="1101" w:type="pct"/>
            <w:noWrap/>
            <w:vAlign w:val="center"/>
          </w:tcPr>
          <w:p w14:paraId="0130421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w:t>
            </w:r>
            <w:r>
              <w:rPr>
                <w:rFonts w:hint="default" w:ascii="Calibri" w:hAnsi="Calibri" w:eastAsia="Times New Roman" w:cs="Calibri"/>
                <w:i w:val="0"/>
                <w:iCs w:val="0"/>
                <w:lang w:eastAsia="en-IN"/>
              </w:rPr>
              <w:t>sb</w:t>
            </w:r>
            <w:r>
              <w:rPr>
                <w:rFonts w:hint="default" w:ascii="Calibri" w:hAnsi="Calibri" w:eastAsia="Times New Roman" w:cs="Calibri"/>
                <w:i w:val="0"/>
                <w:iCs w:val="0"/>
                <w:lang w:val="en-US" w:eastAsia="en-IN"/>
              </w:rPr>
              <w:t>3</w:t>
            </w:r>
            <w:r>
              <w:rPr>
                <w:rFonts w:hint="default" w:ascii="Calibri" w:hAnsi="Calibri" w:eastAsia="Times New Roman" w:cs="Calibri"/>
                <w:i w:val="0"/>
                <w:iCs w:val="0"/>
                <w:lang w:eastAsia="en-IN"/>
              </w:rPr>
              <w:t>_pd_fault</w:t>
            </w:r>
          </w:p>
        </w:tc>
        <w:tc>
          <w:tcPr>
            <w:tcW w:w="624" w:type="pct"/>
            <w:noWrap/>
            <w:vAlign w:val="center"/>
          </w:tcPr>
          <w:p w14:paraId="3363AE1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121A845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1E54F19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val="sv-SE" w:eastAsia="en-IN"/>
              </w:rPr>
              <w:t xml:space="preserve">USB port </w:t>
            </w:r>
            <w:r>
              <w:rPr>
                <w:rFonts w:hint="default" w:ascii="Calibri" w:hAnsi="Calibri" w:eastAsia="Times New Roman" w:cs="Calibri"/>
                <w:i w:val="0"/>
                <w:iCs w:val="0"/>
                <w:lang w:val="en-US" w:eastAsia="en-IN"/>
              </w:rPr>
              <w:t>3</w:t>
            </w:r>
            <w:r>
              <w:rPr>
                <w:rFonts w:hint="default" w:ascii="Calibri" w:hAnsi="Calibri" w:eastAsia="Times New Roman" w:cs="Calibri"/>
                <w:i w:val="0"/>
                <w:iCs w:val="0"/>
                <w:lang w:val="sv-SE" w:eastAsia="en-IN"/>
              </w:rPr>
              <w:t xml:space="preserve"> PD fault status</w:t>
            </w:r>
          </w:p>
        </w:tc>
      </w:tr>
      <w:tr w14:paraId="07B5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0C7C6AAD">
            <w:pPr>
              <w:numPr>
                <w:numId w:val="0"/>
              </w:numPr>
              <w:ind w:leftChars="0"/>
              <w:rPr>
                <w:rFonts w:hint="default" w:ascii="Calibri" w:hAnsi="Calibri" w:cs="Calibri"/>
                <w:i w:val="0"/>
                <w:iCs w:val="0"/>
                <w:lang w:val="en-US"/>
              </w:rPr>
            </w:pPr>
            <w:r>
              <w:rPr>
                <w:rFonts w:hint="default" w:ascii="Calibri" w:hAnsi="Calibri" w:cs="Calibri"/>
                <w:i w:val="0"/>
                <w:iCs w:val="0"/>
                <w:lang w:val="en-US"/>
              </w:rPr>
              <w:t>34</w:t>
            </w:r>
          </w:p>
        </w:tc>
        <w:tc>
          <w:tcPr>
            <w:tcW w:w="1101" w:type="pct"/>
            <w:noWrap/>
            <w:vAlign w:val="center"/>
          </w:tcPr>
          <w:p w14:paraId="1C15346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Yu Mincho" w:cs="Calibri"/>
                <w:i w:val="0"/>
                <w:iCs w:val="0"/>
                <w:lang w:eastAsia="ja-JP"/>
              </w:rPr>
              <w:t>u</w:t>
            </w:r>
            <w:r>
              <w:rPr>
                <w:rFonts w:hint="default" w:ascii="Calibri" w:hAnsi="Calibri" w:eastAsia="Times New Roman" w:cs="Calibri"/>
                <w:i w:val="0"/>
                <w:iCs w:val="0"/>
                <w:lang w:eastAsia="en-IN"/>
              </w:rPr>
              <w:t>sb</w:t>
            </w:r>
            <w:r>
              <w:rPr>
                <w:rFonts w:hint="default" w:ascii="Calibri" w:hAnsi="Calibri" w:eastAsia="Times New Roman" w:cs="Calibri"/>
                <w:i w:val="0"/>
                <w:iCs w:val="0"/>
                <w:lang w:val="en-US" w:eastAsia="en-IN"/>
              </w:rPr>
              <w:t>4</w:t>
            </w:r>
            <w:r>
              <w:rPr>
                <w:rFonts w:hint="default" w:ascii="Calibri" w:hAnsi="Calibri" w:eastAsia="Times New Roman" w:cs="Calibri"/>
                <w:i w:val="0"/>
                <w:iCs w:val="0"/>
                <w:lang w:eastAsia="en-IN"/>
              </w:rPr>
              <w:t>_pd_fault</w:t>
            </w:r>
          </w:p>
        </w:tc>
        <w:tc>
          <w:tcPr>
            <w:tcW w:w="624" w:type="pct"/>
            <w:noWrap/>
            <w:vAlign w:val="center"/>
          </w:tcPr>
          <w:p w14:paraId="74875CA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07FA76B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2EA8403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val="sv-SE" w:eastAsia="en-IN"/>
              </w:rPr>
              <w:t xml:space="preserve">USB port </w:t>
            </w:r>
            <w:r>
              <w:rPr>
                <w:rFonts w:hint="default" w:ascii="Calibri" w:hAnsi="Calibri" w:eastAsia="Times New Roman" w:cs="Calibri"/>
                <w:i w:val="0"/>
                <w:iCs w:val="0"/>
                <w:lang w:val="en-US" w:eastAsia="en-IN"/>
              </w:rPr>
              <w:t>4</w:t>
            </w:r>
            <w:r>
              <w:rPr>
                <w:rFonts w:hint="default" w:ascii="Calibri" w:hAnsi="Calibri" w:eastAsia="Times New Roman" w:cs="Calibri"/>
                <w:i w:val="0"/>
                <w:iCs w:val="0"/>
                <w:lang w:val="sv-SE" w:eastAsia="en-IN"/>
              </w:rPr>
              <w:t xml:space="preserve"> PD fault status</w:t>
            </w:r>
          </w:p>
        </w:tc>
      </w:tr>
      <w:tr w14:paraId="12E7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4E5D8014">
            <w:pPr>
              <w:numPr>
                <w:numId w:val="0"/>
              </w:numPr>
              <w:ind w:leftChars="0"/>
              <w:rPr>
                <w:rFonts w:hint="default" w:ascii="Calibri" w:hAnsi="Calibri" w:cs="Calibri"/>
                <w:i w:val="0"/>
                <w:iCs w:val="0"/>
                <w:lang w:val="en-US"/>
              </w:rPr>
            </w:pPr>
            <w:r>
              <w:rPr>
                <w:rFonts w:hint="default" w:ascii="Calibri" w:hAnsi="Calibri" w:cs="Calibri"/>
                <w:i w:val="0"/>
                <w:iCs w:val="0"/>
                <w:lang w:val="en-US"/>
              </w:rPr>
              <w:t>35</w:t>
            </w:r>
          </w:p>
        </w:tc>
        <w:tc>
          <w:tcPr>
            <w:tcW w:w="1101" w:type="pct"/>
            <w:noWrap/>
            <w:vAlign w:val="center"/>
          </w:tcPr>
          <w:p w14:paraId="740757F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acc_total_current</w:t>
            </w:r>
          </w:p>
        </w:tc>
        <w:tc>
          <w:tcPr>
            <w:tcW w:w="624" w:type="pct"/>
            <w:noWrap/>
            <w:vAlign w:val="center"/>
          </w:tcPr>
          <w:p w14:paraId="58C7146B">
            <w:pPr>
              <w:numPr>
                <w:numId w:val="0"/>
              </w:numPr>
              <w:spacing w:after="0" w:line="240" w:lineRule="auto"/>
              <w:ind w:leftChars="0"/>
              <w:rPr>
                <w:rFonts w:hint="default" w:ascii="Calibri" w:hAnsi="Calibri" w:eastAsia="Yu Mincho"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68673DC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5BBA3DF5">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Calculate total ACC load current from three ACC channels</w:t>
            </w:r>
          </w:p>
        </w:tc>
      </w:tr>
      <w:tr w14:paraId="6E9E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73" w:type="pct"/>
            <w:noWrap/>
            <w:vAlign w:val="center"/>
          </w:tcPr>
          <w:p w14:paraId="5E41AB9B">
            <w:pPr>
              <w:numPr>
                <w:numId w:val="0"/>
              </w:numPr>
              <w:ind w:leftChars="0"/>
              <w:rPr>
                <w:rFonts w:hint="default" w:ascii="Calibri" w:hAnsi="Calibri" w:cs="Calibri"/>
                <w:i w:val="0"/>
                <w:iCs w:val="0"/>
                <w:lang w:val="en-US"/>
              </w:rPr>
            </w:pPr>
            <w:r>
              <w:rPr>
                <w:rFonts w:hint="default" w:ascii="Calibri" w:hAnsi="Calibri" w:cs="Calibri"/>
                <w:i w:val="0"/>
                <w:iCs w:val="0"/>
                <w:lang w:val="en-US"/>
              </w:rPr>
              <w:t>36</w:t>
            </w:r>
          </w:p>
        </w:tc>
        <w:tc>
          <w:tcPr>
            <w:tcW w:w="1101" w:type="pct"/>
            <w:noWrap/>
            <w:vAlign w:val="center"/>
          </w:tcPr>
          <w:p w14:paraId="186140F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usb_set_current</w:t>
            </w:r>
          </w:p>
        </w:tc>
        <w:tc>
          <w:tcPr>
            <w:tcW w:w="624" w:type="pct"/>
            <w:noWrap/>
            <w:vAlign w:val="center"/>
          </w:tcPr>
          <w:p w14:paraId="6604F2AE">
            <w:pPr>
              <w:numPr>
                <w:numId w:val="0"/>
              </w:numPr>
              <w:spacing w:after="0" w:line="240" w:lineRule="auto"/>
              <w:ind w:leftChars="0"/>
              <w:rPr>
                <w:rFonts w:hint="default" w:ascii="Calibri" w:hAnsi="Calibri" w:eastAsia="Yu Mincho" w:cs="Calibri"/>
                <w:i w:val="0"/>
                <w:iCs w:val="0"/>
                <w:lang w:eastAsia="en-IN"/>
              </w:rPr>
            </w:pPr>
            <w:r>
              <w:rPr>
                <w:rFonts w:hint="default" w:ascii="Calibri" w:hAnsi="Calibri" w:cs="Calibri"/>
                <w:i w:val="0"/>
                <w:iCs w:val="0"/>
                <w:lang w:val="en-US" w:eastAsia="zh-CN" w:bidi="ar"/>
              </w:rPr>
              <w:t>Unsigned Integer</w:t>
            </w:r>
          </w:p>
        </w:tc>
        <w:tc>
          <w:tcPr>
            <w:tcW w:w="262" w:type="pct"/>
            <w:noWrap/>
            <w:vAlign w:val="center"/>
          </w:tcPr>
          <w:p w14:paraId="66DEDF9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0F3490A8">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USB set current</w:t>
            </w:r>
          </w:p>
        </w:tc>
      </w:tr>
      <w:tr w14:paraId="62CA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443C4DF8">
            <w:pPr>
              <w:numPr>
                <w:numId w:val="0"/>
              </w:numPr>
              <w:ind w:leftChars="0"/>
              <w:rPr>
                <w:rFonts w:hint="default" w:ascii="Calibri" w:hAnsi="Calibri" w:cs="Calibri"/>
                <w:i w:val="0"/>
                <w:iCs w:val="0"/>
                <w:lang w:val="en-US"/>
              </w:rPr>
            </w:pPr>
            <w:r>
              <w:rPr>
                <w:rFonts w:hint="default" w:ascii="Calibri" w:hAnsi="Calibri" w:cs="Calibri"/>
                <w:i w:val="0"/>
                <w:iCs w:val="0"/>
                <w:lang w:val="en-US"/>
              </w:rPr>
              <w:t>37</w:t>
            </w:r>
          </w:p>
        </w:tc>
        <w:tc>
          <w:tcPr>
            <w:tcW w:w="1101" w:type="pct"/>
            <w:noWrap/>
            <w:vAlign w:val="center"/>
          </w:tcPr>
          <w:p w14:paraId="5888038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count_10ms_ACC1</w:t>
            </w:r>
          </w:p>
        </w:tc>
        <w:tc>
          <w:tcPr>
            <w:tcW w:w="624" w:type="pct"/>
            <w:noWrap/>
            <w:vAlign w:val="center"/>
          </w:tcPr>
          <w:p w14:paraId="74FC231D">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cs="Calibri"/>
                <w:i w:val="0"/>
                <w:iCs w:val="0"/>
                <w:lang w:val="en-US" w:eastAsia="zh-CN" w:bidi="ar"/>
              </w:rPr>
              <w:t>Unsigned Integer</w:t>
            </w:r>
          </w:p>
        </w:tc>
        <w:tc>
          <w:tcPr>
            <w:tcW w:w="262" w:type="pct"/>
            <w:noWrap/>
            <w:vAlign w:val="center"/>
          </w:tcPr>
          <w:p w14:paraId="07DBFDE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1DA87630">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Flag for 10ms operation for ACC1</w:t>
            </w:r>
          </w:p>
        </w:tc>
      </w:tr>
      <w:tr w14:paraId="7B65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1BE00BED">
            <w:pPr>
              <w:numPr>
                <w:numId w:val="0"/>
              </w:numPr>
              <w:ind w:leftChars="0"/>
              <w:rPr>
                <w:rFonts w:hint="default" w:ascii="Calibri" w:hAnsi="Calibri" w:cs="Calibri"/>
                <w:i w:val="0"/>
                <w:iCs w:val="0"/>
                <w:lang w:val="en-US"/>
              </w:rPr>
            </w:pPr>
            <w:r>
              <w:rPr>
                <w:rFonts w:hint="default" w:ascii="Calibri" w:hAnsi="Calibri" w:cs="Calibri"/>
                <w:i w:val="0"/>
                <w:iCs w:val="0"/>
                <w:lang w:val="en-US"/>
              </w:rPr>
              <w:t>38</w:t>
            </w:r>
          </w:p>
        </w:tc>
        <w:tc>
          <w:tcPr>
            <w:tcW w:w="1101" w:type="pct"/>
            <w:noWrap/>
            <w:vAlign w:val="center"/>
          </w:tcPr>
          <w:p w14:paraId="7D36496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count_10ms_ACC2</w:t>
            </w:r>
          </w:p>
        </w:tc>
        <w:tc>
          <w:tcPr>
            <w:tcW w:w="624" w:type="pct"/>
            <w:noWrap/>
            <w:vAlign w:val="center"/>
          </w:tcPr>
          <w:p w14:paraId="26A9F69E">
            <w:pPr>
              <w:numPr>
                <w:numId w:val="0"/>
              </w:numPr>
              <w:spacing w:after="0" w:line="240" w:lineRule="auto"/>
              <w:ind w:leftChars="0"/>
              <w:rPr>
                <w:rFonts w:hint="default" w:ascii="Calibri" w:hAnsi="Calibri" w:eastAsia="Times New Roman" w:cs="Calibri"/>
                <w:i w:val="0"/>
                <w:iCs w:val="0"/>
                <w:lang w:val="en-US" w:eastAsia="zh-CN"/>
              </w:rPr>
            </w:pPr>
            <w:r>
              <w:rPr>
                <w:rFonts w:hint="default" w:ascii="Calibri" w:hAnsi="Calibri" w:cs="Calibri"/>
                <w:i w:val="0"/>
                <w:iCs w:val="0"/>
                <w:lang w:val="en-US" w:eastAsia="zh-CN" w:bidi="ar"/>
              </w:rPr>
              <w:t>Unsigned Integer</w:t>
            </w:r>
          </w:p>
        </w:tc>
        <w:tc>
          <w:tcPr>
            <w:tcW w:w="262" w:type="pct"/>
            <w:noWrap/>
            <w:vAlign w:val="center"/>
          </w:tcPr>
          <w:p w14:paraId="6166BFE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3DDDA73D">
            <w:pPr>
              <w:numPr>
                <w:numId w:val="0"/>
              </w:numPr>
              <w:ind w:leftChars="0"/>
              <w:rPr>
                <w:rFonts w:hint="default" w:ascii="Calibri" w:hAnsi="Calibri" w:cs="Calibri"/>
                <w:i w:val="0"/>
                <w:iCs w:val="0"/>
                <w:lang w:eastAsia="en-IN"/>
              </w:rPr>
            </w:pPr>
            <w:r>
              <w:rPr>
                <w:rFonts w:hint="default" w:ascii="Calibri" w:hAnsi="Calibri" w:eastAsia="Times New Roman" w:cs="Calibri"/>
                <w:i w:val="0"/>
                <w:iCs w:val="0"/>
                <w:lang w:eastAsia="en-IN"/>
              </w:rPr>
              <w:t>Flag for 10ms operation for ACC2</w:t>
            </w:r>
          </w:p>
        </w:tc>
      </w:tr>
      <w:tr w14:paraId="7D5D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031A58D1">
            <w:pPr>
              <w:numPr>
                <w:numId w:val="0"/>
              </w:numPr>
              <w:ind w:leftChars="0"/>
              <w:rPr>
                <w:rFonts w:hint="default" w:ascii="Calibri" w:hAnsi="Calibri" w:cs="Calibri"/>
                <w:bCs/>
                <w:i w:val="0"/>
                <w:iCs w:val="0"/>
                <w:lang w:val="en-US"/>
              </w:rPr>
            </w:pPr>
            <w:r>
              <w:rPr>
                <w:rFonts w:hint="default" w:ascii="Calibri" w:hAnsi="Calibri" w:cs="Calibri"/>
                <w:i w:val="0"/>
                <w:iCs w:val="0"/>
                <w:lang w:val="en-US"/>
              </w:rPr>
              <w:t>39</w:t>
            </w:r>
          </w:p>
        </w:tc>
        <w:tc>
          <w:tcPr>
            <w:tcW w:w="1101" w:type="pct"/>
            <w:noWrap/>
            <w:vAlign w:val="center"/>
          </w:tcPr>
          <w:p w14:paraId="24CE0AE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count_10ms_ACC3</w:t>
            </w:r>
          </w:p>
        </w:tc>
        <w:tc>
          <w:tcPr>
            <w:tcW w:w="624" w:type="pct"/>
            <w:noWrap/>
            <w:vAlign w:val="center"/>
          </w:tcPr>
          <w:p w14:paraId="0F8492D1">
            <w:pPr>
              <w:numPr>
                <w:numId w:val="0"/>
              </w:numPr>
              <w:spacing w:after="0" w:line="240" w:lineRule="auto"/>
              <w:ind w:leftChars="0"/>
              <w:rPr>
                <w:rFonts w:hint="default" w:ascii="Calibri" w:hAnsi="Calibri" w:eastAsia="Yu Mincho" w:cs="Calibri"/>
                <w:i w:val="0"/>
                <w:iCs w:val="0"/>
                <w:lang w:val="en-US" w:eastAsia="zh-CN"/>
              </w:rPr>
            </w:pPr>
            <w:r>
              <w:rPr>
                <w:rFonts w:hint="default" w:ascii="Calibri" w:hAnsi="Calibri" w:cs="Calibri"/>
                <w:i w:val="0"/>
                <w:iCs w:val="0"/>
                <w:lang w:val="en-US" w:eastAsia="zh-CN" w:bidi="ar"/>
              </w:rPr>
              <w:t>Unsigned Integer</w:t>
            </w:r>
          </w:p>
        </w:tc>
        <w:tc>
          <w:tcPr>
            <w:tcW w:w="262" w:type="pct"/>
            <w:noWrap/>
            <w:vAlign w:val="center"/>
          </w:tcPr>
          <w:p w14:paraId="6C01191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012B8369">
            <w:pPr>
              <w:numPr>
                <w:numId w:val="0"/>
              </w:numPr>
              <w:ind w:leftChars="0"/>
              <w:rPr>
                <w:rFonts w:hint="default" w:ascii="Calibri" w:hAnsi="Calibri" w:cs="Calibri"/>
                <w:i w:val="0"/>
                <w:iCs w:val="0"/>
                <w:lang w:eastAsia="en-IN"/>
              </w:rPr>
            </w:pPr>
            <w:r>
              <w:rPr>
                <w:rFonts w:hint="default" w:ascii="Calibri" w:hAnsi="Calibri" w:eastAsia="Times New Roman" w:cs="Calibri"/>
                <w:i w:val="0"/>
                <w:iCs w:val="0"/>
                <w:lang w:eastAsia="en-IN"/>
              </w:rPr>
              <w:t>Flag for 10ms operation for ACC3</w:t>
            </w:r>
          </w:p>
        </w:tc>
      </w:tr>
      <w:tr w14:paraId="5575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75974AA3">
            <w:pPr>
              <w:numPr>
                <w:numId w:val="0"/>
              </w:numPr>
              <w:ind w:leftChars="0"/>
              <w:rPr>
                <w:rFonts w:hint="default" w:ascii="Calibri" w:hAnsi="Calibri" w:cs="Calibri"/>
                <w:i w:val="0"/>
                <w:iCs w:val="0"/>
                <w:lang w:val="en-US"/>
              </w:rPr>
            </w:pPr>
            <w:r>
              <w:rPr>
                <w:rFonts w:hint="default" w:ascii="Calibri" w:hAnsi="Calibri" w:cs="Calibri"/>
                <w:bCs/>
                <w:i w:val="0"/>
                <w:iCs w:val="0"/>
                <w:lang w:val="en-US"/>
              </w:rPr>
              <w:t>40</w:t>
            </w:r>
          </w:p>
        </w:tc>
        <w:tc>
          <w:tcPr>
            <w:tcW w:w="1101" w:type="pct"/>
            <w:noWrap/>
            <w:vAlign w:val="center"/>
          </w:tcPr>
          <w:p w14:paraId="48174ED1">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eastAsia="en-IN"/>
              </w:rPr>
              <w:t>count100ms_</w:t>
            </w:r>
            <w:r>
              <w:rPr>
                <w:rFonts w:hint="default" w:ascii="Calibri" w:hAnsi="Calibri" w:eastAsia="Times New Roman" w:cs="Calibri"/>
                <w:i w:val="0"/>
                <w:iCs w:val="0"/>
                <w:lang w:val="en-US" w:eastAsia="en-IN"/>
              </w:rPr>
              <w:t>CAN</w:t>
            </w:r>
          </w:p>
        </w:tc>
        <w:tc>
          <w:tcPr>
            <w:tcW w:w="624" w:type="pct"/>
            <w:noWrap/>
            <w:vAlign w:val="center"/>
          </w:tcPr>
          <w:p w14:paraId="41378EA7">
            <w:pPr>
              <w:numPr>
                <w:numId w:val="0"/>
              </w:numPr>
              <w:spacing w:after="0" w:line="240" w:lineRule="auto"/>
              <w:ind w:leftChars="0"/>
              <w:rPr>
                <w:rFonts w:hint="default" w:ascii="Calibri" w:hAnsi="Calibri" w:cs="Calibri"/>
                <w:i w:val="0"/>
                <w:iCs w:val="0"/>
                <w:lang w:val="en-US" w:eastAsia="zh-CN" w:bidi="ar"/>
              </w:rPr>
            </w:pPr>
            <w:r>
              <w:rPr>
                <w:rFonts w:hint="default" w:ascii="Calibri" w:hAnsi="Calibri" w:cs="Calibri"/>
                <w:i w:val="0"/>
                <w:iCs w:val="0"/>
                <w:lang w:val="en-US" w:eastAsia="zh-CN" w:bidi="ar"/>
              </w:rPr>
              <w:t>Unsigned Integer</w:t>
            </w:r>
          </w:p>
        </w:tc>
        <w:tc>
          <w:tcPr>
            <w:tcW w:w="262" w:type="pct"/>
            <w:noWrap/>
            <w:vAlign w:val="center"/>
          </w:tcPr>
          <w:p w14:paraId="0B6877A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41C248F5">
            <w:pPr>
              <w:numPr>
                <w:numId w:val="0"/>
              </w:numPr>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send feedback through CAN periodic 100ms</w:t>
            </w:r>
          </w:p>
        </w:tc>
      </w:tr>
      <w:tr w14:paraId="1D5E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noWrap/>
            <w:vAlign w:val="center"/>
          </w:tcPr>
          <w:p w14:paraId="226BCF2F">
            <w:pPr>
              <w:numPr>
                <w:numId w:val="0"/>
              </w:numPr>
              <w:ind w:leftChars="0"/>
              <w:rPr>
                <w:rFonts w:hint="default" w:ascii="Calibri" w:hAnsi="Calibri" w:cs="Calibri"/>
                <w:i w:val="0"/>
                <w:iCs w:val="0"/>
                <w:lang w:val="en-US"/>
              </w:rPr>
            </w:pPr>
            <w:r>
              <w:rPr>
                <w:rFonts w:hint="default" w:ascii="Calibri" w:hAnsi="Calibri" w:cs="Calibri"/>
                <w:i w:val="0"/>
                <w:iCs w:val="0"/>
                <w:lang w:val="en-US"/>
              </w:rPr>
              <w:t>41</w:t>
            </w:r>
          </w:p>
        </w:tc>
        <w:tc>
          <w:tcPr>
            <w:tcW w:w="1101" w:type="pct"/>
            <w:noWrap/>
            <w:vAlign w:val="center"/>
          </w:tcPr>
          <w:p w14:paraId="1CF7FB5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period</w:t>
            </w:r>
          </w:p>
        </w:tc>
        <w:tc>
          <w:tcPr>
            <w:tcW w:w="624" w:type="pct"/>
            <w:noWrap/>
            <w:vAlign w:val="center"/>
          </w:tcPr>
          <w:p w14:paraId="70730EF3">
            <w:pPr>
              <w:numPr>
                <w:numId w:val="0"/>
              </w:numPr>
              <w:spacing w:after="0" w:line="240" w:lineRule="auto"/>
              <w:ind w:leftChars="0"/>
              <w:rPr>
                <w:rFonts w:hint="default" w:ascii="Calibri" w:hAnsi="Calibri" w:cs="Calibri"/>
                <w:i w:val="0"/>
                <w:iCs w:val="0"/>
                <w:lang w:val="en-US" w:eastAsia="zh-CN" w:bidi="ar"/>
              </w:rPr>
            </w:pPr>
            <w:r>
              <w:rPr>
                <w:rFonts w:hint="default" w:ascii="Calibri" w:hAnsi="Calibri" w:cs="Calibri"/>
                <w:i w:val="0"/>
                <w:iCs w:val="0"/>
                <w:lang w:val="en-US" w:eastAsia="zh-CN" w:bidi="ar"/>
              </w:rPr>
              <w:t>Unsigned Integer</w:t>
            </w:r>
          </w:p>
        </w:tc>
        <w:tc>
          <w:tcPr>
            <w:tcW w:w="262" w:type="pct"/>
            <w:noWrap/>
            <w:vAlign w:val="center"/>
          </w:tcPr>
          <w:p w14:paraId="09117D4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w:t>
            </w:r>
          </w:p>
        </w:tc>
        <w:tc>
          <w:tcPr>
            <w:tcW w:w="2737" w:type="pct"/>
            <w:noWrap/>
            <w:vAlign w:val="center"/>
          </w:tcPr>
          <w:p w14:paraId="7EFF25EA">
            <w:pPr>
              <w:pStyle w:val="28"/>
              <w:numPr>
                <w:numId w:val="0"/>
              </w:numPr>
              <w:ind w:leftChars="0"/>
              <w:rPr>
                <w:rFonts w:hint="default" w:ascii="Calibri" w:hAnsi="Calibri" w:eastAsia="Times New Roman" w:cs="Calibri"/>
                <w:i w:val="0"/>
                <w:iCs w:val="0"/>
                <w:sz w:val="22"/>
                <w:szCs w:val="22"/>
                <w:lang w:eastAsia="en-IN"/>
              </w:rPr>
            </w:pPr>
            <w:r>
              <w:rPr>
                <w:rFonts w:hint="default" w:ascii="Calibri" w:hAnsi="Calibri" w:cs="Calibri"/>
                <w:i w:val="0"/>
                <w:iCs w:val="0"/>
                <w:sz w:val="22"/>
                <w:szCs w:val="22"/>
              </w:rPr>
              <w:t>Store PWM period value read and determines PWM frequency</w:t>
            </w:r>
          </w:p>
        </w:tc>
      </w:tr>
    </w:tbl>
    <w:p w14:paraId="34BA409A">
      <w:pPr>
        <w:numPr>
          <w:numId w:val="0"/>
        </w:numPr>
        <w:tabs>
          <w:tab w:val="left" w:pos="5620"/>
          <w:tab w:val="center" w:pos="7002"/>
        </w:tabs>
        <w:spacing w:before="240" w:beforeLines="100" w:after="240" w:afterLines="100"/>
        <w:ind w:leftChars="0"/>
        <w:rPr>
          <w:rFonts w:hint="default" w:ascii="Calibri" w:hAnsi="Calibri" w:eastAsia="Yu Mincho" w:cs="Calibri"/>
          <w:i w:val="0"/>
          <w:iCs w:val="0"/>
          <w:sz w:val="18"/>
          <w:szCs w:val="18"/>
          <w:lang w:val="en-US" w:eastAsia="ja-JP"/>
        </w:rPr>
      </w:pPr>
      <w:r>
        <w:rPr>
          <w:rFonts w:hint="default" w:ascii="Calibri" w:hAnsi="Calibri" w:cs="Calibri"/>
          <w:i w:val="0"/>
          <w:iCs w:val="0"/>
          <w:sz w:val="18"/>
          <w:szCs w:val="18"/>
        </w:rPr>
        <w:tab/>
      </w: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List of </w:t>
      </w:r>
      <w:r>
        <w:rPr>
          <w:rFonts w:hint="default" w:ascii="Calibri" w:hAnsi="Calibri" w:eastAsia="Yu Mincho" w:cs="Calibri"/>
          <w:i w:val="0"/>
          <w:iCs w:val="0"/>
          <w:sz w:val="18"/>
          <w:szCs w:val="18"/>
          <w:lang w:val="en-US" w:eastAsia="ja-JP"/>
        </w:rPr>
        <w:t>G</w:t>
      </w:r>
      <w:r>
        <w:rPr>
          <w:rFonts w:hint="default" w:ascii="Calibri" w:hAnsi="Calibri" w:cs="Calibri"/>
          <w:i w:val="0"/>
          <w:iCs w:val="0"/>
          <w:sz w:val="18"/>
          <w:szCs w:val="18"/>
          <w:lang w:val="en-US"/>
        </w:rPr>
        <w:t>eneral variabl</w:t>
      </w:r>
      <w:r>
        <w:rPr>
          <w:rFonts w:hint="default" w:ascii="Calibri" w:hAnsi="Calibri" w:eastAsia="Yu Mincho" w:cs="Calibri"/>
          <w:i w:val="0"/>
          <w:iCs w:val="0"/>
          <w:sz w:val="18"/>
          <w:szCs w:val="18"/>
          <w:lang w:val="en-US" w:eastAsia="ja-JP"/>
        </w:rPr>
        <w:t>es</w:t>
      </w:r>
    </w:p>
    <w:p w14:paraId="664FE077">
      <w:pPr>
        <w:tabs>
          <w:tab w:val="left" w:pos="5620"/>
          <w:tab w:val="center" w:pos="7002"/>
        </w:tabs>
        <w:spacing w:before="240" w:beforeLines="100" w:after="240" w:afterLines="100"/>
        <w:rPr>
          <w:rFonts w:hint="default" w:ascii="Calibri" w:hAnsi="Calibri" w:eastAsia="Yu Mincho" w:cs="Calibri"/>
          <w:i w:val="0"/>
          <w:iCs w:val="0"/>
          <w:sz w:val="18"/>
          <w:szCs w:val="18"/>
          <w:lang w:val="en-US" w:eastAsia="ja-JP"/>
        </w:rPr>
      </w:pPr>
    </w:p>
    <w:tbl>
      <w:tblPr>
        <w:tblStyle w:val="12"/>
        <w:tblW w:w="14746" w:type="dxa"/>
        <w:tblInd w:w="-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4576"/>
        <w:gridCol w:w="2462"/>
        <w:gridCol w:w="1482"/>
        <w:gridCol w:w="1542"/>
        <w:gridCol w:w="3466"/>
      </w:tblGrid>
      <w:tr w14:paraId="728F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4746" w:type="dxa"/>
            <w:gridSpan w:val="6"/>
            <w:noWrap/>
            <w:vAlign w:val="center"/>
          </w:tcPr>
          <w:p w14:paraId="684D24F1">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Digital Output</w:t>
            </w:r>
          </w:p>
        </w:tc>
      </w:tr>
      <w:tr w14:paraId="7B4C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218" w:type="dxa"/>
            <w:noWrap/>
            <w:vAlign w:val="center"/>
          </w:tcPr>
          <w:p w14:paraId="76BD1597">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Sr. No</w:t>
            </w:r>
          </w:p>
        </w:tc>
        <w:tc>
          <w:tcPr>
            <w:tcW w:w="4576" w:type="dxa"/>
            <w:noWrap/>
            <w:vAlign w:val="center"/>
          </w:tcPr>
          <w:p w14:paraId="4EF230AD">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Variable name</w:t>
            </w:r>
          </w:p>
        </w:tc>
        <w:tc>
          <w:tcPr>
            <w:tcW w:w="2462" w:type="dxa"/>
            <w:noWrap/>
            <w:vAlign w:val="center"/>
          </w:tcPr>
          <w:p w14:paraId="3C422933">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Type</w:t>
            </w:r>
          </w:p>
        </w:tc>
        <w:tc>
          <w:tcPr>
            <w:tcW w:w="1482" w:type="dxa"/>
            <w:noWrap/>
            <w:vAlign w:val="center"/>
          </w:tcPr>
          <w:p w14:paraId="513366E3">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Min value</w:t>
            </w:r>
          </w:p>
        </w:tc>
        <w:tc>
          <w:tcPr>
            <w:tcW w:w="1542" w:type="dxa"/>
            <w:noWrap/>
            <w:vAlign w:val="center"/>
          </w:tcPr>
          <w:p w14:paraId="3BFEF8BE">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Max value</w:t>
            </w:r>
          </w:p>
        </w:tc>
        <w:tc>
          <w:tcPr>
            <w:tcW w:w="3466" w:type="dxa"/>
            <w:vAlign w:val="center"/>
          </w:tcPr>
          <w:p w14:paraId="3F99688A">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Usage</w:t>
            </w:r>
          </w:p>
        </w:tc>
      </w:tr>
      <w:tr w14:paraId="5BF2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218" w:type="dxa"/>
            <w:vMerge w:val="restart"/>
            <w:noWrap/>
            <w:vAlign w:val="center"/>
          </w:tcPr>
          <w:p w14:paraId="3A8ACAC9">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Times New Roman" w:cs="Calibri"/>
                <w:i w:val="0"/>
                <w:iCs w:val="0"/>
                <w:lang w:val="en-US" w:eastAsia="en-IN"/>
              </w:rPr>
              <w:t>42</w:t>
            </w:r>
          </w:p>
        </w:tc>
        <w:tc>
          <w:tcPr>
            <w:tcW w:w="4576" w:type="dxa"/>
            <w:vMerge w:val="restart"/>
            <w:noWrap/>
            <w:vAlign w:val="center"/>
          </w:tcPr>
          <w:p w14:paraId="799243C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rPr>
              <w:t>mcu_reg_</w:t>
            </w:r>
            <w:r>
              <w:rPr>
                <w:rFonts w:hint="default" w:ascii="Calibri" w:hAnsi="Calibri" w:cs="Calibri"/>
                <w:i w:val="0"/>
                <w:iCs w:val="0"/>
                <w:lang w:val="en-US"/>
              </w:rPr>
              <w:t>2</w:t>
            </w:r>
          </w:p>
        </w:tc>
        <w:tc>
          <w:tcPr>
            <w:tcW w:w="2462" w:type="dxa"/>
            <w:vMerge w:val="restart"/>
            <w:noWrap/>
            <w:vAlign w:val="center"/>
          </w:tcPr>
          <w:p w14:paraId="7B3F236C">
            <w:pPr>
              <w:numPr>
                <w:numId w:val="0"/>
              </w:numPr>
              <w:spacing w:after="0" w:line="240" w:lineRule="auto"/>
              <w:ind w:leftChars="0"/>
              <w:jc w:val="left"/>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1482" w:type="dxa"/>
            <w:vMerge w:val="restart"/>
            <w:noWrap/>
            <w:vAlign w:val="center"/>
          </w:tcPr>
          <w:p w14:paraId="403EE96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tc>
        <w:tc>
          <w:tcPr>
            <w:tcW w:w="1542" w:type="dxa"/>
            <w:vMerge w:val="restart"/>
            <w:noWrap/>
            <w:vAlign w:val="center"/>
          </w:tcPr>
          <w:p w14:paraId="488E234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tc>
        <w:tc>
          <w:tcPr>
            <w:tcW w:w="3466" w:type="dxa"/>
            <w:vAlign w:val="center"/>
          </w:tcPr>
          <w:p w14:paraId="0FEB965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SimSun" w:cs="Calibri"/>
                <w:i w:val="0"/>
                <w:iCs w:val="0"/>
                <w:lang w:val="en-US" w:eastAsia="zh-CN" w:bidi="ar"/>
              </w:rPr>
              <w:t xml:space="preserve">1 = </w:t>
            </w:r>
            <w:r>
              <w:rPr>
                <w:rFonts w:hint="default" w:ascii="Calibri" w:hAnsi="Calibri" w:eastAsia="SimSun" w:cs="Calibri"/>
                <w:i w:val="0"/>
                <w:iCs w:val="0"/>
                <w:lang w:val="en-US" w:eastAsia="zh-CN"/>
              </w:rPr>
              <w:t>mcu_reg_2 digital input signal active</w:t>
            </w:r>
          </w:p>
        </w:tc>
      </w:tr>
      <w:tr w14:paraId="1B7A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218" w:type="dxa"/>
            <w:vMerge w:val="continue"/>
            <w:vAlign w:val="center"/>
          </w:tcPr>
          <w:p w14:paraId="74D37718">
            <w:pPr>
              <w:spacing w:after="0" w:line="240" w:lineRule="auto"/>
              <w:rPr>
                <w:rFonts w:hint="default" w:ascii="Calibri" w:hAnsi="Calibri" w:eastAsia="Times New Roman" w:cs="Calibri"/>
                <w:i w:val="0"/>
                <w:iCs w:val="0"/>
                <w:lang w:eastAsia="en-IN"/>
              </w:rPr>
            </w:pPr>
          </w:p>
        </w:tc>
        <w:tc>
          <w:tcPr>
            <w:tcW w:w="4576" w:type="dxa"/>
            <w:vMerge w:val="continue"/>
            <w:vAlign w:val="center"/>
          </w:tcPr>
          <w:p w14:paraId="6F8CD651">
            <w:pPr>
              <w:spacing w:after="0" w:line="240" w:lineRule="auto"/>
              <w:rPr>
                <w:rFonts w:hint="default" w:ascii="Calibri" w:hAnsi="Calibri" w:eastAsia="Times New Roman" w:cs="Calibri"/>
                <w:i w:val="0"/>
                <w:iCs w:val="0"/>
                <w:lang w:eastAsia="en-IN"/>
              </w:rPr>
            </w:pPr>
          </w:p>
        </w:tc>
        <w:tc>
          <w:tcPr>
            <w:tcW w:w="2462" w:type="dxa"/>
            <w:vMerge w:val="continue"/>
            <w:vAlign w:val="center"/>
          </w:tcPr>
          <w:p w14:paraId="0906D259">
            <w:pPr>
              <w:spacing w:after="0" w:line="240" w:lineRule="auto"/>
              <w:jc w:val="left"/>
              <w:rPr>
                <w:rFonts w:hint="default" w:ascii="Calibri" w:hAnsi="Calibri" w:eastAsia="Times New Roman" w:cs="Calibri"/>
                <w:i w:val="0"/>
                <w:iCs w:val="0"/>
                <w:lang w:eastAsia="en-IN"/>
              </w:rPr>
            </w:pPr>
          </w:p>
        </w:tc>
        <w:tc>
          <w:tcPr>
            <w:tcW w:w="1482" w:type="dxa"/>
            <w:vMerge w:val="continue"/>
            <w:vAlign w:val="center"/>
          </w:tcPr>
          <w:p w14:paraId="65C0499E">
            <w:pPr>
              <w:spacing w:after="0" w:line="240" w:lineRule="auto"/>
              <w:rPr>
                <w:rFonts w:hint="default" w:ascii="Calibri" w:hAnsi="Calibri" w:eastAsia="Times New Roman" w:cs="Calibri"/>
                <w:i w:val="0"/>
                <w:iCs w:val="0"/>
                <w:lang w:eastAsia="en-IN"/>
              </w:rPr>
            </w:pPr>
          </w:p>
        </w:tc>
        <w:tc>
          <w:tcPr>
            <w:tcW w:w="1542" w:type="dxa"/>
            <w:vMerge w:val="continue"/>
            <w:vAlign w:val="center"/>
          </w:tcPr>
          <w:p w14:paraId="1CD50F76">
            <w:pPr>
              <w:spacing w:after="0" w:line="240" w:lineRule="auto"/>
              <w:rPr>
                <w:rFonts w:hint="default" w:ascii="Calibri" w:hAnsi="Calibri" w:eastAsia="Times New Roman" w:cs="Calibri"/>
                <w:i w:val="0"/>
                <w:iCs w:val="0"/>
                <w:lang w:eastAsia="en-IN"/>
              </w:rPr>
            </w:pPr>
          </w:p>
        </w:tc>
        <w:tc>
          <w:tcPr>
            <w:tcW w:w="3466" w:type="dxa"/>
            <w:vAlign w:val="center"/>
          </w:tcPr>
          <w:p w14:paraId="34BEEC4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SimSun" w:cs="Calibri"/>
                <w:i w:val="0"/>
                <w:iCs w:val="0"/>
                <w:lang w:val="en-US" w:eastAsia="zh-CN" w:bidi="ar"/>
              </w:rPr>
              <w:t xml:space="preserve">0 = </w:t>
            </w:r>
            <w:r>
              <w:rPr>
                <w:rFonts w:hint="default" w:ascii="Calibri" w:hAnsi="Calibri" w:eastAsia="SimSun" w:cs="Calibri"/>
                <w:i w:val="0"/>
                <w:iCs w:val="0"/>
                <w:lang w:val="en-US" w:eastAsia="zh-CN"/>
              </w:rPr>
              <w:t xml:space="preserve">mcu_reg_2 digital input signal </w:t>
            </w:r>
            <w:r>
              <w:rPr>
                <w:rFonts w:hint="default" w:ascii="Calibri" w:hAnsi="Calibri" w:eastAsia="SimSun" w:cs="Calibri"/>
                <w:i w:val="0"/>
                <w:iCs w:val="0"/>
                <w:lang w:val="en-US" w:eastAsia="zh-CN" w:bidi="ar"/>
              </w:rPr>
              <w:t>inactive</w:t>
            </w:r>
          </w:p>
        </w:tc>
      </w:tr>
      <w:tr w14:paraId="10B3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1218" w:type="dxa"/>
            <w:vMerge w:val="restart"/>
            <w:vAlign w:val="center"/>
          </w:tcPr>
          <w:p w14:paraId="57FE9982">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43</w:t>
            </w:r>
          </w:p>
        </w:tc>
        <w:tc>
          <w:tcPr>
            <w:tcW w:w="4576" w:type="dxa"/>
            <w:vMerge w:val="restart"/>
            <w:vAlign w:val="center"/>
          </w:tcPr>
          <w:p w14:paraId="5D54045D">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mcu_sw2</w:t>
            </w:r>
          </w:p>
        </w:tc>
        <w:tc>
          <w:tcPr>
            <w:tcW w:w="2462" w:type="dxa"/>
            <w:vMerge w:val="restart"/>
            <w:vAlign w:val="center"/>
          </w:tcPr>
          <w:p w14:paraId="7B385273">
            <w:pPr>
              <w:numPr>
                <w:numId w:val="0"/>
              </w:numPr>
              <w:spacing w:after="0" w:line="240" w:lineRule="auto"/>
              <w:ind w:leftChars="0"/>
              <w:jc w:val="left"/>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1482" w:type="dxa"/>
            <w:vMerge w:val="restart"/>
            <w:vAlign w:val="center"/>
          </w:tcPr>
          <w:p w14:paraId="3AC010D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tc>
        <w:tc>
          <w:tcPr>
            <w:tcW w:w="1542" w:type="dxa"/>
            <w:vMerge w:val="restart"/>
            <w:vAlign w:val="center"/>
          </w:tcPr>
          <w:p w14:paraId="75530D1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tc>
        <w:tc>
          <w:tcPr>
            <w:tcW w:w="3466" w:type="dxa"/>
            <w:vAlign w:val="center"/>
          </w:tcPr>
          <w:p w14:paraId="0E2A8819">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SimSun" w:cs="Calibri"/>
                <w:i w:val="0"/>
                <w:iCs w:val="0"/>
                <w:lang w:val="en-US" w:eastAsia="zh-CN" w:bidi="ar"/>
              </w:rPr>
              <w:t>1 =  switch active</w:t>
            </w:r>
          </w:p>
        </w:tc>
      </w:tr>
      <w:tr w14:paraId="7F4F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218" w:type="dxa"/>
            <w:vMerge w:val="continue"/>
            <w:vAlign w:val="center"/>
          </w:tcPr>
          <w:p w14:paraId="5F80E9DC">
            <w:pPr>
              <w:spacing w:after="0" w:line="240" w:lineRule="auto"/>
              <w:rPr>
                <w:rFonts w:hint="default" w:ascii="Calibri" w:hAnsi="Calibri" w:eastAsia="Times New Roman" w:cs="Calibri"/>
                <w:i w:val="0"/>
                <w:iCs w:val="0"/>
                <w:lang w:val="en-US" w:eastAsia="en-IN"/>
              </w:rPr>
            </w:pPr>
          </w:p>
        </w:tc>
        <w:tc>
          <w:tcPr>
            <w:tcW w:w="4576" w:type="dxa"/>
            <w:vMerge w:val="continue"/>
            <w:vAlign w:val="center"/>
          </w:tcPr>
          <w:p w14:paraId="6F988B97">
            <w:pPr>
              <w:spacing w:after="0" w:line="240" w:lineRule="auto"/>
              <w:rPr>
                <w:rStyle w:val="23"/>
                <w:rFonts w:hint="default" w:ascii="Calibri" w:hAnsi="Calibri" w:eastAsia="SimSun" w:cs="Calibri"/>
                <w:i w:val="0"/>
                <w:iCs w:val="0"/>
                <w:sz w:val="22"/>
                <w:szCs w:val="22"/>
                <w:lang w:val="en-US" w:eastAsia="zh-CN" w:bidi="ar"/>
              </w:rPr>
            </w:pPr>
          </w:p>
        </w:tc>
        <w:tc>
          <w:tcPr>
            <w:tcW w:w="2462" w:type="dxa"/>
            <w:vMerge w:val="continue"/>
            <w:vAlign w:val="center"/>
          </w:tcPr>
          <w:p w14:paraId="4A30048F">
            <w:pPr>
              <w:spacing w:after="0" w:line="240" w:lineRule="auto"/>
              <w:jc w:val="left"/>
              <w:rPr>
                <w:rFonts w:hint="default" w:ascii="Calibri" w:hAnsi="Calibri" w:eastAsia="Times New Roman" w:cs="Calibri"/>
                <w:i w:val="0"/>
                <w:iCs w:val="0"/>
                <w:lang w:eastAsia="en-IN"/>
              </w:rPr>
            </w:pPr>
          </w:p>
        </w:tc>
        <w:tc>
          <w:tcPr>
            <w:tcW w:w="1482" w:type="dxa"/>
            <w:vMerge w:val="continue"/>
            <w:vAlign w:val="center"/>
          </w:tcPr>
          <w:p w14:paraId="2F2BC096">
            <w:pPr>
              <w:spacing w:after="0" w:line="240" w:lineRule="auto"/>
              <w:rPr>
                <w:rFonts w:hint="default" w:ascii="Calibri" w:hAnsi="Calibri" w:eastAsia="Times New Roman" w:cs="Calibri"/>
                <w:i w:val="0"/>
                <w:iCs w:val="0"/>
                <w:lang w:eastAsia="en-IN"/>
              </w:rPr>
            </w:pPr>
          </w:p>
        </w:tc>
        <w:tc>
          <w:tcPr>
            <w:tcW w:w="1542" w:type="dxa"/>
            <w:vMerge w:val="continue"/>
            <w:vAlign w:val="center"/>
          </w:tcPr>
          <w:p w14:paraId="3C87FDC7">
            <w:pPr>
              <w:spacing w:after="0" w:line="240" w:lineRule="auto"/>
              <w:rPr>
                <w:rFonts w:hint="default" w:ascii="Calibri" w:hAnsi="Calibri" w:eastAsia="Times New Roman" w:cs="Calibri"/>
                <w:i w:val="0"/>
                <w:iCs w:val="0"/>
                <w:lang w:eastAsia="en-IN"/>
              </w:rPr>
            </w:pPr>
          </w:p>
        </w:tc>
        <w:tc>
          <w:tcPr>
            <w:tcW w:w="3466" w:type="dxa"/>
            <w:vAlign w:val="center"/>
          </w:tcPr>
          <w:p w14:paraId="481F997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SimSun" w:cs="Calibri"/>
                <w:i w:val="0"/>
                <w:iCs w:val="0"/>
                <w:lang w:val="en-US" w:eastAsia="zh-CN" w:bidi="ar"/>
              </w:rPr>
              <w:t>0 = inactive</w:t>
            </w:r>
          </w:p>
        </w:tc>
      </w:tr>
      <w:tr w14:paraId="3400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218" w:type="dxa"/>
            <w:vMerge w:val="restart"/>
            <w:vAlign w:val="center"/>
          </w:tcPr>
          <w:p w14:paraId="320CBC3B">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44</w:t>
            </w:r>
          </w:p>
        </w:tc>
        <w:tc>
          <w:tcPr>
            <w:tcW w:w="4576" w:type="dxa"/>
            <w:vMerge w:val="restart"/>
            <w:vAlign w:val="center"/>
          </w:tcPr>
          <w:p w14:paraId="2D9DE11A">
            <w:pPr>
              <w:numPr>
                <w:numId w:val="0"/>
              </w:numPr>
              <w:spacing w:after="0" w:line="240" w:lineRule="auto"/>
              <w:ind w:leftChars="0"/>
              <w:rPr>
                <w:rStyle w:val="23"/>
                <w:rFonts w:hint="default" w:ascii="Calibri" w:hAnsi="Calibri" w:eastAsia="SimSun" w:cs="Calibri"/>
                <w:i w:val="0"/>
                <w:iCs w:val="0"/>
                <w:sz w:val="22"/>
                <w:szCs w:val="22"/>
                <w:lang w:val="en-US" w:eastAsia="zh-CN" w:bidi="ar"/>
              </w:rPr>
            </w:pPr>
            <w:r>
              <w:rPr>
                <w:rStyle w:val="23"/>
                <w:rFonts w:hint="default" w:ascii="Calibri" w:hAnsi="Calibri" w:eastAsia="SimSun" w:cs="Calibri"/>
                <w:i w:val="0"/>
                <w:iCs w:val="0"/>
                <w:sz w:val="22"/>
                <w:szCs w:val="22"/>
                <w:lang w:val="en-US" w:eastAsia="zh-CN"/>
              </w:rPr>
              <w:t>enable_signal</w:t>
            </w:r>
          </w:p>
        </w:tc>
        <w:tc>
          <w:tcPr>
            <w:tcW w:w="2462" w:type="dxa"/>
            <w:vMerge w:val="restart"/>
            <w:vAlign w:val="center"/>
          </w:tcPr>
          <w:p w14:paraId="1CD168BB">
            <w:pPr>
              <w:numPr>
                <w:numId w:val="0"/>
              </w:numPr>
              <w:spacing w:after="0" w:line="240" w:lineRule="auto"/>
              <w:ind w:leftChars="0"/>
              <w:jc w:val="left"/>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1482" w:type="dxa"/>
            <w:vMerge w:val="restart"/>
            <w:vAlign w:val="center"/>
          </w:tcPr>
          <w:p w14:paraId="28AB8FF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tc>
        <w:tc>
          <w:tcPr>
            <w:tcW w:w="1542" w:type="dxa"/>
            <w:vMerge w:val="restart"/>
            <w:vAlign w:val="center"/>
          </w:tcPr>
          <w:p w14:paraId="58BE11B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tc>
        <w:tc>
          <w:tcPr>
            <w:tcW w:w="3466" w:type="dxa"/>
            <w:vAlign w:val="center"/>
          </w:tcPr>
          <w:p w14:paraId="0EBAEC1B">
            <w:pPr>
              <w:numPr>
                <w:numId w:val="0"/>
              </w:numPr>
              <w:spacing w:after="0" w:line="240" w:lineRule="auto"/>
              <w:ind w:leftChars="0"/>
              <w:rPr>
                <w:rFonts w:hint="default" w:ascii="Calibri" w:hAnsi="Calibri" w:eastAsia="Times New Roman" w:cs="Calibri"/>
                <w:i w:val="0"/>
                <w:iCs w:val="0"/>
                <w:lang w:val="en-US" w:eastAsia="zh-CN"/>
              </w:rPr>
            </w:pPr>
            <w:r>
              <w:rPr>
                <w:rFonts w:hint="default" w:ascii="Calibri" w:hAnsi="Calibri" w:eastAsia="SimSun" w:cs="Calibri"/>
                <w:i w:val="0"/>
                <w:iCs w:val="0"/>
                <w:lang w:val="en-US" w:eastAsia="zh-CN" w:bidi="ar"/>
              </w:rPr>
              <w:t xml:space="preserve">1 =  </w:t>
            </w:r>
            <w:r>
              <w:rPr>
                <w:rStyle w:val="23"/>
                <w:rFonts w:hint="default" w:ascii="Calibri" w:hAnsi="Calibri" w:eastAsia="SimSun" w:cs="Calibri"/>
                <w:i w:val="0"/>
                <w:iCs w:val="0"/>
                <w:sz w:val="22"/>
                <w:szCs w:val="22"/>
                <w:lang w:val="en-US" w:eastAsia="zh-CN"/>
              </w:rPr>
              <w:t>enable_signal</w:t>
            </w:r>
            <w:r>
              <w:rPr>
                <w:rFonts w:hint="default" w:ascii="Calibri" w:hAnsi="Calibri" w:eastAsia="SimSun" w:cs="Calibri"/>
                <w:i w:val="0"/>
                <w:iCs w:val="0"/>
                <w:lang w:val="en-US" w:eastAsia="zh-CN" w:bidi="ar"/>
              </w:rPr>
              <w:t xml:space="preserve"> active</w:t>
            </w:r>
          </w:p>
        </w:tc>
      </w:tr>
      <w:tr w14:paraId="745F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218" w:type="dxa"/>
            <w:vMerge w:val="continue"/>
            <w:vAlign w:val="center"/>
          </w:tcPr>
          <w:p w14:paraId="14ED6A02">
            <w:pPr>
              <w:spacing w:after="0" w:line="240" w:lineRule="auto"/>
              <w:rPr>
                <w:rFonts w:hint="default" w:ascii="Calibri" w:hAnsi="Calibri" w:eastAsia="Times New Roman" w:cs="Calibri"/>
                <w:i w:val="0"/>
                <w:iCs w:val="0"/>
                <w:lang w:val="en-US" w:eastAsia="en-IN"/>
              </w:rPr>
            </w:pPr>
          </w:p>
        </w:tc>
        <w:tc>
          <w:tcPr>
            <w:tcW w:w="4576" w:type="dxa"/>
            <w:vMerge w:val="continue"/>
            <w:vAlign w:val="center"/>
          </w:tcPr>
          <w:p w14:paraId="7308930F">
            <w:pPr>
              <w:spacing w:after="0" w:line="240" w:lineRule="auto"/>
              <w:rPr>
                <w:rStyle w:val="23"/>
                <w:rFonts w:hint="default" w:ascii="Calibri" w:hAnsi="Calibri" w:eastAsia="SimSun" w:cs="Calibri"/>
                <w:i w:val="0"/>
                <w:iCs w:val="0"/>
                <w:sz w:val="22"/>
                <w:szCs w:val="22"/>
                <w:lang w:val="en-US" w:eastAsia="zh-CN"/>
              </w:rPr>
            </w:pPr>
          </w:p>
        </w:tc>
        <w:tc>
          <w:tcPr>
            <w:tcW w:w="2462" w:type="dxa"/>
            <w:vMerge w:val="continue"/>
            <w:vAlign w:val="center"/>
          </w:tcPr>
          <w:p w14:paraId="2AFE9977">
            <w:pPr>
              <w:spacing w:after="0" w:line="240" w:lineRule="auto"/>
              <w:jc w:val="left"/>
              <w:rPr>
                <w:rFonts w:hint="default" w:ascii="Calibri" w:hAnsi="Calibri" w:eastAsia="Times New Roman" w:cs="Calibri"/>
                <w:i w:val="0"/>
                <w:iCs w:val="0"/>
                <w:lang w:eastAsia="en-IN"/>
              </w:rPr>
            </w:pPr>
          </w:p>
        </w:tc>
        <w:tc>
          <w:tcPr>
            <w:tcW w:w="1482" w:type="dxa"/>
            <w:vMerge w:val="continue"/>
            <w:vAlign w:val="center"/>
          </w:tcPr>
          <w:p w14:paraId="04523D2E">
            <w:pPr>
              <w:spacing w:after="0" w:line="240" w:lineRule="auto"/>
              <w:rPr>
                <w:rFonts w:hint="default" w:ascii="Calibri" w:hAnsi="Calibri" w:eastAsia="Times New Roman" w:cs="Calibri"/>
                <w:i w:val="0"/>
                <w:iCs w:val="0"/>
                <w:lang w:eastAsia="en-IN"/>
              </w:rPr>
            </w:pPr>
          </w:p>
        </w:tc>
        <w:tc>
          <w:tcPr>
            <w:tcW w:w="1542" w:type="dxa"/>
            <w:vMerge w:val="continue"/>
            <w:vAlign w:val="center"/>
          </w:tcPr>
          <w:p w14:paraId="6201C41B">
            <w:pPr>
              <w:spacing w:after="0" w:line="240" w:lineRule="auto"/>
              <w:rPr>
                <w:rFonts w:hint="default" w:ascii="Calibri" w:hAnsi="Calibri" w:eastAsia="Times New Roman" w:cs="Calibri"/>
                <w:i w:val="0"/>
                <w:iCs w:val="0"/>
                <w:lang w:eastAsia="en-IN"/>
              </w:rPr>
            </w:pPr>
          </w:p>
        </w:tc>
        <w:tc>
          <w:tcPr>
            <w:tcW w:w="3466" w:type="dxa"/>
            <w:vAlign w:val="center"/>
          </w:tcPr>
          <w:p w14:paraId="78CD3B10">
            <w:pPr>
              <w:numPr>
                <w:numId w:val="0"/>
              </w:numPr>
              <w:spacing w:after="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0 = inactive</w:t>
            </w:r>
          </w:p>
        </w:tc>
      </w:tr>
      <w:tr w14:paraId="33A0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218" w:type="dxa"/>
            <w:vMerge w:val="restart"/>
            <w:vAlign w:val="center"/>
          </w:tcPr>
          <w:p w14:paraId="1A53B973">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45</w:t>
            </w:r>
          </w:p>
        </w:tc>
        <w:tc>
          <w:tcPr>
            <w:tcW w:w="4576" w:type="dxa"/>
            <w:vMerge w:val="restart"/>
            <w:vAlign w:val="center"/>
          </w:tcPr>
          <w:p w14:paraId="18FE265B">
            <w:pPr>
              <w:numPr>
                <w:numId w:val="0"/>
              </w:numPr>
              <w:spacing w:after="0" w:line="240" w:lineRule="auto"/>
              <w:ind w:leftChars="0"/>
              <w:rPr>
                <w:rStyle w:val="23"/>
                <w:rFonts w:hint="default" w:ascii="Calibri" w:hAnsi="Calibri" w:eastAsia="SimSun" w:cs="Calibri"/>
                <w:i w:val="0"/>
                <w:iCs w:val="0"/>
                <w:sz w:val="22"/>
                <w:szCs w:val="22"/>
                <w:lang w:val="en-US" w:eastAsia="zh-CN" w:bidi="ar"/>
              </w:rPr>
            </w:pPr>
            <w:r>
              <w:rPr>
                <w:rFonts w:hint="default" w:ascii="Calibri" w:hAnsi="Calibri" w:cs="Calibri"/>
                <w:i w:val="0"/>
                <w:iCs w:val="0"/>
              </w:rPr>
              <w:t>mcu_reg_1</w:t>
            </w:r>
          </w:p>
        </w:tc>
        <w:tc>
          <w:tcPr>
            <w:tcW w:w="2462" w:type="dxa"/>
            <w:vMerge w:val="restart"/>
            <w:vAlign w:val="center"/>
          </w:tcPr>
          <w:p w14:paraId="69121FA9">
            <w:pPr>
              <w:numPr>
                <w:numId w:val="0"/>
              </w:numPr>
              <w:spacing w:after="0" w:line="240" w:lineRule="auto"/>
              <w:ind w:leftChars="0"/>
              <w:jc w:val="left"/>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1482" w:type="dxa"/>
            <w:vMerge w:val="restart"/>
            <w:vAlign w:val="center"/>
          </w:tcPr>
          <w:p w14:paraId="775595D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tc>
        <w:tc>
          <w:tcPr>
            <w:tcW w:w="1542" w:type="dxa"/>
            <w:vMerge w:val="restart"/>
            <w:vAlign w:val="center"/>
          </w:tcPr>
          <w:p w14:paraId="29627E8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tc>
        <w:tc>
          <w:tcPr>
            <w:tcW w:w="3466" w:type="dxa"/>
            <w:vAlign w:val="center"/>
          </w:tcPr>
          <w:p w14:paraId="429D9D19">
            <w:pPr>
              <w:numPr>
                <w:numId w:val="0"/>
              </w:numPr>
              <w:spacing w:after="0" w:line="240" w:lineRule="auto"/>
              <w:ind w:leftChars="0"/>
              <w:rPr>
                <w:rFonts w:hint="default" w:ascii="Calibri" w:hAnsi="Calibri" w:eastAsia="Times New Roman" w:cs="Calibri"/>
                <w:i w:val="0"/>
                <w:iCs w:val="0"/>
                <w:lang w:val="en-US" w:eastAsia="zh-CN"/>
              </w:rPr>
            </w:pPr>
            <w:r>
              <w:rPr>
                <w:rFonts w:hint="default" w:ascii="Calibri" w:hAnsi="Calibri" w:eastAsia="SimSun" w:cs="Calibri"/>
                <w:i w:val="0"/>
                <w:iCs w:val="0"/>
                <w:lang w:val="en-US" w:eastAsia="zh-CN" w:bidi="ar"/>
              </w:rPr>
              <w:t xml:space="preserve">1 = </w:t>
            </w:r>
            <w:r>
              <w:rPr>
                <w:rFonts w:hint="default" w:ascii="Calibri" w:hAnsi="Calibri" w:eastAsia="SimSun" w:cs="Calibri"/>
                <w:i w:val="0"/>
                <w:iCs w:val="0"/>
                <w:lang w:val="en-US" w:eastAsia="zh-CN"/>
              </w:rPr>
              <w:t>mcu_reg_1 digital input signal active</w:t>
            </w:r>
          </w:p>
        </w:tc>
      </w:tr>
      <w:tr w14:paraId="4E8A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1218" w:type="dxa"/>
            <w:vMerge w:val="continue"/>
            <w:vAlign w:val="center"/>
          </w:tcPr>
          <w:p w14:paraId="322366EB">
            <w:pPr>
              <w:spacing w:after="0" w:line="240" w:lineRule="auto"/>
              <w:rPr>
                <w:rFonts w:hint="default" w:ascii="Calibri" w:hAnsi="Calibri" w:eastAsia="Times New Roman" w:cs="Calibri"/>
                <w:i w:val="0"/>
                <w:iCs w:val="0"/>
                <w:lang w:val="en-US" w:eastAsia="en-IN"/>
              </w:rPr>
            </w:pPr>
          </w:p>
        </w:tc>
        <w:tc>
          <w:tcPr>
            <w:tcW w:w="4576" w:type="dxa"/>
            <w:vMerge w:val="continue"/>
            <w:vAlign w:val="center"/>
          </w:tcPr>
          <w:p w14:paraId="13301F96">
            <w:pPr>
              <w:spacing w:after="0" w:line="240" w:lineRule="auto"/>
              <w:rPr>
                <w:rFonts w:hint="default" w:ascii="Calibri" w:hAnsi="Calibri" w:cs="Calibri"/>
                <w:i w:val="0"/>
                <w:iCs w:val="0"/>
              </w:rPr>
            </w:pPr>
          </w:p>
        </w:tc>
        <w:tc>
          <w:tcPr>
            <w:tcW w:w="2462" w:type="dxa"/>
            <w:vMerge w:val="continue"/>
            <w:vAlign w:val="center"/>
          </w:tcPr>
          <w:p w14:paraId="38388BA5">
            <w:pPr>
              <w:spacing w:after="0" w:line="240" w:lineRule="auto"/>
              <w:jc w:val="left"/>
              <w:rPr>
                <w:rFonts w:hint="default" w:ascii="Calibri" w:hAnsi="Calibri" w:eastAsia="Times New Roman" w:cs="Calibri"/>
                <w:i w:val="0"/>
                <w:iCs w:val="0"/>
                <w:lang w:eastAsia="en-IN"/>
              </w:rPr>
            </w:pPr>
          </w:p>
        </w:tc>
        <w:tc>
          <w:tcPr>
            <w:tcW w:w="1482" w:type="dxa"/>
            <w:vMerge w:val="continue"/>
            <w:vAlign w:val="center"/>
          </w:tcPr>
          <w:p w14:paraId="6C51FDB9">
            <w:pPr>
              <w:spacing w:after="0" w:line="240" w:lineRule="auto"/>
              <w:rPr>
                <w:rFonts w:hint="default" w:ascii="Calibri" w:hAnsi="Calibri" w:eastAsia="Times New Roman" w:cs="Calibri"/>
                <w:i w:val="0"/>
                <w:iCs w:val="0"/>
                <w:lang w:eastAsia="en-IN"/>
              </w:rPr>
            </w:pPr>
          </w:p>
        </w:tc>
        <w:tc>
          <w:tcPr>
            <w:tcW w:w="1542" w:type="dxa"/>
            <w:vMerge w:val="continue"/>
            <w:vAlign w:val="center"/>
          </w:tcPr>
          <w:p w14:paraId="207F98AC">
            <w:pPr>
              <w:spacing w:after="0" w:line="240" w:lineRule="auto"/>
              <w:rPr>
                <w:rFonts w:hint="default" w:ascii="Calibri" w:hAnsi="Calibri" w:eastAsia="Times New Roman" w:cs="Calibri"/>
                <w:i w:val="0"/>
                <w:iCs w:val="0"/>
                <w:lang w:eastAsia="en-IN"/>
              </w:rPr>
            </w:pPr>
          </w:p>
        </w:tc>
        <w:tc>
          <w:tcPr>
            <w:tcW w:w="3466" w:type="dxa"/>
            <w:vAlign w:val="center"/>
          </w:tcPr>
          <w:p w14:paraId="5A10B8B4">
            <w:pPr>
              <w:numPr>
                <w:numId w:val="0"/>
              </w:numPr>
              <w:spacing w:after="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 xml:space="preserve">0 = </w:t>
            </w:r>
            <w:r>
              <w:rPr>
                <w:rFonts w:hint="default" w:ascii="Calibri" w:hAnsi="Calibri" w:eastAsia="SimSun" w:cs="Calibri"/>
                <w:i w:val="0"/>
                <w:iCs w:val="0"/>
                <w:lang w:val="en-US" w:eastAsia="zh-CN"/>
              </w:rPr>
              <w:t xml:space="preserve">mcu_reg_1 digital input signal </w:t>
            </w:r>
            <w:r>
              <w:rPr>
                <w:rFonts w:hint="default" w:ascii="Calibri" w:hAnsi="Calibri" w:eastAsia="SimSun" w:cs="Calibri"/>
                <w:i w:val="0"/>
                <w:iCs w:val="0"/>
                <w:lang w:val="en-US" w:eastAsia="zh-CN" w:bidi="ar"/>
              </w:rPr>
              <w:t>inactive</w:t>
            </w:r>
          </w:p>
        </w:tc>
      </w:tr>
      <w:tr w14:paraId="273C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1218" w:type="dxa"/>
            <w:vMerge w:val="restart"/>
            <w:vAlign w:val="center"/>
          </w:tcPr>
          <w:p w14:paraId="399E1F2F">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46</w:t>
            </w:r>
          </w:p>
        </w:tc>
        <w:tc>
          <w:tcPr>
            <w:tcW w:w="4576" w:type="dxa"/>
            <w:vMerge w:val="restart"/>
            <w:vAlign w:val="center"/>
          </w:tcPr>
          <w:p w14:paraId="021F17A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mode</w:t>
            </w:r>
          </w:p>
          <w:p w14:paraId="7DDB49BD">
            <w:pPr>
              <w:spacing w:after="0" w:line="240" w:lineRule="auto"/>
              <w:rPr>
                <w:rStyle w:val="23"/>
                <w:rFonts w:hint="default" w:ascii="Calibri" w:hAnsi="Calibri" w:eastAsia="SimSun" w:cs="Calibri"/>
                <w:i w:val="0"/>
                <w:iCs w:val="0"/>
                <w:sz w:val="22"/>
                <w:szCs w:val="22"/>
                <w:lang w:val="en-US" w:eastAsia="zh-CN" w:bidi="ar"/>
              </w:rPr>
            </w:pPr>
          </w:p>
        </w:tc>
        <w:tc>
          <w:tcPr>
            <w:tcW w:w="2462" w:type="dxa"/>
            <w:vMerge w:val="restart"/>
            <w:vAlign w:val="center"/>
          </w:tcPr>
          <w:p w14:paraId="4A25EE3F">
            <w:pPr>
              <w:numPr>
                <w:numId w:val="0"/>
              </w:numPr>
              <w:bidi w:val="0"/>
              <w:ind w:leftChars="0"/>
              <w:jc w:val="left"/>
              <w:rPr>
                <w:rFonts w:hint="default"/>
                <w:i w:val="0"/>
                <w:iCs w:val="0"/>
                <w:lang w:eastAsia="en-IN"/>
              </w:rPr>
            </w:pPr>
            <w:r>
              <w:rPr>
                <w:i w:val="0"/>
                <w:iCs w:val="0"/>
              </w:rPr>
              <w:t>system_mode_t</w:t>
            </w:r>
          </w:p>
        </w:tc>
        <w:tc>
          <w:tcPr>
            <w:tcW w:w="1482" w:type="dxa"/>
            <w:vMerge w:val="restart"/>
            <w:vAlign w:val="center"/>
          </w:tcPr>
          <w:p w14:paraId="2C31D3D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p w14:paraId="0E987044">
            <w:pPr>
              <w:spacing w:after="0" w:line="240" w:lineRule="auto"/>
              <w:rPr>
                <w:rFonts w:hint="default" w:ascii="Calibri" w:hAnsi="Calibri" w:eastAsia="Times New Roman" w:cs="Calibri"/>
                <w:i w:val="0"/>
                <w:iCs w:val="0"/>
                <w:lang w:eastAsia="en-IN"/>
              </w:rPr>
            </w:pPr>
          </w:p>
        </w:tc>
        <w:tc>
          <w:tcPr>
            <w:tcW w:w="1542" w:type="dxa"/>
            <w:vMerge w:val="restart"/>
            <w:vAlign w:val="center"/>
          </w:tcPr>
          <w:p w14:paraId="0917AB0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p w14:paraId="6C0932F0">
            <w:pPr>
              <w:spacing w:after="0" w:line="240" w:lineRule="auto"/>
              <w:rPr>
                <w:rFonts w:hint="default" w:ascii="Calibri" w:hAnsi="Calibri" w:eastAsia="Times New Roman" w:cs="Calibri"/>
                <w:i w:val="0"/>
                <w:iCs w:val="0"/>
                <w:lang w:eastAsia="en-IN"/>
              </w:rPr>
            </w:pPr>
          </w:p>
        </w:tc>
        <w:tc>
          <w:tcPr>
            <w:tcW w:w="0" w:type="auto"/>
            <w:vAlign w:val="center"/>
          </w:tcPr>
          <w:p w14:paraId="37F403A5">
            <w:pPr>
              <w:numPr>
                <w:numId w:val="0"/>
              </w:numPr>
              <w:spacing w:after="0" w:line="240" w:lineRule="auto"/>
              <w:ind w:leftChars="0"/>
              <w:rPr>
                <w:rFonts w:hint="default" w:ascii="Calibri" w:hAnsi="Calibri" w:eastAsia="Times New Roman" w:cs="Calibri"/>
                <w:i w:val="0"/>
                <w:iCs w:val="0"/>
                <w:lang w:val="en-US" w:eastAsia="zh-CN"/>
              </w:rPr>
            </w:pPr>
            <w:r>
              <w:rPr>
                <w:rFonts w:hint="default" w:ascii="Calibri" w:hAnsi="Calibri" w:eastAsia="SimSun" w:cs="Calibri"/>
                <w:i w:val="0"/>
                <w:iCs w:val="0"/>
                <w:lang w:val="en-US" w:eastAsia="zh-CN" w:bidi="ar"/>
              </w:rPr>
              <w:t xml:space="preserve">1 = </w:t>
            </w:r>
            <w:r>
              <w:rPr>
                <w:rFonts w:hint="default" w:ascii="Calibri" w:hAnsi="Calibri" w:eastAsia="Times New Roman" w:cs="Calibri"/>
                <w:i w:val="0"/>
                <w:iCs w:val="0"/>
                <w:lang w:eastAsia="en-IN"/>
              </w:rPr>
              <w:t>DO mode active</w:t>
            </w:r>
          </w:p>
        </w:tc>
      </w:tr>
      <w:tr w14:paraId="2093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1218" w:type="dxa"/>
            <w:vMerge w:val="continue"/>
            <w:vAlign w:val="center"/>
          </w:tcPr>
          <w:p w14:paraId="5B992189">
            <w:pPr>
              <w:spacing w:after="0" w:line="240" w:lineRule="auto"/>
              <w:rPr>
                <w:rFonts w:hint="default" w:ascii="Calibri" w:hAnsi="Calibri" w:eastAsia="Times New Roman" w:cs="Calibri"/>
                <w:i w:val="0"/>
                <w:iCs w:val="0"/>
                <w:lang w:val="en-US" w:eastAsia="en-IN"/>
              </w:rPr>
            </w:pPr>
          </w:p>
        </w:tc>
        <w:tc>
          <w:tcPr>
            <w:tcW w:w="4576" w:type="dxa"/>
            <w:vMerge w:val="continue"/>
            <w:vAlign w:val="center"/>
          </w:tcPr>
          <w:p w14:paraId="1CA875D7">
            <w:pPr>
              <w:spacing w:after="0" w:line="240" w:lineRule="auto"/>
              <w:rPr>
                <w:rFonts w:hint="default" w:ascii="Calibri" w:hAnsi="Calibri" w:cs="Calibri"/>
                <w:i w:val="0"/>
                <w:iCs w:val="0"/>
              </w:rPr>
            </w:pPr>
          </w:p>
        </w:tc>
        <w:tc>
          <w:tcPr>
            <w:tcW w:w="2462" w:type="dxa"/>
            <w:vMerge w:val="continue"/>
            <w:vAlign w:val="center"/>
          </w:tcPr>
          <w:p w14:paraId="05BD7042">
            <w:pPr>
              <w:spacing w:after="0" w:line="240" w:lineRule="auto"/>
              <w:jc w:val="left"/>
              <w:rPr>
                <w:rFonts w:hint="default" w:ascii="Calibri" w:hAnsi="Calibri" w:eastAsia="Times New Roman" w:cs="Calibri"/>
                <w:i w:val="0"/>
                <w:iCs w:val="0"/>
                <w:lang w:eastAsia="en-IN"/>
              </w:rPr>
            </w:pPr>
          </w:p>
        </w:tc>
        <w:tc>
          <w:tcPr>
            <w:tcW w:w="1482" w:type="dxa"/>
            <w:vMerge w:val="continue"/>
            <w:vAlign w:val="center"/>
          </w:tcPr>
          <w:p w14:paraId="4F883B77">
            <w:pPr>
              <w:spacing w:after="0" w:line="240" w:lineRule="auto"/>
              <w:rPr>
                <w:rFonts w:hint="default" w:ascii="Calibri" w:hAnsi="Calibri" w:eastAsia="Times New Roman" w:cs="Calibri"/>
                <w:i w:val="0"/>
                <w:iCs w:val="0"/>
                <w:lang w:eastAsia="en-IN"/>
              </w:rPr>
            </w:pPr>
          </w:p>
        </w:tc>
        <w:tc>
          <w:tcPr>
            <w:tcW w:w="1542" w:type="dxa"/>
            <w:vMerge w:val="continue"/>
            <w:vAlign w:val="center"/>
          </w:tcPr>
          <w:p w14:paraId="385E1381">
            <w:pPr>
              <w:spacing w:after="0" w:line="240" w:lineRule="auto"/>
              <w:rPr>
                <w:rFonts w:hint="default" w:ascii="Calibri" w:hAnsi="Calibri" w:eastAsia="Times New Roman" w:cs="Calibri"/>
                <w:i w:val="0"/>
                <w:iCs w:val="0"/>
                <w:lang w:eastAsia="en-IN"/>
              </w:rPr>
            </w:pPr>
          </w:p>
        </w:tc>
        <w:tc>
          <w:tcPr>
            <w:tcW w:w="0" w:type="auto"/>
            <w:vAlign w:val="center"/>
          </w:tcPr>
          <w:p w14:paraId="0C1F1C73">
            <w:pPr>
              <w:numPr>
                <w:numId w:val="0"/>
              </w:numPr>
              <w:spacing w:after="0" w:line="240" w:lineRule="auto"/>
              <w:ind w:leftChars="0"/>
              <w:rPr>
                <w:rFonts w:hint="default" w:ascii="Calibri" w:hAnsi="Calibri" w:eastAsia="Times New Roman" w:cs="Calibri"/>
                <w:i w:val="0"/>
                <w:iCs w:val="0"/>
                <w:lang w:val="en-US" w:eastAsia="zh-CN"/>
              </w:rPr>
            </w:pPr>
            <w:r>
              <w:rPr>
                <w:rFonts w:hint="default" w:ascii="Calibri" w:hAnsi="Calibri" w:eastAsia="SimSun" w:cs="Calibri"/>
                <w:i w:val="0"/>
                <w:iCs w:val="0"/>
                <w:lang w:val="en-US" w:eastAsia="zh-CN" w:bidi="ar"/>
              </w:rPr>
              <w:t>0 =</w:t>
            </w:r>
            <w:r>
              <w:rPr>
                <w:rFonts w:hint="default" w:ascii="Calibri" w:hAnsi="Calibri" w:eastAsia="Times New Roman" w:cs="Calibri"/>
                <w:i w:val="0"/>
                <w:iCs w:val="0"/>
                <w:lang w:eastAsia="en-IN"/>
              </w:rPr>
              <w:t xml:space="preserve"> DO mode inactive</w:t>
            </w:r>
          </w:p>
        </w:tc>
      </w:tr>
      <w:tr w14:paraId="405A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218" w:type="dxa"/>
            <w:vAlign w:val="center"/>
          </w:tcPr>
          <w:p w14:paraId="34D93BC4">
            <w:pPr>
              <w:numPr>
                <w:numId w:val="0"/>
              </w:numPr>
              <w:spacing w:after="0" w:line="240" w:lineRule="auto"/>
              <w:ind w:leftChars="0"/>
              <w:rPr>
                <w:rFonts w:hint="default" w:ascii="Calibri" w:hAnsi="Calibri" w:eastAsia="Times New Roman" w:cs="Calibri"/>
                <w:i w:val="0"/>
                <w:iCs w:val="0"/>
                <w:lang w:val="en-US" w:eastAsia="en-IN"/>
              </w:rPr>
            </w:pPr>
            <w:r>
              <w:rPr>
                <w:rFonts w:hint="default" w:ascii="Calibri" w:hAnsi="Calibri" w:eastAsia="Times New Roman" w:cs="Calibri"/>
                <w:i w:val="0"/>
                <w:iCs w:val="0"/>
                <w:lang w:val="en-US" w:eastAsia="en-IN"/>
              </w:rPr>
              <w:t>47</w:t>
            </w:r>
          </w:p>
        </w:tc>
        <w:tc>
          <w:tcPr>
            <w:tcW w:w="4576" w:type="dxa"/>
            <w:vAlign w:val="center"/>
          </w:tcPr>
          <w:p w14:paraId="0CD6A9FE">
            <w:pPr>
              <w:numPr>
                <w:numId w:val="0"/>
              </w:numPr>
              <w:spacing w:after="0" w:line="240" w:lineRule="auto"/>
              <w:ind w:leftChars="0"/>
              <w:rPr>
                <w:rFonts w:hint="default" w:ascii="Calibri" w:hAnsi="Calibri" w:cs="Calibri"/>
                <w:i w:val="0"/>
                <w:iCs w:val="0"/>
              </w:rPr>
            </w:pPr>
            <w:r>
              <w:rPr>
                <w:rFonts w:hint="default" w:ascii="Calibri" w:hAnsi="Calibri" w:eastAsia="Yu Mincho" w:cs="Calibri"/>
                <w:i w:val="0"/>
                <w:iCs w:val="0"/>
                <w:lang w:eastAsia="ja-JP"/>
              </w:rPr>
              <w:t>o</w:t>
            </w:r>
            <w:r>
              <w:rPr>
                <w:rFonts w:hint="default" w:ascii="Calibri" w:hAnsi="Calibri" w:eastAsia="Times New Roman" w:cs="Calibri"/>
                <w:i w:val="0"/>
                <w:iCs w:val="0"/>
                <w:lang w:eastAsia="en-IN"/>
              </w:rPr>
              <w:t>peration_5ms</w:t>
            </w:r>
          </w:p>
        </w:tc>
        <w:tc>
          <w:tcPr>
            <w:tcW w:w="2462" w:type="dxa"/>
            <w:vAlign w:val="center"/>
          </w:tcPr>
          <w:p w14:paraId="22443C4F">
            <w:pPr>
              <w:numPr>
                <w:numId w:val="0"/>
              </w:numPr>
              <w:spacing w:after="0" w:line="240" w:lineRule="auto"/>
              <w:ind w:leftChars="0"/>
              <w:jc w:val="left"/>
              <w:rPr>
                <w:rFonts w:hint="default" w:ascii="Calibri" w:hAnsi="Calibri" w:eastAsia="Times New Roman" w:cs="Calibri"/>
                <w:i w:val="0"/>
                <w:iCs w:val="0"/>
                <w:lang w:eastAsia="en-IN"/>
              </w:rPr>
            </w:pPr>
            <w:r>
              <w:rPr>
                <w:rFonts w:hint="default" w:ascii="Calibri" w:hAnsi="Calibri" w:eastAsia="Yu Mincho" w:cs="Calibri"/>
                <w:i w:val="0"/>
                <w:iCs w:val="0"/>
                <w:lang w:eastAsia="ja-JP"/>
              </w:rPr>
              <w:t>Unsigned Char</w:t>
            </w:r>
          </w:p>
        </w:tc>
        <w:tc>
          <w:tcPr>
            <w:tcW w:w="1482" w:type="dxa"/>
            <w:vAlign w:val="center"/>
          </w:tcPr>
          <w:p w14:paraId="347B332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TRUE</w:t>
            </w:r>
          </w:p>
          <w:p w14:paraId="2ECA5DAB">
            <w:pPr>
              <w:spacing w:after="0" w:line="240" w:lineRule="auto"/>
              <w:rPr>
                <w:rFonts w:hint="default" w:ascii="Calibri" w:hAnsi="Calibri" w:eastAsia="Times New Roman" w:cs="Calibri"/>
                <w:i w:val="0"/>
                <w:iCs w:val="0"/>
                <w:lang w:eastAsia="en-IN"/>
              </w:rPr>
            </w:pPr>
          </w:p>
        </w:tc>
        <w:tc>
          <w:tcPr>
            <w:tcW w:w="1542" w:type="dxa"/>
            <w:vAlign w:val="center"/>
          </w:tcPr>
          <w:p w14:paraId="7565327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FALSE</w:t>
            </w:r>
          </w:p>
          <w:p w14:paraId="24784117">
            <w:pPr>
              <w:spacing w:after="0" w:line="240" w:lineRule="auto"/>
              <w:rPr>
                <w:rFonts w:hint="default" w:ascii="Calibri" w:hAnsi="Calibri" w:eastAsia="Times New Roman" w:cs="Calibri"/>
                <w:i w:val="0"/>
                <w:iCs w:val="0"/>
                <w:lang w:eastAsia="en-IN"/>
              </w:rPr>
            </w:pPr>
          </w:p>
        </w:tc>
        <w:tc>
          <w:tcPr>
            <w:tcW w:w="0" w:type="auto"/>
            <w:vAlign w:val="center"/>
          </w:tcPr>
          <w:p w14:paraId="01077AF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SimSun" w:cs="Calibri"/>
                <w:i w:val="0"/>
                <w:iCs w:val="0"/>
                <w:lang w:val="en-US" w:eastAsia="zh-CN" w:bidi="ar"/>
              </w:rPr>
              <w:t xml:space="preserve">1 = </w:t>
            </w:r>
            <w:r>
              <w:rPr>
                <w:rFonts w:hint="default" w:ascii="Calibri" w:hAnsi="Calibri" w:eastAsia="Yu Mincho" w:cs="Calibri"/>
                <w:i w:val="0"/>
                <w:iCs w:val="0"/>
                <w:lang w:eastAsia="ja-JP"/>
              </w:rPr>
              <w:t xml:space="preserve"> 5mS</w:t>
            </w:r>
            <w:r>
              <w:rPr>
                <w:rFonts w:hint="default" w:ascii="Calibri" w:hAnsi="Calibri" w:eastAsia="Times New Roman" w:cs="Calibri"/>
                <w:i w:val="0"/>
                <w:iCs w:val="0"/>
                <w:lang w:eastAsia="en-IN"/>
              </w:rPr>
              <w:t xml:space="preserve"> </w:t>
            </w:r>
            <w:r>
              <w:rPr>
                <w:rFonts w:hint="default" w:ascii="Calibri" w:hAnsi="Calibri" w:eastAsia="Yu Mincho" w:cs="Calibri"/>
                <w:i w:val="0"/>
                <w:iCs w:val="0"/>
                <w:lang w:eastAsia="ja-JP"/>
              </w:rPr>
              <w:t xml:space="preserve">Flag </w:t>
            </w:r>
            <w:r>
              <w:rPr>
                <w:rFonts w:hint="default" w:ascii="Calibri" w:hAnsi="Calibri" w:eastAsia="Times New Roman" w:cs="Calibri"/>
                <w:i w:val="0"/>
                <w:iCs w:val="0"/>
                <w:lang w:eastAsia="en-IN"/>
              </w:rPr>
              <w:t>active</w:t>
            </w:r>
          </w:p>
          <w:p w14:paraId="3465CC4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SimSun" w:cs="Calibri"/>
                <w:i w:val="0"/>
                <w:iCs w:val="0"/>
                <w:lang w:val="en-US" w:eastAsia="zh-CN" w:bidi="ar"/>
              </w:rPr>
              <w:t>0 =</w:t>
            </w:r>
            <w:r>
              <w:rPr>
                <w:rFonts w:hint="default" w:ascii="Calibri" w:hAnsi="Calibri" w:eastAsia="Times New Roman" w:cs="Calibri"/>
                <w:i w:val="0"/>
                <w:iCs w:val="0"/>
                <w:lang w:eastAsia="en-IN"/>
              </w:rPr>
              <w:t xml:space="preserve"> </w:t>
            </w:r>
            <w:r>
              <w:rPr>
                <w:rFonts w:hint="default" w:ascii="Calibri" w:hAnsi="Calibri" w:eastAsia="Yu Mincho" w:cs="Calibri"/>
                <w:i w:val="0"/>
                <w:iCs w:val="0"/>
                <w:lang w:eastAsia="ja-JP"/>
              </w:rPr>
              <w:t>5mS</w:t>
            </w:r>
            <w:r>
              <w:rPr>
                <w:rFonts w:hint="default" w:ascii="Calibri" w:hAnsi="Calibri" w:eastAsia="Times New Roman" w:cs="Calibri"/>
                <w:i w:val="0"/>
                <w:iCs w:val="0"/>
                <w:lang w:eastAsia="en-IN"/>
              </w:rPr>
              <w:t xml:space="preserve"> </w:t>
            </w:r>
            <w:r>
              <w:rPr>
                <w:rFonts w:hint="default" w:ascii="Calibri" w:hAnsi="Calibri" w:eastAsia="Yu Mincho" w:cs="Calibri"/>
                <w:i w:val="0"/>
                <w:iCs w:val="0"/>
                <w:lang w:eastAsia="ja-JP"/>
              </w:rPr>
              <w:t>Flag</w:t>
            </w:r>
            <w:r>
              <w:rPr>
                <w:rFonts w:hint="default" w:ascii="Calibri" w:hAnsi="Calibri" w:eastAsia="Times New Roman" w:cs="Calibri"/>
                <w:i w:val="0"/>
                <w:iCs w:val="0"/>
                <w:lang w:eastAsia="en-IN"/>
              </w:rPr>
              <w:t xml:space="preserve"> inactive</w:t>
            </w:r>
          </w:p>
        </w:tc>
      </w:tr>
    </w:tbl>
    <w:p w14:paraId="474FB55D">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List of Digital Input and Output variables</w:t>
      </w:r>
    </w:p>
    <w:p w14:paraId="57ED7A5D">
      <w:pPr>
        <w:numPr>
          <w:numId w:val="0"/>
        </w:numPr>
        <w:ind w:leftChars="0"/>
        <w:rPr>
          <w:rFonts w:hint="default" w:ascii="Calibri" w:hAnsi="Calibri" w:cs="Calibri"/>
          <w:i w:val="0"/>
          <w:iCs w:val="0"/>
          <w:sz w:val="18"/>
          <w:szCs w:val="18"/>
        </w:rPr>
      </w:pPr>
      <w:r>
        <w:rPr>
          <w:rFonts w:hint="default"/>
          <w:i w:val="0"/>
          <w:iCs w:val="0"/>
          <w:lang w:val="en-US"/>
        </w:rPr>
        <w:t xml:space="preserve">Note: </w:t>
      </w:r>
      <w:r>
        <w:rPr>
          <w:i w:val="0"/>
          <w:iCs w:val="0"/>
        </w:rPr>
        <w:t>system_mode_t</w:t>
      </w:r>
      <w:r>
        <w:rPr>
          <w:rFonts w:hint="default"/>
          <w:i w:val="0"/>
          <w:iCs w:val="0"/>
          <w:lang w:val="en-US"/>
        </w:rPr>
        <w:t xml:space="preserve"> is </w:t>
      </w:r>
      <w:r>
        <w:rPr>
          <w:i w:val="0"/>
          <w:iCs w:val="0"/>
        </w:rPr>
        <w:t>Enum (system_mode_t) </w:t>
      </w:r>
      <w:r>
        <w:rPr>
          <w:rFonts w:hint="default"/>
          <w:i w:val="0"/>
          <w:iCs w:val="0"/>
        </w:rPr>
        <w:t>with values mode_normal(0), mode_acc(1), mode_fault(2)</w:t>
      </w:r>
      <w:r>
        <w:rPr>
          <w:rFonts w:hint="default"/>
          <w:i w:val="0"/>
          <w:iCs w:val="0"/>
          <w:lang w:val="en-US"/>
        </w:rPr>
        <w:t>.</w:t>
      </w:r>
      <w:r>
        <w:rPr>
          <w:rFonts w:hint="default" w:ascii="Calibri" w:hAnsi="Calibri" w:cs="Calibri"/>
          <w:i w:val="0"/>
          <w:iCs w:val="0"/>
          <w:sz w:val="18"/>
          <w:szCs w:val="18"/>
        </w:rPr>
        <w:br w:type="page"/>
      </w:r>
    </w:p>
    <w:p w14:paraId="4C7C29DC">
      <w:pPr>
        <w:jc w:val="center"/>
        <w:rPr>
          <w:rFonts w:hint="default" w:ascii="Calibri" w:hAnsi="Calibri" w:cs="Calibri"/>
          <w:i w:val="0"/>
          <w:iCs w:val="0"/>
          <w:sz w:val="18"/>
          <w:szCs w:val="18"/>
        </w:rPr>
      </w:pPr>
    </w:p>
    <w:tbl>
      <w:tblPr>
        <w:tblStyle w:val="12"/>
        <w:tblW w:w="5248" w:type="pct"/>
        <w:tblInd w:w="-234" w:type="dxa"/>
        <w:tblLayout w:type="autofit"/>
        <w:tblCellMar>
          <w:top w:w="0" w:type="dxa"/>
          <w:left w:w="108" w:type="dxa"/>
          <w:bottom w:w="0" w:type="dxa"/>
          <w:right w:w="108" w:type="dxa"/>
        </w:tblCellMar>
      </w:tblPr>
      <w:tblGrid>
        <w:gridCol w:w="1167"/>
        <w:gridCol w:w="3391"/>
        <w:gridCol w:w="2337"/>
        <w:gridCol w:w="1370"/>
        <w:gridCol w:w="1534"/>
        <w:gridCol w:w="5126"/>
      </w:tblGrid>
      <w:tr w14:paraId="184DF4BA">
        <w:tblPrEx>
          <w:tblCellMar>
            <w:top w:w="0" w:type="dxa"/>
            <w:left w:w="108" w:type="dxa"/>
            <w:bottom w:w="0" w:type="dxa"/>
            <w:right w:w="108" w:type="dxa"/>
          </w:tblCellMar>
        </w:tblPrEx>
        <w:trPr>
          <w:trHeight w:val="515" w:hRule="atLeast"/>
          <w:tblHeader/>
        </w:trPr>
        <w:tc>
          <w:tcPr>
            <w:tcW w:w="5000" w:type="pct"/>
            <w:gridSpan w:val="6"/>
            <w:tcBorders>
              <w:top w:val="single" w:color="000000" w:sz="4" w:space="0"/>
              <w:left w:val="single" w:color="000000" w:sz="4" w:space="0"/>
              <w:bottom w:val="single" w:color="000000" w:sz="4" w:space="0"/>
              <w:right w:val="single" w:color="000000" w:sz="4" w:space="0"/>
            </w:tcBorders>
            <w:noWrap/>
            <w:vAlign w:val="center"/>
          </w:tcPr>
          <w:p w14:paraId="525EC239">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cs="Calibri"/>
                <w:b/>
                <w:bCs/>
                <w:i w:val="0"/>
                <w:iCs w:val="0"/>
              </w:rPr>
              <w:t>Communication</w:t>
            </w:r>
          </w:p>
        </w:tc>
      </w:tr>
      <w:tr w14:paraId="2D319629">
        <w:tblPrEx>
          <w:tblCellMar>
            <w:top w:w="0" w:type="dxa"/>
            <w:left w:w="108" w:type="dxa"/>
            <w:bottom w:w="0" w:type="dxa"/>
            <w:right w:w="108" w:type="dxa"/>
          </w:tblCellMar>
        </w:tblPrEx>
        <w:trPr>
          <w:trHeight w:val="692" w:hRule="atLeast"/>
          <w:tblHeader/>
        </w:trPr>
        <w:tc>
          <w:tcPr>
            <w:tcW w:w="391" w:type="pct"/>
            <w:tcBorders>
              <w:top w:val="single" w:color="000000" w:sz="4" w:space="0"/>
              <w:left w:val="single" w:color="000000" w:sz="4" w:space="0"/>
              <w:bottom w:val="single" w:color="000000" w:sz="4" w:space="0"/>
              <w:right w:val="single" w:color="000000" w:sz="4" w:space="0"/>
            </w:tcBorders>
            <w:noWrap/>
            <w:vAlign w:val="center"/>
          </w:tcPr>
          <w:p w14:paraId="01B24C41">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cs="Calibri"/>
                <w:b/>
                <w:bCs/>
                <w:i w:val="0"/>
                <w:iCs w:val="0"/>
              </w:rPr>
              <w:t>Sr.no</w:t>
            </w:r>
          </w:p>
        </w:tc>
        <w:tc>
          <w:tcPr>
            <w:tcW w:w="1136" w:type="pct"/>
            <w:tcBorders>
              <w:top w:val="single" w:color="000000" w:sz="4" w:space="0"/>
              <w:left w:val="nil"/>
              <w:bottom w:val="single" w:color="000000" w:sz="4" w:space="0"/>
              <w:right w:val="single" w:color="000000" w:sz="4" w:space="0"/>
            </w:tcBorders>
            <w:noWrap/>
            <w:vAlign w:val="center"/>
          </w:tcPr>
          <w:p w14:paraId="3024146F">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cs="Calibri"/>
                <w:b/>
                <w:bCs/>
                <w:i w:val="0"/>
                <w:iCs w:val="0"/>
              </w:rPr>
              <w:t>Variable name</w:t>
            </w:r>
          </w:p>
        </w:tc>
        <w:tc>
          <w:tcPr>
            <w:tcW w:w="783" w:type="pct"/>
            <w:tcBorders>
              <w:top w:val="single" w:color="000000" w:sz="4" w:space="0"/>
              <w:left w:val="nil"/>
              <w:bottom w:val="single" w:color="000000" w:sz="4" w:space="0"/>
              <w:right w:val="single" w:color="000000" w:sz="4" w:space="0"/>
            </w:tcBorders>
            <w:noWrap/>
            <w:vAlign w:val="center"/>
          </w:tcPr>
          <w:p w14:paraId="7330B05A">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cs="Calibri"/>
                <w:b/>
                <w:bCs/>
                <w:i w:val="0"/>
                <w:iCs w:val="0"/>
              </w:rPr>
              <w:t>Type</w:t>
            </w:r>
          </w:p>
        </w:tc>
        <w:tc>
          <w:tcPr>
            <w:tcW w:w="459" w:type="pct"/>
            <w:tcBorders>
              <w:top w:val="single" w:color="000000" w:sz="4" w:space="0"/>
              <w:left w:val="nil"/>
              <w:bottom w:val="single" w:color="000000" w:sz="4" w:space="0"/>
              <w:right w:val="single" w:color="000000" w:sz="4" w:space="0"/>
            </w:tcBorders>
            <w:noWrap/>
            <w:vAlign w:val="center"/>
          </w:tcPr>
          <w:p w14:paraId="2DEA6F39">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cs="Calibri"/>
                <w:b/>
                <w:bCs/>
                <w:i w:val="0"/>
                <w:iCs w:val="0"/>
              </w:rPr>
              <w:t>Min value</w:t>
            </w:r>
          </w:p>
        </w:tc>
        <w:tc>
          <w:tcPr>
            <w:tcW w:w="514" w:type="pct"/>
            <w:tcBorders>
              <w:top w:val="single" w:color="000000" w:sz="4" w:space="0"/>
              <w:left w:val="nil"/>
              <w:bottom w:val="single" w:color="000000" w:sz="4" w:space="0"/>
              <w:right w:val="single" w:color="000000" w:sz="4" w:space="0"/>
            </w:tcBorders>
            <w:noWrap/>
            <w:vAlign w:val="center"/>
          </w:tcPr>
          <w:p w14:paraId="15B9A15F">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cs="Calibri"/>
                <w:b/>
                <w:bCs/>
                <w:i w:val="0"/>
                <w:iCs w:val="0"/>
              </w:rPr>
              <w:t>Max value</w:t>
            </w:r>
          </w:p>
        </w:tc>
        <w:tc>
          <w:tcPr>
            <w:tcW w:w="1717" w:type="pct"/>
            <w:tcBorders>
              <w:top w:val="single" w:color="000000" w:sz="4" w:space="0"/>
              <w:left w:val="nil"/>
              <w:bottom w:val="single" w:color="000000" w:sz="4" w:space="0"/>
              <w:right w:val="single" w:color="000000" w:sz="4" w:space="0"/>
            </w:tcBorders>
            <w:vAlign w:val="center"/>
          </w:tcPr>
          <w:p w14:paraId="0D706DD1">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cs="Calibri"/>
                <w:b/>
                <w:bCs/>
                <w:i w:val="0"/>
                <w:iCs w:val="0"/>
              </w:rPr>
              <w:t>Usage</w:t>
            </w:r>
          </w:p>
        </w:tc>
      </w:tr>
      <w:tr w14:paraId="3EEE1134">
        <w:tblPrEx>
          <w:tblCellMar>
            <w:top w:w="0" w:type="dxa"/>
            <w:left w:w="108" w:type="dxa"/>
            <w:bottom w:w="0" w:type="dxa"/>
            <w:right w:w="108" w:type="dxa"/>
          </w:tblCellMar>
        </w:tblPrEx>
        <w:trPr>
          <w:trHeight w:val="337" w:hRule="atLeast"/>
          <w:tblHeader/>
        </w:trPr>
        <w:tc>
          <w:tcPr>
            <w:tcW w:w="391" w:type="pct"/>
            <w:tcBorders>
              <w:top w:val="single" w:color="000000" w:sz="4" w:space="0"/>
              <w:left w:val="single" w:color="000000" w:sz="4" w:space="0"/>
              <w:bottom w:val="single" w:color="000000" w:sz="4" w:space="0"/>
              <w:right w:val="single" w:color="000000" w:sz="4" w:space="0"/>
            </w:tcBorders>
            <w:noWrap/>
            <w:vAlign w:val="center"/>
          </w:tcPr>
          <w:p w14:paraId="625A7550">
            <w:pPr>
              <w:numPr>
                <w:numId w:val="0"/>
              </w:numPr>
              <w:tabs>
                <w:tab w:val="left" w:pos="3300"/>
              </w:tabs>
              <w:spacing w:after="0" w:line="240" w:lineRule="auto"/>
              <w:ind w:leftChars="0"/>
              <w:rPr>
                <w:rFonts w:hint="default" w:ascii="Calibri" w:hAnsi="Calibri" w:cs="Calibri"/>
                <w:i w:val="0"/>
                <w:iCs w:val="0"/>
                <w:lang w:val="en-US"/>
              </w:rPr>
            </w:pPr>
            <w:r>
              <w:rPr>
                <w:rFonts w:hint="default" w:ascii="Calibri" w:hAnsi="Calibri" w:cs="Calibri"/>
                <w:i w:val="0"/>
                <w:iCs w:val="0"/>
                <w:lang w:val="en-US"/>
              </w:rPr>
              <w:t>49</w:t>
            </w:r>
          </w:p>
        </w:tc>
        <w:tc>
          <w:tcPr>
            <w:tcW w:w="1136" w:type="pct"/>
            <w:tcBorders>
              <w:top w:val="single" w:color="000000" w:sz="4" w:space="0"/>
              <w:left w:val="nil"/>
              <w:bottom w:val="single" w:color="000000" w:sz="4" w:space="0"/>
              <w:right w:val="single" w:color="000000" w:sz="4" w:space="0"/>
            </w:tcBorders>
            <w:noWrap/>
            <w:vAlign w:val="center"/>
          </w:tcPr>
          <w:p w14:paraId="435376C6">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Consolas" w:cs="Calibri"/>
                <w:i w:val="0"/>
                <w:iCs w:val="0"/>
              </w:rPr>
              <w:t>rx_frame</w:t>
            </w:r>
          </w:p>
        </w:tc>
        <w:tc>
          <w:tcPr>
            <w:tcW w:w="783" w:type="pct"/>
            <w:tcBorders>
              <w:top w:val="single" w:color="000000" w:sz="4" w:space="0"/>
              <w:left w:val="nil"/>
              <w:bottom w:val="single" w:color="000000" w:sz="4" w:space="0"/>
              <w:right w:val="single" w:color="000000" w:sz="4" w:space="0"/>
            </w:tcBorders>
            <w:noWrap/>
            <w:vAlign w:val="center"/>
          </w:tcPr>
          <w:p w14:paraId="7400554E">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Consolas" w:cs="Calibri"/>
                <w:i w:val="0"/>
                <w:iCs w:val="0"/>
              </w:rPr>
              <w:t>Canfd_REC_FrameType</w:t>
            </w:r>
          </w:p>
        </w:tc>
        <w:tc>
          <w:tcPr>
            <w:tcW w:w="459" w:type="pct"/>
            <w:tcBorders>
              <w:top w:val="single" w:color="000000" w:sz="4" w:space="0"/>
              <w:left w:val="nil"/>
              <w:bottom w:val="single" w:color="000000" w:sz="4" w:space="0"/>
              <w:right w:val="single" w:color="000000" w:sz="4" w:space="0"/>
            </w:tcBorders>
            <w:noWrap/>
            <w:vAlign w:val="center"/>
          </w:tcPr>
          <w:p w14:paraId="4BD58733">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0x00000000</w:t>
            </w:r>
          </w:p>
        </w:tc>
        <w:tc>
          <w:tcPr>
            <w:tcW w:w="514" w:type="pct"/>
            <w:tcBorders>
              <w:top w:val="single" w:color="000000" w:sz="4" w:space="0"/>
              <w:left w:val="nil"/>
              <w:bottom w:val="single" w:color="000000" w:sz="4" w:space="0"/>
              <w:right w:val="single" w:color="000000" w:sz="4" w:space="0"/>
            </w:tcBorders>
            <w:noWrap/>
            <w:vAlign w:val="center"/>
          </w:tcPr>
          <w:p w14:paraId="59B07EBA">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0xFFFFFFFF</w:t>
            </w:r>
          </w:p>
        </w:tc>
        <w:tc>
          <w:tcPr>
            <w:tcW w:w="1717" w:type="pct"/>
            <w:tcBorders>
              <w:top w:val="single" w:color="000000" w:sz="4" w:space="0"/>
              <w:left w:val="nil"/>
              <w:bottom w:val="single" w:color="000000" w:sz="4" w:space="0"/>
              <w:right w:val="single" w:color="000000" w:sz="4" w:space="0"/>
            </w:tcBorders>
            <w:vAlign w:val="center"/>
          </w:tcPr>
          <w:p w14:paraId="62FA7F2F">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Buffer to store received CAN</w:t>
            </w:r>
            <w:r>
              <w:rPr>
                <w:rFonts w:hint="default" w:ascii="Calibri" w:hAnsi="Calibri" w:eastAsia="Yu Mincho" w:cs="Calibri"/>
                <w:i w:val="0"/>
                <w:iCs w:val="0"/>
                <w:lang w:eastAsia="ja-JP"/>
              </w:rPr>
              <w:t xml:space="preserve"> message</w:t>
            </w:r>
            <w:r>
              <w:rPr>
                <w:rFonts w:hint="default" w:ascii="Calibri" w:hAnsi="Calibri" w:cs="Calibri"/>
                <w:i w:val="0"/>
                <w:iCs w:val="0"/>
              </w:rPr>
              <w:t>. Holds the CAN decoded data for further processing</w:t>
            </w:r>
          </w:p>
        </w:tc>
      </w:tr>
      <w:tr w14:paraId="427FCC11">
        <w:tblPrEx>
          <w:tblCellMar>
            <w:top w:w="0" w:type="dxa"/>
            <w:left w:w="108" w:type="dxa"/>
            <w:bottom w:w="0" w:type="dxa"/>
            <w:right w:w="108" w:type="dxa"/>
          </w:tblCellMar>
        </w:tblPrEx>
        <w:trPr>
          <w:trHeight w:val="673" w:hRule="atLeast"/>
          <w:tblHeader/>
        </w:trPr>
        <w:tc>
          <w:tcPr>
            <w:tcW w:w="391" w:type="pct"/>
            <w:tcBorders>
              <w:top w:val="single" w:color="000000" w:sz="4" w:space="0"/>
              <w:left w:val="single" w:color="000000" w:sz="4" w:space="0"/>
              <w:bottom w:val="single" w:color="000000" w:sz="4" w:space="0"/>
              <w:right w:val="single" w:color="000000" w:sz="4" w:space="0"/>
            </w:tcBorders>
            <w:noWrap/>
            <w:vAlign w:val="center"/>
          </w:tcPr>
          <w:p w14:paraId="4E16DDA5">
            <w:pPr>
              <w:numPr>
                <w:numId w:val="0"/>
              </w:numPr>
              <w:tabs>
                <w:tab w:val="left" w:pos="3300"/>
              </w:tabs>
              <w:spacing w:after="0" w:line="240" w:lineRule="auto"/>
              <w:ind w:leftChars="0"/>
              <w:rPr>
                <w:rFonts w:hint="default" w:ascii="Calibri" w:hAnsi="Calibri" w:cs="Calibri"/>
                <w:i w:val="0"/>
                <w:iCs w:val="0"/>
                <w:lang w:val="en-US"/>
              </w:rPr>
            </w:pPr>
            <w:r>
              <w:rPr>
                <w:rFonts w:hint="default" w:ascii="Calibri" w:hAnsi="Calibri" w:cs="Calibri"/>
                <w:i w:val="0"/>
                <w:iCs w:val="0"/>
                <w:lang w:val="en-US"/>
              </w:rPr>
              <w:t>50</w:t>
            </w:r>
          </w:p>
        </w:tc>
        <w:tc>
          <w:tcPr>
            <w:tcW w:w="1136" w:type="pct"/>
            <w:tcBorders>
              <w:top w:val="single" w:color="000000" w:sz="4" w:space="0"/>
              <w:left w:val="nil"/>
              <w:bottom w:val="single" w:color="000000" w:sz="4" w:space="0"/>
              <w:right w:val="single" w:color="000000" w:sz="4" w:space="0"/>
            </w:tcBorders>
            <w:noWrap/>
            <w:vAlign w:val="center"/>
          </w:tcPr>
          <w:p w14:paraId="5E41D00B">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Consolas" w:cs="Calibri"/>
                <w:i w:val="0"/>
                <w:iCs w:val="0"/>
              </w:rPr>
              <w:t>tx_frame</w:t>
            </w:r>
          </w:p>
        </w:tc>
        <w:tc>
          <w:tcPr>
            <w:tcW w:w="783" w:type="pct"/>
            <w:tcBorders>
              <w:top w:val="single" w:color="000000" w:sz="4" w:space="0"/>
              <w:left w:val="nil"/>
              <w:bottom w:val="single" w:color="000000" w:sz="4" w:space="0"/>
              <w:right w:val="single" w:color="000000" w:sz="4" w:space="0"/>
            </w:tcBorders>
            <w:noWrap/>
            <w:vAlign w:val="center"/>
          </w:tcPr>
          <w:p w14:paraId="1DD70C51">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Consolas" w:cs="Calibri"/>
                <w:i w:val="0"/>
                <w:iCs w:val="0"/>
              </w:rPr>
              <w:t>Canfd_REC_FrameType</w:t>
            </w:r>
          </w:p>
        </w:tc>
        <w:tc>
          <w:tcPr>
            <w:tcW w:w="459" w:type="pct"/>
            <w:tcBorders>
              <w:top w:val="single" w:color="000000" w:sz="4" w:space="0"/>
              <w:left w:val="nil"/>
              <w:bottom w:val="single" w:color="000000" w:sz="4" w:space="0"/>
              <w:right w:val="single" w:color="000000" w:sz="4" w:space="0"/>
            </w:tcBorders>
            <w:noWrap/>
            <w:vAlign w:val="center"/>
          </w:tcPr>
          <w:p w14:paraId="5E003C7E">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0x00000000</w:t>
            </w:r>
          </w:p>
        </w:tc>
        <w:tc>
          <w:tcPr>
            <w:tcW w:w="514" w:type="pct"/>
            <w:tcBorders>
              <w:top w:val="single" w:color="000000" w:sz="4" w:space="0"/>
              <w:left w:val="nil"/>
              <w:bottom w:val="single" w:color="000000" w:sz="4" w:space="0"/>
              <w:right w:val="single" w:color="000000" w:sz="4" w:space="0"/>
            </w:tcBorders>
            <w:noWrap/>
            <w:vAlign w:val="center"/>
          </w:tcPr>
          <w:p w14:paraId="4A1D8909">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0xFFFFFFFF</w:t>
            </w:r>
          </w:p>
        </w:tc>
        <w:tc>
          <w:tcPr>
            <w:tcW w:w="1717" w:type="pct"/>
            <w:tcBorders>
              <w:top w:val="single" w:color="000000" w:sz="4" w:space="0"/>
              <w:left w:val="nil"/>
              <w:bottom w:val="single" w:color="000000" w:sz="4" w:space="0"/>
              <w:right w:val="single" w:color="000000" w:sz="4" w:space="0"/>
            </w:tcBorders>
            <w:vAlign w:val="center"/>
          </w:tcPr>
          <w:p w14:paraId="6A1F013F">
            <w:pPr>
              <w:keepNext/>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rPr>
              <w:t>Data to transmit CAN</w:t>
            </w:r>
            <w:r>
              <w:rPr>
                <w:rFonts w:hint="default" w:ascii="Calibri" w:hAnsi="Calibri" w:eastAsia="Yu Mincho" w:cs="Calibri"/>
                <w:i w:val="0"/>
                <w:iCs w:val="0"/>
                <w:lang w:eastAsia="ja-JP"/>
              </w:rPr>
              <w:t xml:space="preserve"> message</w:t>
            </w:r>
            <w:r>
              <w:rPr>
                <w:rFonts w:hint="default" w:ascii="Calibri" w:hAnsi="Calibri" w:cs="Calibri"/>
                <w:i w:val="0"/>
                <w:iCs w:val="0"/>
              </w:rPr>
              <w:t>. Holds the CAN decoded data for further processing</w:t>
            </w:r>
          </w:p>
        </w:tc>
      </w:tr>
    </w:tbl>
    <w:p w14:paraId="3BC47D85">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List of Communication variables</w:t>
      </w:r>
    </w:p>
    <w:p w14:paraId="7C102CE2">
      <w:pPr>
        <w:pStyle w:val="14"/>
        <w:rPr>
          <w:rFonts w:hint="default" w:ascii="Calibri" w:hAnsi="Calibri" w:cs="Calibri"/>
          <w:i w:val="0"/>
          <w:iCs w:val="0"/>
          <w:sz w:val="18"/>
          <w:szCs w:val="18"/>
        </w:rPr>
      </w:pPr>
    </w:p>
    <w:p w14:paraId="1396C494">
      <w:pPr>
        <w:pStyle w:val="14"/>
        <w:rPr>
          <w:rFonts w:hint="default" w:ascii="Calibri" w:hAnsi="Calibri" w:cs="Calibri"/>
          <w:i w:val="0"/>
          <w:iCs w:val="0"/>
          <w:sz w:val="18"/>
          <w:szCs w:val="18"/>
        </w:rPr>
      </w:pPr>
    </w:p>
    <w:p w14:paraId="1A001997">
      <w:pPr>
        <w:pStyle w:val="14"/>
        <w:rPr>
          <w:rFonts w:hint="default" w:ascii="Calibri" w:hAnsi="Calibri" w:cs="Calibri"/>
          <w:i w:val="0"/>
          <w:iCs w:val="0"/>
          <w:sz w:val="18"/>
          <w:szCs w:val="18"/>
        </w:rPr>
      </w:pPr>
    </w:p>
    <w:p w14:paraId="10E275B3">
      <w:pPr>
        <w:pStyle w:val="14"/>
        <w:rPr>
          <w:rFonts w:hint="default" w:ascii="Calibri" w:hAnsi="Calibri" w:cs="Calibri"/>
          <w:i w:val="0"/>
          <w:iCs w:val="0"/>
          <w:lang w:eastAsia="zh-CN"/>
        </w:rPr>
      </w:pPr>
    </w:p>
    <w:p w14:paraId="5AC9FE36">
      <w:pPr>
        <w:pStyle w:val="14"/>
        <w:rPr>
          <w:rFonts w:hint="default" w:ascii="Calibri" w:hAnsi="Calibri" w:cs="Calibri"/>
          <w:i w:val="0"/>
          <w:iCs w:val="0"/>
          <w:lang w:eastAsia="zh-CN"/>
        </w:rPr>
      </w:pPr>
    </w:p>
    <w:p w14:paraId="122A4193">
      <w:pPr>
        <w:numPr>
          <w:numId w:val="0"/>
        </w:numPr>
        <w:ind w:leftChars="0"/>
        <w:rPr>
          <w:rFonts w:hint="default" w:ascii="Calibri" w:hAnsi="Calibri" w:cs="Calibri"/>
          <w:i w:val="0"/>
          <w:iCs w:val="0"/>
          <w:lang w:eastAsia="zh-CN"/>
        </w:rPr>
      </w:pPr>
      <w:r>
        <w:rPr>
          <w:rFonts w:hint="default" w:ascii="Calibri" w:hAnsi="Calibri" w:cs="Calibri"/>
          <w:i w:val="0"/>
          <w:iCs w:val="0"/>
          <w:lang w:eastAsia="zh-CN"/>
        </w:rPr>
        <w:br w:type="page"/>
      </w:r>
    </w:p>
    <w:p w14:paraId="7A2263B7">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07" w:name="_Toc15985"/>
      <w:r>
        <w:rPr>
          <w:rFonts w:hint="default" w:ascii="Calibri" w:hAnsi="Calibri" w:cs="Calibri"/>
          <w:i w:val="0"/>
          <w:iCs w:val="0"/>
        </w:rPr>
        <w:t>List of functions and descriptions</w:t>
      </w:r>
      <w:bookmarkEnd w:id="107"/>
    </w:p>
    <w:p w14:paraId="14584FFB">
      <w:pPr>
        <w:numPr>
          <w:numId w:val="0"/>
        </w:numPr>
        <w:ind w:leftChars="0"/>
        <w:rPr>
          <w:rFonts w:hint="default" w:ascii="Calibri" w:hAnsi="Calibri" w:eastAsia="Yu Mincho" w:cs="Calibri"/>
          <w:i w:val="0"/>
          <w:iCs w:val="0"/>
          <w:lang w:eastAsia="ja-JP"/>
        </w:rPr>
      </w:pPr>
      <w:r>
        <w:rPr>
          <w:rFonts w:hint="default" w:ascii="Calibri" w:hAnsi="Calibri" w:cs="Calibri"/>
          <w:i w:val="0"/>
          <w:iCs w:val="0"/>
        </w:rPr>
        <w:t>Note: 1. All relevant functions are declared at the global scope and follow MISRA naming conventions. However, Whether to change naming conventions for Auto generated code to match MISRA rules, will be decided based on consultation with TICO team</w:t>
      </w:r>
      <w:r>
        <w:rPr>
          <w:rFonts w:hint="default" w:ascii="Calibri" w:hAnsi="Calibri" w:eastAsia="Yu Mincho" w:cs="Calibri"/>
          <w:i w:val="0"/>
          <w:iCs w:val="0"/>
          <w:lang w:val="en-US" w:eastAsia="ja-JP" w:bidi="ar"/>
        </w:rPr>
        <w:t xml:space="preserve"> </w:t>
      </w:r>
    </w:p>
    <w:tbl>
      <w:tblPr>
        <w:tblStyle w:val="12"/>
        <w:tblpPr w:leftFromText="180" w:rightFromText="180" w:vertAnchor="text" w:tblpY="1"/>
        <w:tblOverlap w:val="never"/>
        <w:tblW w:w="14484" w:type="dxa"/>
        <w:tblInd w:w="0" w:type="dxa"/>
        <w:tblLayout w:type="fixed"/>
        <w:tblCellMar>
          <w:top w:w="0" w:type="dxa"/>
          <w:left w:w="108" w:type="dxa"/>
          <w:bottom w:w="0" w:type="dxa"/>
          <w:right w:w="108" w:type="dxa"/>
        </w:tblCellMar>
      </w:tblPr>
      <w:tblGrid>
        <w:gridCol w:w="801"/>
        <w:gridCol w:w="4248"/>
        <w:gridCol w:w="1289"/>
        <w:gridCol w:w="1289"/>
        <w:gridCol w:w="2145"/>
        <w:gridCol w:w="4682"/>
        <w:gridCol w:w="30"/>
      </w:tblGrid>
      <w:tr w14:paraId="0D58B523">
        <w:trPr>
          <w:gridAfter w:val="1"/>
          <w:wAfter w:w="30" w:type="dxa"/>
          <w:trHeight w:val="310" w:hRule="atLeast"/>
        </w:trPr>
        <w:tc>
          <w:tcPr>
            <w:tcW w:w="801" w:type="dxa"/>
            <w:tcBorders>
              <w:top w:val="single" w:color="000000" w:sz="4" w:space="0"/>
              <w:left w:val="single" w:color="000000" w:sz="4" w:space="0"/>
              <w:bottom w:val="single" w:color="000000" w:sz="4" w:space="0"/>
              <w:right w:val="single" w:color="000000" w:sz="4" w:space="0"/>
            </w:tcBorders>
            <w:noWrap/>
            <w:vAlign w:val="center"/>
          </w:tcPr>
          <w:p w14:paraId="1B010443">
            <w:pPr>
              <w:numPr>
                <w:numId w:val="0"/>
              </w:numPr>
              <w:tabs>
                <w:tab w:val="left" w:pos="3300"/>
              </w:tabs>
              <w:spacing w:before="120" w:beforeLines="50" w:after="120" w:afterLines="50"/>
              <w:ind w:leftChars="0"/>
              <w:jc w:val="center"/>
              <w:rPr>
                <w:rFonts w:hint="default" w:ascii="Calibri" w:hAnsi="Calibri" w:cs="Calibri"/>
                <w:i w:val="0"/>
                <w:iCs w:val="0"/>
                <w:lang w:val="en-US"/>
              </w:rPr>
            </w:pPr>
            <w:bookmarkStart w:id="108" w:name="_Toc4340"/>
            <w:r>
              <w:rPr>
                <w:rFonts w:hint="default" w:ascii="Calibri" w:hAnsi="Calibri" w:cs="Calibri"/>
                <w:b/>
                <w:bCs/>
                <w:i w:val="0"/>
                <w:iCs w:val="0"/>
              </w:rPr>
              <w:t>Sr. no</w:t>
            </w:r>
          </w:p>
        </w:tc>
        <w:tc>
          <w:tcPr>
            <w:tcW w:w="4248" w:type="dxa"/>
            <w:tcBorders>
              <w:top w:val="single" w:color="000000" w:sz="4" w:space="0"/>
              <w:left w:val="nil"/>
              <w:bottom w:val="single" w:color="000000" w:sz="4" w:space="0"/>
              <w:right w:val="single" w:color="000000" w:sz="4" w:space="0"/>
            </w:tcBorders>
            <w:vAlign w:val="center"/>
          </w:tcPr>
          <w:p w14:paraId="110D3B09">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b/>
                <w:bCs/>
                <w:i w:val="0"/>
                <w:iCs w:val="0"/>
              </w:rPr>
              <w:t>Function Name</w:t>
            </w:r>
          </w:p>
        </w:tc>
        <w:tc>
          <w:tcPr>
            <w:tcW w:w="1289" w:type="dxa"/>
            <w:tcBorders>
              <w:top w:val="single" w:color="000000" w:sz="4" w:space="0"/>
              <w:left w:val="nil"/>
              <w:bottom w:val="single" w:color="000000" w:sz="4" w:space="0"/>
              <w:right w:val="single" w:color="000000" w:sz="4" w:space="0"/>
            </w:tcBorders>
            <w:vAlign w:val="center"/>
          </w:tcPr>
          <w:p w14:paraId="439E80B1">
            <w:pPr>
              <w:numPr>
                <w:numId w:val="0"/>
              </w:numPr>
              <w:tabs>
                <w:tab w:val="left" w:pos="3300"/>
              </w:tabs>
              <w:spacing w:before="120" w:beforeLines="50" w:after="120" w:afterLines="50"/>
              <w:ind w:leftChars="0"/>
              <w:rPr>
                <w:rFonts w:hint="default" w:ascii="Calibri" w:hAnsi="Calibri" w:eastAsia="Yu Mincho" w:cs="Calibri"/>
                <w:i w:val="0"/>
                <w:iCs w:val="0"/>
                <w:lang w:eastAsia="ja-JP"/>
              </w:rPr>
            </w:pPr>
            <w:r>
              <w:rPr>
                <w:rFonts w:hint="default" w:ascii="Calibri" w:hAnsi="Calibri" w:cs="Calibri"/>
                <w:b/>
                <w:bCs/>
                <w:i w:val="0"/>
                <w:iCs w:val="0"/>
              </w:rPr>
              <w:t>Return</w:t>
            </w:r>
            <w:r>
              <w:rPr>
                <w:rFonts w:hint="default" w:ascii="Calibri" w:hAnsi="Calibri" w:eastAsia="Yu Mincho" w:cs="Calibri"/>
                <w:b/>
                <w:bCs/>
                <w:i w:val="0"/>
                <w:iCs w:val="0"/>
                <w:lang w:eastAsia="ja-JP"/>
              </w:rPr>
              <w:t xml:space="preserve"> type</w:t>
            </w:r>
          </w:p>
        </w:tc>
        <w:tc>
          <w:tcPr>
            <w:tcW w:w="1289" w:type="dxa"/>
            <w:tcBorders>
              <w:top w:val="single" w:color="000000" w:sz="4" w:space="0"/>
              <w:left w:val="nil"/>
              <w:bottom w:val="single" w:color="000000" w:sz="4" w:space="0"/>
              <w:right w:val="single" w:color="000000" w:sz="4" w:space="0"/>
            </w:tcBorders>
            <w:vAlign w:val="center"/>
          </w:tcPr>
          <w:p w14:paraId="32BBD786">
            <w:pPr>
              <w:numPr>
                <w:numId w:val="0"/>
              </w:numPr>
              <w:tabs>
                <w:tab w:val="left" w:pos="3300"/>
              </w:tabs>
              <w:spacing w:before="120" w:beforeLines="50" w:after="120" w:afterLines="50"/>
              <w:ind w:leftChars="0"/>
              <w:rPr>
                <w:rFonts w:hint="default" w:ascii="Calibri" w:hAnsi="Calibri" w:eastAsia="Yu Mincho" w:cs="Calibri"/>
                <w:i w:val="0"/>
                <w:iCs w:val="0"/>
                <w:lang w:eastAsia="ja-JP"/>
              </w:rPr>
            </w:pPr>
            <w:r>
              <w:rPr>
                <w:rFonts w:hint="default" w:ascii="Calibri" w:hAnsi="Calibri" w:cs="Calibri"/>
                <w:b/>
                <w:bCs/>
                <w:i w:val="0"/>
                <w:iCs w:val="0"/>
              </w:rPr>
              <w:t>Parameter</w:t>
            </w:r>
            <w:r>
              <w:rPr>
                <w:rFonts w:hint="default" w:ascii="Calibri" w:hAnsi="Calibri" w:eastAsia="Yu Mincho" w:cs="Calibri"/>
                <w:b/>
                <w:bCs/>
                <w:i w:val="0"/>
                <w:iCs w:val="0"/>
                <w:lang w:eastAsia="ja-JP"/>
              </w:rPr>
              <w:t xml:space="preserve"> type</w:t>
            </w:r>
          </w:p>
        </w:tc>
        <w:tc>
          <w:tcPr>
            <w:tcW w:w="2145" w:type="dxa"/>
            <w:tcBorders>
              <w:top w:val="single" w:color="000000" w:sz="4" w:space="0"/>
              <w:left w:val="nil"/>
              <w:bottom w:val="single" w:color="000000" w:sz="4" w:space="0"/>
              <w:right w:val="single" w:color="000000" w:sz="4" w:space="0"/>
            </w:tcBorders>
            <w:vAlign w:val="center"/>
          </w:tcPr>
          <w:p w14:paraId="6B48059F">
            <w:pPr>
              <w:numPr>
                <w:numId w:val="0"/>
              </w:numPr>
              <w:tabs>
                <w:tab w:val="left" w:pos="3300"/>
              </w:tabs>
              <w:spacing w:before="120" w:beforeLines="50" w:after="120" w:afterLines="50"/>
              <w:ind w:leftChars="0"/>
              <w:rPr>
                <w:rFonts w:hint="default" w:ascii="Calibri" w:hAnsi="Calibri" w:eastAsia="Yu Mincho" w:cs="Calibri"/>
                <w:i w:val="0"/>
                <w:iCs w:val="0"/>
                <w:lang w:eastAsia="ja-JP"/>
              </w:rPr>
            </w:pPr>
            <w:r>
              <w:rPr>
                <w:rFonts w:hint="default" w:ascii="Calibri" w:hAnsi="Calibri" w:eastAsia="Yu Mincho" w:cs="Calibri"/>
                <w:b/>
                <w:bCs/>
                <w:i w:val="0"/>
                <w:iCs w:val="0"/>
                <w:lang w:eastAsia="ja-JP"/>
              </w:rPr>
              <w:t>Parameter Name</w:t>
            </w:r>
          </w:p>
        </w:tc>
        <w:tc>
          <w:tcPr>
            <w:tcW w:w="4682" w:type="dxa"/>
            <w:tcBorders>
              <w:top w:val="single" w:color="000000" w:sz="4" w:space="0"/>
              <w:left w:val="nil"/>
              <w:bottom w:val="single" w:color="000000" w:sz="4" w:space="0"/>
              <w:right w:val="single" w:color="000000" w:sz="4" w:space="0"/>
            </w:tcBorders>
            <w:vAlign w:val="center"/>
          </w:tcPr>
          <w:p w14:paraId="450C8BB7">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cs="Calibri"/>
                <w:b/>
                <w:bCs/>
                <w:i w:val="0"/>
                <w:iCs w:val="0"/>
              </w:rPr>
              <w:t>Description</w:t>
            </w:r>
          </w:p>
        </w:tc>
      </w:tr>
      <w:tr w14:paraId="4CE2C3BE">
        <w:tblPrEx>
          <w:tblCellMar>
            <w:top w:w="0" w:type="dxa"/>
            <w:left w:w="108" w:type="dxa"/>
            <w:bottom w:w="0" w:type="dxa"/>
            <w:right w:w="108" w:type="dxa"/>
          </w:tblCellMar>
        </w:tblPrEx>
        <w:trPr>
          <w:gridAfter w:val="1"/>
          <w:wAfter w:w="30" w:type="dxa"/>
          <w:trHeight w:val="310" w:hRule="atLeast"/>
        </w:trPr>
        <w:tc>
          <w:tcPr>
            <w:tcW w:w="801" w:type="dxa"/>
            <w:tcBorders>
              <w:top w:val="single" w:color="000000" w:sz="4" w:space="0"/>
              <w:left w:val="single" w:color="000000" w:sz="4" w:space="0"/>
              <w:bottom w:val="single" w:color="000000" w:sz="4" w:space="0"/>
              <w:right w:val="single" w:color="000000" w:sz="4" w:space="0"/>
            </w:tcBorders>
            <w:noWrap/>
            <w:vAlign w:val="center"/>
          </w:tcPr>
          <w:p w14:paraId="1F29C866">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b/>
                <w:bCs/>
                <w:i w:val="0"/>
                <w:iCs w:val="0"/>
                <w:lang w:val="en-US"/>
              </w:rPr>
              <w:t>9</w:t>
            </w:r>
            <w:r>
              <w:rPr>
                <w:rFonts w:hint="default" w:ascii="Calibri" w:hAnsi="Calibri" w:cs="Calibri"/>
                <w:b/>
                <w:bCs/>
                <w:i w:val="0"/>
                <w:iCs w:val="0"/>
              </w:rPr>
              <w:t>.1</w:t>
            </w:r>
          </w:p>
        </w:tc>
        <w:tc>
          <w:tcPr>
            <w:tcW w:w="4248" w:type="dxa"/>
            <w:tcBorders>
              <w:top w:val="single" w:color="000000" w:sz="4" w:space="0"/>
              <w:left w:val="nil"/>
              <w:bottom w:val="single" w:color="000000" w:sz="4" w:space="0"/>
              <w:right w:val="single" w:color="000000" w:sz="4" w:space="0"/>
            </w:tcBorders>
            <w:vAlign w:val="center"/>
          </w:tcPr>
          <w:p w14:paraId="20F9ABE0">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b/>
                <w:bCs/>
                <w:i w:val="0"/>
                <w:iCs w:val="0"/>
              </w:rPr>
              <w:t>Initialization Functions</w:t>
            </w:r>
          </w:p>
        </w:tc>
        <w:tc>
          <w:tcPr>
            <w:tcW w:w="1289" w:type="dxa"/>
            <w:tcBorders>
              <w:top w:val="single" w:color="000000" w:sz="4" w:space="0"/>
              <w:left w:val="nil"/>
              <w:bottom w:val="single" w:color="000000" w:sz="4" w:space="0"/>
              <w:right w:val="single" w:color="000000" w:sz="4" w:space="0"/>
            </w:tcBorders>
            <w:vAlign w:val="center"/>
          </w:tcPr>
          <w:p w14:paraId="25437A68">
            <w:pPr>
              <w:numPr>
                <w:numId w:val="0"/>
              </w:numPr>
              <w:tabs>
                <w:tab w:val="left" w:pos="3300"/>
              </w:tabs>
              <w:spacing w:before="120" w:beforeLines="50" w:after="120" w:afterLines="50"/>
              <w:ind w:leftChars="0"/>
              <w:rPr>
                <w:rFonts w:hint="default" w:ascii="Calibri" w:hAnsi="Calibri" w:cs="Calibri"/>
                <w:i w:val="0"/>
                <w:iCs w:val="0"/>
              </w:rPr>
            </w:pPr>
          </w:p>
        </w:tc>
        <w:tc>
          <w:tcPr>
            <w:tcW w:w="1289" w:type="dxa"/>
            <w:tcBorders>
              <w:top w:val="single" w:color="000000" w:sz="4" w:space="0"/>
              <w:left w:val="nil"/>
              <w:bottom w:val="single" w:color="000000" w:sz="4" w:space="0"/>
              <w:right w:val="single" w:color="000000" w:sz="4" w:space="0"/>
            </w:tcBorders>
            <w:vAlign w:val="center"/>
          </w:tcPr>
          <w:p w14:paraId="28BBACF1">
            <w:pPr>
              <w:numPr>
                <w:numId w:val="0"/>
              </w:numPr>
              <w:tabs>
                <w:tab w:val="left" w:pos="3300"/>
              </w:tabs>
              <w:spacing w:before="120" w:beforeLines="50" w:after="120" w:afterLines="50"/>
              <w:ind w:leftChars="0"/>
              <w:rPr>
                <w:rFonts w:hint="default" w:ascii="Calibri" w:hAnsi="Calibri" w:cs="Calibri"/>
                <w:i w:val="0"/>
                <w:iCs w:val="0"/>
              </w:rPr>
            </w:pPr>
          </w:p>
        </w:tc>
        <w:tc>
          <w:tcPr>
            <w:tcW w:w="2145" w:type="dxa"/>
            <w:tcBorders>
              <w:top w:val="single" w:color="000000" w:sz="4" w:space="0"/>
              <w:left w:val="nil"/>
              <w:bottom w:val="single" w:color="000000" w:sz="4" w:space="0"/>
              <w:right w:val="single" w:color="000000" w:sz="4" w:space="0"/>
            </w:tcBorders>
            <w:vAlign w:val="center"/>
          </w:tcPr>
          <w:p w14:paraId="42E66621">
            <w:pPr>
              <w:numPr>
                <w:numId w:val="0"/>
              </w:numPr>
              <w:tabs>
                <w:tab w:val="left" w:pos="3300"/>
              </w:tabs>
              <w:spacing w:before="120" w:beforeLines="50" w:after="120" w:afterLines="50"/>
              <w:ind w:leftChars="0"/>
              <w:rPr>
                <w:rFonts w:hint="default" w:ascii="Calibri" w:hAnsi="Calibri" w:eastAsia="SimSun" w:cs="Calibri"/>
                <w:i w:val="0"/>
                <w:iCs w:val="0"/>
              </w:rPr>
            </w:pPr>
          </w:p>
        </w:tc>
        <w:tc>
          <w:tcPr>
            <w:tcW w:w="4682" w:type="dxa"/>
            <w:tcBorders>
              <w:top w:val="single" w:color="000000" w:sz="4" w:space="0"/>
              <w:left w:val="nil"/>
              <w:bottom w:val="single" w:color="000000" w:sz="4" w:space="0"/>
              <w:right w:val="single" w:color="000000" w:sz="4" w:space="0"/>
            </w:tcBorders>
            <w:vAlign w:val="center"/>
          </w:tcPr>
          <w:p w14:paraId="1BE8CBE5">
            <w:pPr>
              <w:numPr>
                <w:numId w:val="0"/>
              </w:numPr>
              <w:tabs>
                <w:tab w:val="left" w:pos="3300"/>
              </w:tabs>
              <w:spacing w:before="120" w:beforeLines="50" w:after="120" w:afterLines="50"/>
              <w:ind w:leftChars="0"/>
              <w:rPr>
                <w:rFonts w:hint="default" w:ascii="Calibri" w:hAnsi="Calibri" w:eastAsia="SimSun" w:cs="Calibri"/>
                <w:i w:val="0"/>
                <w:iCs w:val="0"/>
              </w:rPr>
            </w:pPr>
          </w:p>
        </w:tc>
      </w:tr>
      <w:tr w14:paraId="267E8C3B">
        <w:tblPrEx>
          <w:tblCellMar>
            <w:top w:w="0" w:type="dxa"/>
            <w:left w:w="108" w:type="dxa"/>
            <w:bottom w:w="0" w:type="dxa"/>
            <w:right w:w="108" w:type="dxa"/>
          </w:tblCellMar>
        </w:tblPrEx>
        <w:trPr>
          <w:gridAfter w:val="1"/>
          <w:wAfter w:w="30" w:type="dxa"/>
          <w:trHeight w:val="310" w:hRule="atLeast"/>
        </w:trPr>
        <w:tc>
          <w:tcPr>
            <w:tcW w:w="801" w:type="dxa"/>
            <w:tcBorders>
              <w:top w:val="single" w:color="000000" w:sz="4" w:space="0"/>
              <w:left w:val="single" w:color="000000" w:sz="4" w:space="0"/>
              <w:bottom w:val="single" w:color="000000" w:sz="4" w:space="0"/>
              <w:right w:val="single" w:color="000000" w:sz="4" w:space="0"/>
            </w:tcBorders>
            <w:noWrap/>
            <w:vAlign w:val="center"/>
          </w:tcPr>
          <w:p w14:paraId="327C28AA">
            <w:pPr>
              <w:numPr>
                <w:numId w:val="0"/>
              </w:numPr>
              <w:tabs>
                <w:tab w:val="left" w:pos="3300"/>
              </w:tabs>
              <w:spacing w:before="120" w:beforeLines="50" w:after="120" w:afterLines="50"/>
              <w:ind w:leftChars="0"/>
              <w:rPr>
                <w:rFonts w:hint="default" w:ascii="Calibri" w:hAnsi="Calibri" w:cs="Calibri"/>
                <w:b/>
                <w:bCs/>
                <w:i w:val="0"/>
                <w:iCs w:val="0"/>
                <w:lang w:val="en-US"/>
              </w:rPr>
            </w:pPr>
            <w:r>
              <w:rPr>
                <w:rFonts w:hint="default" w:ascii="Calibri" w:hAnsi="Calibri" w:cs="Calibri"/>
                <w:i w:val="0"/>
                <w:iCs w:val="0"/>
                <w:lang w:val="en-US"/>
              </w:rPr>
              <w:t>9.1.1</w:t>
            </w:r>
          </w:p>
        </w:tc>
        <w:tc>
          <w:tcPr>
            <w:tcW w:w="4248" w:type="dxa"/>
            <w:tcBorders>
              <w:top w:val="single" w:color="000000" w:sz="4" w:space="0"/>
              <w:left w:val="nil"/>
              <w:bottom w:val="single" w:color="000000" w:sz="4" w:space="0"/>
              <w:right w:val="single" w:color="000000" w:sz="4" w:space="0"/>
            </w:tcBorders>
            <w:vAlign w:val="center"/>
          </w:tcPr>
          <w:p w14:paraId="6030D706">
            <w:pPr>
              <w:numPr>
                <w:numId w:val="0"/>
              </w:numPr>
              <w:tabs>
                <w:tab w:val="left" w:pos="3300"/>
              </w:tabs>
              <w:spacing w:before="120" w:beforeLines="50" w:after="120" w:afterLines="50"/>
              <w:ind w:leftChars="0"/>
              <w:rPr>
                <w:rFonts w:hint="default" w:ascii="Calibri" w:hAnsi="Calibri" w:cs="Calibri"/>
                <w:b/>
                <w:bCs/>
                <w:i w:val="0"/>
                <w:iCs w:val="0"/>
              </w:rPr>
            </w:pPr>
            <w:r>
              <w:rPr>
                <w:rFonts w:hint="default" w:ascii="Calibri" w:hAnsi="Calibri" w:eastAsia="Consolas" w:cs="Calibri"/>
                <w:i w:val="0"/>
                <w:iCs w:val="0"/>
                <w:color w:val="0D0D0D" w:themeColor="text1" w:themeTint="F2"/>
                <w:shd w:val="clear" w:color="auto" w:fill="FFFFFF"/>
                <w14:textFill>
                  <w14:solidFill>
                    <w14:schemeClr w14:val="tx1">
                      <w14:lumMod w14:val="95000"/>
                      <w14:lumOff w14:val="5000"/>
                    </w14:schemeClr>
                  </w14:solidFill>
                </w14:textFill>
              </w:rPr>
              <w:t>void main(void)</w:t>
            </w:r>
          </w:p>
        </w:tc>
        <w:tc>
          <w:tcPr>
            <w:tcW w:w="1289" w:type="dxa"/>
            <w:tcBorders>
              <w:top w:val="single" w:color="000000" w:sz="4" w:space="0"/>
              <w:left w:val="nil"/>
              <w:bottom w:val="single" w:color="000000" w:sz="4" w:space="0"/>
              <w:right w:val="single" w:color="000000" w:sz="4" w:space="0"/>
            </w:tcBorders>
            <w:vAlign w:val="center"/>
          </w:tcPr>
          <w:p w14:paraId="4CB5F624">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i w:val="0"/>
                <w:iCs w:val="0"/>
                <w:lang w:val="en-US"/>
              </w:rPr>
              <w:t>void</w:t>
            </w:r>
          </w:p>
        </w:tc>
        <w:tc>
          <w:tcPr>
            <w:tcW w:w="1289" w:type="dxa"/>
            <w:tcBorders>
              <w:top w:val="single" w:color="000000" w:sz="4" w:space="0"/>
              <w:left w:val="nil"/>
              <w:bottom w:val="single" w:color="000000" w:sz="4" w:space="0"/>
              <w:right w:val="single" w:color="000000" w:sz="4" w:space="0"/>
            </w:tcBorders>
            <w:vAlign w:val="center"/>
          </w:tcPr>
          <w:p w14:paraId="7BB0B1AB">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449CF138">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53DED42C">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eastAsia="SimSun" w:cs="Calibri"/>
                <w:i w:val="0"/>
                <w:iCs w:val="0"/>
                <w:lang w:val="en-US"/>
              </w:rPr>
              <w:t>F</w:t>
            </w:r>
            <w:r>
              <w:rPr>
                <w:rFonts w:hint="default" w:ascii="Calibri" w:hAnsi="Calibri" w:eastAsia="SimSun" w:cs="Calibri"/>
                <w:i w:val="0"/>
                <w:iCs w:val="0"/>
              </w:rPr>
              <w:t>unction is the entry point of program. It is where the program starts executing.</w:t>
            </w:r>
          </w:p>
        </w:tc>
      </w:tr>
      <w:tr w14:paraId="687AECB8">
        <w:tblPrEx>
          <w:tblCellMar>
            <w:top w:w="0" w:type="dxa"/>
            <w:left w:w="108" w:type="dxa"/>
            <w:bottom w:w="0" w:type="dxa"/>
            <w:right w:w="108" w:type="dxa"/>
          </w:tblCellMar>
        </w:tblPrEx>
        <w:trPr>
          <w:gridAfter w:val="1"/>
          <w:wAfter w:w="30" w:type="dxa"/>
          <w:trHeight w:val="932" w:hRule="atLeast"/>
        </w:trPr>
        <w:tc>
          <w:tcPr>
            <w:tcW w:w="801" w:type="dxa"/>
            <w:tcBorders>
              <w:top w:val="single" w:color="000000" w:sz="4" w:space="0"/>
              <w:left w:val="single" w:color="000000" w:sz="4" w:space="0"/>
              <w:bottom w:val="single" w:color="000000" w:sz="4" w:space="0"/>
              <w:right w:val="single" w:color="000000" w:sz="4" w:space="0"/>
            </w:tcBorders>
            <w:noWrap/>
            <w:vAlign w:val="center"/>
          </w:tcPr>
          <w:p w14:paraId="5FD66AA7">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i w:val="0"/>
                <w:iCs w:val="0"/>
                <w:lang w:val="en-US"/>
              </w:rPr>
              <w:t>9.1.2</w:t>
            </w:r>
          </w:p>
        </w:tc>
        <w:tc>
          <w:tcPr>
            <w:tcW w:w="4248" w:type="dxa"/>
            <w:tcBorders>
              <w:top w:val="single" w:color="000000" w:sz="4" w:space="0"/>
              <w:left w:val="nil"/>
              <w:bottom w:val="single" w:color="000000" w:sz="4" w:space="0"/>
              <w:right w:val="single" w:color="000000" w:sz="4" w:space="0"/>
            </w:tcBorders>
            <w:vAlign w:val="center"/>
          </w:tcPr>
          <w:p w14:paraId="3FC683DA">
            <w:pPr>
              <w:numPr>
                <w:numId w:val="0"/>
              </w:numPr>
              <w:tabs>
                <w:tab w:val="left" w:pos="3300"/>
              </w:tabs>
              <w:spacing w:before="120" w:beforeLines="50" w:after="120" w:afterLines="50"/>
              <w:ind w:leftChars="0"/>
              <w:rPr>
                <w:rFonts w:hint="default" w:ascii="Calibri" w:hAnsi="Calibri" w:eastAsia="Consolas" w:cs="Calibri"/>
                <w:i w:val="0"/>
                <w:iCs w:val="0"/>
                <w:color w:val="0D0D0D" w:themeColor="text1" w:themeTint="F2"/>
                <w:shd w:val="clear" w:color="auto" w:fill="FFFFFF"/>
                <w14:textFill>
                  <w14:solidFill>
                    <w14:schemeClr w14:val="tx1">
                      <w14:lumMod w14:val="95000"/>
                      <w14:lumOff w14:val="5000"/>
                    </w14:schemeClr>
                  </w14:solidFill>
                </w14:textFill>
              </w:rPr>
            </w:pPr>
            <w:r>
              <w:rPr>
                <w:rStyle w:val="23"/>
                <w:rFonts w:hint="default" w:ascii="Calibri" w:hAnsi="Calibri" w:eastAsia="SimSun" w:cs="Calibri"/>
                <w:i w:val="0"/>
                <w:iCs w:val="0"/>
                <w:sz w:val="22"/>
                <w:szCs w:val="22"/>
                <w:lang w:val="en-US" w:eastAsia="zh-CN" w:bidi="ar"/>
              </w:rPr>
              <w:t>void r_main_userinit(void)</w:t>
            </w:r>
            <w:r>
              <w:rPr>
                <w:rFonts w:hint="default" w:ascii="Calibri" w:hAnsi="Calibri" w:eastAsia="SimSun" w:cs="Calibri"/>
                <w:i w:val="0"/>
                <w:iCs w:val="0"/>
                <w:lang w:val="en-US" w:eastAsia="zh-CN" w:bidi="ar"/>
              </w:rPr>
              <w:t xml:space="preserve"> </w:t>
            </w:r>
          </w:p>
        </w:tc>
        <w:tc>
          <w:tcPr>
            <w:tcW w:w="1289" w:type="dxa"/>
            <w:tcBorders>
              <w:top w:val="single" w:color="000000" w:sz="4" w:space="0"/>
              <w:left w:val="nil"/>
              <w:bottom w:val="single" w:color="000000" w:sz="4" w:space="0"/>
              <w:right w:val="single" w:color="000000" w:sz="4" w:space="0"/>
            </w:tcBorders>
            <w:vAlign w:val="center"/>
          </w:tcPr>
          <w:p w14:paraId="3DBD0D59">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i w:val="0"/>
                <w:iCs w:val="0"/>
                <w:lang w:val="en-US"/>
              </w:rPr>
              <w:t>void</w:t>
            </w:r>
          </w:p>
        </w:tc>
        <w:tc>
          <w:tcPr>
            <w:tcW w:w="1289" w:type="dxa"/>
            <w:tcBorders>
              <w:top w:val="single" w:color="000000" w:sz="4" w:space="0"/>
              <w:left w:val="nil"/>
              <w:bottom w:val="single" w:color="000000" w:sz="4" w:space="0"/>
              <w:right w:val="single" w:color="000000" w:sz="4" w:space="0"/>
            </w:tcBorders>
            <w:vAlign w:val="center"/>
          </w:tcPr>
          <w:p w14:paraId="18B5F04B">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16D02260">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49C36809">
            <w:pPr>
              <w:numPr>
                <w:numId w:val="0"/>
              </w:numPr>
              <w:tabs>
                <w:tab w:val="left" w:pos="3300"/>
              </w:tabs>
              <w:spacing w:before="120" w:beforeLines="50" w:after="120" w:afterLines="50"/>
              <w:ind w:leftChars="0"/>
              <w:rPr>
                <w:rFonts w:hint="default" w:ascii="Calibri" w:hAnsi="Calibri" w:eastAsia="SimSun" w:cs="Calibri"/>
                <w:i w:val="0"/>
                <w:iCs w:val="0"/>
                <w:lang w:val="en-US"/>
              </w:rPr>
            </w:pPr>
            <w:r>
              <w:rPr>
                <w:rFonts w:hint="default" w:ascii="Calibri" w:hAnsi="Calibri" w:eastAsia="SimSun" w:cs="Calibri"/>
                <w:i w:val="0"/>
                <w:iCs w:val="0"/>
              </w:rPr>
              <w:t>Run user initialization: disable/enable interrupts around system init and prepare MCU runtime before the main loop</w:t>
            </w:r>
            <w:r>
              <w:rPr>
                <w:rFonts w:hint="default" w:ascii="Calibri" w:hAnsi="Calibri" w:eastAsia="Yu Mincho" w:cs="Calibri"/>
                <w:i w:val="0"/>
                <w:iCs w:val="0"/>
                <w:lang w:eastAsia="ja-JP"/>
              </w:rPr>
              <w:t xml:space="preserve"> application logic starts executing</w:t>
            </w:r>
          </w:p>
        </w:tc>
      </w:tr>
      <w:bookmarkEnd w:id="108"/>
      <w:tr w14:paraId="1DC2C4EF">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ED84BAC">
            <w:pPr>
              <w:numPr>
                <w:numId w:val="0"/>
              </w:numPr>
              <w:ind w:leftChars="0"/>
              <w:rPr>
                <w:rFonts w:hint="default" w:ascii="Calibri" w:hAnsi="Calibri" w:eastAsia="SimSun" w:cs="Calibri"/>
                <w:i w:val="0"/>
                <w:iCs w:val="0"/>
                <w:lang w:val="en-US" w:eastAsia="zh-CN" w:bidi="ar"/>
              </w:rPr>
            </w:pPr>
            <w:r>
              <w:rPr>
                <w:rFonts w:hint="default" w:ascii="Calibri" w:hAnsi="Calibri" w:cs="Calibri"/>
                <w:b/>
                <w:bCs/>
                <w:i w:val="0"/>
                <w:iCs w:val="0"/>
                <w:lang w:val="en-US"/>
              </w:rPr>
              <w:t>9.2</w:t>
            </w:r>
          </w:p>
        </w:tc>
        <w:tc>
          <w:tcPr>
            <w:tcW w:w="4248" w:type="dxa"/>
            <w:tcBorders>
              <w:top w:val="single" w:color="000000" w:sz="4" w:space="0"/>
              <w:left w:val="nil"/>
              <w:bottom w:val="single" w:color="000000" w:sz="4" w:space="0"/>
              <w:right w:val="single" w:color="000000" w:sz="4" w:space="0"/>
            </w:tcBorders>
            <w:vAlign w:val="center"/>
          </w:tcPr>
          <w:p w14:paraId="5ADBF6D9">
            <w:pPr>
              <w:numPr>
                <w:numId w:val="0"/>
              </w:numPr>
              <w:ind w:leftChars="0"/>
              <w:rPr>
                <w:rFonts w:hint="default" w:ascii="Calibri" w:hAnsi="Calibri" w:eastAsia="SimSun" w:cs="Calibri"/>
                <w:i w:val="0"/>
                <w:iCs w:val="0"/>
                <w:lang w:val="en-US" w:eastAsia="zh-CN" w:bidi="ar"/>
              </w:rPr>
            </w:pPr>
            <w:r>
              <w:rPr>
                <w:rFonts w:hint="default" w:ascii="Calibri" w:hAnsi="Calibri" w:cs="Calibri"/>
                <w:b/>
                <w:bCs/>
                <w:i w:val="0"/>
                <w:iCs w:val="0"/>
                <w:lang w:val="en-US"/>
              </w:rPr>
              <w:t>Voltage/Current/Temperature reading function</w:t>
            </w:r>
          </w:p>
        </w:tc>
        <w:tc>
          <w:tcPr>
            <w:tcW w:w="1289" w:type="dxa"/>
            <w:tcBorders>
              <w:top w:val="single" w:color="000000" w:sz="4" w:space="0"/>
              <w:left w:val="nil"/>
              <w:bottom w:val="single" w:color="000000" w:sz="4" w:space="0"/>
              <w:right w:val="single" w:color="000000" w:sz="4" w:space="0"/>
            </w:tcBorders>
            <w:vAlign w:val="center"/>
          </w:tcPr>
          <w:p w14:paraId="4399DC37">
            <w:pPr>
              <w:numPr>
                <w:numId w:val="0"/>
              </w:numPr>
              <w:ind w:leftChars="0"/>
              <w:rPr>
                <w:rFonts w:hint="default" w:ascii="Calibri" w:hAnsi="Calibri" w:eastAsia="SimSun" w:cs="Calibri"/>
                <w:i w:val="0"/>
                <w:iCs w:val="0"/>
                <w:lang w:val="en-US" w:eastAsia="zh-CN" w:bidi="ar"/>
              </w:rPr>
            </w:pPr>
          </w:p>
        </w:tc>
        <w:tc>
          <w:tcPr>
            <w:tcW w:w="1289" w:type="dxa"/>
            <w:tcBorders>
              <w:top w:val="single" w:color="000000" w:sz="4" w:space="0"/>
              <w:left w:val="nil"/>
              <w:bottom w:val="single" w:color="000000" w:sz="4" w:space="0"/>
              <w:right w:val="single" w:color="000000" w:sz="4" w:space="0"/>
            </w:tcBorders>
            <w:vAlign w:val="center"/>
          </w:tcPr>
          <w:p w14:paraId="00A20DB7">
            <w:pPr>
              <w:numPr>
                <w:numId w:val="0"/>
              </w:numPr>
              <w:ind w:leftChars="0"/>
              <w:rPr>
                <w:rFonts w:hint="default" w:ascii="Calibri" w:hAnsi="Calibri" w:eastAsia="SimSun" w:cs="Calibri"/>
                <w:i w:val="0"/>
                <w:iCs w:val="0"/>
                <w:lang w:val="en-US" w:eastAsia="zh-CN" w:bidi="ar"/>
              </w:rPr>
            </w:pPr>
          </w:p>
        </w:tc>
        <w:tc>
          <w:tcPr>
            <w:tcW w:w="2145" w:type="dxa"/>
            <w:tcBorders>
              <w:top w:val="single" w:color="000000" w:sz="4" w:space="0"/>
              <w:left w:val="nil"/>
              <w:bottom w:val="single" w:color="000000" w:sz="4" w:space="0"/>
              <w:right w:val="single" w:color="000000" w:sz="4" w:space="0"/>
            </w:tcBorders>
            <w:vAlign w:val="center"/>
          </w:tcPr>
          <w:p w14:paraId="63F4CFE3">
            <w:pPr>
              <w:numPr>
                <w:numId w:val="0"/>
              </w:numPr>
              <w:ind w:leftChars="0"/>
              <w:rPr>
                <w:rFonts w:hint="default" w:ascii="Calibri" w:hAnsi="Calibri" w:eastAsia="SimSun" w:cs="Calibri"/>
                <w:i w:val="0"/>
                <w:iCs w:val="0"/>
                <w:lang w:val="en-US" w:eastAsia="zh-CN" w:bidi="ar"/>
              </w:rPr>
            </w:pPr>
          </w:p>
        </w:tc>
        <w:tc>
          <w:tcPr>
            <w:tcW w:w="4682" w:type="dxa"/>
            <w:tcBorders>
              <w:top w:val="single" w:color="000000" w:sz="4" w:space="0"/>
              <w:left w:val="nil"/>
              <w:bottom w:val="single" w:color="000000" w:sz="4" w:space="0"/>
              <w:right w:val="single" w:color="000000" w:sz="4" w:space="0"/>
            </w:tcBorders>
            <w:vAlign w:val="center"/>
          </w:tcPr>
          <w:p w14:paraId="41D83053">
            <w:pPr>
              <w:numPr>
                <w:numId w:val="0"/>
              </w:numPr>
              <w:ind w:leftChars="0"/>
              <w:rPr>
                <w:rFonts w:hint="default" w:ascii="Calibri" w:hAnsi="Calibri" w:eastAsia="SimSun" w:cs="Calibri"/>
                <w:i w:val="0"/>
                <w:iCs w:val="0"/>
                <w:lang w:val="en-US" w:eastAsia="zh-CN" w:bidi="ar"/>
              </w:rPr>
            </w:pPr>
          </w:p>
        </w:tc>
      </w:tr>
      <w:tr w14:paraId="5E3F7003">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409C410">
            <w:pPr>
              <w:numPr>
                <w:numId w:val="0"/>
              </w:numPr>
              <w:ind w:leftChars="0"/>
              <w:rPr>
                <w:rFonts w:hint="default" w:ascii="Calibri" w:hAnsi="Calibri" w:cs="Calibri"/>
                <w:b/>
                <w:bCs/>
                <w:i w:val="0"/>
                <w:iCs w:val="0"/>
                <w:lang w:val="en-US"/>
              </w:rPr>
            </w:pPr>
            <w:r>
              <w:rPr>
                <w:rFonts w:hint="default" w:ascii="Calibri" w:hAnsi="Calibri" w:eastAsia="SimSun" w:cs="Calibri"/>
                <w:i w:val="0"/>
                <w:iCs w:val="0"/>
                <w:lang w:val="en-US" w:eastAsia="zh-CN" w:bidi="ar"/>
              </w:rPr>
              <w:t>9.2.1</w:t>
            </w:r>
          </w:p>
        </w:tc>
        <w:tc>
          <w:tcPr>
            <w:tcW w:w="4248" w:type="dxa"/>
            <w:tcBorders>
              <w:top w:val="single" w:color="000000" w:sz="4" w:space="0"/>
              <w:left w:val="nil"/>
              <w:bottom w:val="single" w:color="000000" w:sz="4" w:space="0"/>
              <w:right w:val="single" w:color="000000" w:sz="4" w:space="0"/>
            </w:tcBorders>
            <w:vAlign w:val="center"/>
          </w:tcPr>
          <w:p w14:paraId="15B37F58">
            <w:pPr>
              <w:numPr>
                <w:numId w:val="0"/>
              </w:numPr>
              <w:ind w:leftChars="0"/>
              <w:rPr>
                <w:rFonts w:hint="default" w:ascii="Calibri" w:hAnsi="Calibri" w:cs="Calibri"/>
                <w:b/>
                <w:bCs/>
                <w:i w:val="0"/>
                <w:iCs w:val="0"/>
              </w:rPr>
            </w:pPr>
            <w:r>
              <w:rPr>
                <w:rFonts w:hint="default" w:ascii="Calibri" w:hAnsi="Calibri" w:eastAsia="SimSun" w:cs="Calibri"/>
                <w:i w:val="0"/>
                <w:iCs w:val="0"/>
                <w:lang w:val="en-US" w:eastAsia="zh-CN" w:bidi="ar"/>
              </w:rPr>
              <w:t>void Read_ACC1_Current_Sense(void)</w:t>
            </w:r>
          </w:p>
        </w:tc>
        <w:tc>
          <w:tcPr>
            <w:tcW w:w="1289" w:type="dxa"/>
            <w:tcBorders>
              <w:top w:val="single" w:color="000000" w:sz="4" w:space="0"/>
              <w:left w:val="nil"/>
              <w:bottom w:val="single" w:color="000000" w:sz="4" w:space="0"/>
              <w:right w:val="single" w:color="000000" w:sz="4" w:space="0"/>
            </w:tcBorders>
            <w:vAlign w:val="center"/>
          </w:tcPr>
          <w:p w14:paraId="22290B2B">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B9E2CF1">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E2ED57F">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682" w:type="dxa"/>
            <w:tcBorders>
              <w:top w:val="single" w:color="000000" w:sz="4" w:space="0"/>
              <w:left w:val="nil"/>
              <w:bottom w:val="single" w:color="000000" w:sz="4" w:space="0"/>
              <w:right w:val="single" w:color="000000" w:sz="4" w:space="0"/>
            </w:tcBorders>
            <w:vAlign w:val="center"/>
          </w:tcPr>
          <w:p w14:paraId="05C1289B">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ACC1 current sensor via ADC and updates ai_acc1_current.</w:t>
            </w:r>
          </w:p>
        </w:tc>
      </w:tr>
      <w:tr w14:paraId="2C46DAD1">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2B91BA6">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9.2.2</w:t>
            </w:r>
          </w:p>
        </w:tc>
        <w:tc>
          <w:tcPr>
            <w:tcW w:w="4248" w:type="dxa"/>
            <w:tcBorders>
              <w:top w:val="single" w:color="000000" w:sz="4" w:space="0"/>
              <w:left w:val="nil"/>
              <w:bottom w:val="single" w:color="000000" w:sz="4" w:space="0"/>
              <w:right w:val="single" w:color="000000" w:sz="4" w:space="0"/>
            </w:tcBorders>
            <w:vAlign w:val="center"/>
          </w:tcPr>
          <w:p w14:paraId="5266931C">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Read_ACC2_Current_Sense(void)</w:t>
            </w:r>
          </w:p>
        </w:tc>
        <w:tc>
          <w:tcPr>
            <w:tcW w:w="1289" w:type="dxa"/>
            <w:tcBorders>
              <w:top w:val="single" w:color="000000" w:sz="4" w:space="0"/>
              <w:left w:val="nil"/>
              <w:bottom w:val="single" w:color="000000" w:sz="4" w:space="0"/>
              <w:right w:val="single" w:color="000000" w:sz="4" w:space="0"/>
            </w:tcBorders>
            <w:vAlign w:val="center"/>
          </w:tcPr>
          <w:p w14:paraId="442670EA">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1C68F63">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09777C4B">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682" w:type="dxa"/>
            <w:tcBorders>
              <w:top w:val="single" w:color="000000" w:sz="4" w:space="0"/>
              <w:left w:val="nil"/>
              <w:bottom w:val="single" w:color="000000" w:sz="4" w:space="0"/>
              <w:right w:val="single" w:color="000000" w:sz="4" w:space="0"/>
            </w:tcBorders>
            <w:vAlign w:val="center"/>
          </w:tcPr>
          <w:p w14:paraId="47E80CFB">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ACC2 current sensor via ADC and updates ai_acc2_current.</w:t>
            </w:r>
          </w:p>
        </w:tc>
      </w:tr>
      <w:tr w14:paraId="4E3C96E6">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5455167">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9.2.3</w:t>
            </w:r>
          </w:p>
        </w:tc>
        <w:tc>
          <w:tcPr>
            <w:tcW w:w="4248" w:type="dxa"/>
            <w:tcBorders>
              <w:top w:val="single" w:color="000000" w:sz="4" w:space="0"/>
              <w:left w:val="nil"/>
              <w:bottom w:val="single" w:color="000000" w:sz="4" w:space="0"/>
              <w:right w:val="single" w:color="000000" w:sz="4" w:space="0"/>
            </w:tcBorders>
            <w:vAlign w:val="center"/>
          </w:tcPr>
          <w:p w14:paraId="3F50AF37">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Read_ACC3_Current_Sense(void)</w:t>
            </w:r>
          </w:p>
        </w:tc>
        <w:tc>
          <w:tcPr>
            <w:tcW w:w="1289" w:type="dxa"/>
            <w:tcBorders>
              <w:top w:val="single" w:color="000000" w:sz="4" w:space="0"/>
              <w:left w:val="nil"/>
              <w:bottom w:val="single" w:color="000000" w:sz="4" w:space="0"/>
              <w:right w:val="single" w:color="000000" w:sz="4" w:space="0"/>
            </w:tcBorders>
            <w:vAlign w:val="center"/>
          </w:tcPr>
          <w:p w14:paraId="155E9FCF">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6A257EF8">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3B84E7D4">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682" w:type="dxa"/>
            <w:tcBorders>
              <w:top w:val="single" w:color="000000" w:sz="4" w:space="0"/>
              <w:left w:val="nil"/>
              <w:bottom w:val="single" w:color="000000" w:sz="4" w:space="0"/>
              <w:right w:val="single" w:color="000000" w:sz="4" w:space="0"/>
            </w:tcBorders>
            <w:vAlign w:val="center"/>
          </w:tcPr>
          <w:p w14:paraId="74BE93E4">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ACC3 current sensor via ADC and updates ai_acc3_current.</w:t>
            </w:r>
          </w:p>
        </w:tc>
      </w:tr>
      <w:tr w14:paraId="50F38837">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575E62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9.2.4</w:t>
            </w:r>
          </w:p>
        </w:tc>
        <w:tc>
          <w:tcPr>
            <w:tcW w:w="4248" w:type="dxa"/>
            <w:tcBorders>
              <w:top w:val="single" w:color="000000" w:sz="4" w:space="0"/>
              <w:left w:val="nil"/>
              <w:bottom w:val="single" w:color="000000" w:sz="4" w:space="0"/>
              <w:right w:val="single" w:color="000000" w:sz="4" w:space="0"/>
            </w:tcBorders>
            <w:vAlign w:val="center"/>
          </w:tcPr>
          <w:p w14:paraId="170C000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 Read_IG_Current(void)</w:t>
            </w:r>
          </w:p>
        </w:tc>
        <w:tc>
          <w:tcPr>
            <w:tcW w:w="1289" w:type="dxa"/>
            <w:tcBorders>
              <w:top w:val="single" w:color="000000" w:sz="4" w:space="0"/>
              <w:left w:val="nil"/>
              <w:bottom w:val="single" w:color="000000" w:sz="4" w:space="0"/>
              <w:right w:val="single" w:color="000000" w:sz="4" w:space="0"/>
            </w:tcBorders>
            <w:vAlign w:val="center"/>
          </w:tcPr>
          <w:p w14:paraId="426AB2F0">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25F6E38">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72140354">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04D0951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Reads IG current sensor via ADC and updates ai_ig_current_a.</w:t>
            </w:r>
          </w:p>
        </w:tc>
      </w:tr>
      <w:tr w14:paraId="7B8F4B93">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9BD740F">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9.2.5</w:t>
            </w:r>
          </w:p>
        </w:tc>
        <w:tc>
          <w:tcPr>
            <w:tcW w:w="4248" w:type="dxa"/>
            <w:tcBorders>
              <w:top w:val="single" w:color="000000" w:sz="4" w:space="0"/>
              <w:left w:val="nil"/>
              <w:bottom w:val="single" w:color="000000" w:sz="4" w:space="0"/>
              <w:right w:val="single" w:color="000000" w:sz="4" w:space="0"/>
            </w:tcBorders>
            <w:vAlign w:val="center"/>
          </w:tcPr>
          <w:p w14:paraId="641A2143">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 Read_Current_Sensors(void)</w:t>
            </w:r>
          </w:p>
        </w:tc>
        <w:tc>
          <w:tcPr>
            <w:tcW w:w="1289" w:type="dxa"/>
            <w:tcBorders>
              <w:top w:val="single" w:color="000000" w:sz="4" w:space="0"/>
              <w:left w:val="nil"/>
              <w:bottom w:val="single" w:color="000000" w:sz="4" w:space="0"/>
              <w:right w:val="single" w:color="000000" w:sz="4" w:space="0"/>
            </w:tcBorders>
            <w:vAlign w:val="center"/>
          </w:tcPr>
          <w:p w14:paraId="597B01EC">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F059ADE">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75131235">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77AE7A1B">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 all current sensing channels (ACC1/ACC2/ACC3) and update variables.</w:t>
            </w:r>
          </w:p>
        </w:tc>
      </w:tr>
      <w:tr w14:paraId="59A0A8A1">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3534AA7">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9.2.6</w:t>
            </w:r>
          </w:p>
        </w:tc>
        <w:tc>
          <w:tcPr>
            <w:tcW w:w="4248" w:type="dxa"/>
            <w:tcBorders>
              <w:top w:val="single" w:color="000000" w:sz="4" w:space="0"/>
              <w:left w:val="nil"/>
              <w:bottom w:val="single" w:color="000000" w:sz="4" w:space="0"/>
              <w:right w:val="single" w:color="000000" w:sz="4" w:space="0"/>
            </w:tcBorders>
            <w:vAlign w:val="center"/>
          </w:tcPr>
          <w:p w14:paraId="6D63B312">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 Read_IGBT_Temperature_Sense(void)</w:t>
            </w:r>
          </w:p>
        </w:tc>
        <w:tc>
          <w:tcPr>
            <w:tcW w:w="1289" w:type="dxa"/>
            <w:tcBorders>
              <w:top w:val="single" w:color="000000" w:sz="4" w:space="0"/>
              <w:left w:val="nil"/>
              <w:bottom w:val="single" w:color="000000" w:sz="4" w:space="0"/>
              <w:right w:val="single" w:color="000000" w:sz="4" w:space="0"/>
            </w:tcBorders>
            <w:vAlign w:val="center"/>
          </w:tcPr>
          <w:p w14:paraId="24D9A18B">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4C170978">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2AD30E5F">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7DDB1AD0">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Reads IGBT temperature sensor via ADC and updates igbt_temp_c.</w:t>
            </w:r>
          </w:p>
        </w:tc>
      </w:tr>
      <w:tr w14:paraId="0EAD8C56">
        <w:tblPrEx>
          <w:tblCellMar>
            <w:top w:w="0" w:type="dxa"/>
            <w:left w:w="108" w:type="dxa"/>
            <w:bottom w:w="0" w:type="dxa"/>
            <w:right w:w="108" w:type="dxa"/>
          </w:tblCellMar>
        </w:tblPrEx>
        <w:trPr>
          <w:gridAfter w:val="1"/>
          <w:wAfter w:w="30" w:type="dxa"/>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3720720">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9.2.7</w:t>
            </w:r>
          </w:p>
        </w:tc>
        <w:tc>
          <w:tcPr>
            <w:tcW w:w="4248" w:type="dxa"/>
            <w:tcBorders>
              <w:top w:val="single" w:color="000000" w:sz="4" w:space="0"/>
              <w:left w:val="nil"/>
              <w:bottom w:val="single" w:color="000000" w:sz="4" w:space="0"/>
              <w:right w:val="single" w:color="000000" w:sz="4" w:space="0"/>
            </w:tcBorders>
            <w:vAlign w:val="center"/>
          </w:tcPr>
          <w:p w14:paraId="488819E9">
            <w:pPr>
              <w:numPr>
                <w:numId w:val="0"/>
              </w:numPr>
              <w:ind w:leftChars="0"/>
              <w:rPr>
                <w:rFonts w:hint="default" w:ascii="Calibri" w:hAnsi="Calibri" w:cs="Calibri"/>
                <w:i w:val="0"/>
                <w:iCs w:val="0"/>
                <w:lang w:val="en-US"/>
              </w:rPr>
            </w:pPr>
            <w:r>
              <w:rPr>
                <w:rFonts w:hint="default" w:ascii="Calibri" w:hAnsi="Calibri" w:eastAsia="Yu Mincho" w:cs="Calibri"/>
                <w:i w:val="0"/>
                <w:iCs w:val="0"/>
                <w:lang w:val="en-US" w:eastAsia="ja-JP" w:bidi="ar"/>
              </w:rPr>
              <w:t>v</w:t>
            </w:r>
            <w:r>
              <w:rPr>
                <w:rFonts w:hint="default" w:ascii="Calibri" w:hAnsi="Calibri" w:eastAsia="SimSun" w:cs="Calibri"/>
                <w:i w:val="0"/>
                <w:iCs w:val="0"/>
                <w:lang w:val="en-US" w:eastAsia="zh-CN" w:bidi="ar"/>
              </w:rPr>
              <w:t>oid Read_Flyback_Temperature_Sense(void)</w:t>
            </w:r>
          </w:p>
        </w:tc>
        <w:tc>
          <w:tcPr>
            <w:tcW w:w="1289" w:type="dxa"/>
            <w:tcBorders>
              <w:top w:val="single" w:color="000000" w:sz="4" w:space="0"/>
              <w:left w:val="nil"/>
              <w:bottom w:val="single" w:color="000000" w:sz="4" w:space="0"/>
              <w:right w:val="single" w:color="000000" w:sz="4" w:space="0"/>
            </w:tcBorders>
            <w:vAlign w:val="center"/>
          </w:tcPr>
          <w:p w14:paraId="2856DDD5">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788F438">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4C0DD8E4">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cs="Calibri"/>
                <w:i w:val="0"/>
                <w:iCs w:val="0"/>
              </w:rPr>
              <w:t>—</w:t>
            </w:r>
          </w:p>
        </w:tc>
        <w:tc>
          <w:tcPr>
            <w:tcW w:w="4682" w:type="dxa"/>
            <w:tcBorders>
              <w:top w:val="single" w:color="000000" w:sz="4" w:space="0"/>
              <w:left w:val="nil"/>
              <w:bottom w:val="single" w:color="000000" w:sz="4" w:space="0"/>
              <w:right w:val="single" w:color="000000" w:sz="4" w:space="0"/>
            </w:tcBorders>
            <w:vAlign w:val="center"/>
          </w:tcPr>
          <w:p w14:paraId="4A4686C8">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Flyback temperature sensor via ADC and updates flyback_temp_c.</w:t>
            </w:r>
          </w:p>
        </w:tc>
      </w:tr>
      <w:tr w14:paraId="02FFA2AE">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2ED8560">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9.2.8</w:t>
            </w:r>
          </w:p>
        </w:tc>
        <w:tc>
          <w:tcPr>
            <w:tcW w:w="4248" w:type="dxa"/>
            <w:tcBorders>
              <w:top w:val="single" w:color="000000" w:sz="4" w:space="0"/>
              <w:left w:val="nil"/>
              <w:bottom w:val="single" w:color="000000" w:sz="4" w:space="0"/>
              <w:right w:val="single" w:color="000000" w:sz="4" w:space="0"/>
            </w:tcBorders>
            <w:vAlign w:val="center"/>
          </w:tcPr>
          <w:p w14:paraId="5D228E50">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Read_Buck_Temperature_Sense(void)</w:t>
            </w:r>
          </w:p>
        </w:tc>
        <w:tc>
          <w:tcPr>
            <w:tcW w:w="1289" w:type="dxa"/>
            <w:tcBorders>
              <w:top w:val="single" w:color="000000" w:sz="4" w:space="0"/>
              <w:left w:val="nil"/>
              <w:bottom w:val="single" w:color="000000" w:sz="4" w:space="0"/>
              <w:right w:val="single" w:color="000000" w:sz="4" w:space="0"/>
            </w:tcBorders>
            <w:vAlign w:val="center"/>
          </w:tcPr>
          <w:p w14:paraId="11BA761F">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39523BAF">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22C879CC">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7FF55D0C">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Buck temperature sensor via ADC and updates buck_temp_c.</w:t>
            </w:r>
          </w:p>
        </w:tc>
      </w:tr>
      <w:tr w14:paraId="08D79E19">
        <w:tblPrEx>
          <w:tblCellMar>
            <w:top w:w="0" w:type="dxa"/>
            <w:left w:w="108" w:type="dxa"/>
            <w:bottom w:w="0" w:type="dxa"/>
            <w:right w:w="108" w:type="dxa"/>
          </w:tblCellMar>
        </w:tblPrEx>
        <w:trPr>
          <w:trHeight w:val="9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4109081">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9.2.9</w:t>
            </w:r>
          </w:p>
        </w:tc>
        <w:tc>
          <w:tcPr>
            <w:tcW w:w="4248" w:type="dxa"/>
            <w:tcBorders>
              <w:top w:val="single" w:color="000000" w:sz="4" w:space="0"/>
              <w:left w:val="nil"/>
              <w:bottom w:val="single" w:color="000000" w:sz="4" w:space="0"/>
              <w:right w:val="single" w:color="000000" w:sz="4" w:space="0"/>
            </w:tcBorders>
            <w:vAlign w:val="center"/>
          </w:tcPr>
          <w:p w14:paraId="2A846D8C">
            <w:pPr>
              <w:numPr>
                <w:numId w:val="0"/>
              </w:numPr>
              <w:ind w:leftChars="0"/>
              <w:rPr>
                <w:rFonts w:hint="default" w:ascii="Calibri" w:hAnsi="Calibri" w:eastAsia="Yu Mincho" w:cs="Calibri"/>
                <w:i w:val="0"/>
                <w:iCs w:val="0"/>
                <w:lang w:val="en-US" w:eastAsia="ja-JP" w:bidi="ar"/>
              </w:rPr>
            </w:pPr>
            <w:r>
              <w:rPr>
                <w:rFonts w:hint="default" w:ascii="Calibri" w:hAnsi="Calibri" w:eastAsia="SimSun" w:cs="Calibri"/>
                <w:i w:val="0"/>
                <w:iCs w:val="0"/>
                <w:lang w:val="en-US" w:eastAsia="zh-CN" w:bidi="ar"/>
              </w:rPr>
              <w:t>void Read_Temperature_Sensors</w:t>
            </w:r>
            <w:r>
              <w:rPr>
                <w:rFonts w:hint="default" w:ascii="Calibri" w:hAnsi="Calibri" w:eastAsia="Yu Mincho" w:cs="Calibri"/>
                <w:i w:val="0"/>
                <w:iCs w:val="0"/>
                <w:lang w:val="en-US" w:eastAsia="ja-JP" w:bidi="ar"/>
              </w:rPr>
              <w:t>(void)</w:t>
            </w:r>
          </w:p>
        </w:tc>
        <w:tc>
          <w:tcPr>
            <w:tcW w:w="1289" w:type="dxa"/>
            <w:tcBorders>
              <w:top w:val="single" w:color="000000" w:sz="4" w:space="0"/>
              <w:left w:val="nil"/>
              <w:bottom w:val="single" w:color="000000" w:sz="4" w:space="0"/>
              <w:right w:val="single" w:color="000000" w:sz="4" w:space="0"/>
            </w:tcBorders>
            <w:vAlign w:val="center"/>
          </w:tcPr>
          <w:p w14:paraId="356B65AF">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7428AB8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_</w:t>
            </w:r>
          </w:p>
        </w:tc>
        <w:tc>
          <w:tcPr>
            <w:tcW w:w="2145" w:type="dxa"/>
            <w:tcBorders>
              <w:top w:val="single" w:color="000000" w:sz="4" w:space="0"/>
              <w:left w:val="nil"/>
              <w:bottom w:val="single" w:color="000000" w:sz="4" w:space="0"/>
              <w:right w:val="single" w:color="000000" w:sz="4" w:space="0"/>
            </w:tcBorders>
            <w:vAlign w:val="center"/>
          </w:tcPr>
          <w:p w14:paraId="5749931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_</w:t>
            </w:r>
          </w:p>
        </w:tc>
        <w:tc>
          <w:tcPr>
            <w:tcW w:w="4712" w:type="dxa"/>
            <w:gridSpan w:val="2"/>
            <w:tcBorders>
              <w:top w:val="single" w:color="000000" w:sz="4" w:space="0"/>
              <w:left w:val="nil"/>
              <w:bottom w:val="single" w:color="000000" w:sz="4" w:space="0"/>
              <w:right w:val="single" w:color="000000" w:sz="4" w:space="0"/>
            </w:tcBorders>
            <w:vAlign w:val="center"/>
          </w:tcPr>
          <w:p w14:paraId="3C9DB28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 all temperature sensing channels and update temperature variables.</w:t>
            </w:r>
          </w:p>
        </w:tc>
      </w:tr>
      <w:tr w14:paraId="72DED5DE">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2D8D483">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9.2.10</w:t>
            </w:r>
          </w:p>
        </w:tc>
        <w:tc>
          <w:tcPr>
            <w:tcW w:w="4248" w:type="dxa"/>
            <w:tcBorders>
              <w:top w:val="single" w:color="000000" w:sz="4" w:space="0"/>
              <w:left w:val="nil"/>
              <w:bottom w:val="single" w:color="000000" w:sz="4" w:space="0"/>
              <w:right w:val="single" w:color="000000" w:sz="4" w:space="0"/>
            </w:tcBorders>
            <w:vAlign w:val="center"/>
          </w:tcPr>
          <w:p w14:paraId="635D7E9A">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Read_LV_Voltage_Sense(void)</w:t>
            </w:r>
          </w:p>
        </w:tc>
        <w:tc>
          <w:tcPr>
            <w:tcW w:w="1289" w:type="dxa"/>
            <w:tcBorders>
              <w:top w:val="single" w:color="000000" w:sz="4" w:space="0"/>
              <w:left w:val="nil"/>
              <w:bottom w:val="single" w:color="000000" w:sz="4" w:space="0"/>
              <w:right w:val="single" w:color="000000" w:sz="4" w:space="0"/>
            </w:tcBorders>
            <w:vAlign w:val="center"/>
          </w:tcPr>
          <w:p w14:paraId="14CED20F">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D5D4371">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5DF13684">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09C55872">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LV voltage via ADC and updates ai_mcu_lv_vtg.</w:t>
            </w:r>
          </w:p>
        </w:tc>
      </w:tr>
      <w:tr w14:paraId="2A46A4CD">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69BF9849">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9.2.11</w:t>
            </w:r>
          </w:p>
        </w:tc>
        <w:tc>
          <w:tcPr>
            <w:tcW w:w="4248" w:type="dxa"/>
            <w:tcBorders>
              <w:top w:val="single" w:color="000000" w:sz="4" w:space="0"/>
              <w:left w:val="nil"/>
              <w:bottom w:val="single" w:color="000000" w:sz="4" w:space="0"/>
              <w:right w:val="single" w:color="000000" w:sz="4" w:space="0"/>
            </w:tcBorders>
            <w:vAlign w:val="center"/>
          </w:tcPr>
          <w:p w14:paraId="7642256C">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Read_12V_Voltage_Sense(void)</w:t>
            </w:r>
          </w:p>
        </w:tc>
        <w:tc>
          <w:tcPr>
            <w:tcW w:w="1289" w:type="dxa"/>
            <w:tcBorders>
              <w:top w:val="single" w:color="000000" w:sz="4" w:space="0"/>
              <w:left w:val="nil"/>
              <w:bottom w:val="single" w:color="000000" w:sz="4" w:space="0"/>
              <w:right w:val="single" w:color="000000" w:sz="4" w:space="0"/>
            </w:tcBorders>
            <w:vAlign w:val="center"/>
          </w:tcPr>
          <w:p w14:paraId="62A29891">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2C3E817">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00AB860A">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4F41CC47">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12V voltage via ADC and updates ai_mcu_12V_vtg.</w:t>
            </w:r>
          </w:p>
        </w:tc>
      </w:tr>
      <w:tr w14:paraId="244B1A3E">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732D05B7">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9.2.12</w:t>
            </w:r>
          </w:p>
        </w:tc>
        <w:tc>
          <w:tcPr>
            <w:tcW w:w="4248" w:type="dxa"/>
            <w:tcBorders>
              <w:top w:val="single" w:color="000000" w:sz="4" w:space="0"/>
              <w:left w:val="nil"/>
              <w:bottom w:val="single" w:color="000000" w:sz="4" w:space="0"/>
              <w:right w:val="single" w:color="000000" w:sz="4" w:space="0"/>
            </w:tcBorders>
            <w:vAlign w:val="center"/>
          </w:tcPr>
          <w:p w14:paraId="214134FE">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 Read_IG_Voltage_Sense(void)</w:t>
            </w:r>
          </w:p>
        </w:tc>
        <w:tc>
          <w:tcPr>
            <w:tcW w:w="1289" w:type="dxa"/>
            <w:tcBorders>
              <w:top w:val="single" w:color="000000" w:sz="4" w:space="0"/>
              <w:left w:val="nil"/>
              <w:bottom w:val="single" w:color="000000" w:sz="4" w:space="0"/>
              <w:right w:val="single" w:color="000000" w:sz="4" w:space="0"/>
            </w:tcBorders>
            <w:vAlign w:val="center"/>
          </w:tcPr>
          <w:p w14:paraId="5D9AC35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54412D5">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6F933A63">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7E33CCF7">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Reads IG voltage via ADC and updates ai_mcu_ig_vtg.</w:t>
            </w:r>
          </w:p>
        </w:tc>
      </w:tr>
      <w:tr w14:paraId="0123A5C1">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703A6F6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9.2.13</w:t>
            </w:r>
          </w:p>
        </w:tc>
        <w:tc>
          <w:tcPr>
            <w:tcW w:w="4248" w:type="dxa"/>
            <w:tcBorders>
              <w:top w:val="single" w:color="000000" w:sz="4" w:space="0"/>
              <w:left w:val="nil"/>
              <w:bottom w:val="single" w:color="000000" w:sz="4" w:space="0"/>
              <w:right w:val="single" w:color="000000" w:sz="4" w:space="0"/>
            </w:tcBorders>
            <w:vAlign w:val="center"/>
          </w:tcPr>
          <w:p w14:paraId="0CD082B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 Read_Voltage_Sensors(void)</w:t>
            </w:r>
          </w:p>
        </w:tc>
        <w:tc>
          <w:tcPr>
            <w:tcW w:w="1289" w:type="dxa"/>
            <w:tcBorders>
              <w:top w:val="single" w:color="000000" w:sz="4" w:space="0"/>
              <w:left w:val="nil"/>
              <w:bottom w:val="single" w:color="000000" w:sz="4" w:space="0"/>
              <w:right w:val="single" w:color="000000" w:sz="4" w:space="0"/>
            </w:tcBorders>
            <w:vAlign w:val="center"/>
          </w:tcPr>
          <w:p w14:paraId="36332DE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6474A9B8">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6A9FD78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111C2E2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 all voltage sensing channels (LV, 12V, IG) and update variables</w:t>
            </w:r>
          </w:p>
        </w:tc>
      </w:tr>
      <w:tr w14:paraId="34185DC2">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F9A7BD5">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eastAsia="SimSun" w:cs="Calibri"/>
                <w:i w:val="0"/>
                <w:iCs w:val="0"/>
                <w:lang w:val="en-US" w:eastAsia="zh-CN" w:bidi="ar"/>
              </w:rPr>
              <w:t>9.2.14</w:t>
            </w:r>
          </w:p>
        </w:tc>
        <w:tc>
          <w:tcPr>
            <w:tcW w:w="4248" w:type="dxa"/>
            <w:tcBorders>
              <w:top w:val="single" w:color="000000" w:sz="4" w:space="0"/>
              <w:left w:val="nil"/>
              <w:bottom w:val="single" w:color="000000" w:sz="4" w:space="0"/>
              <w:right w:val="single" w:color="000000" w:sz="4" w:space="0"/>
            </w:tcBorders>
            <w:vAlign w:val="center"/>
          </w:tcPr>
          <w:p w14:paraId="748D8659">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void Read_Enable_Signal(void);</w:t>
            </w:r>
          </w:p>
        </w:tc>
        <w:tc>
          <w:tcPr>
            <w:tcW w:w="1289" w:type="dxa"/>
            <w:tcBorders>
              <w:top w:val="single" w:color="000000" w:sz="4" w:space="0"/>
              <w:left w:val="nil"/>
              <w:bottom w:val="single" w:color="000000" w:sz="4" w:space="0"/>
              <w:right w:val="single" w:color="000000" w:sz="4" w:space="0"/>
            </w:tcBorders>
            <w:vAlign w:val="center"/>
          </w:tcPr>
          <w:p w14:paraId="7468062E">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5C20AAC">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0203AFC">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F838880">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Reads ENABLE input pin and updates enable_signal status.</w:t>
            </w:r>
          </w:p>
        </w:tc>
      </w:tr>
      <w:tr w14:paraId="7C36025F">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5D1AB5A">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eastAsia="SimSun" w:cs="Calibri"/>
                <w:i w:val="0"/>
                <w:iCs w:val="0"/>
                <w:lang w:val="en-US" w:eastAsia="zh-CN" w:bidi="ar"/>
              </w:rPr>
              <w:t>9.2.15</w:t>
            </w:r>
          </w:p>
        </w:tc>
        <w:tc>
          <w:tcPr>
            <w:tcW w:w="4248" w:type="dxa"/>
            <w:tcBorders>
              <w:top w:val="single" w:color="000000" w:sz="4" w:space="0"/>
              <w:left w:val="nil"/>
              <w:bottom w:val="single" w:color="000000" w:sz="4" w:space="0"/>
              <w:right w:val="single" w:color="000000" w:sz="4" w:space="0"/>
            </w:tcBorders>
            <w:vAlign w:val="center"/>
          </w:tcPr>
          <w:p w14:paraId="77A7674B">
            <w:pPr>
              <w:numPr>
                <w:numId w:val="0"/>
              </w:numPr>
              <w:ind w:leftChars="0"/>
              <w:rPr>
                <w:rFonts w:hint="default" w:ascii="Calibri" w:hAnsi="Calibri" w:cs="Calibri"/>
                <w:i w:val="0"/>
                <w:iCs w:val="0"/>
                <w:lang w:val="en-US"/>
              </w:rPr>
            </w:pPr>
            <w:r>
              <w:rPr>
                <w:rFonts w:hint="default" w:ascii="Calibri" w:hAnsi="Calibri" w:eastAsia="SimSun" w:cs="Calibri"/>
                <w:i w:val="0"/>
                <w:iCs w:val="0"/>
                <w:lang w:val="en-US" w:eastAsia="zh-CN" w:bidi="ar"/>
              </w:rPr>
              <w:t>void Read_IG_Signal(void)</w:t>
            </w:r>
          </w:p>
        </w:tc>
        <w:tc>
          <w:tcPr>
            <w:tcW w:w="1289" w:type="dxa"/>
            <w:tcBorders>
              <w:top w:val="single" w:color="000000" w:sz="4" w:space="0"/>
              <w:left w:val="nil"/>
              <w:bottom w:val="single" w:color="000000" w:sz="4" w:space="0"/>
              <w:right w:val="single" w:color="000000" w:sz="4" w:space="0"/>
            </w:tcBorders>
            <w:vAlign w:val="center"/>
          </w:tcPr>
          <w:p w14:paraId="6C32B303">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700A6336">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598D08D3">
            <w:pPr>
              <w:numPr>
                <w:numId w:val="0"/>
              </w:numPr>
              <w:tabs>
                <w:tab w:val="left" w:pos="3300"/>
              </w:tabs>
              <w:spacing w:before="120" w:beforeLines="50" w:after="120" w:afterLines="50"/>
              <w:ind w:leftChars="0"/>
              <w:rPr>
                <w:rFonts w:hint="default" w:ascii="Calibri" w:hAnsi="Calibri" w:cs="Calibri"/>
                <w:i w:val="0"/>
                <w:iCs w:val="0"/>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12986A63">
            <w:pPr>
              <w:numPr>
                <w:numId w:val="0"/>
              </w:numPr>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IG voltage range (12–16 V) and updates IG_Signal status.</w:t>
            </w:r>
          </w:p>
        </w:tc>
      </w:tr>
      <w:tr w14:paraId="576483E3">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F05EF5F">
            <w:pPr>
              <w:numPr>
                <w:numId w:val="0"/>
              </w:numPr>
              <w:tabs>
                <w:tab w:val="left" w:pos="3300"/>
              </w:tabs>
              <w:spacing w:before="120" w:beforeLines="50" w:after="120" w:afterLines="50"/>
              <w:ind w:leftChars="0"/>
              <w:jc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9.2.16</w:t>
            </w:r>
          </w:p>
        </w:tc>
        <w:tc>
          <w:tcPr>
            <w:tcW w:w="4248" w:type="dxa"/>
            <w:tcBorders>
              <w:top w:val="single" w:color="000000" w:sz="4" w:space="0"/>
              <w:left w:val="nil"/>
              <w:bottom w:val="single" w:color="000000" w:sz="4" w:space="0"/>
              <w:right w:val="single" w:color="000000" w:sz="4" w:space="0"/>
            </w:tcBorders>
            <w:vAlign w:val="center"/>
          </w:tcPr>
          <w:p w14:paraId="61BCE8E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 Read_R1_R2_Digital_Signal(void)</w:t>
            </w:r>
          </w:p>
        </w:tc>
        <w:tc>
          <w:tcPr>
            <w:tcW w:w="1289" w:type="dxa"/>
            <w:tcBorders>
              <w:top w:val="single" w:color="000000" w:sz="4" w:space="0"/>
              <w:left w:val="nil"/>
              <w:bottom w:val="single" w:color="000000" w:sz="4" w:space="0"/>
              <w:right w:val="single" w:color="000000" w:sz="4" w:space="0"/>
            </w:tcBorders>
            <w:vAlign w:val="center"/>
          </w:tcPr>
          <w:p w14:paraId="273FB425">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1EEBB31">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4E903924">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0DECFAF7">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Reads R1 and R2 input pins and updates mcu_reg_1 and mcu_reg_2 status.</w:t>
            </w:r>
          </w:p>
        </w:tc>
      </w:tr>
      <w:tr w14:paraId="54FA246A">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624711C">
            <w:pPr>
              <w:numPr>
                <w:numId w:val="0"/>
              </w:numPr>
              <w:tabs>
                <w:tab w:val="left" w:pos="3300"/>
              </w:tabs>
              <w:spacing w:before="120" w:beforeLines="50" w:after="120" w:afterLines="50"/>
              <w:ind w:leftChars="0"/>
              <w:jc w:val="center"/>
              <w:rPr>
                <w:rFonts w:hint="default" w:ascii="Calibri" w:hAnsi="Calibri" w:cs="Calibri"/>
                <w:i w:val="0"/>
                <w:iCs w:val="0"/>
                <w:lang w:val="en-US"/>
              </w:rPr>
            </w:pPr>
            <w:r>
              <w:rPr>
                <w:rFonts w:hint="default" w:ascii="Calibri" w:hAnsi="Calibri" w:eastAsia="SimSun" w:cs="Calibri"/>
                <w:i w:val="0"/>
                <w:iCs w:val="0"/>
                <w:lang w:val="en-US" w:eastAsia="zh-CN" w:bidi="ar"/>
              </w:rPr>
              <w:t>9.2.17</w:t>
            </w:r>
          </w:p>
        </w:tc>
        <w:tc>
          <w:tcPr>
            <w:tcW w:w="4248" w:type="dxa"/>
            <w:tcBorders>
              <w:top w:val="single" w:color="000000" w:sz="4" w:space="0"/>
              <w:left w:val="nil"/>
              <w:bottom w:val="single" w:color="000000" w:sz="4" w:space="0"/>
              <w:right w:val="single" w:color="000000" w:sz="4" w:space="0"/>
            </w:tcBorders>
            <w:vAlign w:val="center"/>
          </w:tcPr>
          <w:p w14:paraId="7F140A3F">
            <w:pPr>
              <w:numPr>
                <w:numId w:val="0"/>
              </w:numPr>
              <w:ind w:leftChars="0"/>
              <w:rPr>
                <w:rFonts w:hint="default" w:ascii="Calibri" w:hAnsi="Calibri" w:cs="Calibri"/>
                <w:b/>
                <w:bCs/>
                <w:i w:val="0"/>
                <w:iCs w:val="0"/>
                <w:lang w:val="en-US" w:eastAsia="zh-CN"/>
              </w:rPr>
            </w:pPr>
            <w:r>
              <w:rPr>
                <w:rFonts w:hint="default" w:ascii="Calibri" w:hAnsi="Calibri" w:eastAsia="SimSun" w:cs="Calibri"/>
                <w:i w:val="0"/>
                <w:iCs w:val="0"/>
                <w:lang w:val="en-US" w:eastAsia="zh-CN" w:bidi="ar"/>
              </w:rPr>
              <w:t>void Read_Power_Good1_Signal(void)</w:t>
            </w:r>
          </w:p>
        </w:tc>
        <w:tc>
          <w:tcPr>
            <w:tcW w:w="1289" w:type="dxa"/>
            <w:tcBorders>
              <w:top w:val="single" w:color="000000" w:sz="4" w:space="0"/>
              <w:left w:val="nil"/>
              <w:bottom w:val="single" w:color="000000" w:sz="4" w:space="0"/>
              <w:right w:val="single" w:color="000000" w:sz="4" w:space="0"/>
            </w:tcBorders>
            <w:vAlign w:val="center"/>
          </w:tcPr>
          <w:p w14:paraId="3EDA133D">
            <w:pPr>
              <w:numPr>
                <w:numId w:val="0"/>
              </w:numPr>
              <w:ind w:leftChars="0"/>
              <w:rPr>
                <w:rFonts w:hint="default" w:ascii="Calibri" w:hAnsi="Calibri" w:cs="Calibri"/>
                <w:i w:val="0"/>
                <w:iCs w:val="0"/>
                <w:lang w:val="en-US" w:eastAsia="zh-CN"/>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4F20EAD8">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3CDE3896">
            <w:pPr>
              <w:numPr>
                <w:numId w:val="0"/>
              </w:numPr>
              <w:tabs>
                <w:tab w:val="left" w:pos="3300"/>
              </w:tabs>
              <w:spacing w:before="120" w:beforeLines="50" w:after="120" w:afterLines="50"/>
              <w:ind w:leftChars="0"/>
              <w:rPr>
                <w:rFonts w:hint="default" w:ascii="Calibri" w:hAnsi="Calibri" w:eastAsia="SimSun" w:cs="Calibri"/>
                <w:i w:val="0"/>
                <w:iCs w:val="0"/>
                <w:lang w:val="en-US" w:eastAsia="zh-CN"/>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342D9D59">
            <w:pPr>
              <w:numPr>
                <w:numId w:val="0"/>
              </w:numPr>
              <w:ind w:leftChars="0"/>
              <w:rPr>
                <w:rFonts w:hint="default" w:ascii="Calibri" w:hAnsi="Calibri" w:eastAsia="SimSun" w:cs="Calibri"/>
                <w:i w:val="0"/>
                <w:iCs w:val="0"/>
                <w:lang w:val="en-US" w:eastAsia="zh-CN"/>
              </w:rPr>
            </w:pPr>
            <w:r>
              <w:rPr>
                <w:rFonts w:hint="default" w:ascii="Calibri" w:hAnsi="Calibri" w:eastAsia="SimSun" w:cs="Calibri"/>
                <w:i w:val="0"/>
                <w:iCs w:val="0"/>
                <w:lang w:val="en-US" w:eastAsia="zh-CN" w:bidi="ar"/>
              </w:rPr>
              <w:t>Reads USB1 PG input and updates BuckBoost1 output and usb1_pd_fault status.</w:t>
            </w:r>
          </w:p>
        </w:tc>
      </w:tr>
      <w:tr w14:paraId="7771A697">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1B53E27B">
            <w:pPr>
              <w:numPr>
                <w:numId w:val="0"/>
              </w:numPr>
              <w:tabs>
                <w:tab w:val="left" w:pos="3300"/>
              </w:tabs>
              <w:spacing w:before="120" w:beforeLines="50" w:after="120" w:afterLines="50"/>
              <w:ind w:leftChars="0"/>
              <w:jc w:val="center"/>
              <w:rPr>
                <w:rFonts w:hint="default" w:ascii="Calibri" w:hAnsi="Calibri" w:cs="Calibri"/>
                <w:i w:val="0"/>
                <w:iCs w:val="0"/>
                <w:lang w:val="en-US"/>
              </w:rPr>
            </w:pPr>
            <w:r>
              <w:rPr>
                <w:rFonts w:hint="default" w:ascii="Calibri" w:hAnsi="Calibri" w:eastAsia="SimSun" w:cs="Calibri"/>
                <w:i w:val="0"/>
                <w:iCs w:val="0"/>
                <w:lang w:val="en-US" w:eastAsia="zh-CN" w:bidi="ar"/>
              </w:rPr>
              <w:t>9.2.18</w:t>
            </w:r>
          </w:p>
        </w:tc>
        <w:tc>
          <w:tcPr>
            <w:tcW w:w="4248" w:type="dxa"/>
            <w:tcBorders>
              <w:top w:val="single" w:color="000000" w:sz="4" w:space="0"/>
              <w:left w:val="nil"/>
              <w:bottom w:val="single" w:color="000000" w:sz="4" w:space="0"/>
              <w:right w:val="single" w:color="000000" w:sz="4" w:space="0"/>
            </w:tcBorders>
            <w:vAlign w:val="center"/>
          </w:tcPr>
          <w:p w14:paraId="7C2458B4">
            <w:pPr>
              <w:numPr>
                <w:numId w:val="0"/>
              </w:numPr>
              <w:ind w:leftChars="0"/>
              <w:rPr>
                <w:rFonts w:hint="default" w:ascii="Calibri" w:hAnsi="Calibri" w:cs="Calibri"/>
                <w:b/>
                <w:bCs/>
                <w:i w:val="0"/>
                <w:iCs w:val="0"/>
                <w:lang w:val="en-US" w:eastAsia="zh-CN"/>
              </w:rPr>
            </w:pPr>
            <w:r>
              <w:rPr>
                <w:rFonts w:hint="default" w:ascii="Calibri" w:hAnsi="Calibri" w:eastAsia="SimSun" w:cs="Calibri"/>
                <w:i w:val="0"/>
                <w:iCs w:val="0"/>
                <w:lang w:val="en-US" w:eastAsia="zh-CN" w:bidi="ar"/>
              </w:rPr>
              <w:t>void Read_Power_Good2_Signal(void)</w:t>
            </w:r>
          </w:p>
        </w:tc>
        <w:tc>
          <w:tcPr>
            <w:tcW w:w="1289" w:type="dxa"/>
            <w:tcBorders>
              <w:top w:val="single" w:color="000000" w:sz="4" w:space="0"/>
              <w:left w:val="nil"/>
              <w:bottom w:val="single" w:color="000000" w:sz="4" w:space="0"/>
              <w:right w:val="single" w:color="000000" w:sz="4" w:space="0"/>
            </w:tcBorders>
            <w:vAlign w:val="center"/>
          </w:tcPr>
          <w:p w14:paraId="196BF14C">
            <w:pPr>
              <w:numPr>
                <w:numId w:val="0"/>
              </w:numPr>
              <w:ind w:leftChars="0"/>
              <w:rPr>
                <w:rFonts w:hint="default" w:ascii="Calibri" w:hAnsi="Calibri" w:cs="Calibri"/>
                <w:i w:val="0"/>
                <w:iCs w:val="0"/>
                <w:lang w:val="en-US" w:eastAsia="zh-CN"/>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D14A67B">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7C43AD86">
            <w:pPr>
              <w:numPr>
                <w:numId w:val="0"/>
              </w:numPr>
              <w:tabs>
                <w:tab w:val="left" w:pos="3300"/>
              </w:tabs>
              <w:spacing w:before="120" w:beforeLines="50" w:after="120" w:afterLines="50"/>
              <w:ind w:leftChars="0"/>
              <w:rPr>
                <w:rFonts w:hint="default" w:ascii="Calibri" w:hAnsi="Calibri" w:eastAsia="SimSun" w:cs="Calibri"/>
                <w:i w:val="0"/>
                <w:iCs w:val="0"/>
                <w:lang w:val="en-US" w:eastAsia="zh-CN"/>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4B64DCA6">
            <w:pPr>
              <w:numPr>
                <w:numId w:val="0"/>
              </w:numPr>
              <w:ind w:leftChars="0"/>
              <w:rPr>
                <w:rFonts w:hint="default" w:ascii="Calibri" w:hAnsi="Calibri" w:eastAsia="SimSun" w:cs="Calibri"/>
                <w:i w:val="0"/>
                <w:iCs w:val="0"/>
                <w:lang w:val="en-US" w:eastAsia="zh-CN"/>
              </w:rPr>
            </w:pPr>
            <w:r>
              <w:rPr>
                <w:rFonts w:hint="default" w:ascii="Calibri" w:hAnsi="Calibri" w:eastAsia="SimSun" w:cs="Calibri"/>
                <w:i w:val="0"/>
                <w:iCs w:val="0"/>
                <w:lang w:val="en-US" w:eastAsia="zh-CN" w:bidi="ar"/>
              </w:rPr>
              <w:t>Reads USB2 PG input and updates BuckBoost2 output and usb2_pd_fault status.</w:t>
            </w:r>
          </w:p>
        </w:tc>
      </w:tr>
      <w:tr w14:paraId="7A66470D">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E10EA56">
            <w:pPr>
              <w:numPr>
                <w:numId w:val="0"/>
              </w:numPr>
              <w:tabs>
                <w:tab w:val="left" w:pos="3300"/>
              </w:tabs>
              <w:spacing w:before="120" w:beforeLines="50" w:after="120" w:afterLines="50"/>
              <w:ind w:leftChars="0"/>
              <w:jc w:val="both"/>
              <w:rPr>
                <w:rFonts w:hint="default" w:ascii="Calibri" w:hAnsi="Calibri" w:cs="Calibri"/>
                <w:i w:val="0"/>
                <w:iCs w:val="0"/>
                <w:lang w:val="en-US"/>
              </w:rPr>
            </w:pPr>
            <w:r>
              <w:rPr>
                <w:rFonts w:hint="default" w:ascii="Calibri" w:hAnsi="Calibri" w:eastAsia="SimSun" w:cs="Calibri"/>
                <w:i w:val="0"/>
                <w:iCs w:val="0"/>
                <w:lang w:val="en-US" w:eastAsia="zh-CN" w:bidi="ar"/>
              </w:rPr>
              <w:t>9.2.19</w:t>
            </w:r>
          </w:p>
        </w:tc>
        <w:tc>
          <w:tcPr>
            <w:tcW w:w="4248" w:type="dxa"/>
            <w:tcBorders>
              <w:top w:val="single" w:color="000000" w:sz="4" w:space="0"/>
              <w:left w:val="nil"/>
              <w:bottom w:val="single" w:color="000000" w:sz="4" w:space="0"/>
              <w:right w:val="single" w:color="000000" w:sz="4" w:space="0"/>
            </w:tcBorders>
            <w:vAlign w:val="center"/>
          </w:tcPr>
          <w:p w14:paraId="49FACC45">
            <w:pPr>
              <w:numPr>
                <w:numId w:val="0"/>
              </w:numPr>
              <w:ind w:leftChars="0"/>
              <w:rPr>
                <w:rFonts w:hint="default" w:ascii="Calibri" w:hAnsi="Calibri" w:cs="Calibri"/>
                <w:b/>
                <w:bCs/>
                <w:i w:val="0"/>
                <w:iCs w:val="0"/>
                <w:lang w:val="en-US" w:eastAsia="zh-CN"/>
              </w:rPr>
            </w:pPr>
            <w:r>
              <w:rPr>
                <w:rFonts w:hint="default" w:ascii="Calibri" w:hAnsi="Calibri" w:eastAsia="SimSun" w:cs="Calibri"/>
                <w:i w:val="0"/>
                <w:iCs w:val="0"/>
                <w:lang w:val="en-US" w:eastAsia="zh-CN" w:bidi="ar"/>
              </w:rPr>
              <w:t>void Read_Power_Good3_Signal(void)</w:t>
            </w:r>
          </w:p>
        </w:tc>
        <w:tc>
          <w:tcPr>
            <w:tcW w:w="1289" w:type="dxa"/>
            <w:tcBorders>
              <w:top w:val="single" w:color="000000" w:sz="4" w:space="0"/>
              <w:left w:val="nil"/>
              <w:bottom w:val="single" w:color="000000" w:sz="4" w:space="0"/>
              <w:right w:val="single" w:color="000000" w:sz="4" w:space="0"/>
            </w:tcBorders>
            <w:vAlign w:val="center"/>
          </w:tcPr>
          <w:p w14:paraId="357B438A">
            <w:pPr>
              <w:numPr>
                <w:numId w:val="0"/>
              </w:numPr>
              <w:ind w:leftChars="0"/>
              <w:rPr>
                <w:rFonts w:hint="default" w:ascii="Calibri" w:hAnsi="Calibri" w:cs="Calibri"/>
                <w:i w:val="0"/>
                <w:iCs w:val="0"/>
                <w:lang w:val="en-US" w:eastAsia="zh-CN"/>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4DAE21E">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6C2182B2">
            <w:pPr>
              <w:numPr>
                <w:numId w:val="0"/>
              </w:numPr>
              <w:tabs>
                <w:tab w:val="left" w:pos="3300"/>
              </w:tabs>
              <w:spacing w:before="120" w:beforeLines="50" w:after="120" w:afterLines="50"/>
              <w:ind w:leftChars="0"/>
              <w:rPr>
                <w:rFonts w:hint="default" w:ascii="Calibri" w:hAnsi="Calibri" w:eastAsia="SimSun" w:cs="Calibri"/>
                <w:i w:val="0"/>
                <w:iCs w:val="0"/>
                <w:lang w:val="en-US" w:eastAsia="zh-CN"/>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5C9FD2C9">
            <w:pPr>
              <w:numPr>
                <w:numId w:val="0"/>
              </w:numPr>
              <w:ind w:leftChars="0"/>
              <w:rPr>
                <w:rFonts w:hint="default" w:ascii="Calibri" w:hAnsi="Calibri" w:eastAsia="SimSun" w:cs="Calibri"/>
                <w:i w:val="0"/>
                <w:iCs w:val="0"/>
                <w:lang w:val="en-US" w:eastAsia="zh-CN"/>
              </w:rPr>
            </w:pPr>
            <w:r>
              <w:rPr>
                <w:rFonts w:hint="default" w:ascii="Calibri" w:hAnsi="Calibri" w:eastAsia="SimSun" w:cs="Calibri"/>
                <w:i w:val="0"/>
                <w:iCs w:val="0"/>
                <w:lang w:val="en-US" w:eastAsia="zh-CN" w:bidi="ar"/>
              </w:rPr>
              <w:t>Reads USB3 PG input and updates BuckBoost3 output and usb3_pd_fault status.</w:t>
            </w:r>
          </w:p>
        </w:tc>
      </w:tr>
      <w:tr w14:paraId="192FE709">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0C0BC5A">
            <w:pPr>
              <w:numPr>
                <w:numId w:val="0"/>
              </w:numPr>
              <w:tabs>
                <w:tab w:val="left" w:pos="3300"/>
              </w:tabs>
              <w:spacing w:before="120" w:beforeLines="50" w:after="120" w:afterLines="50"/>
              <w:ind w:leftChars="0"/>
              <w:jc w:val="center"/>
              <w:rPr>
                <w:rFonts w:hint="default" w:ascii="Calibri" w:hAnsi="Calibri" w:cs="Calibri"/>
                <w:i w:val="0"/>
                <w:iCs w:val="0"/>
                <w:lang w:val="en-US"/>
              </w:rPr>
            </w:pPr>
            <w:r>
              <w:rPr>
                <w:rFonts w:hint="default" w:ascii="Calibri" w:hAnsi="Calibri" w:eastAsia="SimSun" w:cs="Calibri"/>
                <w:i w:val="0"/>
                <w:iCs w:val="0"/>
                <w:lang w:val="en-US" w:eastAsia="zh-CN" w:bidi="ar"/>
              </w:rPr>
              <w:t>9.2.20</w:t>
            </w:r>
          </w:p>
        </w:tc>
        <w:tc>
          <w:tcPr>
            <w:tcW w:w="4248" w:type="dxa"/>
            <w:tcBorders>
              <w:top w:val="single" w:color="000000" w:sz="4" w:space="0"/>
              <w:left w:val="nil"/>
              <w:bottom w:val="single" w:color="000000" w:sz="4" w:space="0"/>
              <w:right w:val="single" w:color="000000" w:sz="4" w:space="0"/>
            </w:tcBorders>
            <w:vAlign w:val="center"/>
          </w:tcPr>
          <w:p w14:paraId="3D06A1A3">
            <w:pPr>
              <w:numPr>
                <w:numId w:val="0"/>
              </w:numPr>
              <w:ind w:leftChars="0"/>
              <w:rPr>
                <w:rFonts w:hint="default" w:ascii="Calibri" w:hAnsi="Calibri" w:cs="Calibri"/>
                <w:i w:val="0"/>
                <w:iCs w:val="0"/>
                <w:lang w:val="en-US" w:eastAsia="zh-CN"/>
              </w:rPr>
            </w:pPr>
            <w:r>
              <w:rPr>
                <w:rFonts w:hint="default" w:ascii="Calibri" w:hAnsi="Calibri" w:eastAsia="SimSun" w:cs="Calibri"/>
                <w:i w:val="0"/>
                <w:iCs w:val="0"/>
                <w:lang w:val="en-US" w:eastAsia="zh-CN" w:bidi="ar"/>
              </w:rPr>
              <w:t>void Read_Power_Good4_Signal(void)</w:t>
            </w:r>
          </w:p>
        </w:tc>
        <w:tc>
          <w:tcPr>
            <w:tcW w:w="1289" w:type="dxa"/>
            <w:tcBorders>
              <w:top w:val="single" w:color="000000" w:sz="4" w:space="0"/>
              <w:left w:val="nil"/>
              <w:bottom w:val="single" w:color="000000" w:sz="4" w:space="0"/>
              <w:right w:val="single" w:color="000000" w:sz="4" w:space="0"/>
            </w:tcBorders>
            <w:vAlign w:val="center"/>
          </w:tcPr>
          <w:p w14:paraId="4273B4FE">
            <w:pPr>
              <w:numPr>
                <w:numId w:val="0"/>
              </w:numPr>
              <w:ind w:leftChars="0"/>
              <w:rPr>
                <w:rFonts w:hint="default" w:ascii="Calibri" w:hAnsi="Calibri" w:cs="Calibri"/>
                <w:i w:val="0"/>
                <w:iCs w:val="0"/>
                <w:lang w:val="en-US" w:eastAsia="zh-CN"/>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6BF358C0">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71A0ADD7">
            <w:pPr>
              <w:numPr>
                <w:numId w:val="0"/>
              </w:numPr>
              <w:tabs>
                <w:tab w:val="left" w:pos="3300"/>
              </w:tabs>
              <w:spacing w:before="120" w:beforeLines="50" w:after="120" w:afterLines="50"/>
              <w:ind w:leftChars="0"/>
              <w:rPr>
                <w:rFonts w:hint="default" w:ascii="Calibri" w:hAnsi="Calibri" w:eastAsia="SimSun" w:cs="Calibri"/>
                <w:i w:val="0"/>
                <w:iCs w:val="0"/>
                <w:lang w:val="en-US" w:eastAsia="zh-CN"/>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3C3A071E">
            <w:pPr>
              <w:numPr>
                <w:numId w:val="0"/>
              </w:numPr>
              <w:ind w:leftChars="0"/>
              <w:rPr>
                <w:rFonts w:hint="default" w:ascii="Calibri" w:hAnsi="Calibri" w:eastAsia="SimSun" w:cs="Calibri"/>
                <w:i w:val="0"/>
                <w:iCs w:val="0"/>
                <w:lang w:val="en-US" w:eastAsia="zh-CN"/>
              </w:rPr>
            </w:pPr>
            <w:r>
              <w:rPr>
                <w:rFonts w:hint="default" w:ascii="Calibri" w:hAnsi="Calibri" w:eastAsia="SimSun" w:cs="Calibri"/>
                <w:i w:val="0"/>
                <w:iCs w:val="0"/>
                <w:lang w:val="en-US" w:eastAsia="zh-CN" w:bidi="ar"/>
              </w:rPr>
              <w:t>Reads USB4 PG input and updates BuckBoost4 output and usb4_pd_fault status.</w:t>
            </w:r>
          </w:p>
        </w:tc>
      </w:tr>
      <w:tr w14:paraId="3C56E787">
        <w:tblPrEx>
          <w:tblCellMar>
            <w:top w:w="0" w:type="dxa"/>
            <w:left w:w="108" w:type="dxa"/>
            <w:bottom w:w="0" w:type="dxa"/>
            <w:right w:w="108" w:type="dxa"/>
          </w:tblCellMar>
        </w:tblPrEx>
        <w:trPr>
          <w:trHeight w:val="767"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DBF15A4">
            <w:pPr>
              <w:numPr>
                <w:numId w:val="0"/>
              </w:numPr>
              <w:tabs>
                <w:tab w:val="left" w:pos="3300"/>
              </w:tabs>
              <w:spacing w:before="120" w:beforeLines="50" w:after="120" w:afterLines="50"/>
              <w:ind w:leftChars="0"/>
              <w:jc w:val="center"/>
              <w:rPr>
                <w:rFonts w:hint="default" w:ascii="Calibri" w:hAnsi="Calibri" w:cs="Calibri"/>
                <w:i w:val="0"/>
                <w:iCs w:val="0"/>
                <w:lang w:val="en-US"/>
              </w:rPr>
            </w:pPr>
            <w:r>
              <w:rPr>
                <w:rFonts w:hint="default" w:ascii="Calibri" w:hAnsi="Calibri" w:eastAsia="SimSun" w:cs="Calibri"/>
                <w:i w:val="0"/>
                <w:iCs w:val="0"/>
                <w:lang w:val="en-US" w:eastAsia="zh-CN" w:bidi="ar"/>
              </w:rPr>
              <w:t>9.2.21</w:t>
            </w:r>
          </w:p>
        </w:tc>
        <w:tc>
          <w:tcPr>
            <w:tcW w:w="4248" w:type="dxa"/>
            <w:tcBorders>
              <w:top w:val="single" w:color="000000" w:sz="4" w:space="0"/>
              <w:left w:val="nil"/>
              <w:bottom w:val="single" w:color="000000" w:sz="4" w:space="0"/>
              <w:right w:val="single" w:color="000000" w:sz="4" w:space="0"/>
            </w:tcBorders>
            <w:vAlign w:val="center"/>
          </w:tcPr>
          <w:p w14:paraId="06AE1876">
            <w:pPr>
              <w:numPr>
                <w:numId w:val="0"/>
              </w:numPr>
              <w:ind w:leftChars="0"/>
              <w:rPr>
                <w:rFonts w:hint="default" w:ascii="Calibri" w:hAnsi="Calibri" w:eastAsia="SimSun" w:cs="Calibri"/>
                <w:i w:val="0"/>
                <w:iCs w:val="0"/>
                <w:lang w:val="en-US" w:eastAsia="zh-CN" w:bidi="ar"/>
              </w:rPr>
            </w:pPr>
            <w:r>
              <w:rPr>
                <w:rFonts w:hint="default" w:ascii="Calibri" w:hAnsi="Calibri" w:eastAsia="Yu Mincho" w:cs="Calibri"/>
                <w:i w:val="0"/>
                <w:iCs w:val="0"/>
                <w:lang w:val="en-US" w:eastAsia="ja-JP"/>
              </w:rPr>
              <w:t>v</w:t>
            </w:r>
            <w:r>
              <w:rPr>
                <w:rFonts w:hint="default" w:ascii="Calibri" w:hAnsi="Calibri" w:cs="Calibri"/>
                <w:i w:val="0"/>
                <w:iCs w:val="0"/>
                <w:lang w:val="en-US"/>
              </w:rPr>
              <w:t xml:space="preserve">oid </w:t>
            </w:r>
            <w:r>
              <w:rPr>
                <w:rFonts w:hint="default" w:ascii="Calibri" w:hAnsi="Calibri" w:eastAsia="SimSun" w:cs="Calibri"/>
                <w:i w:val="0"/>
                <w:iCs w:val="0"/>
                <w:lang w:val="en-US" w:eastAsia="zh-CN"/>
              </w:rPr>
              <w:t>Read_MCU_Buck_PG_Signal</w:t>
            </w:r>
            <w:r>
              <w:rPr>
                <w:rFonts w:hint="default" w:ascii="Calibri" w:hAnsi="Calibri" w:cs="Calibri"/>
                <w:i w:val="0"/>
                <w:iCs w:val="0"/>
              </w:rPr>
              <w:t>(</w:t>
            </w:r>
            <w:r>
              <w:rPr>
                <w:rFonts w:hint="default" w:ascii="Calibri" w:hAnsi="Calibri" w:cs="Calibri"/>
                <w:i w:val="0"/>
                <w:iCs w:val="0"/>
                <w:lang w:val="en-US"/>
              </w:rPr>
              <w:t>void)</w:t>
            </w:r>
          </w:p>
        </w:tc>
        <w:tc>
          <w:tcPr>
            <w:tcW w:w="1289" w:type="dxa"/>
            <w:tcBorders>
              <w:top w:val="single" w:color="000000" w:sz="4" w:space="0"/>
              <w:left w:val="nil"/>
              <w:bottom w:val="single" w:color="000000" w:sz="4" w:space="0"/>
              <w:right w:val="single" w:color="000000" w:sz="4" w:space="0"/>
            </w:tcBorders>
            <w:vAlign w:val="center"/>
          </w:tcPr>
          <w:p w14:paraId="5FED1F3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6D34B3C">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12FA16DD">
            <w:pPr>
              <w:numPr>
                <w:numId w:val="0"/>
              </w:numPr>
              <w:tabs>
                <w:tab w:val="left" w:pos="3300"/>
              </w:tabs>
              <w:spacing w:before="120" w:beforeLines="50" w:after="120" w:afterLines="50"/>
              <w:ind w:leftChars="0"/>
              <w:rPr>
                <w:rFonts w:hint="default" w:ascii="Calibri" w:hAnsi="Calibri" w:eastAsia="SimSun" w:cs="Calibri"/>
                <w:i w:val="0"/>
                <w:iCs w:val="0"/>
                <w:lang w:val="en-US" w:eastAsia="zh-CN" w:bidi="ar"/>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1F4BDC80">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 xml:space="preserve">Reads Buck converter Power-Good (PG) input and controls </w:t>
            </w:r>
            <w:r>
              <w:rPr>
                <w:rFonts w:hint="default" w:ascii="Calibri" w:hAnsi="Calibri" w:eastAsia="Yu Mincho" w:cs="Calibri"/>
                <w:i w:val="0"/>
                <w:iCs w:val="0"/>
                <w:lang w:val="en-US" w:eastAsia="ja-JP" w:bidi="ar"/>
              </w:rPr>
              <w:t>B</w:t>
            </w:r>
            <w:r>
              <w:rPr>
                <w:rFonts w:hint="default" w:ascii="Calibri" w:hAnsi="Calibri" w:eastAsia="SimSun" w:cs="Calibri"/>
                <w:i w:val="0"/>
                <w:iCs w:val="0"/>
                <w:lang w:val="en-US" w:eastAsia="zh-CN" w:bidi="ar"/>
              </w:rPr>
              <w:t xml:space="preserve">uck </w:t>
            </w:r>
            <w:r>
              <w:rPr>
                <w:rFonts w:hint="default" w:ascii="Calibri" w:hAnsi="Calibri" w:eastAsia="Yu Mincho" w:cs="Calibri"/>
                <w:i w:val="0"/>
                <w:iCs w:val="0"/>
                <w:lang w:val="en-US" w:eastAsia="ja-JP" w:bidi="ar"/>
              </w:rPr>
              <w:t>c</w:t>
            </w:r>
            <w:r>
              <w:rPr>
                <w:rFonts w:hint="default" w:ascii="Calibri" w:hAnsi="Calibri" w:eastAsia="SimSun" w:cs="Calibri"/>
                <w:i w:val="0"/>
                <w:iCs w:val="0"/>
                <w:lang w:val="en-US" w:eastAsia="zh-CN" w:bidi="ar"/>
              </w:rPr>
              <w:t>onverter output.</w:t>
            </w:r>
          </w:p>
        </w:tc>
      </w:tr>
      <w:tr w14:paraId="26C23E6F">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6CFCF564">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rPr>
              <w:t>9.2.22</w:t>
            </w:r>
          </w:p>
        </w:tc>
        <w:tc>
          <w:tcPr>
            <w:tcW w:w="4248" w:type="dxa"/>
            <w:tcBorders>
              <w:top w:val="single" w:color="000000" w:sz="4" w:space="0"/>
              <w:left w:val="nil"/>
              <w:bottom w:val="single" w:color="000000" w:sz="4" w:space="0"/>
              <w:right w:val="single" w:color="000000" w:sz="4" w:space="0"/>
            </w:tcBorders>
            <w:vAlign w:val="center"/>
          </w:tcPr>
          <w:p w14:paraId="3F5EE4E1">
            <w:pPr>
              <w:numPr>
                <w:numId w:val="0"/>
              </w:numPr>
              <w:ind w:leftChars="0"/>
              <w:rPr>
                <w:rFonts w:hint="default" w:ascii="Calibri" w:hAnsi="Calibri" w:cs="Calibri"/>
                <w:i w:val="0"/>
                <w:iCs w:val="0"/>
                <w:lang w:val="en-US" w:eastAsia="ja-JP"/>
              </w:rPr>
            </w:pPr>
            <w:r>
              <w:rPr>
                <w:rFonts w:hint="default" w:ascii="Calibri" w:hAnsi="Calibri" w:cs="Calibri"/>
                <w:i w:val="0"/>
                <w:iCs w:val="0"/>
                <w:lang w:val="en-US" w:eastAsia="zh-CN"/>
              </w:rPr>
              <w:t>void Read_Switch_Signal(void)</w:t>
            </w:r>
          </w:p>
        </w:tc>
        <w:tc>
          <w:tcPr>
            <w:tcW w:w="1289" w:type="dxa"/>
            <w:tcBorders>
              <w:top w:val="single" w:color="000000" w:sz="4" w:space="0"/>
              <w:left w:val="nil"/>
              <w:bottom w:val="single" w:color="000000" w:sz="4" w:space="0"/>
              <w:right w:val="single" w:color="000000" w:sz="4" w:space="0"/>
            </w:tcBorders>
            <w:vAlign w:val="center"/>
          </w:tcPr>
          <w:p w14:paraId="367F66C7">
            <w:pPr>
              <w:numPr>
                <w:numId w:val="0"/>
              </w:numPr>
              <w:ind w:leftChars="0"/>
              <w:jc w:val="both"/>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096AE5E">
            <w:pPr>
              <w:numPr>
                <w:numId w:val="0"/>
              </w:numPr>
              <w:tabs>
                <w:tab w:val="left" w:pos="3300"/>
              </w:tabs>
              <w:spacing w:before="120" w:beforeLines="50" w:after="120" w:afterLines="50"/>
              <w:ind w:leftChars="0"/>
              <w:jc w:val="both"/>
              <w:rPr>
                <w:rFonts w:hint="default" w:ascii="Calibri" w:hAnsi="Calibri" w:eastAsia="SimSun" w:cs="Calibri"/>
                <w:i w:val="0"/>
                <w:iCs w:val="0"/>
                <w:lang w:val="en-US" w:eastAsia="zh-CN" w:bidi="ar"/>
              </w:rPr>
            </w:pPr>
            <w:r>
              <w:rPr>
                <w:rFonts w:hint="default" w:ascii="Calibri" w:hAnsi="Calibri" w:cs="Calibri"/>
                <w:i w:val="0"/>
                <w:iCs w:val="0"/>
              </w:rPr>
              <w:t>—</w:t>
            </w:r>
          </w:p>
        </w:tc>
        <w:tc>
          <w:tcPr>
            <w:tcW w:w="2145" w:type="dxa"/>
            <w:tcBorders>
              <w:top w:val="single" w:color="000000" w:sz="4" w:space="0"/>
              <w:left w:val="nil"/>
              <w:bottom w:val="single" w:color="000000" w:sz="4" w:space="0"/>
              <w:right w:val="single" w:color="000000" w:sz="4" w:space="0"/>
            </w:tcBorders>
            <w:vAlign w:val="center"/>
          </w:tcPr>
          <w:p w14:paraId="3FAC3054">
            <w:pPr>
              <w:numPr>
                <w:numId w:val="0"/>
              </w:numPr>
              <w:tabs>
                <w:tab w:val="left" w:pos="3300"/>
              </w:tabs>
              <w:spacing w:before="120" w:beforeLines="50" w:after="120" w:afterLines="50"/>
              <w:ind w:leftChars="0"/>
              <w:jc w:val="both"/>
              <w:rPr>
                <w:rFonts w:hint="default" w:ascii="Calibri" w:hAnsi="Calibri" w:eastAsia="SimSun" w:cs="Calibri"/>
                <w:i w:val="0"/>
                <w:iCs w:val="0"/>
                <w:lang w:val="en-US" w:eastAsia="zh-CN" w:bidi="ar"/>
              </w:rPr>
            </w:pPr>
            <w:r>
              <w:rPr>
                <w:rFonts w:hint="default" w:ascii="Calibri" w:hAnsi="Calibri" w:cs="Calibri"/>
                <w:i w:val="0"/>
                <w:iCs w:val="0"/>
              </w:rPr>
              <w:t>—</w:t>
            </w:r>
          </w:p>
        </w:tc>
        <w:tc>
          <w:tcPr>
            <w:tcW w:w="4712" w:type="dxa"/>
            <w:gridSpan w:val="2"/>
            <w:tcBorders>
              <w:top w:val="single" w:color="000000" w:sz="4" w:space="0"/>
              <w:left w:val="nil"/>
              <w:bottom w:val="single" w:color="000000" w:sz="4" w:space="0"/>
              <w:right w:val="single" w:color="000000" w:sz="4" w:space="0"/>
            </w:tcBorders>
            <w:vAlign w:val="center"/>
          </w:tcPr>
          <w:p w14:paraId="4BC6DABC">
            <w:pPr>
              <w:numPr>
                <w:numId w:val="0"/>
              </w:numPr>
              <w:ind w:leftChars="0"/>
              <w:jc w:val="both"/>
              <w:rPr>
                <w:rFonts w:hint="default" w:ascii="Calibri" w:hAnsi="Calibri" w:eastAsia="SimSun" w:cs="Calibri"/>
                <w:i w:val="0"/>
                <w:iCs w:val="0"/>
                <w:lang w:val="en-US" w:eastAsia="zh-CN" w:bidi="ar"/>
              </w:rPr>
            </w:pPr>
            <w:r>
              <w:rPr>
                <w:rFonts w:hint="default" w:ascii="Calibri" w:hAnsi="Calibri" w:eastAsia="SimSun" w:cs="Calibri"/>
                <w:i w:val="0"/>
                <w:iCs w:val="0"/>
              </w:rPr>
              <w:t>Read switch input pin and update mcu_sw2 state</w:t>
            </w:r>
          </w:p>
        </w:tc>
      </w:tr>
      <w:tr w14:paraId="44DC128F">
        <w:tblPrEx>
          <w:tblCellMar>
            <w:top w:w="0" w:type="dxa"/>
            <w:left w:w="108" w:type="dxa"/>
            <w:bottom w:w="0" w:type="dxa"/>
            <w:right w:w="108" w:type="dxa"/>
          </w:tblCellMar>
        </w:tblPrEx>
        <w:trPr>
          <w:trHeight w:val="9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4E1DD87">
            <w:pPr>
              <w:numPr>
                <w:numId w:val="0"/>
              </w:numPr>
              <w:ind w:leftChars="0"/>
              <w:rPr>
                <w:rFonts w:hint="default" w:ascii="Calibri" w:hAnsi="Calibri" w:cs="Calibri"/>
                <w:i w:val="0"/>
                <w:iCs w:val="0"/>
                <w:lang w:val="en-US" w:eastAsia="zh-CN"/>
              </w:rPr>
            </w:pPr>
            <w:r>
              <w:rPr>
                <w:rFonts w:hint="default" w:ascii="Calibri" w:hAnsi="Calibri" w:cs="Calibri"/>
                <w:i w:val="0"/>
                <w:iCs w:val="0"/>
                <w:lang w:val="en-US" w:eastAsia="zh-CN"/>
              </w:rPr>
              <w:t>9.2.23</w:t>
            </w:r>
          </w:p>
        </w:tc>
        <w:tc>
          <w:tcPr>
            <w:tcW w:w="4248" w:type="dxa"/>
            <w:tcBorders>
              <w:top w:val="single" w:color="000000" w:sz="4" w:space="0"/>
              <w:left w:val="nil"/>
              <w:bottom w:val="single" w:color="000000" w:sz="4" w:space="0"/>
              <w:right w:val="single" w:color="000000" w:sz="4" w:space="0"/>
            </w:tcBorders>
            <w:vAlign w:val="center"/>
          </w:tcPr>
          <w:p w14:paraId="67FC362B">
            <w:pPr>
              <w:numPr>
                <w:numId w:val="0"/>
              </w:numPr>
              <w:ind w:leftChars="0"/>
              <w:rPr>
                <w:rFonts w:hint="default" w:ascii="Calibri" w:hAnsi="Calibri" w:cs="Calibri"/>
                <w:i w:val="0"/>
                <w:iCs w:val="0"/>
                <w:lang w:val="en-US" w:eastAsia="zh-CN"/>
              </w:rPr>
            </w:pPr>
            <w:r>
              <w:rPr>
                <w:rFonts w:hint="default" w:ascii="Calibri" w:hAnsi="Calibri" w:cs="Calibri"/>
                <w:i w:val="0"/>
                <w:iCs w:val="0"/>
                <w:lang w:val="en-US"/>
              </w:rPr>
              <w:t>v</w:t>
            </w:r>
            <w:r>
              <w:rPr>
                <w:rFonts w:hint="default" w:ascii="Calibri" w:hAnsi="Calibri" w:cs="Calibri"/>
                <w:i w:val="0"/>
                <w:iCs w:val="0"/>
              </w:rPr>
              <w:t>oid</w:t>
            </w:r>
            <w:r>
              <w:rPr>
                <w:rFonts w:hint="default" w:ascii="Calibri" w:hAnsi="Calibri" w:cs="Calibri"/>
                <w:i w:val="0"/>
                <w:iCs w:val="0"/>
                <w:lang w:val="en-US"/>
              </w:rPr>
              <w:t xml:space="preserve"> </w:t>
            </w:r>
            <w:r>
              <w:rPr>
                <w:rFonts w:hint="default" w:ascii="Calibri" w:hAnsi="Calibri" w:cs="Calibri"/>
                <w:i w:val="0"/>
                <w:iCs w:val="0"/>
              </w:rPr>
              <w:t>Read_UsbPd_NegotiatedCurrent</w:t>
            </w:r>
            <w:r>
              <w:rPr>
                <w:rFonts w:hint="default" w:ascii="Calibri" w:hAnsi="Calibri" w:cs="Calibri"/>
                <w:i w:val="0"/>
                <w:iCs w:val="0"/>
                <w:lang w:val="en-US"/>
              </w:rPr>
              <w:t xml:space="preserve"> </w:t>
            </w:r>
            <w:r>
              <w:rPr>
                <w:rFonts w:hint="default" w:ascii="Calibri" w:hAnsi="Calibri" w:cs="Calibri"/>
                <w:i w:val="0"/>
                <w:iCs w:val="0"/>
              </w:rPr>
              <w:t>(UI16 *u1, UI16 *u2, UI16 *u3, UI16 *u4)</w:t>
            </w:r>
          </w:p>
        </w:tc>
        <w:tc>
          <w:tcPr>
            <w:tcW w:w="1289" w:type="dxa"/>
            <w:tcBorders>
              <w:top w:val="single" w:color="000000" w:sz="4" w:space="0"/>
              <w:left w:val="nil"/>
              <w:bottom w:val="single" w:color="000000" w:sz="4" w:space="0"/>
              <w:right w:val="single" w:color="000000" w:sz="4" w:space="0"/>
            </w:tcBorders>
            <w:vAlign w:val="center"/>
          </w:tcPr>
          <w:p w14:paraId="51B6FD51">
            <w:pPr>
              <w:numPr>
                <w:numId w:val="0"/>
              </w:numPr>
              <w:ind w:leftChars="0"/>
              <w:jc w:val="both"/>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7420E344">
            <w:pPr>
              <w:numPr>
                <w:numId w:val="0"/>
              </w:numPr>
              <w:tabs>
                <w:tab w:val="left" w:pos="3300"/>
              </w:tabs>
              <w:spacing w:before="120" w:beforeLines="50" w:after="120" w:afterLines="50"/>
              <w:ind w:leftChars="0"/>
              <w:jc w:val="both"/>
              <w:rPr>
                <w:rFonts w:hint="default" w:ascii="Calibri" w:hAnsi="Calibri" w:cs="Calibri"/>
                <w:i w:val="0"/>
                <w:iCs w:val="0"/>
                <w:lang w:val="en-US"/>
              </w:rPr>
            </w:pPr>
            <w:r>
              <w:rPr>
                <w:rFonts w:hint="default" w:ascii="Calibri" w:hAnsi="Calibri" w:cs="Calibri"/>
                <w:i w:val="0"/>
                <w:iCs w:val="0"/>
                <w:lang w:val="en-US"/>
              </w:rPr>
              <w:t xml:space="preserve">Unsigned </w:t>
            </w:r>
            <w:r>
              <w:rPr>
                <w:rFonts w:hint="default" w:ascii="Calibri" w:hAnsi="Calibri" w:eastAsia="Yu Mincho" w:cs="Calibri"/>
                <w:i w:val="0"/>
                <w:iCs w:val="0"/>
                <w:lang w:val="en-US" w:eastAsia="ja-JP"/>
              </w:rPr>
              <w:t>S</w:t>
            </w:r>
            <w:r>
              <w:rPr>
                <w:rFonts w:hint="default" w:ascii="Calibri" w:hAnsi="Calibri" w:cs="Calibri"/>
                <w:i w:val="0"/>
                <w:iCs w:val="0"/>
                <w:lang w:val="en-US"/>
              </w:rPr>
              <w:t>hort pointer(UI16*)</w:t>
            </w:r>
          </w:p>
        </w:tc>
        <w:tc>
          <w:tcPr>
            <w:tcW w:w="2145" w:type="dxa"/>
            <w:tcBorders>
              <w:top w:val="single" w:color="000000" w:sz="4" w:space="0"/>
              <w:left w:val="nil"/>
              <w:bottom w:val="single" w:color="000000" w:sz="4" w:space="0"/>
              <w:right w:val="single" w:color="000000" w:sz="4" w:space="0"/>
            </w:tcBorders>
            <w:vAlign w:val="center"/>
          </w:tcPr>
          <w:p w14:paraId="2CBB958D">
            <w:pPr>
              <w:numPr>
                <w:numId w:val="0"/>
              </w:numPr>
              <w:tabs>
                <w:tab w:val="left" w:pos="3300"/>
              </w:tabs>
              <w:spacing w:before="120" w:beforeLines="50" w:after="120" w:afterLines="50"/>
              <w:ind w:leftChars="0"/>
              <w:jc w:val="both"/>
              <w:rPr>
                <w:rFonts w:hint="default" w:ascii="Calibri" w:hAnsi="Calibri" w:cs="Calibri"/>
                <w:i w:val="0"/>
                <w:iCs w:val="0"/>
                <w:lang w:val="en-US"/>
              </w:rPr>
            </w:pPr>
            <w:r>
              <w:rPr>
                <w:rFonts w:hint="default" w:ascii="Calibri" w:hAnsi="Calibri" w:cs="Calibri"/>
                <w:i w:val="0"/>
                <w:iCs w:val="0"/>
                <w:lang w:val="en-US"/>
              </w:rPr>
              <w:t>(u1,u2,u3,u4)</w:t>
            </w:r>
          </w:p>
        </w:tc>
        <w:tc>
          <w:tcPr>
            <w:tcW w:w="4712" w:type="dxa"/>
            <w:gridSpan w:val="2"/>
            <w:tcBorders>
              <w:top w:val="single" w:color="000000" w:sz="4" w:space="0"/>
              <w:left w:val="nil"/>
              <w:bottom w:val="single" w:color="000000" w:sz="4" w:space="0"/>
              <w:right w:val="single" w:color="000000" w:sz="4" w:space="0"/>
            </w:tcBorders>
            <w:vAlign w:val="center"/>
          </w:tcPr>
          <w:p w14:paraId="336500CA">
            <w:pPr>
              <w:numPr>
                <w:numId w:val="0"/>
              </w:numPr>
              <w:ind w:leftChars="0"/>
              <w:jc w:val="both"/>
              <w:rPr>
                <w:rFonts w:hint="default" w:ascii="Calibri" w:hAnsi="Calibri" w:eastAsia="SimSun" w:cs="Calibri"/>
                <w:i w:val="0"/>
                <w:iCs w:val="0"/>
                <w:lang w:val="en-US"/>
              </w:rPr>
            </w:pPr>
            <w:r>
              <w:rPr>
                <w:rFonts w:hint="default" w:ascii="Calibri" w:hAnsi="Calibri" w:eastAsia="SimSun" w:cs="Calibri"/>
                <w:i w:val="0"/>
                <w:iCs w:val="0"/>
              </w:rPr>
              <w:t>Read negotiated USB-PD output curren</w:t>
            </w:r>
            <w:r>
              <w:rPr>
                <w:rFonts w:hint="default" w:ascii="Calibri" w:hAnsi="Calibri" w:eastAsia="SimSun" w:cs="Calibri"/>
                <w:i w:val="0"/>
                <w:iCs w:val="0"/>
                <w:lang w:val="en-US"/>
              </w:rPr>
              <w:t>t</w:t>
            </w:r>
            <w:r>
              <w:rPr>
                <w:rFonts w:hint="default" w:ascii="Calibri" w:hAnsi="Calibri" w:eastAsia="SimSun" w:cs="Calibri"/>
                <w:i w:val="0"/>
                <w:iCs w:val="0"/>
              </w:rPr>
              <w:t xml:space="preserve"> for USB1–USB4 from MPF52000 controllers</w:t>
            </w:r>
            <w:r>
              <w:rPr>
                <w:rFonts w:hint="default" w:ascii="Calibri" w:hAnsi="Calibri" w:eastAsia="SimSun" w:cs="Calibri"/>
                <w:i w:val="0"/>
                <w:iCs w:val="0"/>
                <w:lang w:val="en-US"/>
              </w:rPr>
              <w:t>.</w:t>
            </w:r>
          </w:p>
        </w:tc>
      </w:tr>
      <w:tr w14:paraId="1DC82C14">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9C0D53C">
            <w:pPr>
              <w:numPr>
                <w:numId w:val="0"/>
              </w:numPr>
              <w:tabs>
                <w:tab w:val="left" w:pos="3300"/>
              </w:tabs>
              <w:spacing w:before="120" w:beforeLines="50" w:after="120" w:afterLines="50"/>
              <w:ind w:leftChars="0"/>
              <w:rPr>
                <w:rFonts w:hint="default" w:ascii="Calibri" w:hAnsi="Calibri" w:cs="Calibri"/>
                <w:b/>
                <w:bCs/>
                <w:i w:val="0"/>
                <w:iCs w:val="0"/>
                <w:lang w:val="en-US" w:eastAsia="zh-CN"/>
              </w:rPr>
            </w:pPr>
            <w:r>
              <w:rPr>
                <w:rFonts w:hint="default" w:ascii="Calibri" w:hAnsi="Calibri" w:cs="Calibri"/>
                <w:b/>
                <w:bCs/>
                <w:i w:val="0"/>
                <w:iCs w:val="0"/>
                <w:lang w:val="en-US"/>
              </w:rPr>
              <w:t>9.3</w:t>
            </w:r>
          </w:p>
        </w:tc>
        <w:tc>
          <w:tcPr>
            <w:tcW w:w="4248" w:type="dxa"/>
            <w:tcBorders>
              <w:top w:val="single" w:color="000000" w:sz="4" w:space="0"/>
              <w:left w:val="nil"/>
              <w:bottom w:val="single" w:color="000000" w:sz="4" w:space="0"/>
              <w:right w:val="single" w:color="000000" w:sz="4" w:space="0"/>
            </w:tcBorders>
            <w:vAlign w:val="center"/>
          </w:tcPr>
          <w:p w14:paraId="05C13E1C">
            <w:pPr>
              <w:numPr>
                <w:numId w:val="0"/>
              </w:numPr>
              <w:ind w:leftChars="0"/>
              <w:rPr>
                <w:rFonts w:hint="default" w:ascii="Calibri" w:hAnsi="Calibri" w:eastAsia="SimSun" w:cs="Calibri"/>
                <w:b/>
                <w:bCs/>
                <w:i w:val="0"/>
                <w:iCs w:val="0"/>
                <w:lang w:val="en-US" w:eastAsia="ja-JP" w:bidi="ar"/>
              </w:rPr>
            </w:pPr>
            <w:r>
              <w:rPr>
                <w:rFonts w:hint="default" w:ascii="Calibri" w:hAnsi="Calibri" w:eastAsia="SimSun" w:cs="Calibri"/>
                <w:b/>
                <w:bCs/>
                <w:i w:val="0"/>
                <w:iCs w:val="0"/>
                <w:lang w:val="en-US" w:eastAsia="zh-CN" w:bidi="ar"/>
              </w:rPr>
              <w:t>Mode Management function</w:t>
            </w:r>
          </w:p>
        </w:tc>
        <w:tc>
          <w:tcPr>
            <w:tcW w:w="1289" w:type="dxa"/>
            <w:tcBorders>
              <w:top w:val="single" w:color="000000" w:sz="4" w:space="0"/>
              <w:left w:val="nil"/>
              <w:bottom w:val="single" w:color="000000" w:sz="4" w:space="0"/>
              <w:right w:val="single" w:color="000000" w:sz="4" w:space="0"/>
            </w:tcBorders>
            <w:vAlign w:val="center"/>
          </w:tcPr>
          <w:p w14:paraId="61786D72">
            <w:pPr>
              <w:numPr>
                <w:numId w:val="0"/>
              </w:numPr>
              <w:ind w:leftChars="0"/>
              <w:rPr>
                <w:rFonts w:hint="default" w:ascii="Calibri" w:hAnsi="Calibri" w:eastAsia="SimSun" w:cs="Calibri"/>
                <w:i w:val="0"/>
                <w:iCs w:val="0"/>
                <w:lang w:val="en-US" w:eastAsia="zh-CN" w:bidi="ar"/>
              </w:rPr>
            </w:pPr>
          </w:p>
        </w:tc>
        <w:tc>
          <w:tcPr>
            <w:tcW w:w="1289" w:type="dxa"/>
            <w:tcBorders>
              <w:top w:val="single" w:color="000000" w:sz="4" w:space="0"/>
              <w:left w:val="nil"/>
              <w:bottom w:val="single" w:color="000000" w:sz="4" w:space="0"/>
              <w:right w:val="single" w:color="000000" w:sz="4" w:space="0"/>
            </w:tcBorders>
            <w:vAlign w:val="center"/>
          </w:tcPr>
          <w:p w14:paraId="640B8DDF">
            <w:pPr>
              <w:numPr>
                <w:numId w:val="0"/>
              </w:numPr>
              <w:ind w:leftChars="0"/>
              <w:rPr>
                <w:rFonts w:hint="default" w:ascii="Calibri" w:hAnsi="Calibri" w:eastAsia="SimSun" w:cs="Calibri"/>
                <w:i w:val="0"/>
                <w:iCs w:val="0"/>
                <w:lang w:val="en-US" w:eastAsia="zh-CN" w:bidi="ar"/>
              </w:rPr>
            </w:pPr>
          </w:p>
        </w:tc>
        <w:tc>
          <w:tcPr>
            <w:tcW w:w="2145" w:type="dxa"/>
            <w:tcBorders>
              <w:top w:val="single" w:color="000000" w:sz="4" w:space="0"/>
              <w:left w:val="nil"/>
              <w:bottom w:val="single" w:color="000000" w:sz="4" w:space="0"/>
              <w:right w:val="single" w:color="000000" w:sz="4" w:space="0"/>
            </w:tcBorders>
            <w:vAlign w:val="center"/>
          </w:tcPr>
          <w:p w14:paraId="2A4E8D96">
            <w:pPr>
              <w:numPr>
                <w:numId w:val="0"/>
              </w:numPr>
              <w:ind w:leftChars="0"/>
              <w:rPr>
                <w:rFonts w:hint="default" w:ascii="Calibri" w:hAnsi="Calibri" w:eastAsia="SimSun" w:cs="Calibri"/>
                <w:i w:val="0"/>
                <w:iCs w:val="0"/>
                <w:lang w:val="en-US" w:eastAsia="zh-CN" w:bidi="ar"/>
              </w:rPr>
            </w:pPr>
          </w:p>
        </w:tc>
        <w:tc>
          <w:tcPr>
            <w:tcW w:w="4712" w:type="dxa"/>
            <w:gridSpan w:val="2"/>
            <w:tcBorders>
              <w:top w:val="single" w:color="000000" w:sz="4" w:space="0"/>
              <w:left w:val="nil"/>
              <w:bottom w:val="single" w:color="000000" w:sz="4" w:space="0"/>
              <w:right w:val="single" w:color="000000" w:sz="4" w:space="0"/>
            </w:tcBorders>
            <w:vAlign w:val="center"/>
          </w:tcPr>
          <w:p w14:paraId="229A8AB6">
            <w:pPr>
              <w:numPr>
                <w:numId w:val="0"/>
              </w:numPr>
              <w:ind w:leftChars="0"/>
              <w:rPr>
                <w:rFonts w:hint="default" w:ascii="Calibri" w:hAnsi="Calibri" w:eastAsia="SimSun" w:cs="Calibri"/>
                <w:i w:val="0"/>
                <w:iCs w:val="0"/>
                <w:lang w:val="en-US" w:eastAsia="zh-CN" w:bidi="ar"/>
              </w:rPr>
            </w:pPr>
          </w:p>
        </w:tc>
      </w:tr>
      <w:tr w14:paraId="1F9D5E00">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34FCB71">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9.3.1</w:t>
            </w:r>
          </w:p>
        </w:tc>
        <w:tc>
          <w:tcPr>
            <w:tcW w:w="4248" w:type="dxa"/>
            <w:tcBorders>
              <w:top w:val="single" w:color="000000" w:sz="4" w:space="0"/>
              <w:left w:val="nil"/>
              <w:bottom w:val="single" w:color="000000" w:sz="4" w:space="0"/>
              <w:right w:val="single" w:color="000000" w:sz="4" w:space="0"/>
            </w:tcBorders>
            <w:vAlign w:val="center"/>
          </w:tcPr>
          <w:p w14:paraId="473C6F2A">
            <w:pPr>
              <w:numPr>
                <w:numId w:val="0"/>
              </w:numPr>
              <w:ind w:leftChars="0"/>
              <w:rPr>
                <w:rFonts w:hint="default" w:ascii="Calibri" w:hAnsi="Calibri" w:eastAsia="SimSun" w:cs="Calibri"/>
                <w:bCs/>
                <w:i w:val="0"/>
                <w:iCs w:val="0"/>
                <w:lang w:val="en-US" w:eastAsia="ja-JP" w:bidi="ar"/>
              </w:rPr>
            </w:pPr>
            <w:r>
              <w:rPr>
                <w:rFonts w:hint="default" w:ascii="Calibri" w:hAnsi="Calibri" w:eastAsia="SimSun" w:cs="Calibri"/>
                <w:bCs/>
                <w:i w:val="0"/>
                <w:iCs w:val="0"/>
                <w:lang w:val="en-US" w:eastAsia="zh-CN" w:bidi="ar"/>
              </w:rPr>
              <w:t>void Main_Routine(void)</w:t>
            </w:r>
          </w:p>
        </w:tc>
        <w:tc>
          <w:tcPr>
            <w:tcW w:w="1289" w:type="dxa"/>
            <w:tcBorders>
              <w:top w:val="single" w:color="000000" w:sz="4" w:space="0"/>
              <w:left w:val="nil"/>
              <w:bottom w:val="single" w:color="000000" w:sz="4" w:space="0"/>
              <w:right w:val="single" w:color="000000" w:sz="4" w:space="0"/>
            </w:tcBorders>
            <w:vAlign w:val="center"/>
          </w:tcPr>
          <w:p w14:paraId="7481722D">
            <w:pPr>
              <w:numPr>
                <w:numId w:val="0"/>
              </w:numPr>
              <w:ind w:leftChars="0"/>
              <w:rPr>
                <w:rFonts w:hint="default" w:ascii="Calibri" w:hAnsi="Calibri" w:eastAsia="SimSun" w:cs="Calibri"/>
                <w:b/>
                <w:bCs/>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50612F9">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7512A036">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66993BF0">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Main control logic: mode selection, checks, control outputs, send CAN.</w:t>
            </w:r>
          </w:p>
        </w:tc>
      </w:tr>
      <w:tr w14:paraId="6D83EFDE">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732BEA7B">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9.3.2</w:t>
            </w:r>
          </w:p>
        </w:tc>
        <w:tc>
          <w:tcPr>
            <w:tcW w:w="4248" w:type="dxa"/>
            <w:tcBorders>
              <w:top w:val="single" w:color="000000" w:sz="4" w:space="0"/>
              <w:left w:val="nil"/>
              <w:bottom w:val="single" w:color="000000" w:sz="4" w:space="0"/>
              <w:right w:val="single" w:color="000000" w:sz="4" w:space="0"/>
            </w:tcBorders>
            <w:vAlign w:val="center"/>
          </w:tcPr>
          <w:p w14:paraId="76CF71A2">
            <w:pPr>
              <w:numPr>
                <w:numId w:val="0"/>
              </w:numPr>
              <w:ind w:leftChars="0"/>
              <w:rPr>
                <w:rFonts w:hint="default" w:ascii="Calibri" w:hAnsi="Calibri" w:eastAsia="SimSun" w:cs="Calibri"/>
                <w:bCs/>
                <w:i w:val="0"/>
                <w:iCs w:val="0"/>
                <w:lang w:val="en-US" w:eastAsia="ja-JP" w:bidi="ar"/>
              </w:rPr>
            </w:pPr>
            <w:r>
              <w:rPr>
                <w:rFonts w:hint="default" w:ascii="Calibri" w:hAnsi="Calibri" w:eastAsia="SimSun" w:cs="Calibri"/>
                <w:bCs/>
                <w:i w:val="0"/>
                <w:iCs w:val="0"/>
                <w:lang w:val="en-US" w:eastAsia="zh-CN" w:bidi="ar"/>
              </w:rPr>
              <w:t>void Normal_Mode(void)</w:t>
            </w:r>
          </w:p>
        </w:tc>
        <w:tc>
          <w:tcPr>
            <w:tcW w:w="1289" w:type="dxa"/>
            <w:tcBorders>
              <w:top w:val="single" w:color="000000" w:sz="4" w:space="0"/>
              <w:left w:val="nil"/>
              <w:bottom w:val="single" w:color="000000" w:sz="4" w:space="0"/>
              <w:right w:val="single" w:color="000000" w:sz="4" w:space="0"/>
            </w:tcBorders>
            <w:vAlign w:val="center"/>
          </w:tcPr>
          <w:p w14:paraId="0F4744EC">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3C2BC8F5">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76C933D2">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1FD5F0CF">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 xml:space="preserve">Actions </w:t>
            </w:r>
            <w:r>
              <w:rPr>
                <w:rFonts w:hint="default" w:ascii="Calibri" w:hAnsi="Calibri" w:eastAsia="Yu Mincho" w:cs="Calibri"/>
                <w:bCs/>
                <w:i w:val="0"/>
                <w:iCs w:val="0"/>
                <w:lang w:val="en-US" w:eastAsia="ja-JP" w:bidi="ar"/>
              </w:rPr>
              <w:t xml:space="preserve">that are </w:t>
            </w:r>
            <w:r>
              <w:rPr>
                <w:rFonts w:hint="default" w:ascii="Calibri" w:hAnsi="Calibri" w:eastAsia="SimSun" w:cs="Calibri"/>
                <w:bCs/>
                <w:i w:val="0"/>
                <w:iCs w:val="0"/>
                <w:lang w:val="en-US" w:eastAsia="zh-CN" w:bidi="ar"/>
              </w:rPr>
              <w:t>executed in Normal mode.</w:t>
            </w:r>
          </w:p>
        </w:tc>
      </w:tr>
      <w:tr w14:paraId="535DDC65">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7995FA1A">
            <w:pPr>
              <w:numPr>
                <w:numId w:val="0"/>
              </w:numPr>
              <w:tabs>
                <w:tab w:val="left" w:pos="3300"/>
              </w:tabs>
              <w:spacing w:before="120" w:beforeLines="50" w:after="120" w:afterLines="50"/>
              <w:ind w:leftChars="0"/>
              <w:rPr>
                <w:rFonts w:hint="default" w:ascii="Calibri" w:hAnsi="Calibri" w:cs="Calibri"/>
                <w:b/>
                <w:bCs/>
                <w:i w:val="0"/>
                <w:iCs w:val="0"/>
                <w:lang w:val="en-US" w:eastAsia="zh-CN"/>
              </w:rPr>
            </w:pPr>
            <w:r>
              <w:rPr>
                <w:rFonts w:hint="default" w:ascii="Calibri" w:hAnsi="Calibri" w:cs="Calibri"/>
                <w:i w:val="0"/>
                <w:iCs w:val="0"/>
              </w:rPr>
              <w:t>9.3.3</w:t>
            </w:r>
          </w:p>
        </w:tc>
        <w:tc>
          <w:tcPr>
            <w:tcW w:w="4248" w:type="dxa"/>
            <w:tcBorders>
              <w:top w:val="single" w:color="000000" w:sz="4" w:space="0"/>
              <w:left w:val="nil"/>
              <w:bottom w:val="single" w:color="000000" w:sz="4" w:space="0"/>
              <w:right w:val="single" w:color="000000" w:sz="4" w:space="0"/>
            </w:tcBorders>
            <w:vAlign w:val="center"/>
          </w:tcPr>
          <w:p w14:paraId="09A8AB5D">
            <w:pPr>
              <w:numPr>
                <w:numId w:val="0"/>
              </w:numPr>
              <w:ind w:leftChars="0"/>
              <w:rPr>
                <w:rFonts w:hint="default" w:ascii="Calibri" w:hAnsi="Calibri" w:eastAsia="SimSun" w:cs="Calibri"/>
                <w:bCs/>
                <w:i w:val="0"/>
                <w:iCs w:val="0"/>
                <w:lang w:val="en-US" w:eastAsia="ja-JP" w:bidi="ar"/>
              </w:rPr>
            </w:pPr>
            <w:r>
              <w:rPr>
                <w:rFonts w:hint="default" w:ascii="Calibri" w:hAnsi="Calibri" w:eastAsia="SimSun" w:cs="Calibri"/>
                <w:bCs/>
                <w:i w:val="0"/>
                <w:iCs w:val="0"/>
                <w:lang w:val="en-US" w:eastAsia="zh-CN" w:bidi="ar"/>
              </w:rPr>
              <w:t>void ACC_Mode(void)</w:t>
            </w:r>
          </w:p>
        </w:tc>
        <w:tc>
          <w:tcPr>
            <w:tcW w:w="1289" w:type="dxa"/>
            <w:tcBorders>
              <w:top w:val="single" w:color="000000" w:sz="4" w:space="0"/>
              <w:left w:val="nil"/>
              <w:bottom w:val="single" w:color="000000" w:sz="4" w:space="0"/>
              <w:right w:val="single" w:color="000000" w:sz="4" w:space="0"/>
            </w:tcBorders>
            <w:vAlign w:val="center"/>
          </w:tcPr>
          <w:p w14:paraId="26C2C243">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8A35604">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4D278A7B">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00F85EEA">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 xml:space="preserve">Actions </w:t>
            </w:r>
            <w:r>
              <w:rPr>
                <w:rFonts w:hint="default" w:ascii="Calibri" w:hAnsi="Calibri" w:eastAsia="Yu Mincho" w:cs="Calibri"/>
                <w:bCs/>
                <w:i w:val="0"/>
                <w:iCs w:val="0"/>
                <w:lang w:val="en-US" w:eastAsia="ja-JP" w:bidi="ar"/>
              </w:rPr>
              <w:t xml:space="preserve">that are </w:t>
            </w:r>
            <w:r>
              <w:rPr>
                <w:rFonts w:hint="default" w:ascii="Calibri" w:hAnsi="Calibri" w:eastAsia="SimSun" w:cs="Calibri"/>
                <w:bCs/>
                <w:i w:val="0"/>
                <w:iCs w:val="0"/>
                <w:lang w:val="en-US" w:eastAsia="zh-CN" w:bidi="ar"/>
              </w:rPr>
              <w:t>executed in ACC mode.</w:t>
            </w:r>
          </w:p>
        </w:tc>
      </w:tr>
      <w:tr w14:paraId="6DA6D52E">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2DD0108">
            <w:pPr>
              <w:numPr>
                <w:numId w:val="0"/>
              </w:numPr>
              <w:tabs>
                <w:tab w:val="left" w:pos="3300"/>
              </w:tabs>
              <w:spacing w:before="120" w:beforeLines="50" w:after="120" w:afterLines="50"/>
              <w:ind w:leftChars="0"/>
              <w:rPr>
                <w:rFonts w:hint="default" w:ascii="Calibri" w:hAnsi="Calibri" w:cs="Calibri"/>
                <w:b/>
                <w:bCs/>
                <w:i w:val="0"/>
                <w:iCs w:val="0"/>
                <w:lang w:val="en-US" w:eastAsia="zh-CN"/>
              </w:rPr>
            </w:pPr>
            <w:r>
              <w:rPr>
                <w:rFonts w:hint="default" w:ascii="Calibri" w:hAnsi="Calibri" w:cs="Calibri"/>
                <w:i w:val="0"/>
                <w:iCs w:val="0"/>
              </w:rPr>
              <w:t>9.3.4</w:t>
            </w:r>
          </w:p>
        </w:tc>
        <w:tc>
          <w:tcPr>
            <w:tcW w:w="4248" w:type="dxa"/>
            <w:tcBorders>
              <w:top w:val="single" w:color="000000" w:sz="4" w:space="0"/>
              <w:left w:val="nil"/>
              <w:bottom w:val="single" w:color="000000" w:sz="4" w:space="0"/>
              <w:right w:val="single" w:color="000000" w:sz="4" w:space="0"/>
            </w:tcBorders>
            <w:vAlign w:val="center"/>
          </w:tcPr>
          <w:p w14:paraId="037D7C42">
            <w:pPr>
              <w:numPr>
                <w:numId w:val="0"/>
              </w:numPr>
              <w:ind w:leftChars="0"/>
              <w:rPr>
                <w:rFonts w:hint="default" w:ascii="Calibri" w:hAnsi="Calibri" w:eastAsia="SimSun" w:cs="Calibri"/>
                <w:bCs/>
                <w:i w:val="0"/>
                <w:iCs w:val="0"/>
                <w:lang w:val="en-US" w:eastAsia="ja-JP" w:bidi="ar"/>
              </w:rPr>
            </w:pPr>
            <w:r>
              <w:rPr>
                <w:rFonts w:hint="default" w:ascii="Calibri" w:hAnsi="Calibri" w:eastAsia="SimSun" w:cs="Calibri"/>
                <w:bCs/>
                <w:i w:val="0"/>
                <w:iCs w:val="0"/>
                <w:lang w:val="en-US" w:eastAsia="zh-CN" w:bidi="ar"/>
              </w:rPr>
              <w:t>void Fault_loop(void)</w:t>
            </w:r>
          </w:p>
        </w:tc>
        <w:tc>
          <w:tcPr>
            <w:tcW w:w="1289" w:type="dxa"/>
            <w:tcBorders>
              <w:top w:val="single" w:color="000000" w:sz="4" w:space="0"/>
              <w:left w:val="nil"/>
              <w:bottom w:val="single" w:color="000000" w:sz="4" w:space="0"/>
              <w:right w:val="single" w:color="000000" w:sz="4" w:space="0"/>
            </w:tcBorders>
            <w:vAlign w:val="center"/>
          </w:tcPr>
          <w:p w14:paraId="0014961F">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30CFC1D5">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2D4BE66B">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53D35669">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Fault handling: disable outputs and repeatedly send fault status.</w:t>
            </w:r>
          </w:p>
        </w:tc>
      </w:tr>
      <w:tr w14:paraId="6FD1A9A9">
        <w:tblPrEx>
          <w:tblCellMar>
            <w:top w:w="0" w:type="dxa"/>
            <w:left w:w="108" w:type="dxa"/>
            <w:bottom w:w="0" w:type="dxa"/>
            <w:right w:w="108" w:type="dxa"/>
          </w:tblCellMar>
        </w:tblPrEx>
        <w:trPr>
          <w:trHeight w:val="31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44D3A27">
            <w:pPr>
              <w:numPr>
                <w:numId w:val="0"/>
              </w:numPr>
              <w:tabs>
                <w:tab w:val="left" w:pos="3300"/>
              </w:tabs>
              <w:spacing w:before="120" w:beforeLines="50" w:after="120" w:afterLines="50"/>
              <w:ind w:leftChars="0"/>
              <w:rPr>
                <w:rFonts w:hint="default" w:ascii="Calibri" w:hAnsi="Calibri" w:cs="Calibri"/>
                <w:b/>
                <w:bCs/>
                <w:i w:val="0"/>
                <w:iCs w:val="0"/>
              </w:rPr>
            </w:pPr>
            <w:r>
              <w:rPr>
                <w:rFonts w:hint="default" w:ascii="Calibri" w:hAnsi="Calibri" w:cs="Calibri"/>
                <w:b/>
                <w:bCs/>
                <w:i w:val="0"/>
                <w:iCs w:val="0"/>
                <w:lang w:val="en-US"/>
              </w:rPr>
              <w:t>9.4</w:t>
            </w:r>
          </w:p>
        </w:tc>
        <w:tc>
          <w:tcPr>
            <w:tcW w:w="4248" w:type="dxa"/>
            <w:tcBorders>
              <w:top w:val="single" w:color="000000" w:sz="4" w:space="0"/>
              <w:left w:val="nil"/>
              <w:bottom w:val="single" w:color="000000" w:sz="4" w:space="0"/>
              <w:right w:val="single" w:color="000000" w:sz="4" w:space="0"/>
            </w:tcBorders>
            <w:vAlign w:val="center"/>
          </w:tcPr>
          <w:p w14:paraId="11BCA823">
            <w:pPr>
              <w:numPr>
                <w:numId w:val="0"/>
              </w:numPr>
              <w:ind w:leftChars="0"/>
              <w:rPr>
                <w:rFonts w:hint="default" w:ascii="Calibri" w:hAnsi="Calibri" w:eastAsia="SimSun" w:cs="Calibri"/>
                <w:b/>
                <w:bCs/>
                <w:i w:val="0"/>
                <w:iCs w:val="0"/>
                <w:lang w:val="en-US" w:eastAsia="zh-CN" w:bidi="ar"/>
              </w:rPr>
            </w:pPr>
            <w:r>
              <w:rPr>
                <w:rFonts w:hint="default" w:ascii="Calibri" w:hAnsi="Calibri" w:cs="Calibri"/>
                <w:b/>
                <w:bCs/>
                <w:i w:val="0"/>
                <w:iCs w:val="0"/>
              </w:rPr>
              <w:t>Status and Diagnostics Functions</w:t>
            </w:r>
          </w:p>
        </w:tc>
        <w:tc>
          <w:tcPr>
            <w:tcW w:w="1289" w:type="dxa"/>
            <w:tcBorders>
              <w:top w:val="single" w:color="000000" w:sz="4" w:space="0"/>
              <w:left w:val="nil"/>
              <w:bottom w:val="single" w:color="000000" w:sz="4" w:space="0"/>
              <w:right w:val="single" w:color="000000" w:sz="4" w:space="0"/>
            </w:tcBorders>
            <w:vAlign w:val="center"/>
          </w:tcPr>
          <w:p w14:paraId="0D8B0283">
            <w:pPr>
              <w:numPr>
                <w:numId w:val="0"/>
              </w:numPr>
              <w:ind w:leftChars="0"/>
              <w:rPr>
                <w:rFonts w:hint="default" w:ascii="Calibri" w:hAnsi="Calibri" w:eastAsia="SimSun" w:cs="Calibri"/>
                <w:i w:val="0"/>
                <w:iCs w:val="0"/>
                <w:lang w:val="en-US" w:eastAsia="zh-CN" w:bidi="ar"/>
              </w:rPr>
            </w:pPr>
          </w:p>
        </w:tc>
        <w:tc>
          <w:tcPr>
            <w:tcW w:w="1289" w:type="dxa"/>
            <w:tcBorders>
              <w:top w:val="single" w:color="000000" w:sz="4" w:space="0"/>
              <w:left w:val="nil"/>
              <w:bottom w:val="single" w:color="000000" w:sz="4" w:space="0"/>
              <w:right w:val="single" w:color="000000" w:sz="4" w:space="0"/>
            </w:tcBorders>
            <w:vAlign w:val="center"/>
          </w:tcPr>
          <w:p w14:paraId="28EC0D1F">
            <w:pPr>
              <w:numPr>
                <w:numId w:val="0"/>
              </w:numPr>
              <w:ind w:leftChars="0"/>
              <w:rPr>
                <w:rFonts w:hint="default" w:ascii="Calibri" w:hAnsi="Calibri" w:eastAsia="SimSun" w:cs="Calibri"/>
                <w:i w:val="0"/>
                <w:iCs w:val="0"/>
                <w:lang w:val="en-US" w:eastAsia="zh-CN" w:bidi="ar"/>
              </w:rPr>
            </w:pPr>
          </w:p>
        </w:tc>
        <w:tc>
          <w:tcPr>
            <w:tcW w:w="2145" w:type="dxa"/>
            <w:tcBorders>
              <w:top w:val="single" w:color="000000" w:sz="4" w:space="0"/>
              <w:left w:val="nil"/>
              <w:bottom w:val="single" w:color="000000" w:sz="4" w:space="0"/>
              <w:right w:val="single" w:color="000000" w:sz="4" w:space="0"/>
            </w:tcBorders>
            <w:vAlign w:val="center"/>
          </w:tcPr>
          <w:p w14:paraId="02C01437">
            <w:pPr>
              <w:numPr>
                <w:numId w:val="0"/>
              </w:numPr>
              <w:ind w:leftChars="0"/>
              <w:rPr>
                <w:rFonts w:hint="default" w:ascii="Calibri" w:hAnsi="Calibri" w:eastAsia="SimSun" w:cs="Calibri"/>
                <w:i w:val="0"/>
                <w:iCs w:val="0"/>
                <w:lang w:val="en-US" w:eastAsia="zh-CN" w:bidi="ar"/>
              </w:rPr>
            </w:pPr>
          </w:p>
        </w:tc>
        <w:tc>
          <w:tcPr>
            <w:tcW w:w="4712" w:type="dxa"/>
            <w:gridSpan w:val="2"/>
            <w:tcBorders>
              <w:top w:val="single" w:color="000000" w:sz="4" w:space="0"/>
              <w:left w:val="nil"/>
              <w:bottom w:val="single" w:color="000000" w:sz="4" w:space="0"/>
              <w:right w:val="single" w:color="000000" w:sz="4" w:space="0"/>
            </w:tcBorders>
            <w:vAlign w:val="center"/>
          </w:tcPr>
          <w:p w14:paraId="1DD42D11">
            <w:pPr>
              <w:numPr>
                <w:numId w:val="0"/>
              </w:numPr>
              <w:ind w:leftChars="0"/>
              <w:rPr>
                <w:rFonts w:hint="default" w:ascii="Calibri" w:hAnsi="Calibri" w:eastAsia="SimSun" w:cs="Calibri"/>
                <w:bCs/>
                <w:i w:val="0"/>
                <w:iCs w:val="0"/>
                <w:lang w:val="en-US" w:eastAsia="zh-CN" w:bidi="ar"/>
              </w:rPr>
            </w:pPr>
          </w:p>
        </w:tc>
      </w:tr>
      <w:tr w14:paraId="6F860111">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966A9FC">
            <w:pPr>
              <w:numPr>
                <w:numId w:val="0"/>
              </w:numPr>
              <w:tabs>
                <w:tab w:val="left" w:pos="3300"/>
              </w:tabs>
              <w:spacing w:before="120" w:beforeLines="50" w:after="120" w:afterLines="50"/>
              <w:ind w:leftChars="0"/>
              <w:rPr>
                <w:rFonts w:hint="default" w:ascii="Calibri" w:hAnsi="Calibri" w:cs="Calibri"/>
                <w:b/>
                <w:bCs/>
                <w:i w:val="0"/>
                <w:iCs w:val="0"/>
                <w:lang w:val="en-US"/>
              </w:rPr>
            </w:pPr>
            <w:r>
              <w:rPr>
                <w:rFonts w:hint="default" w:ascii="Calibri" w:hAnsi="Calibri" w:eastAsia="Yu Mincho" w:cs="Calibri"/>
                <w:i w:val="0"/>
                <w:iCs w:val="0"/>
                <w:lang w:eastAsia="ja-JP"/>
              </w:rPr>
              <w:t xml:space="preserve"> </w:t>
            </w:r>
            <w:r>
              <w:rPr>
                <w:rFonts w:hint="default" w:ascii="Calibri" w:hAnsi="Calibri" w:cs="Calibri"/>
                <w:i w:val="0"/>
                <w:iCs w:val="0"/>
              </w:rPr>
              <w:t>9.4.</w:t>
            </w:r>
            <w:r>
              <w:rPr>
                <w:rFonts w:hint="default" w:ascii="Calibri" w:hAnsi="Calibri" w:cs="Calibri"/>
                <w:i w:val="0"/>
                <w:iCs w:val="0"/>
                <w:lang w:val="en-US"/>
              </w:rPr>
              <w:t>1</w:t>
            </w:r>
          </w:p>
        </w:tc>
        <w:tc>
          <w:tcPr>
            <w:tcW w:w="4248" w:type="dxa"/>
            <w:tcBorders>
              <w:top w:val="single" w:color="000000" w:sz="4" w:space="0"/>
              <w:left w:val="nil"/>
              <w:bottom w:val="single" w:color="000000" w:sz="4" w:space="0"/>
              <w:right w:val="single" w:color="000000" w:sz="4" w:space="0"/>
            </w:tcBorders>
            <w:vAlign w:val="center"/>
          </w:tcPr>
          <w:p w14:paraId="52941079">
            <w:pPr>
              <w:numPr>
                <w:numId w:val="0"/>
              </w:numPr>
              <w:ind w:leftChars="0"/>
              <w:rPr>
                <w:rFonts w:hint="default" w:ascii="Calibri" w:hAnsi="Calibri" w:cs="Calibri"/>
                <w:i w:val="0"/>
                <w:iCs w:val="0"/>
                <w:lang w:val="en-US" w:eastAsia="zh-CN" w:bidi="ar"/>
              </w:rPr>
            </w:pPr>
            <w:r>
              <w:rPr>
                <w:rFonts w:hint="default" w:ascii="Calibri" w:hAnsi="Calibri" w:cs="Calibri"/>
                <w:i w:val="0"/>
                <w:iCs w:val="0"/>
                <w:lang w:val="en-US" w:eastAsia="zh-CN"/>
              </w:rPr>
              <w:t>void Get_MPF52000_Diagnostics(void);</w:t>
            </w:r>
          </w:p>
        </w:tc>
        <w:tc>
          <w:tcPr>
            <w:tcW w:w="1289" w:type="dxa"/>
            <w:tcBorders>
              <w:top w:val="single" w:color="000000" w:sz="4" w:space="0"/>
              <w:left w:val="nil"/>
              <w:bottom w:val="single" w:color="000000" w:sz="4" w:space="0"/>
              <w:right w:val="single" w:color="000000" w:sz="4" w:space="0"/>
            </w:tcBorders>
            <w:vAlign w:val="center"/>
          </w:tcPr>
          <w:p w14:paraId="1548C954">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460470D">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C9285A8">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C1E3FE5">
            <w:pPr>
              <w:numPr>
                <w:numId w:val="0"/>
              </w:numPr>
              <w:tabs>
                <w:tab w:val="left" w:pos="3300"/>
              </w:tabs>
              <w:spacing w:before="120" w:beforeLines="50" w:after="120" w:afterLines="50"/>
              <w:ind w:leftChars="0"/>
              <w:rPr>
                <w:rFonts w:hint="default" w:ascii="Calibri" w:hAnsi="Calibri" w:eastAsia="SimSun" w:cs="Calibri"/>
                <w:bCs/>
                <w:i w:val="0"/>
                <w:iCs w:val="0"/>
                <w:lang w:val="en-US" w:eastAsia="zh-CN" w:bidi="ar"/>
              </w:rPr>
            </w:pPr>
            <w:r>
              <w:rPr>
                <w:rFonts w:hint="default" w:ascii="Calibri" w:hAnsi="Calibri" w:eastAsia="SimSun" w:cs="Calibri"/>
                <w:i w:val="0"/>
                <w:iCs w:val="0"/>
              </w:rPr>
              <w:t>Retrieves chip-level faults, voltage, current, and internal register data for analysis.</w:t>
            </w:r>
          </w:p>
        </w:tc>
      </w:tr>
      <w:tr w14:paraId="1F291B9E">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2E3D0F5">
            <w:pPr>
              <w:numPr>
                <w:numId w:val="0"/>
              </w:numPr>
              <w:tabs>
                <w:tab w:val="left" w:pos="3300"/>
              </w:tabs>
              <w:spacing w:before="120" w:beforeLines="50" w:after="120" w:afterLines="5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9.4.2</w:t>
            </w:r>
          </w:p>
        </w:tc>
        <w:tc>
          <w:tcPr>
            <w:tcW w:w="4248" w:type="dxa"/>
            <w:tcBorders>
              <w:top w:val="single" w:color="000000" w:sz="4" w:space="0"/>
              <w:left w:val="nil"/>
              <w:bottom w:val="single" w:color="000000" w:sz="4" w:space="0"/>
              <w:right w:val="single" w:color="000000" w:sz="4" w:space="0"/>
            </w:tcBorders>
            <w:vAlign w:val="center"/>
          </w:tcPr>
          <w:p w14:paraId="78D3EA24">
            <w:pPr>
              <w:numPr>
                <w:numId w:val="0"/>
              </w:numPr>
              <w:ind w:leftChars="0"/>
              <w:rPr>
                <w:rFonts w:hint="default" w:ascii="Calibri" w:hAnsi="Calibri" w:cs="Calibri"/>
                <w:i w:val="0"/>
                <w:iCs w:val="0"/>
                <w:lang w:val="en-US" w:eastAsia="zh-CN"/>
              </w:rPr>
            </w:pPr>
            <w:r>
              <w:rPr>
                <w:rStyle w:val="23"/>
                <w:rFonts w:hint="default" w:ascii="Calibri" w:hAnsi="Calibri" w:eastAsia="SimSun" w:cs="Calibri"/>
                <w:i w:val="0"/>
                <w:iCs w:val="0"/>
                <w:sz w:val="22"/>
                <w:szCs w:val="22"/>
                <w:lang w:val="en-US" w:eastAsia="zh-CN" w:bidi="ar"/>
              </w:rPr>
              <w:t>UI16 MPF_Read16(</w:t>
            </w:r>
            <w:r>
              <w:rPr>
                <w:rFonts w:hint="default" w:ascii="Calibri" w:hAnsi="Calibri" w:eastAsia="Yu Mincho" w:cs="Calibri"/>
                <w:i w:val="0"/>
                <w:iCs w:val="0"/>
                <w:lang w:val="en-US" w:eastAsia="ja-JP"/>
              </w:rPr>
              <w:t xml:space="preserve">UI8 </w:t>
            </w:r>
            <w:r>
              <w:rPr>
                <w:rStyle w:val="23"/>
                <w:rFonts w:hint="default" w:ascii="Calibri" w:hAnsi="Calibri" w:eastAsia="SimSun" w:cs="Calibri"/>
                <w:i w:val="0"/>
                <w:iCs w:val="0"/>
                <w:sz w:val="22"/>
                <w:szCs w:val="22"/>
                <w:lang w:val="en-US" w:eastAsia="zh-CN" w:bidi="ar"/>
              </w:rPr>
              <w:t>dev, UI8</w:t>
            </w:r>
            <w:r>
              <w:rPr>
                <w:rFonts w:hint="default" w:ascii="Calibri" w:hAnsi="Calibri" w:eastAsia="Yu Mincho" w:cs="Calibri"/>
                <w:i w:val="0"/>
                <w:iCs w:val="0"/>
                <w:lang w:val="en-US" w:eastAsia="ja-JP"/>
              </w:rPr>
              <w:t xml:space="preserve"> </w:t>
            </w:r>
            <w:r>
              <w:rPr>
                <w:rStyle w:val="23"/>
                <w:rFonts w:hint="default" w:ascii="Calibri" w:hAnsi="Calibri" w:eastAsia="SimSun" w:cs="Calibri"/>
                <w:i w:val="0"/>
                <w:iCs w:val="0"/>
                <w:sz w:val="22"/>
                <w:szCs w:val="22"/>
                <w:lang w:val="en-US" w:eastAsia="zh-CN" w:bidi="ar"/>
              </w:rPr>
              <w:t>reg)</w:t>
            </w:r>
          </w:p>
        </w:tc>
        <w:tc>
          <w:tcPr>
            <w:tcW w:w="1289" w:type="dxa"/>
            <w:tcBorders>
              <w:top w:val="single" w:color="000000" w:sz="4" w:space="0"/>
              <w:left w:val="nil"/>
              <w:bottom w:val="single" w:color="000000" w:sz="4" w:space="0"/>
              <w:right w:val="single" w:color="000000" w:sz="4" w:space="0"/>
            </w:tcBorders>
            <w:vAlign w:val="center"/>
          </w:tcPr>
          <w:p w14:paraId="74CA6E8C">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 xml:space="preserve">Unsigned </w:t>
            </w:r>
            <w:r>
              <w:rPr>
                <w:rFonts w:hint="default" w:ascii="Calibri" w:hAnsi="Calibri" w:eastAsia="Yu Mincho" w:cs="Calibri"/>
                <w:i w:val="0"/>
                <w:iCs w:val="0"/>
                <w:lang w:val="en-US" w:eastAsia="ja-JP" w:bidi="ar"/>
              </w:rPr>
              <w:t>S</w:t>
            </w:r>
            <w:r>
              <w:rPr>
                <w:rFonts w:hint="default" w:ascii="Calibri" w:hAnsi="Calibri" w:eastAsia="SimSun" w:cs="Calibri"/>
                <w:i w:val="0"/>
                <w:iCs w:val="0"/>
                <w:lang w:val="en-US" w:eastAsia="zh-CN" w:bidi="ar"/>
              </w:rPr>
              <w:t>hort(UI16)</w:t>
            </w:r>
          </w:p>
        </w:tc>
        <w:tc>
          <w:tcPr>
            <w:tcW w:w="1289" w:type="dxa"/>
            <w:tcBorders>
              <w:top w:val="single" w:color="000000" w:sz="4" w:space="0"/>
              <w:left w:val="nil"/>
              <w:bottom w:val="single" w:color="000000" w:sz="4" w:space="0"/>
              <w:right w:val="single" w:color="000000" w:sz="4" w:space="0"/>
            </w:tcBorders>
            <w:vAlign w:val="center"/>
          </w:tcPr>
          <w:p w14:paraId="14FFF15D">
            <w:pPr>
              <w:numPr>
                <w:numId w:val="0"/>
              </w:numPr>
              <w:ind w:leftChars="0"/>
              <w:rPr>
                <w:rFonts w:hint="default" w:ascii="Calibri" w:hAnsi="Calibri" w:eastAsia="SimSun" w:cs="Calibri"/>
                <w:bCs/>
                <w:i w:val="0"/>
                <w:iCs w:val="0"/>
                <w:lang w:val="en-US" w:eastAsia="zh-CN" w:bidi="ar"/>
              </w:rPr>
            </w:pPr>
            <w:r>
              <w:rPr>
                <w:rFonts w:hint="default" w:ascii="Calibri" w:hAnsi="Calibri" w:eastAsia="Yu Mincho" w:cs="Calibri"/>
                <w:i w:val="0"/>
                <w:iCs w:val="0"/>
                <w:lang w:val="en-US" w:eastAsia="ja-JP"/>
              </w:rPr>
              <w:t>Unsigned Char(UI8)</w:t>
            </w:r>
          </w:p>
        </w:tc>
        <w:tc>
          <w:tcPr>
            <w:tcW w:w="2145" w:type="dxa"/>
            <w:tcBorders>
              <w:top w:val="single" w:color="000000" w:sz="4" w:space="0"/>
              <w:left w:val="nil"/>
              <w:bottom w:val="single" w:color="000000" w:sz="4" w:space="0"/>
              <w:right w:val="single" w:color="000000" w:sz="4" w:space="0"/>
            </w:tcBorders>
            <w:vAlign w:val="center"/>
          </w:tcPr>
          <w:p w14:paraId="39DB440B">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(dev, reg)</w:t>
            </w:r>
          </w:p>
        </w:tc>
        <w:tc>
          <w:tcPr>
            <w:tcW w:w="4712" w:type="dxa"/>
            <w:gridSpan w:val="2"/>
            <w:tcBorders>
              <w:top w:val="single" w:color="000000" w:sz="4" w:space="0"/>
              <w:left w:val="nil"/>
              <w:bottom w:val="single" w:color="000000" w:sz="4" w:space="0"/>
              <w:right w:val="single" w:color="000000" w:sz="4" w:space="0"/>
            </w:tcBorders>
            <w:vAlign w:val="center"/>
          </w:tcPr>
          <w:p w14:paraId="2BCE29DF">
            <w:pPr>
              <w:numPr>
                <w:numId w:val="0"/>
              </w:numPr>
              <w:tabs>
                <w:tab w:val="left" w:pos="3300"/>
              </w:tabs>
              <w:spacing w:before="120" w:beforeLines="50" w:after="120" w:afterLines="50"/>
              <w:ind w:leftChars="0"/>
              <w:rPr>
                <w:rFonts w:hint="default" w:ascii="Calibri" w:hAnsi="Calibri" w:eastAsia="SimSun" w:cs="Calibri"/>
                <w:i w:val="0"/>
                <w:iCs w:val="0"/>
              </w:rPr>
            </w:pPr>
            <w:r>
              <w:rPr>
                <w:rFonts w:hint="default" w:ascii="Calibri" w:hAnsi="Calibri" w:eastAsia="SimSun" w:cs="Calibri"/>
                <w:i w:val="0"/>
                <w:iCs w:val="0"/>
              </w:rPr>
              <w:t>Read 16-bit MPF register via I2C</w:t>
            </w:r>
          </w:p>
        </w:tc>
      </w:tr>
      <w:tr w14:paraId="3D988AE7">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7153A71">
            <w:pPr>
              <w:numPr>
                <w:numId w:val="0"/>
              </w:numPr>
              <w:tabs>
                <w:tab w:val="left" w:pos="3300"/>
              </w:tabs>
              <w:spacing w:before="120" w:beforeLines="50" w:after="120" w:afterLines="50"/>
              <w:ind w:leftChars="0"/>
              <w:rPr>
                <w:rFonts w:hint="default" w:ascii="Calibri" w:hAnsi="Calibri" w:cs="Calibri"/>
                <w:b/>
                <w:bCs/>
                <w:i w:val="0"/>
                <w:iCs w:val="0"/>
                <w:lang w:val="en-US" w:eastAsia="ja-JP"/>
              </w:rPr>
            </w:pPr>
            <w:r>
              <w:rPr>
                <w:rFonts w:hint="default" w:ascii="Calibri" w:hAnsi="Calibri" w:cs="Calibri"/>
                <w:b/>
                <w:bCs/>
                <w:i w:val="0"/>
                <w:iCs w:val="0"/>
                <w:lang w:val="en-US"/>
              </w:rPr>
              <w:t>9.5</w:t>
            </w:r>
          </w:p>
        </w:tc>
        <w:tc>
          <w:tcPr>
            <w:tcW w:w="4248" w:type="dxa"/>
            <w:tcBorders>
              <w:top w:val="single" w:color="000000" w:sz="4" w:space="0"/>
              <w:left w:val="nil"/>
              <w:bottom w:val="single" w:color="000000" w:sz="4" w:space="0"/>
              <w:right w:val="single" w:color="000000" w:sz="4" w:space="0"/>
            </w:tcBorders>
            <w:vAlign w:val="center"/>
          </w:tcPr>
          <w:p w14:paraId="546FC3D0">
            <w:pPr>
              <w:numPr>
                <w:numId w:val="0"/>
              </w:numPr>
              <w:ind w:leftChars="0"/>
              <w:rPr>
                <w:rFonts w:hint="default" w:ascii="Calibri" w:hAnsi="Calibri" w:eastAsia="SimSun" w:cs="Calibri"/>
                <w:b/>
                <w:bCs/>
                <w:i w:val="0"/>
                <w:iCs w:val="0"/>
                <w:lang w:val="en-US" w:eastAsia="zh-CN" w:bidi="ar"/>
              </w:rPr>
            </w:pPr>
            <w:r>
              <w:rPr>
                <w:rFonts w:hint="default" w:ascii="Calibri" w:hAnsi="Calibri" w:cs="Calibri"/>
                <w:b/>
                <w:bCs/>
                <w:i w:val="0"/>
                <w:iCs w:val="0"/>
              </w:rPr>
              <w:t>CAN communication functions</w:t>
            </w:r>
          </w:p>
        </w:tc>
        <w:tc>
          <w:tcPr>
            <w:tcW w:w="1289" w:type="dxa"/>
            <w:tcBorders>
              <w:top w:val="single" w:color="000000" w:sz="4" w:space="0"/>
              <w:left w:val="nil"/>
              <w:bottom w:val="single" w:color="000000" w:sz="4" w:space="0"/>
              <w:right w:val="single" w:color="000000" w:sz="4" w:space="0"/>
            </w:tcBorders>
            <w:vAlign w:val="center"/>
          </w:tcPr>
          <w:p w14:paraId="5EB7D655">
            <w:pPr>
              <w:numPr>
                <w:numId w:val="0"/>
              </w:numPr>
              <w:ind w:leftChars="0"/>
              <w:rPr>
                <w:rFonts w:hint="default" w:ascii="Calibri" w:hAnsi="Calibri" w:eastAsia="SimSun" w:cs="Calibri"/>
                <w:i w:val="0"/>
                <w:iCs w:val="0"/>
                <w:lang w:val="en-US" w:eastAsia="zh-CN" w:bidi="ar"/>
              </w:rPr>
            </w:pPr>
          </w:p>
        </w:tc>
        <w:tc>
          <w:tcPr>
            <w:tcW w:w="1289" w:type="dxa"/>
            <w:tcBorders>
              <w:top w:val="single" w:color="000000" w:sz="4" w:space="0"/>
              <w:left w:val="nil"/>
              <w:bottom w:val="single" w:color="000000" w:sz="4" w:space="0"/>
              <w:right w:val="single" w:color="000000" w:sz="4" w:space="0"/>
            </w:tcBorders>
            <w:vAlign w:val="center"/>
          </w:tcPr>
          <w:p w14:paraId="4DA65791">
            <w:pPr>
              <w:numPr>
                <w:numId w:val="0"/>
              </w:numPr>
              <w:ind w:leftChars="0"/>
              <w:rPr>
                <w:rFonts w:hint="default" w:ascii="Calibri" w:hAnsi="Calibri" w:eastAsia="SimSun" w:cs="Calibri"/>
                <w:bCs/>
                <w:i w:val="0"/>
                <w:iCs w:val="0"/>
                <w:lang w:val="en-US" w:eastAsia="zh-CN" w:bidi="ar"/>
              </w:rPr>
            </w:pPr>
          </w:p>
        </w:tc>
        <w:tc>
          <w:tcPr>
            <w:tcW w:w="2145" w:type="dxa"/>
            <w:tcBorders>
              <w:top w:val="single" w:color="000000" w:sz="4" w:space="0"/>
              <w:left w:val="nil"/>
              <w:bottom w:val="single" w:color="000000" w:sz="4" w:space="0"/>
              <w:right w:val="single" w:color="000000" w:sz="4" w:space="0"/>
            </w:tcBorders>
            <w:vAlign w:val="center"/>
          </w:tcPr>
          <w:p w14:paraId="017A239B">
            <w:pPr>
              <w:numPr>
                <w:numId w:val="0"/>
              </w:numPr>
              <w:ind w:leftChars="0"/>
              <w:rPr>
                <w:rFonts w:hint="default" w:ascii="Calibri" w:hAnsi="Calibri" w:eastAsia="SimSun" w:cs="Calibri"/>
                <w:bCs/>
                <w:i w:val="0"/>
                <w:iCs w:val="0"/>
                <w:lang w:val="en-US" w:eastAsia="zh-CN" w:bidi="ar"/>
              </w:rPr>
            </w:pPr>
          </w:p>
        </w:tc>
        <w:tc>
          <w:tcPr>
            <w:tcW w:w="4712" w:type="dxa"/>
            <w:gridSpan w:val="2"/>
            <w:tcBorders>
              <w:top w:val="single" w:color="000000" w:sz="4" w:space="0"/>
              <w:left w:val="nil"/>
              <w:bottom w:val="single" w:color="000000" w:sz="4" w:space="0"/>
              <w:right w:val="single" w:color="000000" w:sz="4" w:space="0"/>
            </w:tcBorders>
            <w:vAlign w:val="center"/>
          </w:tcPr>
          <w:p w14:paraId="45B4A130">
            <w:pPr>
              <w:numPr>
                <w:numId w:val="0"/>
              </w:numPr>
              <w:tabs>
                <w:tab w:val="left" w:pos="3300"/>
              </w:tabs>
              <w:spacing w:before="120" w:beforeLines="50" w:after="120" w:afterLines="50"/>
              <w:ind w:leftChars="0"/>
              <w:rPr>
                <w:rFonts w:hint="default" w:ascii="Calibri" w:hAnsi="Calibri" w:cs="Calibri"/>
                <w:i w:val="0"/>
                <w:iCs w:val="0"/>
                <w:lang w:val="en-US" w:eastAsia="zh-CN"/>
              </w:rPr>
            </w:pPr>
          </w:p>
        </w:tc>
      </w:tr>
      <w:tr w14:paraId="4E927FFC">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0158468">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9.5.1</w:t>
            </w:r>
          </w:p>
        </w:tc>
        <w:tc>
          <w:tcPr>
            <w:tcW w:w="4248" w:type="dxa"/>
            <w:tcBorders>
              <w:top w:val="single" w:color="000000" w:sz="4" w:space="0"/>
              <w:left w:val="nil"/>
              <w:bottom w:val="single" w:color="000000" w:sz="4" w:space="0"/>
              <w:right w:val="single" w:color="000000" w:sz="4" w:space="0"/>
            </w:tcBorders>
            <w:vAlign w:val="center"/>
          </w:tcPr>
          <w:p w14:paraId="74853E01">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Send_CAN_Data(void)</w:t>
            </w:r>
          </w:p>
        </w:tc>
        <w:tc>
          <w:tcPr>
            <w:tcW w:w="1289" w:type="dxa"/>
            <w:tcBorders>
              <w:top w:val="single" w:color="000000" w:sz="4" w:space="0"/>
              <w:left w:val="nil"/>
              <w:bottom w:val="single" w:color="000000" w:sz="4" w:space="0"/>
              <w:right w:val="single" w:color="000000" w:sz="4" w:space="0"/>
            </w:tcBorders>
            <w:vAlign w:val="center"/>
          </w:tcPr>
          <w:p w14:paraId="36A89D5B">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7DA9829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6B041FEA">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1849496C">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Transmit a CAN frame</w:t>
            </w:r>
          </w:p>
        </w:tc>
      </w:tr>
      <w:tr w14:paraId="6913FE41">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6544D8E3">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9.5.2</w:t>
            </w:r>
          </w:p>
        </w:tc>
        <w:tc>
          <w:tcPr>
            <w:tcW w:w="4248" w:type="dxa"/>
            <w:tcBorders>
              <w:top w:val="single" w:color="000000" w:sz="4" w:space="0"/>
              <w:left w:val="nil"/>
              <w:bottom w:val="single" w:color="000000" w:sz="4" w:space="0"/>
              <w:right w:val="single" w:color="000000" w:sz="4" w:space="0"/>
            </w:tcBorders>
            <w:vAlign w:val="center"/>
          </w:tcPr>
          <w:p w14:paraId="1D415D59">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Receive_CAN_data(void)</w:t>
            </w:r>
          </w:p>
        </w:tc>
        <w:tc>
          <w:tcPr>
            <w:tcW w:w="1289" w:type="dxa"/>
            <w:tcBorders>
              <w:top w:val="single" w:color="000000" w:sz="4" w:space="0"/>
              <w:left w:val="nil"/>
              <w:bottom w:val="single" w:color="000000" w:sz="4" w:space="0"/>
              <w:right w:val="single" w:color="000000" w:sz="4" w:space="0"/>
            </w:tcBorders>
            <w:vAlign w:val="center"/>
          </w:tcPr>
          <w:p w14:paraId="6FA6F3D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72E5C7D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74304E41">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7C371B01">
            <w:pPr>
              <w:numPr>
                <w:numId w:val="0"/>
              </w:numPr>
              <w:tabs>
                <w:tab w:val="left" w:pos="3300"/>
              </w:tabs>
              <w:spacing w:before="120" w:beforeLines="50" w:after="120" w:afterLines="50"/>
              <w:ind w:leftChars="0"/>
              <w:rPr>
                <w:rFonts w:hint="default" w:ascii="Calibri" w:hAnsi="Calibri" w:cs="Calibri"/>
                <w:i w:val="0"/>
                <w:iCs w:val="0"/>
                <w:lang w:val="en-US" w:eastAsia="zh-CN"/>
              </w:rPr>
            </w:pPr>
            <w:r>
              <w:rPr>
                <w:rFonts w:hint="default" w:ascii="Calibri" w:hAnsi="Calibri" w:cs="Calibri"/>
                <w:i w:val="0"/>
                <w:iCs w:val="0"/>
              </w:rPr>
              <w:t>Read received CAN frame</w:t>
            </w:r>
          </w:p>
        </w:tc>
      </w:tr>
      <w:tr w14:paraId="210A2C89">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F0DFE6C">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9.5.3</w:t>
            </w:r>
          </w:p>
        </w:tc>
        <w:tc>
          <w:tcPr>
            <w:tcW w:w="4248" w:type="dxa"/>
            <w:tcBorders>
              <w:top w:val="single" w:color="000000" w:sz="4" w:space="0"/>
              <w:left w:val="nil"/>
              <w:bottom w:val="single" w:color="000000" w:sz="4" w:space="0"/>
              <w:right w:val="single" w:color="000000" w:sz="4" w:space="0"/>
            </w:tcBorders>
            <w:vAlign w:val="center"/>
          </w:tcPr>
          <w:p w14:paraId="16E643E9">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Send_Usb_Pd_Status(void)</w:t>
            </w:r>
          </w:p>
        </w:tc>
        <w:tc>
          <w:tcPr>
            <w:tcW w:w="1289" w:type="dxa"/>
            <w:tcBorders>
              <w:top w:val="single" w:color="000000" w:sz="4" w:space="0"/>
              <w:left w:val="nil"/>
              <w:bottom w:val="single" w:color="000000" w:sz="4" w:space="0"/>
              <w:right w:val="single" w:color="000000" w:sz="4" w:space="0"/>
            </w:tcBorders>
            <w:vAlign w:val="center"/>
          </w:tcPr>
          <w:p w14:paraId="1AC810D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083B0816">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5BB1F0C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546E283A">
            <w:pPr>
              <w:numPr>
                <w:numId w:val="0"/>
              </w:numPr>
              <w:ind w:leftChars="0"/>
              <w:rPr>
                <w:rFonts w:hint="default" w:ascii="Calibri" w:hAnsi="Calibri" w:eastAsia="SimSun" w:cs="Calibri"/>
                <w:bCs/>
                <w:i w:val="0"/>
                <w:iCs w:val="0"/>
                <w:lang w:val="en-US" w:eastAsia="zh-CN" w:bidi="ar"/>
              </w:rPr>
            </w:pPr>
            <w:r>
              <w:rPr>
                <w:rFonts w:hint="default" w:ascii="Calibri" w:hAnsi="Calibri" w:cs="Calibri"/>
                <w:i w:val="0"/>
                <w:iCs w:val="0"/>
              </w:rPr>
              <w:t>Pack USB port PD fault/status flags into CAN frame and transmit.</w:t>
            </w:r>
          </w:p>
        </w:tc>
      </w:tr>
      <w:tr w14:paraId="380AA539">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1E5B5A17">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9.5.4</w:t>
            </w:r>
          </w:p>
        </w:tc>
        <w:tc>
          <w:tcPr>
            <w:tcW w:w="4248" w:type="dxa"/>
            <w:tcBorders>
              <w:top w:val="single" w:color="000000" w:sz="4" w:space="0"/>
              <w:left w:val="nil"/>
              <w:bottom w:val="single" w:color="000000" w:sz="4" w:space="0"/>
              <w:right w:val="single" w:color="000000" w:sz="4" w:space="0"/>
            </w:tcBorders>
            <w:vAlign w:val="center"/>
          </w:tcPr>
          <w:p w14:paraId="319BE16C">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Send_USB_PD_Current_Feedback(void)</w:t>
            </w:r>
          </w:p>
        </w:tc>
        <w:tc>
          <w:tcPr>
            <w:tcW w:w="1289" w:type="dxa"/>
            <w:tcBorders>
              <w:top w:val="single" w:color="000000" w:sz="4" w:space="0"/>
              <w:left w:val="nil"/>
              <w:bottom w:val="single" w:color="000000" w:sz="4" w:space="0"/>
              <w:right w:val="single" w:color="000000" w:sz="4" w:space="0"/>
            </w:tcBorders>
            <w:vAlign w:val="center"/>
          </w:tcPr>
          <w:p w14:paraId="4423C77F">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BA9361E">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58DF4B8">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01F1E5D4">
            <w:pPr>
              <w:numPr>
                <w:numId w:val="0"/>
              </w:numPr>
              <w:ind w:leftChars="0"/>
              <w:rPr>
                <w:rFonts w:hint="default" w:ascii="Calibri" w:hAnsi="Calibri" w:eastAsia="SimSun" w:cs="Calibri"/>
                <w:bCs/>
                <w:i w:val="0"/>
                <w:iCs w:val="0"/>
                <w:lang w:val="en-US" w:eastAsia="zh-CN" w:bidi="ar"/>
              </w:rPr>
            </w:pPr>
            <w:r>
              <w:rPr>
                <w:rFonts w:hint="default" w:ascii="Calibri" w:hAnsi="Calibri" w:cs="Calibri"/>
                <w:i w:val="0"/>
                <w:iCs w:val="0"/>
              </w:rPr>
              <w:t>Pack current readings into CAN frame and transmit to network.</w:t>
            </w:r>
          </w:p>
        </w:tc>
      </w:tr>
      <w:tr w14:paraId="4642B267">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B713FD3">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9.5.5</w:t>
            </w:r>
          </w:p>
        </w:tc>
        <w:tc>
          <w:tcPr>
            <w:tcW w:w="4248" w:type="dxa"/>
            <w:tcBorders>
              <w:top w:val="single" w:color="000000" w:sz="4" w:space="0"/>
              <w:left w:val="nil"/>
              <w:bottom w:val="single" w:color="000000" w:sz="4" w:space="0"/>
              <w:right w:val="single" w:color="000000" w:sz="4" w:space="0"/>
            </w:tcBorders>
            <w:vAlign w:val="center"/>
          </w:tcPr>
          <w:p w14:paraId="12AA2A0B">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Send_Fault_Status(void)</w:t>
            </w:r>
          </w:p>
        </w:tc>
        <w:tc>
          <w:tcPr>
            <w:tcW w:w="1289" w:type="dxa"/>
            <w:tcBorders>
              <w:top w:val="single" w:color="000000" w:sz="4" w:space="0"/>
              <w:left w:val="nil"/>
              <w:bottom w:val="single" w:color="000000" w:sz="4" w:space="0"/>
              <w:right w:val="single" w:color="000000" w:sz="4" w:space="0"/>
            </w:tcBorders>
            <w:vAlign w:val="center"/>
          </w:tcPr>
          <w:p w14:paraId="251B97C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E9B68F8">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B16AF3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504D7307">
            <w:pPr>
              <w:numPr>
                <w:numId w:val="0"/>
              </w:numPr>
              <w:ind w:leftChars="0"/>
              <w:rPr>
                <w:rFonts w:hint="default" w:ascii="Calibri" w:hAnsi="Calibri" w:eastAsia="SimSun" w:cs="Calibri"/>
                <w:bCs/>
                <w:i w:val="0"/>
                <w:iCs w:val="0"/>
                <w:lang w:val="en-US" w:eastAsia="zh-CN" w:bidi="ar"/>
              </w:rPr>
            </w:pPr>
            <w:r>
              <w:rPr>
                <w:rFonts w:hint="default" w:ascii="Calibri" w:hAnsi="Calibri" w:cs="Calibri"/>
                <w:i w:val="0"/>
                <w:iCs w:val="0"/>
              </w:rPr>
              <w:t>Pack system fault bits into CAN frame (status message) and transmit.</w:t>
            </w:r>
          </w:p>
        </w:tc>
      </w:tr>
      <w:tr w14:paraId="3903E64B">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7C2F19D">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9.5.6</w:t>
            </w:r>
          </w:p>
        </w:tc>
        <w:tc>
          <w:tcPr>
            <w:tcW w:w="4248" w:type="dxa"/>
            <w:tcBorders>
              <w:top w:val="single" w:color="000000" w:sz="4" w:space="0"/>
              <w:left w:val="nil"/>
              <w:bottom w:val="single" w:color="000000" w:sz="4" w:space="0"/>
              <w:right w:val="single" w:color="000000" w:sz="4" w:space="0"/>
            </w:tcBorders>
            <w:vAlign w:val="center"/>
          </w:tcPr>
          <w:p w14:paraId="5CBBBF7E">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Send_Temperature_Sensors_Feedback(void)</w:t>
            </w:r>
          </w:p>
        </w:tc>
        <w:tc>
          <w:tcPr>
            <w:tcW w:w="1289" w:type="dxa"/>
            <w:tcBorders>
              <w:top w:val="single" w:color="000000" w:sz="4" w:space="0"/>
              <w:left w:val="nil"/>
              <w:bottom w:val="single" w:color="000000" w:sz="4" w:space="0"/>
              <w:right w:val="single" w:color="000000" w:sz="4" w:space="0"/>
            </w:tcBorders>
            <w:vAlign w:val="center"/>
          </w:tcPr>
          <w:p w14:paraId="29AE2C1A">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19DEA76E">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0DC9F377">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178DE12B">
            <w:pPr>
              <w:numPr>
                <w:numId w:val="0"/>
              </w:numPr>
              <w:ind w:leftChars="0"/>
              <w:rPr>
                <w:rFonts w:hint="default" w:ascii="Calibri" w:hAnsi="Calibri" w:eastAsia="SimSun" w:cs="Calibri"/>
                <w:bCs/>
                <w:i w:val="0"/>
                <w:iCs w:val="0"/>
                <w:lang w:val="en-US" w:eastAsia="zh-CN" w:bidi="ar"/>
              </w:rPr>
            </w:pPr>
            <w:r>
              <w:rPr>
                <w:rFonts w:hint="default" w:ascii="Calibri" w:hAnsi="Calibri" w:cs="Calibri"/>
                <w:i w:val="0"/>
                <w:iCs w:val="0"/>
              </w:rPr>
              <w:t>Pack temperature reading</w:t>
            </w:r>
            <w:r>
              <w:rPr>
                <w:rFonts w:hint="default" w:ascii="Calibri" w:hAnsi="Calibri" w:cs="Calibri"/>
                <w:i w:val="0"/>
                <w:iCs w:val="0"/>
                <w:lang w:val="en-US"/>
              </w:rPr>
              <w:t xml:space="preserve"> feedback</w:t>
            </w:r>
            <w:r>
              <w:rPr>
                <w:rFonts w:hint="default" w:ascii="Calibri" w:hAnsi="Calibri" w:cs="Calibri"/>
                <w:i w:val="0"/>
                <w:iCs w:val="0"/>
              </w:rPr>
              <w:t xml:space="preserve"> into CAN frame and transmit to network.</w:t>
            </w:r>
          </w:p>
        </w:tc>
      </w:tr>
      <w:tr w14:paraId="32F54427">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65A6A382">
            <w:pPr>
              <w:numPr>
                <w:numId w:val="0"/>
              </w:numPr>
              <w:tabs>
                <w:tab w:val="left" w:pos="3300"/>
              </w:tabs>
              <w:spacing w:before="120" w:beforeLines="50" w:after="120" w:afterLines="50"/>
              <w:ind w:leftChars="0"/>
              <w:rPr>
                <w:rFonts w:hint="default" w:ascii="Calibri" w:hAnsi="Calibri" w:cs="Calibri"/>
                <w:i w:val="0"/>
                <w:iCs w:val="0"/>
                <w:lang w:val="en-US"/>
              </w:rPr>
            </w:pPr>
            <w:r>
              <w:rPr>
                <w:rFonts w:hint="default" w:ascii="Calibri" w:hAnsi="Calibri" w:cs="Calibri"/>
                <w:i w:val="0"/>
                <w:iCs w:val="0"/>
                <w:lang w:val="en-US"/>
              </w:rPr>
              <w:t>9.5.7</w:t>
            </w:r>
          </w:p>
        </w:tc>
        <w:tc>
          <w:tcPr>
            <w:tcW w:w="4248" w:type="dxa"/>
            <w:tcBorders>
              <w:top w:val="single" w:color="000000" w:sz="4" w:space="0"/>
              <w:left w:val="nil"/>
              <w:bottom w:val="single" w:color="000000" w:sz="4" w:space="0"/>
              <w:right w:val="single" w:color="000000" w:sz="4" w:space="0"/>
            </w:tcBorders>
            <w:vAlign w:val="center"/>
          </w:tcPr>
          <w:p w14:paraId="44DBB161">
            <w:pPr>
              <w:numPr>
                <w:numId w:val="0"/>
              </w:numPr>
              <w:ind w:leftChars="0"/>
              <w:rPr>
                <w:rFonts w:hint="default" w:ascii="Calibri" w:hAnsi="Calibri" w:cs="Calibri"/>
                <w:i w:val="0"/>
                <w:iCs w:val="0"/>
                <w:lang w:val="en-US"/>
              </w:rPr>
            </w:pPr>
            <w:r>
              <w:rPr>
                <w:rFonts w:hint="default" w:ascii="Calibri" w:hAnsi="Calibri" w:cs="Calibri"/>
                <w:i w:val="0"/>
                <w:iCs w:val="0"/>
                <w:lang w:val="en-US"/>
              </w:rPr>
              <w:t xml:space="preserve">void </w:t>
            </w:r>
            <w:r>
              <w:rPr>
                <w:rFonts w:hint="default" w:ascii="Calibri" w:hAnsi="Calibri" w:cs="Calibri"/>
                <w:i w:val="0"/>
                <w:iCs w:val="0"/>
              </w:rPr>
              <w:t>Send_Current_Sensors_Feedback</w:t>
            </w:r>
            <w:r>
              <w:rPr>
                <w:rFonts w:hint="default" w:ascii="Calibri" w:hAnsi="Calibri" w:cs="Calibri"/>
                <w:i w:val="0"/>
                <w:iCs w:val="0"/>
                <w:lang w:val="en-US"/>
              </w:rPr>
              <w:t>(void)</w:t>
            </w:r>
          </w:p>
        </w:tc>
        <w:tc>
          <w:tcPr>
            <w:tcW w:w="1289" w:type="dxa"/>
            <w:tcBorders>
              <w:top w:val="single" w:color="000000" w:sz="4" w:space="0"/>
              <w:left w:val="nil"/>
              <w:bottom w:val="single" w:color="000000" w:sz="4" w:space="0"/>
              <w:right w:val="single" w:color="000000" w:sz="4" w:space="0"/>
            </w:tcBorders>
            <w:vAlign w:val="center"/>
          </w:tcPr>
          <w:p w14:paraId="3B30B97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574710C5">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5C5B44E9">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46F7556">
            <w:pPr>
              <w:numPr>
                <w:numId w:val="0"/>
              </w:numPr>
              <w:ind w:leftChars="0"/>
              <w:rPr>
                <w:rFonts w:hint="default" w:ascii="Calibri" w:hAnsi="Calibri" w:cs="Calibri"/>
                <w:i w:val="0"/>
                <w:iCs w:val="0"/>
              </w:rPr>
            </w:pPr>
            <w:r>
              <w:rPr>
                <w:rFonts w:hint="default" w:ascii="Calibri" w:hAnsi="Calibri" w:cs="Calibri"/>
                <w:i w:val="0"/>
                <w:iCs w:val="0"/>
              </w:rPr>
              <w:t xml:space="preserve">Pack </w:t>
            </w:r>
            <w:r>
              <w:rPr>
                <w:rFonts w:hint="default" w:ascii="Calibri" w:hAnsi="Calibri" w:cs="Calibri"/>
                <w:i w:val="0"/>
                <w:iCs w:val="0"/>
                <w:lang w:val="en-US"/>
              </w:rPr>
              <w:t xml:space="preserve">current </w:t>
            </w:r>
            <w:r>
              <w:rPr>
                <w:rFonts w:hint="default" w:ascii="Calibri" w:hAnsi="Calibri" w:cs="Calibri"/>
                <w:i w:val="0"/>
                <w:iCs w:val="0"/>
              </w:rPr>
              <w:t>reading</w:t>
            </w:r>
            <w:r>
              <w:rPr>
                <w:rFonts w:hint="default" w:ascii="Calibri" w:hAnsi="Calibri" w:cs="Calibri"/>
                <w:i w:val="0"/>
                <w:iCs w:val="0"/>
                <w:lang w:val="en-US"/>
              </w:rPr>
              <w:t xml:space="preserve"> feedback</w:t>
            </w:r>
            <w:r>
              <w:rPr>
                <w:rFonts w:hint="default" w:ascii="Calibri" w:hAnsi="Calibri" w:cs="Calibri"/>
                <w:i w:val="0"/>
                <w:iCs w:val="0"/>
              </w:rPr>
              <w:t xml:space="preserve"> into CAN frame and transmit to network.</w:t>
            </w:r>
          </w:p>
        </w:tc>
      </w:tr>
      <w:tr w14:paraId="5DAC76E6">
        <w:tblPrEx>
          <w:tblCellMar>
            <w:top w:w="0" w:type="dxa"/>
            <w:left w:w="108" w:type="dxa"/>
            <w:bottom w:w="0" w:type="dxa"/>
            <w:right w:w="108" w:type="dxa"/>
          </w:tblCellMar>
        </w:tblPrEx>
        <w:trPr>
          <w:trHeight w:val="483"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064452D4">
            <w:pPr>
              <w:numPr>
                <w:numId w:val="0"/>
              </w:numPr>
              <w:tabs>
                <w:tab w:val="left" w:pos="3300"/>
              </w:tabs>
              <w:spacing w:before="120" w:beforeLines="50" w:after="120" w:afterLines="50"/>
              <w:ind w:leftChars="0"/>
              <w:rPr>
                <w:rFonts w:hint="default" w:ascii="Calibri" w:hAnsi="Calibri" w:cs="Calibri"/>
                <w:b/>
                <w:bCs/>
                <w:i w:val="0"/>
                <w:iCs w:val="0"/>
                <w:lang w:val="en-US" w:eastAsia="ja-JP"/>
              </w:rPr>
            </w:pPr>
            <w:r>
              <w:rPr>
                <w:rFonts w:hint="default" w:ascii="Calibri" w:hAnsi="Calibri" w:cs="Calibri"/>
                <w:b/>
                <w:bCs/>
                <w:i w:val="0"/>
                <w:iCs w:val="0"/>
                <w:lang w:val="en-US"/>
              </w:rPr>
              <w:t>9.6</w:t>
            </w:r>
          </w:p>
        </w:tc>
        <w:tc>
          <w:tcPr>
            <w:tcW w:w="4248" w:type="dxa"/>
            <w:tcBorders>
              <w:top w:val="single" w:color="000000" w:sz="4" w:space="0"/>
              <w:left w:val="nil"/>
              <w:bottom w:val="single" w:color="000000" w:sz="4" w:space="0"/>
              <w:right w:val="single" w:color="000000" w:sz="4" w:space="0"/>
            </w:tcBorders>
            <w:vAlign w:val="center"/>
          </w:tcPr>
          <w:p w14:paraId="062A4D82">
            <w:pPr>
              <w:numPr>
                <w:numId w:val="0"/>
              </w:numPr>
              <w:ind w:leftChars="0"/>
              <w:rPr>
                <w:rFonts w:hint="default" w:ascii="Calibri" w:hAnsi="Calibri" w:cs="Calibri"/>
                <w:b/>
                <w:bCs/>
                <w:i w:val="0"/>
                <w:iCs w:val="0"/>
                <w:lang w:val="en-US" w:eastAsia="zh-CN"/>
              </w:rPr>
            </w:pPr>
            <w:r>
              <w:rPr>
                <w:rFonts w:hint="default" w:ascii="Calibri" w:hAnsi="Calibri" w:cs="Calibri"/>
                <w:b/>
                <w:bCs/>
                <w:i w:val="0"/>
                <w:iCs w:val="0"/>
              </w:rPr>
              <w:t>Enable / Control Output Functions</w:t>
            </w:r>
          </w:p>
        </w:tc>
        <w:tc>
          <w:tcPr>
            <w:tcW w:w="1289" w:type="dxa"/>
            <w:tcBorders>
              <w:top w:val="single" w:color="000000" w:sz="4" w:space="0"/>
              <w:left w:val="nil"/>
              <w:bottom w:val="single" w:color="000000" w:sz="4" w:space="0"/>
              <w:right w:val="single" w:color="000000" w:sz="4" w:space="0"/>
            </w:tcBorders>
            <w:vAlign w:val="center"/>
          </w:tcPr>
          <w:p w14:paraId="1FEC3A70">
            <w:pPr>
              <w:numPr>
                <w:numId w:val="0"/>
              </w:numPr>
              <w:ind w:leftChars="0"/>
              <w:rPr>
                <w:rFonts w:hint="default" w:ascii="Calibri" w:hAnsi="Calibri" w:eastAsia="SimSun" w:cs="Calibri"/>
                <w:i w:val="0"/>
                <w:iCs w:val="0"/>
                <w:lang w:val="en-US" w:eastAsia="zh-CN" w:bidi="ar"/>
              </w:rPr>
            </w:pPr>
          </w:p>
        </w:tc>
        <w:tc>
          <w:tcPr>
            <w:tcW w:w="1289" w:type="dxa"/>
            <w:tcBorders>
              <w:top w:val="single" w:color="000000" w:sz="4" w:space="0"/>
              <w:left w:val="nil"/>
              <w:bottom w:val="single" w:color="000000" w:sz="4" w:space="0"/>
              <w:right w:val="single" w:color="000000" w:sz="4" w:space="0"/>
            </w:tcBorders>
            <w:vAlign w:val="center"/>
          </w:tcPr>
          <w:p w14:paraId="448A95BB">
            <w:pPr>
              <w:numPr>
                <w:numId w:val="0"/>
              </w:numPr>
              <w:ind w:leftChars="0"/>
              <w:rPr>
                <w:rFonts w:hint="default" w:ascii="Calibri" w:hAnsi="Calibri" w:eastAsia="SimSun" w:cs="Calibri"/>
                <w:bCs/>
                <w:i w:val="0"/>
                <w:iCs w:val="0"/>
                <w:lang w:val="en-US" w:eastAsia="zh-CN" w:bidi="ar"/>
              </w:rPr>
            </w:pPr>
          </w:p>
        </w:tc>
        <w:tc>
          <w:tcPr>
            <w:tcW w:w="2145" w:type="dxa"/>
            <w:tcBorders>
              <w:top w:val="single" w:color="000000" w:sz="4" w:space="0"/>
              <w:left w:val="nil"/>
              <w:bottom w:val="single" w:color="000000" w:sz="4" w:space="0"/>
              <w:right w:val="single" w:color="000000" w:sz="4" w:space="0"/>
            </w:tcBorders>
            <w:vAlign w:val="center"/>
          </w:tcPr>
          <w:p w14:paraId="139F05DF">
            <w:pPr>
              <w:numPr>
                <w:numId w:val="0"/>
              </w:numPr>
              <w:ind w:leftChars="0"/>
              <w:rPr>
                <w:rFonts w:hint="default" w:ascii="Calibri" w:hAnsi="Calibri" w:eastAsia="SimSun" w:cs="Calibri"/>
                <w:bCs/>
                <w:i w:val="0"/>
                <w:iCs w:val="0"/>
                <w:lang w:val="en-US" w:eastAsia="zh-CN" w:bidi="ar"/>
              </w:rPr>
            </w:pPr>
          </w:p>
        </w:tc>
        <w:tc>
          <w:tcPr>
            <w:tcW w:w="4712" w:type="dxa"/>
            <w:gridSpan w:val="2"/>
            <w:tcBorders>
              <w:top w:val="single" w:color="000000" w:sz="4" w:space="0"/>
              <w:left w:val="nil"/>
              <w:bottom w:val="single" w:color="000000" w:sz="4" w:space="0"/>
              <w:right w:val="single" w:color="000000" w:sz="4" w:space="0"/>
            </w:tcBorders>
            <w:vAlign w:val="center"/>
          </w:tcPr>
          <w:p w14:paraId="56B0F4CE">
            <w:pPr>
              <w:numPr>
                <w:numId w:val="0"/>
              </w:numPr>
              <w:ind w:leftChars="0"/>
              <w:rPr>
                <w:rFonts w:hint="default" w:ascii="Calibri" w:hAnsi="Calibri" w:eastAsia="SimSun" w:cs="Calibri"/>
                <w:bCs/>
                <w:i w:val="0"/>
                <w:iCs w:val="0"/>
                <w:lang w:val="en-US" w:eastAsia="zh-CN" w:bidi="ar"/>
              </w:rPr>
            </w:pPr>
          </w:p>
        </w:tc>
      </w:tr>
      <w:tr w14:paraId="6B343616">
        <w:tblPrEx>
          <w:tblCellMar>
            <w:top w:w="0" w:type="dxa"/>
            <w:left w:w="108" w:type="dxa"/>
            <w:bottom w:w="0" w:type="dxa"/>
            <w:right w:w="108" w:type="dxa"/>
          </w:tblCellMar>
        </w:tblPrEx>
        <w:trPr>
          <w:trHeight w:val="504"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C5A3D42">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9.6.1</w:t>
            </w:r>
          </w:p>
        </w:tc>
        <w:tc>
          <w:tcPr>
            <w:tcW w:w="4248" w:type="dxa"/>
            <w:tcBorders>
              <w:top w:val="single" w:color="000000" w:sz="4" w:space="0"/>
              <w:left w:val="nil"/>
              <w:bottom w:val="single" w:color="000000" w:sz="4" w:space="0"/>
              <w:right w:val="single" w:color="000000" w:sz="4" w:space="0"/>
            </w:tcBorders>
            <w:vAlign w:val="center"/>
          </w:tcPr>
          <w:p w14:paraId="6CECCF6F">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Enable_HV(void)</w:t>
            </w:r>
          </w:p>
        </w:tc>
        <w:tc>
          <w:tcPr>
            <w:tcW w:w="1289" w:type="dxa"/>
            <w:tcBorders>
              <w:top w:val="single" w:color="000000" w:sz="4" w:space="0"/>
              <w:left w:val="nil"/>
              <w:bottom w:val="single" w:color="000000" w:sz="4" w:space="0"/>
              <w:right w:val="single" w:color="000000" w:sz="4" w:space="0"/>
            </w:tcBorders>
            <w:vAlign w:val="center"/>
          </w:tcPr>
          <w:p w14:paraId="53DED9F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275C063C">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1068062A">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01C12EFC">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Enable HV DC-DC Converter</w:t>
            </w:r>
          </w:p>
        </w:tc>
      </w:tr>
      <w:tr w14:paraId="0527B0E0">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D0BE134">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9.6.2</w:t>
            </w:r>
          </w:p>
        </w:tc>
        <w:tc>
          <w:tcPr>
            <w:tcW w:w="4248" w:type="dxa"/>
            <w:tcBorders>
              <w:top w:val="single" w:color="000000" w:sz="4" w:space="0"/>
              <w:left w:val="nil"/>
              <w:bottom w:val="single" w:color="000000" w:sz="4" w:space="0"/>
              <w:right w:val="single" w:color="000000" w:sz="4" w:space="0"/>
            </w:tcBorders>
            <w:vAlign w:val="center"/>
          </w:tcPr>
          <w:p w14:paraId="5BCB785B">
            <w:pPr>
              <w:numPr>
                <w:numId w:val="0"/>
              </w:numPr>
              <w:ind w:leftChars="0"/>
              <w:rPr>
                <w:rFonts w:hint="default" w:ascii="Calibri" w:hAnsi="Calibri" w:cs="Calibri"/>
                <w:b/>
                <w:bCs/>
                <w:i w:val="0"/>
                <w:iCs w:val="0"/>
                <w:lang w:val="en-US" w:eastAsia="zh-CN"/>
              </w:rPr>
            </w:pPr>
            <w:r>
              <w:rPr>
                <w:rFonts w:hint="default" w:ascii="Calibri" w:hAnsi="Calibri" w:cs="Calibri"/>
                <w:i w:val="0"/>
                <w:iCs w:val="0"/>
              </w:rPr>
              <w:t>void Disable_HV(void)</w:t>
            </w:r>
          </w:p>
        </w:tc>
        <w:tc>
          <w:tcPr>
            <w:tcW w:w="1289" w:type="dxa"/>
            <w:tcBorders>
              <w:top w:val="single" w:color="000000" w:sz="4" w:space="0"/>
              <w:left w:val="nil"/>
              <w:bottom w:val="single" w:color="000000" w:sz="4" w:space="0"/>
              <w:right w:val="single" w:color="000000" w:sz="4" w:space="0"/>
            </w:tcBorders>
            <w:vAlign w:val="center"/>
          </w:tcPr>
          <w:p w14:paraId="27D52D8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384142AE">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3AA7D97D">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544F66CD">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Disable HV DC-DC Converter</w:t>
            </w:r>
          </w:p>
        </w:tc>
      </w:tr>
      <w:tr w14:paraId="03C0A64F">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5EB93227">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9.6.3</w:t>
            </w:r>
          </w:p>
        </w:tc>
        <w:tc>
          <w:tcPr>
            <w:tcW w:w="4248" w:type="dxa"/>
            <w:tcBorders>
              <w:top w:val="single" w:color="000000" w:sz="4" w:space="0"/>
              <w:left w:val="nil"/>
              <w:bottom w:val="single" w:color="000000" w:sz="4" w:space="0"/>
              <w:right w:val="single" w:color="000000" w:sz="4" w:space="0"/>
            </w:tcBorders>
            <w:vAlign w:val="center"/>
          </w:tcPr>
          <w:p w14:paraId="01C5E587">
            <w:pPr>
              <w:numPr>
                <w:numId w:val="0"/>
              </w:numPr>
              <w:ind w:leftChars="0"/>
              <w:rPr>
                <w:rFonts w:hint="default" w:ascii="Calibri" w:hAnsi="Calibri" w:eastAsia="Yu Mincho" w:cs="Calibri"/>
                <w:i w:val="0"/>
                <w:iCs w:val="0"/>
                <w:lang w:eastAsia="ja-JP"/>
              </w:rPr>
            </w:pPr>
            <w:r>
              <w:rPr>
                <w:rFonts w:hint="default" w:ascii="Calibri" w:hAnsi="Calibri" w:cs="Calibri"/>
                <w:i w:val="0"/>
                <w:iCs w:val="0"/>
              </w:rPr>
              <w:t>void Pwm_Set_Duty_Percent</w:t>
            </w:r>
          </w:p>
          <w:p w14:paraId="200319FA">
            <w:pPr>
              <w:numPr>
                <w:numId w:val="0"/>
              </w:numPr>
              <w:ind w:leftChars="0"/>
              <w:rPr>
                <w:rFonts w:hint="default" w:ascii="Calibri" w:hAnsi="Calibri" w:cs="Calibri"/>
                <w:i w:val="0"/>
                <w:iCs w:val="0"/>
                <w:lang w:val="en-US" w:eastAsia="zh-CN"/>
              </w:rPr>
            </w:pPr>
            <w:r>
              <w:rPr>
                <w:rFonts w:hint="default" w:ascii="Calibri" w:hAnsi="Calibri" w:cs="Calibri"/>
                <w:i w:val="0"/>
                <w:iCs w:val="0"/>
              </w:rPr>
              <w:t>(</w:t>
            </w:r>
            <w:r>
              <w:rPr>
                <w:rFonts w:hint="default" w:ascii="Calibri" w:hAnsi="Calibri" w:eastAsia="Yu Mincho" w:cs="Calibri"/>
                <w:i w:val="0"/>
                <w:iCs w:val="0"/>
                <w:lang w:val="en-US" w:eastAsia="ja-JP"/>
              </w:rPr>
              <w:t>UI8</w:t>
            </w:r>
            <w:r>
              <w:rPr>
                <w:rFonts w:hint="default" w:ascii="Calibri" w:hAnsi="Calibri" w:cs="Calibri"/>
                <w:i w:val="0"/>
                <w:iCs w:val="0"/>
              </w:rPr>
              <w:t xml:space="preserve"> duty_percent);</w:t>
            </w:r>
          </w:p>
        </w:tc>
        <w:tc>
          <w:tcPr>
            <w:tcW w:w="1289" w:type="dxa"/>
            <w:tcBorders>
              <w:top w:val="single" w:color="000000" w:sz="4" w:space="0"/>
              <w:left w:val="nil"/>
              <w:bottom w:val="single" w:color="000000" w:sz="4" w:space="0"/>
              <w:right w:val="single" w:color="000000" w:sz="4" w:space="0"/>
            </w:tcBorders>
            <w:vAlign w:val="center"/>
          </w:tcPr>
          <w:p w14:paraId="32084C90">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036DF866">
            <w:pPr>
              <w:numPr>
                <w:numId w:val="0"/>
              </w:numPr>
              <w:ind w:leftChars="0"/>
              <w:rPr>
                <w:rFonts w:hint="default" w:ascii="Calibri" w:hAnsi="Calibri" w:eastAsia="SimSun" w:cs="Calibri"/>
                <w:bCs/>
                <w:i w:val="0"/>
                <w:iCs w:val="0"/>
                <w:lang w:val="en-US" w:eastAsia="zh-CN" w:bidi="ar"/>
              </w:rPr>
            </w:pPr>
            <w:r>
              <w:rPr>
                <w:rFonts w:hint="default" w:ascii="Calibri" w:hAnsi="Calibri" w:eastAsia="Yu Mincho" w:cs="Calibri"/>
                <w:i w:val="0"/>
                <w:iCs w:val="0"/>
                <w:lang w:val="en-US" w:eastAsia="ja-JP"/>
              </w:rPr>
              <w:t>Unsigned Char(UI8)</w:t>
            </w:r>
          </w:p>
        </w:tc>
        <w:tc>
          <w:tcPr>
            <w:tcW w:w="2145" w:type="dxa"/>
            <w:tcBorders>
              <w:top w:val="single" w:color="000000" w:sz="4" w:space="0"/>
              <w:left w:val="nil"/>
              <w:bottom w:val="single" w:color="000000" w:sz="4" w:space="0"/>
              <w:right w:val="single" w:color="000000" w:sz="4" w:space="0"/>
            </w:tcBorders>
            <w:vAlign w:val="center"/>
          </w:tcPr>
          <w:p w14:paraId="2CDF0A7E">
            <w:pPr>
              <w:numPr>
                <w:numId w:val="0"/>
              </w:numPr>
              <w:ind w:leftChars="0"/>
              <w:rPr>
                <w:rFonts w:hint="default" w:ascii="Calibri" w:hAnsi="Calibri" w:eastAsia="Yu Mincho" w:cs="Calibri"/>
                <w:bCs/>
                <w:i w:val="0"/>
                <w:iCs w:val="0"/>
                <w:lang w:val="en-US" w:eastAsia="zh-CN" w:bidi="ar"/>
              </w:rPr>
            </w:pPr>
            <w:r>
              <w:rPr>
                <w:rFonts w:hint="default" w:ascii="Calibri" w:hAnsi="Calibri" w:eastAsia="SimSun" w:cs="Calibri"/>
                <w:i w:val="0"/>
                <w:iCs w:val="0"/>
              </w:rPr>
              <w:t>duty_percen</w:t>
            </w:r>
            <w:r>
              <w:rPr>
                <w:rFonts w:hint="default" w:ascii="Calibri" w:hAnsi="Calibri" w:eastAsia="Yu Mincho" w:cs="Calibri"/>
                <w:i w:val="0"/>
                <w:iCs w:val="0"/>
                <w:lang w:eastAsia="ja-JP"/>
              </w:rPr>
              <w:t>t</w:t>
            </w:r>
          </w:p>
        </w:tc>
        <w:tc>
          <w:tcPr>
            <w:tcW w:w="4712" w:type="dxa"/>
            <w:gridSpan w:val="2"/>
            <w:tcBorders>
              <w:top w:val="single" w:color="000000" w:sz="4" w:space="0"/>
              <w:left w:val="nil"/>
              <w:bottom w:val="single" w:color="000000" w:sz="4" w:space="0"/>
              <w:right w:val="single" w:color="000000" w:sz="4" w:space="0"/>
            </w:tcBorders>
            <w:vAlign w:val="center"/>
          </w:tcPr>
          <w:p w14:paraId="03A24869">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 xml:space="preserve">Set </w:t>
            </w:r>
            <w:r>
              <w:rPr>
                <w:rFonts w:hint="default" w:ascii="Calibri" w:hAnsi="Calibri" w:eastAsia="Yu Mincho" w:cs="Calibri"/>
                <w:bCs/>
                <w:i w:val="0"/>
                <w:iCs w:val="0"/>
                <w:lang w:val="en-US" w:eastAsia="ja-JP" w:bidi="ar"/>
              </w:rPr>
              <w:t>PWM</w:t>
            </w:r>
            <w:r>
              <w:rPr>
                <w:rFonts w:hint="default" w:ascii="Calibri" w:hAnsi="Calibri" w:eastAsia="SimSun" w:cs="Calibri"/>
                <w:bCs/>
                <w:i w:val="0"/>
                <w:iCs w:val="0"/>
                <w:lang w:val="en-US" w:eastAsia="zh-CN" w:bidi="ar"/>
              </w:rPr>
              <w:t xml:space="preserve"> duty for control Fan</w:t>
            </w:r>
          </w:p>
        </w:tc>
      </w:tr>
      <w:tr w14:paraId="560CD31E">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10B8E717">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9.6.4</w:t>
            </w:r>
          </w:p>
        </w:tc>
        <w:tc>
          <w:tcPr>
            <w:tcW w:w="4248" w:type="dxa"/>
            <w:tcBorders>
              <w:top w:val="single" w:color="000000" w:sz="4" w:space="0"/>
              <w:left w:val="nil"/>
              <w:bottom w:val="single" w:color="000000" w:sz="4" w:space="0"/>
              <w:right w:val="single" w:color="000000" w:sz="4" w:space="0"/>
            </w:tcBorders>
            <w:vAlign w:val="center"/>
          </w:tcPr>
          <w:p w14:paraId="20860E49">
            <w:pPr>
              <w:numPr>
                <w:numId w:val="0"/>
              </w:numPr>
              <w:ind w:leftChars="0"/>
              <w:rPr>
                <w:rFonts w:hint="default" w:ascii="Calibri" w:hAnsi="Calibri" w:cs="Calibri"/>
                <w:i w:val="0"/>
                <w:iCs w:val="0"/>
                <w:lang w:val="en-US" w:eastAsia="zh-CN"/>
              </w:rPr>
            </w:pPr>
            <w:r>
              <w:rPr>
                <w:rFonts w:hint="default" w:ascii="Calibri" w:hAnsi="Calibri" w:cs="Calibri"/>
                <w:i w:val="0"/>
                <w:iCs w:val="0"/>
              </w:rPr>
              <w:t>void Control_Fan(void);</w:t>
            </w:r>
          </w:p>
        </w:tc>
        <w:tc>
          <w:tcPr>
            <w:tcW w:w="1289" w:type="dxa"/>
            <w:tcBorders>
              <w:top w:val="single" w:color="000000" w:sz="4" w:space="0"/>
              <w:left w:val="nil"/>
              <w:bottom w:val="single" w:color="000000" w:sz="4" w:space="0"/>
              <w:right w:val="single" w:color="000000" w:sz="4" w:space="0"/>
            </w:tcBorders>
            <w:vAlign w:val="center"/>
          </w:tcPr>
          <w:p w14:paraId="51DED172">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6C15F4D4">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215E50DE">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A512532">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Fan control function based on temperature thresholds / PWM duty.</w:t>
            </w:r>
          </w:p>
        </w:tc>
      </w:tr>
      <w:tr w14:paraId="0B5AE45B">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450C0B93">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9.6.5</w:t>
            </w:r>
          </w:p>
        </w:tc>
        <w:tc>
          <w:tcPr>
            <w:tcW w:w="4248" w:type="dxa"/>
            <w:tcBorders>
              <w:top w:val="single" w:color="000000" w:sz="4" w:space="0"/>
              <w:left w:val="nil"/>
              <w:bottom w:val="single" w:color="000000" w:sz="4" w:space="0"/>
              <w:right w:val="single" w:color="000000" w:sz="4" w:space="0"/>
            </w:tcBorders>
            <w:vAlign w:val="center"/>
          </w:tcPr>
          <w:p w14:paraId="7A24F2E5">
            <w:pPr>
              <w:numPr>
                <w:numId w:val="0"/>
              </w:numPr>
              <w:ind w:leftChars="0"/>
              <w:rPr>
                <w:rFonts w:hint="default" w:ascii="Calibri" w:hAnsi="Calibri" w:cs="Calibri"/>
                <w:i w:val="0"/>
                <w:iCs w:val="0"/>
                <w:lang w:val="en-US" w:eastAsia="zh-CN"/>
              </w:rPr>
            </w:pPr>
            <w:r>
              <w:rPr>
                <w:rFonts w:hint="default" w:ascii="Calibri" w:hAnsi="Calibri" w:cs="Calibri"/>
                <w:i w:val="0"/>
                <w:iCs w:val="0"/>
              </w:rPr>
              <w:t>Void Enable_Buck_converter(void);</w:t>
            </w:r>
          </w:p>
        </w:tc>
        <w:tc>
          <w:tcPr>
            <w:tcW w:w="1289" w:type="dxa"/>
            <w:tcBorders>
              <w:top w:val="single" w:color="000000" w:sz="4" w:space="0"/>
              <w:left w:val="nil"/>
              <w:bottom w:val="single" w:color="000000" w:sz="4" w:space="0"/>
              <w:right w:val="single" w:color="000000" w:sz="4" w:space="0"/>
            </w:tcBorders>
            <w:vAlign w:val="center"/>
          </w:tcPr>
          <w:p w14:paraId="76873BFD">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3D156267">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786CEF3E">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062317F6">
            <w:pPr>
              <w:numPr>
                <w:numId w:val="0"/>
              </w:numPr>
              <w:ind w:leftChars="0"/>
              <w:rPr>
                <w:rFonts w:hint="default" w:ascii="Calibri" w:hAnsi="Calibri" w:cs="Calibri"/>
                <w:i w:val="0"/>
                <w:iCs w:val="0"/>
                <w:lang w:val="en-US" w:eastAsia="zh-CN"/>
              </w:rPr>
            </w:pPr>
            <w:r>
              <w:rPr>
                <w:rFonts w:hint="default" w:ascii="Calibri" w:hAnsi="Calibri" w:cs="Calibri"/>
                <w:i w:val="0"/>
                <w:iCs w:val="0"/>
                <w:lang w:val="en-US"/>
              </w:rPr>
              <w:t xml:space="preserve">Enable the Buck </w:t>
            </w:r>
            <w:r>
              <w:rPr>
                <w:rFonts w:hint="default" w:ascii="Calibri" w:hAnsi="Calibri" w:eastAsia="Yu Mincho" w:cs="Calibri"/>
                <w:i w:val="0"/>
                <w:iCs w:val="0"/>
                <w:lang w:val="en-US" w:eastAsia="ja-JP"/>
              </w:rPr>
              <w:t>c</w:t>
            </w:r>
            <w:r>
              <w:rPr>
                <w:rFonts w:hint="default" w:ascii="Calibri" w:hAnsi="Calibri" w:cs="Calibri"/>
                <w:i w:val="0"/>
                <w:iCs w:val="0"/>
                <w:lang w:val="en-US"/>
              </w:rPr>
              <w:t>onverter.</w:t>
            </w:r>
          </w:p>
        </w:tc>
      </w:tr>
      <w:tr w14:paraId="090DA1D2">
        <w:tblPrEx>
          <w:tblCellMar>
            <w:top w:w="0" w:type="dxa"/>
            <w:left w:w="108" w:type="dxa"/>
            <w:bottom w:w="0" w:type="dxa"/>
            <w:right w:w="108" w:type="dxa"/>
          </w:tblCellMar>
        </w:tblPrEx>
        <w:trPr>
          <w:trHeight w:val="554"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38F71C13">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9.6.6</w:t>
            </w:r>
          </w:p>
        </w:tc>
        <w:tc>
          <w:tcPr>
            <w:tcW w:w="4248" w:type="dxa"/>
            <w:tcBorders>
              <w:top w:val="single" w:color="000000" w:sz="4" w:space="0"/>
              <w:left w:val="nil"/>
              <w:bottom w:val="single" w:color="000000" w:sz="4" w:space="0"/>
              <w:right w:val="single" w:color="000000" w:sz="4" w:space="0"/>
            </w:tcBorders>
            <w:vAlign w:val="center"/>
          </w:tcPr>
          <w:p w14:paraId="7AFCD466">
            <w:pPr>
              <w:numPr>
                <w:numId w:val="0"/>
              </w:numPr>
              <w:ind w:leftChars="0"/>
              <w:rPr>
                <w:rFonts w:hint="default" w:ascii="Calibri" w:hAnsi="Calibri" w:cs="Calibri"/>
                <w:i w:val="0"/>
                <w:iCs w:val="0"/>
                <w:lang w:val="en-US" w:eastAsia="zh-CN"/>
              </w:rPr>
            </w:pPr>
            <w:r>
              <w:rPr>
                <w:rFonts w:hint="default" w:ascii="Calibri" w:hAnsi="Calibri" w:cs="Calibri"/>
                <w:i w:val="0"/>
                <w:iCs w:val="0"/>
              </w:rPr>
              <w:t>void Disable_Buck_converter(void);</w:t>
            </w:r>
          </w:p>
        </w:tc>
        <w:tc>
          <w:tcPr>
            <w:tcW w:w="1289" w:type="dxa"/>
            <w:tcBorders>
              <w:top w:val="single" w:color="000000" w:sz="4" w:space="0"/>
              <w:left w:val="nil"/>
              <w:bottom w:val="single" w:color="000000" w:sz="4" w:space="0"/>
              <w:right w:val="single" w:color="000000" w:sz="4" w:space="0"/>
            </w:tcBorders>
            <w:vAlign w:val="center"/>
          </w:tcPr>
          <w:p w14:paraId="506D428B">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0A9EA125">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0298C955">
            <w:pPr>
              <w:numPr>
                <w:numId w:val="0"/>
              </w:numPr>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A7080E5">
            <w:pPr>
              <w:numPr>
                <w:numId w:val="0"/>
              </w:numPr>
              <w:tabs>
                <w:tab w:val="left" w:pos="3300"/>
              </w:tabs>
              <w:ind w:leftChars="0"/>
              <w:rPr>
                <w:rFonts w:hint="default" w:ascii="Calibri" w:hAnsi="Calibri" w:eastAsia="Yu Mincho" w:cs="Calibri"/>
                <w:i w:val="0"/>
                <w:iCs w:val="0"/>
                <w:lang w:val="en-US" w:eastAsia="zh-CN"/>
              </w:rPr>
            </w:pPr>
            <w:r>
              <w:rPr>
                <w:rFonts w:hint="default" w:ascii="Calibri" w:hAnsi="Calibri" w:cs="Calibri"/>
                <w:i w:val="0"/>
                <w:iCs w:val="0"/>
              </w:rPr>
              <w:t xml:space="preserve">Disable the Buck </w:t>
            </w:r>
            <w:r>
              <w:rPr>
                <w:rFonts w:hint="default" w:ascii="Calibri" w:hAnsi="Calibri" w:eastAsia="Yu Mincho" w:cs="Calibri"/>
                <w:i w:val="0"/>
                <w:iCs w:val="0"/>
                <w:lang w:eastAsia="ja-JP"/>
              </w:rPr>
              <w:t>c</w:t>
            </w:r>
            <w:r>
              <w:rPr>
                <w:rFonts w:hint="default" w:ascii="Calibri" w:hAnsi="Calibri" w:cs="Calibri"/>
                <w:i w:val="0"/>
                <w:iCs w:val="0"/>
              </w:rPr>
              <w:t>onverter.</w:t>
            </w:r>
          </w:p>
        </w:tc>
      </w:tr>
      <w:tr w14:paraId="2BD4BE2E">
        <w:tblPrEx>
          <w:tblCellMar>
            <w:top w:w="0" w:type="dxa"/>
            <w:left w:w="108" w:type="dxa"/>
            <w:bottom w:w="0" w:type="dxa"/>
            <w:right w:w="108" w:type="dxa"/>
          </w:tblCellMar>
        </w:tblPrEx>
        <w:trPr>
          <w:trHeight w:val="640"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6B05AA7C">
            <w:pPr>
              <w:numPr>
                <w:numId w:val="0"/>
              </w:numPr>
              <w:tabs>
                <w:tab w:val="left" w:pos="3300"/>
              </w:tabs>
              <w:spacing w:before="120" w:beforeLines="50" w:after="120" w:afterLines="50"/>
              <w:ind w:leftChars="0"/>
              <w:rPr>
                <w:rFonts w:hint="default" w:ascii="Calibri" w:hAnsi="Calibri" w:cs="Calibri"/>
                <w:i w:val="0"/>
                <w:iCs w:val="0"/>
                <w:lang w:val="en-US" w:eastAsia="ja-JP"/>
              </w:rPr>
            </w:pPr>
            <w:r>
              <w:rPr>
                <w:rFonts w:hint="default" w:ascii="Calibri" w:hAnsi="Calibri" w:cs="Calibri"/>
                <w:i w:val="0"/>
                <w:iCs w:val="0"/>
                <w:lang w:val="en-US"/>
              </w:rPr>
              <w:t>9.6.7</w:t>
            </w:r>
          </w:p>
        </w:tc>
        <w:tc>
          <w:tcPr>
            <w:tcW w:w="4248" w:type="dxa"/>
            <w:tcBorders>
              <w:top w:val="single" w:color="000000" w:sz="4" w:space="0"/>
              <w:left w:val="nil"/>
              <w:bottom w:val="single" w:color="000000" w:sz="4" w:space="0"/>
              <w:right w:val="single" w:color="000000" w:sz="4" w:space="0"/>
            </w:tcBorders>
            <w:vAlign w:val="center"/>
          </w:tcPr>
          <w:p w14:paraId="536A55E6">
            <w:pPr>
              <w:numPr>
                <w:numId w:val="0"/>
              </w:numPr>
              <w:ind w:leftChars="0"/>
              <w:rPr>
                <w:rFonts w:hint="default" w:ascii="Calibri" w:hAnsi="Calibri" w:cs="Calibri"/>
                <w:i w:val="0"/>
                <w:iCs w:val="0"/>
                <w:lang w:val="en-US" w:eastAsia="zh-CN"/>
              </w:rPr>
            </w:pPr>
            <w:r>
              <w:rPr>
                <w:rFonts w:hint="default" w:ascii="Calibri" w:hAnsi="Calibri" w:cs="Calibri"/>
                <w:i w:val="0"/>
                <w:iCs w:val="0"/>
              </w:rPr>
              <w:t>void Buck_Boost_Enable(</w:t>
            </w:r>
            <w:r>
              <w:rPr>
                <w:rFonts w:hint="default" w:ascii="Calibri" w:hAnsi="Calibri" w:eastAsia="Yu Mincho" w:cs="Calibri"/>
                <w:i w:val="0"/>
                <w:iCs w:val="0"/>
                <w:lang w:val="en-US" w:eastAsia="ja-JP"/>
              </w:rPr>
              <w:t xml:space="preserve">UI8 </w:t>
            </w:r>
            <w:r>
              <w:rPr>
                <w:rFonts w:hint="default" w:ascii="Calibri" w:hAnsi="Calibri" w:cs="Calibri"/>
                <w:i w:val="0"/>
                <w:iCs w:val="0"/>
              </w:rPr>
              <w:t>channel);</w:t>
            </w:r>
          </w:p>
        </w:tc>
        <w:tc>
          <w:tcPr>
            <w:tcW w:w="1289" w:type="dxa"/>
            <w:tcBorders>
              <w:top w:val="single" w:color="000000" w:sz="4" w:space="0"/>
              <w:left w:val="nil"/>
              <w:bottom w:val="single" w:color="000000" w:sz="4" w:space="0"/>
              <w:right w:val="single" w:color="000000" w:sz="4" w:space="0"/>
            </w:tcBorders>
            <w:vAlign w:val="center"/>
          </w:tcPr>
          <w:p w14:paraId="316E4653">
            <w:pPr>
              <w:numPr>
                <w:numId w:val="0"/>
              </w:numPr>
              <w:tabs>
                <w:tab w:val="left" w:pos="3300"/>
              </w:tabs>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void</w:t>
            </w:r>
          </w:p>
        </w:tc>
        <w:tc>
          <w:tcPr>
            <w:tcW w:w="1289" w:type="dxa"/>
            <w:tcBorders>
              <w:top w:val="single" w:color="000000" w:sz="4" w:space="0"/>
              <w:left w:val="nil"/>
              <w:bottom w:val="single" w:color="000000" w:sz="4" w:space="0"/>
              <w:right w:val="single" w:color="000000" w:sz="4" w:space="0"/>
            </w:tcBorders>
            <w:vAlign w:val="center"/>
          </w:tcPr>
          <w:p w14:paraId="6E8CBBF6">
            <w:pPr>
              <w:numPr>
                <w:numId w:val="0"/>
              </w:numPr>
              <w:tabs>
                <w:tab w:val="left" w:pos="3300"/>
              </w:tabs>
              <w:ind w:leftChars="0"/>
              <w:rPr>
                <w:rFonts w:hint="default" w:ascii="Calibri" w:hAnsi="Calibri" w:eastAsia="Yu Mincho" w:cs="Calibri"/>
                <w:bCs/>
                <w:i w:val="0"/>
                <w:iCs w:val="0"/>
                <w:lang w:val="en-US" w:eastAsia="zh-CN" w:bidi="ar"/>
              </w:rPr>
            </w:pPr>
            <w:r>
              <w:rPr>
                <w:rFonts w:hint="default" w:ascii="Calibri" w:hAnsi="Calibri" w:eastAsia="Yu Mincho" w:cs="Calibri"/>
                <w:i w:val="0"/>
                <w:iCs w:val="0"/>
                <w:lang w:val="en-US" w:eastAsia="ja-JP"/>
              </w:rPr>
              <w:t>Unsigned Char(UI8)</w:t>
            </w:r>
          </w:p>
        </w:tc>
        <w:tc>
          <w:tcPr>
            <w:tcW w:w="2145" w:type="dxa"/>
            <w:tcBorders>
              <w:top w:val="single" w:color="000000" w:sz="4" w:space="0"/>
              <w:left w:val="nil"/>
              <w:bottom w:val="single" w:color="000000" w:sz="4" w:space="0"/>
              <w:right w:val="single" w:color="000000" w:sz="4" w:space="0"/>
            </w:tcBorders>
            <w:vAlign w:val="center"/>
          </w:tcPr>
          <w:p w14:paraId="2813B618">
            <w:pPr>
              <w:numPr>
                <w:numId w:val="0"/>
              </w:numPr>
              <w:tabs>
                <w:tab w:val="left" w:pos="3300"/>
              </w:tabs>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channel</w:t>
            </w:r>
          </w:p>
        </w:tc>
        <w:tc>
          <w:tcPr>
            <w:tcW w:w="4712" w:type="dxa"/>
            <w:gridSpan w:val="2"/>
            <w:tcBorders>
              <w:top w:val="single" w:color="000000" w:sz="4" w:space="0"/>
              <w:left w:val="nil"/>
              <w:bottom w:val="single" w:color="000000" w:sz="4" w:space="0"/>
              <w:right w:val="single" w:color="000000" w:sz="4" w:space="0"/>
            </w:tcBorders>
            <w:vAlign w:val="center"/>
          </w:tcPr>
          <w:p w14:paraId="173D7596">
            <w:pPr>
              <w:numPr>
                <w:numId w:val="0"/>
              </w:numPr>
              <w:tabs>
                <w:tab w:val="left" w:pos="3300"/>
              </w:tabs>
              <w:ind w:leftChars="0"/>
              <w:rPr>
                <w:rFonts w:hint="default" w:ascii="Calibri" w:hAnsi="Calibri" w:eastAsia="SimSun" w:cs="Calibri"/>
                <w:bCs/>
                <w:i w:val="0"/>
                <w:iCs w:val="0"/>
                <w:lang w:val="en-US" w:eastAsia="zh-CN" w:bidi="ar"/>
              </w:rPr>
            </w:pPr>
            <w:r>
              <w:rPr>
                <w:rFonts w:hint="default" w:ascii="Calibri" w:hAnsi="Calibri" w:cs="Calibri"/>
                <w:i w:val="0"/>
                <w:iCs w:val="0"/>
              </w:rPr>
              <w:t>Enable the Buck-Boost 1,2,3,4</w:t>
            </w:r>
          </w:p>
        </w:tc>
      </w:tr>
      <w:tr w14:paraId="4DCF2F24">
        <w:tblPrEx>
          <w:tblCellMar>
            <w:top w:w="0" w:type="dxa"/>
            <w:left w:w="108" w:type="dxa"/>
            <w:bottom w:w="0" w:type="dxa"/>
            <w:right w:w="108" w:type="dxa"/>
          </w:tblCellMar>
        </w:tblPrEx>
        <w:trPr>
          <w:trHeight w:val="503"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1B90B784">
            <w:pPr>
              <w:numPr>
                <w:numId w:val="0"/>
              </w:numPr>
              <w:tabs>
                <w:tab w:val="left" w:pos="3300"/>
              </w:tabs>
              <w:spacing w:before="120" w:beforeLines="50" w:after="120" w:afterLines="5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9.6.8</w:t>
            </w:r>
          </w:p>
        </w:tc>
        <w:tc>
          <w:tcPr>
            <w:tcW w:w="4248" w:type="dxa"/>
            <w:tcBorders>
              <w:top w:val="single" w:color="000000" w:sz="4" w:space="0"/>
              <w:left w:val="nil"/>
              <w:bottom w:val="single" w:color="000000" w:sz="4" w:space="0"/>
              <w:right w:val="single" w:color="000000" w:sz="4" w:space="0"/>
            </w:tcBorders>
            <w:vAlign w:val="center"/>
          </w:tcPr>
          <w:p w14:paraId="19DCFD66">
            <w:pPr>
              <w:numPr>
                <w:numId w:val="0"/>
              </w:numPr>
              <w:ind w:leftChars="0"/>
              <w:rPr>
                <w:rFonts w:hint="default" w:ascii="Calibri" w:hAnsi="Calibri" w:cs="Calibri"/>
                <w:i w:val="0"/>
                <w:iCs w:val="0"/>
              </w:rPr>
            </w:pPr>
            <w:r>
              <w:rPr>
                <w:rFonts w:hint="default" w:ascii="Calibri" w:hAnsi="Calibri" w:eastAsia="SimSun" w:cs="Calibri"/>
                <w:i w:val="0"/>
                <w:iCs w:val="0"/>
                <w:lang w:val="en-US" w:eastAsia="zh-CN" w:bidi="ar"/>
              </w:rPr>
              <w:t>void Buck_Boost_Disable(</w:t>
            </w:r>
            <w:r>
              <w:rPr>
                <w:rFonts w:hint="default" w:ascii="Calibri" w:hAnsi="Calibri" w:eastAsia="Yu Mincho" w:cs="Calibri"/>
                <w:i w:val="0"/>
                <w:iCs w:val="0"/>
                <w:lang w:val="en-US" w:eastAsia="ja-JP"/>
              </w:rPr>
              <w:t xml:space="preserve">UI8 </w:t>
            </w:r>
            <w:r>
              <w:rPr>
                <w:rFonts w:hint="default" w:ascii="Calibri" w:hAnsi="Calibri" w:eastAsia="SimSun" w:cs="Calibri"/>
                <w:i w:val="0"/>
                <w:iCs w:val="0"/>
                <w:lang w:val="en-US" w:eastAsia="zh-CN" w:bidi="ar"/>
              </w:rPr>
              <w:t>channel);</w:t>
            </w:r>
          </w:p>
        </w:tc>
        <w:tc>
          <w:tcPr>
            <w:tcW w:w="1289" w:type="dxa"/>
            <w:tcBorders>
              <w:top w:val="single" w:color="000000" w:sz="4" w:space="0"/>
              <w:left w:val="nil"/>
              <w:bottom w:val="single" w:color="000000" w:sz="4" w:space="0"/>
              <w:right w:val="single" w:color="000000" w:sz="4" w:space="0"/>
            </w:tcBorders>
            <w:vAlign w:val="center"/>
          </w:tcPr>
          <w:p w14:paraId="4DF1FF9B">
            <w:pPr>
              <w:numPr>
                <w:numId w:val="0"/>
              </w:numPr>
              <w:tabs>
                <w:tab w:val="left" w:pos="3300"/>
              </w:tabs>
              <w:ind w:leftChars="0"/>
              <w:rPr>
                <w:rFonts w:hint="default" w:ascii="Calibri" w:hAnsi="Calibri" w:eastAsia="Yu Mincho" w:cs="Calibri"/>
                <w:i w:val="0"/>
                <w:iCs w:val="0"/>
                <w:lang w:val="en-US" w:eastAsia="ja-JP" w:bidi="ar"/>
              </w:rPr>
            </w:pPr>
            <w:r>
              <w:rPr>
                <w:rFonts w:hint="default" w:ascii="Calibri" w:hAnsi="Calibri" w:eastAsia="Yu Mincho" w:cs="Calibri"/>
                <w:i w:val="0"/>
                <w:iCs w:val="0"/>
                <w:lang w:val="en-US" w:eastAsia="ja-JP" w:bidi="ar"/>
              </w:rPr>
              <w:t>void</w:t>
            </w:r>
          </w:p>
        </w:tc>
        <w:tc>
          <w:tcPr>
            <w:tcW w:w="1289" w:type="dxa"/>
            <w:tcBorders>
              <w:top w:val="single" w:color="000000" w:sz="4" w:space="0"/>
              <w:left w:val="nil"/>
              <w:bottom w:val="single" w:color="000000" w:sz="4" w:space="0"/>
              <w:right w:val="single" w:color="000000" w:sz="4" w:space="0"/>
            </w:tcBorders>
            <w:vAlign w:val="center"/>
          </w:tcPr>
          <w:p w14:paraId="57E7B712">
            <w:pPr>
              <w:numPr>
                <w:numId w:val="0"/>
              </w:numPr>
              <w:tabs>
                <w:tab w:val="left" w:pos="3300"/>
              </w:tabs>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Unsigned Char(UI8)</w:t>
            </w:r>
          </w:p>
        </w:tc>
        <w:tc>
          <w:tcPr>
            <w:tcW w:w="2145" w:type="dxa"/>
            <w:tcBorders>
              <w:top w:val="single" w:color="000000" w:sz="4" w:space="0"/>
              <w:left w:val="nil"/>
              <w:bottom w:val="single" w:color="000000" w:sz="4" w:space="0"/>
              <w:right w:val="single" w:color="000000" w:sz="4" w:space="0"/>
            </w:tcBorders>
            <w:vAlign w:val="center"/>
          </w:tcPr>
          <w:p w14:paraId="6F671E9A">
            <w:pPr>
              <w:numPr>
                <w:numId w:val="0"/>
              </w:numPr>
              <w:tabs>
                <w:tab w:val="left" w:pos="3300"/>
              </w:tabs>
              <w:ind w:leftChars="0"/>
              <w:rPr>
                <w:rFonts w:hint="default" w:ascii="Calibri" w:hAnsi="Calibri" w:eastAsia="SimSun" w:cs="Calibri"/>
                <w:bCs/>
                <w:i w:val="0"/>
                <w:iCs w:val="0"/>
                <w:lang w:val="en-US" w:eastAsia="zh-CN" w:bidi="ar"/>
              </w:rPr>
            </w:pPr>
            <w:r>
              <w:rPr>
                <w:rFonts w:hint="default" w:ascii="Calibri" w:hAnsi="Calibri" w:eastAsia="SimSun" w:cs="Calibri"/>
                <w:bCs/>
                <w:i w:val="0"/>
                <w:iCs w:val="0"/>
                <w:lang w:val="en-US" w:eastAsia="zh-CN" w:bidi="ar"/>
              </w:rPr>
              <w:t>channel</w:t>
            </w:r>
          </w:p>
        </w:tc>
        <w:tc>
          <w:tcPr>
            <w:tcW w:w="4712" w:type="dxa"/>
            <w:gridSpan w:val="2"/>
            <w:tcBorders>
              <w:top w:val="single" w:color="000000" w:sz="4" w:space="0"/>
              <w:left w:val="nil"/>
              <w:bottom w:val="single" w:color="000000" w:sz="4" w:space="0"/>
              <w:right w:val="single" w:color="000000" w:sz="4" w:space="0"/>
            </w:tcBorders>
            <w:vAlign w:val="center"/>
          </w:tcPr>
          <w:p w14:paraId="620DFDD1">
            <w:pPr>
              <w:numPr>
                <w:numId w:val="0"/>
              </w:numPr>
              <w:tabs>
                <w:tab w:val="left" w:pos="3300"/>
              </w:tabs>
              <w:ind w:leftChars="0"/>
              <w:rPr>
                <w:rFonts w:hint="default" w:ascii="Calibri" w:hAnsi="Calibri" w:eastAsia="Yu Mincho" w:cs="Calibri"/>
                <w:i w:val="0"/>
                <w:iCs w:val="0"/>
                <w:lang w:eastAsia="ja-JP"/>
              </w:rPr>
            </w:pPr>
            <w:r>
              <w:rPr>
                <w:rFonts w:hint="default" w:ascii="Calibri" w:hAnsi="Calibri" w:eastAsia="SimSun" w:cs="Calibri"/>
                <w:i w:val="0"/>
                <w:iCs w:val="0"/>
                <w:lang w:val="en-US" w:eastAsia="zh-CN" w:bidi="ar"/>
              </w:rPr>
              <w:t>Disables the selected Buck-Boost converter output channel</w:t>
            </w:r>
            <w:r>
              <w:rPr>
                <w:rFonts w:hint="default" w:ascii="Calibri" w:hAnsi="Calibri" w:eastAsia="Yu Mincho" w:cs="Calibri"/>
                <w:i w:val="0"/>
                <w:iCs w:val="0"/>
                <w:lang w:val="en-US" w:eastAsia="ja-JP" w:bidi="ar"/>
              </w:rPr>
              <w:t>.</w:t>
            </w:r>
          </w:p>
        </w:tc>
      </w:tr>
      <w:tr w14:paraId="0D2C6C2E">
        <w:tblPrEx>
          <w:tblCellMar>
            <w:top w:w="0" w:type="dxa"/>
            <w:left w:w="108" w:type="dxa"/>
            <w:bottom w:w="0" w:type="dxa"/>
            <w:right w:w="108" w:type="dxa"/>
          </w:tblCellMar>
        </w:tblPrEx>
        <w:trPr>
          <w:trHeight w:val="397" w:hRule="atLeast"/>
          <w:tblHeader/>
        </w:trPr>
        <w:tc>
          <w:tcPr>
            <w:tcW w:w="801" w:type="dxa"/>
            <w:tcBorders>
              <w:top w:val="single" w:color="000000" w:sz="4" w:space="0"/>
              <w:left w:val="single" w:color="000000" w:sz="4" w:space="0"/>
              <w:bottom w:val="single" w:color="000000" w:sz="4" w:space="0"/>
              <w:right w:val="single" w:color="000000" w:sz="4" w:space="0"/>
            </w:tcBorders>
            <w:noWrap/>
            <w:vAlign w:val="center"/>
          </w:tcPr>
          <w:p w14:paraId="2050475B">
            <w:pPr>
              <w:numPr>
                <w:numId w:val="0"/>
              </w:numPr>
              <w:tabs>
                <w:tab w:val="left" w:pos="3300"/>
              </w:tabs>
              <w:spacing w:before="120" w:beforeLines="50" w:after="120" w:afterLines="50"/>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t>9.6.9</w:t>
            </w:r>
          </w:p>
        </w:tc>
        <w:tc>
          <w:tcPr>
            <w:tcW w:w="4248" w:type="dxa"/>
            <w:tcBorders>
              <w:top w:val="single" w:color="000000" w:sz="4" w:space="0"/>
              <w:left w:val="nil"/>
              <w:bottom w:val="single" w:color="000000" w:sz="4" w:space="0"/>
              <w:right w:val="single" w:color="000000" w:sz="4" w:space="0"/>
            </w:tcBorders>
            <w:vAlign w:val="center"/>
          </w:tcPr>
          <w:p w14:paraId="42CE2847">
            <w:pPr>
              <w:numPr>
                <w:numId w:val="0"/>
              </w:numPr>
              <w:ind w:leftChars="0"/>
              <w:rPr>
                <w:rFonts w:hint="default" w:ascii="Calibri" w:hAnsi="Calibri" w:cs="Calibri"/>
                <w:i w:val="0"/>
                <w:iCs w:val="0"/>
              </w:rPr>
            </w:pPr>
            <w:r>
              <w:rPr>
                <w:rStyle w:val="23"/>
                <w:rFonts w:hint="default" w:ascii="Calibri" w:hAnsi="Calibri" w:eastAsia="SimSun" w:cs="Calibri"/>
                <w:i w:val="0"/>
                <w:iCs w:val="0"/>
                <w:sz w:val="22"/>
                <w:szCs w:val="22"/>
                <w:lang w:val="en-US" w:eastAsia="zh-CN" w:bidi="ar"/>
              </w:rPr>
              <w:t>void Count_5ms_Operation(void);</w:t>
            </w:r>
          </w:p>
        </w:tc>
        <w:tc>
          <w:tcPr>
            <w:tcW w:w="1289" w:type="dxa"/>
            <w:tcBorders>
              <w:top w:val="single" w:color="000000" w:sz="4" w:space="0"/>
              <w:left w:val="nil"/>
              <w:bottom w:val="single" w:color="000000" w:sz="4" w:space="0"/>
              <w:right w:val="single" w:color="000000" w:sz="4" w:space="0"/>
            </w:tcBorders>
            <w:vAlign w:val="center"/>
          </w:tcPr>
          <w:p w14:paraId="79EC0ACD">
            <w:pPr>
              <w:numPr>
                <w:numId w:val="0"/>
              </w:numPr>
              <w:tabs>
                <w:tab w:val="left" w:pos="3300"/>
              </w:tabs>
              <w:ind w:leftChars="0"/>
              <w:rPr>
                <w:rFonts w:hint="default" w:ascii="Calibri" w:hAnsi="Calibri" w:eastAsia="Yu Mincho" w:cs="Calibri"/>
                <w:i w:val="0"/>
                <w:iCs w:val="0"/>
                <w:lang w:val="en-US" w:eastAsia="ja-JP" w:bidi="ar"/>
              </w:rPr>
            </w:pPr>
            <w:r>
              <w:rPr>
                <w:rFonts w:hint="default" w:ascii="Calibri" w:hAnsi="Calibri" w:eastAsia="Yu Mincho" w:cs="Calibri"/>
                <w:i w:val="0"/>
                <w:iCs w:val="0"/>
                <w:lang w:val="en-US" w:eastAsia="ja-JP" w:bidi="ar"/>
              </w:rPr>
              <w:t>void</w:t>
            </w:r>
          </w:p>
        </w:tc>
        <w:tc>
          <w:tcPr>
            <w:tcW w:w="1289" w:type="dxa"/>
            <w:tcBorders>
              <w:top w:val="single" w:color="000000" w:sz="4" w:space="0"/>
              <w:left w:val="nil"/>
              <w:bottom w:val="single" w:color="000000" w:sz="4" w:space="0"/>
              <w:right w:val="single" w:color="000000" w:sz="4" w:space="0"/>
            </w:tcBorders>
            <w:vAlign w:val="center"/>
          </w:tcPr>
          <w:p w14:paraId="6F674099">
            <w:pPr>
              <w:numPr>
                <w:numId w:val="0"/>
              </w:numPr>
              <w:tabs>
                <w:tab w:val="left" w:pos="3300"/>
              </w:tabs>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eastAsia="zh-CN" w:bidi="ar"/>
              </w:rPr>
              <w:t>—</w:t>
            </w:r>
          </w:p>
        </w:tc>
        <w:tc>
          <w:tcPr>
            <w:tcW w:w="2145" w:type="dxa"/>
            <w:tcBorders>
              <w:top w:val="single" w:color="000000" w:sz="4" w:space="0"/>
              <w:left w:val="nil"/>
              <w:bottom w:val="single" w:color="000000" w:sz="4" w:space="0"/>
              <w:right w:val="single" w:color="000000" w:sz="4" w:space="0"/>
            </w:tcBorders>
            <w:vAlign w:val="center"/>
          </w:tcPr>
          <w:p w14:paraId="67261D99">
            <w:pPr>
              <w:numPr>
                <w:numId w:val="0"/>
              </w:numPr>
              <w:tabs>
                <w:tab w:val="left" w:pos="3300"/>
              </w:tabs>
              <w:ind w:leftChars="0"/>
              <w:rPr>
                <w:rFonts w:hint="default" w:ascii="Calibri" w:hAnsi="Calibri" w:eastAsia="SimSun" w:cs="Calibri"/>
                <w:bCs/>
                <w:i w:val="0"/>
                <w:iCs w:val="0"/>
                <w:lang w:val="en-US" w:eastAsia="zh-CN" w:bidi="ar"/>
              </w:rPr>
            </w:pPr>
            <w:r>
              <w:rPr>
                <w:rFonts w:hint="default" w:ascii="Calibri" w:hAnsi="Calibri" w:eastAsia="SimSun" w:cs="Calibri"/>
                <w:i w:val="0"/>
                <w:iCs w:val="0"/>
                <w:lang w:val="en-US" w:eastAsia="zh-CN" w:bidi="ar"/>
              </w:rPr>
              <w:t>—</w:t>
            </w:r>
          </w:p>
        </w:tc>
        <w:tc>
          <w:tcPr>
            <w:tcW w:w="4712" w:type="dxa"/>
            <w:gridSpan w:val="2"/>
            <w:tcBorders>
              <w:top w:val="single" w:color="000000" w:sz="4" w:space="0"/>
              <w:left w:val="nil"/>
              <w:bottom w:val="single" w:color="000000" w:sz="4" w:space="0"/>
              <w:right w:val="single" w:color="000000" w:sz="4" w:space="0"/>
            </w:tcBorders>
            <w:vAlign w:val="center"/>
          </w:tcPr>
          <w:p w14:paraId="3C4A65B4">
            <w:pPr>
              <w:numPr>
                <w:numId w:val="0"/>
              </w:numPr>
              <w:tabs>
                <w:tab w:val="left" w:pos="3300"/>
              </w:tabs>
              <w:ind w:leftChars="0"/>
              <w:rPr>
                <w:rFonts w:hint="default" w:ascii="Calibri" w:hAnsi="Calibri" w:cs="Calibri"/>
                <w:i w:val="0"/>
                <w:iCs w:val="0"/>
              </w:rPr>
            </w:pPr>
            <w:r>
              <w:rPr>
                <w:rFonts w:hint="default" w:ascii="Calibri" w:hAnsi="Calibri" w:eastAsia="SimSun" w:cs="Calibri"/>
                <w:i w:val="0"/>
                <w:iCs w:val="0"/>
                <w:lang w:val="en-US" w:eastAsia="zh-CN" w:bidi="ar"/>
              </w:rPr>
              <w:t>Execute all periodic monitoring/communication tasks every 5ms and clear the 5ms scheduler flag.</w:t>
            </w:r>
          </w:p>
        </w:tc>
      </w:tr>
    </w:tbl>
    <w:p w14:paraId="7C3EE69E">
      <w:pPr>
        <w:pStyle w:val="15"/>
        <w:numPr>
          <w:numId w:val="0"/>
        </w:numPr>
        <w:ind w:leftChars="0"/>
        <w:jc w:val="center"/>
        <w:rPr>
          <w:rFonts w:hint="default" w:ascii="Calibri" w:hAnsi="Calibri" w:cs="Calibri"/>
          <w:i w:val="0"/>
          <w:iCs w:val="0"/>
          <w:sz w:val="18"/>
          <w:szCs w:val="18"/>
        </w:rPr>
        <w:sectPr>
          <w:pgSz w:w="16838" w:h="11906" w:orient="landscape"/>
          <w:pgMar w:top="1857" w:right="1417" w:bottom="991" w:left="1417" w:header="1474" w:footer="454" w:gutter="0"/>
          <w:cols w:space="0" w:num="1"/>
          <w:docGrid w:linePitch="360" w:charSpace="0"/>
        </w:sect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List of Functions </w:t>
      </w:r>
      <w:bookmarkStart w:id="109" w:name="_Toc16484"/>
    </w:p>
    <w:bookmarkEnd w:id="109"/>
    <w:p w14:paraId="7D4A57A9">
      <w:pPr>
        <w:pStyle w:val="3"/>
        <w:numPr>
          <w:numId w:val="0"/>
        </w:numPr>
        <w:tabs>
          <w:tab w:val="clear" w:pos="425"/>
        </w:tabs>
        <w:ind w:leftChars="0"/>
        <w:rPr>
          <w:rFonts w:hint="default" w:ascii="Calibri" w:hAnsi="Calibri" w:cs="Calibri"/>
          <w:i w:val="0"/>
          <w:iCs w:val="0"/>
        </w:rPr>
      </w:pPr>
      <w:bookmarkStart w:id="110" w:name="_Toc12597"/>
      <w:r>
        <w:rPr>
          <w:rFonts w:hint="default" w:ascii="Calibri" w:hAnsi="Calibri" w:cs="Calibri"/>
          <w:i w:val="0"/>
          <w:iCs w:val="0"/>
        </w:rPr>
        <w:t>Initialization functions</w:t>
      </w:r>
      <w:bookmarkEnd w:id="110"/>
    </w:p>
    <w:tbl>
      <w:tblPr>
        <w:tblStyle w:val="12"/>
        <w:tblpPr w:leftFromText="180" w:rightFromText="180" w:vertAnchor="text" w:horzAnchor="page" w:tblpX="958" w:tblpY="55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gridCol w:w="7957"/>
      </w:tblGrid>
      <w:tr w14:paraId="0243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2811F26C">
            <w:pPr>
              <w:numPr>
                <w:numId w:val="0"/>
              </w:numPr>
              <w:spacing w:after="0"/>
              <w:ind w:leftChars="0"/>
              <w:jc w:val="both"/>
              <w:rPr>
                <w:rFonts w:hint="default" w:ascii="Calibri" w:hAnsi="Calibri" w:eastAsia="SimSun" w:cs="Calibri"/>
                <w:b/>
                <w:bCs/>
                <w:i w:val="0"/>
                <w:iCs w:val="0"/>
                <w:lang w:eastAsia="en-IN"/>
              </w:rPr>
            </w:pPr>
            <w:bookmarkStart w:id="111" w:name="_Toc220510862"/>
            <w:bookmarkEnd w:id="111"/>
            <w:bookmarkStart w:id="112" w:name="_Toc218614735"/>
            <w:bookmarkEnd w:id="112"/>
            <w:bookmarkStart w:id="113" w:name="_Toc220401725"/>
            <w:bookmarkEnd w:id="113"/>
            <w:bookmarkStart w:id="114" w:name="_Toc220496626"/>
            <w:bookmarkEnd w:id="114"/>
            <w:bookmarkStart w:id="115" w:name="_Toc218860204"/>
            <w:bookmarkEnd w:id="115"/>
            <w:bookmarkStart w:id="116" w:name="_Toc219802937"/>
            <w:bookmarkEnd w:id="116"/>
            <w:bookmarkStart w:id="117" w:name="_Toc219736363"/>
            <w:bookmarkEnd w:id="117"/>
            <w:bookmarkStart w:id="118" w:name="_Toc220507899"/>
            <w:bookmarkEnd w:id="118"/>
            <w:bookmarkStart w:id="119" w:name="_Toc219736455"/>
            <w:bookmarkEnd w:id="119"/>
            <w:bookmarkStart w:id="120" w:name="_Toc218612403"/>
            <w:bookmarkEnd w:id="120"/>
            <w:bookmarkStart w:id="121" w:name="_Toc219725234"/>
            <w:bookmarkEnd w:id="121"/>
            <w:bookmarkStart w:id="122" w:name="_Toc219802844"/>
            <w:bookmarkEnd w:id="122"/>
            <w:bookmarkStart w:id="123" w:name="_Toc220496521"/>
            <w:bookmarkEnd w:id="123"/>
            <w:bookmarkStart w:id="124" w:name="_Toc218782174"/>
            <w:bookmarkEnd w:id="124"/>
            <w:bookmarkStart w:id="125" w:name="_Toc218611082"/>
            <w:bookmarkEnd w:id="125"/>
            <w:r>
              <w:rPr>
                <w:rFonts w:hint="default" w:ascii="Calibri" w:hAnsi="Calibri" w:eastAsia="SimSun" w:cs="Calibri"/>
                <w:b/>
                <w:bCs/>
                <w:i w:val="0"/>
                <w:iCs w:val="0"/>
                <w:lang w:val="en-US" w:eastAsia="zh-CN" w:bidi="ar"/>
              </w:rPr>
              <w:t>Field</w:t>
            </w:r>
          </w:p>
        </w:tc>
        <w:tc>
          <w:tcPr>
            <w:tcW w:w="7957" w:type="dxa"/>
            <w:vAlign w:val="center"/>
          </w:tcPr>
          <w:p w14:paraId="538DCECF">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1FCD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79CA3AB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957" w:type="dxa"/>
            <w:vAlign w:val="center"/>
          </w:tcPr>
          <w:p w14:paraId="5E3B30D5">
            <w:pPr>
              <w:numPr>
                <w:numId w:val="0"/>
              </w:numPr>
              <w:spacing w:after="0"/>
              <w:ind w:leftChars="0"/>
              <w:rPr>
                <w:rFonts w:hint="default" w:ascii="Calibri" w:hAnsi="Calibri" w:eastAsia="SimSun" w:cs="Calibri"/>
                <w:i w:val="0"/>
                <w:iCs w:val="0"/>
                <w:lang w:eastAsia="en-IN"/>
              </w:rPr>
            </w:pPr>
            <w:r>
              <w:rPr>
                <w:rFonts w:hint="default" w:ascii="Calibri" w:hAnsi="Calibri" w:eastAsia="Consolas" w:cs="Calibri"/>
                <w:i w:val="0"/>
                <w:iCs w:val="0"/>
                <w:color w:val="0D0D0D" w:themeColor="text1" w:themeTint="F2"/>
                <w:shd w:val="clear" w:color="auto" w:fill="FFFFFF"/>
                <w14:textFill>
                  <w14:solidFill>
                    <w14:schemeClr w14:val="tx1">
                      <w14:lumMod w14:val="95000"/>
                      <w14:lumOff w14:val="5000"/>
                    </w14:schemeClr>
                  </w14:solidFill>
                </w14:textFill>
              </w:rPr>
              <w:t>void main(void)</w:t>
            </w:r>
          </w:p>
        </w:tc>
      </w:tr>
      <w:tr w14:paraId="2545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611" w:type="dxa"/>
            <w:vAlign w:val="center"/>
          </w:tcPr>
          <w:p w14:paraId="2250CB0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957" w:type="dxa"/>
            <w:vAlign w:val="center"/>
          </w:tcPr>
          <w:p w14:paraId="108A50AC">
            <w:pPr>
              <w:numPr>
                <w:numId w:val="0"/>
              </w:numPr>
              <w:spacing w:after="0"/>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rPr>
              <w:t>This function implements main function</w:t>
            </w:r>
            <w:r>
              <w:rPr>
                <w:rFonts w:hint="default" w:ascii="Calibri" w:hAnsi="Calibri" w:eastAsia="Yu Mincho" w:cs="Calibri"/>
                <w:i w:val="0"/>
                <w:iCs w:val="0"/>
                <w:lang w:val="en-US" w:eastAsia="ja-JP"/>
              </w:rPr>
              <w:t>. User initialization code is followed by the application-specific logic, which runs in an infinite loop.</w:t>
            </w:r>
          </w:p>
        </w:tc>
      </w:tr>
      <w:tr w14:paraId="3FC1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77E452D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957" w:type="dxa"/>
            <w:vAlign w:val="center"/>
          </w:tcPr>
          <w:p w14:paraId="0D4C360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5ED6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0E093C9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957" w:type="dxa"/>
            <w:vAlign w:val="center"/>
          </w:tcPr>
          <w:p w14:paraId="136683B0">
            <w:pPr>
              <w:numPr>
                <w:numId w:val="0"/>
              </w:numPr>
              <w:spacing w:after="0"/>
              <w:ind w:leftChars="0"/>
              <w:rPr>
                <w:rFonts w:hint="default" w:ascii="Calibri" w:hAnsi="Calibri" w:eastAsia="SimSun" w:cs="Calibri"/>
                <w:i w:val="0"/>
                <w:iCs w:val="0"/>
                <w:lang w:eastAsia="en-IN"/>
              </w:rPr>
            </w:pPr>
            <w:r>
              <w:rPr>
                <w:rFonts w:hint="default" w:ascii="Calibri" w:hAnsi="Calibri" w:eastAsia="Yu Mincho" w:cs="Calibri"/>
                <w:i w:val="0"/>
                <w:iCs w:val="0"/>
                <w:lang w:eastAsia="ja-JP"/>
              </w:rPr>
              <w:t>K</w:t>
            </w:r>
            <w:r>
              <w:rPr>
                <w:rFonts w:hint="default" w:ascii="Calibri" w:hAnsi="Calibri" w:eastAsia="SimSun" w:cs="Calibri"/>
                <w:i w:val="0"/>
                <w:iCs w:val="0"/>
              </w:rPr>
              <w:t xml:space="preserve">eep running </w:t>
            </w:r>
            <w:r>
              <w:rPr>
                <w:rFonts w:hint="default" w:ascii="Calibri" w:hAnsi="Calibri" w:eastAsia="Yu Mincho" w:cs="Calibri"/>
                <w:i w:val="0"/>
                <w:iCs w:val="0"/>
                <w:lang w:eastAsia="ja-JP"/>
              </w:rPr>
              <w:t>the application logic</w:t>
            </w:r>
            <w:r>
              <w:rPr>
                <w:rFonts w:hint="default" w:ascii="Calibri" w:hAnsi="Calibri" w:eastAsia="SimSun" w:cs="Calibri"/>
                <w:i w:val="0"/>
                <w:iCs w:val="0"/>
              </w:rPr>
              <w:t>.</w:t>
            </w:r>
          </w:p>
        </w:tc>
      </w:tr>
      <w:tr w14:paraId="0FF2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70062BA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957" w:type="dxa"/>
            <w:vAlign w:val="center"/>
          </w:tcPr>
          <w:p w14:paraId="37C4B221">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Startup code configure.</w:t>
            </w:r>
          </w:p>
        </w:tc>
      </w:tr>
      <w:tr w14:paraId="0E95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63209D6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957" w:type="dxa"/>
            <w:vAlign w:val="center"/>
          </w:tcPr>
          <w:p w14:paraId="7542612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rPr>
              <w:t xml:space="preserve">Stays in </w:t>
            </w:r>
            <w:r>
              <w:rPr>
                <w:rFonts w:hint="default" w:ascii="Calibri" w:hAnsi="Calibri" w:eastAsia="Yu Mincho" w:cs="Calibri"/>
                <w:i w:val="0"/>
                <w:iCs w:val="0"/>
                <w:lang w:eastAsia="ja-JP"/>
              </w:rPr>
              <w:t xml:space="preserve">the infinite </w:t>
            </w:r>
            <w:r>
              <w:rPr>
                <w:rFonts w:hint="default" w:ascii="Calibri" w:hAnsi="Calibri" w:eastAsia="SimSun" w:cs="Calibri"/>
                <w:i w:val="0"/>
                <w:iCs w:val="0"/>
              </w:rPr>
              <w:t>loop</w:t>
            </w:r>
            <w:r>
              <w:rPr>
                <w:rFonts w:hint="default" w:ascii="Calibri" w:hAnsi="Calibri" w:eastAsia="SimSun" w:cs="Calibri"/>
                <w:i w:val="0"/>
                <w:iCs w:val="0"/>
                <w:lang w:val="en-US"/>
              </w:rPr>
              <w:t xml:space="preserve"> executing</w:t>
            </w:r>
            <w:r>
              <w:rPr>
                <w:rFonts w:hint="default" w:ascii="Calibri" w:hAnsi="Calibri" w:eastAsia="SimSun" w:cs="Calibri"/>
                <w:i w:val="0"/>
                <w:iCs w:val="0"/>
              </w:rPr>
              <w:t xml:space="preserve"> </w:t>
            </w:r>
            <w:r>
              <w:rPr>
                <w:rFonts w:hint="default" w:ascii="Calibri" w:hAnsi="Calibri" w:eastAsia="Yu Mincho" w:cs="Calibri"/>
                <w:i w:val="0"/>
                <w:iCs w:val="0"/>
                <w:lang w:eastAsia="ja-JP"/>
              </w:rPr>
              <w:t xml:space="preserve">the </w:t>
            </w:r>
            <w:r>
              <w:rPr>
                <w:rFonts w:hint="default" w:ascii="Calibri" w:hAnsi="Calibri" w:eastAsia="SimSun" w:cs="Calibri"/>
                <w:i w:val="0"/>
                <w:iCs w:val="0"/>
              </w:rPr>
              <w:t>application logic.</w:t>
            </w:r>
          </w:p>
        </w:tc>
      </w:tr>
      <w:tr w14:paraId="39CF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611" w:type="dxa"/>
            <w:vAlign w:val="center"/>
          </w:tcPr>
          <w:p w14:paraId="1389C88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957" w:type="dxa"/>
            <w:vAlign w:val="center"/>
          </w:tcPr>
          <w:p w14:paraId="27DF3A63">
            <w:pPr>
              <w:numPr>
                <w:numId w:val="0"/>
              </w:numPr>
              <w:spacing w:after="0"/>
              <w:ind w:leftChars="0"/>
              <w:rPr>
                <w:rFonts w:hint="default" w:ascii="Calibri" w:hAnsi="Calibri" w:eastAsia="SimSun" w:cs="Calibri"/>
                <w:i w:val="0"/>
                <w:iCs w:val="0"/>
                <w:lang w:eastAsia="en-IN"/>
              </w:rPr>
            </w:pPr>
            <w:r>
              <w:rPr>
                <w:rFonts w:hint="default" w:ascii="Calibri" w:hAnsi="Calibri" w:eastAsia="Yu Mincho" w:cs="Calibri"/>
                <w:i w:val="0"/>
                <w:iCs w:val="0"/>
                <w:lang w:eastAsia="ja-JP"/>
              </w:rPr>
              <w:t>H</w:t>
            </w:r>
            <w:r>
              <w:rPr>
                <w:rFonts w:hint="default" w:ascii="Calibri" w:hAnsi="Calibri" w:eastAsia="SimSun" w:cs="Calibri"/>
                <w:i w:val="0"/>
                <w:iCs w:val="0"/>
              </w:rPr>
              <w:t>andled in called functions.</w:t>
            </w:r>
          </w:p>
        </w:tc>
      </w:tr>
    </w:tbl>
    <w:p w14:paraId="727E8B2D">
      <w:pPr>
        <w:pStyle w:val="4"/>
        <w:numPr>
          <w:numId w:val="0"/>
        </w:numPr>
        <w:tabs>
          <w:tab w:val="clear" w:pos="425"/>
        </w:tabs>
        <w:ind w:leftChars="0" w:right="357" w:rightChars="0"/>
        <w:rPr>
          <w:rFonts w:hint="default" w:ascii="Calibri" w:hAnsi="Calibri" w:cs="Calibri"/>
          <w:i w:val="0"/>
          <w:iCs w:val="0"/>
        </w:rPr>
      </w:pPr>
      <w:bookmarkStart w:id="126" w:name="_Toc27311"/>
      <w:r>
        <w:rPr>
          <w:rFonts w:hint="default" w:ascii="Calibri" w:hAnsi="Calibri" w:cs="Calibri"/>
          <w:i w:val="0"/>
          <w:iCs w:val="0"/>
        </w:rPr>
        <w:t>main()</w:t>
      </w:r>
      <w:bookmarkEnd w:id="126"/>
    </w:p>
    <w:p w14:paraId="7BAE3FA5">
      <w:pPr>
        <w:tabs>
          <w:tab w:val="left" w:pos="3300"/>
        </w:tabs>
        <w:spacing w:after="0" w:line="240" w:lineRule="auto"/>
        <w:jc w:val="center"/>
        <w:rPr>
          <w:rFonts w:hint="default" w:ascii="Calibri" w:hAnsi="Calibri" w:cs="Calibri"/>
          <w:i w:val="0"/>
          <w:iCs w:val="0"/>
          <w:sz w:val="18"/>
          <w:szCs w:val="18"/>
          <w:lang w:val="en-US"/>
        </w:rPr>
      </w:pPr>
    </w:p>
    <w:p w14:paraId="51FD6E77">
      <w:pPr>
        <w:pStyle w:val="15"/>
        <w:numPr>
          <w:numId w:val="0"/>
        </w:numPr>
        <w:ind w:leftChars="0"/>
        <w:jc w:val="center"/>
        <w:rPr>
          <w:rFonts w:hint="default" w:ascii="Calibri" w:hAnsi="Calibri" w:cs="Calibri"/>
          <w:i w:val="0"/>
          <w:iCs w:val="0"/>
          <w:lang w:eastAsia="zh-CN"/>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main() function description table</w:t>
      </w:r>
    </w:p>
    <w:p w14:paraId="0283A6CC">
      <w:pPr>
        <w:pStyle w:val="4"/>
        <w:numPr>
          <w:numId w:val="0"/>
        </w:numPr>
        <w:tabs>
          <w:tab w:val="clear" w:pos="425"/>
        </w:tabs>
        <w:ind w:leftChars="0" w:right="357" w:rightChars="0"/>
        <w:rPr>
          <w:rFonts w:hint="default" w:ascii="Calibri" w:hAnsi="Calibri" w:cs="Calibri"/>
          <w:i w:val="0"/>
          <w:iCs w:val="0"/>
        </w:rPr>
      </w:pPr>
      <w:bookmarkStart w:id="127" w:name="_Toc24479"/>
      <w:r>
        <w:rPr>
          <w:rFonts w:hint="default" w:ascii="Calibri" w:hAnsi="Calibri" w:cs="Calibri"/>
          <w:i w:val="0"/>
          <w:iCs w:val="0"/>
        </w:rPr>
        <w:t>r_main_userinit()</w:t>
      </w:r>
      <w:bookmarkEnd w:id="127"/>
    </w:p>
    <w:tbl>
      <w:tblPr>
        <w:tblStyle w:val="12"/>
        <w:tblpPr w:leftFromText="180" w:rightFromText="180" w:vertAnchor="text" w:horzAnchor="page" w:tblpX="992" w:tblpY="2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gridCol w:w="7957"/>
      </w:tblGrid>
      <w:tr w14:paraId="6D66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0FA2923D">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957" w:type="dxa"/>
            <w:vAlign w:val="center"/>
          </w:tcPr>
          <w:p w14:paraId="6AD0F57E">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5B17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1C5E2254">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Prototype</w:t>
            </w:r>
          </w:p>
        </w:tc>
        <w:tc>
          <w:tcPr>
            <w:tcW w:w="7957" w:type="dxa"/>
            <w:vAlign w:val="center"/>
          </w:tcPr>
          <w:p w14:paraId="6257BDC4">
            <w:pPr>
              <w:numPr>
                <w:numId w:val="0"/>
              </w:numPr>
              <w:ind w:leftChars="0"/>
              <w:rPr>
                <w:rFonts w:hint="default" w:ascii="Calibri" w:hAnsi="Calibri" w:eastAsia="SimSun" w:cs="Calibri"/>
                <w:i w:val="0"/>
                <w:iCs w:val="0"/>
                <w:lang w:eastAsia="en-IN"/>
              </w:rPr>
            </w:pPr>
            <w:r>
              <w:rPr>
                <w:rStyle w:val="23"/>
                <w:rFonts w:hint="default" w:ascii="Calibri" w:hAnsi="Calibri" w:eastAsia="SimSun" w:cs="Calibri"/>
                <w:i w:val="0"/>
                <w:iCs w:val="0"/>
                <w:sz w:val="22"/>
                <w:szCs w:val="22"/>
                <w:lang w:val="en-US" w:eastAsia="zh-CN" w:bidi="ar"/>
              </w:rPr>
              <w:t>void r_main_userinit(void)</w:t>
            </w:r>
            <w:r>
              <w:rPr>
                <w:rFonts w:hint="default" w:ascii="Calibri" w:hAnsi="Calibri" w:eastAsia="SimSun" w:cs="Calibri"/>
                <w:i w:val="0"/>
                <w:iCs w:val="0"/>
                <w:lang w:val="en-US" w:eastAsia="zh-CN" w:bidi="ar"/>
              </w:rPr>
              <w:t xml:space="preserve"> </w:t>
            </w:r>
          </w:p>
        </w:tc>
      </w:tr>
      <w:tr w14:paraId="63BD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611" w:type="dxa"/>
            <w:vAlign w:val="center"/>
          </w:tcPr>
          <w:p w14:paraId="3FD71FB1">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Purpose</w:t>
            </w:r>
          </w:p>
        </w:tc>
        <w:tc>
          <w:tcPr>
            <w:tcW w:w="7957" w:type="dxa"/>
            <w:vAlign w:val="center"/>
          </w:tcPr>
          <w:p w14:paraId="3AE7A550">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r_main_userinit() is a user-defined initialization function that is typically generated in Renesas microcontroller projects when using the Renesas Code Generator.</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It is called before the main() function starts executing, allowing the user to insert custom hardware or variable initialization code without modifying the auto-generated system startup code.</w:t>
            </w:r>
          </w:p>
        </w:tc>
      </w:tr>
      <w:tr w14:paraId="00CC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02FB36F9">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Parameter</w:t>
            </w:r>
          </w:p>
        </w:tc>
        <w:tc>
          <w:tcPr>
            <w:tcW w:w="7957" w:type="dxa"/>
            <w:vAlign w:val="center"/>
          </w:tcPr>
          <w:p w14:paraId="7A78A12E">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DC6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3BAA18B3">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Output</w:t>
            </w:r>
          </w:p>
        </w:tc>
        <w:tc>
          <w:tcPr>
            <w:tcW w:w="7957" w:type="dxa"/>
            <w:vAlign w:val="center"/>
          </w:tcPr>
          <w:p w14:paraId="0782536A">
            <w:pPr>
              <w:numPr>
                <w:numId w:val="0"/>
              </w:numPr>
              <w:ind w:leftChars="0"/>
              <w:rPr>
                <w:rFonts w:hint="default" w:ascii="Calibri" w:hAnsi="Calibri" w:eastAsia="SimSun" w:cs="Calibri"/>
                <w:i w:val="0"/>
                <w:iCs w:val="0"/>
                <w:lang w:val="en-US" w:eastAsia="en-IN"/>
              </w:rPr>
            </w:pPr>
            <w:r>
              <w:rPr>
                <w:rFonts w:hint="default" w:ascii="Calibri" w:hAnsi="Calibri" w:eastAsia="Yu Mincho" w:cs="Calibri"/>
                <w:i w:val="0"/>
                <w:iCs w:val="0"/>
                <w:lang w:val="en-US" w:eastAsia="ja-JP" w:bidi="ar"/>
              </w:rPr>
              <w:t>U</w:t>
            </w:r>
            <w:r>
              <w:rPr>
                <w:rFonts w:hint="default" w:ascii="Calibri" w:hAnsi="Calibri" w:eastAsia="SimSun" w:cs="Calibri"/>
                <w:i w:val="0"/>
                <w:iCs w:val="0"/>
                <w:lang w:val="en-US" w:eastAsia="zh-CN" w:bidi="ar"/>
              </w:rPr>
              <w:t>ser-defined system settings initialization.</w:t>
            </w:r>
          </w:p>
        </w:tc>
      </w:tr>
      <w:tr w14:paraId="0355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3AF110DE">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Pre-condition</w:t>
            </w:r>
          </w:p>
        </w:tc>
        <w:tc>
          <w:tcPr>
            <w:tcW w:w="7957" w:type="dxa"/>
            <w:vAlign w:val="center"/>
          </w:tcPr>
          <w:p w14:paraId="4D20EDF6">
            <w:pPr>
              <w:numPr>
                <w:numId w:val="0"/>
              </w:numPr>
              <w:ind w:leftChars="0"/>
              <w:rPr>
                <w:rFonts w:hint="default" w:ascii="Calibri" w:hAnsi="Calibri" w:eastAsia="SimSun" w:cs="Calibri"/>
                <w:i w:val="0"/>
                <w:iCs w:val="0"/>
                <w:lang w:val="en-US" w:eastAsia="en-IN"/>
              </w:rPr>
            </w:pPr>
            <w:r>
              <w:rPr>
                <w:rFonts w:hint="default" w:ascii="Calibri" w:hAnsi="Calibri" w:eastAsia="Yu Mincho" w:cs="Calibri"/>
                <w:i w:val="0"/>
                <w:iCs w:val="0"/>
                <w:lang w:val="en-US" w:eastAsia="ja-JP" w:bidi="ar"/>
              </w:rPr>
              <w:t>E</w:t>
            </w:r>
            <w:r>
              <w:rPr>
                <w:rFonts w:hint="default" w:ascii="Calibri" w:hAnsi="Calibri" w:eastAsia="SimSun" w:cs="Calibri"/>
                <w:i w:val="0"/>
                <w:iCs w:val="0"/>
                <w:lang w:val="en-US" w:eastAsia="zh-CN" w:bidi="ar"/>
              </w:rPr>
              <w:t xml:space="preserve">xecution has entered </w:t>
            </w:r>
            <w:r>
              <w:rPr>
                <w:rStyle w:val="23"/>
                <w:rFonts w:hint="default" w:ascii="Calibri" w:hAnsi="Calibri" w:eastAsia="SimSun" w:cs="Calibri"/>
                <w:i w:val="0"/>
                <w:iCs w:val="0"/>
                <w:sz w:val="22"/>
                <w:szCs w:val="22"/>
                <w:lang w:val="en-US" w:eastAsia="zh-CN" w:bidi="ar"/>
              </w:rPr>
              <w:t>main().</w:t>
            </w:r>
          </w:p>
        </w:tc>
      </w:tr>
      <w:tr w14:paraId="6FE5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611" w:type="dxa"/>
            <w:vAlign w:val="center"/>
          </w:tcPr>
          <w:p w14:paraId="111830C9">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Post-condition</w:t>
            </w:r>
          </w:p>
        </w:tc>
        <w:tc>
          <w:tcPr>
            <w:tcW w:w="7957" w:type="dxa"/>
            <w:vAlign w:val="center"/>
          </w:tcPr>
          <w:p w14:paraId="68145A9F">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Required user-level init is complete.</w:t>
            </w:r>
          </w:p>
        </w:tc>
      </w:tr>
      <w:tr w14:paraId="0D51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611" w:type="dxa"/>
            <w:vAlign w:val="center"/>
          </w:tcPr>
          <w:p w14:paraId="4F26B662">
            <w:pPr>
              <w:numPr>
                <w:numId w:val="0"/>
              </w:numPr>
              <w:ind w:leftChars="0"/>
              <w:rPr>
                <w:rFonts w:hint="default" w:ascii="Calibri" w:hAnsi="Calibri" w:eastAsia="SimSun" w:cs="Calibri"/>
                <w:b/>
                <w:bCs/>
                <w:i w:val="0"/>
                <w:iCs w:val="0"/>
                <w:lang w:eastAsia="en-IN"/>
              </w:rPr>
            </w:pPr>
            <w:r>
              <w:rPr>
                <w:rStyle w:val="29"/>
                <w:rFonts w:hint="default" w:ascii="Calibri" w:hAnsi="Calibri" w:cs="Calibri"/>
                <w:i w:val="0"/>
                <w:iCs w:val="0"/>
                <w:lang w:val="en-US" w:eastAsia="zh-CN" w:bidi="ar"/>
              </w:rPr>
              <w:t>Error Handling</w:t>
            </w:r>
          </w:p>
        </w:tc>
        <w:tc>
          <w:tcPr>
            <w:tcW w:w="7957" w:type="dxa"/>
            <w:vAlign w:val="center"/>
          </w:tcPr>
          <w:p w14:paraId="1B2FA173">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No error handling</w:t>
            </w:r>
          </w:p>
        </w:tc>
      </w:tr>
    </w:tbl>
    <w:p w14:paraId="092B5A59">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r_main_userinit() function table</w:t>
      </w:r>
    </w:p>
    <w:p w14:paraId="5F35B896">
      <w:pPr>
        <w:numPr>
          <w:numId w:val="0"/>
        </w:numPr>
        <w:spacing w:after="0" w:line="240" w:lineRule="auto"/>
        <w:ind w:leftChars="0"/>
        <w:rPr>
          <w:rFonts w:hint="default" w:ascii="Calibri" w:hAnsi="Calibri" w:cs="Calibri" w:eastAsiaTheme="majorEastAsia"/>
          <w:i w:val="0"/>
          <w:iCs w:val="0"/>
          <w:vanish/>
          <w:lang w:val="en-US" w:eastAsia="en-IN"/>
        </w:rPr>
      </w:pPr>
      <w:r>
        <w:rPr>
          <w:rFonts w:hint="default" w:ascii="Calibri" w:hAnsi="Calibri" w:cs="Calibri" w:eastAsiaTheme="majorEastAsia"/>
          <w:i w:val="0"/>
          <w:iCs w:val="0"/>
          <w:vanish/>
          <w:lang w:val="en-US" w:eastAsia="en-IN"/>
        </w:rPr>
        <w:br w:type="page"/>
      </w:r>
    </w:p>
    <w:p w14:paraId="2AF72B6F">
      <w:pPr>
        <w:pStyle w:val="3"/>
        <w:numPr>
          <w:numId w:val="0"/>
        </w:numPr>
        <w:tabs>
          <w:tab w:val="clear" w:pos="425"/>
        </w:tabs>
        <w:ind w:leftChars="0"/>
        <w:rPr>
          <w:rFonts w:hint="default" w:ascii="Calibri" w:hAnsi="Calibri" w:cs="Calibri"/>
          <w:i w:val="0"/>
          <w:iCs w:val="0"/>
        </w:rPr>
      </w:pPr>
      <w:r>
        <w:rPr>
          <w:rFonts w:hint="default" w:ascii="Calibri" w:hAnsi="Calibri" w:cs="Calibri"/>
          <w:i w:val="0"/>
          <w:iCs w:val="0"/>
        </w:rPr>
        <w:t xml:space="preserve"> </w:t>
      </w:r>
      <w:bookmarkStart w:id="128" w:name="_Toc22691"/>
      <w:r>
        <w:rPr>
          <w:rFonts w:hint="default" w:ascii="Calibri" w:hAnsi="Calibri" w:cs="Calibri"/>
          <w:i w:val="0"/>
          <w:iCs w:val="0"/>
        </w:rPr>
        <w:t>Voltage/Current/Temperature reading functions</w:t>
      </w:r>
      <w:bookmarkEnd w:id="128"/>
    </w:p>
    <w:p w14:paraId="674A0C1A">
      <w:pPr>
        <w:pStyle w:val="4"/>
        <w:numPr>
          <w:numId w:val="0"/>
        </w:numPr>
        <w:tabs>
          <w:tab w:val="clear" w:pos="425"/>
        </w:tabs>
        <w:ind w:leftChars="0" w:right="357" w:rightChars="0"/>
        <w:rPr>
          <w:rFonts w:hint="default" w:ascii="Calibri" w:hAnsi="Calibri" w:cs="Calibri"/>
          <w:i w:val="0"/>
          <w:iCs w:val="0"/>
        </w:rPr>
      </w:pPr>
      <w:bookmarkStart w:id="129" w:name="_Toc29256"/>
      <w:r>
        <w:rPr>
          <w:rFonts w:hint="default" w:ascii="Calibri" w:hAnsi="Calibri" w:cs="Calibri"/>
          <w:i w:val="0"/>
          <w:iCs w:val="0"/>
        </w:rPr>
        <w:t>Read_ACC1_Current_Sense ()</w:t>
      </w:r>
      <w:bookmarkEnd w:id="129"/>
      <w:r>
        <w:rPr>
          <w:rFonts w:hint="default" w:ascii="Calibri" w:hAnsi="Calibri" w:cs="Calibri"/>
          <w:i w:val="0"/>
          <w:iCs w:val="0"/>
        </w:rPr>
        <w:t xml:space="preserve"> </w:t>
      </w:r>
    </w:p>
    <w:tbl>
      <w:tblPr>
        <w:tblStyle w:val="12"/>
        <w:tblpPr w:leftFromText="180" w:rightFromText="180" w:vertAnchor="text" w:horzAnchor="page" w:tblpX="958" w:tblpY="26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7954"/>
      </w:tblGrid>
      <w:tr w14:paraId="048B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1EBF25ED">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784" w:type="dxa"/>
            <w:vAlign w:val="center"/>
          </w:tcPr>
          <w:p w14:paraId="261EBED4">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9A8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7AB948D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784" w:type="dxa"/>
            <w:vAlign w:val="center"/>
          </w:tcPr>
          <w:p w14:paraId="312B6AB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Read_ACC1_Current_Sense(void);</w:t>
            </w:r>
          </w:p>
        </w:tc>
      </w:tr>
      <w:tr w14:paraId="5D75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558" w:type="dxa"/>
            <w:vAlign w:val="center"/>
          </w:tcPr>
          <w:p w14:paraId="111A782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784" w:type="dxa"/>
            <w:vAlign w:val="center"/>
          </w:tcPr>
          <w:p w14:paraId="3F81465E">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Read ACC1 current-sense ADC, calculate current (A), update global current value, and detect overcurrent.</w:t>
            </w:r>
          </w:p>
        </w:tc>
      </w:tr>
      <w:tr w14:paraId="3B28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7811423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784" w:type="dxa"/>
            <w:vAlign w:val="center"/>
          </w:tcPr>
          <w:p w14:paraId="4925688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7F87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2E362DC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784" w:type="dxa"/>
            <w:vAlign w:val="center"/>
          </w:tcPr>
          <w:p w14:paraId="6F85EAA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Updates ai_acc1_current (integer amps). Sets g_acc1_overcurrent_fault and calls </w:t>
            </w:r>
            <w:r>
              <w:rPr>
                <w:rFonts w:hint="default" w:ascii="Calibri" w:hAnsi="Calibri" w:eastAsia="Consolas" w:cs="Calibri"/>
                <w:i w:val="0"/>
                <w:iCs w:val="0"/>
              </w:rPr>
              <w:t>Disable_Buck_converter</w:t>
            </w:r>
            <w:r>
              <w:rPr>
                <w:rFonts w:hint="default" w:ascii="Calibri" w:hAnsi="Calibri" w:eastAsia="SimSun" w:cs="Calibri"/>
                <w:i w:val="0"/>
                <w:iCs w:val="0"/>
                <w:lang w:val="en-US" w:eastAsia="zh-CN" w:bidi="ar"/>
              </w:rPr>
              <w:t>() If overcurrent is detected for more than 10ms.</w:t>
            </w:r>
          </w:p>
        </w:tc>
      </w:tr>
      <w:tr w14:paraId="493F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1B0C46C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784" w:type="dxa"/>
            <w:vAlign w:val="center"/>
          </w:tcPr>
          <w:p w14:paraId="4103C8E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Scan Group 1 configured,</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adc_data[2] mapped to ACC1 current-sense,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calibration values and current_limit initialized.</w:t>
            </w:r>
          </w:p>
        </w:tc>
      </w:tr>
      <w:tr w14:paraId="4F61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58" w:type="dxa"/>
            <w:vAlign w:val="center"/>
          </w:tcPr>
          <w:p w14:paraId="208DCA1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784" w:type="dxa"/>
            <w:vAlign w:val="center"/>
          </w:tcPr>
          <w:p w14:paraId="7A8EB27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ai_acc1_current updated (clamped to 0 if negative).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Overcurrent for 10 ms triggers buck shutdown and fault flag.</w:t>
            </w:r>
          </w:p>
        </w:tc>
      </w:tr>
      <w:tr w14:paraId="0E3D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558" w:type="dxa"/>
            <w:vAlign w:val="center"/>
          </w:tcPr>
          <w:p w14:paraId="6571CFF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784" w:type="dxa"/>
            <w:vAlign w:val="center"/>
          </w:tcPr>
          <w:p w14:paraId="5A446E01">
            <w:pPr>
              <w:keepNext/>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check, negative computed current is clamped to 0.</w:t>
            </w:r>
          </w:p>
        </w:tc>
      </w:tr>
    </w:tbl>
    <w:p w14:paraId="556D272A">
      <w:pPr>
        <w:pStyle w:val="15"/>
        <w:jc w:val="center"/>
        <w:rPr>
          <w:rFonts w:hint="default" w:ascii="Calibri" w:hAnsi="Calibri" w:cs="Calibri"/>
          <w:i w:val="0"/>
          <w:iCs w:val="0"/>
        </w:rPr>
      </w:pPr>
    </w:p>
    <w:p w14:paraId="57844B4D">
      <w:pPr>
        <w:pStyle w:val="15"/>
        <w:numPr>
          <w:numId w:val="0"/>
        </w:numPr>
        <w:ind w:leftChars="0"/>
        <w:jc w:val="center"/>
        <w:rPr>
          <w:rFonts w:hint="default" w:ascii="Calibri" w:hAnsi="Calibri" w:cs="Calibri"/>
          <w:i w:val="0"/>
          <w:iCs w:val="0"/>
        </w:rPr>
      </w:pPr>
      <w:r>
        <w:rPr>
          <w:rFonts w:hint="default" w:ascii="Calibri" w:hAnsi="Calibri" w:cs="Calibri"/>
          <w:i w:val="0"/>
          <w:iCs w:val="0"/>
        </w:rPr>
        <w:t xml:space="preserve">Table </w:t>
      </w:r>
      <w:r>
        <w:rPr>
          <w:rFonts w:hint="default" w:ascii="Calibri" w:hAnsi="Calibri" w:cs="Calibri"/>
          <w:i w:val="0"/>
          <w:iCs w:val="0"/>
        </w:rPr>
        <w:fldChar w:fldCharType="begin"/>
      </w:r>
      <w:r>
        <w:rPr>
          <w:rFonts w:hint="default" w:ascii="Calibri" w:hAnsi="Calibri" w:cs="Calibri"/>
          <w:i w:val="0"/>
          <w:iCs w:val="0"/>
        </w:rPr>
        <w:instrText xml:space="preserve"> SEQ Table \* ARABIC </w:instrText>
      </w:r>
      <w:r>
        <w:rPr>
          <w:rFonts w:hint="default" w:ascii="Calibri" w:hAnsi="Calibri" w:cs="Calibri"/>
          <w:i w:val="0"/>
          <w:iCs w:val="0"/>
        </w:rPr>
        <w:fldChar w:fldCharType="separate"/>
      </w:r>
      <w:r>
        <w:rPr>
          <w:rFonts w:hint="default" w:ascii="Calibri" w:hAnsi="Calibri" w:cs="Calibri"/>
          <w:i w:val="0"/>
          <w:iCs w:val="0"/>
        </w:rPr>
        <w:t>9</w:t>
      </w:r>
      <w:r>
        <w:rPr>
          <w:rFonts w:hint="default" w:ascii="Calibri" w:hAnsi="Calibri" w:cs="Calibri"/>
          <w:i w:val="0"/>
          <w:iCs w:val="0"/>
        </w:rPr>
        <w:fldChar w:fldCharType="end"/>
      </w:r>
      <w:r>
        <w:rPr>
          <w:rFonts w:hint="default" w:ascii="Calibri" w:hAnsi="Calibri" w:cs="Calibri"/>
          <w:i w:val="0"/>
          <w:iCs w:val="0"/>
        </w:rPr>
        <w:t xml:space="preserve"> Read_ACC1_Current_Sense () function description table</w:t>
      </w:r>
    </w:p>
    <w:p w14:paraId="0949A909">
      <w:pPr>
        <w:pStyle w:val="14"/>
        <w:rPr>
          <w:rFonts w:hint="default" w:ascii="Calibri" w:hAnsi="Calibri" w:cs="Calibri"/>
          <w:i w:val="0"/>
          <w:iCs w:val="0"/>
          <w:lang w:eastAsia="zh-CN"/>
        </w:rPr>
      </w:pPr>
    </w:p>
    <w:p w14:paraId="69E66C80">
      <w:pPr>
        <w:pStyle w:val="4"/>
        <w:numPr>
          <w:numId w:val="0"/>
        </w:numPr>
        <w:tabs>
          <w:tab w:val="clear" w:pos="425"/>
        </w:tabs>
        <w:ind w:leftChars="0" w:right="357" w:rightChars="0"/>
        <w:rPr>
          <w:rFonts w:hint="default" w:ascii="Calibri" w:hAnsi="Calibri" w:cs="Calibri"/>
          <w:i w:val="0"/>
          <w:iCs w:val="0"/>
        </w:rPr>
      </w:pPr>
      <w:bookmarkStart w:id="130" w:name="_Toc12986"/>
      <w:r>
        <w:rPr>
          <w:rFonts w:hint="default" w:ascii="Calibri" w:hAnsi="Calibri" w:cs="Calibri"/>
          <w:i w:val="0"/>
          <w:iCs w:val="0"/>
        </w:rPr>
        <w:t>Read_ACC2_Current_Sense ()</w:t>
      </w:r>
      <w:bookmarkEnd w:id="130"/>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gridCol w:w="7957"/>
      </w:tblGrid>
      <w:tr w14:paraId="3E19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47DD471C">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83" w:type="dxa"/>
            <w:vAlign w:val="center"/>
          </w:tcPr>
          <w:p w14:paraId="0EFDEA7F">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44D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7CA020C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83" w:type="dxa"/>
            <w:vAlign w:val="center"/>
          </w:tcPr>
          <w:p w14:paraId="26173B6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Read_ACC2_Current_Sense(void);</w:t>
            </w:r>
          </w:p>
        </w:tc>
      </w:tr>
      <w:tr w14:paraId="2288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91" w:type="dxa"/>
            <w:vAlign w:val="center"/>
          </w:tcPr>
          <w:p w14:paraId="17282A7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83" w:type="dxa"/>
            <w:vAlign w:val="center"/>
          </w:tcPr>
          <w:p w14:paraId="7AF19FB2">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Read ACC2 current-sense ADC, calculate current (A), update global current value, and detect overcurrent.</w:t>
            </w:r>
          </w:p>
        </w:tc>
      </w:tr>
      <w:tr w14:paraId="14C6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291" w:type="dxa"/>
            <w:vAlign w:val="center"/>
          </w:tcPr>
          <w:p w14:paraId="647DE8B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83" w:type="dxa"/>
            <w:vAlign w:val="center"/>
          </w:tcPr>
          <w:p w14:paraId="4D56C4B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17AD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26CD864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83" w:type="dxa"/>
            <w:vAlign w:val="center"/>
          </w:tcPr>
          <w:p w14:paraId="35A50B4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ai_acc2_current (integer amps). Sets g_acc2_overcurrent_fault and calls Disable_Buck_converter() If overcurrent is detected for more than 10ms.</w:t>
            </w:r>
          </w:p>
        </w:tc>
      </w:tr>
      <w:tr w14:paraId="268F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06C5B84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83" w:type="dxa"/>
            <w:vAlign w:val="center"/>
          </w:tcPr>
          <w:p w14:paraId="6A3C4E2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Scan Group 1 configured,</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adc_data[3] mapped to ACC2 current-sense,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calibration values and current_limit initialized.</w:t>
            </w:r>
          </w:p>
        </w:tc>
      </w:tr>
      <w:tr w14:paraId="517F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70DB6A6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83" w:type="dxa"/>
            <w:vAlign w:val="center"/>
          </w:tcPr>
          <w:p w14:paraId="2C8DA85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ai_acc2_current updated (clamped to 0 if negative).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Overcurrent for 10 ms triggers buck shutdown and fault flag.</w:t>
            </w:r>
          </w:p>
        </w:tc>
      </w:tr>
      <w:tr w14:paraId="38A3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91" w:type="dxa"/>
            <w:vAlign w:val="center"/>
          </w:tcPr>
          <w:p w14:paraId="344CFC8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83" w:type="dxa"/>
            <w:vAlign w:val="center"/>
          </w:tcPr>
          <w:p w14:paraId="08802F4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check, negative computed current is clamped to 0.</w:t>
            </w:r>
          </w:p>
        </w:tc>
      </w:tr>
    </w:tbl>
    <w:p w14:paraId="633CA612">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cs="Calibri"/>
          <w:i w:val="0"/>
          <w:iCs w:val="0"/>
          <w:sz w:val="18"/>
          <w:szCs w:val="18"/>
          <w:lang w:val="en-US"/>
        </w:rPr>
        <w:t xml:space="preserve">Read_ACC2_Current_Sense </w:t>
      </w:r>
      <w:r>
        <w:rPr>
          <w:rFonts w:hint="default" w:ascii="Calibri" w:hAnsi="Calibri" w:cs="Calibri"/>
          <w:i w:val="0"/>
          <w:iCs w:val="0"/>
          <w:sz w:val="18"/>
          <w:szCs w:val="18"/>
        </w:rPr>
        <w:t>() function description table</w:t>
      </w:r>
    </w:p>
    <w:p w14:paraId="28BBFC9F">
      <w:pPr>
        <w:numPr>
          <w:numId w:val="0"/>
        </w:numPr>
        <w:spacing w:after="0" w:line="240" w:lineRule="auto"/>
        <w:ind w:leftChars="0"/>
        <w:rPr>
          <w:rFonts w:hint="default" w:ascii="Calibri" w:hAnsi="Calibri" w:cs="Calibri"/>
          <w:i w:val="0"/>
          <w:iCs w:val="0"/>
          <w:sz w:val="18"/>
          <w:szCs w:val="18"/>
        </w:rPr>
      </w:pPr>
      <w:r>
        <w:rPr>
          <w:rFonts w:hint="default" w:ascii="Calibri" w:hAnsi="Calibri" w:cs="Calibri"/>
          <w:i w:val="0"/>
          <w:iCs w:val="0"/>
          <w:sz w:val="18"/>
          <w:szCs w:val="18"/>
        </w:rPr>
        <w:br w:type="page"/>
      </w:r>
    </w:p>
    <w:p w14:paraId="4ED731CF">
      <w:pPr>
        <w:pStyle w:val="4"/>
        <w:numPr>
          <w:numId w:val="0"/>
        </w:numPr>
        <w:tabs>
          <w:tab w:val="clear" w:pos="425"/>
        </w:tabs>
        <w:ind w:leftChars="0" w:right="357" w:rightChars="0"/>
        <w:rPr>
          <w:rFonts w:hint="default" w:ascii="Calibri" w:hAnsi="Calibri" w:cs="Calibri"/>
          <w:i w:val="0"/>
          <w:iCs w:val="0"/>
        </w:rPr>
      </w:pPr>
      <w:bookmarkStart w:id="131" w:name="_Toc14069"/>
      <w:r>
        <w:rPr>
          <w:rFonts w:hint="default" w:ascii="Calibri" w:hAnsi="Calibri" w:cs="Calibri"/>
          <w:i w:val="0"/>
          <w:iCs w:val="0"/>
        </w:rPr>
        <w:t>Read_ACC3_Current_Sense()</w:t>
      </w:r>
      <w:bookmarkEnd w:id="131"/>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gridCol w:w="7957"/>
      </w:tblGrid>
      <w:tr w14:paraId="604F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309EA811">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83" w:type="dxa"/>
            <w:vAlign w:val="center"/>
          </w:tcPr>
          <w:p w14:paraId="51A27428">
            <w:pPr>
              <w:numPr>
                <w:numId w:val="0"/>
              </w:numPr>
              <w:spacing w:after="0"/>
              <w:ind w:leftChars="0"/>
              <w:jc w:val="both"/>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238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551FCD0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83" w:type="dxa"/>
            <w:vAlign w:val="center"/>
          </w:tcPr>
          <w:p w14:paraId="400A324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Read_ACC3_Current_Sense(void);</w:t>
            </w:r>
          </w:p>
        </w:tc>
      </w:tr>
      <w:tr w14:paraId="5D3B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91" w:type="dxa"/>
            <w:vAlign w:val="center"/>
          </w:tcPr>
          <w:p w14:paraId="35002D0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83" w:type="dxa"/>
            <w:vAlign w:val="center"/>
          </w:tcPr>
          <w:p w14:paraId="62CC934D">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Read ACC3 current-sense ADC, calculate current (A), update global current value, and detect overcurrent.</w:t>
            </w:r>
          </w:p>
        </w:tc>
      </w:tr>
      <w:tr w14:paraId="4382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5B2AF05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83" w:type="dxa"/>
            <w:vAlign w:val="center"/>
          </w:tcPr>
          <w:p w14:paraId="1953EB9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3D52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08FF51F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83" w:type="dxa"/>
            <w:vAlign w:val="center"/>
          </w:tcPr>
          <w:p w14:paraId="45F785C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ai_acc3_current (integer amps). Sets g_acc3_overcurrent_fault and calls Disable_Buck_converter() If overcurrent is detected for more than 10ms.</w:t>
            </w:r>
          </w:p>
        </w:tc>
      </w:tr>
      <w:tr w14:paraId="7368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2291" w:type="dxa"/>
            <w:vAlign w:val="center"/>
          </w:tcPr>
          <w:p w14:paraId="6378AEA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83" w:type="dxa"/>
            <w:vAlign w:val="center"/>
          </w:tcPr>
          <w:p w14:paraId="27D00BF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Scan Group 1 configured,</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adc_data[4] mapped to ACC1 current-sense,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calibration values and current_limit initialized.</w:t>
            </w:r>
          </w:p>
        </w:tc>
      </w:tr>
      <w:tr w14:paraId="6A85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91" w:type="dxa"/>
            <w:vAlign w:val="center"/>
          </w:tcPr>
          <w:p w14:paraId="133DE5D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83" w:type="dxa"/>
            <w:vAlign w:val="center"/>
          </w:tcPr>
          <w:p w14:paraId="48A7DAE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ai_acc3_current updated (clamped to 0 if negative).</w:t>
            </w:r>
            <w:r>
              <w:rPr>
                <w:rFonts w:hint="default" w:ascii="Calibri" w:hAnsi="Calibri" w:eastAsia="SimSun" w:cs="Calibri"/>
                <w:i w:val="0"/>
                <w:iCs w:val="0"/>
                <w:lang w:val="en-US" w:eastAsia="zh-CN" w:bidi="ar"/>
              </w:rPr>
              <w:br w:type="textWrapping"/>
            </w:r>
            <w:r>
              <w:rPr>
                <w:rFonts w:hint="default" w:ascii="Calibri" w:hAnsi="Calibri" w:eastAsia="SimSun" w:cs="Calibri"/>
                <w:i w:val="0"/>
                <w:iCs w:val="0"/>
                <w:lang w:val="en-US" w:eastAsia="zh-CN" w:bidi="ar"/>
              </w:rPr>
              <w:t>Overcurrent for 10 ms triggers buck shutdown and fault flag.</w:t>
            </w:r>
          </w:p>
        </w:tc>
      </w:tr>
      <w:tr w14:paraId="463B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jc w:val="center"/>
        </w:trPr>
        <w:tc>
          <w:tcPr>
            <w:tcW w:w="2291" w:type="dxa"/>
            <w:vAlign w:val="center"/>
          </w:tcPr>
          <w:p w14:paraId="1FF1A12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83" w:type="dxa"/>
            <w:vAlign w:val="center"/>
          </w:tcPr>
          <w:p w14:paraId="13BFF58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check, negative computed current is clamped to 0.</w:t>
            </w:r>
          </w:p>
        </w:tc>
      </w:tr>
    </w:tbl>
    <w:p w14:paraId="71F4AD4E">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cs="Calibri"/>
          <w:i w:val="0"/>
          <w:iCs w:val="0"/>
          <w:sz w:val="18"/>
          <w:szCs w:val="18"/>
          <w:lang w:val="en-US"/>
        </w:rPr>
        <w:t>Read_ACC3_Current_Sense</w:t>
      </w:r>
      <w:r>
        <w:rPr>
          <w:rFonts w:hint="default" w:ascii="Calibri" w:hAnsi="Calibri" w:cs="Calibri"/>
          <w:bCs/>
          <w:i w:val="0"/>
          <w:iCs w:val="0"/>
          <w:sz w:val="18"/>
          <w:szCs w:val="18"/>
        </w:rPr>
        <w:t>()</w:t>
      </w:r>
      <w:r>
        <w:rPr>
          <w:rFonts w:hint="default" w:ascii="Calibri" w:hAnsi="Calibri" w:cs="Calibri"/>
          <w:i w:val="0"/>
          <w:iCs w:val="0"/>
          <w:sz w:val="18"/>
          <w:szCs w:val="18"/>
        </w:rPr>
        <w:t xml:space="preserve"> function description table</w:t>
      </w:r>
    </w:p>
    <w:p w14:paraId="52A96B1E">
      <w:pPr>
        <w:tabs>
          <w:tab w:val="left" w:pos="3300"/>
        </w:tabs>
        <w:spacing w:after="0" w:line="240" w:lineRule="auto"/>
        <w:jc w:val="center"/>
        <w:rPr>
          <w:rFonts w:hint="default" w:ascii="Calibri" w:hAnsi="Calibri" w:cs="Calibri"/>
          <w:i w:val="0"/>
          <w:iCs w:val="0"/>
          <w:sz w:val="18"/>
          <w:szCs w:val="18"/>
        </w:rPr>
      </w:pPr>
    </w:p>
    <w:p w14:paraId="487F3963">
      <w:pPr>
        <w:pStyle w:val="4"/>
        <w:numPr>
          <w:numId w:val="0"/>
        </w:numPr>
        <w:tabs>
          <w:tab w:val="clear" w:pos="425"/>
        </w:tabs>
        <w:ind w:leftChars="0" w:right="357" w:rightChars="0"/>
        <w:rPr>
          <w:rFonts w:hint="default" w:ascii="Calibri" w:hAnsi="Calibri" w:cs="Calibri"/>
          <w:i w:val="0"/>
          <w:iCs w:val="0"/>
        </w:rPr>
      </w:pPr>
      <w:bookmarkStart w:id="132" w:name="_Toc20608"/>
      <w:r>
        <w:rPr>
          <w:rFonts w:hint="default" w:ascii="Calibri" w:hAnsi="Calibri" w:cs="Calibri"/>
          <w:i w:val="0"/>
          <w:iCs w:val="0"/>
        </w:rPr>
        <w:t>Read_IG_Current ()</w:t>
      </w:r>
      <w:bookmarkEnd w:id="132"/>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398A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53C95C7C">
            <w:pPr>
              <w:numPr>
                <w:numId w:val="0"/>
              </w:numPr>
              <w:spacing w:after="0"/>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Field</w:t>
            </w:r>
          </w:p>
        </w:tc>
        <w:tc>
          <w:tcPr>
            <w:tcW w:w="7716" w:type="dxa"/>
            <w:vAlign w:val="center"/>
          </w:tcPr>
          <w:p w14:paraId="6EEDF2DC">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1F0F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1F905D4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Prototype</w:t>
            </w:r>
          </w:p>
        </w:tc>
        <w:tc>
          <w:tcPr>
            <w:tcW w:w="7716" w:type="dxa"/>
            <w:vAlign w:val="center"/>
          </w:tcPr>
          <w:p w14:paraId="0056DAA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Read_IG_Current(void);</w:t>
            </w:r>
          </w:p>
        </w:tc>
      </w:tr>
      <w:tr w14:paraId="0D0B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58" w:type="dxa"/>
            <w:vAlign w:val="center"/>
          </w:tcPr>
          <w:p w14:paraId="2C048FA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Purpose</w:t>
            </w:r>
          </w:p>
        </w:tc>
        <w:tc>
          <w:tcPr>
            <w:tcW w:w="7716" w:type="dxa"/>
            <w:vAlign w:val="center"/>
          </w:tcPr>
          <w:p w14:paraId="4606C6F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 IG current-sense ADC, calculate current, update global IG current, and set fault if overcurrent condition persists.</w:t>
            </w:r>
          </w:p>
        </w:tc>
      </w:tr>
      <w:tr w14:paraId="084A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17541FC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Parameter</w:t>
            </w:r>
          </w:p>
        </w:tc>
        <w:tc>
          <w:tcPr>
            <w:tcW w:w="7716" w:type="dxa"/>
            <w:vAlign w:val="center"/>
          </w:tcPr>
          <w:p w14:paraId="1155166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A64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1EA18BA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Output</w:t>
            </w:r>
          </w:p>
        </w:tc>
        <w:tc>
          <w:tcPr>
            <w:tcW w:w="7716" w:type="dxa"/>
            <w:vAlign w:val="center"/>
          </w:tcPr>
          <w:p w14:paraId="3678265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ai_ig_current. May set g_ig_overcurrent_fault and change mode to mode_fault.</w:t>
            </w:r>
          </w:p>
        </w:tc>
      </w:tr>
      <w:tr w14:paraId="37EF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450D4DC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Pre-condition</w:t>
            </w:r>
          </w:p>
        </w:tc>
        <w:tc>
          <w:tcPr>
            <w:tcW w:w="7716" w:type="dxa"/>
            <w:vAlign w:val="center"/>
          </w:tcPr>
          <w:p w14:paraId="2A6D234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Scan Group 1 configured,</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adc_data[8] mapped to IG current</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sense,</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sensor_offset, sensor_sensitivity, current_offset, current_limit initialized, function called periodically (5ms if 20 counts = 100 ms).</w:t>
            </w:r>
          </w:p>
        </w:tc>
      </w:tr>
      <w:tr w14:paraId="67B6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74887A0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Post-condition</w:t>
            </w:r>
          </w:p>
        </w:tc>
        <w:tc>
          <w:tcPr>
            <w:tcW w:w="7716" w:type="dxa"/>
            <w:vAlign w:val="center"/>
          </w:tcPr>
          <w:p w14:paraId="32BF15D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ai_ig_current updated (clamped to 0 if negative). If condition persists for 100 ms in ACC mode, fault flag is set and mode changes to fault.</w:t>
            </w:r>
          </w:p>
        </w:tc>
      </w:tr>
      <w:tr w14:paraId="1012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58" w:type="dxa"/>
            <w:vAlign w:val="center"/>
          </w:tcPr>
          <w:p w14:paraId="6CFEC07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Error Handling</w:t>
            </w:r>
          </w:p>
        </w:tc>
        <w:tc>
          <w:tcPr>
            <w:tcW w:w="7716" w:type="dxa"/>
            <w:vAlign w:val="center"/>
          </w:tcPr>
          <w:p w14:paraId="042B66C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check</w:t>
            </w:r>
            <w:r>
              <w:rPr>
                <w:rFonts w:hint="default" w:ascii="Calibri" w:hAnsi="Calibri" w:eastAsia="Yu Mincho" w:cs="Calibri"/>
                <w:i w:val="0"/>
                <w:iCs w:val="0"/>
                <w:lang w:val="en-US" w:eastAsia="ja-JP" w:bidi="ar"/>
              </w:rPr>
              <w:t>,</w:t>
            </w:r>
            <w:r>
              <w:rPr>
                <w:rFonts w:hint="default" w:ascii="Calibri" w:hAnsi="Calibri" w:eastAsia="SimSun" w:cs="Calibri"/>
                <w:i w:val="0"/>
                <w:iCs w:val="0"/>
                <w:lang w:val="en-US" w:eastAsia="zh-CN" w:bidi="ar"/>
              </w:rPr>
              <w:t xml:space="preserve"> negative computed current is clamped to 0.</w:t>
            </w:r>
          </w:p>
        </w:tc>
      </w:tr>
    </w:tbl>
    <w:p w14:paraId="40EA6669">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Read_IG_</w:t>
      </w:r>
      <w:r>
        <w:rPr>
          <w:rFonts w:hint="default" w:ascii="Calibri" w:hAnsi="Calibri" w:cs="Calibri"/>
          <w:i w:val="0"/>
          <w:iCs w:val="0"/>
          <w:sz w:val="18"/>
          <w:szCs w:val="18"/>
          <w:lang w:val="en-US"/>
        </w:rPr>
        <w:t>C</w:t>
      </w:r>
      <w:r>
        <w:rPr>
          <w:rFonts w:hint="default" w:ascii="Calibri" w:hAnsi="Calibri" w:cs="Calibri"/>
          <w:i w:val="0"/>
          <w:iCs w:val="0"/>
          <w:sz w:val="18"/>
          <w:szCs w:val="18"/>
        </w:rPr>
        <w:t>urrent () function description table</w:t>
      </w:r>
    </w:p>
    <w:p w14:paraId="7B679F2F">
      <w:pPr>
        <w:spacing w:after="0" w:line="240" w:lineRule="auto"/>
        <w:rPr>
          <w:rFonts w:hint="default" w:ascii="Calibri" w:hAnsi="Calibri" w:eastAsia="Yu Mincho" w:cs="Calibri"/>
          <w:i w:val="0"/>
          <w:iCs w:val="0"/>
          <w:lang w:eastAsia="ja-JP"/>
        </w:rPr>
      </w:pPr>
    </w:p>
    <w:p w14:paraId="5152D47F">
      <w:pPr>
        <w:pStyle w:val="4"/>
        <w:numPr>
          <w:numId w:val="0"/>
        </w:numPr>
        <w:tabs>
          <w:tab w:val="clear" w:pos="425"/>
        </w:tabs>
        <w:ind w:leftChars="0" w:right="357" w:rightChars="0"/>
        <w:rPr>
          <w:rFonts w:hint="default" w:ascii="Calibri" w:hAnsi="Calibri" w:cs="Calibri"/>
          <w:i w:val="0"/>
          <w:iCs w:val="0"/>
        </w:rPr>
      </w:pPr>
      <w:bookmarkStart w:id="133" w:name="_Toc27737"/>
      <w:r>
        <w:rPr>
          <w:rFonts w:hint="default" w:ascii="Calibri" w:hAnsi="Calibri" w:cs="Calibri"/>
          <w:i w:val="0"/>
          <w:iCs w:val="0"/>
          <w:lang w:bidi="ar"/>
        </w:rPr>
        <w:t>Read_Current_Sensors</w:t>
      </w:r>
      <w:r>
        <w:rPr>
          <w:rFonts w:hint="default" w:ascii="Calibri" w:hAnsi="Calibri" w:cs="Calibri"/>
          <w:i w:val="0"/>
          <w:iCs w:val="0"/>
        </w:rPr>
        <w:t>()</w:t>
      </w:r>
      <w:bookmarkEnd w:id="133"/>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64C2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71AEE0E1">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716" w:type="dxa"/>
            <w:vAlign w:val="center"/>
          </w:tcPr>
          <w:p w14:paraId="5CF60249">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2285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17117B7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716" w:type="dxa"/>
            <w:vAlign w:val="center"/>
          </w:tcPr>
          <w:p w14:paraId="14B9447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Read_Current_Sensors(void);</w:t>
            </w:r>
          </w:p>
        </w:tc>
      </w:tr>
      <w:tr w14:paraId="367A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58" w:type="dxa"/>
            <w:vAlign w:val="center"/>
          </w:tcPr>
          <w:p w14:paraId="6F6341E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716" w:type="dxa"/>
            <w:vAlign w:val="center"/>
          </w:tcPr>
          <w:p w14:paraId="4DE3C7F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all ACC current sensor channels and updates current variables and fault counters.</w:t>
            </w:r>
          </w:p>
        </w:tc>
      </w:tr>
      <w:tr w14:paraId="21BD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2011D90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716" w:type="dxa"/>
            <w:vAlign w:val="center"/>
          </w:tcPr>
          <w:p w14:paraId="67BEE75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7F73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026D703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716" w:type="dxa"/>
            <w:vAlign w:val="center"/>
          </w:tcPr>
          <w:p w14:paraId="3B77D6B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ai_acc1_current, ai_acc2_current, ai_acc3_current and related fault counters/flags (via called functions).</w:t>
            </w:r>
          </w:p>
        </w:tc>
      </w:tr>
      <w:tr w14:paraId="61A8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1B9CDC8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716" w:type="dxa"/>
            <w:vAlign w:val="center"/>
          </w:tcPr>
          <w:p w14:paraId="6BC4381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ACC1/ACC2/ACC3 current-sense channels configured and mapped; calibration values and limits initialized.</w:t>
            </w:r>
          </w:p>
        </w:tc>
      </w:tr>
      <w:tr w14:paraId="1583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58" w:type="dxa"/>
            <w:vAlign w:val="center"/>
          </w:tcPr>
          <w:p w14:paraId="06A28D7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716" w:type="dxa"/>
            <w:vAlign w:val="center"/>
          </w:tcPr>
          <w:p w14:paraId="251AF05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Latest ACC current values and fault status are updated.</w:t>
            </w:r>
          </w:p>
        </w:tc>
      </w:tr>
      <w:tr w14:paraId="6411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58" w:type="dxa"/>
            <w:vAlign w:val="center"/>
          </w:tcPr>
          <w:p w14:paraId="630BF16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716" w:type="dxa"/>
            <w:vAlign w:val="center"/>
          </w:tcPr>
          <w:p w14:paraId="5C37CF1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in this wrapper function; handled inside individual sensor read functions.</w:t>
            </w:r>
          </w:p>
        </w:tc>
      </w:tr>
    </w:tbl>
    <w:p w14:paraId="03E4D0B0">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Read_Current_Sensors</w:t>
      </w:r>
      <w:r>
        <w:rPr>
          <w:rFonts w:hint="default" w:ascii="Calibri" w:hAnsi="Calibri" w:cs="Calibri"/>
          <w:i w:val="0"/>
          <w:iCs w:val="0"/>
          <w:sz w:val="18"/>
          <w:szCs w:val="18"/>
        </w:rPr>
        <w:t xml:space="preserve"> () function description table</w:t>
      </w:r>
    </w:p>
    <w:p w14:paraId="7C26B2C5">
      <w:pPr>
        <w:tabs>
          <w:tab w:val="left" w:pos="3300"/>
        </w:tabs>
        <w:spacing w:after="0" w:line="240" w:lineRule="auto"/>
        <w:rPr>
          <w:rFonts w:hint="default" w:ascii="Calibri" w:hAnsi="Calibri" w:cs="Calibri"/>
          <w:i w:val="0"/>
          <w:iCs w:val="0"/>
          <w:sz w:val="18"/>
          <w:szCs w:val="18"/>
        </w:rPr>
      </w:pPr>
    </w:p>
    <w:p w14:paraId="73A530AA">
      <w:pPr>
        <w:pStyle w:val="4"/>
        <w:numPr>
          <w:numId w:val="0"/>
        </w:numPr>
        <w:tabs>
          <w:tab w:val="clear" w:pos="425"/>
        </w:tabs>
        <w:ind w:leftChars="0" w:right="357" w:rightChars="0"/>
        <w:rPr>
          <w:rFonts w:hint="default" w:ascii="Calibri" w:hAnsi="Calibri" w:cs="Calibri"/>
          <w:i w:val="0"/>
          <w:iCs w:val="0"/>
        </w:rPr>
      </w:pPr>
      <w:bookmarkStart w:id="134" w:name="_Toc3540"/>
      <w:r>
        <w:rPr>
          <w:rFonts w:hint="default" w:ascii="Calibri" w:hAnsi="Calibri" w:cs="Calibri"/>
          <w:i w:val="0"/>
          <w:iCs w:val="0"/>
        </w:rPr>
        <w:t>Read_IGBT_Temperature_Sense ()</w:t>
      </w:r>
      <w:bookmarkEnd w:id="134"/>
    </w:p>
    <w:tbl>
      <w:tblPr>
        <w:tblStyle w:val="12"/>
        <w:tblpPr w:leftFromText="180" w:rightFromText="180" w:vertAnchor="text" w:horzAnchor="page" w:tblpX="832" w:tblpY="318"/>
        <w:tblOverlap w:val="never"/>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8564"/>
      </w:tblGrid>
      <w:tr w14:paraId="56F5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2348E8C3">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8565" w:type="dxa"/>
            <w:vAlign w:val="center"/>
          </w:tcPr>
          <w:p w14:paraId="3F16562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0F1D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14A5640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8565" w:type="dxa"/>
            <w:vAlign w:val="center"/>
          </w:tcPr>
          <w:p w14:paraId="27FC24D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Read_IGBT_Temperature_Sense(void);</w:t>
            </w:r>
          </w:p>
        </w:tc>
      </w:tr>
      <w:tr w14:paraId="0A14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70" w:type="dxa"/>
            <w:vAlign w:val="center"/>
          </w:tcPr>
          <w:p w14:paraId="07F201B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8565" w:type="dxa"/>
            <w:vAlign w:val="center"/>
          </w:tcPr>
          <w:p w14:paraId="6A3839F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ADC value of IGBT NTC sensor, calculates temperature, and updates global temperature variable.</w:t>
            </w:r>
          </w:p>
        </w:tc>
      </w:tr>
      <w:tr w14:paraId="7E28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5A54BFF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8565" w:type="dxa"/>
            <w:vAlign w:val="center"/>
          </w:tcPr>
          <w:p w14:paraId="0055FF1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180C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7DD3E97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8565" w:type="dxa"/>
            <w:vAlign w:val="center"/>
          </w:tcPr>
          <w:p w14:paraId="45B05079">
            <w:pPr>
              <w:numPr>
                <w:numId w:val="0"/>
              </w:numPr>
              <w:spacing w:after="0"/>
              <w:ind w:leftChars="0"/>
              <w:rPr>
                <w:rFonts w:hint="default" w:ascii="Calibri" w:hAnsi="Calibri" w:eastAsia="SimSun" w:cs="Calibri"/>
                <w:i w:val="0"/>
                <w:iCs w:val="0"/>
                <w:lang w:val="sv-SE" w:eastAsia="en-IN"/>
              </w:rPr>
            </w:pPr>
            <w:r>
              <w:rPr>
                <w:rFonts w:hint="default" w:ascii="Calibri" w:hAnsi="Calibri" w:eastAsia="SimSun" w:cs="Calibri"/>
                <w:i w:val="0"/>
                <w:iCs w:val="0"/>
                <w:lang w:val="sv-SE" w:eastAsia="zh-CN" w:bidi="ar"/>
              </w:rPr>
              <w:t>Updates igbt_temp_c (temperature in °C, integer).</w:t>
            </w:r>
          </w:p>
        </w:tc>
      </w:tr>
      <w:tr w14:paraId="7780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2194DE2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8565" w:type="dxa"/>
            <w:vAlign w:val="center"/>
          </w:tcPr>
          <w:p w14:paraId="671A501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channel adc_data[6] mapped to IGBT temperature sensor; v_ref, adc_max_value, and r_pullup_ohm configured.</w:t>
            </w:r>
          </w:p>
        </w:tc>
      </w:tr>
      <w:tr w14:paraId="4E7F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70" w:type="dxa"/>
            <w:vAlign w:val="center"/>
          </w:tcPr>
          <w:p w14:paraId="09074D8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8565" w:type="dxa"/>
            <w:vAlign w:val="center"/>
          </w:tcPr>
          <w:p w14:paraId="7836199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igbt_temp_c updated. If sensor open/invalid or temperature ≤ 0, value set to 0.</w:t>
            </w:r>
          </w:p>
        </w:tc>
      </w:tr>
      <w:tr w14:paraId="47DB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970" w:type="dxa"/>
            <w:vAlign w:val="center"/>
          </w:tcPr>
          <w:p w14:paraId="190BD46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8565" w:type="dxa"/>
            <w:vAlign w:val="center"/>
          </w:tcPr>
          <w:p w14:paraId="75E0B06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handling; invalid ADC reading (near Vref) forces temperature = 0.</w:t>
            </w:r>
          </w:p>
        </w:tc>
      </w:tr>
    </w:tbl>
    <w:p w14:paraId="501E2D1E">
      <w:pPr>
        <w:rPr>
          <w:rFonts w:hint="default" w:ascii="Calibri" w:hAnsi="Calibri" w:cs="Calibri"/>
          <w:i w:val="0"/>
          <w:iCs w:val="0"/>
          <w:lang w:val="en-US" w:eastAsia="zh-CN"/>
        </w:rPr>
      </w:pPr>
    </w:p>
    <w:p w14:paraId="30B5AA05">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Read_IGBT_Temperature_</w:t>
      </w:r>
      <w:r>
        <w:rPr>
          <w:rFonts w:hint="default" w:ascii="Calibri" w:hAnsi="Calibri" w:cs="Calibri"/>
          <w:i w:val="0"/>
          <w:iCs w:val="0"/>
          <w:sz w:val="18"/>
          <w:szCs w:val="18"/>
          <w:lang w:val="en-US"/>
        </w:rPr>
        <w:t>S</w:t>
      </w:r>
      <w:r>
        <w:rPr>
          <w:rFonts w:hint="default" w:ascii="Calibri" w:hAnsi="Calibri" w:cs="Calibri"/>
          <w:i w:val="0"/>
          <w:iCs w:val="0"/>
          <w:sz w:val="18"/>
          <w:szCs w:val="18"/>
        </w:rPr>
        <w:t>ense () function description table</w:t>
      </w:r>
    </w:p>
    <w:p w14:paraId="44485EA7">
      <w:pPr>
        <w:jc w:val="center"/>
        <w:rPr>
          <w:rFonts w:hint="default" w:ascii="Calibri" w:hAnsi="Calibri" w:cs="Calibri"/>
          <w:i w:val="0"/>
          <w:iCs w:val="0"/>
        </w:rPr>
      </w:pPr>
    </w:p>
    <w:p w14:paraId="27640888">
      <w:pPr>
        <w:pStyle w:val="4"/>
        <w:numPr>
          <w:numId w:val="0"/>
        </w:numPr>
        <w:tabs>
          <w:tab w:val="clear" w:pos="425"/>
        </w:tabs>
        <w:ind w:leftChars="0" w:right="357" w:rightChars="0"/>
        <w:rPr>
          <w:rFonts w:hint="default" w:ascii="Calibri" w:hAnsi="Calibri" w:cs="Calibri"/>
          <w:i w:val="0"/>
          <w:iCs w:val="0"/>
        </w:rPr>
      </w:pPr>
      <w:bookmarkStart w:id="135" w:name="_Toc32514"/>
      <w:r>
        <w:rPr>
          <w:rFonts w:hint="default" w:ascii="Calibri" w:hAnsi="Calibri" w:cs="Calibri"/>
          <w:i w:val="0"/>
          <w:iCs w:val="0"/>
        </w:rPr>
        <w:t>Read_Flyback_Temperature_Sense ()</w:t>
      </w:r>
      <w:bookmarkEnd w:id="135"/>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0E69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43A8176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vAlign w:val="center"/>
          </w:tcPr>
          <w:p w14:paraId="2296CDF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3E9B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7BD2A3C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528" w:type="dxa"/>
            <w:vAlign w:val="center"/>
          </w:tcPr>
          <w:p w14:paraId="5AE281D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Read_Flyback_Temperature_Sense(void);</w:t>
            </w:r>
          </w:p>
        </w:tc>
      </w:tr>
      <w:tr w14:paraId="3463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vAlign w:val="center"/>
          </w:tcPr>
          <w:p w14:paraId="70D0F0D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528" w:type="dxa"/>
            <w:vAlign w:val="center"/>
          </w:tcPr>
          <w:p w14:paraId="1AB5329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ADC value of flyback NTC sensor, calculates temperature, and updates global temperature variable.</w:t>
            </w:r>
          </w:p>
        </w:tc>
      </w:tr>
      <w:tr w14:paraId="08A1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6B15768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528" w:type="dxa"/>
            <w:vAlign w:val="center"/>
          </w:tcPr>
          <w:p w14:paraId="31724A8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D21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4D9E8C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528" w:type="dxa"/>
            <w:vAlign w:val="center"/>
          </w:tcPr>
          <w:p w14:paraId="56C3B5CA">
            <w:pPr>
              <w:numPr>
                <w:numId w:val="0"/>
              </w:numPr>
              <w:spacing w:after="0"/>
              <w:ind w:leftChars="0"/>
              <w:rPr>
                <w:rFonts w:hint="default" w:ascii="Calibri" w:hAnsi="Calibri" w:eastAsia="SimSun" w:cs="Calibri"/>
                <w:i w:val="0"/>
                <w:iCs w:val="0"/>
                <w:lang w:val="sv-SE" w:eastAsia="en-IN"/>
              </w:rPr>
            </w:pPr>
            <w:r>
              <w:rPr>
                <w:rFonts w:hint="default" w:ascii="Calibri" w:hAnsi="Calibri" w:eastAsia="SimSun" w:cs="Calibri"/>
                <w:i w:val="0"/>
                <w:iCs w:val="0"/>
                <w:lang w:val="sv-SE" w:eastAsia="zh-CN" w:bidi="ar"/>
              </w:rPr>
              <w:t>Updates flyback_temp_c (temperature in °C, integer).</w:t>
            </w:r>
          </w:p>
        </w:tc>
      </w:tr>
      <w:tr w14:paraId="080C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0B72308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528" w:type="dxa"/>
            <w:vAlign w:val="center"/>
          </w:tcPr>
          <w:p w14:paraId="36BCE79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channel adc_data[7] mapped to flyback temperature sensor; v_ref, adc_max_value, and r_pullup_ohm configured.</w:t>
            </w:r>
          </w:p>
        </w:tc>
      </w:tr>
      <w:tr w14:paraId="0067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5CD07E5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528" w:type="dxa"/>
            <w:vAlign w:val="center"/>
          </w:tcPr>
          <w:p w14:paraId="458AFF0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flyback_temp_c updated. If sensor open/invalid or temperature ≤ 0, value set to 0.</w:t>
            </w:r>
          </w:p>
        </w:tc>
      </w:tr>
      <w:tr w14:paraId="4F0D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vAlign w:val="center"/>
          </w:tcPr>
          <w:p w14:paraId="252B260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528" w:type="dxa"/>
            <w:vAlign w:val="center"/>
          </w:tcPr>
          <w:p w14:paraId="035E2DB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handling; invalid ADC reading (near Vref) forces temperature = 0.</w:t>
            </w:r>
          </w:p>
        </w:tc>
      </w:tr>
    </w:tbl>
    <w:p w14:paraId="535D2177">
      <w:pPr>
        <w:numPr>
          <w:numId w:val="0"/>
        </w:numPr>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Read_Flyback_Temperature_</w:t>
      </w:r>
      <w:r>
        <w:rPr>
          <w:rFonts w:hint="default" w:ascii="Calibri" w:hAnsi="Calibri" w:cs="Calibri"/>
          <w:i w:val="0"/>
          <w:iCs w:val="0"/>
          <w:sz w:val="18"/>
          <w:szCs w:val="18"/>
          <w:lang w:val="en-US"/>
        </w:rPr>
        <w:t>S</w:t>
      </w:r>
      <w:r>
        <w:rPr>
          <w:rFonts w:hint="default" w:ascii="Calibri" w:hAnsi="Calibri" w:cs="Calibri"/>
          <w:i w:val="0"/>
          <w:iCs w:val="0"/>
          <w:sz w:val="18"/>
          <w:szCs w:val="18"/>
        </w:rPr>
        <w:t>ense () function description table</w:t>
      </w:r>
    </w:p>
    <w:p w14:paraId="36D9C027">
      <w:pPr>
        <w:spacing w:after="0"/>
        <w:rPr>
          <w:rFonts w:hint="default" w:ascii="Calibri" w:hAnsi="Calibri" w:cs="Calibri"/>
          <w:i w:val="0"/>
          <w:iCs w:val="0"/>
        </w:rPr>
      </w:pPr>
    </w:p>
    <w:p w14:paraId="5AAD5D8D">
      <w:pPr>
        <w:pStyle w:val="4"/>
        <w:numPr>
          <w:numId w:val="0"/>
        </w:numPr>
        <w:tabs>
          <w:tab w:val="clear" w:pos="425"/>
        </w:tabs>
        <w:ind w:leftChars="0" w:right="357" w:rightChars="0"/>
        <w:rPr>
          <w:rFonts w:hint="default" w:ascii="Calibri" w:hAnsi="Calibri" w:cs="Calibri"/>
          <w:i w:val="0"/>
          <w:iCs w:val="0"/>
        </w:rPr>
      </w:pPr>
      <w:bookmarkStart w:id="136" w:name="_Toc19591"/>
      <w:r>
        <w:rPr>
          <w:rFonts w:hint="default" w:ascii="Calibri" w:hAnsi="Calibri" w:cs="Calibri"/>
          <w:i w:val="0"/>
          <w:iCs w:val="0"/>
        </w:rPr>
        <w:t>Read_Buck_Temperature_Sense ()</w:t>
      </w:r>
      <w:bookmarkEnd w:id="136"/>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27E6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47EACBB4">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vAlign w:val="center"/>
          </w:tcPr>
          <w:p w14:paraId="15959E4C">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054D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5087849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528" w:type="dxa"/>
            <w:vAlign w:val="center"/>
          </w:tcPr>
          <w:p w14:paraId="79F69F6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Read_Buck_Temperature_Sense(void);</w:t>
            </w:r>
          </w:p>
        </w:tc>
      </w:tr>
      <w:tr w14:paraId="0CB1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vAlign w:val="center"/>
          </w:tcPr>
          <w:p w14:paraId="17A1BD9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528" w:type="dxa"/>
            <w:vAlign w:val="center"/>
          </w:tcPr>
          <w:p w14:paraId="32F218E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buck NTC sensor ADC, calculates temperature, and updates global buck temperature value.</w:t>
            </w:r>
          </w:p>
        </w:tc>
      </w:tr>
      <w:tr w14:paraId="581D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026D08F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528" w:type="dxa"/>
            <w:vAlign w:val="center"/>
          </w:tcPr>
          <w:p w14:paraId="2BFE5C0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0C4A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752E21F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528" w:type="dxa"/>
            <w:vAlign w:val="center"/>
          </w:tcPr>
          <w:p w14:paraId="05D9B6E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buck_temp_c (°C, integer).</w:t>
            </w:r>
          </w:p>
        </w:tc>
      </w:tr>
      <w:tr w14:paraId="099C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642EF6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528" w:type="dxa"/>
            <w:vAlign w:val="center"/>
          </w:tcPr>
          <w:p w14:paraId="70E7D9D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adc_data[5] mapped to buck temperature sensor; v_ref, adc_max_value, r_pullup_ohm configured correctly.</w:t>
            </w:r>
          </w:p>
        </w:tc>
      </w:tr>
      <w:tr w14:paraId="2431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4E46F61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528" w:type="dxa"/>
            <w:vAlign w:val="center"/>
          </w:tcPr>
          <w:p w14:paraId="135AF9E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buck_temp_c updated; set to 0 if sensor is invalid (ADC near Vref) or calculated temperature ≤ 0.</w:t>
            </w:r>
          </w:p>
        </w:tc>
      </w:tr>
      <w:tr w14:paraId="7288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vAlign w:val="center"/>
          </w:tcPr>
          <w:p w14:paraId="158ECF6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528" w:type="dxa"/>
            <w:vAlign w:val="center"/>
          </w:tcPr>
          <w:p w14:paraId="22B7717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check; invalid ADC input near Vref forces temperature = 0 to avoid divide-by-zero.</w:t>
            </w:r>
          </w:p>
        </w:tc>
      </w:tr>
    </w:tbl>
    <w:p w14:paraId="06444671">
      <w:pPr>
        <w:numPr>
          <w:numId w:val="0"/>
        </w:numPr>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Read_Buck_Temperature_</w:t>
      </w:r>
      <w:r>
        <w:rPr>
          <w:rFonts w:hint="default" w:ascii="Calibri" w:hAnsi="Calibri" w:cs="Calibri"/>
          <w:i w:val="0"/>
          <w:iCs w:val="0"/>
          <w:sz w:val="18"/>
          <w:szCs w:val="18"/>
          <w:lang w:val="en-US"/>
        </w:rPr>
        <w:t>S</w:t>
      </w:r>
      <w:r>
        <w:rPr>
          <w:rFonts w:hint="default" w:ascii="Calibri" w:hAnsi="Calibri" w:cs="Calibri"/>
          <w:i w:val="0"/>
          <w:iCs w:val="0"/>
          <w:sz w:val="18"/>
          <w:szCs w:val="18"/>
        </w:rPr>
        <w:t>ense () function description table</w:t>
      </w:r>
    </w:p>
    <w:p w14:paraId="044F1BC5">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69E90950">
      <w:pPr>
        <w:pStyle w:val="4"/>
        <w:numPr>
          <w:numId w:val="0"/>
        </w:numPr>
        <w:tabs>
          <w:tab w:val="clear" w:pos="425"/>
        </w:tabs>
        <w:ind w:leftChars="0" w:right="357" w:rightChars="0"/>
        <w:rPr>
          <w:rFonts w:hint="default" w:ascii="Calibri" w:hAnsi="Calibri" w:cs="Calibri"/>
          <w:i w:val="0"/>
          <w:iCs w:val="0"/>
        </w:rPr>
      </w:pPr>
      <w:bookmarkStart w:id="137" w:name="_Toc23286"/>
      <w:r>
        <w:rPr>
          <w:rFonts w:hint="default" w:ascii="Calibri" w:hAnsi="Calibri" w:cs="Calibri"/>
          <w:i w:val="0"/>
          <w:iCs w:val="0"/>
        </w:rPr>
        <w:t>Read_Temperature_Sensors ()</w:t>
      </w:r>
      <w:bookmarkEnd w:id="137"/>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5325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C173D79">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vAlign w:val="center"/>
          </w:tcPr>
          <w:p w14:paraId="129E04A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7835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595E99F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528" w:type="dxa"/>
            <w:vAlign w:val="center"/>
          </w:tcPr>
          <w:p w14:paraId="1D44EC9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Read_Temperature_Sensors(void);</w:t>
            </w:r>
          </w:p>
        </w:tc>
      </w:tr>
      <w:tr w14:paraId="7702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vAlign w:val="center"/>
          </w:tcPr>
          <w:p w14:paraId="3813B70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528" w:type="dxa"/>
            <w:vAlign w:val="center"/>
          </w:tcPr>
          <w:p w14:paraId="67605DF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all temperature sensor channels and updates temperature variables.</w:t>
            </w:r>
          </w:p>
        </w:tc>
      </w:tr>
      <w:tr w14:paraId="1F25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C115B5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528" w:type="dxa"/>
            <w:vAlign w:val="center"/>
          </w:tcPr>
          <w:p w14:paraId="30EA149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59E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7FFCB08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528" w:type="dxa"/>
            <w:vAlign w:val="center"/>
          </w:tcPr>
          <w:p w14:paraId="1C0CE44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buck_temp_c, igbt_temp_c, and flyback_temp_c (via called functions).</w:t>
            </w:r>
          </w:p>
        </w:tc>
      </w:tr>
      <w:tr w14:paraId="3DDE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5A04DE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528" w:type="dxa"/>
            <w:vAlign w:val="center"/>
          </w:tcPr>
          <w:p w14:paraId="11D89BD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buck/IGBT/flyback temperature channels configured and mapped; NTC parameters (v_ref, adc_max_value, r_pullup_ohm) set correctly.</w:t>
            </w:r>
          </w:p>
        </w:tc>
      </w:tr>
      <w:tr w14:paraId="42E0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12D7C1E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528" w:type="dxa"/>
            <w:vAlign w:val="center"/>
          </w:tcPr>
          <w:p w14:paraId="7A379F2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Latest temperature values are updated.</w:t>
            </w:r>
          </w:p>
        </w:tc>
      </w:tr>
      <w:tr w14:paraId="7FD2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vAlign w:val="center"/>
          </w:tcPr>
          <w:p w14:paraId="39110C9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528" w:type="dxa"/>
            <w:vAlign w:val="center"/>
          </w:tcPr>
          <w:p w14:paraId="5E1C541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in this wrapper function; handled inside individual temperature read functions.</w:t>
            </w:r>
          </w:p>
        </w:tc>
      </w:tr>
    </w:tbl>
    <w:p w14:paraId="5C5D9134">
      <w:pPr>
        <w:numPr>
          <w:numId w:val="0"/>
        </w:numPr>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Read_Temperature_Sensor</w:t>
      </w:r>
      <w:r>
        <w:rPr>
          <w:rFonts w:hint="default" w:ascii="Calibri" w:hAnsi="Calibri" w:cs="Calibri"/>
          <w:i w:val="0"/>
          <w:iCs w:val="0"/>
          <w:sz w:val="18"/>
          <w:szCs w:val="18"/>
        </w:rPr>
        <w:t xml:space="preserve"> () function description table</w:t>
      </w:r>
    </w:p>
    <w:p w14:paraId="0C986BCF">
      <w:pPr>
        <w:spacing w:after="0"/>
        <w:rPr>
          <w:rFonts w:hint="default" w:ascii="Calibri" w:hAnsi="Calibri" w:cs="Calibri"/>
          <w:i w:val="0"/>
          <w:iCs w:val="0"/>
        </w:rPr>
      </w:pPr>
    </w:p>
    <w:p w14:paraId="4E6C9799">
      <w:pPr>
        <w:pStyle w:val="4"/>
        <w:numPr>
          <w:numId w:val="0"/>
        </w:numPr>
        <w:tabs>
          <w:tab w:val="clear" w:pos="425"/>
        </w:tabs>
        <w:ind w:leftChars="0" w:right="357" w:rightChars="0"/>
        <w:rPr>
          <w:rFonts w:hint="default" w:ascii="Calibri" w:hAnsi="Calibri" w:cs="Calibri"/>
          <w:i w:val="0"/>
          <w:iCs w:val="0"/>
        </w:rPr>
      </w:pPr>
      <w:bookmarkStart w:id="138" w:name="_Toc31778"/>
      <w:r>
        <w:rPr>
          <w:rFonts w:hint="default" w:ascii="Calibri" w:hAnsi="Calibri" w:cs="Calibri"/>
          <w:i w:val="0"/>
          <w:iCs w:val="0"/>
        </w:rPr>
        <w:t>Read_LV_Voltage_Sense ()</w:t>
      </w:r>
      <w:bookmarkEnd w:id="138"/>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51160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3700B9A6">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vAlign w:val="center"/>
          </w:tcPr>
          <w:p w14:paraId="31DEF2D1">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3D76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5581E69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528" w:type="dxa"/>
            <w:vAlign w:val="center"/>
          </w:tcPr>
          <w:p w14:paraId="7377294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Read_LV_Voltage_Sense(void);</w:t>
            </w:r>
          </w:p>
        </w:tc>
      </w:tr>
      <w:tr w14:paraId="1A864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vAlign w:val="center"/>
          </w:tcPr>
          <w:p w14:paraId="0C1754A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528" w:type="dxa"/>
            <w:vAlign w:val="center"/>
          </w:tcPr>
          <w:p w14:paraId="76183A6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LV voltage ADC, converts it to LV voltage value, and checks under/over voltage conditions.</w:t>
            </w:r>
          </w:p>
        </w:tc>
      </w:tr>
      <w:tr w14:paraId="4E25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DAB5ED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528" w:type="dxa"/>
            <w:vAlign w:val="center"/>
          </w:tcPr>
          <w:p w14:paraId="226314E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917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20EFF37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528" w:type="dxa"/>
            <w:vAlign w:val="center"/>
          </w:tcPr>
          <w:p w14:paraId="305B494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return value; currently no global update shown (only local calculation and checks).</w:t>
            </w:r>
          </w:p>
        </w:tc>
      </w:tr>
      <w:tr w14:paraId="61D5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4DDC332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528" w:type="dxa"/>
            <w:vAlign w:val="center"/>
          </w:tcPr>
          <w:p w14:paraId="13A2A66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ADC initialized; adc_data[1] mapped to LV voltage sense; Vref = 5.0 V; scaling factor (0.03356) matches voltage divider.</w:t>
            </w:r>
          </w:p>
        </w:tc>
      </w:tr>
      <w:tr w14:paraId="7A37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vAlign w:val="center"/>
          </w:tcPr>
          <w:p w14:paraId="54494D6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528" w:type="dxa"/>
            <w:vAlign w:val="center"/>
          </w:tcPr>
          <w:p w14:paraId="1B2BCBD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LV voltage is calculated locally; under/over voltage conditions are evaluated .</w:t>
            </w:r>
          </w:p>
        </w:tc>
      </w:tr>
      <w:tr w14:paraId="5919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vAlign w:val="center"/>
          </w:tcPr>
          <w:p w14:paraId="34F3BBF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528" w:type="dxa"/>
            <w:vAlign w:val="center"/>
          </w:tcPr>
          <w:p w14:paraId="057E4B3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ADC error handling.</w:t>
            </w:r>
          </w:p>
        </w:tc>
      </w:tr>
    </w:tbl>
    <w:p w14:paraId="3F9B0639">
      <w:pPr>
        <w:numPr>
          <w:numId w:val="0"/>
        </w:numPr>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Read_LV_Voltage_</w:t>
      </w:r>
      <w:r>
        <w:rPr>
          <w:rFonts w:hint="default" w:ascii="Calibri" w:hAnsi="Calibri" w:cs="Calibri"/>
          <w:i w:val="0"/>
          <w:iCs w:val="0"/>
          <w:sz w:val="18"/>
          <w:szCs w:val="18"/>
          <w:lang w:val="en-US"/>
        </w:rPr>
        <w:t>S</w:t>
      </w:r>
      <w:r>
        <w:rPr>
          <w:rFonts w:hint="default" w:ascii="Calibri" w:hAnsi="Calibri" w:cs="Calibri"/>
          <w:i w:val="0"/>
          <w:iCs w:val="0"/>
          <w:sz w:val="18"/>
          <w:szCs w:val="18"/>
        </w:rPr>
        <w:t>ense () function description table</w:t>
      </w:r>
    </w:p>
    <w:p w14:paraId="394A8C7A">
      <w:pPr>
        <w:spacing w:after="0"/>
        <w:jc w:val="center"/>
        <w:rPr>
          <w:rFonts w:hint="default" w:ascii="Calibri" w:hAnsi="Calibri" w:cs="Calibri"/>
          <w:i w:val="0"/>
          <w:iCs w:val="0"/>
          <w:sz w:val="18"/>
          <w:szCs w:val="18"/>
        </w:rPr>
      </w:pPr>
    </w:p>
    <w:p w14:paraId="7BFC0101">
      <w:pPr>
        <w:pStyle w:val="4"/>
        <w:numPr>
          <w:numId w:val="0"/>
        </w:numPr>
        <w:tabs>
          <w:tab w:val="clear" w:pos="425"/>
        </w:tabs>
        <w:ind w:leftChars="0" w:right="357" w:rightChars="0"/>
        <w:rPr>
          <w:rFonts w:hint="default" w:ascii="Calibri" w:hAnsi="Calibri" w:cs="Calibri"/>
          <w:i w:val="0"/>
          <w:iCs w:val="0"/>
        </w:rPr>
      </w:pPr>
      <w:bookmarkStart w:id="139" w:name="_Toc24297"/>
      <w:r>
        <w:rPr>
          <w:rFonts w:hint="default" w:ascii="Calibri" w:hAnsi="Calibri" w:cs="Calibri"/>
          <w:i w:val="0"/>
          <w:iCs w:val="0"/>
        </w:rPr>
        <w:t>Read_12V_Voltage_Sense ()</w:t>
      </w:r>
      <w:bookmarkEnd w:id="139"/>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05C8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DBF77A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tcBorders>
              <w:top w:val="single" w:color="auto" w:sz="4" w:space="0"/>
              <w:left w:val="single" w:color="auto" w:sz="4" w:space="0"/>
              <w:bottom w:val="single" w:color="auto" w:sz="4" w:space="0"/>
              <w:right w:val="single" w:color="auto" w:sz="4" w:space="0"/>
            </w:tcBorders>
            <w:vAlign w:val="center"/>
          </w:tcPr>
          <w:p w14:paraId="055E17EA">
            <w:pPr>
              <w:numPr>
                <w:numId w:val="0"/>
              </w:numPr>
              <w:spacing w:after="0"/>
              <w:ind w:leftChars="0"/>
              <w:jc w:val="center"/>
              <w:rPr>
                <w:rFonts w:hint="default" w:ascii="Calibri" w:hAnsi="Calibri" w:eastAsia="SimSun" w:cs="Calibri"/>
                <w:b/>
                <w:bCs/>
                <w:i w:val="0"/>
                <w:iCs w:val="0"/>
              </w:rPr>
            </w:pPr>
            <w:r>
              <w:rPr>
                <w:rFonts w:hint="default" w:ascii="Calibri" w:hAnsi="Calibri" w:eastAsia="SimSun" w:cs="Calibri"/>
                <w:b/>
                <w:bCs/>
                <w:i w:val="0"/>
                <w:iCs w:val="0"/>
                <w:lang w:val="en-US" w:eastAsia="zh-CN" w:bidi="ar"/>
              </w:rPr>
              <w:t>Description</w:t>
            </w:r>
          </w:p>
        </w:tc>
      </w:tr>
      <w:tr w14:paraId="0251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69D14531">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Prototype</w:t>
            </w:r>
          </w:p>
        </w:tc>
        <w:tc>
          <w:tcPr>
            <w:tcW w:w="7528" w:type="dxa"/>
            <w:tcBorders>
              <w:top w:val="single" w:color="auto" w:sz="4" w:space="0"/>
              <w:left w:val="single" w:color="auto" w:sz="4" w:space="0"/>
              <w:bottom w:val="single" w:color="auto" w:sz="4" w:space="0"/>
              <w:right w:val="single" w:color="auto" w:sz="4" w:space="0"/>
            </w:tcBorders>
            <w:vAlign w:val="center"/>
          </w:tcPr>
          <w:p w14:paraId="1C584B69">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 xml:space="preserve"> void Read_12V_Voltage_Sense(void);</w:t>
            </w:r>
          </w:p>
        </w:tc>
      </w:tr>
      <w:tr w14:paraId="5535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12DE58DA">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Purpose</w:t>
            </w:r>
          </w:p>
        </w:tc>
        <w:tc>
          <w:tcPr>
            <w:tcW w:w="7528" w:type="dxa"/>
            <w:tcBorders>
              <w:top w:val="single" w:color="auto" w:sz="4" w:space="0"/>
              <w:left w:val="single" w:color="auto" w:sz="4" w:space="0"/>
              <w:bottom w:val="single" w:color="auto" w:sz="4" w:space="0"/>
              <w:right w:val="single" w:color="auto" w:sz="4" w:space="0"/>
            </w:tcBorders>
            <w:vAlign w:val="center"/>
          </w:tcPr>
          <w:p w14:paraId="77035087">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12V sense ADC channel, converts it to 12V voltage, and updates global variable.</w:t>
            </w:r>
          </w:p>
        </w:tc>
      </w:tr>
      <w:tr w14:paraId="30B2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75A92341">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Parameter</w:t>
            </w:r>
          </w:p>
        </w:tc>
        <w:tc>
          <w:tcPr>
            <w:tcW w:w="7528" w:type="dxa"/>
            <w:tcBorders>
              <w:top w:val="single" w:color="auto" w:sz="4" w:space="0"/>
              <w:left w:val="single" w:color="auto" w:sz="4" w:space="0"/>
              <w:bottom w:val="single" w:color="auto" w:sz="4" w:space="0"/>
              <w:right w:val="single" w:color="auto" w:sz="4" w:space="0"/>
            </w:tcBorders>
            <w:vAlign w:val="center"/>
          </w:tcPr>
          <w:p w14:paraId="74BA78A2">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None</w:t>
            </w:r>
          </w:p>
        </w:tc>
      </w:tr>
      <w:tr w14:paraId="5317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59746A36">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Output</w:t>
            </w:r>
          </w:p>
        </w:tc>
        <w:tc>
          <w:tcPr>
            <w:tcW w:w="7528" w:type="dxa"/>
            <w:tcBorders>
              <w:top w:val="single" w:color="auto" w:sz="4" w:space="0"/>
              <w:left w:val="single" w:color="auto" w:sz="4" w:space="0"/>
              <w:bottom w:val="single" w:color="auto" w:sz="4" w:space="0"/>
              <w:right w:val="single" w:color="auto" w:sz="4" w:space="0"/>
            </w:tcBorders>
            <w:vAlign w:val="center"/>
          </w:tcPr>
          <w:p w14:paraId="621B79AC">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Updates ai_mcu_12V_vtg (12V voltage in volts).</w:t>
            </w:r>
          </w:p>
        </w:tc>
      </w:tr>
      <w:tr w14:paraId="0B77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4FBEE9A9">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Pre-condition</w:t>
            </w:r>
          </w:p>
        </w:tc>
        <w:tc>
          <w:tcPr>
            <w:tcW w:w="7528" w:type="dxa"/>
            <w:tcBorders>
              <w:top w:val="single" w:color="auto" w:sz="4" w:space="0"/>
              <w:left w:val="single" w:color="auto" w:sz="4" w:space="0"/>
              <w:bottom w:val="single" w:color="auto" w:sz="4" w:space="0"/>
              <w:right w:val="single" w:color="auto" w:sz="4" w:space="0"/>
            </w:tcBorders>
            <w:vAlign w:val="center"/>
          </w:tcPr>
          <w:p w14:paraId="6A16E5B6">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ADC initialized; adc_data[0] mapped to 12V sense; Vref = 5.0 V; scaling factor 0.03356 matches hardware divider.</w:t>
            </w:r>
          </w:p>
        </w:tc>
      </w:tr>
      <w:tr w14:paraId="2C66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13D758F">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Post-condition</w:t>
            </w:r>
          </w:p>
        </w:tc>
        <w:tc>
          <w:tcPr>
            <w:tcW w:w="7528" w:type="dxa"/>
            <w:tcBorders>
              <w:top w:val="single" w:color="auto" w:sz="4" w:space="0"/>
              <w:left w:val="single" w:color="auto" w:sz="4" w:space="0"/>
              <w:bottom w:val="single" w:color="auto" w:sz="4" w:space="0"/>
              <w:right w:val="single" w:color="auto" w:sz="4" w:space="0"/>
            </w:tcBorders>
            <w:vAlign w:val="center"/>
          </w:tcPr>
          <w:p w14:paraId="2DD3AB7E">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ai_mcu_12V_vtg updated with the latest measured 12V value.</w:t>
            </w:r>
          </w:p>
        </w:tc>
      </w:tr>
      <w:tr w14:paraId="2DD4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7F84A5B9">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Error Handling</w:t>
            </w:r>
          </w:p>
        </w:tc>
        <w:tc>
          <w:tcPr>
            <w:tcW w:w="7528" w:type="dxa"/>
            <w:tcBorders>
              <w:top w:val="single" w:color="auto" w:sz="4" w:space="0"/>
              <w:left w:val="single" w:color="auto" w:sz="4" w:space="0"/>
              <w:bottom w:val="single" w:color="auto" w:sz="4" w:space="0"/>
              <w:right w:val="single" w:color="auto" w:sz="4" w:space="0"/>
            </w:tcBorders>
            <w:vAlign w:val="center"/>
          </w:tcPr>
          <w:p w14:paraId="1ED6B46A">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 explicit ADC error handling.</w:t>
            </w:r>
          </w:p>
        </w:tc>
      </w:tr>
    </w:tbl>
    <w:p w14:paraId="3B436686">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Read_12V_Voltage_</w:t>
      </w:r>
      <w:r>
        <w:rPr>
          <w:rFonts w:hint="default" w:ascii="Calibri" w:hAnsi="Calibri" w:cs="Calibri"/>
          <w:i w:val="0"/>
          <w:iCs w:val="0"/>
          <w:sz w:val="18"/>
          <w:szCs w:val="18"/>
          <w:lang w:val="en-US"/>
        </w:rPr>
        <w:t>S</w:t>
      </w:r>
      <w:r>
        <w:rPr>
          <w:rFonts w:hint="default" w:ascii="Calibri" w:hAnsi="Calibri" w:cs="Calibri"/>
          <w:i w:val="0"/>
          <w:iCs w:val="0"/>
          <w:sz w:val="18"/>
          <w:szCs w:val="18"/>
        </w:rPr>
        <w:t>ense () function description table</w:t>
      </w:r>
    </w:p>
    <w:p w14:paraId="23C1098F">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3F98757C">
      <w:pPr>
        <w:pStyle w:val="4"/>
        <w:numPr>
          <w:numId w:val="0"/>
        </w:numPr>
        <w:tabs>
          <w:tab w:val="clear" w:pos="425"/>
        </w:tabs>
        <w:ind w:leftChars="0" w:right="357" w:rightChars="0"/>
        <w:rPr>
          <w:rFonts w:hint="default" w:ascii="Calibri" w:hAnsi="Calibri" w:cs="Calibri"/>
          <w:i w:val="0"/>
          <w:iCs w:val="0"/>
        </w:rPr>
      </w:pPr>
      <w:bookmarkStart w:id="140" w:name="_Toc8355"/>
      <w:r>
        <w:rPr>
          <w:rFonts w:hint="default" w:ascii="Calibri" w:hAnsi="Calibri" w:cs="Calibri"/>
          <w:i w:val="0"/>
          <w:iCs w:val="0"/>
          <w:lang w:bidi="ar"/>
        </w:rPr>
        <w:t>Read_IG_Voltage_Sense</w:t>
      </w:r>
      <w:r>
        <w:rPr>
          <w:rFonts w:hint="default" w:ascii="Calibri" w:hAnsi="Calibri" w:cs="Calibri"/>
          <w:i w:val="0"/>
          <w:iCs w:val="0"/>
        </w:rPr>
        <w:t xml:space="preserve"> ()</w:t>
      </w:r>
      <w:bookmarkEnd w:id="140"/>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42EE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56DFFB46">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tcBorders>
              <w:top w:val="single" w:color="auto" w:sz="4" w:space="0"/>
              <w:left w:val="single" w:color="auto" w:sz="4" w:space="0"/>
              <w:bottom w:val="single" w:color="auto" w:sz="4" w:space="0"/>
              <w:right w:val="single" w:color="auto" w:sz="4" w:space="0"/>
            </w:tcBorders>
            <w:vAlign w:val="center"/>
          </w:tcPr>
          <w:p w14:paraId="69B7957A">
            <w:pPr>
              <w:numPr>
                <w:numId w:val="0"/>
              </w:numPr>
              <w:spacing w:after="0"/>
              <w:ind w:leftChars="0"/>
              <w:jc w:val="center"/>
              <w:rPr>
                <w:rFonts w:hint="default" w:ascii="Calibri" w:hAnsi="Calibri" w:eastAsia="SimSun" w:cs="Calibri"/>
                <w:b/>
                <w:bCs/>
                <w:i w:val="0"/>
                <w:iCs w:val="0"/>
              </w:rPr>
            </w:pPr>
            <w:r>
              <w:rPr>
                <w:rFonts w:hint="default" w:ascii="Calibri" w:hAnsi="Calibri" w:eastAsia="SimSun" w:cs="Calibri"/>
                <w:b/>
                <w:bCs/>
                <w:i w:val="0"/>
                <w:iCs w:val="0"/>
                <w:lang w:val="en-US" w:eastAsia="zh-CN" w:bidi="ar"/>
              </w:rPr>
              <w:t>Description</w:t>
            </w:r>
          </w:p>
        </w:tc>
      </w:tr>
      <w:tr w14:paraId="6AD9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4D5EE1DB">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Prototype</w:t>
            </w:r>
          </w:p>
        </w:tc>
        <w:tc>
          <w:tcPr>
            <w:tcW w:w="7528" w:type="dxa"/>
            <w:tcBorders>
              <w:top w:val="single" w:color="auto" w:sz="4" w:space="0"/>
              <w:left w:val="single" w:color="auto" w:sz="4" w:space="0"/>
              <w:bottom w:val="single" w:color="auto" w:sz="4" w:space="0"/>
              <w:right w:val="single" w:color="auto" w:sz="4" w:space="0"/>
            </w:tcBorders>
            <w:vAlign w:val="center"/>
          </w:tcPr>
          <w:p w14:paraId="4C0B5C1C">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void Read_IG_Voltage_Sense(void);</w:t>
            </w:r>
          </w:p>
        </w:tc>
      </w:tr>
      <w:tr w14:paraId="5D5E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33DAFCE4">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Purpose</w:t>
            </w:r>
          </w:p>
        </w:tc>
        <w:tc>
          <w:tcPr>
            <w:tcW w:w="7528" w:type="dxa"/>
            <w:tcBorders>
              <w:top w:val="single" w:color="auto" w:sz="4" w:space="0"/>
              <w:left w:val="single" w:color="auto" w:sz="4" w:space="0"/>
              <w:bottom w:val="single" w:color="auto" w:sz="4" w:space="0"/>
              <w:right w:val="single" w:color="auto" w:sz="4" w:space="0"/>
            </w:tcBorders>
            <w:vAlign w:val="center"/>
          </w:tcPr>
          <w:p w14:paraId="73249469">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IG voltage ADC channel, converts it to IG voltage, and updates a global variable.</w:t>
            </w:r>
          </w:p>
        </w:tc>
      </w:tr>
      <w:tr w14:paraId="15AD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CAE10AC">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Parameter</w:t>
            </w:r>
          </w:p>
        </w:tc>
        <w:tc>
          <w:tcPr>
            <w:tcW w:w="7528" w:type="dxa"/>
            <w:tcBorders>
              <w:top w:val="single" w:color="auto" w:sz="4" w:space="0"/>
              <w:left w:val="single" w:color="auto" w:sz="4" w:space="0"/>
              <w:bottom w:val="single" w:color="auto" w:sz="4" w:space="0"/>
              <w:right w:val="single" w:color="auto" w:sz="4" w:space="0"/>
            </w:tcBorders>
            <w:vAlign w:val="center"/>
          </w:tcPr>
          <w:p w14:paraId="0CC25115">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None</w:t>
            </w:r>
          </w:p>
        </w:tc>
      </w:tr>
      <w:tr w14:paraId="7624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33A688A3">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Output</w:t>
            </w:r>
          </w:p>
        </w:tc>
        <w:tc>
          <w:tcPr>
            <w:tcW w:w="7528" w:type="dxa"/>
            <w:tcBorders>
              <w:top w:val="single" w:color="auto" w:sz="4" w:space="0"/>
              <w:left w:val="single" w:color="auto" w:sz="4" w:space="0"/>
              <w:bottom w:val="single" w:color="auto" w:sz="4" w:space="0"/>
              <w:right w:val="single" w:color="auto" w:sz="4" w:space="0"/>
            </w:tcBorders>
            <w:vAlign w:val="center"/>
          </w:tcPr>
          <w:p w14:paraId="16D4A0AC">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Updates ai_mcu_ig_vtg (IG voltage in volts).</w:t>
            </w:r>
          </w:p>
        </w:tc>
      </w:tr>
      <w:tr w14:paraId="1687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74B1E9DB">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Pre-condition</w:t>
            </w:r>
          </w:p>
        </w:tc>
        <w:tc>
          <w:tcPr>
            <w:tcW w:w="7528" w:type="dxa"/>
            <w:tcBorders>
              <w:top w:val="single" w:color="auto" w:sz="4" w:space="0"/>
              <w:left w:val="single" w:color="auto" w:sz="4" w:space="0"/>
              <w:bottom w:val="single" w:color="auto" w:sz="4" w:space="0"/>
              <w:right w:val="single" w:color="auto" w:sz="4" w:space="0"/>
            </w:tcBorders>
            <w:vAlign w:val="center"/>
          </w:tcPr>
          <w:p w14:paraId="68657004">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ADC initialized; adc_data[9] mapped to IG voltage sense; Vref = 5.0 V; scaling factor 0.03356 matches hardware divider.</w:t>
            </w:r>
          </w:p>
        </w:tc>
      </w:tr>
      <w:tr w14:paraId="5E93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5BEB68B0">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Post-condition</w:t>
            </w:r>
          </w:p>
        </w:tc>
        <w:tc>
          <w:tcPr>
            <w:tcW w:w="7528" w:type="dxa"/>
            <w:tcBorders>
              <w:top w:val="single" w:color="auto" w:sz="4" w:space="0"/>
              <w:left w:val="single" w:color="auto" w:sz="4" w:space="0"/>
              <w:bottom w:val="single" w:color="auto" w:sz="4" w:space="0"/>
              <w:right w:val="single" w:color="auto" w:sz="4" w:space="0"/>
            </w:tcBorders>
            <w:vAlign w:val="center"/>
          </w:tcPr>
          <w:p w14:paraId="711C1D0C">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ai_mcu_ig_vtg updated with the latest IG voltage value.</w:t>
            </w:r>
          </w:p>
        </w:tc>
      </w:tr>
      <w:tr w14:paraId="4A87E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54B96D78">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Error Handling</w:t>
            </w:r>
          </w:p>
        </w:tc>
        <w:tc>
          <w:tcPr>
            <w:tcW w:w="7528" w:type="dxa"/>
            <w:tcBorders>
              <w:top w:val="single" w:color="auto" w:sz="4" w:space="0"/>
              <w:left w:val="single" w:color="auto" w:sz="4" w:space="0"/>
              <w:bottom w:val="single" w:color="auto" w:sz="4" w:space="0"/>
              <w:right w:val="single" w:color="auto" w:sz="4" w:space="0"/>
            </w:tcBorders>
            <w:vAlign w:val="center"/>
          </w:tcPr>
          <w:p w14:paraId="68A98608">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 explicit ADC error handling.</w:t>
            </w:r>
          </w:p>
        </w:tc>
      </w:tr>
    </w:tbl>
    <w:p w14:paraId="59D98095">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Read_IG_Voltage_Sense</w:t>
      </w:r>
      <w:r>
        <w:rPr>
          <w:rFonts w:hint="default" w:ascii="Calibri" w:hAnsi="Calibri" w:cs="Calibri"/>
          <w:i w:val="0"/>
          <w:iCs w:val="0"/>
          <w:sz w:val="18"/>
          <w:szCs w:val="18"/>
        </w:rPr>
        <w:t xml:space="preserve"> () function description table</w:t>
      </w:r>
    </w:p>
    <w:p w14:paraId="0826CBA5">
      <w:pPr>
        <w:tabs>
          <w:tab w:val="left" w:pos="3300"/>
        </w:tabs>
        <w:spacing w:after="0" w:line="240" w:lineRule="auto"/>
        <w:jc w:val="center"/>
        <w:rPr>
          <w:rFonts w:hint="default" w:ascii="Calibri" w:hAnsi="Calibri" w:cs="Calibri"/>
          <w:i w:val="0"/>
          <w:iCs w:val="0"/>
          <w:sz w:val="18"/>
          <w:szCs w:val="18"/>
        </w:rPr>
      </w:pPr>
    </w:p>
    <w:p w14:paraId="535F218D">
      <w:pPr>
        <w:pStyle w:val="4"/>
        <w:numPr>
          <w:numId w:val="0"/>
        </w:numPr>
        <w:tabs>
          <w:tab w:val="clear" w:pos="425"/>
        </w:tabs>
        <w:ind w:leftChars="0" w:right="357" w:rightChars="0"/>
        <w:rPr>
          <w:rFonts w:hint="default" w:ascii="Calibri" w:hAnsi="Calibri" w:cs="Calibri"/>
          <w:i w:val="0"/>
          <w:iCs w:val="0"/>
        </w:rPr>
      </w:pPr>
      <w:bookmarkStart w:id="141" w:name="_Toc9842"/>
      <w:r>
        <w:rPr>
          <w:rFonts w:hint="default" w:ascii="Calibri" w:hAnsi="Calibri" w:cs="Calibri"/>
          <w:i w:val="0"/>
          <w:iCs w:val="0"/>
          <w:lang w:bidi="ar"/>
        </w:rPr>
        <w:t>Read_Voltage_Sensors</w:t>
      </w:r>
      <w:r>
        <w:rPr>
          <w:rFonts w:hint="default" w:ascii="Calibri" w:hAnsi="Calibri" w:cs="Calibri"/>
          <w:i w:val="0"/>
          <w:iCs w:val="0"/>
        </w:rPr>
        <w:t xml:space="preserve"> ()</w:t>
      </w:r>
      <w:bookmarkEnd w:id="141"/>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8793"/>
      </w:tblGrid>
      <w:tr w14:paraId="13B4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397094D">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528" w:type="dxa"/>
            <w:tcBorders>
              <w:top w:val="single" w:color="auto" w:sz="4" w:space="0"/>
              <w:left w:val="single" w:color="auto" w:sz="4" w:space="0"/>
              <w:bottom w:val="single" w:color="auto" w:sz="4" w:space="0"/>
              <w:right w:val="single" w:color="auto" w:sz="4" w:space="0"/>
            </w:tcBorders>
            <w:vAlign w:val="center"/>
          </w:tcPr>
          <w:p w14:paraId="544C71BD">
            <w:pPr>
              <w:numPr>
                <w:numId w:val="0"/>
              </w:numPr>
              <w:spacing w:after="0"/>
              <w:ind w:leftChars="0"/>
              <w:jc w:val="center"/>
              <w:rPr>
                <w:rFonts w:hint="default" w:ascii="Calibri" w:hAnsi="Calibri" w:eastAsia="SimSun" w:cs="Calibri"/>
                <w:b/>
                <w:bCs/>
                <w:i w:val="0"/>
                <w:iCs w:val="0"/>
              </w:rPr>
            </w:pPr>
            <w:r>
              <w:rPr>
                <w:rFonts w:hint="default" w:ascii="Calibri" w:hAnsi="Calibri" w:eastAsia="SimSun" w:cs="Calibri"/>
                <w:b/>
                <w:bCs/>
                <w:i w:val="0"/>
                <w:iCs w:val="0"/>
                <w:lang w:val="en-US" w:eastAsia="zh-CN" w:bidi="ar"/>
              </w:rPr>
              <w:t>Description</w:t>
            </w:r>
          </w:p>
        </w:tc>
      </w:tr>
      <w:tr w14:paraId="450B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5ACA28E">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Prototype</w:t>
            </w:r>
          </w:p>
        </w:tc>
        <w:tc>
          <w:tcPr>
            <w:tcW w:w="7528" w:type="dxa"/>
            <w:tcBorders>
              <w:top w:val="single" w:color="auto" w:sz="4" w:space="0"/>
              <w:left w:val="single" w:color="auto" w:sz="4" w:space="0"/>
              <w:bottom w:val="single" w:color="auto" w:sz="4" w:space="0"/>
              <w:right w:val="single" w:color="auto" w:sz="4" w:space="0"/>
            </w:tcBorders>
            <w:vAlign w:val="center"/>
          </w:tcPr>
          <w:p w14:paraId="4AE4C2A1">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void Read_Voltage_Sensors(void);</w:t>
            </w:r>
          </w:p>
        </w:tc>
      </w:tr>
      <w:tr w14:paraId="2250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6412E555">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Purpose</w:t>
            </w:r>
          </w:p>
        </w:tc>
        <w:tc>
          <w:tcPr>
            <w:tcW w:w="7528" w:type="dxa"/>
            <w:tcBorders>
              <w:top w:val="single" w:color="auto" w:sz="4" w:space="0"/>
              <w:left w:val="single" w:color="auto" w:sz="4" w:space="0"/>
              <w:bottom w:val="single" w:color="auto" w:sz="4" w:space="0"/>
              <w:right w:val="single" w:color="auto" w:sz="4" w:space="0"/>
            </w:tcBorders>
            <w:vAlign w:val="center"/>
          </w:tcPr>
          <w:p w14:paraId="43F4D308">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Reads all voltage sensor channels and updates voltage variables.</w:t>
            </w:r>
          </w:p>
        </w:tc>
      </w:tr>
      <w:tr w14:paraId="1365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E48A9D6">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Parameter</w:t>
            </w:r>
          </w:p>
        </w:tc>
        <w:tc>
          <w:tcPr>
            <w:tcW w:w="7528" w:type="dxa"/>
            <w:tcBorders>
              <w:top w:val="single" w:color="auto" w:sz="4" w:space="0"/>
              <w:left w:val="single" w:color="auto" w:sz="4" w:space="0"/>
              <w:bottom w:val="single" w:color="auto" w:sz="4" w:space="0"/>
              <w:right w:val="single" w:color="auto" w:sz="4" w:space="0"/>
            </w:tcBorders>
            <w:vAlign w:val="center"/>
          </w:tcPr>
          <w:p w14:paraId="14A830D1">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None</w:t>
            </w:r>
          </w:p>
        </w:tc>
      </w:tr>
      <w:tr w14:paraId="10E5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35057139">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Output</w:t>
            </w:r>
          </w:p>
        </w:tc>
        <w:tc>
          <w:tcPr>
            <w:tcW w:w="7528" w:type="dxa"/>
            <w:tcBorders>
              <w:top w:val="single" w:color="auto" w:sz="4" w:space="0"/>
              <w:left w:val="single" w:color="auto" w:sz="4" w:space="0"/>
              <w:bottom w:val="single" w:color="auto" w:sz="4" w:space="0"/>
              <w:right w:val="single" w:color="auto" w:sz="4" w:space="0"/>
            </w:tcBorders>
            <w:vAlign w:val="center"/>
          </w:tcPr>
          <w:p w14:paraId="2CD5608A">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Updates ai_mcu_lv_vtg, ai_mcu_12V_vtg, and ai_mcu_ig_vtg (via called functions).</w:t>
            </w:r>
          </w:p>
        </w:tc>
      </w:tr>
      <w:tr w14:paraId="5226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49432A9D">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Pre-condition</w:t>
            </w:r>
          </w:p>
        </w:tc>
        <w:tc>
          <w:tcPr>
            <w:tcW w:w="7528" w:type="dxa"/>
            <w:tcBorders>
              <w:top w:val="single" w:color="auto" w:sz="4" w:space="0"/>
              <w:left w:val="single" w:color="auto" w:sz="4" w:space="0"/>
              <w:bottom w:val="single" w:color="auto" w:sz="4" w:space="0"/>
              <w:right w:val="single" w:color="auto" w:sz="4" w:space="0"/>
            </w:tcBorders>
            <w:vAlign w:val="center"/>
          </w:tcPr>
          <w:p w14:paraId="30C6B54F">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ADC initialized; LV, 12V, and IG voltage channels configured and mapped; scaling factors configured correctly.</w:t>
            </w:r>
          </w:p>
        </w:tc>
      </w:tr>
      <w:tr w14:paraId="0896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24D38FDB">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Post-condition</w:t>
            </w:r>
          </w:p>
        </w:tc>
        <w:tc>
          <w:tcPr>
            <w:tcW w:w="7528" w:type="dxa"/>
            <w:tcBorders>
              <w:top w:val="single" w:color="auto" w:sz="4" w:space="0"/>
              <w:left w:val="single" w:color="auto" w:sz="4" w:space="0"/>
              <w:bottom w:val="single" w:color="auto" w:sz="4" w:space="0"/>
              <w:right w:val="single" w:color="auto" w:sz="4" w:space="0"/>
            </w:tcBorders>
            <w:vAlign w:val="center"/>
          </w:tcPr>
          <w:p w14:paraId="63427BDB">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Voltage values are updated.</w:t>
            </w:r>
          </w:p>
        </w:tc>
      </w:tr>
      <w:tr w14:paraId="178E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0" w:type="dxa"/>
            <w:tcBorders>
              <w:top w:val="single" w:color="auto" w:sz="4" w:space="0"/>
              <w:left w:val="single" w:color="auto" w:sz="4" w:space="0"/>
              <w:bottom w:val="single" w:color="auto" w:sz="4" w:space="0"/>
              <w:right w:val="single" w:color="auto" w:sz="4" w:space="0"/>
            </w:tcBorders>
            <w:vAlign w:val="center"/>
          </w:tcPr>
          <w:p w14:paraId="0B61895E">
            <w:pPr>
              <w:numPr>
                <w:numId w:val="0"/>
              </w:numPr>
              <w:spacing w:after="0"/>
              <w:ind w:leftChars="0"/>
              <w:rPr>
                <w:rFonts w:hint="default" w:ascii="Calibri" w:hAnsi="Calibri" w:eastAsia="SimSun" w:cs="Calibri"/>
                <w:b/>
                <w:bCs/>
                <w:i w:val="0"/>
                <w:iCs w:val="0"/>
              </w:rPr>
            </w:pPr>
            <w:r>
              <w:rPr>
                <w:rFonts w:hint="default" w:ascii="Calibri" w:hAnsi="Calibri" w:eastAsia="SimSun" w:cs="Calibri"/>
                <w:b/>
                <w:bCs/>
                <w:i w:val="0"/>
                <w:iCs w:val="0"/>
                <w:lang w:val="en-US" w:eastAsia="zh-CN" w:bidi="ar"/>
              </w:rPr>
              <w:t>Error Handling</w:t>
            </w:r>
          </w:p>
        </w:tc>
        <w:tc>
          <w:tcPr>
            <w:tcW w:w="7528" w:type="dxa"/>
            <w:tcBorders>
              <w:top w:val="single" w:color="auto" w:sz="4" w:space="0"/>
              <w:left w:val="single" w:color="auto" w:sz="4" w:space="0"/>
              <w:bottom w:val="single" w:color="auto" w:sz="4" w:space="0"/>
              <w:right w:val="single" w:color="auto" w:sz="4" w:space="0"/>
            </w:tcBorders>
            <w:vAlign w:val="center"/>
          </w:tcPr>
          <w:p w14:paraId="37DF961E">
            <w:pPr>
              <w:numPr>
                <w:numId w:val="0"/>
              </w:numPr>
              <w:spacing w:after="0"/>
              <w:ind w:leftChars="0"/>
              <w:rPr>
                <w:rFonts w:hint="default" w:ascii="Calibri" w:hAnsi="Calibri" w:eastAsia="SimSun" w:cs="Calibri"/>
                <w:i w:val="0"/>
                <w:iCs w:val="0"/>
              </w:rPr>
            </w:pPr>
            <w:r>
              <w:rPr>
                <w:rFonts w:hint="default" w:ascii="Calibri" w:hAnsi="Calibri" w:eastAsia="SimSun" w:cs="Calibri"/>
                <w:i w:val="0"/>
                <w:iCs w:val="0"/>
                <w:lang w:val="en-US" w:eastAsia="zh-CN" w:bidi="ar"/>
              </w:rPr>
              <w:t>No explicit error handling in this wrapper function; handled inside individual voltage read functions.</w:t>
            </w:r>
          </w:p>
        </w:tc>
      </w:tr>
    </w:tbl>
    <w:p w14:paraId="5D890590">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21</w:t>
      </w:r>
      <w:r>
        <w:rPr>
          <w:rFonts w:hint="default" w:ascii="Calibri" w:hAnsi="Calibri" w:cs="Calibri"/>
          <w:i w:val="0"/>
          <w:iCs w:val="0"/>
          <w:sz w:val="18"/>
          <w:szCs w:val="18"/>
        </w:rPr>
        <w:fldChar w:fldCharType="end"/>
      </w:r>
      <w:r>
        <w:rPr>
          <w:rFonts w:hint="default" w:ascii="Calibri" w:hAnsi="Calibri" w:eastAsia="Yu Mincho" w:cs="Calibri"/>
          <w:i w:val="0"/>
          <w:iCs w:val="0"/>
          <w:sz w:val="18"/>
          <w:szCs w:val="18"/>
          <w:lang w:eastAsia="ja-JP"/>
        </w:rPr>
        <w:t xml:space="preserve"> </w:t>
      </w:r>
      <w:r>
        <w:rPr>
          <w:rFonts w:hint="default" w:ascii="Calibri" w:hAnsi="Calibri" w:eastAsia="SimSun" w:cs="Calibri"/>
          <w:i w:val="0"/>
          <w:iCs w:val="0"/>
          <w:sz w:val="18"/>
          <w:szCs w:val="18"/>
          <w:lang w:val="en-US" w:eastAsia="zh-CN" w:bidi="ar"/>
        </w:rPr>
        <w:t>Read_Voltage_Sensors</w:t>
      </w:r>
      <w:r>
        <w:rPr>
          <w:rFonts w:hint="default" w:ascii="Calibri" w:hAnsi="Calibri" w:cs="Calibri"/>
          <w:i w:val="0"/>
          <w:iCs w:val="0"/>
          <w:sz w:val="18"/>
          <w:szCs w:val="18"/>
        </w:rPr>
        <w:t xml:space="preserve"> () function description table</w:t>
      </w:r>
    </w:p>
    <w:p w14:paraId="6CA75900">
      <w:pPr>
        <w:tabs>
          <w:tab w:val="left" w:pos="3300"/>
        </w:tabs>
        <w:spacing w:after="0" w:line="240" w:lineRule="auto"/>
        <w:jc w:val="center"/>
        <w:rPr>
          <w:rFonts w:hint="default" w:ascii="Calibri" w:hAnsi="Calibri" w:cs="Calibri"/>
          <w:i w:val="0"/>
          <w:iCs w:val="0"/>
          <w:lang w:val="en-US"/>
        </w:rPr>
      </w:pPr>
    </w:p>
    <w:p w14:paraId="6B0E4038">
      <w:pPr>
        <w:pStyle w:val="4"/>
        <w:numPr>
          <w:numId w:val="0"/>
        </w:numPr>
        <w:tabs>
          <w:tab w:val="clear" w:pos="425"/>
        </w:tabs>
        <w:ind w:leftChars="0" w:right="357" w:rightChars="0"/>
        <w:rPr>
          <w:rFonts w:hint="default" w:ascii="Calibri" w:hAnsi="Calibri" w:cs="Calibri"/>
          <w:i w:val="0"/>
          <w:iCs w:val="0"/>
        </w:rPr>
      </w:pPr>
      <w:bookmarkStart w:id="142" w:name="_Toc22651"/>
      <w:r>
        <w:rPr>
          <w:rFonts w:hint="default" w:ascii="Calibri" w:hAnsi="Calibri" w:cs="Calibri"/>
          <w:i w:val="0"/>
          <w:iCs w:val="0"/>
        </w:rPr>
        <w:t>Read_Enable_Signal ()</w:t>
      </w:r>
      <w:bookmarkEnd w:id="142"/>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1CB3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CC2A1D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71C7E542">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0659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D76F51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77A4BFA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Read_Enable_Signal(void);</w:t>
            </w:r>
          </w:p>
        </w:tc>
      </w:tr>
      <w:tr w14:paraId="4508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2D56B7B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72D3DE6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ENABLE input pin and updates enable signal status.</w:t>
            </w:r>
          </w:p>
        </w:tc>
      </w:tr>
      <w:tr w14:paraId="2053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78C9C24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6F30059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7F24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36FA8F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2DB11FF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enable_signal (1 = ON, 0 = OFF).</w:t>
            </w:r>
          </w:p>
        </w:tc>
      </w:tr>
      <w:tr w14:paraId="6664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39BD4D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4C40A0C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 GPIO configured as digital input.</w:t>
            </w:r>
          </w:p>
        </w:tc>
      </w:tr>
      <w:tr w14:paraId="79E7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258184E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74D3BC3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enable_signal updated according to pin state (active LOW).</w:t>
            </w:r>
          </w:p>
        </w:tc>
      </w:tr>
      <w:tr w14:paraId="4691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4D763C7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4BF9BB4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56A68FE8">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Read_Enable_</w:t>
      </w:r>
      <w:r>
        <w:rPr>
          <w:rFonts w:hint="default" w:ascii="Calibri" w:hAnsi="Calibri" w:cs="Calibri"/>
          <w:i w:val="0"/>
          <w:iCs w:val="0"/>
          <w:sz w:val="18"/>
          <w:szCs w:val="18"/>
          <w:lang w:val="en-US"/>
        </w:rPr>
        <w:t>S</w:t>
      </w:r>
      <w:r>
        <w:rPr>
          <w:rFonts w:hint="default" w:ascii="Calibri" w:hAnsi="Calibri" w:cs="Calibri"/>
          <w:i w:val="0"/>
          <w:iCs w:val="0"/>
          <w:sz w:val="18"/>
          <w:szCs w:val="18"/>
        </w:rPr>
        <w:t>ignal () function description table</w:t>
      </w:r>
    </w:p>
    <w:p w14:paraId="4EEBABDE">
      <w:pPr>
        <w:numPr>
          <w:numId w:val="0"/>
        </w:numPr>
        <w:spacing w:after="0" w:line="240" w:lineRule="auto"/>
        <w:ind w:leftChars="0"/>
        <w:rPr>
          <w:rFonts w:hint="default" w:ascii="Calibri" w:hAnsi="Calibri" w:cs="Calibri"/>
          <w:i w:val="0"/>
          <w:iCs w:val="0"/>
          <w:lang w:val="en-US"/>
        </w:rPr>
      </w:pPr>
      <w:r>
        <w:rPr>
          <w:rFonts w:hint="default" w:ascii="Calibri" w:hAnsi="Calibri" w:cs="Calibri"/>
          <w:i w:val="0"/>
          <w:iCs w:val="0"/>
          <w:lang w:val="en-US"/>
        </w:rPr>
        <w:br w:type="page"/>
      </w:r>
    </w:p>
    <w:p w14:paraId="422D55C4">
      <w:pPr>
        <w:pStyle w:val="4"/>
        <w:numPr>
          <w:numId w:val="0"/>
        </w:numPr>
        <w:tabs>
          <w:tab w:val="clear" w:pos="425"/>
        </w:tabs>
        <w:ind w:leftChars="0" w:right="357" w:rightChars="0"/>
        <w:rPr>
          <w:rFonts w:hint="default" w:ascii="Calibri" w:hAnsi="Calibri" w:cs="Calibri"/>
          <w:i w:val="0"/>
          <w:iCs w:val="0"/>
        </w:rPr>
      </w:pPr>
      <w:bookmarkStart w:id="143" w:name="_Toc19121"/>
      <w:r>
        <w:rPr>
          <w:rFonts w:hint="default" w:ascii="Calibri" w:hAnsi="Calibri" w:cs="Calibri"/>
          <w:i w:val="0"/>
          <w:iCs w:val="0"/>
        </w:rPr>
        <w:t>Read_IG_Signal ()</w:t>
      </w:r>
      <w:bookmarkEnd w:id="143"/>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2FB5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60400C2E">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14202199">
            <w:pPr>
              <w:numPr>
                <w:numId w:val="0"/>
              </w:numPr>
              <w:spacing w:after="0"/>
              <w:ind w:leftChars="0"/>
              <w:jc w:val="center"/>
              <w:rPr>
                <w:rFonts w:hint="default" w:ascii="Calibri" w:hAnsi="Calibri" w:eastAsia="SimSun" w:cs="Calibri"/>
                <w:i w:val="0"/>
                <w:iCs w:val="0"/>
                <w:lang w:eastAsia="en-IN"/>
              </w:rPr>
            </w:pPr>
            <w:r>
              <w:rPr>
                <w:rFonts w:hint="default" w:ascii="Calibri" w:hAnsi="Calibri" w:eastAsia="SimSun" w:cs="Calibri"/>
                <w:b/>
                <w:bCs/>
                <w:i w:val="0"/>
                <w:iCs w:val="0"/>
                <w:lang w:val="en-US" w:eastAsia="zh-CN" w:bidi="ar"/>
              </w:rPr>
              <w:t>Description</w:t>
            </w:r>
          </w:p>
        </w:tc>
      </w:tr>
      <w:tr w14:paraId="3867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64B1604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03C85B6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Read_IG_Signal(void);</w:t>
            </w:r>
          </w:p>
        </w:tc>
      </w:tr>
      <w:tr w14:paraId="540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00F6A6C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1167BE8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Determines IG ON/OFF by verifying IG voltage is within 12–16 V range.</w:t>
            </w:r>
          </w:p>
        </w:tc>
      </w:tr>
      <w:tr w14:paraId="29CE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6CC3DB9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30CC546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1E75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7738F89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5FA6D63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global ig_signal (1 = IG ON, 0 = IG OFF).</w:t>
            </w:r>
          </w:p>
        </w:tc>
      </w:tr>
      <w:tr w14:paraId="0403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20A1186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5F315E8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ai_mcu_ig_vtg already updated by IG voltage measurement function.</w:t>
            </w:r>
          </w:p>
        </w:tc>
      </w:tr>
      <w:tr w14:paraId="3345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BD8D92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6910597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ig_signal reflects ignition status based on voltage range.</w:t>
            </w:r>
          </w:p>
        </w:tc>
      </w:tr>
      <w:tr w14:paraId="716E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10CFEE5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13F6783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Voltage outside 12–16 V treated as IG OFF.</w:t>
            </w:r>
          </w:p>
        </w:tc>
      </w:tr>
    </w:tbl>
    <w:p w14:paraId="37518E0D">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Read_IG_</w:t>
      </w:r>
      <w:r>
        <w:rPr>
          <w:rFonts w:hint="default" w:ascii="Calibri" w:hAnsi="Calibri" w:cs="Calibri"/>
          <w:i w:val="0"/>
          <w:iCs w:val="0"/>
          <w:sz w:val="18"/>
          <w:szCs w:val="18"/>
          <w:lang w:val="en-US"/>
        </w:rPr>
        <w:t>S</w:t>
      </w:r>
      <w:r>
        <w:rPr>
          <w:rFonts w:hint="default" w:ascii="Calibri" w:hAnsi="Calibri" w:cs="Calibri"/>
          <w:i w:val="0"/>
          <w:iCs w:val="0"/>
          <w:sz w:val="18"/>
          <w:szCs w:val="18"/>
        </w:rPr>
        <w:t>ignal () function description table</w:t>
      </w:r>
    </w:p>
    <w:p w14:paraId="4EC34963">
      <w:pPr>
        <w:tabs>
          <w:tab w:val="left" w:pos="3300"/>
        </w:tabs>
        <w:spacing w:after="0" w:line="240" w:lineRule="auto"/>
        <w:jc w:val="center"/>
        <w:rPr>
          <w:rFonts w:hint="default" w:ascii="Calibri" w:hAnsi="Calibri" w:cs="Calibri"/>
          <w:i w:val="0"/>
          <w:iCs w:val="0"/>
          <w:lang w:val="en-US"/>
        </w:rPr>
      </w:pPr>
    </w:p>
    <w:p w14:paraId="34E32B70">
      <w:pPr>
        <w:pStyle w:val="4"/>
        <w:numPr>
          <w:numId w:val="0"/>
        </w:numPr>
        <w:tabs>
          <w:tab w:val="clear" w:pos="425"/>
        </w:tabs>
        <w:ind w:leftChars="0" w:right="357" w:rightChars="0"/>
        <w:rPr>
          <w:rFonts w:hint="default" w:ascii="Calibri" w:hAnsi="Calibri" w:cs="Calibri"/>
          <w:i w:val="0"/>
          <w:iCs w:val="0"/>
          <w:lang w:eastAsia="en-IN"/>
        </w:rPr>
      </w:pPr>
      <w:bookmarkStart w:id="144" w:name="_Toc8971"/>
      <w:r>
        <w:rPr>
          <w:rFonts w:hint="default" w:ascii="Calibri" w:hAnsi="Calibri" w:cs="Calibri"/>
          <w:i w:val="0"/>
          <w:iCs w:val="0"/>
        </w:rPr>
        <w:t>Read_R1_R2_Digital_Signal ()</w:t>
      </w:r>
      <w:bookmarkEnd w:id="144"/>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7165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0A0644AD">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824" w:type="dxa"/>
            <w:vAlign w:val="center"/>
          </w:tcPr>
          <w:p w14:paraId="2D856449">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ED4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4C4823C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824" w:type="dxa"/>
            <w:vAlign w:val="center"/>
          </w:tcPr>
          <w:p w14:paraId="06907490">
            <w:pPr>
              <w:numPr>
                <w:numId w:val="0"/>
              </w:numPr>
              <w:spacing w:after="0"/>
              <w:ind w:leftChars="0"/>
              <w:rPr>
                <w:rFonts w:hint="default" w:ascii="Calibri" w:hAnsi="Calibri" w:cs="Calibri"/>
                <w:i w:val="0"/>
                <w:iCs w:val="0"/>
                <w:lang w:val="en-US"/>
              </w:rPr>
            </w:pPr>
            <w:r>
              <w:rPr>
                <w:rFonts w:hint="default" w:ascii="Calibri" w:hAnsi="Calibri" w:eastAsia="SimSun" w:cs="Calibri"/>
                <w:i w:val="0"/>
                <w:iCs w:val="0"/>
                <w:lang w:val="en-US" w:eastAsia="zh-CN" w:bidi="ar"/>
              </w:rPr>
              <w:t xml:space="preserve"> void Read_R1_R2_Digital_Signal(void);</w:t>
            </w:r>
          </w:p>
        </w:tc>
      </w:tr>
      <w:tr w14:paraId="30B5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24" w:type="dxa"/>
            <w:vAlign w:val="center"/>
          </w:tcPr>
          <w:p w14:paraId="68C478B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824" w:type="dxa"/>
            <w:vAlign w:val="center"/>
          </w:tcPr>
          <w:p w14:paraId="545735B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digital input pins P0_8 and P0_9 and updates MCU register status variables.</w:t>
            </w:r>
          </w:p>
        </w:tc>
      </w:tr>
      <w:tr w14:paraId="381E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3043F74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824" w:type="dxa"/>
            <w:vAlign w:val="center"/>
          </w:tcPr>
          <w:p w14:paraId="3A71BAF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75FA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14ECF36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824" w:type="dxa"/>
            <w:vAlign w:val="center"/>
          </w:tcPr>
          <w:p w14:paraId="614382B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mcu_reg_1 and mcu_reg_2 (1 = active, 0 = inactive).</w:t>
            </w:r>
          </w:p>
        </w:tc>
      </w:tr>
      <w:tr w14:paraId="721B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34E910E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824" w:type="dxa"/>
            <w:vAlign w:val="center"/>
          </w:tcPr>
          <w:p w14:paraId="6C396D1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P0_8 and P0_9 configured as digital input GPIO pins.</w:t>
            </w:r>
          </w:p>
        </w:tc>
      </w:tr>
      <w:tr w14:paraId="6AB3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24" w:type="dxa"/>
            <w:vAlign w:val="center"/>
          </w:tcPr>
          <w:p w14:paraId="33B4213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824" w:type="dxa"/>
            <w:vAlign w:val="center"/>
          </w:tcPr>
          <w:p w14:paraId="206C02C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mcu_reg_1 and mcu_reg_2 reflect current input states (active LOW logic).</w:t>
            </w:r>
          </w:p>
        </w:tc>
      </w:tr>
      <w:tr w14:paraId="1BD0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24" w:type="dxa"/>
            <w:vAlign w:val="center"/>
          </w:tcPr>
          <w:p w14:paraId="1486A48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824" w:type="dxa"/>
            <w:vAlign w:val="center"/>
          </w:tcPr>
          <w:p w14:paraId="0C61B7B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31328247">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Read_R1_R2_</w:t>
      </w:r>
      <w:r>
        <w:rPr>
          <w:rFonts w:hint="default" w:ascii="Calibri" w:hAnsi="Calibri" w:cs="Calibri"/>
          <w:i w:val="0"/>
          <w:iCs w:val="0"/>
          <w:sz w:val="18"/>
          <w:szCs w:val="18"/>
          <w:lang w:val="en-US"/>
        </w:rPr>
        <w:t>D</w:t>
      </w:r>
      <w:r>
        <w:rPr>
          <w:rFonts w:hint="default" w:ascii="Calibri" w:hAnsi="Calibri" w:cs="Calibri"/>
          <w:i w:val="0"/>
          <w:iCs w:val="0"/>
          <w:sz w:val="18"/>
          <w:szCs w:val="18"/>
        </w:rPr>
        <w:t>igital_</w:t>
      </w:r>
      <w:r>
        <w:rPr>
          <w:rFonts w:hint="default" w:ascii="Calibri" w:hAnsi="Calibri" w:cs="Calibri"/>
          <w:i w:val="0"/>
          <w:iCs w:val="0"/>
          <w:sz w:val="18"/>
          <w:szCs w:val="18"/>
          <w:lang w:val="en-US"/>
        </w:rPr>
        <w:t>S</w:t>
      </w:r>
      <w:r>
        <w:rPr>
          <w:rFonts w:hint="default" w:ascii="Calibri" w:hAnsi="Calibri" w:cs="Calibri"/>
          <w:i w:val="0"/>
          <w:iCs w:val="0"/>
          <w:sz w:val="18"/>
          <w:szCs w:val="18"/>
        </w:rPr>
        <w:t>ignal () function description table</w:t>
      </w:r>
    </w:p>
    <w:p w14:paraId="79BC9B4E">
      <w:pPr>
        <w:tabs>
          <w:tab w:val="left" w:pos="3300"/>
        </w:tabs>
        <w:spacing w:after="0" w:line="240" w:lineRule="auto"/>
        <w:rPr>
          <w:rFonts w:hint="default" w:ascii="Calibri" w:hAnsi="Calibri" w:eastAsia="Yu Mincho" w:cs="Calibri"/>
          <w:i w:val="0"/>
          <w:iCs w:val="0"/>
          <w:lang w:val="en-US" w:eastAsia="ja-JP"/>
        </w:rPr>
      </w:pPr>
    </w:p>
    <w:p w14:paraId="539F0468">
      <w:pPr>
        <w:pStyle w:val="4"/>
        <w:numPr>
          <w:numId w:val="0"/>
        </w:numPr>
        <w:tabs>
          <w:tab w:val="clear" w:pos="425"/>
        </w:tabs>
        <w:ind w:leftChars="0" w:right="357" w:rightChars="0"/>
        <w:rPr>
          <w:rFonts w:hint="default" w:ascii="Calibri" w:hAnsi="Calibri" w:cs="Calibri"/>
          <w:i w:val="0"/>
          <w:iCs w:val="0"/>
          <w:lang w:eastAsia="en-IN"/>
        </w:rPr>
      </w:pPr>
      <w:bookmarkStart w:id="145" w:name="_Toc30008"/>
      <w:r>
        <w:rPr>
          <w:rFonts w:hint="default" w:ascii="Calibri" w:hAnsi="Calibri" w:cs="Calibri"/>
          <w:i w:val="0"/>
          <w:iCs w:val="0"/>
        </w:rPr>
        <w:t>Read_Power_Good1_Signal ()</w:t>
      </w:r>
      <w:bookmarkEnd w:id="145"/>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9"/>
        <w:gridCol w:w="7759"/>
      </w:tblGrid>
      <w:tr w14:paraId="1D0A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1678FA67">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3" w:type="dxa"/>
            <w:vAlign w:val="center"/>
          </w:tcPr>
          <w:p w14:paraId="3A2AF51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00F0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330A235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3" w:type="dxa"/>
            <w:vAlign w:val="center"/>
          </w:tcPr>
          <w:p w14:paraId="26FADCA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void </w:t>
            </w:r>
            <w:r>
              <w:rPr>
                <w:rFonts w:hint="default" w:ascii="Calibri" w:hAnsi="Calibri" w:cs="Calibri"/>
                <w:i w:val="0"/>
                <w:iCs w:val="0"/>
              </w:rPr>
              <w:t>Read_</w:t>
            </w:r>
            <w:r>
              <w:rPr>
                <w:rFonts w:hint="default" w:ascii="Calibri" w:hAnsi="Calibri" w:eastAsia="SimSun" w:cs="Calibri"/>
                <w:i w:val="0"/>
                <w:iCs w:val="0"/>
                <w:lang w:val="en-US" w:eastAsia="zh-CN" w:bidi="ar"/>
              </w:rPr>
              <w:t>Power_Good1_Signal(void);</w:t>
            </w:r>
          </w:p>
        </w:tc>
      </w:tr>
      <w:tr w14:paraId="61B8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405" w:type="dxa"/>
            <w:vAlign w:val="center"/>
          </w:tcPr>
          <w:p w14:paraId="34D1A1B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3" w:type="dxa"/>
            <w:vAlign w:val="center"/>
          </w:tcPr>
          <w:p w14:paraId="6936431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USB1 Power-Good (PG) input and controls Buck-Boost1 output accordingly.</w:t>
            </w:r>
          </w:p>
        </w:tc>
      </w:tr>
      <w:tr w14:paraId="00AE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6B1CEE0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3" w:type="dxa"/>
            <w:vAlign w:val="center"/>
          </w:tcPr>
          <w:p w14:paraId="4FE4341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D76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3F7BC68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3" w:type="dxa"/>
            <w:vAlign w:val="center"/>
          </w:tcPr>
          <w:p w14:paraId="0A7B765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Calls Buck_Boost_Enable(1) / Buck_Boost_Disable(1)and updates usb1_pd_fault (0 = no fault, 1 = fault).</w:t>
            </w:r>
          </w:p>
        </w:tc>
      </w:tr>
      <w:tr w14:paraId="77ED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15A97BA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3" w:type="dxa"/>
            <w:vAlign w:val="center"/>
          </w:tcPr>
          <w:p w14:paraId="21F966E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PG1 pin configured as digital input (PPR10, pin mask _PORT_PMn4_MODE_INPUT); Buck-Boost1 control functions available.</w:t>
            </w:r>
          </w:p>
        </w:tc>
      </w:tr>
      <w:tr w14:paraId="1E8A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5" w:type="dxa"/>
            <w:vAlign w:val="center"/>
          </w:tcPr>
          <w:p w14:paraId="64A3033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3" w:type="dxa"/>
            <w:vAlign w:val="center"/>
          </w:tcPr>
          <w:p w14:paraId="5CBECB5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Buck-Boost1 state and usb1_pd_fault reflect the current PG1 input status (active LOW).</w:t>
            </w:r>
          </w:p>
        </w:tc>
      </w:tr>
      <w:tr w14:paraId="5522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405" w:type="dxa"/>
            <w:vAlign w:val="center"/>
          </w:tcPr>
          <w:p w14:paraId="48EA0AF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3" w:type="dxa"/>
            <w:vAlign w:val="center"/>
          </w:tcPr>
          <w:p w14:paraId="55B3286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32FD71AB">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25</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cs="Calibri"/>
          <w:i w:val="0"/>
          <w:iCs w:val="0"/>
          <w:sz w:val="18"/>
          <w:szCs w:val="18"/>
        </w:rPr>
        <w:t>Read_Power</w:t>
      </w:r>
      <w:r>
        <w:rPr>
          <w:rFonts w:hint="default" w:ascii="Calibri" w:hAnsi="Calibri" w:cs="Calibri"/>
          <w:i w:val="0"/>
          <w:iCs w:val="0"/>
          <w:sz w:val="18"/>
          <w:szCs w:val="18"/>
          <w:lang w:val="en-US"/>
        </w:rPr>
        <w:t>_G</w:t>
      </w:r>
      <w:r>
        <w:rPr>
          <w:rFonts w:hint="default" w:ascii="Calibri" w:hAnsi="Calibri" w:cs="Calibri"/>
          <w:i w:val="0"/>
          <w:iCs w:val="0"/>
          <w:sz w:val="18"/>
          <w:szCs w:val="18"/>
        </w:rPr>
        <w:t>ood</w:t>
      </w:r>
      <w:r>
        <w:rPr>
          <w:rFonts w:hint="default" w:ascii="Calibri" w:hAnsi="Calibri" w:cs="Calibri"/>
          <w:i w:val="0"/>
          <w:iCs w:val="0"/>
          <w:sz w:val="18"/>
          <w:szCs w:val="18"/>
          <w:lang w:val="en-US"/>
        </w:rPr>
        <w:t>1</w:t>
      </w:r>
      <w:r>
        <w:rPr>
          <w:rFonts w:hint="default" w:ascii="Calibri" w:hAnsi="Calibri" w:cs="Calibri"/>
          <w:i w:val="0"/>
          <w:iCs w:val="0"/>
          <w:sz w:val="18"/>
          <w:szCs w:val="18"/>
        </w:rPr>
        <w:t>_</w:t>
      </w:r>
      <w:r>
        <w:rPr>
          <w:rFonts w:hint="default" w:ascii="Calibri" w:hAnsi="Calibri" w:cs="Calibri"/>
          <w:i w:val="0"/>
          <w:iCs w:val="0"/>
          <w:sz w:val="18"/>
          <w:szCs w:val="18"/>
          <w:lang w:val="en-US"/>
        </w:rPr>
        <w:t>Signal</w:t>
      </w:r>
      <w:r>
        <w:rPr>
          <w:rFonts w:hint="default" w:ascii="Calibri" w:hAnsi="Calibri" w:cs="Calibri"/>
          <w:i w:val="0"/>
          <w:iCs w:val="0"/>
          <w:sz w:val="18"/>
          <w:szCs w:val="18"/>
        </w:rPr>
        <w:t xml:space="preserve"> () function description table</w:t>
      </w:r>
    </w:p>
    <w:p w14:paraId="3FFE6DA2">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br w:type="page"/>
      </w:r>
    </w:p>
    <w:p w14:paraId="1EC0C8C1">
      <w:pPr>
        <w:pStyle w:val="4"/>
        <w:numPr>
          <w:numId w:val="0"/>
        </w:numPr>
        <w:tabs>
          <w:tab w:val="clear" w:pos="425"/>
        </w:tabs>
        <w:ind w:leftChars="0" w:right="357" w:rightChars="0"/>
        <w:rPr>
          <w:rFonts w:hint="default" w:ascii="Calibri" w:hAnsi="Calibri" w:cs="Calibri"/>
          <w:i w:val="0"/>
          <w:iCs w:val="0"/>
        </w:rPr>
      </w:pPr>
      <w:bookmarkStart w:id="146" w:name="_Toc29808"/>
      <w:r>
        <w:rPr>
          <w:rFonts w:hint="default" w:ascii="Calibri" w:hAnsi="Calibri" w:cs="Calibri"/>
          <w:i w:val="0"/>
          <w:iCs w:val="0"/>
        </w:rPr>
        <w:t>Read_Power_Good2_Signal ()</w:t>
      </w:r>
      <w:bookmarkEnd w:id="146"/>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7765"/>
      </w:tblGrid>
      <w:tr w14:paraId="70D1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64E252F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8" w:type="dxa"/>
            <w:vAlign w:val="center"/>
          </w:tcPr>
          <w:p w14:paraId="599629DE">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BC4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214B385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8" w:type="dxa"/>
            <w:vAlign w:val="center"/>
          </w:tcPr>
          <w:p w14:paraId="5DBE621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void </w:t>
            </w:r>
            <w:r>
              <w:rPr>
                <w:rFonts w:hint="default" w:ascii="Calibri" w:hAnsi="Calibri" w:cs="Calibri"/>
                <w:i w:val="0"/>
                <w:iCs w:val="0"/>
              </w:rPr>
              <w:t>Read_</w:t>
            </w:r>
            <w:r>
              <w:rPr>
                <w:rFonts w:hint="default" w:ascii="Calibri" w:hAnsi="Calibri" w:eastAsia="SimSun" w:cs="Calibri"/>
                <w:i w:val="0"/>
                <w:iCs w:val="0"/>
                <w:lang w:val="en-US" w:eastAsia="zh-CN" w:bidi="ar"/>
              </w:rPr>
              <w:t>Power_Good2_Signal(void);</w:t>
            </w:r>
          </w:p>
        </w:tc>
      </w:tr>
      <w:tr w14:paraId="706B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400" w:type="dxa"/>
            <w:vAlign w:val="center"/>
          </w:tcPr>
          <w:p w14:paraId="79DBCD7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8" w:type="dxa"/>
            <w:vAlign w:val="center"/>
          </w:tcPr>
          <w:p w14:paraId="0066522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USB2 Power-Good (PG) input and controls Buck-Boost2 output accordingly.</w:t>
            </w:r>
          </w:p>
        </w:tc>
      </w:tr>
      <w:tr w14:paraId="5BA7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67A4A36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8" w:type="dxa"/>
            <w:vAlign w:val="center"/>
          </w:tcPr>
          <w:p w14:paraId="321E9E2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0FCE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3B87697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8" w:type="dxa"/>
            <w:vAlign w:val="center"/>
          </w:tcPr>
          <w:p w14:paraId="54E5D2A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Calls Buck_Boost_Enable(2) / Buck_Boost_Disable(2) and updates usb2_pd_fault (0 = no fault, 1 = fault).</w:t>
            </w:r>
          </w:p>
        </w:tc>
      </w:tr>
      <w:tr w14:paraId="2599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100D7D1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8" w:type="dxa"/>
            <w:vAlign w:val="center"/>
          </w:tcPr>
          <w:p w14:paraId="70847C1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PG2 pin configured as digital input (PPR10, pin mask _PORT_PMn5_MODE_INPUT); Buck-Boost2 control functions available.</w:t>
            </w:r>
          </w:p>
        </w:tc>
      </w:tr>
      <w:tr w14:paraId="1612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0" w:type="dxa"/>
            <w:vAlign w:val="center"/>
          </w:tcPr>
          <w:p w14:paraId="14838A7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8" w:type="dxa"/>
            <w:vAlign w:val="center"/>
          </w:tcPr>
          <w:p w14:paraId="15631B1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Buck-Boost2 state and usb2_pd_fault reflect the current PG2 input status (active LOW).</w:t>
            </w:r>
          </w:p>
        </w:tc>
      </w:tr>
      <w:tr w14:paraId="3714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400" w:type="dxa"/>
            <w:vAlign w:val="center"/>
          </w:tcPr>
          <w:p w14:paraId="56E1459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8" w:type="dxa"/>
            <w:vAlign w:val="center"/>
          </w:tcPr>
          <w:p w14:paraId="1B37646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3240E6ED">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26</w:t>
      </w:r>
      <w:r>
        <w:rPr>
          <w:rFonts w:hint="default" w:ascii="Calibri" w:hAnsi="Calibri" w:cs="Calibri"/>
          <w:i w:val="0"/>
          <w:iCs w:val="0"/>
          <w:sz w:val="18"/>
          <w:szCs w:val="18"/>
        </w:rPr>
        <w:fldChar w:fldCharType="end"/>
      </w:r>
      <w:r>
        <w:rPr>
          <w:rFonts w:hint="default" w:ascii="Calibri" w:hAnsi="Calibri" w:cs="Calibri"/>
          <w:i w:val="0"/>
          <w:iCs w:val="0"/>
          <w:sz w:val="18"/>
          <w:szCs w:val="18"/>
        </w:rPr>
        <w:t>Read_Power</w:t>
      </w:r>
      <w:r>
        <w:rPr>
          <w:rFonts w:hint="default" w:ascii="Calibri" w:hAnsi="Calibri" w:cs="Calibri"/>
          <w:i w:val="0"/>
          <w:iCs w:val="0"/>
          <w:sz w:val="18"/>
          <w:szCs w:val="18"/>
          <w:lang w:val="en-US"/>
        </w:rPr>
        <w:t>_G</w:t>
      </w:r>
      <w:r>
        <w:rPr>
          <w:rFonts w:hint="default" w:ascii="Calibri" w:hAnsi="Calibri" w:cs="Calibri"/>
          <w:i w:val="0"/>
          <w:iCs w:val="0"/>
          <w:sz w:val="18"/>
          <w:szCs w:val="18"/>
        </w:rPr>
        <w:t>ood</w:t>
      </w:r>
      <w:r>
        <w:rPr>
          <w:rFonts w:hint="default" w:ascii="Calibri" w:hAnsi="Calibri" w:cs="Calibri"/>
          <w:i w:val="0"/>
          <w:iCs w:val="0"/>
          <w:sz w:val="18"/>
          <w:szCs w:val="18"/>
          <w:lang w:val="en-US"/>
        </w:rPr>
        <w:t>2</w:t>
      </w:r>
      <w:r>
        <w:rPr>
          <w:rFonts w:hint="default" w:ascii="Calibri" w:hAnsi="Calibri" w:cs="Calibri"/>
          <w:i w:val="0"/>
          <w:iCs w:val="0"/>
          <w:sz w:val="18"/>
          <w:szCs w:val="18"/>
        </w:rPr>
        <w:t>_</w:t>
      </w:r>
      <w:r>
        <w:rPr>
          <w:rFonts w:hint="default" w:ascii="Calibri" w:hAnsi="Calibri" w:cs="Calibri"/>
          <w:i w:val="0"/>
          <w:iCs w:val="0"/>
          <w:sz w:val="18"/>
          <w:szCs w:val="18"/>
          <w:lang w:val="en-US"/>
        </w:rPr>
        <w:t>Signal</w:t>
      </w:r>
      <w:r>
        <w:rPr>
          <w:rFonts w:hint="default" w:ascii="Calibri" w:hAnsi="Calibri" w:cs="Calibri"/>
          <w:i w:val="0"/>
          <w:iCs w:val="0"/>
          <w:sz w:val="18"/>
          <w:szCs w:val="18"/>
        </w:rPr>
        <w:t xml:space="preserve"> () function description table</w:t>
      </w:r>
    </w:p>
    <w:p w14:paraId="7EE7DBD3">
      <w:pPr>
        <w:tabs>
          <w:tab w:val="left" w:pos="3300"/>
        </w:tabs>
        <w:spacing w:after="0" w:line="240" w:lineRule="auto"/>
        <w:rPr>
          <w:rFonts w:hint="default" w:ascii="Calibri" w:hAnsi="Calibri" w:cs="Calibri"/>
          <w:i w:val="0"/>
          <w:iCs w:val="0"/>
        </w:rPr>
      </w:pPr>
    </w:p>
    <w:p w14:paraId="1FE923AB">
      <w:pPr>
        <w:pStyle w:val="4"/>
        <w:numPr>
          <w:numId w:val="0"/>
        </w:numPr>
        <w:tabs>
          <w:tab w:val="clear" w:pos="425"/>
        </w:tabs>
        <w:ind w:leftChars="0" w:right="357" w:rightChars="0"/>
        <w:rPr>
          <w:rFonts w:hint="default" w:ascii="Calibri" w:hAnsi="Calibri" w:cs="Calibri"/>
          <w:i w:val="0"/>
          <w:iCs w:val="0"/>
        </w:rPr>
      </w:pPr>
      <w:bookmarkStart w:id="147" w:name="_Toc16190"/>
      <w:r>
        <w:rPr>
          <w:rFonts w:hint="default" w:ascii="Calibri" w:hAnsi="Calibri" w:cs="Calibri"/>
          <w:i w:val="0"/>
          <w:iCs w:val="0"/>
        </w:rPr>
        <w:t>Read_Power_Good3_Signal ()</w:t>
      </w:r>
      <w:bookmarkEnd w:id="147"/>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7780"/>
      </w:tblGrid>
      <w:tr w14:paraId="5ECB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387" w:type="dxa"/>
            <w:vAlign w:val="center"/>
          </w:tcPr>
          <w:p w14:paraId="4E0A0DE5">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61" w:type="dxa"/>
            <w:vAlign w:val="center"/>
          </w:tcPr>
          <w:p w14:paraId="72C3DB90">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948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387" w:type="dxa"/>
            <w:vAlign w:val="center"/>
          </w:tcPr>
          <w:p w14:paraId="2DDFC19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61" w:type="dxa"/>
            <w:vAlign w:val="center"/>
          </w:tcPr>
          <w:p w14:paraId="7C1268B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void </w:t>
            </w:r>
            <w:r>
              <w:rPr>
                <w:rFonts w:hint="default" w:ascii="Calibri" w:hAnsi="Calibri" w:cs="Calibri"/>
                <w:i w:val="0"/>
                <w:iCs w:val="0"/>
              </w:rPr>
              <w:t>Read_</w:t>
            </w:r>
            <w:r>
              <w:rPr>
                <w:rFonts w:hint="default" w:ascii="Calibri" w:hAnsi="Calibri" w:eastAsia="SimSun" w:cs="Calibri"/>
                <w:i w:val="0"/>
                <w:iCs w:val="0"/>
                <w:lang w:val="en-US" w:eastAsia="zh-CN" w:bidi="ar"/>
              </w:rPr>
              <w:t>Power_Good3_Signal(void);</w:t>
            </w:r>
          </w:p>
        </w:tc>
      </w:tr>
      <w:tr w14:paraId="1821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387" w:type="dxa"/>
            <w:vAlign w:val="center"/>
          </w:tcPr>
          <w:p w14:paraId="0BC4B84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61" w:type="dxa"/>
            <w:vAlign w:val="center"/>
          </w:tcPr>
          <w:p w14:paraId="14DDB2D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USB3 Power-Good (PG) input and controls Buck-Boost3 output accordingly.</w:t>
            </w:r>
          </w:p>
        </w:tc>
      </w:tr>
      <w:tr w14:paraId="1048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387" w:type="dxa"/>
            <w:vAlign w:val="center"/>
          </w:tcPr>
          <w:p w14:paraId="5FCB8EA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61" w:type="dxa"/>
            <w:vAlign w:val="center"/>
          </w:tcPr>
          <w:p w14:paraId="1F2CAF2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B8B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387" w:type="dxa"/>
            <w:vAlign w:val="center"/>
          </w:tcPr>
          <w:p w14:paraId="402A484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61" w:type="dxa"/>
            <w:vAlign w:val="center"/>
          </w:tcPr>
          <w:p w14:paraId="3123F56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Calls Buck_Boost_Enable(3) / Buck_Boost_Disable(3) and updates usb3_pd_fault (0 = no fault, 1 = fault).</w:t>
            </w:r>
          </w:p>
        </w:tc>
      </w:tr>
      <w:tr w14:paraId="5E72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387" w:type="dxa"/>
            <w:vAlign w:val="center"/>
          </w:tcPr>
          <w:p w14:paraId="3CE6B8A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61" w:type="dxa"/>
            <w:vAlign w:val="center"/>
          </w:tcPr>
          <w:p w14:paraId="7A45AFB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PG3 pin configured as digital input (PPR10, pin mask _PORT_PMn15_MODE_INPUT); Buck-Boost3 control functions available.</w:t>
            </w:r>
          </w:p>
        </w:tc>
      </w:tr>
      <w:tr w14:paraId="6930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 w:hRule="atLeast"/>
          <w:jc w:val="center"/>
        </w:trPr>
        <w:tc>
          <w:tcPr>
            <w:tcW w:w="2387" w:type="dxa"/>
            <w:vAlign w:val="center"/>
          </w:tcPr>
          <w:p w14:paraId="70879B5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61" w:type="dxa"/>
            <w:vAlign w:val="center"/>
          </w:tcPr>
          <w:p w14:paraId="1D5F399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Buck-Boost3 state and usb3_pd_fault reflect the current PG3 input status (active LOW).</w:t>
            </w:r>
          </w:p>
        </w:tc>
      </w:tr>
      <w:tr w14:paraId="1BE0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387" w:type="dxa"/>
            <w:vAlign w:val="center"/>
          </w:tcPr>
          <w:p w14:paraId="77065DB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61" w:type="dxa"/>
            <w:vAlign w:val="center"/>
          </w:tcPr>
          <w:p w14:paraId="4A46DED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1E3CC344">
      <w:pPr>
        <w:numPr>
          <w:numId w:val="0"/>
        </w:numPr>
        <w:tabs>
          <w:tab w:val="left" w:pos="3300"/>
        </w:tabs>
        <w:spacing w:after="0" w:line="240" w:lineRule="auto"/>
        <w:ind w:leftChars="0"/>
        <w:jc w:val="center"/>
        <w:rPr>
          <w:rFonts w:hint="default" w:ascii="Calibri" w:hAnsi="Calibri" w:cs="Calibri"/>
          <w:i w:val="0"/>
          <w:iCs w:val="0"/>
          <w:sz w:val="18"/>
          <w:szCs w:val="18"/>
          <w:lang w:val="en-US"/>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27</w:t>
      </w:r>
      <w:r>
        <w:rPr>
          <w:rFonts w:hint="default" w:ascii="Calibri" w:hAnsi="Calibri" w:cs="Calibri"/>
          <w:i w:val="0"/>
          <w:iCs w:val="0"/>
          <w:sz w:val="18"/>
          <w:szCs w:val="18"/>
        </w:rPr>
        <w:fldChar w:fldCharType="end"/>
      </w:r>
      <w:r>
        <w:rPr>
          <w:rFonts w:hint="default" w:ascii="Calibri" w:hAnsi="Calibri" w:cs="Calibri"/>
          <w:i w:val="0"/>
          <w:iCs w:val="0"/>
          <w:sz w:val="18"/>
          <w:szCs w:val="18"/>
        </w:rPr>
        <w:t>Read_Power</w:t>
      </w:r>
      <w:r>
        <w:rPr>
          <w:rFonts w:hint="default" w:ascii="Calibri" w:hAnsi="Calibri" w:cs="Calibri"/>
          <w:i w:val="0"/>
          <w:iCs w:val="0"/>
          <w:sz w:val="18"/>
          <w:szCs w:val="18"/>
          <w:lang w:val="en-US"/>
        </w:rPr>
        <w:t>_G</w:t>
      </w:r>
      <w:r>
        <w:rPr>
          <w:rFonts w:hint="default" w:ascii="Calibri" w:hAnsi="Calibri" w:cs="Calibri"/>
          <w:i w:val="0"/>
          <w:iCs w:val="0"/>
          <w:sz w:val="18"/>
          <w:szCs w:val="18"/>
        </w:rPr>
        <w:t>ood</w:t>
      </w:r>
      <w:r>
        <w:rPr>
          <w:rFonts w:hint="default" w:ascii="Calibri" w:hAnsi="Calibri" w:cs="Calibri"/>
          <w:i w:val="0"/>
          <w:iCs w:val="0"/>
          <w:sz w:val="18"/>
          <w:szCs w:val="18"/>
          <w:lang w:val="en-US"/>
        </w:rPr>
        <w:t>3</w:t>
      </w:r>
      <w:r>
        <w:rPr>
          <w:rFonts w:hint="default" w:ascii="Calibri" w:hAnsi="Calibri" w:cs="Calibri"/>
          <w:i w:val="0"/>
          <w:iCs w:val="0"/>
          <w:sz w:val="18"/>
          <w:szCs w:val="18"/>
        </w:rPr>
        <w:t>_</w:t>
      </w:r>
      <w:r>
        <w:rPr>
          <w:rFonts w:hint="default" w:ascii="Calibri" w:hAnsi="Calibri" w:cs="Calibri"/>
          <w:i w:val="0"/>
          <w:iCs w:val="0"/>
          <w:sz w:val="18"/>
          <w:szCs w:val="18"/>
          <w:lang w:val="en-US"/>
        </w:rPr>
        <w:t>Signal</w:t>
      </w:r>
      <w:r>
        <w:rPr>
          <w:rFonts w:hint="default" w:ascii="Calibri" w:hAnsi="Calibri" w:cs="Calibri"/>
          <w:i w:val="0"/>
          <w:iCs w:val="0"/>
          <w:sz w:val="18"/>
          <w:szCs w:val="18"/>
        </w:rPr>
        <w:t xml:space="preserve"> () function description tabl</w:t>
      </w:r>
      <w:r>
        <w:rPr>
          <w:rFonts w:hint="default" w:ascii="Calibri" w:hAnsi="Calibri" w:cs="Calibri"/>
          <w:i w:val="0"/>
          <w:iCs w:val="0"/>
          <w:sz w:val="18"/>
          <w:szCs w:val="18"/>
          <w:lang w:val="en-US"/>
        </w:rPr>
        <w:t>e</w:t>
      </w:r>
    </w:p>
    <w:p w14:paraId="1C1BD3C2">
      <w:pPr>
        <w:tabs>
          <w:tab w:val="left" w:pos="3300"/>
        </w:tabs>
        <w:spacing w:after="0" w:line="240" w:lineRule="auto"/>
        <w:jc w:val="center"/>
        <w:rPr>
          <w:rFonts w:hint="default" w:ascii="Calibri" w:hAnsi="Calibri" w:cs="Calibri"/>
          <w:i w:val="0"/>
          <w:iCs w:val="0"/>
          <w:lang w:val="en-US"/>
        </w:rPr>
      </w:pPr>
    </w:p>
    <w:p w14:paraId="72977AF6">
      <w:pPr>
        <w:pStyle w:val="4"/>
        <w:numPr>
          <w:numId w:val="0"/>
        </w:numPr>
        <w:tabs>
          <w:tab w:val="clear" w:pos="425"/>
        </w:tabs>
        <w:ind w:leftChars="0" w:right="357" w:rightChars="0"/>
        <w:rPr>
          <w:rFonts w:hint="default" w:ascii="Calibri" w:hAnsi="Calibri" w:cs="Calibri"/>
          <w:i w:val="0"/>
          <w:iCs w:val="0"/>
          <w:lang w:eastAsia="en-IN"/>
        </w:rPr>
      </w:pPr>
      <w:bookmarkStart w:id="148" w:name="_Toc18535"/>
      <w:r>
        <w:rPr>
          <w:rFonts w:hint="default" w:ascii="Calibri" w:hAnsi="Calibri" w:cs="Calibri"/>
          <w:i w:val="0"/>
          <w:iCs w:val="0"/>
        </w:rPr>
        <w:t>Read_Power_Good4_Signal ()</w:t>
      </w:r>
      <w:bookmarkEnd w:id="148"/>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7757"/>
      </w:tblGrid>
      <w:tr w14:paraId="061E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38552621">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1" w:type="dxa"/>
            <w:vAlign w:val="center"/>
          </w:tcPr>
          <w:p w14:paraId="35A49615">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5EB0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590E29C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1" w:type="dxa"/>
            <w:vAlign w:val="center"/>
          </w:tcPr>
          <w:p w14:paraId="0F66329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void </w:t>
            </w:r>
            <w:r>
              <w:rPr>
                <w:rFonts w:hint="default" w:ascii="Calibri" w:hAnsi="Calibri" w:cs="Calibri"/>
                <w:i w:val="0"/>
                <w:iCs w:val="0"/>
              </w:rPr>
              <w:t>Read_</w:t>
            </w:r>
            <w:r>
              <w:rPr>
                <w:rFonts w:hint="default" w:ascii="Calibri" w:hAnsi="Calibri" w:eastAsia="SimSun" w:cs="Calibri"/>
                <w:i w:val="0"/>
                <w:iCs w:val="0"/>
                <w:lang w:val="en-US" w:eastAsia="zh-CN" w:bidi="ar"/>
              </w:rPr>
              <w:t>Power_Good4_Signal(void);</w:t>
            </w:r>
          </w:p>
        </w:tc>
      </w:tr>
      <w:tr w14:paraId="40D9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2407" w:type="dxa"/>
            <w:vAlign w:val="center"/>
          </w:tcPr>
          <w:p w14:paraId="25D4FCF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1" w:type="dxa"/>
            <w:vAlign w:val="center"/>
          </w:tcPr>
          <w:p w14:paraId="76F8C63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USB4 Power-Good (PG) input and controls Buck-Boost4 output accordingly.</w:t>
            </w:r>
          </w:p>
        </w:tc>
      </w:tr>
      <w:tr w14:paraId="3190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70E9810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1" w:type="dxa"/>
            <w:vAlign w:val="center"/>
          </w:tcPr>
          <w:p w14:paraId="4907212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4E2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7ED2894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1" w:type="dxa"/>
            <w:vAlign w:val="center"/>
          </w:tcPr>
          <w:p w14:paraId="6DE9294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Calls  Buck_Boost_Enable(4) / Buck_Boost_Disable(4) and updates usb4_pd_fault (0 = no fault, 1 = fault).</w:t>
            </w:r>
          </w:p>
        </w:tc>
      </w:tr>
      <w:tr w14:paraId="3C09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201488F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1" w:type="dxa"/>
            <w:vAlign w:val="center"/>
          </w:tcPr>
          <w:p w14:paraId="4ED77DF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PG4 pin configured as digital input (PPR10, pin mask _PORT_PMn0_MODE_INPUT); Buck-Boost4 control functions available.</w:t>
            </w:r>
          </w:p>
        </w:tc>
      </w:tr>
      <w:tr w14:paraId="456B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4A426E2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1" w:type="dxa"/>
            <w:vAlign w:val="center"/>
          </w:tcPr>
          <w:p w14:paraId="7189902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Buck-Boost4 state and usb4_pd_fault reflect the current PG4 input status (active LOW).</w:t>
            </w:r>
          </w:p>
        </w:tc>
      </w:tr>
      <w:tr w14:paraId="342C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407" w:type="dxa"/>
            <w:vAlign w:val="center"/>
          </w:tcPr>
          <w:p w14:paraId="41C561B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1" w:type="dxa"/>
            <w:vAlign w:val="center"/>
          </w:tcPr>
          <w:p w14:paraId="4C42A7C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2D22A303">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Read_Power</w:t>
      </w:r>
      <w:r>
        <w:rPr>
          <w:rFonts w:hint="default" w:ascii="Calibri" w:hAnsi="Calibri" w:cs="Calibri"/>
          <w:i w:val="0"/>
          <w:iCs w:val="0"/>
          <w:sz w:val="18"/>
          <w:szCs w:val="18"/>
          <w:lang w:val="en-US"/>
        </w:rPr>
        <w:t>_G</w:t>
      </w:r>
      <w:r>
        <w:rPr>
          <w:rFonts w:hint="default" w:ascii="Calibri" w:hAnsi="Calibri" w:cs="Calibri"/>
          <w:i w:val="0"/>
          <w:iCs w:val="0"/>
          <w:sz w:val="18"/>
          <w:szCs w:val="18"/>
        </w:rPr>
        <w:t>ood</w:t>
      </w:r>
      <w:r>
        <w:rPr>
          <w:rFonts w:hint="default" w:ascii="Calibri" w:hAnsi="Calibri" w:cs="Calibri"/>
          <w:i w:val="0"/>
          <w:iCs w:val="0"/>
          <w:sz w:val="18"/>
          <w:szCs w:val="18"/>
          <w:lang w:val="en-US"/>
        </w:rPr>
        <w:t>4</w:t>
      </w:r>
      <w:r>
        <w:rPr>
          <w:rFonts w:hint="default" w:ascii="Calibri" w:hAnsi="Calibri" w:cs="Calibri"/>
          <w:i w:val="0"/>
          <w:iCs w:val="0"/>
          <w:sz w:val="18"/>
          <w:szCs w:val="18"/>
        </w:rPr>
        <w:t>_</w:t>
      </w:r>
      <w:r>
        <w:rPr>
          <w:rFonts w:hint="default" w:ascii="Calibri" w:hAnsi="Calibri" w:cs="Calibri"/>
          <w:i w:val="0"/>
          <w:iCs w:val="0"/>
          <w:sz w:val="18"/>
          <w:szCs w:val="18"/>
          <w:lang w:val="en-US"/>
        </w:rPr>
        <w:t>Signal</w:t>
      </w:r>
      <w:r>
        <w:rPr>
          <w:rFonts w:hint="default" w:ascii="Calibri" w:hAnsi="Calibri" w:cs="Calibri"/>
          <w:i w:val="0"/>
          <w:iCs w:val="0"/>
          <w:sz w:val="18"/>
          <w:szCs w:val="18"/>
        </w:rPr>
        <w:t xml:space="preserve"> () function description table</w:t>
      </w:r>
    </w:p>
    <w:p w14:paraId="24D46EF3">
      <w:pPr>
        <w:numPr>
          <w:numId w:val="0"/>
        </w:numPr>
        <w:spacing w:after="0" w:line="240" w:lineRule="auto"/>
        <w:ind w:leftChars="0"/>
        <w:rPr>
          <w:rFonts w:hint="default" w:ascii="Calibri" w:hAnsi="Calibri" w:cs="Calibri"/>
          <w:i w:val="0"/>
          <w:iCs w:val="0"/>
          <w:sz w:val="18"/>
          <w:szCs w:val="18"/>
        </w:rPr>
      </w:pPr>
      <w:r>
        <w:rPr>
          <w:rFonts w:hint="default" w:ascii="Calibri" w:hAnsi="Calibri" w:cs="Calibri"/>
          <w:i w:val="0"/>
          <w:iCs w:val="0"/>
          <w:sz w:val="18"/>
          <w:szCs w:val="18"/>
        </w:rPr>
        <w:br w:type="page"/>
      </w:r>
    </w:p>
    <w:p w14:paraId="04B13759">
      <w:pPr>
        <w:pStyle w:val="4"/>
        <w:numPr>
          <w:numId w:val="0"/>
        </w:numPr>
        <w:tabs>
          <w:tab w:val="clear" w:pos="425"/>
        </w:tabs>
        <w:ind w:leftChars="0" w:right="357" w:rightChars="0"/>
        <w:rPr>
          <w:rFonts w:hint="default" w:ascii="Calibri" w:hAnsi="Calibri" w:cs="Calibri"/>
          <w:i w:val="0"/>
          <w:iCs w:val="0"/>
          <w:lang w:eastAsia="en-IN"/>
        </w:rPr>
      </w:pPr>
      <w:bookmarkStart w:id="149" w:name="_Toc26464"/>
      <w:r>
        <w:rPr>
          <w:rFonts w:hint="default" w:ascii="Calibri" w:hAnsi="Calibri" w:cs="Calibri"/>
          <w:i w:val="0"/>
          <w:iCs w:val="0"/>
          <w:lang w:bidi="ar"/>
        </w:rPr>
        <w:t>Read_MCU_Buck_PG_Signal</w:t>
      </w:r>
      <w:r>
        <w:rPr>
          <w:rFonts w:hint="default" w:ascii="Calibri" w:hAnsi="Calibri" w:cs="Calibri"/>
          <w:i w:val="0"/>
          <w:iCs w:val="0"/>
        </w:rPr>
        <w:t>()</w:t>
      </w:r>
      <w:bookmarkEnd w:id="149"/>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7757"/>
      </w:tblGrid>
      <w:tr w14:paraId="37BD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1DA5075C">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1" w:type="dxa"/>
            <w:vAlign w:val="center"/>
          </w:tcPr>
          <w:p w14:paraId="5F180679">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FF0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70E7B28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1" w:type="dxa"/>
            <w:vAlign w:val="center"/>
          </w:tcPr>
          <w:p w14:paraId="03B91F3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Read_MCU_Buck_PG_Signal(void);</w:t>
            </w:r>
          </w:p>
        </w:tc>
      </w:tr>
      <w:tr w14:paraId="4B7B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2407" w:type="dxa"/>
            <w:vAlign w:val="center"/>
          </w:tcPr>
          <w:p w14:paraId="7128159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1" w:type="dxa"/>
            <w:vAlign w:val="center"/>
          </w:tcPr>
          <w:p w14:paraId="29D0D4A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Reads Buck converter Power-Good (PG) input and controls </w:t>
            </w:r>
            <w:r>
              <w:rPr>
                <w:rFonts w:hint="default" w:ascii="Calibri" w:hAnsi="Calibri" w:eastAsia="Yu Mincho" w:cs="Calibri"/>
                <w:i w:val="0"/>
                <w:iCs w:val="0"/>
                <w:lang w:val="en-US" w:eastAsia="ja-JP" w:bidi="ar"/>
              </w:rPr>
              <w:t>B</w:t>
            </w:r>
            <w:r>
              <w:rPr>
                <w:rFonts w:hint="default" w:ascii="Calibri" w:hAnsi="Calibri" w:eastAsia="SimSun" w:cs="Calibri"/>
                <w:i w:val="0"/>
                <w:iCs w:val="0"/>
                <w:lang w:val="en-US" w:eastAsia="zh-CN" w:bidi="ar"/>
              </w:rPr>
              <w:t xml:space="preserve">uck </w:t>
            </w:r>
            <w:r>
              <w:rPr>
                <w:rFonts w:hint="default" w:ascii="Calibri" w:hAnsi="Calibri" w:eastAsia="Yu Mincho" w:cs="Calibri"/>
                <w:i w:val="0"/>
                <w:iCs w:val="0"/>
                <w:lang w:val="en-US" w:eastAsia="ja-JP" w:bidi="ar"/>
              </w:rPr>
              <w:t>c</w:t>
            </w:r>
            <w:r>
              <w:rPr>
                <w:rFonts w:hint="default" w:ascii="Calibri" w:hAnsi="Calibri" w:eastAsia="SimSun" w:cs="Calibri"/>
                <w:i w:val="0"/>
                <w:iCs w:val="0"/>
                <w:lang w:val="en-US" w:eastAsia="zh-CN" w:bidi="ar"/>
              </w:rPr>
              <w:t>onverter output while updating fault status.</w:t>
            </w:r>
          </w:p>
        </w:tc>
      </w:tr>
      <w:tr w14:paraId="5D1F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5386752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1" w:type="dxa"/>
            <w:vAlign w:val="center"/>
          </w:tcPr>
          <w:p w14:paraId="68493FB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FAB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153664D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1" w:type="dxa"/>
            <w:vAlign w:val="center"/>
          </w:tcPr>
          <w:p w14:paraId="62C80D1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Calls Enable_Buck_Converter() / Disable_Buck_converter() and updates g_acc_dcdc_fault (0 = OK, 1 = fault).</w:t>
            </w:r>
          </w:p>
        </w:tc>
      </w:tr>
      <w:tr w14:paraId="2A17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6BDA13F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1" w:type="dxa"/>
            <w:vAlign w:val="center"/>
          </w:tcPr>
          <w:p w14:paraId="283C3DB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Buck PG pin (P0_7) configured as digital input; </w:t>
            </w:r>
            <w:r>
              <w:rPr>
                <w:rFonts w:hint="default" w:ascii="Calibri" w:hAnsi="Calibri" w:eastAsia="Yu Mincho" w:cs="Calibri"/>
                <w:i w:val="0"/>
                <w:iCs w:val="0"/>
                <w:lang w:val="en-US" w:eastAsia="ja-JP" w:bidi="ar"/>
              </w:rPr>
              <w:t>B</w:t>
            </w:r>
            <w:r>
              <w:rPr>
                <w:rFonts w:hint="default" w:ascii="Calibri" w:hAnsi="Calibri" w:eastAsia="SimSun" w:cs="Calibri"/>
                <w:i w:val="0"/>
                <w:iCs w:val="0"/>
                <w:lang w:val="en-US" w:eastAsia="zh-CN" w:bidi="ar"/>
              </w:rPr>
              <w:t xml:space="preserve">uck </w:t>
            </w:r>
            <w:r>
              <w:rPr>
                <w:rFonts w:hint="default" w:ascii="Calibri" w:hAnsi="Calibri" w:eastAsia="Yu Mincho" w:cs="Calibri"/>
                <w:i w:val="0"/>
                <w:iCs w:val="0"/>
                <w:lang w:val="en-US" w:eastAsia="ja-JP" w:bidi="ar"/>
              </w:rPr>
              <w:t>c</w:t>
            </w:r>
            <w:r>
              <w:rPr>
                <w:rFonts w:hint="default" w:ascii="Calibri" w:hAnsi="Calibri" w:eastAsia="SimSun" w:cs="Calibri"/>
                <w:i w:val="0"/>
                <w:iCs w:val="0"/>
                <w:lang w:val="en-US" w:eastAsia="zh-CN" w:bidi="ar"/>
              </w:rPr>
              <w:t>onverter control functions available.</w:t>
            </w:r>
          </w:p>
        </w:tc>
      </w:tr>
      <w:tr w14:paraId="60A9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6E83022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1" w:type="dxa"/>
            <w:vAlign w:val="center"/>
          </w:tcPr>
          <w:p w14:paraId="32F79F5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Buck </w:t>
            </w:r>
            <w:r>
              <w:rPr>
                <w:rFonts w:hint="default" w:ascii="Calibri" w:hAnsi="Calibri" w:eastAsia="Yu Mincho" w:cs="Calibri"/>
                <w:i w:val="0"/>
                <w:iCs w:val="0"/>
                <w:lang w:val="en-US" w:eastAsia="ja-JP" w:bidi="ar"/>
              </w:rPr>
              <w:t>c</w:t>
            </w:r>
            <w:r>
              <w:rPr>
                <w:rFonts w:hint="default" w:ascii="Calibri" w:hAnsi="Calibri" w:eastAsia="SimSun" w:cs="Calibri"/>
                <w:i w:val="0"/>
                <w:iCs w:val="0"/>
                <w:lang w:val="en-US" w:eastAsia="zh-CN" w:bidi="ar"/>
              </w:rPr>
              <w:t>onverter state and g_acc_dcdc_fault reflect the current PG input status (active LOW).</w:t>
            </w:r>
          </w:p>
        </w:tc>
      </w:tr>
      <w:tr w14:paraId="4ABE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2407" w:type="dxa"/>
            <w:vAlign w:val="center"/>
          </w:tcPr>
          <w:p w14:paraId="62D26FD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1" w:type="dxa"/>
            <w:vAlign w:val="center"/>
          </w:tcPr>
          <w:p w14:paraId="3E18714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0B605473">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29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Read_MCU_Buck_PG_Signal</w:t>
      </w:r>
      <w:r>
        <w:rPr>
          <w:rFonts w:hint="default" w:ascii="Calibri" w:hAnsi="Calibri" w:cs="Calibri"/>
          <w:i w:val="0"/>
          <w:iCs w:val="0"/>
          <w:sz w:val="18"/>
          <w:szCs w:val="18"/>
        </w:rPr>
        <w:t>() function description table</w:t>
      </w:r>
    </w:p>
    <w:p w14:paraId="099470EF">
      <w:pPr>
        <w:tabs>
          <w:tab w:val="left" w:pos="3300"/>
        </w:tabs>
        <w:spacing w:after="0" w:line="240" w:lineRule="auto"/>
        <w:jc w:val="center"/>
        <w:rPr>
          <w:rFonts w:hint="default" w:ascii="Calibri" w:hAnsi="Calibri" w:cs="Calibri"/>
          <w:i w:val="0"/>
          <w:iCs w:val="0"/>
          <w:sz w:val="18"/>
          <w:szCs w:val="18"/>
        </w:rPr>
      </w:pPr>
    </w:p>
    <w:p w14:paraId="1EBD3A4C">
      <w:pPr>
        <w:pStyle w:val="4"/>
        <w:numPr>
          <w:numId w:val="0"/>
        </w:numPr>
        <w:tabs>
          <w:tab w:val="clear" w:pos="425"/>
        </w:tabs>
        <w:ind w:leftChars="0" w:right="357" w:rightChars="0"/>
        <w:rPr>
          <w:rFonts w:hint="default" w:ascii="Calibri" w:hAnsi="Calibri" w:cs="Calibri"/>
          <w:i w:val="0"/>
          <w:iCs w:val="0"/>
          <w:lang w:bidi="ar"/>
        </w:rPr>
      </w:pPr>
      <w:bookmarkStart w:id="150" w:name="_Toc13705"/>
      <w:r>
        <w:rPr>
          <w:rFonts w:hint="default" w:ascii="Calibri" w:hAnsi="Calibri" w:cs="Calibri"/>
          <w:i w:val="0"/>
          <w:iCs w:val="0"/>
          <w:lang w:bidi="ar"/>
        </w:rPr>
        <w:t>Read_Switch_Signal()</w:t>
      </w:r>
      <w:bookmarkEnd w:id="150"/>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7757"/>
      </w:tblGrid>
      <w:tr w14:paraId="000B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5C72354C">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1" w:type="dxa"/>
            <w:vAlign w:val="center"/>
          </w:tcPr>
          <w:p w14:paraId="24738D96">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548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533A4A14">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1" w:type="dxa"/>
            <w:vAlign w:val="center"/>
          </w:tcPr>
          <w:p w14:paraId="7E38D4CE">
            <w:pPr>
              <w:numPr>
                <w:numId w:val="0"/>
              </w:numPr>
              <w:ind w:leftChars="0"/>
              <w:rPr>
                <w:rFonts w:hint="default" w:ascii="Calibri" w:hAnsi="Calibri" w:eastAsia="SimSun" w:cs="Calibri"/>
                <w:i w:val="0"/>
                <w:iCs w:val="0"/>
                <w:lang w:val="en-US" w:eastAsia="en-IN"/>
              </w:rPr>
            </w:pPr>
            <w:r>
              <w:rPr>
                <w:rStyle w:val="23"/>
                <w:rFonts w:hint="default" w:ascii="Calibri" w:hAnsi="Calibri" w:eastAsia="SimSun" w:cs="Calibri"/>
                <w:i w:val="0"/>
                <w:iCs w:val="0"/>
                <w:sz w:val="22"/>
                <w:szCs w:val="22"/>
                <w:lang w:val="en-US" w:eastAsia="zh-CN" w:bidi="ar"/>
              </w:rPr>
              <w:t>void Read_Switch_Signal(void);</w:t>
            </w:r>
          </w:p>
        </w:tc>
      </w:tr>
      <w:tr w14:paraId="20D4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07" w:type="dxa"/>
            <w:vAlign w:val="center"/>
          </w:tcPr>
          <w:p w14:paraId="350A6D1C">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1" w:type="dxa"/>
            <w:vAlign w:val="center"/>
          </w:tcPr>
          <w:p w14:paraId="6C0898A5">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Read switch input pin and update </w:t>
            </w:r>
            <w:r>
              <w:rPr>
                <w:rStyle w:val="23"/>
                <w:rFonts w:hint="default" w:ascii="Calibri" w:hAnsi="Calibri" w:eastAsia="SimSun" w:cs="Calibri"/>
                <w:i w:val="0"/>
                <w:iCs w:val="0"/>
                <w:sz w:val="22"/>
                <w:szCs w:val="22"/>
                <w:lang w:val="en-US" w:eastAsia="zh-CN" w:bidi="ar"/>
              </w:rPr>
              <w:t>mcu_sw2</w:t>
            </w:r>
            <w:r>
              <w:rPr>
                <w:rFonts w:hint="default" w:ascii="Calibri" w:hAnsi="Calibri" w:eastAsia="SimSun" w:cs="Calibri"/>
                <w:i w:val="0"/>
                <w:iCs w:val="0"/>
                <w:lang w:val="en-US" w:eastAsia="zh-CN" w:bidi="ar"/>
              </w:rPr>
              <w:t xml:space="preserve"> state.</w:t>
            </w:r>
          </w:p>
        </w:tc>
      </w:tr>
      <w:tr w14:paraId="6042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234C1359">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1" w:type="dxa"/>
            <w:vAlign w:val="center"/>
          </w:tcPr>
          <w:p w14:paraId="388EFB13">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55D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7EF81D6B">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641" w:type="dxa"/>
            <w:vAlign w:val="center"/>
          </w:tcPr>
          <w:p w14:paraId="0F8D936D">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Updates global/state variable </w:t>
            </w:r>
            <w:r>
              <w:rPr>
                <w:rStyle w:val="23"/>
                <w:rFonts w:hint="default" w:ascii="Calibri" w:hAnsi="Calibri" w:eastAsia="SimSun" w:cs="Calibri"/>
                <w:i w:val="0"/>
                <w:iCs w:val="0"/>
                <w:sz w:val="22"/>
                <w:szCs w:val="22"/>
                <w:lang w:val="en-US" w:eastAsia="zh-CN" w:bidi="ar"/>
              </w:rPr>
              <w:t>mcu_sw2</w:t>
            </w:r>
            <w:r>
              <w:rPr>
                <w:rFonts w:hint="default" w:ascii="Calibri" w:hAnsi="Calibri" w:eastAsia="SimSun" w:cs="Calibri"/>
                <w:i w:val="0"/>
                <w:iCs w:val="0"/>
                <w:lang w:val="en-US" w:eastAsia="zh-CN" w:bidi="ar"/>
              </w:rPr>
              <w:t xml:space="preserve"> (1U = switch active, 0U = inactive).</w:t>
            </w:r>
          </w:p>
        </w:tc>
      </w:tr>
      <w:tr w14:paraId="5729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2CF796B2">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1" w:type="dxa"/>
            <w:vAlign w:val="center"/>
          </w:tcPr>
          <w:p w14:paraId="315CFB83">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Switch pin configured as input.</w:t>
            </w:r>
          </w:p>
        </w:tc>
      </w:tr>
      <w:tr w14:paraId="274F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746DB047">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1" w:type="dxa"/>
            <w:vAlign w:val="center"/>
          </w:tcPr>
          <w:p w14:paraId="2F1081CA">
            <w:pPr>
              <w:numPr>
                <w:numId w:val="0"/>
              </w:numPr>
              <w:ind w:leftChars="0"/>
              <w:rPr>
                <w:rFonts w:hint="default" w:ascii="Calibri" w:hAnsi="Calibri" w:eastAsia="SimSun" w:cs="Calibri"/>
                <w:i w:val="0"/>
                <w:iCs w:val="0"/>
                <w:lang w:eastAsia="en-IN"/>
              </w:rPr>
            </w:pPr>
            <w:r>
              <w:rPr>
                <w:rStyle w:val="23"/>
                <w:rFonts w:hint="default" w:ascii="Calibri" w:hAnsi="Calibri" w:eastAsia="SimSun" w:cs="Calibri"/>
                <w:i w:val="0"/>
                <w:iCs w:val="0"/>
                <w:sz w:val="22"/>
                <w:szCs w:val="22"/>
                <w:lang w:val="en-US" w:eastAsia="zh-CN" w:bidi="ar"/>
              </w:rPr>
              <w:t>mcu_sw2</w:t>
            </w:r>
            <w:r>
              <w:rPr>
                <w:rFonts w:hint="default" w:ascii="Calibri" w:hAnsi="Calibri" w:eastAsia="SimSun" w:cs="Calibri"/>
                <w:i w:val="0"/>
                <w:iCs w:val="0"/>
                <w:lang w:val="en-US" w:eastAsia="zh-CN" w:bidi="ar"/>
              </w:rPr>
              <w:t xml:space="preserve"> reflects current switch pin status.</w:t>
            </w:r>
          </w:p>
        </w:tc>
      </w:tr>
      <w:tr w14:paraId="551C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2407" w:type="dxa"/>
            <w:vAlign w:val="center"/>
          </w:tcPr>
          <w:p w14:paraId="40867FA8">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1" w:type="dxa"/>
            <w:vAlign w:val="center"/>
          </w:tcPr>
          <w:p w14:paraId="02DC3650">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None.</w:t>
            </w:r>
          </w:p>
        </w:tc>
      </w:tr>
    </w:tbl>
    <w:p w14:paraId="39A4B9D1">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void Read_Switch_Signal() function description table</w:t>
      </w:r>
    </w:p>
    <w:p w14:paraId="7F795D9D">
      <w:pPr>
        <w:pStyle w:val="14"/>
        <w:rPr>
          <w:rFonts w:hint="default" w:ascii="Calibri" w:hAnsi="Calibri" w:cs="Calibri"/>
          <w:i w:val="0"/>
          <w:iCs w:val="0"/>
          <w:lang w:eastAsia="zh-CN"/>
        </w:rPr>
      </w:pPr>
    </w:p>
    <w:p w14:paraId="6E09564E">
      <w:pPr>
        <w:pStyle w:val="4"/>
        <w:numPr>
          <w:numId w:val="0"/>
        </w:numPr>
        <w:tabs>
          <w:tab w:val="clear" w:pos="425"/>
        </w:tabs>
        <w:ind w:leftChars="0" w:right="357" w:rightChars="0"/>
        <w:rPr>
          <w:rFonts w:hint="default" w:ascii="Calibri" w:hAnsi="Calibri" w:cs="Calibri"/>
          <w:i w:val="0"/>
          <w:iCs w:val="0"/>
          <w:lang w:eastAsia="ja-JP" w:bidi="ar"/>
        </w:rPr>
      </w:pPr>
      <w:bookmarkStart w:id="151" w:name="_Toc31360"/>
      <w:r>
        <w:rPr>
          <w:rFonts w:hint="default" w:ascii="Calibri" w:hAnsi="Calibri" w:cs="Calibri"/>
          <w:i w:val="0"/>
          <w:iCs w:val="0"/>
          <w:lang w:bidi="ar"/>
        </w:rPr>
        <w:t>Read_UsbPd_NegotiatedCurrent()</w:t>
      </w:r>
      <w:bookmarkEnd w:id="151"/>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7757"/>
      </w:tblGrid>
      <w:tr w14:paraId="4C7A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7740DB5B">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1" w:type="dxa"/>
            <w:vAlign w:val="center"/>
          </w:tcPr>
          <w:p w14:paraId="0E2C16FE">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431C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1A84CA27">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1" w:type="dxa"/>
            <w:vAlign w:val="center"/>
          </w:tcPr>
          <w:p w14:paraId="734BEEFD">
            <w:pPr>
              <w:numPr>
                <w:numId w:val="0"/>
              </w:numPr>
              <w:ind w:leftChars="0"/>
              <w:rPr>
                <w:rFonts w:hint="default" w:ascii="Calibri" w:hAnsi="Calibri" w:eastAsia="SimSun" w:cs="Calibri"/>
                <w:i w:val="0"/>
                <w:iCs w:val="0"/>
                <w:lang w:val="en-US" w:eastAsia="en-IN"/>
              </w:rPr>
            </w:pPr>
            <w:r>
              <w:rPr>
                <w:rStyle w:val="23"/>
                <w:rFonts w:hint="default" w:ascii="Calibri" w:hAnsi="Calibri" w:eastAsia="SimSun" w:cs="Calibri"/>
                <w:i w:val="0"/>
                <w:iCs w:val="0"/>
                <w:sz w:val="22"/>
                <w:szCs w:val="22"/>
                <w:lang w:val="en-US" w:eastAsia="zh-CN" w:bidi="ar"/>
              </w:rPr>
              <w:t xml:space="preserve"> void Read_UsbPd_NegotiatedCurrent(UI16 *u1, UI16 *u2, UI16 *u3, UI16 *u4)</w:t>
            </w:r>
          </w:p>
        </w:tc>
      </w:tr>
      <w:tr w14:paraId="445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2407" w:type="dxa"/>
            <w:vAlign w:val="center"/>
          </w:tcPr>
          <w:p w14:paraId="32F36675">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1" w:type="dxa"/>
            <w:vAlign w:val="center"/>
          </w:tcPr>
          <w:p w14:paraId="3EAE6B79">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Read negotiated USB-PD output current (mA) for USB1–USB4 from MPF52000 controllers.</w:t>
            </w:r>
          </w:p>
        </w:tc>
      </w:tr>
      <w:tr w14:paraId="441A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2407" w:type="dxa"/>
            <w:vAlign w:val="center"/>
          </w:tcPr>
          <w:p w14:paraId="5F82D713">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1" w:type="dxa"/>
            <w:vAlign w:val="center"/>
          </w:tcPr>
          <w:p w14:paraId="3981D024">
            <w:pPr>
              <w:numPr>
                <w:numId w:val="0"/>
              </w:numPr>
              <w:ind w:leftChars="0"/>
              <w:rPr>
                <w:rFonts w:hint="default" w:ascii="Calibri" w:hAnsi="Calibri" w:eastAsia="SimSun" w:cs="Calibri"/>
                <w:i w:val="0"/>
                <w:iCs w:val="0"/>
                <w:lang w:eastAsia="en-IN"/>
              </w:rPr>
            </w:pPr>
            <w:r>
              <w:rPr>
                <w:rStyle w:val="23"/>
                <w:rFonts w:hint="default" w:ascii="Calibri" w:hAnsi="Calibri" w:eastAsia="SimSun" w:cs="Calibri"/>
                <w:i w:val="0"/>
                <w:iCs w:val="0"/>
                <w:sz w:val="22"/>
                <w:szCs w:val="22"/>
                <w:lang w:val="en-US" w:eastAsia="zh-CN" w:bidi="ar"/>
              </w:rPr>
              <w:t>u1,u2,u3,u4</w:t>
            </w:r>
            <w:r>
              <w:rPr>
                <w:rFonts w:hint="default" w:ascii="Calibri" w:hAnsi="Calibri" w:eastAsia="SimSun" w:cs="Calibri"/>
                <w:i w:val="0"/>
                <w:iCs w:val="0"/>
                <w:lang w:val="en-US" w:eastAsia="zh-CN" w:bidi="ar"/>
              </w:rPr>
              <w:t>: pointers to store negotiated current for USB1..USB4 (mA).</w:t>
            </w:r>
          </w:p>
        </w:tc>
      </w:tr>
      <w:tr w14:paraId="07EF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5133998E">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641" w:type="dxa"/>
            <w:vAlign w:val="center"/>
          </w:tcPr>
          <w:p w14:paraId="4396B6CD">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Writes 16-bit current values into </w:t>
            </w:r>
            <w:r>
              <w:rPr>
                <w:rStyle w:val="23"/>
                <w:rFonts w:hint="default" w:ascii="Calibri" w:hAnsi="Calibri" w:eastAsia="SimSun" w:cs="Calibri"/>
                <w:i w:val="0"/>
                <w:iCs w:val="0"/>
                <w:sz w:val="22"/>
                <w:szCs w:val="22"/>
                <w:lang w:val="en-US" w:eastAsia="zh-CN" w:bidi="ar"/>
              </w:rPr>
              <w:t>*u1..*u4</w:t>
            </w:r>
            <w:r>
              <w:rPr>
                <w:rFonts w:hint="default" w:ascii="Calibri" w:hAnsi="Calibri" w:eastAsia="SimSun" w:cs="Calibri"/>
                <w:i w:val="0"/>
                <w:iCs w:val="0"/>
                <w:lang w:val="en-US" w:eastAsia="zh-CN" w:bidi="ar"/>
              </w:rPr>
              <w:t xml:space="preserve"> from MPF registers.</w:t>
            </w:r>
          </w:p>
        </w:tc>
      </w:tr>
      <w:tr w14:paraId="4F09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0F8B52EA">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1" w:type="dxa"/>
            <w:vAlign w:val="center"/>
          </w:tcPr>
          <w:p w14:paraId="6EF884BE">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I2C initialized.</w:t>
            </w:r>
          </w:p>
        </w:tc>
      </w:tr>
      <w:tr w14:paraId="0A67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407" w:type="dxa"/>
            <w:vAlign w:val="center"/>
          </w:tcPr>
          <w:p w14:paraId="32F03273">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1" w:type="dxa"/>
            <w:vAlign w:val="center"/>
          </w:tcPr>
          <w:p w14:paraId="43CC29AA">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 xml:space="preserve">Read </w:t>
            </w:r>
            <w:r>
              <w:rPr>
                <w:rStyle w:val="23"/>
                <w:rFonts w:hint="default" w:ascii="Calibri" w:hAnsi="Calibri" w:eastAsia="SimSun" w:cs="Calibri"/>
                <w:i w:val="0"/>
                <w:iCs w:val="0"/>
                <w:sz w:val="22"/>
                <w:szCs w:val="22"/>
                <w:lang w:val="en-US" w:eastAsia="zh-CN" w:bidi="ar"/>
              </w:rPr>
              <w:t>Negotiated Current from PD1 and PD2.</w:t>
            </w:r>
          </w:p>
        </w:tc>
      </w:tr>
      <w:tr w14:paraId="2456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2407" w:type="dxa"/>
            <w:vAlign w:val="center"/>
          </w:tcPr>
          <w:p w14:paraId="3274F3F7">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641" w:type="dxa"/>
            <w:vAlign w:val="center"/>
          </w:tcPr>
          <w:p w14:paraId="4BC01E46">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None; no NULL-pointer check; no I2C read status check (depends on </w:t>
            </w:r>
            <w:r>
              <w:rPr>
                <w:rStyle w:val="23"/>
                <w:rFonts w:hint="default" w:ascii="Calibri" w:hAnsi="Calibri" w:eastAsia="SimSun" w:cs="Calibri"/>
                <w:i w:val="0"/>
                <w:iCs w:val="0"/>
                <w:sz w:val="22"/>
                <w:szCs w:val="22"/>
                <w:lang w:val="en-US" w:eastAsia="zh-CN" w:bidi="ar"/>
              </w:rPr>
              <w:t>MPF_Read16</w:t>
            </w:r>
            <w:r>
              <w:rPr>
                <w:rFonts w:hint="default" w:ascii="Calibri" w:hAnsi="Calibri" w:eastAsia="SimSun" w:cs="Calibri"/>
                <w:i w:val="0"/>
                <w:iCs w:val="0"/>
                <w:lang w:val="en-US" w:eastAsia="zh-CN" w:bidi="ar"/>
              </w:rPr>
              <w:t>).</w:t>
            </w:r>
          </w:p>
        </w:tc>
      </w:tr>
    </w:tbl>
    <w:p w14:paraId="1E844EB1">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31</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void Read_UsbPd_NegotiatedCurrent ()</w:t>
      </w:r>
      <w:r>
        <w:rPr>
          <w:rFonts w:hint="default" w:ascii="Calibri" w:hAnsi="Calibri" w:cs="Calibri"/>
          <w:i w:val="0"/>
          <w:iCs w:val="0"/>
          <w:sz w:val="18"/>
          <w:szCs w:val="18"/>
        </w:rPr>
        <w:t xml:space="preserve"> function description table</w:t>
      </w:r>
    </w:p>
    <w:p w14:paraId="54CBB16B">
      <w:pPr>
        <w:spacing w:after="0" w:line="240" w:lineRule="auto"/>
        <w:rPr>
          <w:rFonts w:hint="default" w:ascii="Calibri" w:hAnsi="Calibri" w:cs="Calibri"/>
          <w:i w:val="0"/>
          <w:iCs w:val="0"/>
          <w:sz w:val="18"/>
          <w:szCs w:val="18"/>
        </w:rPr>
      </w:pPr>
    </w:p>
    <w:p w14:paraId="25623CE6">
      <w:pPr>
        <w:pStyle w:val="3"/>
        <w:numPr>
          <w:numId w:val="0"/>
        </w:numPr>
        <w:tabs>
          <w:tab w:val="clear" w:pos="425"/>
        </w:tabs>
        <w:ind w:leftChars="0"/>
        <w:rPr>
          <w:rFonts w:hint="default" w:ascii="Calibri" w:hAnsi="Calibri" w:cs="Calibri"/>
          <w:i w:val="0"/>
          <w:iCs w:val="0"/>
        </w:rPr>
      </w:pPr>
      <w:bookmarkStart w:id="152" w:name="_Toc19252"/>
      <w:r>
        <w:rPr>
          <w:rFonts w:hint="default" w:ascii="Calibri" w:hAnsi="Calibri" w:cs="Calibri"/>
          <w:i w:val="0"/>
          <w:iCs w:val="0"/>
        </w:rPr>
        <w:t>Mode-management functions</w:t>
      </w:r>
      <w:bookmarkEnd w:id="152"/>
    </w:p>
    <w:p w14:paraId="44C71407">
      <w:pPr>
        <w:pStyle w:val="4"/>
        <w:numPr>
          <w:numId w:val="0"/>
        </w:numPr>
        <w:tabs>
          <w:tab w:val="clear" w:pos="425"/>
        </w:tabs>
        <w:ind w:leftChars="0" w:right="357" w:rightChars="0"/>
        <w:rPr>
          <w:rFonts w:hint="default" w:ascii="Calibri" w:hAnsi="Calibri" w:cs="Calibri"/>
          <w:i w:val="0"/>
          <w:iCs w:val="0"/>
        </w:rPr>
      </w:pPr>
      <w:bookmarkStart w:id="153" w:name="_Toc12416"/>
      <w:r>
        <w:rPr>
          <w:rFonts w:hint="default" w:ascii="Calibri" w:hAnsi="Calibri" w:cs="Calibri"/>
          <w:i w:val="0"/>
          <w:iCs w:val="0"/>
          <w:lang w:bidi="ar"/>
        </w:rPr>
        <w:t>Main_Routine</w:t>
      </w:r>
      <w:r>
        <w:rPr>
          <w:rFonts w:hint="default" w:ascii="Calibri" w:hAnsi="Calibri" w:cs="Calibri"/>
          <w:i w:val="0"/>
          <w:iCs w:val="0"/>
        </w:rPr>
        <w:t xml:space="preserve"> ()</w:t>
      </w:r>
      <w:bookmarkEnd w:id="153"/>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1703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24582D8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65D77DD7">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537E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7E4DC80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08FFAC3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Main_Routine(void);</w:t>
            </w:r>
          </w:p>
        </w:tc>
      </w:tr>
      <w:tr w14:paraId="49DC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2933322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2C18AE1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Executes main control logic based on ENABLE, IG, CAN mode, and protection conditions.</w:t>
            </w:r>
          </w:p>
        </w:tc>
      </w:tr>
      <w:tr w14:paraId="044A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CBB99D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640A903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F7B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074F08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613BD58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Controls operating mode (mode_normal, mode_acc, mode_fault), updates voltage limits, controls converters, checks power-good signals, and triggers periodic CAN transmission.</w:t>
            </w:r>
          </w:p>
        </w:tc>
      </w:tr>
      <w:tr w14:paraId="05DD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5EE4D2C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0B7796B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enable_signal and ig_signal updated; sensor readings and CAN frame (rx_frame) available; mode variables initialized.</w:t>
            </w:r>
          </w:p>
        </w:tc>
      </w:tr>
      <w:tr w14:paraId="5B25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6C1534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11A3FCC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System operates in Normal/ACC/Fault mode, converter outputs updated, protection conditions evaluated, and status transmitted over CAN periodically.</w:t>
            </w:r>
          </w:p>
        </w:tc>
      </w:tr>
      <w:tr w14:paraId="5BD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5464DEF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3CCB3C9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Fault conditions force mode_fault and execute Fault_loop().</w:t>
            </w:r>
          </w:p>
        </w:tc>
      </w:tr>
    </w:tbl>
    <w:p w14:paraId="2501E88E">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Main_Routine</w:t>
      </w:r>
      <w:r>
        <w:rPr>
          <w:rFonts w:hint="default" w:ascii="Calibri" w:hAnsi="Calibri" w:cs="Calibri"/>
          <w:i w:val="0"/>
          <w:iCs w:val="0"/>
          <w:sz w:val="18"/>
          <w:szCs w:val="18"/>
        </w:rPr>
        <w:t xml:space="preserve"> () function description table</w:t>
      </w:r>
    </w:p>
    <w:p w14:paraId="55436215">
      <w:pPr>
        <w:tabs>
          <w:tab w:val="left" w:pos="3300"/>
        </w:tabs>
        <w:spacing w:after="0" w:line="240" w:lineRule="auto"/>
        <w:jc w:val="center"/>
        <w:rPr>
          <w:rFonts w:hint="default" w:ascii="Calibri" w:hAnsi="Calibri" w:cs="Calibri"/>
          <w:i w:val="0"/>
          <w:iCs w:val="0"/>
        </w:rPr>
      </w:pPr>
    </w:p>
    <w:p w14:paraId="151698F2">
      <w:pPr>
        <w:pStyle w:val="4"/>
        <w:numPr>
          <w:numId w:val="0"/>
        </w:numPr>
        <w:tabs>
          <w:tab w:val="clear" w:pos="425"/>
        </w:tabs>
        <w:ind w:leftChars="0" w:right="357" w:rightChars="0"/>
        <w:rPr>
          <w:rFonts w:hint="default" w:ascii="Calibri" w:hAnsi="Calibri" w:cs="Calibri"/>
          <w:i w:val="0"/>
          <w:iCs w:val="0"/>
        </w:rPr>
      </w:pPr>
      <w:bookmarkStart w:id="154" w:name="_Toc6098"/>
      <w:r>
        <w:rPr>
          <w:rFonts w:hint="default" w:ascii="Calibri" w:hAnsi="Calibri" w:cs="Calibri"/>
          <w:i w:val="0"/>
          <w:iCs w:val="0"/>
        </w:rPr>
        <w:t>Normal_Mode()</w:t>
      </w:r>
      <w:bookmarkEnd w:id="154"/>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6E55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1EF6432C">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687BBEDB">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1580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6C20FE1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48C054C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Normal_Mode(void);</w:t>
            </w:r>
          </w:p>
        </w:tc>
      </w:tr>
      <w:tr w14:paraId="57B8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74BBF1A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6932AA3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Executes system actions in Normal operating mode.</w:t>
            </w:r>
          </w:p>
        </w:tc>
      </w:tr>
      <w:tr w14:paraId="6A04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52116D4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01991D4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1A43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540357F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1F51A56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Enables HV output and evaluates all power-good signals to control converters and update</w:t>
            </w:r>
            <w:r>
              <w:rPr>
                <w:rFonts w:hint="default" w:ascii="Calibri" w:hAnsi="Calibri" w:eastAsia="Yu Mincho" w:cs="Calibri"/>
                <w:i w:val="0"/>
                <w:iCs w:val="0"/>
                <w:lang w:val="en-US" w:eastAsia="ja-JP" w:bidi="ar"/>
              </w:rPr>
              <w:t>s</w:t>
            </w:r>
            <w:r>
              <w:rPr>
                <w:rFonts w:hint="default" w:ascii="Calibri" w:hAnsi="Calibri" w:eastAsia="SimSun" w:cs="Calibri"/>
                <w:i w:val="0"/>
                <w:iCs w:val="0"/>
                <w:lang w:val="en-US" w:eastAsia="zh-CN" w:bidi="ar"/>
              </w:rPr>
              <w:t xml:space="preserve"> fault status.</w:t>
            </w:r>
          </w:p>
        </w:tc>
      </w:tr>
      <w:tr w14:paraId="75E8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3C6D619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4B46CB0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mode set to mode_normal; ENABLE and IG conditions valid.</w:t>
            </w:r>
          </w:p>
        </w:tc>
      </w:tr>
      <w:tr w14:paraId="475B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7CD04DD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5E463B3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HV enabled, Buck/Boost channels controlled based on PG inputs, and fault flags updated.</w:t>
            </w:r>
          </w:p>
        </w:tc>
      </w:tr>
      <w:tr w14:paraId="72AB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20CF15D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43857A2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Fault conditions force mode_fault and execute Fault_loop().</w:t>
            </w:r>
          </w:p>
        </w:tc>
      </w:tr>
    </w:tbl>
    <w:p w14:paraId="46FB2DC2">
      <w:pPr>
        <w:numPr>
          <w:numId w:val="0"/>
        </w:numPr>
        <w:tabs>
          <w:tab w:val="left" w:pos="3300"/>
        </w:tabs>
        <w:spacing w:after="0" w:line="240" w:lineRule="auto"/>
        <w:ind w:leftChars="0"/>
        <w:jc w:val="center"/>
        <w:rPr>
          <w:rFonts w:hint="default" w:ascii="Calibri" w:hAnsi="Calibri" w:eastAsia="Yu Mincho" w:cs="Calibri"/>
          <w:i w:val="0"/>
          <w:iCs w:val="0"/>
          <w:lang w:eastAsia="ja-JP"/>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Normal_Mode</w:t>
      </w:r>
      <w:r>
        <w:rPr>
          <w:rFonts w:hint="default" w:ascii="Calibri" w:hAnsi="Calibri" w:cs="Calibri"/>
          <w:i w:val="0"/>
          <w:iCs w:val="0"/>
          <w:sz w:val="18"/>
          <w:szCs w:val="18"/>
        </w:rPr>
        <w:t xml:space="preserve"> () function description table</w:t>
      </w:r>
    </w:p>
    <w:p w14:paraId="2D1750B5">
      <w:pPr>
        <w:tabs>
          <w:tab w:val="left" w:pos="3300"/>
        </w:tabs>
        <w:spacing w:after="0" w:line="240" w:lineRule="auto"/>
        <w:jc w:val="center"/>
        <w:rPr>
          <w:rFonts w:hint="default" w:ascii="Calibri" w:hAnsi="Calibri" w:cs="Calibri"/>
          <w:i w:val="0"/>
          <w:iCs w:val="0"/>
          <w:sz w:val="18"/>
          <w:szCs w:val="18"/>
        </w:rPr>
      </w:pPr>
    </w:p>
    <w:p w14:paraId="727FF270">
      <w:pPr>
        <w:pStyle w:val="4"/>
        <w:numPr>
          <w:numId w:val="0"/>
        </w:numPr>
        <w:tabs>
          <w:tab w:val="clear" w:pos="425"/>
        </w:tabs>
        <w:ind w:leftChars="0" w:right="357" w:rightChars="0"/>
        <w:rPr>
          <w:rFonts w:hint="default" w:ascii="Calibri" w:hAnsi="Calibri" w:cs="Calibri"/>
          <w:i w:val="0"/>
          <w:iCs w:val="0"/>
        </w:rPr>
      </w:pPr>
      <w:bookmarkStart w:id="155" w:name="_Toc1002"/>
      <w:r>
        <w:rPr>
          <w:rFonts w:hint="default" w:ascii="Calibri" w:hAnsi="Calibri" w:cs="Calibri"/>
          <w:i w:val="0"/>
          <w:iCs w:val="0"/>
        </w:rPr>
        <w:t>ACC_Mode()</w:t>
      </w:r>
      <w:bookmarkEnd w:id="155"/>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275A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3184A5D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48DB7D14">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74AC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BDAC0A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221E04D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ACC_Mode(void);</w:t>
            </w:r>
          </w:p>
        </w:tc>
      </w:tr>
      <w:tr w14:paraId="129F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13E1688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49746DA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Executes ACC mode logic by calculating total ACC load current and determining the remaining USB current budget or enters fault mode if IG is invalid.</w:t>
            </w:r>
          </w:p>
        </w:tc>
      </w:tr>
      <w:tr w14:paraId="78E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7DE4F91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543463C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EED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5B32597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359F64E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acc_total_current, updates usb_set_current (local calculation for USB current allocation), and may set mode = mode_fault and g_acc_overvoltage_fault.</w:t>
            </w:r>
          </w:p>
        </w:tc>
      </w:tr>
      <w:tr w14:paraId="10C8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47C73B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757125E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ig_signal updated; ai_acc1_current, ai_acc2_current, ai_acc3_current, ai_mcu_ig_vtg, and current_limit updated/initialized.</w:t>
            </w:r>
          </w:p>
        </w:tc>
      </w:tr>
      <w:tr w14:paraId="7EA0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02E59CD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3DBFB56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If IG is valid, remaining USB current budget is computed based on ACC load. If IG is invalid, system mode is set to fault and overvoltage flag may be set.</w:t>
            </w:r>
          </w:p>
        </w:tc>
      </w:tr>
      <w:tr w14:paraId="7268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62E1ADB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06D3477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Sets mode_fault when IG is out of valid range; sets g_acc_overvoltage_fault when ai_mcu_ig_vtg &gt; 16V.</w:t>
            </w:r>
          </w:p>
        </w:tc>
      </w:tr>
    </w:tbl>
    <w:p w14:paraId="291F5E29">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ACC_Mode</w:t>
      </w:r>
      <w:r>
        <w:rPr>
          <w:rFonts w:hint="default" w:ascii="Calibri" w:hAnsi="Calibri" w:cs="Calibri"/>
          <w:i w:val="0"/>
          <w:iCs w:val="0"/>
          <w:sz w:val="18"/>
          <w:szCs w:val="18"/>
        </w:rPr>
        <w:t xml:space="preserve"> () function description table</w:t>
      </w:r>
    </w:p>
    <w:p w14:paraId="336C099C">
      <w:pPr>
        <w:tabs>
          <w:tab w:val="left" w:pos="3300"/>
        </w:tabs>
        <w:spacing w:after="0" w:line="240" w:lineRule="auto"/>
        <w:jc w:val="center"/>
        <w:rPr>
          <w:rFonts w:hint="default" w:ascii="Calibri" w:hAnsi="Calibri" w:cs="Calibri"/>
          <w:i w:val="0"/>
          <w:iCs w:val="0"/>
          <w:sz w:val="18"/>
          <w:szCs w:val="18"/>
        </w:rPr>
      </w:pPr>
    </w:p>
    <w:p w14:paraId="52B980C9">
      <w:pPr>
        <w:pStyle w:val="4"/>
        <w:numPr>
          <w:numId w:val="0"/>
        </w:numPr>
        <w:tabs>
          <w:tab w:val="clear" w:pos="425"/>
        </w:tabs>
        <w:ind w:leftChars="0" w:right="357" w:rightChars="0"/>
        <w:rPr>
          <w:rFonts w:hint="default" w:ascii="Calibri" w:hAnsi="Calibri" w:cs="Calibri"/>
          <w:i w:val="0"/>
          <w:iCs w:val="0"/>
        </w:rPr>
      </w:pPr>
      <w:bookmarkStart w:id="156" w:name="_Toc25193"/>
      <w:r>
        <w:rPr>
          <w:rFonts w:hint="default" w:ascii="Calibri" w:hAnsi="Calibri" w:cs="Calibri"/>
          <w:i w:val="0"/>
          <w:iCs w:val="0"/>
          <w:lang w:bidi="ar"/>
        </w:rPr>
        <w:t>Fault_Loop()</w:t>
      </w:r>
      <w:bookmarkEnd w:id="156"/>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970"/>
      </w:tblGrid>
      <w:tr w14:paraId="5475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318E7410">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994" w:type="dxa"/>
            <w:vAlign w:val="center"/>
          </w:tcPr>
          <w:p w14:paraId="410769D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46FA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36A16AE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994" w:type="dxa"/>
            <w:vAlign w:val="center"/>
          </w:tcPr>
          <w:p w14:paraId="698FA6B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Fault_Loop(void);</w:t>
            </w:r>
          </w:p>
        </w:tc>
      </w:tr>
      <w:tr w14:paraId="5FE0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80" w:type="dxa"/>
            <w:vAlign w:val="center"/>
          </w:tcPr>
          <w:p w14:paraId="1A0B8BD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994" w:type="dxa"/>
            <w:vAlign w:val="center"/>
          </w:tcPr>
          <w:p w14:paraId="4800C06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Executes fault handling by disabling all power outputs and reporting fault status over CAN.</w:t>
            </w:r>
          </w:p>
        </w:tc>
      </w:tr>
      <w:tr w14:paraId="4E10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53F2D9A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994" w:type="dxa"/>
            <w:vAlign w:val="center"/>
          </w:tcPr>
          <w:p w14:paraId="269570A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379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6BAB4CD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994" w:type="dxa"/>
            <w:vAlign w:val="center"/>
          </w:tcPr>
          <w:p w14:paraId="25AEF1A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Turns OFF </w:t>
            </w:r>
            <w:r>
              <w:rPr>
                <w:rFonts w:hint="default" w:ascii="Calibri" w:hAnsi="Calibri" w:eastAsia="Yu Mincho" w:cs="Calibri"/>
                <w:i w:val="0"/>
                <w:iCs w:val="0"/>
                <w:lang w:val="en-US" w:eastAsia="ja-JP" w:bidi="ar"/>
              </w:rPr>
              <w:t>B</w:t>
            </w:r>
            <w:r>
              <w:rPr>
                <w:rFonts w:hint="default" w:ascii="Calibri" w:hAnsi="Calibri" w:eastAsia="SimSun" w:cs="Calibri"/>
                <w:i w:val="0"/>
                <w:iCs w:val="0"/>
                <w:lang w:val="en-US" w:eastAsia="zh-CN" w:bidi="ar"/>
              </w:rPr>
              <w:t>uck converter and all Buck/Boost channels; transmits system fault status using Send_Status_CAN().</w:t>
            </w:r>
          </w:p>
        </w:tc>
      </w:tr>
      <w:tr w14:paraId="70B4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208E126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994" w:type="dxa"/>
            <w:vAlign w:val="center"/>
          </w:tcPr>
          <w:p w14:paraId="0564378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mode set to mode_fault due to a detected protection or operating error.</w:t>
            </w:r>
          </w:p>
        </w:tc>
      </w:tr>
      <w:tr w14:paraId="0453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280" w:type="dxa"/>
            <w:vAlign w:val="center"/>
          </w:tcPr>
          <w:p w14:paraId="4AA49CE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994" w:type="dxa"/>
            <w:vAlign w:val="center"/>
          </w:tcPr>
          <w:p w14:paraId="2823E69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All power outputs disabled and fault status broadcast on CAN bus.</w:t>
            </w:r>
          </w:p>
        </w:tc>
      </w:tr>
      <w:tr w14:paraId="58CA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280" w:type="dxa"/>
            <w:vAlign w:val="center"/>
          </w:tcPr>
          <w:p w14:paraId="7FE7536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994" w:type="dxa"/>
            <w:vAlign w:val="center"/>
          </w:tcPr>
          <w:p w14:paraId="6877D8E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Ensures safe shutdown of outputs and continuous fault reporting.</w:t>
            </w:r>
          </w:p>
        </w:tc>
      </w:tr>
    </w:tbl>
    <w:p w14:paraId="5AFA43F3">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Fault_Loop</w:t>
      </w:r>
      <w:r>
        <w:rPr>
          <w:rFonts w:hint="default" w:ascii="Calibri" w:hAnsi="Calibri" w:cs="Calibri"/>
          <w:i w:val="0"/>
          <w:iCs w:val="0"/>
          <w:sz w:val="18"/>
          <w:szCs w:val="18"/>
        </w:rPr>
        <w:t xml:space="preserve"> () function description table</w:t>
      </w:r>
    </w:p>
    <w:p w14:paraId="4E0DA827">
      <w:pPr>
        <w:tabs>
          <w:tab w:val="left" w:pos="3300"/>
        </w:tabs>
        <w:spacing w:after="0" w:line="240" w:lineRule="auto"/>
        <w:jc w:val="center"/>
        <w:rPr>
          <w:rFonts w:hint="default" w:ascii="Calibri" w:hAnsi="Calibri" w:cs="Calibri"/>
          <w:i w:val="0"/>
          <w:iCs w:val="0"/>
          <w:sz w:val="18"/>
          <w:szCs w:val="18"/>
        </w:rPr>
      </w:pPr>
    </w:p>
    <w:p w14:paraId="7CF8C910">
      <w:pPr>
        <w:pStyle w:val="3"/>
        <w:numPr>
          <w:numId w:val="0"/>
        </w:numPr>
        <w:tabs>
          <w:tab w:val="clear" w:pos="425"/>
        </w:tabs>
        <w:ind w:leftChars="0"/>
        <w:rPr>
          <w:rFonts w:hint="default" w:ascii="Calibri" w:hAnsi="Calibri" w:cs="Calibri"/>
          <w:i w:val="0"/>
          <w:iCs w:val="0"/>
        </w:rPr>
      </w:pPr>
      <w:bookmarkStart w:id="157" w:name="_Toc965"/>
      <w:r>
        <w:rPr>
          <w:rFonts w:hint="default" w:ascii="Calibri" w:hAnsi="Calibri" w:cs="Calibri"/>
          <w:i w:val="0"/>
          <w:iCs w:val="0"/>
        </w:rPr>
        <w:t>Status and Diagnostics Functions</w:t>
      </w:r>
      <w:bookmarkEnd w:id="157"/>
      <w:r>
        <w:rPr>
          <w:rFonts w:hint="default" w:ascii="Calibri" w:hAnsi="Calibri" w:cs="Calibri"/>
          <w:i w:val="0"/>
          <w:iCs w:val="0"/>
        </w:rPr>
        <w:t xml:space="preserve"> </w:t>
      </w:r>
    </w:p>
    <w:p w14:paraId="6F467667">
      <w:pPr>
        <w:pStyle w:val="4"/>
        <w:numPr>
          <w:numId w:val="0"/>
        </w:numPr>
        <w:tabs>
          <w:tab w:val="clear" w:pos="425"/>
        </w:tabs>
        <w:ind w:leftChars="0" w:right="357" w:rightChars="0"/>
        <w:rPr>
          <w:rFonts w:hint="default" w:ascii="Calibri" w:hAnsi="Calibri" w:cs="Calibri"/>
          <w:i w:val="0"/>
          <w:iCs w:val="0"/>
        </w:rPr>
      </w:pPr>
      <w:bookmarkStart w:id="158" w:name="_Toc14742"/>
      <w:r>
        <w:rPr>
          <w:rFonts w:hint="default" w:ascii="Calibri" w:hAnsi="Calibri" w:cs="Calibri"/>
          <w:i w:val="0"/>
          <w:iCs w:val="0"/>
        </w:rPr>
        <w:t>Get_MPF52000_Diagnostics ()</w:t>
      </w:r>
      <w:bookmarkEnd w:id="158"/>
      <w:r>
        <w:rPr>
          <w:rFonts w:hint="default" w:ascii="Calibri" w:hAnsi="Calibri" w:cs="Calibri"/>
          <w:i w:val="0"/>
          <w:iCs w:val="0"/>
        </w:rPr>
        <w:t xml:space="preserve"> </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7"/>
        <w:gridCol w:w="7641"/>
      </w:tblGrid>
      <w:tr w14:paraId="4E0D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7D39368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542" w:type="dxa"/>
            <w:vAlign w:val="center"/>
          </w:tcPr>
          <w:p w14:paraId="16EE465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7060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7175C30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542" w:type="dxa"/>
            <w:vAlign w:val="center"/>
          </w:tcPr>
          <w:p w14:paraId="4DC742F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Get_MPF52000_Diagnostics(void);</w:t>
            </w:r>
          </w:p>
        </w:tc>
      </w:tr>
      <w:tr w14:paraId="3F86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506" w:type="dxa"/>
            <w:vAlign w:val="center"/>
          </w:tcPr>
          <w:p w14:paraId="372A975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542" w:type="dxa"/>
            <w:vAlign w:val="center"/>
          </w:tcPr>
          <w:p w14:paraId="77FCFD1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PD_STATUS registers from both MPF52000 USB-PD controllers and updates USB power fault status for all USB ports.</w:t>
            </w:r>
          </w:p>
        </w:tc>
      </w:tr>
      <w:tr w14:paraId="7F57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12E00B2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542" w:type="dxa"/>
            <w:vAlign w:val="center"/>
          </w:tcPr>
          <w:p w14:paraId="3817AD1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5B6E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663B1AB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542" w:type="dxa"/>
            <w:vAlign w:val="center"/>
          </w:tcPr>
          <w:p w14:paraId="047D713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global fault flags: g_usb1_power_fault, g_usb2_power_fault, g_usb3_power_fault, g_usb4_power_fault.</w:t>
            </w:r>
          </w:p>
        </w:tc>
      </w:tr>
      <w:tr w14:paraId="422C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06" w:type="dxa"/>
            <w:vAlign w:val="center"/>
          </w:tcPr>
          <w:p w14:paraId="2DD8A96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542" w:type="dxa"/>
            <w:vAlign w:val="center"/>
          </w:tcPr>
          <w:p w14:paraId="6BE819A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I2C interface initialized and MPF52000 controllers (PD0 at address 0x26, PD1 at address 0x27) are powered and accessible.</w:t>
            </w:r>
          </w:p>
        </w:tc>
      </w:tr>
      <w:tr w14:paraId="1172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2FC7D61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542" w:type="dxa"/>
            <w:vAlign w:val="center"/>
          </w:tcPr>
          <w:p w14:paraId="206D055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USB power fault flags are set to 1 if any protection condition (OCP, OVP, or OTP) is active for the corresponding USB port; otherwise cleared to 0.</w:t>
            </w:r>
          </w:p>
        </w:tc>
      </w:tr>
      <w:tr w14:paraId="58DD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506" w:type="dxa"/>
            <w:vAlign w:val="center"/>
          </w:tcPr>
          <w:p w14:paraId="6165953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542" w:type="dxa"/>
            <w:vAlign w:val="center"/>
          </w:tcPr>
          <w:p w14:paraId="111B216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Fault status is determined solely from PD_STATUS register bits. Communication errors are assumed to be handled at the I2C driver level.</w:t>
            </w:r>
          </w:p>
        </w:tc>
      </w:tr>
    </w:tbl>
    <w:p w14:paraId="33D02060">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Get_MPF52000_</w:t>
      </w:r>
      <w:r>
        <w:rPr>
          <w:rFonts w:hint="default" w:ascii="Calibri" w:hAnsi="Calibri" w:cs="Calibri"/>
          <w:i w:val="0"/>
          <w:iCs w:val="0"/>
          <w:sz w:val="18"/>
          <w:szCs w:val="18"/>
          <w:lang w:val="en-US"/>
        </w:rPr>
        <w:t>D</w:t>
      </w:r>
      <w:r>
        <w:rPr>
          <w:rFonts w:hint="default" w:ascii="Calibri" w:hAnsi="Calibri" w:cs="Calibri"/>
          <w:i w:val="0"/>
          <w:iCs w:val="0"/>
          <w:sz w:val="18"/>
          <w:szCs w:val="18"/>
        </w:rPr>
        <w:t xml:space="preserve">iagnostics () function description table </w:t>
      </w:r>
    </w:p>
    <w:p w14:paraId="5276DD16">
      <w:pPr>
        <w:spacing w:after="0" w:line="240" w:lineRule="auto"/>
        <w:jc w:val="center"/>
        <w:rPr>
          <w:rFonts w:hint="default" w:ascii="Calibri" w:hAnsi="Calibri" w:cs="Calibri"/>
          <w:i w:val="0"/>
          <w:iCs w:val="0"/>
          <w:sz w:val="18"/>
          <w:szCs w:val="18"/>
        </w:rPr>
      </w:pPr>
    </w:p>
    <w:p w14:paraId="350C8982">
      <w:pPr>
        <w:pStyle w:val="4"/>
        <w:numPr>
          <w:numId w:val="0"/>
        </w:numPr>
        <w:tabs>
          <w:tab w:val="clear" w:pos="425"/>
        </w:tabs>
        <w:ind w:leftChars="0" w:right="357" w:rightChars="0"/>
        <w:rPr>
          <w:rFonts w:hint="default" w:ascii="Calibri" w:hAnsi="Calibri" w:cs="Calibri"/>
          <w:i w:val="0"/>
          <w:iCs w:val="0"/>
        </w:rPr>
      </w:pPr>
      <w:bookmarkStart w:id="159" w:name="_Toc6438"/>
      <w:r>
        <w:rPr>
          <w:rFonts w:hint="default" w:ascii="Calibri" w:hAnsi="Calibri" w:cs="Calibri"/>
          <w:i w:val="0"/>
          <w:iCs w:val="0"/>
        </w:rPr>
        <w:t>MPF_Read16()</w:t>
      </w:r>
      <w:bookmarkEnd w:id="159"/>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7"/>
        <w:gridCol w:w="7641"/>
      </w:tblGrid>
      <w:tr w14:paraId="01B0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3D040503">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542" w:type="dxa"/>
            <w:vAlign w:val="center"/>
          </w:tcPr>
          <w:p w14:paraId="5E411430">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D9B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64DDFCF4">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542" w:type="dxa"/>
            <w:vAlign w:val="center"/>
          </w:tcPr>
          <w:p w14:paraId="333E06E4">
            <w:pPr>
              <w:numPr>
                <w:numId w:val="0"/>
              </w:numPr>
              <w:ind w:leftChars="0"/>
              <w:rPr>
                <w:rFonts w:hint="default" w:ascii="Calibri" w:hAnsi="Calibri" w:eastAsia="SimSun" w:cs="Calibri"/>
                <w:i w:val="0"/>
                <w:iCs w:val="0"/>
                <w:lang w:val="en-US" w:eastAsia="en-IN"/>
              </w:rPr>
            </w:pPr>
            <w:r>
              <w:rPr>
                <w:rStyle w:val="23"/>
                <w:rFonts w:hint="default" w:ascii="Calibri" w:hAnsi="Calibri" w:eastAsia="SimSun" w:cs="Calibri"/>
                <w:i w:val="0"/>
                <w:iCs w:val="0"/>
                <w:sz w:val="22"/>
                <w:szCs w:val="22"/>
                <w:lang w:val="en-US" w:eastAsia="zh-CN" w:bidi="ar"/>
              </w:rPr>
              <w:t>UI16 MPF_Read16(</w:t>
            </w:r>
            <w:r>
              <w:rPr>
                <w:rFonts w:hint="default" w:ascii="Calibri" w:hAnsi="Calibri" w:eastAsia="Yu Mincho" w:cs="Calibri"/>
                <w:i w:val="0"/>
                <w:iCs w:val="0"/>
                <w:lang w:val="en-US" w:eastAsia="ja-JP"/>
              </w:rPr>
              <w:t xml:space="preserve">UI8 </w:t>
            </w:r>
            <w:r>
              <w:rPr>
                <w:rStyle w:val="23"/>
                <w:rFonts w:hint="default" w:ascii="Calibri" w:hAnsi="Calibri" w:eastAsia="SimSun" w:cs="Calibri"/>
                <w:i w:val="0"/>
                <w:iCs w:val="0"/>
                <w:sz w:val="22"/>
                <w:szCs w:val="22"/>
                <w:lang w:val="en-US" w:eastAsia="zh-CN" w:bidi="ar"/>
              </w:rPr>
              <w:t>dev, UI8</w:t>
            </w:r>
            <w:r>
              <w:rPr>
                <w:rFonts w:hint="default" w:ascii="Calibri" w:hAnsi="Calibri" w:eastAsia="Yu Mincho" w:cs="Calibri"/>
                <w:i w:val="0"/>
                <w:iCs w:val="0"/>
                <w:lang w:val="en-US" w:eastAsia="ja-JP"/>
              </w:rPr>
              <w:t xml:space="preserve"> </w:t>
            </w:r>
            <w:r>
              <w:rPr>
                <w:rStyle w:val="23"/>
                <w:rFonts w:hint="default" w:ascii="Calibri" w:hAnsi="Calibri" w:eastAsia="SimSun" w:cs="Calibri"/>
                <w:i w:val="0"/>
                <w:iCs w:val="0"/>
                <w:sz w:val="22"/>
                <w:szCs w:val="22"/>
                <w:lang w:val="en-US" w:eastAsia="zh-CN" w:bidi="ar"/>
              </w:rPr>
              <w:t>reg);</w:t>
            </w:r>
          </w:p>
        </w:tc>
      </w:tr>
      <w:tr w14:paraId="1915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506" w:type="dxa"/>
            <w:vAlign w:val="center"/>
          </w:tcPr>
          <w:p w14:paraId="76E7F0CC">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542" w:type="dxa"/>
            <w:vAlign w:val="center"/>
          </w:tcPr>
          <w:p w14:paraId="3B0DBCEB">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 16-bit MPF register via I2C (write reg pointer, then read 2 bytes).</w:t>
            </w:r>
          </w:p>
        </w:tc>
      </w:tr>
      <w:tr w14:paraId="77CD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61FC456D">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542" w:type="dxa"/>
            <w:vAlign w:val="center"/>
          </w:tcPr>
          <w:p w14:paraId="26006275">
            <w:pPr>
              <w:numPr>
                <w:numId w:val="0"/>
              </w:numPr>
              <w:ind w:leftChars="0"/>
              <w:rPr>
                <w:rFonts w:hint="default" w:ascii="Calibri" w:hAnsi="Calibri" w:eastAsia="SimSun" w:cs="Calibri"/>
                <w:i w:val="0"/>
                <w:iCs w:val="0"/>
                <w:lang w:eastAsia="en-IN"/>
              </w:rPr>
            </w:pPr>
            <w:r>
              <w:rPr>
                <w:rStyle w:val="23"/>
                <w:rFonts w:hint="default" w:ascii="Calibri" w:hAnsi="Calibri" w:eastAsia="SimSun" w:cs="Calibri"/>
                <w:i w:val="0"/>
                <w:iCs w:val="0"/>
                <w:sz w:val="22"/>
                <w:szCs w:val="22"/>
                <w:lang w:val="en-US" w:eastAsia="zh-CN" w:bidi="ar"/>
              </w:rPr>
              <w:t>dev</w:t>
            </w:r>
            <w:r>
              <w:rPr>
                <w:rFonts w:hint="default" w:ascii="Calibri" w:hAnsi="Calibri" w:eastAsia="SimSun" w:cs="Calibri"/>
                <w:i w:val="0"/>
                <w:iCs w:val="0"/>
                <w:lang w:val="en-US" w:eastAsia="zh-CN" w:bidi="ar"/>
              </w:rPr>
              <w:t xml:space="preserve">: I2C address, </w:t>
            </w:r>
            <w:r>
              <w:rPr>
                <w:rStyle w:val="23"/>
                <w:rFonts w:hint="default" w:ascii="Calibri" w:hAnsi="Calibri" w:eastAsia="SimSun" w:cs="Calibri"/>
                <w:i w:val="0"/>
                <w:iCs w:val="0"/>
                <w:sz w:val="22"/>
                <w:szCs w:val="22"/>
                <w:lang w:val="en-US" w:eastAsia="zh-CN" w:bidi="ar"/>
              </w:rPr>
              <w:t>reg</w:t>
            </w:r>
            <w:r>
              <w:rPr>
                <w:rFonts w:hint="default" w:ascii="Calibri" w:hAnsi="Calibri" w:eastAsia="SimSun" w:cs="Calibri"/>
                <w:i w:val="0"/>
                <w:iCs w:val="0"/>
                <w:lang w:val="en-US" w:eastAsia="zh-CN" w:bidi="ar"/>
              </w:rPr>
              <w:t>: register address.</w:t>
            </w:r>
          </w:p>
        </w:tc>
      </w:tr>
      <w:tr w14:paraId="47B6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30099F2C">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542" w:type="dxa"/>
            <w:vAlign w:val="center"/>
          </w:tcPr>
          <w:p w14:paraId="7C2C39EA">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Returns </w:t>
            </w:r>
            <w:r>
              <w:rPr>
                <w:rStyle w:val="23"/>
                <w:rFonts w:hint="default" w:ascii="Calibri" w:hAnsi="Calibri" w:eastAsia="SimSun" w:cs="Calibri"/>
                <w:i w:val="0"/>
                <w:iCs w:val="0"/>
                <w:sz w:val="22"/>
                <w:szCs w:val="22"/>
                <w:lang w:val="en-US" w:eastAsia="zh-CN" w:bidi="ar"/>
              </w:rPr>
              <w:t>UI16</w:t>
            </w:r>
            <w:r>
              <w:rPr>
                <w:rFonts w:hint="default" w:ascii="Calibri" w:hAnsi="Calibri" w:eastAsia="SimSun" w:cs="Calibri"/>
                <w:i w:val="0"/>
                <w:iCs w:val="0"/>
                <w:lang w:val="en-US" w:eastAsia="zh-CN" w:bidi="ar"/>
              </w:rPr>
              <w:t xml:space="preserve"> = </w:t>
            </w:r>
            <w:r>
              <w:rPr>
                <w:rStyle w:val="23"/>
                <w:rFonts w:hint="default" w:ascii="Calibri" w:hAnsi="Calibri" w:eastAsia="SimSun" w:cs="Calibri"/>
                <w:i w:val="0"/>
                <w:iCs w:val="0"/>
                <w:sz w:val="22"/>
                <w:szCs w:val="22"/>
                <w:lang w:val="en-US" w:eastAsia="zh-CN" w:bidi="ar"/>
              </w:rPr>
              <w:t>((UI16)buf[0] &lt;&lt; 8) | buf[1]</w:t>
            </w:r>
            <w:r>
              <w:rPr>
                <w:rFonts w:hint="default" w:ascii="Calibri" w:hAnsi="Calibri" w:eastAsia="SimSun" w:cs="Calibri"/>
                <w:i w:val="0"/>
                <w:iCs w:val="0"/>
                <w:lang w:val="en-US" w:eastAsia="zh-CN" w:bidi="ar"/>
              </w:rPr>
              <w:t>.</w:t>
            </w:r>
          </w:p>
        </w:tc>
      </w:tr>
      <w:tr w14:paraId="34D2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2506" w:type="dxa"/>
            <w:vAlign w:val="center"/>
          </w:tcPr>
          <w:p w14:paraId="4AAAEE42">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542" w:type="dxa"/>
            <w:vAlign w:val="center"/>
          </w:tcPr>
          <w:p w14:paraId="1A832941">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RIIC0 initialized; device powered/accessible; </w:t>
            </w:r>
            <w:r>
              <w:rPr>
                <w:rStyle w:val="23"/>
                <w:rFonts w:hint="default" w:ascii="Calibri" w:hAnsi="Calibri" w:eastAsia="SimSun" w:cs="Calibri"/>
                <w:i w:val="0"/>
                <w:iCs w:val="0"/>
                <w:sz w:val="22"/>
                <w:szCs w:val="22"/>
                <w:lang w:val="en-US" w:eastAsia="zh-CN" w:bidi="ar"/>
              </w:rPr>
              <w:t>riic0_slave_receiveend_flag</w:t>
            </w:r>
            <w:r>
              <w:rPr>
                <w:rFonts w:hint="default" w:ascii="Calibri" w:hAnsi="Calibri" w:eastAsia="SimSun" w:cs="Calibri"/>
                <w:i w:val="0"/>
                <w:iCs w:val="0"/>
                <w:lang w:val="en-US" w:eastAsia="zh-CN" w:bidi="ar"/>
              </w:rPr>
              <w:t xml:space="preserve"> works.</w:t>
            </w:r>
          </w:p>
        </w:tc>
      </w:tr>
      <w:tr w14:paraId="6354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06" w:type="dxa"/>
            <w:vAlign w:val="center"/>
          </w:tcPr>
          <w:p w14:paraId="05403664">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542" w:type="dxa"/>
            <w:vAlign w:val="center"/>
          </w:tcPr>
          <w:p w14:paraId="0B735A18">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Flag cleared after send/receive; 16-bit value returned.</w:t>
            </w:r>
          </w:p>
        </w:tc>
      </w:tr>
      <w:tr w14:paraId="0D8E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506" w:type="dxa"/>
            <w:vAlign w:val="center"/>
          </w:tcPr>
          <w:p w14:paraId="2B9B8FB0">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542" w:type="dxa"/>
            <w:vAlign w:val="center"/>
          </w:tcPr>
          <w:p w14:paraId="09E411E2">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 waits can block if flag never sets.</w:t>
            </w:r>
          </w:p>
        </w:tc>
      </w:tr>
    </w:tbl>
    <w:p w14:paraId="35C5215F">
      <w:pPr>
        <w:numPr>
          <w:numId w:val="0"/>
        </w:numPr>
        <w:tabs>
          <w:tab w:val="left" w:pos="3300"/>
        </w:tabs>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37</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cs="Calibri"/>
          <w:i w:val="0"/>
          <w:iCs w:val="0"/>
          <w:sz w:val="18"/>
          <w:szCs w:val="18"/>
        </w:rPr>
        <w:t>MPF_Read16</w:t>
      </w:r>
      <w:r>
        <w:rPr>
          <w:rFonts w:hint="default" w:ascii="Calibri" w:hAnsi="Calibri" w:cs="Calibri"/>
          <w:i w:val="0"/>
          <w:iCs w:val="0"/>
          <w:sz w:val="18"/>
          <w:szCs w:val="18"/>
          <w:lang w:val="en-US"/>
        </w:rPr>
        <w:t xml:space="preserve"> () </w:t>
      </w:r>
      <w:r>
        <w:rPr>
          <w:rFonts w:hint="default" w:ascii="Calibri" w:hAnsi="Calibri" w:cs="Calibri"/>
          <w:i w:val="0"/>
          <w:iCs w:val="0"/>
          <w:sz w:val="18"/>
          <w:szCs w:val="18"/>
        </w:rPr>
        <w:t>function description table</w:t>
      </w:r>
    </w:p>
    <w:p w14:paraId="669E1AB1">
      <w:pPr>
        <w:tabs>
          <w:tab w:val="left" w:pos="3300"/>
        </w:tabs>
        <w:spacing w:after="0"/>
        <w:jc w:val="center"/>
        <w:rPr>
          <w:rFonts w:hint="default" w:ascii="Calibri" w:hAnsi="Calibri" w:cs="Calibri"/>
          <w:i w:val="0"/>
          <w:iCs w:val="0"/>
          <w:sz w:val="18"/>
          <w:szCs w:val="18"/>
          <w:lang w:val="en-US"/>
        </w:rPr>
      </w:pPr>
    </w:p>
    <w:p w14:paraId="5A72E8B1">
      <w:pPr>
        <w:pStyle w:val="3"/>
        <w:numPr>
          <w:numId w:val="0"/>
        </w:numPr>
        <w:tabs>
          <w:tab w:val="clear" w:pos="425"/>
        </w:tabs>
        <w:ind w:leftChars="0"/>
        <w:rPr>
          <w:rFonts w:hint="default" w:ascii="Calibri" w:hAnsi="Calibri" w:cs="Calibri"/>
          <w:i w:val="0"/>
          <w:iCs w:val="0"/>
        </w:rPr>
      </w:pPr>
      <w:r>
        <w:rPr>
          <w:rFonts w:hint="default" w:ascii="Calibri" w:hAnsi="Calibri" w:cs="Calibri"/>
          <w:i w:val="0"/>
          <w:iCs w:val="0"/>
        </w:rPr>
        <w:t xml:space="preserve"> </w:t>
      </w:r>
      <w:bookmarkStart w:id="160" w:name="_Toc19291"/>
      <w:r>
        <w:rPr>
          <w:rFonts w:hint="default" w:ascii="Calibri" w:hAnsi="Calibri" w:cs="Calibri"/>
          <w:i w:val="0"/>
          <w:iCs w:val="0"/>
        </w:rPr>
        <w:t>CAN communication functions</w:t>
      </w:r>
      <w:bookmarkEnd w:id="160"/>
    </w:p>
    <w:p w14:paraId="0555B9D4">
      <w:pPr>
        <w:pStyle w:val="4"/>
        <w:numPr>
          <w:numId w:val="0"/>
        </w:numPr>
        <w:tabs>
          <w:tab w:val="clear" w:pos="425"/>
        </w:tabs>
        <w:ind w:leftChars="0" w:right="357" w:rightChars="0"/>
        <w:rPr>
          <w:rFonts w:hint="default" w:ascii="Calibri" w:hAnsi="Calibri" w:cs="Calibri"/>
          <w:i w:val="0"/>
          <w:iCs w:val="0"/>
        </w:rPr>
      </w:pPr>
      <w:bookmarkStart w:id="161" w:name="_Toc1602"/>
      <w:r>
        <w:rPr>
          <w:rFonts w:hint="default" w:ascii="Calibri" w:hAnsi="Calibri" w:cs="Calibri"/>
          <w:i w:val="0"/>
          <w:iCs w:val="0"/>
        </w:rPr>
        <w:t>Send_CAN_Data ()</w:t>
      </w:r>
      <w:bookmarkEnd w:id="161"/>
      <w:r>
        <w:rPr>
          <w:rFonts w:hint="default" w:ascii="Calibri" w:hAnsi="Calibri" w:cs="Calibri"/>
          <w:i w:val="0"/>
          <w:iCs w:val="0"/>
        </w:rPr>
        <w:t xml:space="preserve"> </w:t>
      </w:r>
    </w:p>
    <w:tbl>
      <w:tblPr>
        <w:tblStyle w:val="12"/>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9"/>
        <w:gridCol w:w="6739"/>
      </w:tblGrid>
      <w:tr w14:paraId="2C3B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9" w:hRule="atLeast"/>
          <w:jc w:val="center"/>
        </w:trPr>
        <w:tc>
          <w:tcPr>
            <w:tcW w:w="3799" w:type="dxa"/>
            <w:vAlign w:val="center"/>
          </w:tcPr>
          <w:p w14:paraId="44C6A03B">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740" w:type="dxa"/>
            <w:vAlign w:val="center"/>
          </w:tcPr>
          <w:p w14:paraId="12FDC357">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4BA2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99" w:type="dxa"/>
            <w:vAlign w:val="center"/>
          </w:tcPr>
          <w:p w14:paraId="04AF9B2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740" w:type="dxa"/>
            <w:vAlign w:val="center"/>
          </w:tcPr>
          <w:p w14:paraId="5FE0BC4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Send_CAN_Data(void);</w:t>
            </w:r>
          </w:p>
        </w:tc>
      </w:tr>
      <w:tr w14:paraId="0BF3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3799" w:type="dxa"/>
            <w:vAlign w:val="center"/>
          </w:tcPr>
          <w:p w14:paraId="414D7E3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740" w:type="dxa"/>
            <w:vAlign w:val="center"/>
          </w:tcPr>
          <w:p w14:paraId="54EFBB5A">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Transmits all periodic CAN feedback messages to vehicle</w:t>
            </w:r>
          </w:p>
        </w:tc>
      </w:tr>
      <w:tr w14:paraId="64A4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799" w:type="dxa"/>
            <w:vAlign w:val="center"/>
          </w:tcPr>
          <w:p w14:paraId="10157B0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740" w:type="dxa"/>
            <w:vAlign w:val="center"/>
          </w:tcPr>
          <w:p w14:paraId="231E836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01E6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799" w:type="dxa"/>
            <w:vAlign w:val="center"/>
          </w:tcPr>
          <w:p w14:paraId="254E4F7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740" w:type="dxa"/>
            <w:vAlign w:val="center"/>
          </w:tcPr>
          <w:p w14:paraId="484B0AB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Sends multiple CAN frames: fault/status (0x200), USB-PD status (0x104), USB-PD current (0x103), current feedback (0x101), and temperature feedback (0x102).</w:t>
            </w:r>
          </w:p>
        </w:tc>
      </w:tr>
      <w:tr w14:paraId="44FF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799" w:type="dxa"/>
            <w:vAlign w:val="center"/>
          </w:tcPr>
          <w:p w14:paraId="01238A7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740" w:type="dxa"/>
            <w:vAlign w:val="center"/>
          </w:tcPr>
          <w:p w14:paraId="4B84E98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CAN initialized; all sensor values and fault flags updated before calling.</w:t>
            </w:r>
          </w:p>
        </w:tc>
      </w:tr>
      <w:tr w14:paraId="248A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799" w:type="dxa"/>
            <w:vAlign w:val="center"/>
          </w:tcPr>
          <w:p w14:paraId="2314799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740" w:type="dxa"/>
            <w:vAlign w:val="center"/>
          </w:tcPr>
          <w:p w14:paraId="6389478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All periodic feedback CAN messages are transmitted on the CAN bus.</w:t>
            </w:r>
          </w:p>
        </w:tc>
      </w:tr>
      <w:tr w14:paraId="4DF6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799" w:type="dxa"/>
            <w:vAlign w:val="center"/>
          </w:tcPr>
          <w:p w14:paraId="6093F43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740" w:type="dxa"/>
            <w:vAlign w:val="center"/>
          </w:tcPr>
          <w:p w14:paraId="270D8D65">
            <w:pPr>
              <w:numPr>
                <w:numId w:val="0"/>
              </w:numPr>
              <w:spacing w:after="0"/>
              <w:ind w:leftChars="0"/>
              <w:rPr>
                <w:rFonts w:hint="default" w:ascii="Calibri" w:hAnsi="Calibri" w:cs="Calibri"/>
                <w:i w:val="0"/>
                <w:iCs w:val="0"/>
              </w:rPr>
            </w:pPr>
            <w:r>
              <w:rPr>
                <w:rFonts w:hint="default" w:ascii="Calibri" w:hAnsi="Calibri" w:eastAsia="SimSun" w:cs="Calibri"/>
                <w:i w:val="0"/>
                <w:iCs w:val="0"/>
                <w:lang w:val="en-US" w:eastAsia="zh-CN" w:bidi="ar"/>
              </w:rPr>
              <w:t>No explicit error handling.</w:t>
            </w:r>
          </w:p>
        </w:tc>
      </w:tr>
    </w:tbl>
    <w:p w14:paraId="787EFEF0">
      <w:pPr>
        <w:numPr>
          <w:numId w:val="0"/>
        </w:numPr>
        <w:tabs>
          <w:tab w:val="left" w:pos="3300"/>
        </w:tabs>
        <w:spacing w:after="0"/>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Send_CAN_Data () function description table</w:t>
      </w:r>
    </w:p>
    <w:p w14:paraId="3B073DD7">
      <w:pPr>
        <w:tabs>
          <w:tab w:val="left" w:pos="3300"/>
        </w:tabs>
        <w:spacing w:after="0"/>
        <w:jc w:val="center"/>
        <w:rPr>
          <w:rFonts w:hint="default" w:ascii="Calibri" w:hAnsi="Calibri" w:cs="Calibri"/>
          <w:i w:val="0"/>
          <w:iCs w:val="0"/>
          <w:sz w:val="18"/>
          <w:szCs w:val="18"/>
        </w:rPr>
      </w:pPr>
    </w:p>
    <w:p w14:paraId="1FDC364D">
      <w:pPr>
        <w:pStyle w:val="4"/>
        <w:numPr>
          <w:numId w:val="0"/>
        </w:numPr>
        <w:tabs>
          <w:tab w:val="clear" w:pos="425"/>
        </w:tabs>
        <w:ind w:leftChars="0" w:right="357" w:rightChars="0"/>
        <w:rPr>
          <w:rFonts w:hint="default" w:ascii="Calibri" w:hAnsi="Calibri" w:cs="Calibri"/>
          <w:i w:val="0"/>
          <w:iCs w:val="0"/>
        </w:rPr>
      </w:pPr>
      <w:bookmarkStart w:id="162" w:name="_Toc21611"/>
      <w:r>
        <w:rPr>
          <w:rFonts w:hint="default" w:ascii="Calibri" w:hAnsi="Calibri" w:cs="Calibri"/>
          <w:i w:val="0"/>
          <w:iCs w:val="0"/>
        </w:rPr>
        <w:t>Receive_CAN_Data ()</w:t>
      </w:r>
      <w:bookmarkEnd w:id="162"/>
      <w:r>
        <w:rPr>
          <w:rFonts w:hint="default" w:ascii="Calibri" w:hAnsi="Calibri" w:cs="Calibri"/>
          <w:i w:val="0"/>
          <w:iCs w:val="0"/>
        </w:rPr>
        <w:t xml:space="preserve"> </w:t>
      </w:r>
    </w:p>
    <w:tbl>
      <w:tblPr>
        <w:tblStyle w:val="12"/>
        <w:tblW w:w="48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4"/>
        <w:gridCol w:w="6853"/>
      </w:tblGrid>
      <w:tr w14:paraId="2482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34" w:type="dxa"/>
            <w:vAlign w:val="center"/>
          </w:tcPr>
          <w:p w14:paraId="5E1BEF9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854" w:type="dxa"/>
            <w:vAlign w:val="center"/>
          </w:tcPr>
          <w:p w14:paraId="70C3D9A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3D79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34" w:type="dxa"/>
            <w:vAlign w:val="center"/>
          </w:tcPr>
          <w:p w14:paraId="2B23A38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854" w:type="dxa"/>
            <w:vAlign w:val="center"/>
          </w:tcPr>
          <w:p w14:paraId="1145CA9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Receive_CAN_Data(void);</w:t>
            </w:r>
          </w:p>
        </w:tc>
      </w:tr>
      <w:tr w14:paraId="011D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434" w:type="dxa"/>
            <w:vAlign w:val="center"/>
          </w:tcPr>
          <w:p w14:paraId="00FE706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854" w:type="dxa"/>
            <w:vAlign w:val="center"/>
          </w:tcPr>
          <w:p w14:paraId="3C2C0DE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a CAN FD receive buffer and updates the global receive frame structure.</w:t>
            </w:r>
          </w:p>
        </w:tc>
      </w:tr>
      <w:tr w14:paraId="02AA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34" w:type="dxa"/>
            <w:vAlign w:val="center"/>
          </w:tcPr>
          <w:p w14:paraId="6F552B7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854" w:type="dxa"/>
            <w:vAlign w:val="center"/>
          </w:tcPr>
          <w:p w14:paraId="317222B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09C6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34" w:type="dxa"/>
            <w:vAlign w:val="center"/>
          </w:tcPr>
          <w:p w14:paraId="6A3394A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854" w:type="dxa"/>
            <w:vAlign w:val="center"/>
          </w:tcPr>
          <w:p w14:paraId="57DB0E7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rx_frame with the latest received CAN frame (via Canfd_ReadRxBuffer()).</w:t>
            </w:r>
          </w:p>
        </w:tc>
      </w:tr>
      <w:tr w14:paraId="642E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34" w:type="dxa"/>
            <w:vAlign w:val="center"/>
          </w:tcPr>
          <w:p w14:paraId="1F510AA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854" w:type="dxa"/>
            <w:vAlign w:val="center"/>
          </w:tcPr>
          <w:p w14:paraId="0311FD4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CAN FD module </w:t>
            </w:r>
            <w:r>
              <w:rPr>
                <w:rFonts w:hint="default" w:ascii="Calibri" w:hAnsi="Calibri" w:eastAsia="Yu Mincho" w:cs="Calibri"/>
                <w:i w:val="0"/>
                <w:iCs w:val="0"/>
                <w:lang w:val="en-US" w:eastAsia="ja-JP" w:bidi="ar"/>
              </w:rPr>
              <w:t xml:space="preserve">is </w:t>
            </w:r>
            <w:r>
              <w:rPr>
                <w:rFonts w:hint="default" w:ascii="Calibri" w:hAnsi="Calibri" w:eastAsia="SimSun" w:cs="Calibri"/>
                <w:i w:val="0"/>
                <w:iCs w:val="0"/>
                <w:lang w:val="en-US" w:eastAsia="zh-CN" w:bidi="ar"/>
              </w:rPr>
              <w:t>initialized; RX buffer configured; rx_frame structure available.</w:t>
            </w:r>
          </w:p>
        </w:tc>
      </w:tr>
      <w:tr w14:paraId="508D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34" w:type="dxa"/>
            <w:vAlign w:val="center"/>
          </w:tcPr>
          <w:p w14:paraId="6DA98D5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854" w:type="dxa"/>
            <w:vAlign w:val="center"/>
          </w:tcPr>
          <w:p w14:paraId="1CA066A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rx_frame contains the most recent CAN message read from the RX buffer.</w:t>
            </w:r>
          </w:p>
        </w:tc>
      </w:tr>
      <w:tr w14:paraId="070A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434" w:type="dxa"/>
            <w:vAlign w:val="center"/>
          </w:tcPr>
          <w:p w14:paraId="6BE96C0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854" w:type="dxa"/>
            <w:vAlign w:val="center"/>
          </w:tcPr>
          <w:p w14:paraId="74E16C7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in this function; handled inside Canfd_ReadRxBuffer().</w:t>
            </w:r>
          </w:p>
        </w:tc>
      </w:tr>
    </w:tbl>
    <w:p w14:paraId="3C10773C">
      <w:pPr>
        <w:numPr>
          <w:numId w:val="0"/>
        </w:numPr>
        <w:spacing w:after="0" w:line="240" w:lineRule="auto"/>
        <w:ind w:leftChars="0"/>
        <w:jc w:val="center"/>
        <w:rPr>
          <w:rFonts w:hint="default" w:ascii="Calibri" w:hAnsi="Calibri" w:cs="Calibri"/>
          <w:i w:val="0"/>
          <w:iCs w:val="0"/>
          <w:sz w:val="18"/>
          <w:szCs w:val="18"/>
          <w:lang w:val="en-US"/>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39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Receive_CAN_Data () function description tabl</w:t>
      </w:r>
      <w:r>
        <w:rPr>
          <w:rFonts w:hint="default" w:ascii="Calibri" w:hAnsi="Calibri" w:cs="Calibri"/>
          <w:i w:val="0"/>
          <w:iCs w:val="0"/>
          <w:sz w:val="18"/>
          <w:szCs w:val="18"/>
          <w:lang w:val="en-US"/>
        </w:rPr>
        <w:t>e</w:t>
      </w:r>
    </w:p>
    <w:p w14:paraId="5EBB14F5">
      <w:pPr>
        <w:spacing w:after="0" w:line="240" w:lineRule="auto"/>
        <w:jc w:val="center"/>
        <w:rPr>
          <w:rFonts w:hint="default" w:ascii="Calibri" w:hAnsi="Calibri" w:cs="Calibri"/>
          <w:i w:val="0"/>
          <w:iCs w:val="0"/>
          <w:sz w:val="18"/>
          <w:szCs w:val="18"/>
          <w:lang w:val="en-US"/>
        </w:rPr>
      </w:pPr>
    </w:p>
    <w:p w14:paraId="4A1FE4E1">
      <w:pPr>
        <w:pStyle w:val="4"/>
        <w:numPr>
          <w:numId w:val="0"/>
        </w:numPr>
        <w:tabs>
          <w:tab w:val="clear" w:pos="425"/>
        </w:tabs>
        <w:ind w:leftChars="0" w:right="357" w:rightChars="0"/>
        <w:rPr>
          <w:rFonts w:hint="default" w:ascii="Calibri" w:hAnsi="Calibri" w:cs="Calibri"/>
          <w:i w:val="0"/>
          <w:iCs w:val="0"/>
        </w:rPr>
      </w:pPr>
      <w:bookmarkStart w:id="163" w:name="_Toc21255"/>
      <w:r>
        <w:rPr>
          <w:rFonts w:hint="default" w:ascii="Calibri" w:hAnsi="Calibri" w:cs="Calibri"/>
          <w:i w:val="0"/>
          <w:iCs w:val="0"/>
          <w:lang w:bidi="ar"/>
        </w:rPr>
        <w:t>Send_Usb_Pd_Status</w:t>
      </w:r>
      <w:r>
        <w:rPr>
          <w:rFonts w:hint="default" w:ascii="Calibri" w:hAnsi="Calibri" w:cs="Calibri"/>
          <w:i w:val="0"/>
          <w:iCs w:val="0"/>
        </w:rPr>
        <w:t xml:space="preserve"> ()</w:t>
      </w:r>
      <w:bookmarkEnd w:id="163"/>
      <w:r>
        <w:rPr>
          <w:rFonts w:hint="default" w:ascii="Calibri" w:hAnsi="Calibri" w:cs="Calibri"/>
          <w:i w:val="0"/>
          <w:iCs w:val="0"/>
        </w:rPr>
        <w:t xml:space="preserve"> </w:t>
      </w:r>
    </w:p>
    <w:tbl>
      <w:tblPr>
        <w:tblStyle w:val="12"/>
        <w:tblW w:w="48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5"/>
        <w:gridCol w:w="6927"/>
      </w:tblGrid>
      <w:tr w14:paraId="76E8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449C5877">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3371" w:type="pct"/>
            <w:vAlign w:val="center"/>
          </w:tcPr>
          <w:p w14:paraId="3CFAA712">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5D71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4468040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3371" w:type="pct"/>
            <w:vAlign w:val="center"/>
          </w:tcPr>
          <w:p w14:paraId="656E8F0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Send_Usb_Pd_Status(void);</w:t>
            </w:r>
          </w:p>
        </w:tc>
      </w:tr>
      <w:tr w14:paraId="25AF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729C428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3371" w:type="pct"/>
            <w:vAlign w:val="center"/>
          </w:tcPr>
          <w:p w14:paraId="6FB2493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Packs USB PD fault status of all four USB ports into a CAN frame and transmits it.</w:t>
            </w:r>
          </w:p>
        </w:tc>
      </w:tr>
      <w:tr w14:paraId="1CA6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5053097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3371" w:type="pct"/>
            <w:vAlign w:val="center"/>
          </w:tcPr>
          <w:p w14:paraId="1C9F0C4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0A7C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3F1913B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3371" w:type="pct"/>
            <w:vAlign w:val="center"/>
          </w:tcPr>
          <w:p w14:paraId="4015417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Transmits CAN ID = 0x104 (Standard ID), DLC = 8 containing USB1–USB4 PD fault status.</w:t>
            </w:r>
          </w:p>
        </w:tc>
      </w:tr>
      <w:tr w14:paraId="6012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67038C7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Data Format</w:t>
            </w:r>
          </w:p>
        </w:tc>
        <w:tc>
          <w:tcPr>
            <w:tcW w:w="3371" w:type="pct"/>
            <w:vAlign w:val="center"/>
          </w:tcPr>
          <w:p w14:paraId="0E2FEFE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DataByte[0]=USB1 fault (bit0), DataByte[1]=USB2 fault (bit0), DataByte[2]=USB3 fault (bit0), DataByte[3]=USB4 fault (bit0), DataByte[4..7]=0.</w:t>
            </w:r>
          </w:p>
        </w:tc>
      </w:tr>
      <w:tr w14:paraId="39FB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5169647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3371" w:type="pct"/>
            <w:vAlign w:val="center"/>
          </w:tcPr>
          <w:p w14:paraId="533F2F0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CAN initialized; usb1_pd_fault -usb4_pd_fault updated before calling.</w:t>
            </w:r>
          </w:p>
        </w:tc>
      </w:tr>
      <w:tr w14:paraId="2E06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28" w:type="pct"/>
            <w:vAlign w:val="center"/>
          </w:tcPr>
          <w:p w14:paraId="0B62A96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3371" w:type="pct"/>
            <w:vAlign w:val="center"/>
          </w:tcPr>
          <w:p w14:paraId="630ABD1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USB PD status frame (ID 0x104) is transmitted on CAN bus.</w:t>
            </w:r>
          </w:p>
        </w:tc>
      </w:tr>
    </w:tbl>
    <w:p w14:paraId="3FA46371">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Send_Usb_Pd_Status</w:t>
      </w:r>
      <w:r>
        <w:rPr>
          <w:rFonts w:hint="default" w:ascii="Calibri" w:hAnsi="Calibri" w:cs="Calibri"/>
          <w:i w:val="0"/>
          <w:iCs w:val="0"/>
          <w:sz w:val="18"/>
          <w:szCs w:val="18"/>
        </w:rPr>
        <w:t xml:space="preserve"> () function description table</w:t>
      </w:r>
    </w:p>
    <w:p w14:paraId="2087BFE4">
      <w:pPr>
        <w:spacing w:after="0" w:line="240" w:lineRule="auto"/>
        <w:rPr>
          <w:rFonts w:hint="default" w:ascii="Calibri" w:hAnsi="Calibri" w:cs="Calibri"/>
          <w:i w:val="0"/>
          <w:iCs w:val="0"/>
        </w:rPr>
      </w:pPr>
    </w:p>
    <w:p w14:paraId="12D95F81">
      <w:pPr>
        <w:pStyle w:val="4"/>
        <w:numPr>
          <w:numId w:val="0"/>
        </w:numPr>
        <w:tabs>
          <w:tab w:val="clear" w:pos="425"/>
        </w:tabs>
        <w:ind w:leftChars="0" w:right="357" w:rightChars="0"/>
        <w:rPr>
          <w:rFonts w:hint="default" w:ascii="Calibri" w:hAnsi="Calibri" w:cs="Calibri"/>
          <w:i w:val="0"/>
          <w:iCs w:val="0"/>
        </w:rPr>
      </w:pPr>
      <w:bookmarkStart w:id="164" w:name="_Toc10974"/>
      <w:r>
        <w:rPr>
          <w:rFonts w:hint="default" w:ascii="Calibri" w:hAnsi="Calibri" w:cs="Calibri"/>
          <w:i w:val="0"/>
          <w:iCs w:val="0"/>
          <w:lang w:bidi="ar"/>
        </w:rPr>
        <w:t>Send_USB_PD_Current_Feedback</w:t>
      </w:r>
      <w:r>
        <w:rPr>
          <w:rFonts w:hint="default" w:ascii="Calibri" w:hAnsi="Calibri" w:cs="Calibri"/>
          <w:i w:val="0"/>
          <w:iCs w:val="0"/>
        </w:rPr>
        <w:t xml:space="preserve"> ()</w:t>
      </w:r>
      <w:bookmarkEnd w:id="164"/>
      <w:r>
        <w:rPr>
          <w:rFonts w:hint="default" w:ascii="Calibri" w:hAnsi="Calibri" w:cs="Calibri"/>
          <w:i w:val="0"/>
          <w:iCs w:val="0"/>
        </w:rPr>
        <w:t xml:space="preserve"> </w:t>
      </w:r>
    </w:p>
    <w:tbl>
      <w:tblPr>
        <w:tblStyle w:val="12"/>
        <w:tblW w:w="48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9"/>
        <w:gridCol w:w="6646"/>
      </w:tblGrid>
      <w:tr w14:paraId="1BDC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38318AE4">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6" w:type="dxa"/>
            <w:vAlign w:val="center"/>
          </w:tcPr>
          <w:p w14:paraId="5FAA1B0D">
            <w:pPr>
              <w:numPr>
                <w:numId w:val="0"/>
              </w:numPr>
              <w:spacing w:after="0"/>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Description</w:t>
            </w:r>
          </w:p>
        </w:tc>
      </w:tr>
      <w:tr w14:paraId="5F4A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7CEC0B1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6" w:type="dxa"/>
            <w:vAlign w:val="center"/>
          </w:tcPr>
          <w:p w14:paraId="0672058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Send_USB_PD_Current_Feedback(void);</w:t>
            </w:r>
          </w:p>
        </w:tc>
      </w:tr>
      <w:tr w14:paraId="7E22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529" w:type="dxa"/>
            <w:vAlign w:val="center"/>
          </w:tcPr>
          <w:p w14:paraId="3F99B2B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6" w:type="dxa"/>
            <w:vAlign w:val="center"/>
          </w:tcPr>
          <w:p w14:paraId="0668D0E6">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Reads negotiated USB PD currents for all ports, converts to 1A/bit format, and transmits over CAN.</w:t>
            </w:r>
          </w:p>
        </w:tc>
      </w:tr>
      <w:tr w14:paraId="0DAA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158212A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6" w:type="dxa"/>
            <w:vAlign w:val="center"/>
          </w:tcPr>
          <w:p w14:paraId="3A13337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487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559B85B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6" w:type="dxa"/>
            <w:vAlign w:val="center"/>
          </w:tcPr>
          <w:p w14:paraId="4A651FF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Transmits CAN ID = 0x103 (Standard ID), DLC = 8 containing USB1–USB4 negotiated current values.</w:t>
            </w:r>
          </w:p>
        </w:tc>
      </w:tr>
      <w:tr w14:paraId="418AA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0C54FA6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Data Format</w:t>
            </w:r>
          </w:p>
        </w:tc>
        <w:tc>
          <w:tcPr>
            <w:tcW w:w="6646" w:type="dxa"/>
            <w:vAlign w:val="center"/>
          </w:tcPr>
          <w:p w14:paraId="33182D3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Byte2-3 = USB1 current (16-bit, 1A/bit), Byte4 = USB2 current (1A/bit), Byte5 = USB3 current (1A/bit), Byte6 = USB4 current (1A/bit), remaining bytes = 0. Values limited to 0–30A.</w:t>
            </w:r>
          </w:p>
        </w:tc>
      </w:tr>
      <w:tr w14:paraId="046C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529" w:type="dxa"/>
            <w:vAlign w:val="center"/>
          </w:tcPr>
          <w:p w14:paraId="7FEEEDF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6" w:type="dxa"/>
            <w:vAlign w:val="center"/>
          </w:tcPr>
          <w:p w14:paraId="0C2BB93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CAN initialized; Read_UsbPd_NegotiatedCurrent() provides valid mA values.</w:t>
            </w:r>
          </w:p>
        </w:tc>
      </w:tr>
      <w:tr w14:paraId="571C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529" w:type="dxa"/>
            <w:vAlign w:val="center"/>
          </w:tcPr>
          <w:p w14:paraId="5F0C2B0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6" w:type="dxa"/>
            <w:vAlign w:val="center"/>
          </w:tcPr>
          <w:p w14:paraId="70DC866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USB PD negotiated current feedback frame (ID 0x103) transmitted on CAN bus.</w:t>
            </w:r>
          </w:p>
        </w:tc>
      </w:tr>
    </w:tbl>
    <w:p w14:paraId="753665CA">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Send_Usb_Pd_Status</w:t>
      </w:r>
      <w:r>
        <w:rPr>
          <w:rFonts w:hint="default" w:ascii="Calibri" w:hAnsi="Calibri" w:cs="Calibri"/>
          <w:i w:val="0"/>
          <w:iCs w:val="0"/>
          <w:sz w:val="18"/>
          <w:szCs w:val="18"/>
        </w:rPr>
        <w:t xml:space="preserve"> () function description table</w:t>
      </w:r>
    </w:p>
    <w:p w14:paraId="42EBFE01">
      <w:pPr>
        <w:spacing w:after="0" w:line="240" w:lineRule="auto"/>
        <w:jc w:val="center"/>
        <w:rPr>
          <w:rFonts w:hint="default" w:ascii="Calibri" w:hAnsi="Calibri" w:cs="Calibri"/>
          <w:i w:val="0"/>
          <w:iCs w:val="0"/>
        </w:rPr>
      </w:pPr>
    </w:p>
    <w:p w14:paraId="727C3D82">
      <w:pPr>
        <w:pStyle w:val="4"/>
        <w:numPr>
          <w:numId w:val="0"/>
        </w:numPr>
        <w:tabs>
          <w:tab w:val="clear" w:pos="425"/>
        </w:tabs>
        <w:ind w:leftChars="0" w:right="357" w:rightChars="0"/>
        <w:rPr>
          <w:rFonts w:hint="default" w:ascii="Calibri" w:hAnsi="Calibri" w:cs="Calibri"/>
          <w:i w:val="0"/>
          <w:iCs w:val="0"/>
        </w:rPr>
      </w:pPr>
      <w:bookmarkStart w:id="165" w:name="_Toc15239"/>
      <w:r>
        <w:rPr>
          <w:rFonts w:hint="default" w:ascii="Calibri" w:hAnsi="Calibri" w:cs="Calibri"/>
          <w:i w:val="0"/>
          <w:iCs w:val="0"/>
          <w:lang w:bidi="ar"/>
        </w:rPr>
        <w:t>Send_Fault_Status</w:t>
      </w:r>
      <w:r>
        <w:rPr>
          <w:rFonts w:hint="default" w:ascii="Calibri" w:hAnsi="Calibri" w:cs="Calibri"/>
          <w:i w:val="0"/>
          <w:iCs w:val="0"/>
        </w:rPr>
        <w:t>()</w:t>
      </w:r>
      <w:bookmarkEnd w:id="165"/>
      <w:r>
        <w:rPr>
          <w:rFonts w:hint="default" w:ascii="Calibri" w:hAnsi="Calibri" w:cs="Calibri"/>
          <w:i w:val="0"/>
          <w:iCs w:val="0"/>
        </w:rPr>
        <w:t xml:space="preserve"> </w:t>
      </w:r>
    </w:p>
    <w:tbl>
      <w:tblPr>
        <w:tblStyle w:val="12"/>
        <w:tblW w:w="47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8"/>
        <w:gridCol w:w="6643"/>
      </w:tblGrid>
      <w:tr w14:paraId="77C0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29" w:type="dxa"/>
            <w:vAlign w:val="center"/>
          </w:tcPr>
          <w:p w14:paraId="23509991">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644" w:type="dxa"/>
            <w:vAlign w:val="center"/>
          </w:tcPr>
          <w:p w14:paraId="66201488">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03E1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29" w:type="dxa"/>
            <w:vAlign w:val="center"/>
          </w:tcPr>
          <w:p w14:paraId="3433C821">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644" w:type="dxa"/>
            <w:vAlign w:val="center"/>
          </w:tcPr>
          <w:p w14:paraId="4191727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Send_Fault_Status(void);</w:t>
            </w:r>
          </w:p>
        </w:tc>
      </w:tr>
      <w:tr w14:paraId="7AD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429" w:type="dxa"/>
            <w:vAlign w:val="center"/>
          </w:tcPr>
          <w:p w14:paraId="01C4904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644" w:type="dxa"/>
            <w:vAlign w:val="center"/>
          </w:tcPr>
          <w:p w14:paraId="6CE07B1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Packs system fault flags into a status bitfield and transmits the fault status over CAN.</w:t>
            </w:r>
          </w:p>
        </w:tc>
      </w:tr>
      <w:tr w14:paraId="72F6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29" w:type="dxa"/>
            <w:vAlign w:val="center"/>
          </w:tcPr>
          <w:p w14:paraId="58FB42F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644" w:type="dxa"/>
            <w:vAlign w:val="center"/>
          </w:tcPr>
          <w:p w14:paraId="3A448D8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BC7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29" w:type="dxa"/>
            <w:vAlign w:val="center"/>
          </w:tcPr>
          <w:p w14:paraId="0135EC8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644" w:type="dxa"/>
            <w:vAlign w:val="center"/>
          </w:tcPr>
          <w:p w14:paraId="0CBFF93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Transmits CAN ID = 0x200 (Standard ID), DLC = 8 with fault status bits in DataByte[0..1].</w:t>
            </w:r>
          </w:p>
        </w:tc>
      </w:tr>
      <w:tr w14:paraId="22F0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jc w:val="center"/>
        </w:trPr>
        <w:tc>
          <w:tcPr>
            <w:tcW w:w="3429" w:type="dxa"/>
            <w:vAlign w:val="center"/>
          </w:tcPr>
          <w:p w14:paraId="783EFCF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Data Format</w:t>
            </w:r>
          </w:p>
        </w:tc>
        <w:tc>
          <w:tcPr>
            <w:tcW w:w="6644" w:type="dxa"/>
            <w:vAlign w:val="center"/>
          </w:tcPr>
          <w:p w14:paraId="237CA94A">
            <w:pPr>
              <w:numPr>
                <w:numId w:val="0"/>
              </w:numPr>
              <w:spacing w:after="0"/>
              <w:ind w:leftChars="0"/>
              <w:rPr>
                <w:rFonts w:hint="default" w:ascii="Calibri" w:hAnsi="Calibri" w:eastAsia="Yu Mincho" w:cs="Calibri"/>
                <w:i w:val="0"/>
                <w:iCs w:val="0"/>
                <w:lang w:val="en-US" w:eastAsia="ja-JP" w:bidi="ar"/>
              </w:rPr>
            </w:pPr>
            <w:r>
              <w:rPr>
                <w:rFonts w:hint="default" w:ascii="Calibri" w:hAnsi="Calibri" w:eastAsia="SimSun" w:cs="Calibri"/>
                <w:i w:val="0"/>
                <w:iCs w:val="0"/>
                <w:lang w:val="sv-SE" w:eastAsia="zh-CN" w:bidi="ar"/>
              </w:rPr>
              <w:t xml:space="preserve">DataByte[0] = status_bits[7:0], DataByte[1] = status_bits[15:8], DataByte[2..7] = 0. </w:t>
            </w:r>
            <w:r>
              <w:rPr>
                <w:rFonts w:hint="default" w:ascii="Calibri" w:hAnsi="Calibri" w:eastAsia="SimSun" w:cs="Calibri"/>
                <w:i w:val="0"/>
                <w:iCs w:val="0"/>
                <w:lang w:val="en-US" w:eastAsia="zh-CN" w:bidi="ar"/>
              </w:rPr>
              <w:t xml:space="preserve">Bit mapping: b0 </w:t>
            </w:r>
            <w:r>
              <w:rPr>
                <w:rFonts w:hint="default" w:ascii="Calibri" w:hAnsi="Calibri" w:eastAsia="Times New Roman" w:cs="Calibri"/>
                <w:i w:val="0"/>
                <w:iCs w:val="0"/>
                <w:lang w:val="en-US" w:eastAsia="en-IN"/>
              </w:rPr>
              <w:t>g_acc1_overcurrent_fault</w:t>
            </w:r>
            <w:r>
              <w:rPr>
                <w:rFonts w:hint="default" w:ascii="Calibri" w:hAnsi="Calibri" w:eastAsia="SimSun" w:cs="Calibri"/>
                <w:i w:val="0"/>
                <w:iCs w:val="0"/>
                <w:lang w:val="en-US" w:eastAsia="zh-CN" w:bidi="ar"/>
              </w:rPr>
              <w:t xml:space="preserve">, b1 </w:t>
            </w:r>
            <w:r>
              <w:rPr>
                <w:rFonts w:hint="default" w:ascii="Calibri" w:hAnsi="Calibri" w:eastAsia="Times New Roman" w:cs="Calibri"/>
                <w:i w:val="0"/>
                <w:iCs w:val="0"/>
                <w:lang w:val="en-US" w:eastAsia="en-IN"/>
              </w:rPr>
              <w:t>g_acc2_overcurrent_fault</w:t>
            </w:r>
            <w:r>
              <w:rPr>
                <w:rFonts w:hint="default" w:ascii="Calibri" w:hAnsi="Calibri" w:eastAsia="SimSun" w:cs="Calibri"/>
                <w:i w:val="0"/>
                <w:iCs w:val="0"/>
                <w:lang w:val="en-US" w:eastAsia="zh-CN" w:bidi="ar"/>
              </w:rPr>
              <w:t xml:space="preserve">, b2 </w:t>
            </w:r>
            <w:r>
              <w:rPr>
                <w:rFonts w:hint="default" w:ascii="Calibri" w:hAnsi="Calibri" w:eastAsia="Times New Roman" w:cs="Calibri"/>
                <w:i w:val="0"/>
                <w:iCs w:val="0"/>
                <w:lang w:val="en-US" w:eastAsia="en-IN"/>
              </w:rPr>
              <w:t>g_acc3_overcurrent_fault</w:t>
            </w:r>
            <w:r>
              <w:rPr>
                <w:rFonts w:hint="default" w:ascii="Calibri" w:hAnsi="Calibri" w:eastAsia="SimSun" w:cs="Calibri"/>
                <w:i w:val="0"/>
                <w:iCs w:val="0"/>
                <w:lang w:val="en-US" w:eastAsia="zh-CN" w:bidi="ar"/>
              </w:rPr>
              <w:t xml:space="preserve">, b3 </w:t>
            </w:r>
            <w:r>
              <w:rPr>
                <w:rFonts w:hint="default" w:ascii="Calibri" w:hAnsi="Calibri" w:eastAsia="Times New Roman" w:cs="Calibri"/>
                <w:i w:val="0"/>
                <w:iCs w:val="0"/>
                <w:lang w:val="en-US" w:eastAsia="en-IN"/>
              </w:rPr>
              <w:t>g_acc_overvoltage_fault</w:t>
            </w:r>
            <w:r>
              <w:rPr>
                <w:rFonts w:hint="default" w:ascii="Calibri" w:hAnsi="Calibri" w:eastAsia="SimSun" w:cs="Calibri"/>
                <w:i w:val="0"/>
                <w:iCs w:val="0"/>
                <w:lang w:val="en-US" w:eastAsia="zh-CN" w:bidi="ar"/>
              </w:rPr>
              <w:t xml:space="preserve">, b4 </w:t>
            </w:r>
            <w:r>
              <w:rPr>
                <w:rFonts w:hint="default" w:ascii="Calibri" w:hAnsi="Calibri" w:eastAsia="Times New Roman" w:cs="Calibri"/>
                <w:i w:val="0"/>
                <w:iCs w:val="0"/>
                <w:lang w:val="en-US" w:eastAsia="en-IN"/>
              </w:rPr>
              <w:t>g_usb1_power_fault</w:t>
            </w:r>
            <w:r>
              <w:rPr>
                <w:rFonts w:hint="default" w:ascii="Calibri" w:hAnsi="Calibri" w:eastAsia="SimSun" w:cs="Calibri"/>
                <w:i w:val="0"/>
                <w:iCs w:val="0"/>
                <w:lang w:val="en-US" w:eastAsia="zh-CN" w:bidi="ar"/>
              </w:rPr>
              <w:t xml:space="preserve">, </w:t>
            </w:r>
          </w:p>
          <w:p w14:paraId="00775008">
            <w:pPr>
              <w:numPr>
                <w:numId w:val="0"/>
              </w:numPr>
              <w:spacing w:after="0"/>
              <w:ind w:leftChars="0"/>
              <w:rPr>
                <w:rFonts w:hint="default" w:ascii="Calibri" w:hAnsi="Calibri" w:eastAsia="Yu Mincho" w:cs="Calibri"/>
                <w:i w:val="0"/>
                <w:iCs w:val="0"/>
                <w:lang w:val="en-US" w:eastAsia="ja-JP" w:bidi="ar"/>
              </w:rPr>
            </w:pPr>
            <w:r>
              <w:rPr>
                <w:rFonts w:hint="default" w:ascii="Calibri" w:hAnsi="Calibri" w:eastAsia="SimSun" w:cs="Calibri"/>
                <w:i w:val="0"/>
                <w:iCs w:val="0"/>
                <w:lang w:val="en-US" w:eastAsia="zh-CN" w:bidi="ar"/>
              </w:rPr>
              <w:t xml:space="preserve">b5 </w:t>
            </w:r>
            <w:r>
              <w:rPr>
                <w:rFonts w:hint="default" w:ascii="Calibri" w:hAnsi="Calibri" w:eastAsia="Times New Roman" w:cs="Calibri"/>
                <w:i w:val="0"/>
                <w:iCs w:val="0"/>
                <w:lang w:val="en-US" w:eastAsia="en-IN"/>
              </w:rPr>
              <w:t>g_usb2_power_fault</w:t>
            </w:r>
            <w:r>
              <w:rPr>
                <w:rFonts w:hint="default" w:ascii="Calibri" w:hAnsi="Calibri" w:eastAsia="SimSun" w:cs="Calibri"/>
                <w:i w:val="0"/>
                <w:iCs w:val="0"/>
                <w:lang w:val="en-US" w:eastAsia="zh-CN" w:bidi="ar"/>
              </w:rPr>
              <w:t xml:space="preserve">, b6 </w:t>
            </w:r>
            <w:r>
              <w:rPr>
                <w:rFonts w:hint="default" w:ascii="Calibri" w:hAnsi="Calibri" w:eastAsia="Times New Roman" w:cs="Calibri"/>
                <w:i w:val="0"/>
                <w:iCs w:val="0"/>
                <w:lang w:val="en-US" w:eastAsia="en-IN"/>
              </w:rPr>
              <w:t>g_usb3_power_fault</w:t>
            </w:r>
            <w:r>
              <w:rPr>
                <w:rFonts w:hint="default" w:ascii="Calibri" w:hAnsi="Calibri" w:eastAsia="SimSun" w:cs="Calibri"/>
                <w:i w:val="0"/>
                <w:iCs w:val="0"/>
                <w:lang w:val="en-US" w:eastAsia="zh-CN" w:bidi="ar"/>
              </w:rPr>
              <w:t xml:space="preserve">, </w:t>
            </w:r>
          </w:p>
          <w:p w14:paraId="7C45F5B4">
            <w:pPr>
              <w:numPr>
                <w:numId w:val="0"/>
              </w:numPr>
              <w:spacing w:after="0"/>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 xml:space="preserve">b7 </w:t>
            </w:r>
            <w:r>
              <w:rPr>
                <w:rFonts w:hint="default" w:ascii="Calibri" w:hAnsi="Calibri" w:eastAsia="Times New Roman" w:cs="Calibri"/>
                <w:i w:val="0"/>
                <w:iCs w:val="0"/>
                <w:lang w:val="en-US" w:eastAsia="en-IN"/>
              </w:rPr>
              <w:t>g_usb4_power_fault</w:t>
            </w:r>
            <w:r>
              <w:rPr>
                <w:rFonts w:hint="default" w:ascii="Calibri" w:hAnsi="Calibri" w:eastAsia="SimSun" w:cs="Calibri"/>
                <w:i w:val="0"/>
                <w:iCs w:val="0"/>
                <w:lang w:val="en-US" w:eastAsia="zh-CN" w:bidi="ar"/>
              </w:rPr>
              <w:t>, b</w:t>
            </w:r>
            <w:r>
              <w:rPr>
                <w:rFonts w:hint="default" w:ascii="Calibri" w:hAnsi="Calibri" w:eastAsia="Yu Mincho" w:cs="Calibri"/>
                <w:i w:val="0"/>
                <w:iCs w:val="0"/>
                <w:lang w:val="en-US" w:eastAsia="ja-JP" w:bidi="ar"/>
              </w:rPr>
              <w:t>8</w:t>
            </w:r>
            <w:r>
              <w:rPr>
                <w:rFonts w:hint="default" w:ascii="Calibri" w:hAnsi="Calibri" w:eastAsia="SimSun" w:cs="Calibri"/>
                <w:i w:val="0"/>
                <w:iCs w:val="0"/>
                <w:lang w:val="en-US" w:eastAsia="zh-CN" w:bidi="ar"/>
              </w:rPr>
              <w:t xml:space="preserve"> </w:t>
            </w:r>
            <w:r>
              <w:rPr>
                <w:rFonts w:hint="default" w:ascii="Calibri" w:hAnsi="Calibri" w:eastAsia="Times New Roman" w:cs="Calibri"/>
                <w:i w:val="0"/>
                <w:iCs w:val="0"/>
                <w:lang w:val="en-US" w:eastAsia="en-IN"/>
              </w:rPr>
              <w:t>g_ig_overvoltage_fault</w:t>
            </w:r>
            <w:r>
              <w:rPr>
                <w:rFonts w:hint="default" w:ascii="Calibri" w:hAnsi="Calibri" w:eastAsia="SimSun" w:cs="Calibri"/>
                <w:i w:val="0"/>
                <w:iCs w:val="0"/>
                <w:lang w:val="en-US" w:eastAsia="zh-CN" w:bidi="ar"/>
              </w:rPr>
              <w:t xml:space="preserve">, b9 </w:t>
            </w:r>
            <w:r>
              <w:rPr>
                <w:rFonts w:hint="default" w:ascii="Calibri" w:hAnsi="Calibri" w:eastAsia="Times New Roman" w:cs="Calibri"/>
                <w:i w:val="0"/>
                <w:iCs w:val="0"/>
                <w:lang w:val="en-US" w:eastAsia="en-IN"/>
              </w:rPr>
              <w:t>g_acc_dcdc_fault</w:t>
            </w:r>
            <w:r>
              <w:rPr>
                <w:rFonts w:hint="default" w:ascii="Calibri" w:hAnsi="Calibri" w:eastAsia="SimSun" w:cs="Calibri"/>
                <w:i w:val="0"/>
                <w:iCs w:val="0"/>
                <w:lang w:val="en-US" w:eastAsia="zh-CN" w:bidi="ar"/>
              </w:rPr>
              <w:t xml:space="preserve">, b10 </w:t>
            </w:r>
            <w:r>
              <w:rPr>
                <w:rFonts w:hint="default" w:ascii="Calibri" w:hAnsi="Calibri" w:eastAsia="Times New Roman" w:cs="Calibri"/>
                <w:i w:val="0"/>
                <w:iCs w:val="0"/>
                <w:lang w:val="en-US" w:eastAsia="en-IN"/>
              </w:rPr>
              <w:t>g_usb_dcdc_fault,</w:t>
            </w:r>
            <w:r>
              <w:rPr>
                <w:rFonts w:hint="default" w:ascii="Calibri" w:hAnsi="Calibri" w:eastAsia="Yu Mincho" w:cs="Calibri"/>
                <w:i w:val="0"/>
                <w:iCs w:val="0"/>
                <w:lang w:val="en-US" w:eastAsia="ja-JP"/>
              </w:rPr>
              <w:t xml:space="preserve"> </w:t>
            </w:r>
            <w:r>
              <w:rPr>
                <w:rFonts w:hint="default" w:ascii="Calibri" w:hAnsi="Calibri" w:eastAsia="Times New Roman" w:cs="Calibri"/>
                <w:i w:val="0"/>
                <w:iCs w:val="0"/>
                <w:lang w:val="en-US" w:eastAsia="en-IN"/>
              </w:rPr>
              <w:t>b 11 g_ig_overcurrent_fault</w:t>
            </w:r>
            <w:r>
              <w:rPr>
                <w:rFonts w:hint="default" w:ascii="Calibri" w:hAnsi="Calibri" w:eastAsia="SimSun" w:cs="Calibri"/>
                <w:i w:val="0"/>
                <w:iCs w:val="0"/>
                <w:lang w:val="en-US" w:eastAsia="zh-CN" w:bidi="ar"/>
              </w:rPr>
              <w:t>.</w:t>
            </w:r>
          </w:p>
        </w:tc>
      </w:tr>
      <w:tr w14:paraId="71CE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429" w:type="dxa"/>
            <w:vAlign w:val="center"/>
          </w:tcPr>
          <w:p w14:paraId="6C4DAC6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644" w:type="dxa"/>
            <w:vAlign w:val="center"/>
          </w:tcPr>
          <w:p w14:paraId="7ADC55A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CAN initialized; fault flags (g_acc1_overcurrent_fault g_ig_overcurrent_fault) updated before calling.</w:t>
            </w:r>
          </w:p>
        </w:tc>
      </w:tr>
      <w:tr w14:paraId="2CF4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429" w:type="dxa"/>
            <w:vAlign w:val="center"/>
          </w:tcPr>
          <w:p w14:paraId="174EFAD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644" w:type="dxa"/>
            <w:vAlign w:val="center"/>
          </w:tcPr>
          <w:p w14:paraId="4BF9105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Fault status frame (ID 0x200) transmitted on CAN bus.</w:t>
            </w:r>
          </w:p>
        </w:tc>
      </w:tr>
    </w:tbl>
    <w:p w14:paraId="4D2014A6">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Send_Fault_Status</w:t>
      </w:r>
      <w:r>
        <w:rPr>
          <w:rFonts w:hint="default" w:ascii="Calibri" w:hAnsi="Calibri" w:cs="Calibri"/>
          <w:i w:val="0"/>
          <w:iCs w:val="0"/>
          <w:sz w:val="18"/>
          <w:szCs w:val="18"/>
        </w:rPr>
        <w:t xml:space="preserve"> () function description table</w:t>
      </w:r>
    </w:p>
    <w:p w14:paraId="62C502B6">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3B05FB3A">
      <w:pPr>
        <w:pStyle w:val="4"/>
        <w:numPr>
          <w:numId w:val="0"/>
        </w:numPr>
        <w:tabs>
          <w:tab w:val="clear" w:pos="425"/>
        </w:tabs>
        <w:ind w:leftChars="0" w:right="357" w:rightChars="0"/>
        <w:rPr>
          <w:rFonts w:hint="default" w:ascii="Calibri" w:hAnsi="Calibri" w:cs="Calibri"/>
          <w:i w:val="0"/>
          <w:iCs w:val="0"/>
        </w:rPr>
      </w:pPr>
      <w:bookmarkStart w:id="166" w:name="_Toc18286"/>
      <w:r>
        <w:rPr>
          <w:rFonts w:hint="default" w:ascii="Calibri" w:hAnsi="Calibri" w:cs="Calibri"/>
          <w:i w:val="0"/>
          <w:iCs w:val="0"/>
          <w:lang w:bidi="ar"/>
        </w:rPr>
        <w:t>Send_Temperature_Sensors_Feedback</w:t>
      </w:r>
      <w:r>
        <w:rPr>
          <w:rFonts w:hint="default" w:ascii="Calibri" w:hAnsi="Calibri" w:cs="Calibri"/>
          <w:i w:val="0"/>
          <w:iCs w:val="0"/>
        </w:rPr>
        <w:t>()</w:t>
      </w:r>
      <w:bookmarkEnd w:id="166"/>
      <w:r>
        <w:rPr>
          <w:rFonts w:hint="default" w:ascii="Calibri" w:hAnsi="Calibri" w:cs="Calibri"/>
          <w:i w:val="0"/>
          <w:iCs w:val="0"/>
        </w:rPr>
        <w:t xml:space="preserve"> </w:t>
      </w:r>
    </w:p>
    <w:tbl>
      <w:tblPr>
        <w:tblStyle w:val="12"/>
        <w:tblW w:w="47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6816"/>
      </w:tblGrid>
      <w:tr w14:paraId="68DB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6F83A441">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817" w:type="dxa"/>
            <w:vAlign w:val="center"/>
          </w:tcPr>
          <w:p w14:paraId="284136B1">
            <w:pPr>
              <w:numPr>
                <w:numId w:val="0"/>
              </w:numPr>
              <w:spacing w:after="0"/>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Description</w:t>
            </w:r>
          </w:p>
        </w:tc>
      </w:tr>
      <w:tr w14:paraId="240E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5AE53A6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817" w:type="dxa"/>
            <w:vAlign w:val="center"/>
          </w:tcPr>
          <w:p w14:paraId="26FF1D2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Send_Temperature_Sensors_Feedback(void);</w:t>
            </w:r>
          </w:p>
        </w:tc>
      </w:tr>
      <w:tr w14:paraId="07F5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3200" w:type="dxa"/>
            <w:vAlign w:val="center"/>
          </w:tcPr>
          <w:p w14:paraId="6CFE6AB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817" w:type="dxa"/>
            <w:vAlign w:val="center"/>
          </w:tcPr>
          <w:p w14:paraId="775160A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Packs buck, IGBT, and flyback temperature readings into a CAN frame and transmits it.</w:t>
            </w:r>
          </w:p>
        </w:tc>
      </w:tr>
      <w:tr w14:paraId="7EB5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jc w:val="center"/>
        </w:trPr>
        <w:tc>
          <w:tcPr>
            <w:tcW w:w="3200" w:type="dxa"/>
            <w:vAlign w:val="center"/>
          </w:tcPr>
          <w:p w14:paraId="74834B0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817" w:type="dxa"/>
            <w:vAlign w:val="center"/>
          </w:tcPr>
          <w:p w14:paraId="6BE3014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3126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176905B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817" w:type="dxa"/>
            <w:vAlign w:val="center"/>
          </w:tcPr>
          <w:p w14:paraId="330DBD5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Transmits CAN ID = 0x102 (Standard ID), DLC = 8 with temperature values in DataByte[0..5].</w:t>
            </w:r>
          </w:p>
        </w:tc>
      </w:tr>
      <w:tr w14:paraId="35EE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270603F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Data Format</w:t>
            </w:r>
          </w:p>
        </w:tc>
        <w:tc>
          <w:tcPr>
            <w:tcW w:w="6817" w:type="dxa"/>
            <w:vAlign w:val="center"/>
          </w:tcPr>
          <w:p w14:paraId="2CD3018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sv-SE" w:eastAsia="zh-CN" w:bidi="ar"/>
              </w:rPr>
              <w:t xml:space="preserve">Byte0-1 = Flyback temp (16-bit, 1°C/bit), Byte2-3 = IGBT temp (16-bit, 1°C/bit), Byte4-5 = Buck temp (16-bit, 1°C/bit), Byte6-7 = 0. </w:t>
            </w:r>
            <w:r>
              <w:rPr>
                <w:rFonts w:hint="default" w:ascii="Calibri" w:hAnsi="Calibri" w:eastAsia="SimSun" w:cs="Calibri"/>
                <w:i w:val="0"/>
                <w:iCs w:val="0"/>
                <w:lang w:val="en-US" w:eastAsia="zh-CN" w:bidi="ar"/>
              </w:rPr>
              <w:t>Values limited to 0..255 before packing.</w:t>
            </w:r>
          </w:p>
        </w:tc>
      </w:tr>
      <w:tr w14:paraId="1EE6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1E89EC9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817" w:type="dxa"/>
            <w:vAlign w:val="center"/>
          </w:tcPr>
          <w:p w14:paraId="2C46458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CAN initialized; flyback_temp_c, igbt_temp_c, buck_temp_c updated before calling.</w:t>
            </w:r>
          </w:p>
        </w:tc>
      </w:tr>
      <w:tr w14:paraId="054F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200" w:type="dxa"/>
            <w:vAlign w:val="center"/>
          </w:tcPr>
          <w:p w14:paraId="029ACEF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817" w:type="dxa"/>
            <w:vAlign w:val="center"/>
          </w:tcPr>
          <w:p w14:paraId="0803653A">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Temperature feedback frame (ID 0x102) transmitted on CAN bus.</w:t>
            </w:r>
          </w:p>
        </w:tc>
      </w:tr>
    </w:tbl>
    <w:p w14:paraId="489B2643">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43</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eastAsia="SimSun" w:cs="Calibri"/>
          <w:i w:val="0"/>
          <w:iCs w:val="0"/>
          <w:sz w:val="18"/>
          <w:szCs w:val="18"/>
          <w:lang w:val="en-US" w:eastAsia="zh-CN" w:bidi="ar"/>
        </w:rPr>
        <w:t>Send_Temperature_Sensors_Feedback</w:t>
      </w:r>
      <w:r>
        <w:rPr>
          <w:rFonts w:hint="default" w:ascii="Calibri" w:hAnsi="Calibri" w:cs="Calibri"/>
          <w:i w:val="0"/>
          <w:iCs w:val="0"/>
          <w:sz w:val="18"/>
          <w:szCs w:val="18"/>
        </w:rPr>
        <w:t>() function description table</w:t>
      </w:r>
    </w:p>
    <w:p w14:paraId="0317BA87">
      <w:pPr>
        <w:spacing w:after="0" w:line="240" w:lineRule="auto"/>
        <w:jc w:val="center"/>
        <w:rPr>
          <w:rFonts w:hint="default" w:ascii="Calibri" w:hAnsi="Calibri" w:cs="Calibri"/>
          <w:i w:val="0"/>
          <w:iCs w:val="0"/>
          <w:sz w:val="18"/>
          <w:szCs w:val="18"/>
        </w:rPr>
      </w:pPr>
    </w:p>
    <w:p w14:paraId="405B85FD">
      <w:pPr>
        <w:pStyle w:val="4"/>
        <w:numPr>
          <w:numId w:val="0"/>
        </w:numPr>
        <w:tabs>
          <w:tab w:val="clear" w:pos="425"/>
        </w:tabs>
        <w:ind w:leftChars="0" w:right="357" w:rightChars="0"/>
        <w:rPr>
          <w:rFonts w:hint="default" w:ascii="Calibri" w:hAnsi="Calibri" w:cs="Calibri"/>
          <w:i w:val="0"/>
          <w:iCs w:val="0"/>
          <w:lang w:bidi="ar"/>
        </w:rPr>
      </w:pPr>
      <w:bookmarkStart w:id="167" w:name="_Toc5823"/>
      <w:r>
        <w:rPr>
          <w:rFonts w:hint="default" w:ascii="Calibri" w:hAnsi="Calibri" w:cs="Calibri"/>
          <w:i w:val="0"/>
          <w:iCs w:val="0"/>
          <w:lang w:bidi="ar"/>
        </w:rPr>
        <w:t>Send_Current_Sensors_Feedback()</w:t>
      </w:r>
      <w:bookmarkEnd w:id="167"/>
    </w:p>
    <w:tbl>
      <w:tblPr>
        <w:tblStyle w:val="12"/>
        <w:tblW w:w="47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6816"/>
      </w:tblGrid>
      <w:tr w14:paraId="3232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1230168E">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817" w:type="dxa"/>
            <w:vAlign w:val="center"/>
          </w:tcPr>
          <w:p w14:paraId="59DDEF52">
            <w:pPr>
              <w:numPr>
                <w:numId w:val="0"/>
              </w:numPr>
              <w:ind w:leftChars="0"/>
              <w:jc w:val="center"/>
              <w:rPr>
                <w:rFonts w:hint="default" w:ascii="Calibri" w:hAnsi="Calibri" w:eastAsia="SimSun" w:cs="Calibri"/>
                <w:i w:val="0"/>
                <w:iCs w:val="0"/>
                <w:lang w:eastAsia="en-IN"/>
              </w:rPr>
            </w:pPr>
            <w:r>
              <w:rPr>
                <w:rFonts w:hint="default" w:ascii="Calibri" w:hAnsi="Calibri" w:eastAsia="SimSun" w:cs="Calibri"/>
                <w:b/>
                <w:bCs/>
                <w:i w:val="0"/>
                <w:iCs w:val="0"/>
                <w:lang w:val="en-US" w:eastAsia="zh-CN" w:bidi="ar"/>
              </w:rPr>
              <w:t>Description</w:t>
            </w:r>
          </w:p>
        </w:tc>
      </w:tr>
      <w:tr w14:paraId="1A14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692C24A6">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817" w:type="dxa"/>
            <w:vAlign w:val="center"/>
          </w:tcPr>
          <w:p w14:paraId="5D86DE8D">
            <w:pPr>
              <w:numPr>
                <w:numId w:val="0"/>
              </w:numPr>
              <w:ind w:leftChars="0"/>
              <w:rPr>
                <w:rFonts w:hint="default" w:ascii="Calibri" w:hAnsi="Calibri" w:eastAsia="SimSun" w:cs="Calibri"/>
                <w:i w:val="0"/>
                <w:iCs w:val="0"/>
                <w:lang w:val="en-US" w:eastAsia="en-IN"/>
              </w:rPr>
            </w:pPr>
            <w:r>
              <w:rPr>
                <w:rStyle w:val="23"/>
                <w:rFonts w:hint="default" w:ascii="Calibri" w:hAnsi="Calibri" w:eastAsia="SimSun" w:cs="Calibri"/>
                <w:i w:val="0"/>
                <w:iCs w:val="0"/>
                <w:sz w:val="22"/>
                <w:szCs w:val="22"/>
                <w:lang w:val="en-US" w:eastAsia="zh-CN" w:bidi="ar"/>
              </w:rPr>
              <w:t xml:space="preserve">void </w:t>
            </w:r>
            <w:r>
              <w:rPr>
                <w:rFonts w:hint="default" w:ascii="Calibri" w:hAnsi="Calibri" w:cs="Calibri"/>
                <w:i w:val="0"/>
                <w:iCs w:val="0"/>
                <w:lang w:val="en-US" w:eastAsia="zh-CN" w:bidi="ar"/>
              </w:rPr>
              <w:t>Send_Current_Sensors_Feedback</w:t>
            </w:r>
            <w:r>
              <w:rPr>
                <w:rStyle w:val="23"/>
                <w:rFonts w:hint="default" w:ascii="Calibri" w:hAnsi="Calibri" w:eastAsia="SimSun" w:cs="Calibri"/>
                <w:i w:val="0"/>
                <w:iCs w:val="0"/>
                <w:sz w:val="22"/>
                <w:szCs w:val="22"/>
                <w:lang w:val="en-US" w:eastAsia="zh-CN" w:bidi="ar"/>
              </w:rPr>
              <w:t>(void);</w:t>
            </w:r>
          </w:p>
        </w:tc>
      </w:tr>
      <w:tr w14:paraId="330B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3200" w:type="dxa"/>
            <w:vAlign w:val="center"/>
          </w:tcPr>
          <w:p w14:paraId="27B54EFB">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817" w:type="dxa"/>
            <w:vAlign w:val="center"/>
          </w:tcPr>
          <w:p w14:paraId="71A3C6BA">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Pack current sensor values (ACC1/ACC2/ACC3/IG) into a CAN frame and transmit on RSCAN0FD.</w:t>
            </w:r>
          </w:p>
        </w:tc>
      </w:tr>
      <w:tr w14:paraId="3212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200" w:type="dxa"/>
            <w:vAlign w:val="center"/>
          </w:tcPr>
          <w:p w14:paraId="642D35EB">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817" w:type="dxa"/>
            <w:vAlign w:val="center"/>
          </w:tcPr>
          <w:p w14:paraId="357A5B6D">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14C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01AFD7D4">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817" w:type="dxa"/>
            <w:vAlign w:val="center"/>
          </w:tcPr>
          <w:p w14:paraId="51F78F98">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Transmits CAN frame </w:t>
            </w:r>
            <w:r>
              <w:rPr>
                <w:rStyle w:val="23"/>
                <w:rFonts w:hint="default" w:ascii="Calibri" w:hAnsi="Calibri" w:eastAsia="SimSun" w:cs="Calibri"/>
                <w:i w:val="0"/>
                <w:iCs w:val="0"/>
                <w:sz w:val="22"/>
                <w:szCs w:val="22"/>
                <w:lang w:val="en-US" w:eastAsia="zh-CN" w:bidi="ar"/>
              </w:rPr>
              <w:t>ID=0x101</w:t>
            </w:r>
            <w:r>
              <w:rPr>
                <w:rFonts w:hint="default" w:ascii="Calibri" w:hAnsi="Calibri" w:eastAsia="SimSun" w:cs="Calibri"/>
                <w:i w:val="0"/>
                <w:iCs w:val="0"/>
                <w:lang w:val="en-US" w:eastAsia="zh-CN" w:bidi="ar"/>
              </w:rPr>
              <w:t xml:space="preserve">, </w:t>
            </w:r>
            <w:r>
              <w:rPr>
                <w:rStyle w:val="23"/>
                <w:rFonts w:hint="default" w:ascii="Calibri" w:hAnsi="Calibri" w:eastAsia="SimSun" w:cs="Calibri"/>
                <w:i w:val="0"/>
                <w:iCs w:val="0"/>
                <w:sz w:val="22"/>
                <w:szCs w:val="22"/>
                <w:lang w:val="en-US" w:eastAsia="zh-CN" w:bidi="ar"/>
              </w:rPr>
              <w:t>DLC=8</w:t>
            </w:r>
            <w:r>
              <w:rPr>
                <w:rFonts w:hint="default" w:ascii="Calibri" w:hAnsi="Calibri" w:eastAsia="SimSun" w:cs="Calibri"/>
                <w:i w:val="0"/>
                <w:iCs w:val="0"/>
                <w:lang w:val="en-US" w:eastAsia="zh-CN" w:bidi="ar"/>
              </w:rPr>
              <w:t xml:space="preserve">; updates </w:t>
            </w:r>
            <w:r>
              <w:rPr>
                <w:rStyle w:val="23"/>
                <w:rFonts w:hint="default" w:ascii="Calibri" w:hAnsi="Calibri" w:eastAsia="SimSun" w:cs="Calibri"/>
                <w:i w:val="0"/>
                <w:iCs w:val="0"/>
                <w:sz w:val="22"/>
                <w:szCs w:val="22"/>
                <w:lang w:val="en-US" w:eastAsia="zh-CN" w:bidi="ar"/>
              </w:rPr>
              <w:t>tx_frame.DataByte[0..7]</w:t>
            </w:r>
            <w:r>
              <w:rPr>
                <w:rFonts w:hint="default" w:ascii="Calibri" w:hAnsi="Calibri" w:eastAsia="SimSun" w:cs="Calibri"/>
                <w:i w:val="0"/>
                <w:iCs w:val="0"/>
                <w:lang w:val="en-US" w:eastAsia="zh-CN" w:bidi="ar"/>
              </w:rPr>
              <w:t>.</w:t>
            </w:r>
          </w:p>
        </w:tc>
      </w:tr>
      <w:tr w14:paraId="0C50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13CFF57F">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817" w:type="dxa"/>
            <w:vAlign w:val="center"/>
          </w:tcPr>
          <w:p w14:paraId="2C09BAD1">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CAN peripheral initialized.</w:t>
            </w:r>
          </w:p>
        </w:tc>
      </w:tr>
      <w:tr w14:paraId="7A36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200" w:type="dxa"/>
            <w:vAlign w:val="center"/>
          </w:tcPr>
          <w:p w14:paraId="0D429FC5">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817" w:type="dxa"/>
            <w:vAlign w:val="center"/>
          </w:tcPr>
          <w:p w14:paraId="4FF80DCD">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Data bytes [0..3] contain saturated (0–255) sensor values; bytes [4..7]=0; transmit request issued via </w:t>
            </w:r>
            <w:r>
              <w:rPr>
                <w:rStyle w:val="23"/>
                <w:rFonts w:hint="default" w:ascii="Calibri" w:hAnsi="Calibri" w:eastAsia="SimSun" w:cs="Calibri"/>
                <w:i w:val="0"/>
                <w:iCs w:val="0"/>
                <w:sz w:val="22"/>
                <w:szCs w:val="22"/>
                <w:lang w:val="en-US" w:eastAsia="zh-CN" w:bidi="ar"/>
              </w:rPr>
              <w:t>R_RSCAN0FD_C3TrmByTxBuf(0U, &amp;tx_frame)</w:t>
            </w:r>
            <w:r>
              <w:rPr>
                <w:rFonts w:hint="default" w:ascii="Calibri" w:hAnsi="Calibri" w:eastAsia="SimSun" w:cs="Calibri"/>
                <w:i w:val="0"/>
                <w:iCs w:val="0"/>
                <w:lang w:val="en-US" w:eastAsia="zh-CN" w:bidi="ar"/>
              </w:rPr>
              <w:t>.</w:t>
            </w:r>
          </w:p>
        </w:tc>
      </w:tr>
      <w:tr w14:paraId="61FE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3200" w:type="dxa"/>
            <w:vAlign w:val="center"/>
          </w:tcPr>
          <w:p w14:paraId="0F02989A">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817" w:type="dxa"/>
            <w:vAlign w:val="center"/>
          </w:tcPr>
          <w:p w14:paraId="71A50005">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 no check of transmit return/status; saturation only limits values &gt;255 to 255.</w:t>
            </w:r>
          </w:p>
        </w:tc>
      </w:tr>
    </w:tbl>
    <w:p w14:paraId="00BB23F3">
      <w:pPr>
        <w:pStyle w:val="15"/>
        <w:numPr>
          <w:numId w:val="0"/>
        </w:numPr>
        <w:ind w:leftChars="0"/>
        <w:jc w:val="center"/>
        <w:rPr>
          <w:rFonts w:hint="default" w:ascii="Calibri" w:hAnsi="Calibri" w:eastAsia="Yu Mincho" w:cs="Calibri"/>
          <w:i w:val="0"/>
          <w:iCs w:val="0"/>
          <w:sz w:val="18"/>
          <w:szCs w:val="18"/>
          <w:lang w:eastAsia="ja-JP"/>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void </w:t>
      </w:r>
      <w:r>
        <w:rPr>
          <w:rFonts w:hint="default" w:ascii="Calibri" w:hAnsi="Calibri" w:cs="Calibri"/>
          <w:i w:val="0"/>
          <w:iCs w:val="0"/>
          <w:lang w:bidi="ar"/>
        </w:rPr>
        <w:t>Send_Current_Sensors_Feedback</w:t>
      </w:r>
      <w:r>
        <w:rPr>
          <w:rFonts w:hint="default" w:ascii="Calibri" w:hAnsi="Calibri" w:cs="Calibri"/>
          <w:i w:val="0"/>
          <w:iCs w:val="0"/>
          <w:sz w:val="18"/>
          <w:szCs w:val="18"/>
        </w:rPr>
        <w:t>()function description table</w:t>
      </w:r>
    </w:p>
    <w:p w14:paraId="265EDA13">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Yu Mincho" w:cs="Calibri"/>
          <w:i w:val="0"/>
          <w:iCs w:val="0"/>
          <w:lang w:eastAsia="ja-JP"/>
        </w:rPr>
        <w:br w:type="page"/>
      </w:r>
    </w:p>
    <w:p w14:paraId="1FE0D89B">
      <w:pPr>
        <w:pStyle w:val="3"/>
        <w:numPr>
          <w:numId w:val="0"/>
        </w:numPr>
        <w:tabs>
          <w:tab w:val="clear" w:pos="425"/>
        </w:tabs>
        <w:ind w:leftChars="0"/>
        <w:rPr>
          <w:rFonts w:hint="default" w:ascii="Calibri" w:hAnsi="Calibri" w:cs="Calibri"/>
          <w:i w:val="0"/>
          <w:iCs w:val="0"/>
        </w:rPr>
      </w:pPr>
      <w:bookmarkStart w:id="168" w:name="_Toc2477"/>
      <w:r>
        <w:rPr>
          <w:rFonts w:hint="default" w:ascii="Calibri" w:hAnsi="Calibri" w:cs="Calibri"/>
          <w:i w:val="0"/>
          <w:iCs w:val="0"/>
        </w:rPr>
        <w:t>Enable Functions</w:t>
      </w:r>
      <w:bookmarkEnd w:id="168"/>
    </w:p>
    <w:p w14:paraId="0FE27F27">
      <w:pPr>
        <w:pStyle w:val="4"/>
        <w:numPr>
          <w:numId w:val="0"/>
        </w:numPr>
        <w:tabs>
          <w:tab w:val="clear" w:pos="425"/>
        </w:tabs>
        <w:ind w:leftChars="0" w:right="357" w:rightChars="0"/>
        <w:rPr>
          <w:rFonts w:hint="default" w:ascii="Calibri" w:hAnsi="Calibri" w:cs="Calibri"/>
          <w:i w:val="0"/>
          <w:iCs w:val="0"/>
        </w:rPr>
      </w:pPr>
      <w:bookmarkStart w:id="169" w:name="_Toc218860240"/>
      <w:bookmarkStart w:id="170" w:name="_Toc8310"/>
      <w:r>
        <w:rPr>
          <w:rFonts w:hint="default" w:ascii="Calibri" w:hAnsi="Calibri" w:cs="Calibri"/>
          <w:i w:val="0"/>
          <w:iCs w:val="0"/>
        </w:rPr>
        <w:t>Enable_HV ()</w:t>
      </w:r>
      <w:bookmarkEnd w:id="169"/>
      <w:bookmarkEnd w:id="170"/>
      <w:r>
        <w:rPr>
          <w:rFonts w:hint="default" w:ascii="Calibri" w:hAnsi="Calibri" w:cs="Calibri"/>
          <w:i w:val="0"/>
          <w:iCs w:val="0"/>
        </w:rPr>
        <w:t xml:space="preserve"> </w:t>
      </w:r>
    </w:p>
    <w:tbl>
      <w:tblPr>
        <w:tblStyle w:val="12"/>
        <w:tblW w:w="9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345"/>
      </w:tblGrid>
      <w:tr w14:paraId="7231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7F34A5E9">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345" w:type="dxa"/>
            <w:vAlign w:val="center"/>
          </w:tcPr>
          <w:p w14:paraId="21CDE0A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39A5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686B7D2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345" w:type="dxa"/>
            <w:vAlign w:val="center"/>
          </w:tcPr>
          <w:p w14:paraId="7EAC78D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Enable_HV(void);</w:t>
            </w:r>
          </w:p>
        </w:tc>
      </w:tr>
      <w:tr w14:paraId="17B5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552" w:type="dxa"/>
            <w:vAlign w:val="center"/>
          </w:tcPr>
          <w:p w14:paraId="1DF6203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345" w:type="dxa"/>
            <w:vAlign w:val="center"/>
          </w:tcPr>
          <w:p w14:paraId="063E1B99">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Enables the High-Voltage (HV) output by setting the control pin HIGH.</w:t>
            </w:r>
          </w:p>
        </w:tc>
      </w:tr>
      <w:tr w14:paraId="0CC3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26FA7CB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345" w:type="dxa"/>
            <w:vAlign w:val="center"/>
          </w:tcPr>
          <w:p w14:paraId="728FABE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48B0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4E476EA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345" w:type="dxa"/>
            <w:vAlign w:val="center"/>
          </w:tcPr>
          <w:p w14:paraId="256C597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Sets P0_13 output to HIGH.</w:t>
            </w:r>
          </w:p>
        </w:tc>
      </w:tr>
      <w:tr w14:paraId="0321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3694976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345" w:type="dxa"/>
            <w:vAlign w:val="center"/>
          </w:tcPr>
          <w:p w14:paraId="7D8219B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P0_13 is configured as a digital output pin.</w:t>
            </w:r>
          </w:p>
        </w:tc>
      </w:tr>
      <w:tr w14:paraId="146A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3C4FD0A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345" w:type="dxa"/>
            <w:vAlign w:val="center"/>
          </w:tcPr>
          <w:p w14:paraId="5D0498E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HV output is enabled.</w:t>
            </w:r>
          </w:p>
        </w:tc>
      </w:tr>
      <w:tr w14:paraId="44A2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552" w:type="dxa"/>
            <w:vAlign w:val="center"/>
          </w:tcPr>
          <w:p w14:paraId="5212484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345" w:type="dxa"/>
            <w:vAlign w:val="center"/>
          </w:tcPr>
          <w:p w14:paraId="226CD7D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19A4BA36">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Enable_HV () function description table</w:t>
      </w:r>
    </w:p>
    <w:p w14:paraId="5F887478">
      <w:pPr>
        <w:spacing w:after="0" w:line="240" w:lineRule="auto"/>
        <w:rPr>
          <w:rFonts w:hint="default" w:ascii="Calibri" w:hAnsi="Calibri" w:cs="Calibri"/>
          <w:i w:val="0"/>
          <w:iCs w:val="0"/>
          <w:sz w:val="18"/>
          <w:szCs w:val="18"/>
        </w:rPr>
      </w:pPr>
    </w:p>
    <w:p w14:paraId="10E90B0B">
      <w:pPr>
        <w:pStyle w:val="4"/>
        <w:numPr>
          <w:numId w:val="0"/>
        </w:numPr>
        <w:tabs>
          <w:tab w:val="clear" w:pos="425"/>
        </w:tabs>
        <w:ind w:leftChars="0" w:right="357" w:rightChars="0"/>
        <w:rPr>
          <w:rFonts w:hint="default" w:ascii="Calibri" w:hAnsi="Calibri" w:cs="Calibri"/>
          <w:i w:val="0"/>
          <w:iCs w:val="0"/>
        </w:rPr>
      </w:pPr>
      <w:bookmarkStart w:id="171" w:name="_Toc218860241"/>
      <w:bookmarkStart w:id="172" w:name="_Toc5840"/>
      <w:r>
        <w:rPr>
          <w:rFonts w:hint="default" w:ascii="Calibri" w:hAnsi="Calibri" w:cs="Calibri"/>
          <w:i w:val="0"/>
          <w:iCs w:val="0"/>
        </w:rPr>
        <w:t>Disable_HV ()</w:t>
      </w:r>
      <w:bookmarkEnd w:id="171"/>
      <w:bookmarkEnd w:id="172"/>
    </w:p>
    <w:tbl>
      <w:tblPr>
        <w:tblStyle w:val="12"/>
        <w:tblW w:w="97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190"/>
      </w:tblGrid>
      <w:tr w14:paraId="7F23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57596A9A">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7190" w:type="dxa"/>
            <w:vAlign w:val="center"/>
          </w:tcPr>
          <w:p w14:paraId="1C5B8C56">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23FA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0DE94F0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7190" w:type="dxa"/>
            <w:vAlign w:val="center"/>
          </w:tcPr>
          <w:p w14:paraId="4A89CFE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 void Disable_HV(void);</w:t>
            </w:r>
          </w:p>
        </w:tc>
      </w:tr>
      <w:tr w14:paraId="3E05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552" w:type="dxa"/>
            <w:vAlign w:val="center"/>
          </w:tcPr>
          <w:p w14:paraId="6476753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7190" w:type="dxa"/>
            <w:vAlign w:val="center"/>
          </w:tcPr>
          <w:p w14:paraId="2F7BDE21">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Disables the High-Voltage (HV) output by setting the control pin LOW.</w:t>
            </w:r>
          </w:p>
        </w:tc>
      </w:tr>
      <w:tr w14:paraId="4522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70CD309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7190" w:type="dxa"/>
            <w:vAlign w:val="center"/>
          </w:tcPr>
          <w:p w14:paraId="0ACF134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92C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614147BF">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7190" w:type="dxa"/>
            <w:vAlign w:val="center"/>
          </w:tcPr>
          <w:p w14:paraId="206A4D8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Sets P0_13 output to LOW.</w:t>
            </w:r>
          </w:p>
        </w:tc>
      </w:tr>
      <w:tr w14:paraId="22B1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31043AD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7190" w:type="dxa"/>
            <w:vAlign w:val="center"/>
          </w:tcPr>
          <w:p w14:paraId="0A52B9E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P0_13 is configured as a digital output pin.</w:t>
            </w:r>
          </w:p>
        </w:tc>
      </w:tr>
      <w:tr w14:paraId="104D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552" w:type="dxa"/>
            <w:vAlign w:val="center"/>
          </w:tcPr>
          <w:p w14:paraId="14CC1F1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7190" w:type="dxa"/>
            <w:vAlign w:val="center"/>
          </w:tcPr>
          <w:p w14:paraId="75D1E50F">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HV output is disabled.</w:t>
            </w:r>
          </w:p>
        </w:tc>
      </w:tr>
      <w:tr w14:paraId="7C4B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552" w:type="dxa"/>
            <w:vAlign w:val="center"/>
          </w:tcPr>
          <w:p w14:paraId="0599EBD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7190" w:type="dxa"/>
            <w:vAlign w:val="center"/>
          </w:tcPr>
          <w:p w14:paraId="7CF91FF2">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w:t>
            </w:r>
          </w:p>
        </w:tc>
      </w:tr>
    </w:tbl>
    <w:p w14:paraId="7549C126">
      <w:pPr>
        <w:numPr>
          <w:numId w:val="0"/>
        </w:numPr>
        <w:tabs>
          <w:tab w:val="left" w:pos="3300"/>
        </w:tabs>
        <w:spacing w:after="0"/>
        <w:ind w:leftChars="0"/>
        <w:jc w:val="center"/>
        <w:rPr>
          <w:rFonts w:hint="default" w:ascii="Calibri" w:hAnsi="Calibri" w:cs="Calibri"/>
          <w:i w:val="0"/>
          <w:iCs w:val="0"/>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cs="Calibri"/>
          <w:i w:val="0"/>
          <w:iCs w:val="0"/>
          <w:sz w:val="18"/>
          <w:szCs w:val="18"/>
          <w:lang w:val="en-US"/>
        </w:rPr>
        <w:t>Disable</w:t>
      </w:r>
      <w:r>
        <w:rPr>
          <w:rFonts w:hint="default" w:ascii="Calibri" w:hAnsi="Calibri" w:cs="Calibri"/>
          <w:i w:val="0"/>
          <w:iCs w:val="0"/>
          <w:sz w:val="18"/>
          <w:szCs w:val="18"/>
        </w:rPr>
        <w:t>_</w:t>
      </w:r>
      <w:r>
        <w:rPr>
          <w:rFonts w:hint="default" w:ascii="Calibri" w:hAnsi="Calibri" w:cs="Calibri"/>
          <w:i w:val="0"/>
          <w:iCs w:val="0"/>
          <w:sz w:val="18"/>
          <w:szCs w:val="18"/>
          <w:lang w:val="en-US"/>
        </w:rPr>
        <w:t>H</w:t>
      </w:r>
      <w:r>
        <w:rPr>
          <w:rFonts w:hint="default" w:ascii="Calibri" w:hAnsi="Calibri" w:cs="Calibri"/>
          <w:i w:val="0"/>
          <w:iCs w:val="0"/>
          <w:sz w:val="18"/>
          <w:szCs w:val="18"/>
        </w:rPr>
        <w:t>V () function description table</w:t>
      </w:r>
    </w:p>
    <w:p w14:paraId="2983B515">
      <w:pPr>
        <w:spacing w:after="0" w:line="240" w:lineRule="auto"/>
        <w:rPr>
          <w:rFonts w:hint="default" w:ascii="Calibri" w:hAnsi="Calibri" w:cs="Calibri"/>
          <w:i w:val="0"/>
          <w:iCs w:val="0"/>
          <w:sz w:val="18"/>
          <w:szCs w:val="18"/>
        </w:rPr>
      </w:pPr>
    </w:p>
    <w:p w14:paraId="3CC6BE38">
      <w:pPr>
        <w:pStyle w:val="4"/>
        <w:numPr>
          <w:numId w:val="0"/>
        </w:numPr>
        <w:tabs>
          <w:tab w:val="clear" w:pos="425"/>
        </w:tabs>
        <w:ind w:leftChars="0" w:right="357" w:rightChars="0"/>
        <w:rPr>
          <w:rFonts w:hint="default" w:ascii="Calibri" w:hAnsi="Calibri" w:cs="Calibri"/>
          <w:i w:val="0"/>
          <w:iCs w:val="0"/>
        </w:rPr>
      </w:pPr>
      <w:bookmarkStart w:id="173" w:name="_Toc10066"/>
      <w:r>
        <w:rPr>
          <w:rFonts w:hint="default" w:ascii="Calibri" w:hAnsi="Calibri" w:cs="Calibri"/>
          <w:i w:val="0"/>
          <w:iCs w:val="0"/>
          <w:lang w:bidi="ar"/>
        </w:rPr>
        <w:t>Pwm_Set_Duty_Percent</w:t>
      </w:r>
      <w:r>
        <w:rPr>
          <w:rFonts w:hint="default" w:ascii="Calibri" w:hAnsi="Calibri" w:cs="Calibri"/>
          <w:i w:val="0"/>
          <w:iCs w:val="0"/>
        </w:rPr>
        <w:t xml:space="preserve"> ()</w:t>
      </w:r>
      <w:bookmarkEnd w:id="173"/>
    </w:p>
    <w:tbl>
      <w:tblPr>
        <w:tblStyle w:val="12"/>
        <w:tblW w:w="46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3"/>
        <w:gridCol w:w="6645"/>
      </w:tblGrid>
      <w:tr w14:paraId="2C63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2F7C5126">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503" w:type="dxa"/>
            <w:vAlign w:val="center"/>
          </w:tcPr>
          <w:p w14:paraId="4F41DA5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4986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7A2E7B9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503" w:type="dxa"/>
            <w:vAlign w:val="center"/>
          </w:tcPr>
          <w:p w14:paraId="64486CE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Pwm_Set_Duty_Percent(</w:t>
            </w:r>
            <w:r>
              <w:rPr>
                <w:rFonts w:hint="default" w:ascii="Calibri" w:hAnsi="Calibri" w:eastAsia="Yu Mincho" w:cs="Calibri"/>
                <w:i w:val="0"/>
                <w:iCs w:val="0"/>
                <w:lang w:val="en-US" w:eastAsia="ja-JP"/>
              </w:rPr>
              <w:t xml:space="preserve">UI8 </w:t>
            </w:r>
            <w:r>
              <w:rPr>
                <w:rFonts w:hint="default" w:ascii="Calibri" w:hAnsi="Calibri" w:eastAsia="SimSun" w:cs="Calibri"/>
                <w:i w:val="0"/>
                <w:iCs w:val="0"/>
                <w:lang w:val="en-US" w:eastAsia="zh-CN" w:bidi="ar"/>
              </w:rPr>
              <w:t>duty_percent);</w:t>
            </w:r>
          </w:p>
        </w:tc>
      </w:tr>
      <w:tr w14:paraId="00D7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047" w:type="dxa"/>
            <w:vAlign w:val="center"/>
          </w:tcPr>
          <w:p w14:paraId="53CCBB8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503" w:type="dxa"/>
            <w:vAlign w:val="center"/>
          </w:tcPr>
          <w:p w14:paraId="704421F5">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Sets the PWM duty cycle as a percentage of the configured timer period.</w:t>
            </w:r>
          </w:p>
        </w:tc>
      </w:tr>
      <w:tr w14:paraId="35A6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6A15B5D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503" w:type="dxa"/>
            <w:vAlign w:val="center"/>
          </w:tcPr>
          <w:p w14:paraId="5DEF052D">
            <w:pPr>
              <w:numPr>
                <w:numId w:val="0"/>
              </w:numPr>
              <w:spacing w:after="0"/>
              <w:ind w:leftChars="0"/>
              <w:rPr>
                <w:rFonts w:hint="default" w:ascii="Calibri" w:hAnsi="Calibri" w:eastAsia="SimSun" w:cs="Calibri"/>
                <w:i w:val="0"/>
                <w:iCs w:val="0"/>
                <w:lang w:eastAsia="en-IN"/>
              </w:rPr>
            </w:pPr>
            <w:r>
              <w:rPr>
                <w:rFonts w:hint="default" w:ascii="Calibri" w:hAnsi="Calibri" w:eastAsia="Yu Mincho" w:cs="Calibri"/>
                <w:i w:val="0"/>
                <w:iCs w:val="0"/>
                <w:lang w:val="en-US" w:eastAsia="ja-JP"/>
              </w:rPr>
              <w:t>Unsigned Char(UI8)</w:t>
            </w:r>
            <w:r>
              <w:rPr>
                <w:rFonts w:hint="default" w:ascii="Calibri" w:hAnsi="Calibri" w:eastAsia="SimSun" w:cs="Calibri"/>
                <w:i w:val="0"/>
                <w:iCs w:val="0"/>
                <w:lang w:val="en-US" w:eastAsia="zh-CN" w:bidi="ar"/>
              </w:rPr>
              <w:t xml:space="preserve"> duty_percent</w:t>
            </w:r>
          </w:p>
        </w:tc>
      </w:tr>
      <w:tr w14:paraId="5107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4EB62A3C">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503" w:type="dxa"/>
            <w:vAlign w:val="center"/>
          </w:tcPr>
          <w:p w14:paraId="3D7F204E">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PWM compare register TAUD0.CDR10.</w:t>
            </w:r>
          </w:p>
        </w:tc>
      </w:tr>
      <w:tr w14:paraId="1433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1AA4D52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503" w:type="dxa"/>
            <w:vAlign w:val="center"/>
          </w:tcPr>
          <w:p w14:paraId="4090F5D5">
            <w:pPr>
              <w:numPr>
                <w:numId w:val="0"/>
              </w:numPr>
              <w:spacing w:after="0"/>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TAUD0 PWM timer configured and running; TAUD0.CDR0 contains a valid period value.</w:t>
            </w:r>
          </w:p>
        </w:tc>
      </w:tr>
      <w:tr w14:paraId="2339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7" w:type="dxa"/>
            <w:vAlign w:val="center"/>
          </w:tcPr>
          <w:p w14:paraId="1E31A795">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503" w:type="dxa"/>
            <w:vAlign w:val="center"/>
          </w:tcPr>
          <w:p w14:paraId="71F6C6E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PWM duty cycle updated according to duty_percent.</w:t>
            </w:r>
          </w:p>
        </w:tc>
      </w:tr>
      <w:tr w14:paraId="0802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047" w:type="dxa"/>
            <w:vAlign w:val="center"/>
          </w:tcPr>
          <w:p w14:paraId="77925004">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503" w:type="dxa"/>
            <w:vAlign w:val="center"/>
          </w:tcPr>
          <w:p w14:paraId="4314977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assumes duty_percent is within 0–100.</w:t>
            </w:r>
          </w:p>
        </w:tc>
      </w:tr>
    </w:tbl>
    <w:p w14:paraId="71D04659">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Pwm_Set_Duty_Percent</w:t>
      </w:r>
      <w:r>
        <w:rPr>
          <w:rFonts w:hint="default" w:ascii="Calibri" w:hAnsi="Calibri" w:cs="Calibri"/>
          <w:i w:val="0"/>
          <w:iCs w:val="0"/>
          <w:sz w:val="18"/>
          <w:szCs w:val="18"/>
        </w:rPr>
        <w:t xml:space="preserve"> () function description table</w:t>
      </w:r>
    </w:p>
    <w:p w14:paraId="5E27AA9C">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Yu Mincho" w:cs="Calibri"/>
          <w:i w:val="0"/>
          <w:iCs w:val="0"/>
          <w:lang w:eastAsia="ja-JP"/>
        </w:rPr>
        <w:br w:type="page"/>
      </w:r>
    </w:p>
    <w:p w14:paraId="32C8FA44">
      <w:pPr>
        <w:spacing w:after="0" w:line="240" w:lineRule="auto"/>
        <w:rPr>
          <w:rFonts w:hint="default" w:ascii="Calibri" w:hAnsi="Calibri" w:eastAsia="Yu Mincho" w:cs="Calibri"/>
          <w:i w:val="0"/>
          <w:iCs w:val="0"/>
          <w:lang w:eastAsia="ja-JP"/>
        </w:rPr>
      </w:pPr>
    </w:p>
    <w:p w14:paraId="6335C324">
      <w:pPr>
        <w:pStyle w:val="4"/>
        <w:numPr>
          <w:numId w:val="0"/>
        </w:numPr>
        <w:tabs>
          <w:tab w:val="clear" w:pos="425"/>
        </w:tabs>
        <w:ind w:leftChars="0" w:right="357" w:rightChars="0"/>
        <w:rPr>
          <w:rFonts w:hint="default" w:ascii="Calibri" w:hAnsi="Calibri" w:cs="Calibri"/>
          <w:i w:val="0"/>
          <w:iCs w:val="0"/>
        </w:rPr>
      </w:pPr>
      <w:bookmarkStart w:id="174" w:name="_Toc28684"/>
      <w:r>
        <w:rPr>
          <w:rFonts w:hint="default" w:ascii="Calibri" w:hAnsi="Calibri" w:cs="Calibri"/>
          <w:i w:val="0"/>
          <w:iCs w:val="0"/>
          <w:lang w:bidi="ar"/>
        </w:rPr>
        <w:t>Control_Fan</w:t>
      </w:r>
      <w:r>
        <w:rPr>
          <w:rFonts w:hint="default" w:ascii="Calibri" w:hAnsi="Calibri" w:cs="Calibri"/>
          <w:i w:val="0"/>
          <w:iCs w:val="0"/>
        </w:rPr>
        <w:t xml:space="preserve"> ()</w:t>
      </w:r>
      <w:bookmarkEnd w:id="174"/>
    </w:p>
    <w:tbl>
      <w:tblPr>
        <w:tblStyle w:val="12"/>
        <w:tblW w:w="46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6645"/>
      </w:tblGrid>
      <w:tr w14:paraId="4709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9" w:type="dxa"/>
            <w:vAlign w:val="center"/>
          </w:tcPr>
          <w:p w14:paraId="208C1E03">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503" w:type="dxa"/>
            <w:vAlign w:val="center"/>
          </w:tcPr>
          <w:p w14:paraId="3A681C14">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7B03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9" w:type="dxa"/>
            <w:vAlign w:val="center"/>
          </w:tcPr>
          <w:p w14:paraId="62EC171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503" w:type="dxa"/>
            <w:vAlign w:val="center"/>
          </w:tcPr>
          <w:p w14:paraId="163E9C6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void Control_Fan(void);</w:t>
            </w:r>
          </w:p>
        </w:tc>
      </w:tr>
      <w:tr w14:paraId="7389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049" w:type="dxa"/>
            <w:vAlign w:val="center"/>
          </w:tcPr>
          <w:p w14:paraId="3F282CE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503" w:type="dxa"/>
            <w:vAlign w:val="center"/>
          </w:tcPr>
          <w:p w14:paraId="034E7275">
            <w:pPr>
              <w:numPr>
                <w:numId w:val="0"/>
              </w:numPr>
              <w:spacing w:after="0"/>
              <w:ind w:leftChars="0"/>
              <w:rPr>
                <w:rFonts w:hint="default" w:ascii="Calibri" w:hAnsi="Calibri" w:eastAsia="Yu Mincho" w:cs="Calibri"/>
                <w:i w:val="0"/>
                <w:iCs w:val="0"/>
                <w:lang w:eastAsia="ja-JP"/>
              </w:rPr>
            </w:pPr>
            <w:r>
              <w:rPr>
                <w:rFonts w:hint="default" w:ascii="Calibri" w:hAnsi="Calibri" w:eastAsia="SimSun" w:cs="Calibri"/>
                <w:i w:val="0"/>
                <w:iCs w:val="0"/>
                <w:lang w:val="en-US" w:eastAsia="zh-CN" w:bidi="ar"/>
              </w:rPr>
              <w:t>Controls cooling fan speed based on IGBT temperature and enforces thermal protection actions.</w:t>
            </w:r>
          </w:p>
        </w:tc>
      </w:tr>
      <w:tr w14:paraId="6EEE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9" w:type="dxa"/>
            <w:vAlign w:val="center"/>
          </w:tcPr>
          <w:p w14:paraId="02E23DA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503" w:type="dxa"/>
            <w:vAlign w:val="center"/>
          </w:tcPr>
          <w:p w14:paraId="3C644D1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6840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9" w:type="dxa"/>
            <w:vAlign w:val="center"/>
          </w:tcPr>
          <w:p w14:paraId="497C2E5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w:t>
            </w:r>
          </w:p>
        </w:tc>
        <w:tc>
          <w:tcPr>
            <w:tcW w:w="6503" w:type="dxa"/>
            <w:vAlign w:val="center"/>
          </w:tcPr>
          <w:p w14:paraId="3C0A0A7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Updates fan PWM duty cycle; may update mode (mode_acc or mode_fault).</w:t>
            </w:r>
          </w:p>
        </w:tc>
      </w:tr>
      <w:tr w14:paraId="1933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3049" w:type="dxa"/>
            <w:vAlign w:val="center"/>
          </w:tcPr>
          <w:p w14:paraId="1EB0FA0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503" w:type="dxa"/>
            <w:vAlign w:val="center"/>
          </w:tcPr>
          <w:p w14:paraId="067387F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igbt_temp_c updated; PWM timer configured; Pwm_Set_Duty_Percent() available.</w:t>
            </w:r>
          </w:p>
        </w:tc>
      </w:tr>
      <w:tr w14:paraId="1654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049" w:type="dxa"/>
            <w:vAlign w:val="center"/>
          </w:tcPr>
          <w:p w14:paraId="5F2D120E">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503" w:type="dxa"/>
            <w:vAlign w:val="center"/>
          </w:tcPr>
          <w:p w14:paraId="5F1A7DA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Fan duty cycle set according to temperature; system mode updated if thermal thresholds are exceeded.</w:t>
            </w:r>
          </w:p>
        </w:tc>
      </w:tr>
    </w:tbl>
    <w:p w14:paraId="346EBEDD">
      <w:pPr>
        <w:numPr>
          <w:numId w:val="0"/>
        </w:numPr>
        <w:spacing w:after="0" w:line="240" w:lineRule="auto"/>
        <w:ind w:leftChars="0"/>
        <w:jc w:val="center"/>
        <w:rPr>
          <w:rFonts w:hint="default" w:ascii="Calibri" w:hAnsi="Calibri" w:cs="Calibri"/>
          <w:i w:val="0"/>
          <w:iCs w:val="0"/>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val="en-US" w:eastAsia="zh-CN" w:bidi="ar"/>
        </w:rPr>
        <w:t>Control_Fan</w:t>
      </w:r>
      <w:r>
        <w:rPr>
          <w:rFonts w:hint="default" w:ascii="Calibri" w:hAnsi="Calibri" w:cs="Calibri"/>
          <w:i w:val="0"/>
          <w:iCs w:val="0"/>
          <w:sz w:val="18"/>
          <w:szCs w:val="18"/>
        </w:rPr>
        <w:t>() function description table</w:t>
      </w:r>
    </w:p>
    <w:p w14:paraId="179CF642">
      <w:pPr>
        <w:spacing w:after="0" w:line="240" w:lineRule="auto"/>
        <w:rPr>
          <w:rFonts w:hint="default" w:ascii="Calibri" w:hAnsi="Calibri" w:cs="Calibri" w:eastAsiaTheme="minorEastAsia"/>
          <w:i w:val="0"/>
          <w:iCs w:val="0"/>
          <w:lang w:eastAsia="en-IN"/>
        </w:rPr>
      </w:pPr>
    </w:p>
    <w:p w14:paraId="7BA010DF">
      <w:pPr>
        <w:pStyle w:val="4"/>
        <w:numPr>
          <w:numId w:val="0"/>
        </w:numPr>
        <w:tabs>
          <w:tab w:val="clear" w:pos="425"/>
        </w:tabs>
        <w:ind w:leftChars="0" w:right="357" w:rightChars="0"/>
        <w:rPr>
          <w:rFonts w:hint="default" w:ascii="Calibri" w:hAnsi="Calibri" w:cs="Calibri"/>
          <w:i w:val="0"/>
          <w:iCs w:val="0"/>
        </w:rPr>
      </w:pPr>
      <w:bookmarkStart w:id="175" w:name="_Toc26706"/>
      <w:r>
        <w:rPr>
          <w:rFonts w:hint="default" w:ascii="Calibri" w:hAnsi="Calibri" w:cs="Calibri"/>
          <w:i w:val="0"/>
          <w:iCs w:val="0"/>
        </w:rPr>
        <w:t>Enable_Buck_converter ()</w:t>
      </w:r>
      <w:bookmarkEnd w:id="175"/>
    </w:p>
    <w:tbl>
      <w:tblPr>
        <w:tblStyle w:val="12"/>
        <w:tblW w:w="47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4"/>
        <w:gridCol w:w="7517"/>
      </w:tblGrid>
      <w:tr w14:paraId="2DC6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38" w:type="pct"/>
          </w:tcPr>
          <w:p w14:paraId="46B4457B">
            <w:pPr>
              <w:numPr>
                <w:numId w:val="0"/>
              </w:numPr>
              <w:tabs>
                <w:tab w:val="left" w:pos="3300"/>
              </w:tabs>
              <w:spacing w:after="0" w:line="240" w:lineRule="auto"/>
              <w:ind w:leftChars="0"/>
              <w:rPr>
                <w:rFonts w:hint="default" w:ascii="Calibri" w:hAnsi="Calibri" w:eastAsia="SimSun" w:cs="Calibri"/>
                <w:b/>
                <w:bCs/>
                <w:i w:val="0"/>
                <w:iCs w:val="0"/>
                <w:lang w:eastAsia="en-IN"/>
              </w:rPr>
            </w:pPr>
            <w:r>
              <w:rPr>
                <w:rFonts w:hint="default" w:ascii="Calibri" w:hAnsi="Calibri" w:eastAsia="SimSun" w:cs="Calibri"/>
                <w:b/>
                <w:bCs/>
                <w:i w:val="0"/>
                <w:iCs w:val="0"/>
                <w:lang w:eastAsia="en-IN"/>
              </w:rPr>
              <w:t>Field</w:t>
            </w:r>
          </w:p>
        </w:tc>
        <w:tc>
          <w:tcPr>
            <w:tcW w:w="3762" w:type="pct"/>
          </w:tcPr>
          <w:p w14:paraId="0CDA4CF0">
            <w:pPr>
              <w:numPr>
                <w:numId w:val="0"/>
              </w:numPr>
              <w:tabs>
                <w:tab w:val="left" w:pos="3300"/>
              </w:tabs>
              <w:spacing w:after="0" w:line="240" w:lineRule="auto"/>
              <w:ind w:leftChars="0"/>
              <w:rPr>
                <w:rFonts w:hint="default" w:ascii="Calibri" w:hAnsi="Calibri" w:eastAsia="SimSun" w:cs="Calibri"/>
                <w:b/>
                <w:bCs/>
                <w:i w:val="0"/>
                <w:iCs w:val="0"/>
                <w:lang w:eastAsia="en-IN"/>
              </w:rPr>
            </w:pPr>
            <w:r>
              <w:rPr>
                <w:rFonts w:hint="default" w:ascii="Calibri" w:hAnsi="Calibri" w:eastAsia="SimSun" w:cs="Calibri"/>
                <w:b/>
                <w:bCs/>
                <w:i w:val="0"/>
                <w:iCs w:val="0"/>
                <w:lang w:eastAsia="en-IN"/>
              </w:rPr>
              <w:t>Description</w:t>
            </w:r>
          </w:p>
        </w:tc>
      </w:tr>
      <w:tr w14:paraId="22CE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38" w:type="pct"/>
            <w:vAlign w:val="center"/>
          </w:tcPr>
          <w:p w14:paraId="2C214774">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Prototype</w:t>
            </w:r>
          </w:p>
        </w:tc>
        <w:tc>
          <w:tcPr>
            <w:tcW w:w="3762" w:type="pct"/>
            <w:vAlign w:val="center"/>
          </w:tcPr>
          <w:p w14:paraId="13BF0928">
            <w:pPr>
              <w:numPr>
                <w:numId w:val="0"/>
              </w:numPr>
              <w:tabs>
                <w:tab w:val="left" w:pos="3300"/>
              </w:tabs>
              <w:spacing w:after="0" w:line="240" w:lineRule="auto"/>
              <w:ind w:leftChars="0"/>
              <w:rPr>
                <w:rFonts w:hint="default" w:ascii="Calibri" w:hAnsi="Calibri" w:cs="Calibri" w:eastAsiaTheme="minorEastAsia"/>
                <w:i w:val="0"/>
                <w:iCs w:val="0"/>
                <w:lang w:eastAsia="en-IN"/>
              </w:rPr>
            </w:pPr>
            <w:r>
              <w:rPr>
                <w:rFonts w:hint="default" w:ascii="Calibri" w:hAnsi="Calibri" w:eastAsia="Times New Roman" w:cs="Calibri"/>
                <w:i w:val="0"/>
                <w:iCs w:val="0"/>
                <w:lang w:val="en-US" w:eastAsia="en-IN"/>
              </w:rPr>
              <w:t>v</w:t>
            </w:r>
            <w:r>
              <w:rPr>
                <w:rFonts w:hint="default" w:ascii="Calibri" w:hAnsi="Calibri" w:eastAsia="Times New Roman" w:cs="Calibri"/>
                <w:i w:val="0"/>
                <w:iCs w:val="0"/>
                <w:lang w:eastAsia="en-IN"/>
              </w:rPr>
              <w:t>oid</w:t>
            </w:r>
            <w:r>
              <w:rPr>
                <w:rFonts w:hint="default" w:ascii="Calibri" w:hAnsi="Calibri" w:eastAsia="Times New Roman" w:cs="Calibri"/>
                <w:i w:val="0"/>
                <w:iCs w:val="0"/>
                <w:lang w:val="en-US" w:eastAsia="en-IN"/>
              </w:rPr>
              <w:t xml:space="preserve"> Enable</w:t>
            </w:r>
            <w:r>
              <w:rPr>
                <w:rFonts w:hint="default" w:ascii="Calibri" w:hAnsi="Calibri" w:cs="Calibri"/>
                <w:i w:val="0"/>
                <w:iCs w:val="0"/>
              </w:rPr>
              <w:t>_Buck_converter(void);</w:t>
            </w:r>
          </w:p>
        </w:tc>
      </w:tr>
      <w:tr w14:paraId="4030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238" w:type="pct"/>
            <w:vAlign w:val="center"/>
          </w:tcPr>
          <w:p w14:paraId="793755C6">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SimSun" w:cs="Calibri"/>
                <w:b/>
                <w:i w:val="0"/>
                <w:iCs w:val="0"/>
                <w:lang w:eastAsia="en-IN"/>
              </w:rPr>
              <w:t>Purpose</w:t>
            </w:r>
          </w:p>
        </w:tc>
        <w:tc>
          <w:tcPr>
            <w:tcW w:w="3762" w:type="pct"/>
            <w:vAlign w:val="center"/>
          </w:tcPr>
          <w:p w14:paraId="5AE28C62">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lang w:val="en-US"/>
              </w:rPr>
              <w:t>Enable</w:t>
            </w:r>
            <w:r>
              <w:rPr>
                <w:rFonts w:hint="default" w:ascii="Calibri" w:hAnsi="Calibri" w:cs="Calibri"/>
                <w:i w:val="0"/>
                <w:iCs w:val="0"/>
              </w:rPr>
              <w:t xml:space="preserve"> the </w:t>
            </w:r>
            <w:r>
              <w:rPr>
                <w:rFonts w:hint="default" w:ascii="Calibri" w:hAnsi="Calibri" w:eastAsia="Yu Mincho" w:cs="Calibri"/>
                <w:i w:val="0"/>
                <w:iCs w:val="0"/>
                <w:lang w:eastAsia="ja-JP"/>
              </w:rPr>
              <w:t>B</w:t>
            </w:r>
            <w:r>
              <w:rPr>
                <w:rFonts w:hint="default" w:ascii="Calibri" w:hAnsi="Calibri" w:cs="Calibri"/>
                <w:i w:val="0"/>
                <w:iCs w:val="0"/>
              </w:rPr>
              <w:t>uck converter functionality.</w:t>
            </w:r>
          </w:p>
        </w:tc>
      </w:tr>
      <w:tr w14:paraId="2056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38" w:type="pct"/>
          </w:tcPr>
          <w:p w14:paraId="1B883389">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SimSun" w:cs="Calibri"/>
                <w:b/>
                <w:bCs/>
                <w:i w:val="0"/>
                <w:iCs w:val="0"/>
                <w:lang w:eastAsia="en-IN"/>
              </w:rPr>
              <w:t>Parameter</w:t>
            </w:r>
          </w:p>
        </w:tc>
        <w:tc>
          <w:tcPr>
            <w:tcW w:w="3762" w:type="pct"/>
            <w:vAlign w:val="center"/>
          </w:tcPr>
          <w:p w14:paraId="532DD520">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None</w:t>
            </w:r>
          </w:p>
        </w:tc>
      </w:tr>
      <w:tr w14:paraId="478B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38" w:type="pct"/>
            <w:vAlign w:val="center"/>
          </w:tcPr>
          <w:p w14:paraId="227BCFCA">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Outputs</w:t>
            </w:r>
          </w:p>
        </w:tc>
        <w:tc>
          <w:tcPr>
            <w:tcW w:w="3762" w:type="pct"/>
            <w:vAlign w:val="center"/>
          </w:tcPr>
          <w:p w14:paraId="02DF31EF">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 xml:space="preserve">None </w:t>
            </w:r>
          </w:p>
        </w:tc>
      </w:tr>
      <w:tr w14:paraId="6903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38" w:type="pct"/>
            <w:vAlign w:val="center"/>
          </w:tcPr>
          <w:p w14:paraId="43DAE9C1">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Pre-condition</w:t>
            </w:r>
          </w:p>
        </w:tc>
        <w:tc>
          <w:tcPr>
            <w:tcW w:w="3762" w:type="pct"/>
            <w:vAlign w:val="center"/>
          </w:tcPr>
          <w:p w14:paraId="40466E53">
            <w:pPr>
              <w:numPr>
                <w:numId w:val="0"/>
              </w:numPr>
              <w:tabs>
                <w:tab w:val="left" w:pos="3300"/>
              </w:tabs>
              <w:spacing w:after="0" w:line="240" w:lineRule="auto"/>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System start</w:t>
            </w:r>
          </w:p>
        </w:tc>
      </w:tr>
      <w:tr w14:paraId="519F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38" w:type="pct"/>
            <w:vAlign w:val="center"/>
          </w:tcPr>
          <w:p w14:paraId="3C814788">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Post-condition</w:t>
            </w:r>
          </w:p>
        </w:tc>
        <w:tc>
          <w:tcPr>
            <w:tcW w:w="3762" w:type="pct"/>
            <w:vAlign w:val="center"/>
          </w:tcPr>
          <w:p w14:paraId="46A20B7D">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lang w:val="en-US"/>
              </w:rPr>
              <w:t>Enable</w:t>
            </w:r>
            <w:r>
              <w:rPr>
                <w:rFonts w:hint="default" w:ascii="Calibri" w:hAnsi="Calibri" w:cs="Calibri"/>
                <w:i w:val="0"/>
                <w:iCs w:val="0"/>
              </w:rPr>
              <w:t xml:space="preserve"> the </w:t>
            </w:r>
            <w:r>
              <w:rPr>
                <w:rFonts w:hint="default" w:ascii="Calibri" w:hAnsi="Calibri" w:eastAsia="Yu Mincho" w:cs="Calibri"/>
                <w:i w:val="0"/>
                <w:iCs w:val="0"/>
                <w:lang w:eastAsia="ja-JP"/>
              </w:rPr>
              <w:t>B</w:t>
            </w:r>
            <w:r>
              <w:rPr>
                <w:rFonts w:hint="default" w:ascii="Calibri" w:hAnsi="Calibri" w:cs="Calibri"/>
                <w:i w:val="0"/>
                <w:iCs w:val="0"/>
              </w:rPr>
              <w:t>uck converter</w:t>
            </w:r>
          </w:p>
        </w:tc>
      </w:tr>
      <w:tr w14:paraId="1A79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238" w:type="pct"/>
            <w:vAlign w:val="center"/>
          </w:tcPr>
          <w:p w14:paraId="74E9EBAF">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Error Handling</w:t>
            </w:r>
          </w:p>
        </w:tc>
        <w:tc>
          <w:tcPr>
            <w:tcW w:w="3762" w:type="pct"/>
            <w:vAlign w:val="center"/>
          </w:tcPr>
          <w:p w14:paraId="4D038106">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rPr>
              <w:t>No specific error handling, as it is a direct control action.</w:t>
            </w:r>
          </w:p>
        </w:tc>
      </w:tr>
    </w:tbl>
    <w:p w14:paraId="47C00C85">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49</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Enable</w:t>
      </w:r>
      <w:r>
        <w:rPr>
          <w:rFonts w:hint="default" w:ascii="Calibri" w:hAnsi="Calibri" w:cs="Calibri"/>
          <w:i w:val="0"/>
          <w:iCs w:val="0"/>
          <w:sz w:val="18"/>
          <w:szCs w:val="18"/>
        </w:rPr>
        <w:t>_Buck_converter () function description table</w:t>
      </w:r>
    </w:p>
    <w:p w14:paraId="2DAD32FE">
      <w:pPr>
        <w:tabs>
          <w:tab w:val="left" w:pos="3300"/>
        </w:tabs>
        <w:spacing w:after="0" w:line="240" w:lineRule="auto"/>
        <w:jc w:val="center"/>
        <w:rPr>
          <w:rFonts w:hint="default" w:ascii="Calibri" w:hAnsi="Calibri" w:cs="Calibri"/>
          <w:i w:val="0"/>
          <w:iCs w:val="0"/>
          <w:sz w:val="18"/>
          <w:szCs w:val="18"/>
        </w:rPr>
      </w:pPr>
    </w:p>
    <w:p w14:paraId="688A0A98">
      <w:pPr>
        <w:pStyle w:val="4"/>
        <w:numPr>
          <w:numId w:val="0"/>
        </w:numPr>
        <w:tabs>
          <w:tab w:val="clear" w:pos="425"/>
        </w:tabs>
        <w:ind w:leftChars="0" w:right="357" w:rightChars="0"/>
        <w:rPr>
          <w:rFonts w:hint="default" w:ascii="Calibri" w:hAnsi="Calibri" w:cs="Calibri"/>
          <w:i w:val="0"/>
          <w:iCs w:val="0"/>
        </w:rPr>
      </w:pPr>
      <w:bookmarkStart w:id="176" w:name="_Toc1170"/>
      <w:r>
        <w:rPr>
          <w:rFonts w:hint="default" w:ascii="Calibri" w:hAnsi="Calibri" w:cs="Calibri"/>
          <w:i w:val="0"/>
          <w:iCs w:val="0"/>
        </w:rPr>
        <w:t>Disable_Buck_converter ()</w:t>
      </w:r>
      <w:bookmarkEnd w:id="176"/>
    </w:p>
    <w:tbl>
      <w:tblPr>
        <w:tblStyle w:val="12"/>
        <w:tblW w:w="47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6940"/>
      </w:tblGrid>
      <w:tr w14:paraId="0DA1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26" w:type="pct"/>
          </w:tcPr>
          <w:p w14:paraId="12C55EA2">
            <w:pPr>
              <w:numPr>
                <w:numId w:val="0"/>
              </w:numPr>
              <w:tabs>
                <w:tab w:val="left" w:pos="3300"/>
              </w:tabs>
              <w:spacing w:after="0" w:line="240" w:lineRule="auto"/>
              <w:ind w:leftChars="0"/>
              <w:rPr>
                <w:rFonts w:hint="default" w:ascii="Calibri" w:hAnsi="Calibri" w:eastAsia="SimSun" w:cs="Calibri"/>
                <w:b/>
                <w:bCs/>
                <w:i w:val="0"/>
                <w:iCs w:val="0"/>
                <w:lang w:eastAsia="en-IN"/>
              </w:rPr>
            </w:pPr>
            <w:r>
              <w:rPr>
                <w:rFonts w:hint="default" w:ascii="Calibri" w:hAnsi="Calibri" w:eastAsia="SimSun" w:cs="Calibri"/>
                <w:b/>
                <w:bCs/>
                <w:i w:val="0"/>
                <w:iCs w:val="0"/>
                <w:lang w:eastAsia="en-IN"/>
              </w:rPr>
              <w:t>Field</w:t>
            </w:r>
          </w:p>
        </w:tc>
        <w:tc>
          <w:tcPr>
            <w:tcW w:w="3474" w:type="pct"/>
          </w:tcPr>
          <w:p w14:paraId="38CC3888">
            <w:pPr>
              <w:numPr>
                <w:numId w:val="0"/>
              </w:numPr>
              <w:tabs>
                <w:tab w:val="left" w:pos="3300"/>
              </w:tabs>
              <w:spacing w:after="0" w:line="240" w:lineRule="auto"/>
              <w:ind w:leftChars="0"/>
              <w:rPr>
                <w:rFonts w:hint="default" w:ascii="Calibri" w:hAnsi="Calibri" w:eastAsia="SimSun" w:cs="Calibri"/>
                <w:b/>
                <w:bCs/>
                <w:i w:val="0"/>
                <w:iCs w:val="0"/>
                <w:lang w:eastAsia="en-IN"/>
              </w:rPr>
            </w:pPr>
            <w:r>
              <w:rPr>
                <w:rFonts w:hint="default" w:ascii="Calibri" w:hAnsi="Calibri" w:eastAsia="SimSun" w:cs="Calibri"/>
                <w:b/>
                <w:bCs/>
                <w:i w:val="0"/>
                <w:iCs w:val="0"/>
                <w:lang w:eastAsia="en-IN"/>
              </w:rPr>
              <w:t>Description</w:t>
            </w:r>
          </w:p>
        </w:tc>
      </w:tr>
      <w:tr w14:paraId="116C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26" w:type="pct"/>
            <w:vAlign w:val="center"/>
          </w:tcPr>
          <w:p w14:paraId="077B8D84">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Prototype</w:t>
            </w:r>
          </w:p>
        </w:tc>
        <w:tc>
          <w:tcPr>
            <w:tcW w:w="3474" w:type="pct"/>
            <w:vAlign w:val="center"/>
          </w:tcPr>
          <w:p w14:paraId="29F0AEBC">
            <w:pPr>
              <w:numPr>
                <w:numId w:val="0"/>
              </w:numPr>
              <w:tabs>
                <w:tab w:val="left" w:pos="3300"/>
              </w:tabs>
              <w:spacing w:after="0" w:line="240" w:lineRule="auto"/>
              <w:ind w:leftChars="0"/>
              <w:rPr>
                <w:rFonts w:hint="default" w:ascii="Calibri" w:hAnsi="Calibri" w:cs="Calibri" w:eastAsiaTheme="minorEastAsia"/>
                <w:i w:val="0"/>
                <w:iCs w:val="0"/>
                <w:lang w:eastAsia="en-IN"/>
              </w:rPr>
            </w:pPr>
            <w:r>
              <w:rPr>
                <w:rFonts w:hint="default" w:ascii="Calibri" w:hAnsi="Calibri" w:eastAsia="Times New Roman" w:cs="Calibri"/>
                <w:i w:val="0"/>
                <w:iCs w:val="0"/>
                <w:lang w:eastAsia="en-IN"/>
              </w:rPr>
              <w:t xml:space="preserve">void </w:t>
            </w:r>
            <w:r>
              <w:rPr>
                <w:rFonts w:hint="default" w:ascii="Calibri" w:hAnsi="Calibri" w:cs="Calibri"/>
                <w:i w:val="0"/>
                <w:iCs w:val="0"/>
              </w:rPr>
              <w:t>Disable_Buck_converter(void);</w:t>
            </w:r>
          </w:p>
        </w:tc>
      </w:tr>
      <w:tr w14:paraId="536F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526" w:type="pct"/>
            <w:vAlign w:val="center"/>
          </w:tcPr>
          <w:p w14:paraId="0031FD8E">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SimSun" w:cs="Calibri"/>
                <w:b/>
                <w:i w:val="0"/>
                <w:iCs w:val="0"/>
                <w:lang w:eastAsia="en-IN"/>
              </w:rPr>
              <w:t>Purpose</w:t>
            </w:r>
          </w:p>
        </w:tc>
        <w:tc>
          <w:tcPr>
            <w:tcW w:w="3474" w:type="pct"/>
            <w:vAlign w:val="center"/>
          </w:tcPr>
          <w:p w14:paraId="18D8E257">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rPr>
              <w:t xml:space="preserve">Disable the </w:t>
            </w:r>
            <w:r>
              <w:rPr>
                <w:rFonts w:hint="default" w:ascii="Calibri" w:hAnsi="Calibri" w:eastAsia="Yu Mincho" w:cs="Calibri"/>
                <w:i w:val="0"/>
                <w:iCs w:val="0"/>
                <w:lang w:eastAsia="ja-JP"/>
              </w:rPr>
              <w:t>B</w:t>
            </w:r>
            <w:r>
              <w:rPr>
                <w:rFonts w:hint="default" w:ascii="Calibri" w:hAnsi="Calibri" w:cs="Calibri"/>
                <w:i w:val="0"/>
                <w:iCs w:val="0"/>
              </w:rPr>
              <w:t>uck converter functionality.</w:t>
            </w:r>
          </w:p>
        </w:tc>
      </w:tr>
      <w:tr w14:paraId="37F4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6" w:type="pct"/>
          </w:tcPr>
          <w:p w14:paraId="081BF853">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SimSun" w:cs="Calibri"/>
                <w:b/>
                <w:bCs/>
                <w:i w:val="0"/>
                <w:iCs w:val="0"/>
                <w:lang w:eastAsia="en-IN"/>
              </w:rPr>
              <w:t>Parameter</w:t>
            </w:r>
          </w:p>
        </w:tc>
        <w:tc>
          <w:tcPr>
            <w:tcW w:w="3474" w:type="pct"/>
            <w:vAlign w:val="center"/>
          </w:tcPr>
          <w:p w14:paraId="34122A78">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None</w:t>
            </w:r>
          </w:p>
        </w:tc>
      </w:tr>
      <w:tr w14:paraId="67F4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6" w:type="pct"/>
            <w:vAlign w:val="center"/>
          </w:tcPr>
          <w:p w14:paraId="2B4D8253">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Outputs</w:t>
            </w:r>
          </w:p>
        </w:tc>
        <w:tc>
          <w:tcPr>
            <w:tcW w:w="3474" w:type="pct"/>
            <w:vAlign w:val="center"/>
          </w:tcPr>
          <w:p w14:paraId="578D6F4F">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eastAsia="SimSun" w:cs="Calibri"/>
                <w:i w:val="0"/>
                <w:iCs w:val="0"/>
                <w:lang w:eastAsia="en-IN"/>
              </w:rPr>
              <w:t xml:space="preserve">None </w:t>
            </w:r>
          </w:p>
        </w:tc>
      </w:tr>
      <w:tr w14:paraId="3450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6" w:type="pct"/>
            <w:vAlign w:val="center"/>
          </w:tcPr>
          <w:p w14:paraId="1AFB8B7C">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Pre-condition</w:t>
            </w:r>
          </w:p>
        </w:tc>
        <w:tc>
          <w:tcPr>
            <w:tcW w:w="3474" w:type="pct"/>
            <w:vAlign w:val="center"/>
          </w:tcPr>
          <w:p w14:paraId="3F22C799">
            <w:pPr>
              <w:numPr>
                <w:numId w:val="0"/>
              </w:numPr>
              <w:tabs>
                <w:tab w:val="left" w:pos="3300"/>
              </w:tabs>
              <w:spacing w:after="0" w:line="240" w:lineRule="auto"/>
              <w:ind w:leftChars="0"/>
              <w:rPr>
                <w:rFonts w:hint="default" w:ascii="Calibri" w:hAnsi="Calibri" w:eastAsia="Yu Mincho" w:cs="Calibri"/>
                <w:i w:val="0"/>
                <w:iCs w:val="0"/>
                <w:lang w:eastAsia="ja-JP"/>
              </w:rPr>
            </w:pPr>
            <w:r>
              <w:rPr>
                <w:rFonts w:hint="default" w:ascii="Calibri" w:hAnsi="Calibri" w:cs="Calibri"/>
                <w:i w:val="0"/>
                <w:iCs w:val="0"/>
              </w:rPr>
              <w:t>Current greater than 10</w:t>
            </w:r>
            <w:r>
              <w:rPr>
                <w:rFonts w:hint="default" w:ascii="Calibri" w:hAnsi="Calibri" w:eastAsia="Yu Mincho" w:cs="Calibri"/>
                <w:i w:val="0"/>
                <w:iCs w:val="0"/>
                <w:lang w:eastAsia="ja-JP"/>
              </w:rPr>
              <w:t>A</w:t>
            </w:r>
          </w:p>
        </w:tc>
      </w:tr>
      <w:tr w14:paraId="7460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526" w:type="pct"/>
            <w:vAlign w:val="center"/>
          </w:tcPr>
          <w:p w14:paraId="7EB18CF9">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Post-condition</w:t>
            </w:r>
          </w:p>
        </w:tc>
        <w:tc>
          <w:tcPr>
            <w:tcW w:w="3474" w:type="pct"/>
            <w:vAlign w:val="center"/>
          </w:tcPr>
          <w:p w14:paraId="7C7A216B">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rPr>
              <w:t xml:space="preserve">Disables the </w:t>
            </w:r>
            <w:r>
              <w:rPr>
                <w:rFonts w:hint="default" w:ascii="Calibri" w:hAnsi="Calibri" w:eastAsia="Yu Mincho" w:cs="Calibri"/>
                <w:i w:val="0"/>
                <w:iCs w:val="0"/>
                <w:lang w:eastAsia="ja-JP"/>
              </w:rPr>
              <w:t>B</w:t>
            </w:r>
            <w:r>
              <w:rPr>
                <w:rFonts w:hint="default" w:ascii="Calibri" w:hAnsi="Calibri" w:cs="Calibri"/>
                <w:i w:val="0"/>
                <w:iCs w:val="0"/>
              </w:rPr>
              <w:t>uck converter, ensuring it no longer supplies power.</w:t>
            </w:r>
          </w:p>
        </w:tc>
      </w:tr>
      <w:tr w14:paraId="3902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26" w:type="pct"/>
            <w:vAlign w:val="center"/>
          </w:tcPr>
          <w:p w14:paraId="469236E9">
            <w:pPr>
              <w:numPr>
                <w:numId w:val="0"/>
              </w:numPr>
              <w:tabs>
                <w:tab w:val="left" w:pos="3300"/>
              </w:tabs>
              <w:spacing w:after="0" w:line="240" w:lineRule="auto"/>
              <w:ind w:leftChars="0"/>
              <w:rPr>
                <w:rFonts w:hint="default" w:ascii="Calibri" w:hAnsi="Calibri" w:eastAsia="SimSun" w:cs="Calibri"/>
                <w:b/>
                <w:i w:val="0"/>
                <w:iCs w:val="0"/>
                <w:lang w:eastAsia="en-IN"/>
              </w:rPr>
            </w:pPr>
            <w:r>
              <w:rPr>
                <w:rFonts w:hint="default" w:ascii="Calibri" w:hAnsi="Calibri" w:eastAsia="Times New Roman" w:cs="Calibri"/>
                <w:b/>
                <w:bCs/>
                <w:i w:val="0"/>
                <w:iCs w:val="0"/>
                <w:lang w:eastAsia="en-IN"/>
              </w:rPr>
              <w:t>Error Handling</w:t>
            </w:r>
          </w:p>
        </w:tc>
        <w:tc>
          <w:tcPr>
            <w:tcW w:w="3474" w:type="pct"/>
            <w:vAlign w:val="center"/>
          </w:tcPr>
          <w:p w14:paraId="72516E52">
            <w:pPr>
              <w:numPr>
                <w:numId w:val="0"/>
              </w:numPr>
              <w:tabs>
                <w:tab w:val="left" w:pos="3300"/>
              </w:tabs>
              <w:spacing w:after="0" w:line="240" w:lineRule="auto"/>
              <w:ind w:leftChars="0"/>
              <w:rPr>
                <w:rFonts w:hint="default" w:ascii="Calibri" w:hAnsi="Calibri" w:eastAsia="SimSun" w:cs="Calibri"/>
                <w:i w:val="0"/>
                <w:iCs w:val="0"/>
                <w:lang w:eastAsia="en-IN"/>
              </w:rPr>
            </w:pPr>
            <w:r>
              <w:rPr>
                <w:rFonts w:hint="default" w:ascii="Calibri" w:hAnsi="Calibri" w:cs="Calibri"/>
                <w:i w:val="0"/>
                <w:iCs w:val="0"/>
              </w:rPr>
              <w:t>No specific error handling, as it is a direct control action.</w:t>
            </w:r>
          </w:p>
        </w:tc>
      </w:tr>
    </w:tbl>
    <w:p w14:paraId="2369C6F6">
      <w:pPr>
        <w:numPr>
          <w:numId w:val="0"/>
        </w:numPr>
        <w:tabs>
          <w:tab w:val="left" w:pos="3300"/>
        </w:tabs>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50</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Disable_Buck_Converter </w:t>
      </w:r>
      <w:r>
        <w:rPr>
          <w:rFonts w:hint="default" w:ascii="Calibri" w:hAnsi="Calibri" w:cs="Calibri"/>
          <w:i w:val="0"/>
          <w:iCs w:val="0"/>
          <w:sz w:val="18"/>
          <w:szCs w:val="18"/>
        </w:rPr>
        <w:t>() function description table</w:t>
      </w:r>
    </w:p>
    <w:p w14:paraId="2C028810">
      <w:pPr>
        <w:numPr>
          <w:numId w:val="0"/>
        </w:numPr>
        <w:spacing w:after="0" w:line="240" w:lineRule="auto"/>
        <w:ind w:leftChars="0"/>
        <w:rPr>
          <w:rFonts w:hint="default" w:ascii="Calibri" w:hAnsi="Calibri" w:cs="Calibri" w:eastAsiaTheme="minorEastAsia"/>
          <w:i w:val="0"/>
          <w:iCs w:val="0"/>
          <w:lang w:eastAsia="en-IN"/>
        </w:rPr>
      </w:pPr>
      <w:r>
        <w:rPr>
          <w:rFonts w:hint="default" w:ascii="Calibri" w:hAnsi="Calibri" w:cs="Calibri" w:eastAsiaTheme="minorEastAsia"/>
          <w:i w:val="0"/>
          <w:iCs w:val="0"/>
          <w:lang w:eastAsia="en-IN"/>
        </w:rPr>
        <w:br w:type="page"/>
      </w:r>
    </w:p>
    <w:p w14:paraId="782A863B">
      <w:pPr>
        <w:pStyle w:val="4"/>
        <w:numPr>
          <w:numId w:val="0"/>
        </w:numPr>
        <w:tabs>
          <w:tab w:val="clear" w:pos="425"/>
        </w:tabs>
        <w:ind w:leftChars="0" w:right="357" w:rightChars="0"/>
        <w:rPr>
          <w:rFonts w:hint="default" w:ascii="Calibri" w:hAnsi="Calibri" w:cs="Calibri"/>
          <w:i w:val="0"/>
          <w:iCs w:val="0"/>
        </w:rPr>
      </w:pPr>
      <w:bookmarkStart w:id="177" w:name="_Toc27466"/>
      <w:r>
        <w:rPr>
          <w:rFonts w:hint="default" w:ascii="Calibri" w:hAnsi="Calibri" w:cs="Calibri"/>
          <w:i w:val="0"/>
          <w:iCs w:val="0"/>
        </w:rPr>
        <w:t>Buck_Boost_Enable ()</w:t>
      </w:r>
      <w:bookmarkEnd w:id="177"/>
    </w:p>
    <w:tbl>
      <w:tblPr>
        <w:tblStyle w:val="12"/>
        <w:tblW w:w="47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6934"/>
      </w:tblGrid>
      <w:tr w14:paraId="45AE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90" w:type="dxa"/>
            <w:vAlign w:val="center"/>
          </w:tcPr>
          <w:p w14:paraId="126C7D06">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786" w:type="dxa"/>
            <w:vAlign w:val="center"/>
          </w:tcPr>
          <w:p w14:paraId="6704FEC2">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4FD1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90" w:type="dxa"/>
            <w:vAlign w:val="center"/>
          </w:tcPr>
          <w:p w14:paraId="48C4287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786" w:type="dxa"/>
            <w:vAlign w:val="center"/>
          </w:tcPr>
          <w:p w14:paraId="28513E57">
            <w:pPr>
              <w:numPr>
                <w:numId w:val="0"/>
              </w:numPr>
              <w:spacing w:after="0"/>
              <w:ind w:leftChars="0"/>
              <w:rPr>
                <w:rFonts w:hint="default" w:ascii="Calibri" w:hAnsi="Calibri" w:cs="Calibri" w:eastAsiaTheme="minorEastAsia"/>
                <w:i w:val="0"/>
                <w:iCs w:val="0"/>
                <w:lang w:eastAsia="en-IN"/>
              </w:rPr>
            </w:pPr>
            <w:r>
              <w:rPr>
                <w:rFonts w:hint="default" w:ascii="Calibri" w:hAnsi="Calibri" w:eastAsia="SimSun" w:cs="Calibri"/>
                <w:i w:val="0"/>
                <w:iCs w:val="0"/>
                <w:lang w:val="en-US" w:eastAsia="zh-CN" w:bidi="ar"/>
              </w:rPr>
              <w:t>void Buck_Boost_Enable(UI8 channel);</w:t>
            </w:r>
          </w:p>
        </w:tc>
      </w:tr>
      <w:tr w14:paraId="55FC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990" w:type="dxa"/>
            <w:vAlign w:val="center"/>
          </w:tcPr>
          <w:p w14:paraId="2C5D3367">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786" w:type="dxa"/>
            <w:vAlign w:val="center"/>
          </w:tcPr>
          <w:p w14:paraId="0E89C2A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Enables the selected Buck-Boost converter output channel.</w:t>
            </w:r>
          </w:p>
        </w:tc>
      </w:tr>
      <w:tr w14:paraId="1488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43F88298">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786" w:type="dxa"/>
            <w:vAlign w:val="center"/>
          </w:tcPr>
          <w:p w14:paraId="2FB6D7FD">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channel – Buck-Boost output selector (1 = USB1 / P0_1, 2 = USB2 / P0_2, 3 = USB3 / P0_3, 4 = USB4 / P0_4).</w:t>
            </w:r>
          </w:p>
        </w:tc>
      </w:tr>
      <w:tr w14:paraId="685D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5E0AA92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786" w:type="dxa"/>
            <w:vAlign w:val="center"/>
          </w:tcPr>
          <w:p w14:paraId="5A076294">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1A87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6D550EB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786" w:type="dxa"/>
            <w:vAlign w:val="center"/>
          </w:tcPr>
          <w:p w14:paraId="7322D66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GPIO pins P0_1 to P0_4 are configured as digital outputs. Buck-Boost power domain is available, and no active fault condition is present.</w:t>
            </w:r>
          </w:p>
        </w:tc>
      </w:tr>
      <w:tr w14:paraId="7187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4B356339">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786" w:type="dxa"/>
            <w:vAlign w:val="center"/>
          </w:tcPr>
          <w:p w14:paraId="5A2C5361">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The MCU GPIO corresponding to the selected channel is set HIGH, enabling the Buck-Boost output.</w:t>
            </w:r>
          </w:p>
        </w:tc>
      </w:tr>
      <w:tr w14:paraId="1C64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990" w:type="dxa"/>
            <w:vAlign w:val="center"/>
          </w:tcPr>
          <w:p w14:paraId="77B7B3B6">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786" w:type="dxa"/>
            <w:vAlign w:val="center"/>
          </w:tcPr>
          <w:p w14:paraId="5D763F3B">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Invalid channel values are ignored (no action).</w:t>
            </w:r>
          </w:p>
        </w:tc>
      </w:tr>
    </w:tbl>
    <w:p w14:paraId="5D47E8AE">
      <w:pPr>
        <w:numPr>
          <w:numId w:val="0"/>
        </w:numPr>
        <w:spacing w:after="0" w:line="240" w:lineRule="auto"/>
        <w:ind w:leftChars="0"/>
        <w:jc w:val="center"/>
        <w:rPr>
          <w:rFonts w:hint="default" w:ascii="Calibri" w:hAnsi="Calibri" w:eastAsia="SimHei" w:cs="Calibri"/>
          <w:i w:val="0"/>
          <w:iCs w:val="0"/>
          <w:sz w:val="18"/>
          <w:szCs w:val="18"/>
          <w:lang w:val="en-US" w:eastAsia="zh-CN"/>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cs="Calibri"/>
          <w:i w:val="0"/>
          <w:iCs w:val="0"/>
          <w:sz w:val="18"/>
          <w:szCs w:val="18"/>
          <w:lang w:val="en-US"/>
        </w:rPr>
        <w:t>Buck_Boost_Enable</w:t>
      </w:r>
      <w:r>
        <w:rPr>
          <w:rFonts w:hint="default" w:ascii="Calibri" w:hAnsi="Calibri" w:eastAsia="SimHei" w:cs="Calibri"/>
          <w:i w:val="0"/>
          <w:iCs w:val="0"/>
          <w:sz w:val="18"/>
          <w:szCs w:val="18"/>
          <w:lang w:val="en-US" w:eastAsia="zh-CN"/>
        </w:rPr>
        <w:t xml:space="preserve"> () function description table</w:t>
      </w:r>
    </w:p>
    <w:p w14:paraId="2AB651F9">
      <w:pPr>
        <w:spacing w:after="0" w:line="240" w:lineRule="auto"/>
        <w:rPr>
          <w:rFonts w:hint="default" w:ascii="Calibri" w:hAnsi="Calibri" w:cs="Calibri" w:eastAsiaTheme="minorEastAsia"/>
          <w:i w:val="0"/>
          <w:iCs w:val="0"/>
          <w:lang w:eastAsia="en-IN"/>
        </w:rPr>
      </w:pPr>
    </w:p>
    <w:p w14:paraId="2F73937A">
      <w:pPr>
        <w:pStyle w:val="4"/>
        <w:numPr>
          <w:numId w:val="0"/>
        </w:numPr>
        <w:tabs>
          <w:tab w:val="clear" w:pos="425"/>
        </w:tabs>
        <w:ind w:leftChars="0" w:right="357" w:rightChars="0"/>
        <w:rPr>
          <w:rFonts w:hint="default" w:ascii="Calibri" w:hAnsi="Calibri" w:cs="Calibri"/>
          <w:i w:val="0"/>
          <w:iCs w:val="0"/>
        </w:rPr>
      </w:pPr>
      <w:bookmarkStart w:id="178" w:name="_Toc25771"/>
      <w:r>
        <w:rPr>
          <w:rFonts w:hint="default" w:ascii="Calibri" w:hAnsi="Calibri" w:cs="Calibri"/>
          <w:i w:val="0"/>
          <w:iCs w:val="0"/>
        </w:rPr>
        <w:t>Buck_Boost_Disable ()</w:t>
      </w:r>
      <w:bookmarkEnd w:id="178"/>
    </w:p>
    <w:tbl>
      <w:tblPr>
        <w:tblStyle w:val="12"/>
        <w:tblW w:w="47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6934"/>
      </w:tblGrid>
      <w:tr w14:paraId="2D12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90" w:type="dxa"/>
            <w:vAlign w:val="center"/>
          </w:tcPr>
          <w:p w14:paraId="7FED76E0">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786" w:type="dxa"/>
            <w:vAlign w:val="center"/>
          </w:tcPr>
          <w:p w14:paraId="53F65B1F">
            <w:pPr>
              <w:numPr>
                <w:numId w:val="0"/>
              </w:numPr>
              <w:spacing w:after="0"/>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64FC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90" w:type="dxa"/>
            <w:vAlign w:val="center"/>
          </w:tcPr>
          <w:p w14:paraId="3D0D3FAB">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786" w:type="dxa"/>
            <w:vAlign w:val="center"/>
          </w:tcPr>
          <w:p w14:paraId="405055EB">
            <w:pPr>
              <w:numPr>
                <w:numId w:val="0"/>
              </w:numPr>
              <w:spacing w:after="0"/>
              <w:ind w:leftChars="0"/>
              <w:rPr>
                <w:rFonts w:hint="default" w:ascii="Calibri" w:hAnsi="Calibri" w:cs="Calibri" w:eastAsiaTheme="minorEastAsia"/>
                <w:i w:val="0"/>
                <w:iCs w:val="0"/>
                <w:lang w:eastAsia="en-IN"/>
              </w:rPr>
            </w:pPr>
            <w:r>
              <w:rPr>
                <w:rFonts w:hint="default" w:ascii="Calibri" w:hAnsi="Calibri" w:eastAsia="SimSun" w:cs="Calibri"/>
                <w:i w:val="0"/>
                <w:iCs w:val="0"/>
                <w:lang w:val="en-US" w:eastAsia="zh-CN" w:bidi="ar"/>
              </w:rPr>
              <w:t>void Buck_Boost_Disable(</w:t>
            </w:r>
            <w:r>
              <w:rPr>
                <w:rFonts w:hint="default" w:ascii="Calibri" w:hAnsi="Calibri" w:eastAsia="Yu Mincho" w:cs="Calibri"/>
                <w:i w:val="0"/>
                <w:iCs w:val="0"/>
                <w:lang w:val="en-US" w:eastAsia="ja-JP"/>
              </w:rPr>
              <w:t xml:space="preserve">UI8 </w:t>
            </w:r>
            <w:r>
              <w:rPr>
                <w:rFonts w:hint="default" w:ascii="Calibri" w:hAnsi="Calibri" w:eastAsia="SimSun" w:cs="Calibri"/>
                <w:i w:val="0"/>
                <w:iCs w:val="0"/>
                <w:lang w:val="en-US" w:eastAsia="zh-CN" w:bidi="ar"/>
              </w:rPr>
              <w:t>channel);</w:t>
            </w:r>
          </w:p>
        </w:tc>
      </w:tr>
      <w:tr w14:paraId="3208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990" w:type="dxa"/>
            <w:vAlign w:val="center"/>
          </w:tcPr>
          <w:p w14:paraId="553E464D">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786" w:type="dxa"/>
            <w:vAlign w:val="center"/>
          </w:tcPr>
          <w:p w14:paraId="511BC958">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Disables the selected Buck-Boost converter output channel.</w:t>
            </w:r>
          </w:p>
        </w:tc>
      </w:tr>
      <w:tr w14:paraId="3E76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7BAE1B8A">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786" w:type="dxa"/>
            <w:vAlign w:val="center"/>
          </w:tcPr>
          <w:p w14:paraId="61636DC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channel – Buck-Boost output selector (1 = USB1 / P0_1, 2 = USB2 / P0_2, 3 = USB3 / P0_3, 4 = USB4 / P0_4).</w:t>
            </w:r>
          </w:p>
        </w:tc>
      </w:tr>
      <w:tr w14:paraId="3058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58714A02">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786" w:type="dxa"/>
            <w:vAlign w:val="center"/>
          </w:tcPr>
          <w:p w14:paraId="0D311E00">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7A1F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5080A07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786" w:type="dxa"/>
            <w:vAlign w:val="center"/>
          </w:tcPr>
          <w:p w14:paraId="7198486C">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GPIO pins P0_1 to P0_4 are configured as digital outputs.</w:t>
            </w:r>
          </w:p>
        </w:tc>
      </w:tr>
      <w:tr w14:paraId="5BE7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1BD81E90">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786" w:type="dxa"/>
            <w:vAlign w:val="center"/>
          </w:tcPr>
          <w:p w14:paraId="4D193A87">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The MCU GPIO corresponding to the selected channel is set LOW, disabling the Buck-Boost output.</w:t>
            </w:r>
          </w:p>
        </w:tc>
      </w:tr>
      <w:tr w14:paraId="285D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990" w:type="dxa"/>
            <w:vAlign w:val="center"/>
          </w:tcPr>
          <w:p w14:paraId="4BDFF3E3">
            <w:pPr>
              <w:numPr>
                <w:numId w:val="0"/>
              </w:numPr>
              <w:spacing w:after="0"/>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786" w:type="dxa"/>
            <w:vAlign w:val="center"/>
          </w:tcPr>
          <w:p w14:paraId="699C3303">
            <w:pPr>
              <w:numPr>
                <w:numId w:val="0"/>
              </w:numPr>
              <w:spacing w:after="0"/>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 explicit error handling. Invalid channel values are ignored (no action).</w:t>
            </w:r>
          </w:p>
        </w:tc>
      </w:tr>
    </w:tbl>
    <w:p w14:paraId="38801F1C">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cs="Calibri"/>
          <w:i w:val="0"/>
          <w:iCs w:val="0"/>
          <w:sz w:val="18"/>
          <w:szCs w:val="18"/>
          <w:lang w:val="en-US"/>
        </w:rPr>
        <w:t>Buck_Boost_Disable</w:t>
      </w:r>
      <w:r>
        <w:rPr>
          <w:rFonts w:hint="default" w:ascii="Calibri" w:hAnsi="Calibri" w:cs="Calibri"/>
          <w:i w:val="0"/>
          <w:iCs w:val="0"/>
          <w:sz w:val="18"/>
          <w:szCs w:val="18"/>
        </w:rPr>
        <w:t xml:space="preserve"> () function description table</w:t>
      </w:r>
    </w:p>
    <w:p w14:paraId="26363B3B">
      <w:pPr>
        <w:spacing w:after="0" w:line="240" w:lineRule="auto"/>
        <w:jc w:val="center"/>
        <w:rPr>
          <w:rFonts w:hint="default" w:ascii="Calibri" w:hAnsi="Calibri" w:cs="Calibri"/>
          <w:i w:val="0"/>
          <w:iCs w:val="0"/>
          <w:sz w:val="18"/>
          <w:szCs w:val="18"/>
        </w:rPr>
      </w:pPr>
    </w:p>
    <w:p w14:paraId="098B19E8">
      <w:pPr>
        <w:pStyle w:val="4"/>
        <w:numPr>
          <w:numId w:val="0"/>
        </w:numPr>
        <w:tabs>
          <w:tab w:val="clear" w:pos="425"/>
        </w:tabs>
        <w:ind w:leftChars="0" w:right="357" w:rightChars="0"/>
        <w:rPr>
          <w:rFonts w:hint="default" w:ascii="Calibri" w:hAnsi="Calibri" w:cs="Calibri"/>
          <w:i w:val="0"/>
          <w:iCs w:val="0"/>
        </w:rPr>
      </w:pPr>
      <w:bookmarkStart w:id="179" w:name="_Toc4121"/>
      <w:r>
        <w:rPr>
          <w:rFonts w:hint="default" w:ascii="Calibri" w:hAnsi="Calibri" w:cs="Calibri"/>
          <w:i w:val="0"/>
          <w:iCs w:val="0"/>
        </w:rPr>
        <w:t>Count_5ms_Operation()</w:t>
      </w:r>
      <w:bookmarkEnd w:id="179"/>
    </w:p>
    <w:tbl>
      <w:tblPr>
        <w:tblStyle w:val="12"/>
        <w:tblW w:w="47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6934"/>
      </w:tblGrid>
      <w:tr w14:paraId="0076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990" w:type="dxa"/>
            <w:vAlign w:val="center"/>
          </w:tcPr>
          <w:p w14:paraId="386D9A18">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Field</w:t>
            </w:r>
          </w:p>
        </w:tc>
        <w:tc>
          <w:tcPr>
            <w:tcW w:w="6786" w:type="dxa"/>
            <w:vAlign w:val="center"/>
          </w:tcPr>
          <w:p w14:paraId="5FBD6920">
            <w:pPr>
              <w:numPr>
                <w:numId w:val="0"/>
              </w:numPr>
              <w:ind w:leftChars="0"/>
              <w:jc w:val="center"/>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Description</w:t>
            </w:r>
          </w:p>
        </w:tc>
      </w:tr>
      <w:tr w14:paraId="531C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990" w:type="dxa"/>
            <w:vAlign w:val="center"/>
          </w:tcPr>
          <w:p w14:paraId="6D3E4F7B">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Prototype</w:t>
            </w:r>
          </w:p>
        </w:tc>
        <w:tc>
          <w:tcPr>
            <w:tcW w:w="6786" w:type="dxa"/>
            <w:vAlign w:val="center"/>
          </w:tcPr>
          <w:p w14:paraId="0A7C06C4">
            <w:pPr>
              <w:numPr>
                <w:numId w:val="0"/>
              </w:numPr>
              <w:ind w:leftChars="0"/>
              <w:rPr>
                <w:rFonts w:hint="default" w:ascii="Calibri" w:hAnsi="Calibri" w:cs="Calibri" w:eastAsiaTheme="minorEastAsia"/>
                <w:i w:val="0"/>
                <w:iCs w:val="0"/>
                <w:lang w:val="en-US" w:eastAsia="en-IN"/>
              </w:rPr>
            </w:pPr>
            <w:r>
              <w:rPr>
                <w:rStyle w:val="23"/>
                <w:rFonts w:hint="default" w:ascii="Calibri" w:hAnsi="Calibri" w:eastAsia="SimSun" w:cs="Calibri"/>
                <w:i w:val="0"/>
                <w:iCs w:val="0"/>
                <w:sz w:val="22"/>
                <w:szCs w:val="22"/>
                <w:lang w:val="en-US" w:eastAsia="zh-CN" w:bidi="ar"/>
              </w:rPr>
              <w:t>void Count_5ms_Operation(void);</w:t>
            </w:r>
          </w:p>
        </w:tc>
      </w:tr>
      <w:tr w14:paraId="36F2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990" w:type="dxa"/>
            <w:vAlign w:val="center"/>
          </w:tcPr>
          <w:p w14:paraId="7FD88EA3">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Purpose</w:t>
            </w:r>
          </w:p>
        </w:tc>
        <w:tc>
          <w:tcPr>
            <w:tcW w:w="6786" w:type="dxa"/>
            <w:vAlign w:val="center"/>
          </w:tcPr>
          <w:p w14:paraId="31E4F0B0">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Execute all periodic monitoring/communication tasks every 5ms and clear the 5ms scheduler flag.</w:t>
            </w:r>
          </w:p>
        </w:tc>
      </w:tr>
      <w:tr w14:paraId="35C6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093EB218">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Parameter</w:t>
            </w:r>
          </w:p>
        </w:tc>
        <w:tc>
          <w:tcPr>
            <w:tcW w:w="6786" w:type="dxa"/>
            <w:vAlign w:val="center"/>
          </w:tcPr>
          <w:p w14:paraId="4542FBE4">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w:t>
            </w:r>
          </w:p>
        </w:tc>
      </w:tr>
      <w:tr w14:paraId="240D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0D6033D3">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Outputs</w:t>
            </w:r>
          </w:p>
        </w:tc>
        <w:tc>
          <w:tcPr>
            <w:tcW w:w="6786" w:type="dxa"/>
            <w:vAlign w:val="center"/>
          </w:tcPr>
          <w:p w14:paraId="3EB0E9FD">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Calls multiple read/receive routines; increments </w:t>
            </w:r>
            <w:r>
              <w:rPr>
                <w:rStyle w:val="23"/>
                <w:rFonts w:hint="default" w:ascii="Calibri" w:hAnsi="Calibri" w:eastAsia="SimSun" w:cs="Calibri"/>
                <w:i w:val="0"/>
                <w:iCs w:val="0"/>
                <w:sz w:val="22"/>
                <w:szCs w:val="22"/>
                <w:lang w:val="en-US" w:eastAsia="zh-CN" w:bidi="ar"/>
              </w:rPr>
              <w:t>count100ms_CAN</w:t>
            </w:r>
            <w:r>
              <w:rPr>
                <w:rFonts w:hint="default" w:ascii="Calibri" w:hAnsi="Calibri" w:eastAsia="SimSun" w:cs="Calibri"/>
                <w:i w:val="0"/>
                <w:iCs w:val="0"/>
                <w:lang w:val="en-US" w:eastAsia="zh-CN" w:bidi="ar"/>
              </w:rPr>
              <w:t xml:space="preserve">; clears </w:t>
            </w:r>
            <w:r>
              <w:rPr>
                <w:rStyle w:val="23"/>
                <w:rFonts w:hint="default" w:ascii="Calibri" w:hAnsi="Calibri" w:eastAsia="SimSun" w:cs="Calibri"/>
                <w:i w:val="0"/>
                <w:iCs w:val="0"/>
                <w:sz w:val="22"/>
                <w:szCs w:val="22"/>
                <w:lang w:val="en-US" w:eastAsia="zh-CN" w:bidi="ar"/>
              </w:rPr>
              <w:t>Operation_5ms</w:t>
            </w:r>
            <w:r>
              <w:rPr>
                <w:rFonts w:hint="default" w:ascii="Calibri" w:hAnsi="Calibri" w:eastAsia="SimSun" w:cs="Calibri"/>
                <w:i w:val="0"/>
                <w:iCs w:val="0"/>
                <w:lang w:val="en-US" w:eastAsia="zh-CN" w:bidi="ar"/>
              </w:rPr>
              <w:t xml:space="preserve"> to </w:t>
            </w:r>
            <w:r>
              <w:rPr>
                <w:rStyle w:val="23"/>
                <w:rFonts w:hint="default" w:ascii="Calibri" w:hAnsi="Calibri" w:eastAsia="SimSun" w:cs="Calibri"/>
                <w:i w:val="0"/>
                <w:iCs w:val="0"/>
                <w:sz w:val="22"/>
                <w:szCs w:val="22"/>
                <w:lang w:val="en-US" w:eastAsia="zh-CN" w:bidi="ar"/>
              </w:rPr>
              <w:t>0U</w:t>
            </w:r>
            <w:r>
              <w:rPr>
                <w:rFonts w:hint="default" w:ascii="Calibri" w:hAnsi="Calibri" w:eastAsia="SimSun" w:cs="Calibri"/>
                <w:i w:val="0"/>
                <w:iCs w:val="0"/>
                <w:lang w:val="en-US" w:eastAsia="zh-CN" w:bidi="ar"/>
              </w:rPr>
              <w:t>.</w:t>
            </w:r>
          </w:p>
        </w:tc>
      </w:tr>
      <w:tr w14:paraId="160F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2F7E762F">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Pre-condition</w:t>
            </w:r>
          </w:p>
        </w:tc>
        <w:tc>
          <w:tcPr>
            <w:tcW w:w="6786" w:type="dxa"/>
            <w:vAlign w:val="center"/>
          </w:tcPr>
          <w:p w14:paraId="2188BEDF">
            <w:pPr>
              <w:numPr>
                <w:numId w:val="0"/>
              </w:numPr>
              <w:ind w:leftChars="0"/>
              <w:rPr>
                <w:rFonts w:hint="default" w:ascii="Calibri" w:hAnsi="Calibri" w:eastAsia="SimSun" w:cs="Calibri"/>
                <w:i w:val="0"/>
                <w:iCs w:val="0"/>
                <w:lang w:val="en-US" w:eastAsia="en-IN"/>
              </w:rPr>
            </w:pPr>
            <w:r>
              <w:rPr>
                <w:rFonts w:hint="default" w:ascii="Calibri" w:hAnsi="Calibri" w:eastAsia="SimSun" w:cs="Calibri"/>
                <w:i w:val="0"/>
                <w:iCs w:val="0"/>
                <w:lang w:val="en-US" w:eastAsia="zh-CN" w:bidi="ar"/>
              </w:rPr>
              <w:t>5ms flag mechanism active (</w:t>
            </w:r>
            <w:r>
              <w:rPr>
                <w:rStyle w:val="23"/>
                <w:rFonts w:hint="default" w:ascii="Calibri" w:hAnsi="Calibri" w:eastAsia="SimSun" w:cs="Calibri"/>
                <w:i w:val="0"/>
                <w:iCs w:val="0"/>
                <w:sz w:val="22"/>
                <w:szCs w:val="22"/>
                <w:lang w:val="en-US" w:eastAsia="zh-CN" w:bidi="ar"/>
              </w:rPr>
              <w:t>Operation_5ms</w:t>
            </w:r>
            <w:r>
              <w:rPr>
                <w:rFonts w:hint="default" w:ascii="Calibri" w:hAnsi="Calibri" w:eastAsia="SimSun" w:cs="Calibri"/>
                <w:i w:val="0"/>
                <w:iCs w:val="0"/>
                <w:lang w:val="en-US" w:eastAsia="zh-CN" w:bidi="ar"/>
              </w:rPr>
              <w:t xml:space="preserve"> set before call).</w:t>
            </w:r>
          </w:p>
        </w:tc>
      </w:tr>
      <w:tr w14:paraId="63BA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2990" w:type="dxa"/>
            <w:vAlign w:val="center"/>
          </w:tcPr>
          <w:p w14:paraId="5DD80281">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Post-condition</w:t>
            </w:r>
          </w:p>
        </w:tc>
        <w:tc>
          <w:tcPr>
            <w:tcW w:w="6786" w:type="dxa"/>
            <w:vAlign w:val="center"/>
          </w:tcPr>
          <w:p w14:paraId="42E4EF39">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 xml:space="preserve">All listed 5ms tasks executed once, </w:t>
            </w:r>
            <w:r>
              <w:rPr>
                <w:rStyle w:val="23"/>
                <w:rFonts w:hint="default" w:ascii="Calibri" w:hAnsi="Calibri" w:eastAsia="SimSun" w:cs="Calibri"/>
                <w:i w:val="0"/>
                <w:iCs w:val="0"/>
                <w:sz w:val="22"/>
                <w:szCs w:val="22"/>
                <w:lang w:val="en-US" w:eastAsia="zh-CN" w:bidi="ar"/>
              </w:rPr>
              <w:t>count100ms_CAN</w:t>
            </w:r>
            <w:r>
              <w:rPr>
                <w:rFonts w:hint="default" w:ascii="Calibri" w:hAnsi="Calibri" w:eastAsia="SimSun" w:cs="Calibri"/>
                <w:i w:val="0"/>
                <w:iCs w:val="0"/>
                <w:lang w:val="en-US" w:eastAsia="zh-CN" w:bidi="ar"/>
              </w:rPr>
              <w:t xml:space="preserve"> incremented; </w:t>
            </w:r>
            <w:r>
              <w:rPr>
                <w:rStyle w:val="23"/>
                <w:rFonts w:hint="default" w:ascii="Calibri" w:hAnsi="Calibri" w:eastAsia="SimSun" w:cs="Calibri"/>
                <w:i w:val="0"/>
                <w:iCs w:val="0"/>
                <w:sz w:val="22"/>
                <w:szCs w:val="22"/>
                <w:lang w:val="en-US" w:eastAsia="zh-CN" w:bidi="ar"/>
              </w:rPr>
              <w:t>Operation_5ms = 0</w:t>
            </w:r>
            <w:r>
              <w:rPr>
                <w:rFonts w:hint="default" w:ascii="Calibri" w:hAnsi="Calibri" w:eastAsia="SimSun" w:cs="Calibri"/>
                <w:i w:val="0"/>
                <w:iCs w:val="0"/>
                <w:lang w:val="en-US" w:eastAsia="zh-CN" w:bidi="ar"/>
              </w:rPr>
              <w:t>.</w:t>
            </w:r>
          </w:p>
        </w:tc>
      </w:tr>
      <w:tr w14:paraId="67FF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990" w:type="dxa"/>
            <w:vAlign w:val="center"/>
          </w:tcPr>
          <w:p w14:paraId="779622B0">
            <w:pPr>
              <w:numPr>
                <w:numId w:val="0"/>
              </w:numPr>
              <w:ind w:leftChars="0"/>
              <w:rPr>
                <w:rFonts w:hint="default" w:ascii="Calibri" w:hAnsi="Calibri" w:eastAsia="SimSun" w:cs="Calibri"/>
                <w:b/>
                <w:bCs/>
                <w:i w:val="0"/>
                <w:iCs w:val="0"/>
                <w:lang w:eastAsia="en-IN"/>
              </w:rPr>
            </w:pPr>
            <w:r>
              <w:rPr>
                <w:rFonts w:hint="default" w:ascii="Calibri" w:hAnsi="Calibri" w:eastAsia="SimSun" w:cs="Calibri"/>
                <w:b/>
                <w:bCs/>
                <w:i w:val="0"/>
                <w:iCs w:val="0"/>
                <w:lang w:val="en-US" w:eastAsia="zh-CN" w:bidi="ar"/>
              </w:rPr>
              <w:t>Error Handling</w:t>
            </w:r>
          </w:p>
        </w:tc>
        <w:tc>
          <w:tcPr>
            <w:tcW w:w="6786" w:type="dxa"/>
            <w:vAlign w:val="center"/>
          </w:tcPr>
          <w:p w14:paraId="55BDA8C1">
            <w:pPr>
              <w:numPr>
                <w:numId w:val="0"/>
              </w:numPr>
              <w:ind w:leftChars="0"/>
              <w:rPr>
                <w:rFonts w:hint="default" w:ascii="Calibri" w:hAnsi="Calibri" w:eastAsia="SimSun" w:cs="Calibri"/>
                <w:i w:val="0"/>
                <w:iCs w:val="0"/>
                <w:lang w:eastAsia="en-IN"/>
              </w:rPr>
            </w:pPr>
            <w:r>
              <w:rPr>
                <w:rFonts w:hint="default" w:ascii="Calibri" w:hAnsi="Calibri" w:eastAsia="SimSun" w:cs="Calibri"/>
                <w:i w:val="0"/>
                <w:iCs w:val="0"/>
                <w:lang w:val="en-US" w:eastAsia="zh-CN" w:bidi="ar"/>
              </w:rPr>
              <w:t>None; relies on called functions to handle their own errors.</w:t>
            </w:r>
          </w:p>
        </w:tc>
      </w:tr>
    </w:tbl>
    <w:p w14:paraId="5F473060">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void Count_5ms_Operation()function description table</w:t>
      </w:r>
    </w:p>
    <w:p w14:paraId="4917B927">
      <w:pPr>
        <w:spacing w:after="0" w:line="240" w:lineRule="auto"/>
        <w:jc w:val="center"/>
        <w:rPr>
          <w:rFonts w:hint="default" w:ascii="Calibri" w:hAnsi="Calibri" w:cs="Calibri"/>
          <w:i w:val="0"/>
          <w:iCs w:val="0"/>
          <w:sz w:val="18"/>
          <w:szCs w:val="18"/>
          <w:lang w:eastAsia="en-IN"/>
        </w:rPr>
      </w:pPr>
    </w:p>
    <w:p w14:paraId="2E26E4B0">
      <w:pPr>
        <w:numPr>
          <w:numId w:val="0"/>
        </w:numPr>
        <w:spacing w:after="0" w:line="240" w:lineRule="auto"/>
        <w:ind w:leftChars="0"/>
        <w:rPr>
          <w:rFonts w:hint="default" w:ascii="Calibri" w:hAnsi="Calibri" w:cs="Calibri" w:eastAsiaTheme="minorEastAsia"/>
          <w:i w:val="0"/>
          <w:iCs w:val="0"/>
          <w:lang w:eastAsia="en-IN"/>
        </w:rPr>
      </w:pPr>
      <w:r>
        <w:rPr>
          <w:rFonts w:hint="default" w:ascii="Calibri" w:hAnsi="Calibri" w:cs="Calibri" w:eastAsiaTheme="minorEastAsia"/>
          <w:i w:val="0"/>
          <w:iCs w:val="0"/>
          <w:lang w:eastAsia="en-IN"/>
        </w:rPr>
        <w:br w:type="page"/>
      </w:r>
    </w:p>
    <w:p w14:paraId="251FED69">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80" w:name="_Toc9868"/>
      <w:r>
        <w:rPr>
          <w:rFonts w:hint="default" w:ascii="Calibri" w:hAnsi="Calibri" w:cs="Calibri"/>
          <w:i w:val="0"/>
          <w:iCs w:val="0"/>
        </w:rPr>
        <w:t>Start-up sequence</w:t>
      </w:r>
      <w:bookmarkEnd w:id="180"/>
    </w:p>
    <w:p w14:paraId="54E394D5">
      <w:pPr>
        <w:numPr>
          <w:numId w:val="0"/>
        </w:numPr>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The Start-up sequence is handled as part of the “System Initialization” sequence and all the details are described in section 7.1 “System Initialization”.</w:t>
      </w:r>
    </w:p>
    <w:p w14:paraId="39D1985B">
      <w:pPr>
        <w:numPr>
          <w:numId w:val="0"/>
        </w:numPr>
        <w:spacing w:after="0" w:line="240" w:lineRule="auto"/>
        <w:ind w:leftChars="0"/>
        <w:rPr>
          <w:rFonts w:hint="default" w:ascii="Calibri" w:hAnsi="Calibri" w:eastAsia="Yu Mincho" w:cs="Calibri"/>
          <w:b/>
          <w:bCs/>
          <w:i w:val="0"/>
          <w:iCs w:val="0"/>
          <w:sz w:val="24"/>
          <w:szCs w:val="24"/>
          <w:lang w:val="en-US" w:eastAsia="ja-JP"/>
        </w:rPr>
      </w:pPr>
      <w:r>
        <w:rPr>
          <w:rFonts w:hint="default" w:ascii="Calibri" w:hAnsi="Calibri" w:cs="Calibri"/>
          <w:i w:val="0"/>
          <w:iCs w:val="0"/>
          <w:sz w:val="24"/>
          <w:szCs w:val="24"/>
        </w:rPr>
        <w:br w:type="page"/>
      </w:r>
    </w:p>
    <w:p w14:paraId="38CEA0E4">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81" w:name="_Toc15021"/>
      <w:r>
        <w:rPr>
          <w:rFonts w:hint="default" w:ascii="Calibri" w:hAnsi="Calibri" w:cs="Calibri"/>
          <w:i w:val="0"/>
          <w:iCs w:val="0"/>
        </w:rPr>
        <w:t>Shut-down sequence</w:t>
      </w:r>
      <w:bookmarkEnd w:id="181"/>
    </w:p>
    <w:p w14:paraId="69FF2FC1">
      <w:pPr>
        <w:numPr>
          <w:numId w:val="0"/>
        </w:numPr>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In the ACC project, there is no need to shut down the microcontroller. Basically, the need is to disable the following sub-systems as explained below.</w:t>
      </w:r>
    </w:p>
    <w:tbl>
      <w:tblPr>
        <w:tblStyle w:val="12"/>
        <w:tblW w:w="10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3391"/>
        <w:gridCol w:w="3673"/>
        <w:gridCol w:w="2642"/>
      </w:tblGrid>
      <w:tr w14:paraId="7E1D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7DD7F2A6">
            <w:pPr>
              <w:numPr>
                <w:numId w:val="0"/>
              </w:numPr>
              <w:spacing w:after="0"/>
              <w:ind w:leftChars="0"/>
              <w:rPr>
                <w:rFonts w:hint="default" w:ascii="Calibri" w:hAnsi="Calibri" w:eastAsia="Yu Mincho" w:cs="Calibri"/>
                <w:b/>
                <w:bCs/>
                <w:i w:val="0"/>
                <w:iCs w:val="0"/>
                <w:lang w:val="en-US" w:eastAsia="ja-JP"/>
              </w:rPr>
            </w:pPr>
            <w:r>
              <w:rPr>
                <w:rFonts w:hint="default" w:ascii="Calibri" w:hAnsi="Calibri" w:eastAsia="Yu Mincho" w:cs="Calibri"/>
                <w:b/>
                <w:bCs/>
                <w:i w:val="0"/>
                <w:iCs w:val="0"/>
                <w:lang w:val="en-US" w:eastAsia="ja-JP"/>
              </w:rPr>
              <w:t>Sr.No.</w:t>
            </w:r>
          </w:p>
        </w:tc>
        <w:tc>
          <w:tcPr>
            <w:tcW w:w="3391" w:type="dxa"/>
          </w:tcPr>
          <w:p w14:paraId="6084CDF4">
            <w:pPr>
              <w:numPr>
                <w:numId w:val="0"/>
              </w:numPr>
              <w:spacing w:after="0"/>
              <w:ind w:leftChars="0"/>
              <w:rPr>
                <w:rFonts w:hint="default" w:ascii="Calibri" w:hAnsi="Calibri" w:eastAsia="Yu Mincho" w:cs="Calibri"/>
                <w:b/>
                <w:bCs/>
                <w:i w:val="0"/>
                <w:iCs w:val="0"/>
                <w:lang w:val="en-US" w:eastAsia="ja-JP"/>
              </w:rPr>
            </w:pPr>
            <w:r>
              <w:rPr>
                <w:rFonts w:hint="default" w:ascii="Calibri" w:hAnsi="Calibri" w:eastAsia="Yu Mincho" w:cs="Calibri"/>
                <w:b/>
                <w:bCs/>
                <w:i w:val="0"/>
                <w:iCs w:val="0"/>
                <w:lang w:val="en-US" w:eastAsia="ja-JP"/>
              </w:rPr>
              <w:t>Sub-system</w:t>
            </w:r>
          </w:p>
        </w:tc>
        <w:tc>
          <w:tcPr>
            <w:tcW w:w="3673" w:type="dxa"/>
          </w:tcPr>
          <w:p w14:paraId="61DDE906">
            <w:pPr>
              <w:numPr>
                <w:numId w:val="0"/>
              </w:numPr>
              <w:spacing w:after="0"/>
              <w:ind w:leftChars="0"/>
              <w:rPr>
                <w:rFonts w:hint="default" w:ascii="Calibri" w:hAnsi="Calibri" w:eastAsia="Yu Mincho" w:cs="Calibri"/>
                <w:b/>
                <w:bCs/>
                <w:i w:val="0"/>
                <w:iCs w:val="0"/>
                <w:lang w:val="en-US" w:eastAsia="ja-JP"/>
              </w:rPr>
            </w:pPr>
            <w:r>
              <w:rPr>
                <w:rFonts w:hint="default" w:ascii="Calibri" w:hAnsi="Calibri" w:eastAsia="Yu Mincho" w:cs="Calibri"/>
                <w:b/>
                <w:bCs/>
                <w:i w:val="0"/>
                <w:iCs w:val="0"/>
                <w:lang w:val="en-US" w:eastAsia="ja-JP"/>
              </w:rPr>
              <w:t>Disable condition</w:t>
            </w:r>
          </w:p>
        </w:tc>
        <w:tc>
          <w:tcPr>
            <w:tcW w:w="2642" w:type="dxa"/>
          </w:tcPr>
          <w:p w14:paraId="19416DCA">
            <w:pPr>
              <w:numPr>
                <w:numId w:val="0"/>
              </w:numPr>
              <w:spacing w:after="0"/>
              <w:ind w:leftChars="0"/>
              <w:rPr>
                <w:rFonts w:hint="default" w:ascii="Calibri" w:hAnsi="Calibri" w:eastAsia="Yu Mincho" w:cs="Calibri"/>
                <w:b/>
                <w:bCs/>
                <w:i w:val="0"/>
                <w:iCs w:val="0"/>
                <w:lang w:val="en-US" w:eastAsia="ja-JP"/>
              </w:rPr>
            </w:pPr>
            <w:r>
              <w:rPr>
                <w:rFonts w:hint="default" w:ascii="Calibri" w:hAnsi="Calibri" w:eastAsia="Yu Mincho" w:cs="Calibri"/>
                <w:b/>
                <w:bCs/>
                <w:i w:val="0"/>
                <w:iCs w:val="0"/>
                <w:lang w:val="en-US" w:eastAsia="ja-JP"/>
              </w:rPr>
              <w:t xml:space="preserve">Disable logic implementation details </w:t>
            </w:r>
          </w:p>
        </w:tc>
      </w:tr>
      <w:tr w14:paraId="03F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862" w:type="dxa"/>
          </w:tcPr>
          <w:p w14:paraId="4FAAF402">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1</w:t>
            </w:r>
          </w:p>
        </w:tc>
        <w:tc>
          <w:tcPr>
            <w:tcW w:w="3391" w:type="dxa"/>
          </w:tcPr>
          <w:p w14:paraId="6C5FC492">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Buck converter</w:t>
            </w:r>
          </w:p>
        </w:tc>
        <w:tc>
          <w:tcPr>
            <w:tcW w:w="3673" w:type="dxa"/>
          </w:tcPr>
          <w:p w14:paraId="3104F8B2">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 xml:space="preserve">Normal mode / ACC mode - Any of the ACC ports exceed 10A current for more than 100ms </w:t>
            </w:r>
          </w:p>
        </w:tc>
        <w:tc>
          <w:tcPr>
            <w:tcW w:w="2642" w:type="dxa"/>
          </w:tcPr>
          <w:p w14:paraId="26C58E9F">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In both ACC mode and Normal mode logic</w:t>
            </w:r>
          </w:p>
        </w:tc>
      </w:tr>
      <w:tr w14:paraId="3DC1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21F28C57">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2</w:t>
            </w:r>
          </w:p>
        </w:tc>
        <w:tc>
          <w:tcPr>
            <w:tcW w:w="3391" w:type="dxa"/>
          </w:tcPr>
          <w:p w14:paraId="70FEB121">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HV DCDC Converter</w:t>
            </w:r>
          </w:p>
        </w:tc>
        <w:tc>
          <w:tcPr>
            <w:tcW w:w="3673" w:type="dxa"/>
          </w:tcPr>
          <w:p w14:paraId="75DE42C9">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While entering the ACC mode (Disable HV DCDC converter - High voltage domain cut-off in ACC mode)</w:t>
            </w:r>
          </w:p>
        </w:tc>
        <w:tc>
          <w:tcPr>
            <w:tcW w:w="2642" w:type="dxa"/>
          </w:tcPr>
          <w:p w14:paraId="6AB50656">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ACC mode logic</w:t>
            </w:r>
          </w:p>
        </w:tc>
      </w:tr>
      <w:tr w14:paraId="6296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32DE130D">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3</w:t>
            </w:r>
          </w:p>
        </w:tc>
        <w:tc>
          <w:tcPr>
            <w:tcW w:w="3391" w:type="dxa"/>
          </w:tcPr>
          <w:p w14:paraId="0C8DB883">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Buck-Boost Controllers (1,2,3,4)</w:t>
            </w:r>
          </w:p>
        </w:tc>
        <w:tc>
          <w:tcPr>
            <w:tcW w:w="3673" w:type="dxa"/>
          </w:tcPr>
          <w:p w14:paraId="33EC2473">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Depending on the Power Good condition of individual Buck-Boost Controllers.</w:t>
            </w:r>
          </w:p>
        </w:tc>
        <w:tc>
          <w:tcPr>
            <w:tcW w:w="2642" w:type="dxa"/>
          </w:tcPr>
          <w:p w14:paraId="053F25B9">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In both ACC mode and Normal mode logic</w:t>
            </w:r>
          </w:p>
        </w:tc>
      </w:tr>
      <w:tr w14:paraId="296E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52BA5D9D">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4</w:t>
            </w:r>
          </w:p>
        </w:tc>
        <w:tc>
          <w:tcPr>
            <w:tcW w:w="3391" w:type="dxa"/>
          </w:tcPr>
          <w:p w14:paraId="52A63124">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 xml:space="preserve">Buck converter + </w:t>
            </w:r>
          </w:p>
          <w:p w14:paraId="4CB81B80">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Buck-Boost Controllers (1,2,3,4)</w:t>
            </w:r>
          </w:p>
        </w:tc>
        <w:tc>
          <w:tcPr>
            <w:tcW w:w="3673" w:type="dxa"/>
          </w:tcPr>
          <w:p w14:paraId="4E03ED25">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When IG voltage is outside the allowed range</w:t>
            </w:r>
          </w:p>
          <w:p w14:paraId="07AD70A6">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Abnormal temperature conditions reached (Temperature shutdown threshold 100°C.).</w:t>
            </w:r>
          </w:p>
          <w:p w14:paraId="23C7395E">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 xml:space="preserve">IG input current exceeds 10A for more than 100ms in ACC mode </w:t>
            </w:r>
          </w:p>
          <w:p w14:paraId="2CF0934E">
            <w:pPr>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Product variant mismatch against the actual input voltage(Based on R1,R2 resistor values and actual input voltage value comparison)</w:t>
            </w:r>
          </w:p>
        </w:tc>
        <w:tc>
          <w:tcPr>
            <w:tcW w:w="2642" w:type="dxa"/>
          </w:tcPr>
          <w:p w14:paraId="244FEE1B">
            <w:pPr>
              <w:keepNext/>
              <w:numPr>
                <w:numId w:val="0"/>
              </w:numPr>
              <w:spacing w:after="0"/>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Fault Loop handling logic</w:t>
            </w:r>
          </w:p>
        </w:tc>
      </w:tr>
    </w:tbl>
    <w:p w14:paraId="05F32CB1">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Shut-down sequence</w:t>
      </w:r>
    </w:p>
    <w:p w14:paraId="5D06412A">
      <w:pPr>
        <w:numPr>
          <w:numId w:val="0"/>
        </w:numPr>
        <w:ind w:leftChars="0"/>
        <w:rPr>
          <w:rFonts w:hint="default" w:ascii="Calibri" w:hAnsi="Calibri" w:eastAsia="Yu Mincho" w:cs="Calibri"/>
          <w:i w:val="0"/>
          <w:iCs w:val="0"/>
          <w:lang w:val="en-US" w:eastAsia="ja-JP"/>
        </w:rPr>
      </w:pPr>
      <w:r>
        <w:rPr>
          <w:rFonts w:hint="default" w:ascii="Calibri" w:hAnsi="Calibri" w:eastAsia="Yu Mincho" w:cs="Calibri"/>
          <w:i w:val="0"/>
          <w:iCs w:val="0"/>
          <w:lang w:val="en-US" w:eastAsia="ja-JP"/>
        </w:rPr>
        <w:t>Respective disable logic explanation is present in chapter 7.</w:t>
      </w:r>
    </w:p>
    <w:p w14:paraId="53FED14E">
      <w:pPr>
        <w:numPr>
          <w:numId w:val="0"/>
        </w:numPr>
        <w:ind w:leftChars="0"/>
        <w:rPr>
          <w:rFonts w:hint="default" w:ascii="Calibri" w:hAnsi="Calibri" w:eastAsia="Yu Mincho" w:cs="Calibri"/>
          <w:b/>
          <w:bCs/>
          <w:i w:val="0"/>
          <w:iCs w:val="0"/>
          <w:sz w:val="24"/>
          <w:szCs w:val="24"/>
          <w:lang w:val="en-US" w:eastAsia="ja-JP"/>
        </w:rPr>
      </w:pPr>
      <w:r>
        <w:rPr>
          <w:rFonts w:hint="default" w:ascii="Calibri" w:hAnsi="Calibri" w:eastAsia="Yu Mincho" w:cs="Calibri"/>
          <w:b/>
          <w:bCs/>
          <w:i w:val="0"/>
          <w:iCs w:val="0"/>
          <w:sz w:val="24"/>
          <w:szCs w:val="24"/>
          <w:lang w:val="en-US" w:eastAsia="ja-JP"/>
        </w:rPr>
        <w:br w:type="page"/>
      </w:r>
    </w:p>
    <w:p w14:paraId="71B0907F">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82" w:name="_Toc21198"/>
      <w:r>
        <w:rPr>
          <w:rFonts w:hint="default" w:ascii="Calibri" w:hAnsi="Calibri" w:cs="Calibri"/>
          <w:i w:val="0"/>
          <w:iCs w:val="0"/>
        </w:rPr>
        <w:t>Function sequence diagram</w:t>
      </w:r>
      <w:bookmarkEnd w:id="182"/>
    </w:p>
    <w:p w14:paraId="1DA45F4F">
      <w:pPr>
        <w:numPr>
          <w:numId w:val="0"/>
        </w:numPr>
        <w:ind w:leftChars="0"/>
        <w:rPr>
          <w:rFonts w:hint="default" w:ascii="Calibri" w:hAnsi="Calibri" w:cs="Calibri"/>
          <w:i w:val="0"/>
          <w:iCs w:val="0"/>
          <w:sz w:val="24"/>
          <w:szCs w:val="24"/>
          <w:lang w:val="en-US" w:eastAsia="ja-JP"/>
        </w:rPr>
      </w:pPr>
      <w:r>
        <w:rPr>
          <w:rFonts w:hint="default" w:ascii="Calibri" w:hAnsi="Calibri" w:cs="Calibri" w:eastAsiaTheme="minorEastAsia"/>
          <w:i w:val="0"/>
          <w:iCs w:val="0"/>
          <w:sz w:val="24"/>
          <w:szCs w:val="24"/>
          <w:lang w:eastAsia="en-IN"/>
        </w:rPr>
        <w:drawing>
          <wp:inline distT="0" distB="0" distL="0" distR="0">
            <wp:extent cx="5822950" cy="3442970"/>
            <wp:effectExtent l="0" t="0" r="635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43011" cy="3454894"/>
                    </a:xfrm>
                    <a:prstGeom prst="rect">
                      <a:avLst/>
                    </a:prstGeom>
                  </pic:spPr>
                </pic:pic>
              </a:graphicData>
            </a:graphic>
          </wp:inline>
        </w:drawing>
      </w:r>
    </w:p>
    <w:p w14:paraId="45E92740">
      <w:pPr>
        <w:numPr>
          <w:numId w:val="0"/>
        </w:numPr>
        <w:spacing w:after="0" w:line="240" w:lineRule="auto"/>
        <w:ind w:leftChars="0"/>
        <w:rPr>
          <w:rFonts w:hint="default" w:ascii="Calibri" w:hAnsi="Calibri" w:cs="Calibri" w:eastAsiaTheme="minorEastAsia"/>
          <w:i w:val="0"/>
          <w:iCs w:val="0"/>
          <w:sz w:val="24"/>
          <w:szCs w:val="24"/>
          <w:lang w:eastAsia="en-IN"/>
        </w:rPr>
      </w:pPr>
      <w:r>
        <w:rPr>
          <w:rFonts w:hint="default" w:ascii="Calibri" w:hAnsi="Calibri" w:cs="Calibri" w:eastAsiaTheme="minorEastAsia"/>
          <w:i w:val="0"/>
          <w:iCs w:val="0"/>
          <w:sz w:val="24"/>
          <w:szCs w:val="24"/>
          <w:lang w:eastAsia="en-IN"/>
        </w:rPr>
        <w:drawing>
          <wp:inline distT="0" distB="0" distL="0" distR="0">
            <wp:extent cx="5852795" cy="3568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951" cy="3576688"/>
                    </a:xfrm>
                    <a:prstGeom prst="rect">
                      <a:avLst/>
                    </a:prstGeom>
                  </pic:spPr>
                </pic:pic>
              </a:graphicData>
            </a:graphic>
          </wp:inline>
        </w:drawing>
      </w:r>
    </w:p>
    <w:p w14:paraId="1C939C04">
      <w:pPr>
        <w:numPr>
          <w:numId w:val="0"/>
        </w:numPr>
        <w:spacing w:after="0" w:line="240" w:lineRule="auto"/>
        <w:ind w:leftChars="0"/>
        <w:rPr>
          <w:rFonts w:hint="default" w:ascii="Calibri" w:hAnsi="Calibri" w:cs="Calibri" w:eastAsiaTheme="minorEastAsia"/>
          <w:i w:val="0"/>
          <w:iCs w:val="0"/>
          <w:sz w:val="24"/>
          <w:szCs w:val="24"/>
          <w:lang w:eastAsia="en-IN"/>
        </w:rPr>
      </w:pPr>
      <w:r>
        <w:rPr>
          <w:rFonts w:hint="default" w:ascii="Calibri" w:hAnsi="Calibri" w:cs="Calibri" w:eastAsiaTheme="minorEastAsia"/>
          <w:i w:val="0"/>
          <w:iCs w:val="0"/>
          <w:sz w:val="24"/>
          <w:szCs w:val="24"/>
          <w:lang w:eastAsia="en-IN"/>
        </w:rPr>
        <w:br w:type="page"/>
      </w:r>
    </w:p>
    <w:p w14:paraId="65D51028">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83" w:name="_Toc15380"/>
      <w:r>
        <w:rPr>
          <w:rFonts w:hint="default" w:ascii="Calibri" w:hAnsi="Calibri" w:cs="Calibri"/>
          <w:i w:val="0"/>
          <w:iCs w:val="0"/>
        </w:rPr>
        <w:t>Microcontroller Settings</w:t>
      </w:r>
      <w:bookmarkEnd w:id="183"/>
    </w:p>
    <w:p w14:paraId="39D9AC0B">
      <w:pPr>
        <w:numPr>
          <w:numId w:val="0"/>
        </w:numPr>
        <w:ind w:leftChars="0"/>
        <w:rPr>
          <w:rFonts w:hint="default" w:ascii="Calibri" w:hAnsi="Calibri" w:eastAsia="Yu Mincho" w:cs="Calibri"/>
          <w:i w:val="0"/>
          <w:iCs w:val="0"/>
          <w:lang w:eastAsia="ja-JP"/>
        </w:rPr>
      </w:pPr>
      <w:r>
        <w:rPr>
          <w:rFonts w:hint="default" w:ascii="Calibri" w:hAnsi="Calibri" w:cs="Calibri"/>
          <w:b/>
          <w:bCs/>
          <w:i w:val="0"/>
          <w:iCs w:val="0"/>
        </w:rPr>
        <w:t xml:space="preserve">Note: </w:t>
      </w:r>
      <w:r>
        <w:rPr>
          <w:rFonts w:hint="default" w:ascii="Calibri" w:hAnsi="Calibri" w:eastAsia="Yu Mincho" w:cs="Calibri"/>
          <w:b/>
          <w:bCs/>
          <w:i w:val="0"/>
          <w:iCs w:val="0"/>
          <w:lang w:eastAsia="ja-JP"/>
        </w:rPr>
        <w:t>The configurations are based on Renesas RH850/F1KH/KM user manual Rev.1.30 dated Sep 2021</w:t>
      </w:r>
    </w:p>
    <w:p w14:paraId="6EA9EFD8">
      <w:pPr>
        <w:numPr>
          <w:numId w:val="0"/>
        </w:numPr>
        <w:ind w:leftChars="0"/>
        <w:rPr>
          <w:rFonts w:hint="default" w:ascii="Calibri" w:hAnsi="Calibri" w:eastAsia="Yu Mincho" w:cs="Calibri"/>
          <w:b/>
          <w:bCs/>
          <w:i w:val="0"/>
          <w:iCs w:val="0"/>
          <w:lang w:val="en-US" w:eastAsia="ja-JP"/>
        </w:rPr>
      </w:pPr>
      <w:r>
        <w:rPr>
          <w:rFonts w:hint="default" w:ascii="Calibri" w:hAnsi="Calibri" w:eastAsia="Yu Mincho" w:cs="Calibri"/>
          <w:b/>
          <w:bCs/>
          <w:i w:val="0"/>
          <w:iCs w:val="0"/>
          <w:lang w:eastAsia="ja-JP"/>
        </w:rPr>
        <w:t>For details see Appendix</w:t>
      </w:r>
      <w:r>
        <w:rPr>
          <w:rFonts w:hint="default" w:ascii="Calibri" w:hAnsi="Calibri" w:eastAsia="Yu Mincho" w:cs="Calibri"/>
          <w:b/>
          <w:bCs/>
          <w:i w:val="0"/>
          <w:iCs w:val="0"/>
          <w:lang w:val="en-US" w:eastAsia="ja-JP"/>
        </w:rPr>
        <w:t xml:space="preserve"> 1</w:t>
      </w:r>
    </w:p>
    <w:p w14:paraId="0863271C">
      <w:pPr>
        <w:pStyle w:val="3"/>
        <w:numPr>
          <w:numId w:val="0"/>
        </w:numPr>
        <w:tabs>
          <w:tab w:val="clear" w:pos="425"/>
        </w:tabs>
        <w:ind w:leftChars="0"/>
        <w:rPr>
          <w:rFonts w:hint="default" w:ascii="Calibri" w:hAnsi="Calibri" w:cs="Calibri"/>
          <w:i w:val="0"/>
          <w:iCs w:val="0"/>
        </w:rPr>
      </w:pPr>
      <w:bookmarkStart w:id="184" w:name="_Toc7604"/>
      <w:r>
        <w:rPr>
          <w:rStyle w:val="43"/>
          <w:rFonts w:hint="default" w:ascii="Calibri" w:hAnsi="Calibri" w:cs="Calibri"/>
          <w:b/>
          <w:bCs/>
          <w:i w:val="0"/>
          <w:iCs w:val="0"/>
        </w:rPr>
        <w:t xml:space="preserve">Clocking </w:t>
      </w:r>
      <w:r>
        <w:rPr>
          <w:rFonts w:hint="default" w:ascii="Calibri" w:hAnsi="Calibri" w:cs="Calibri"/>
          <w:i w:val="0"/>
          <w:iCs w:val="0"/>
        </w:rPr>
        <w:t>and Reset</w:t>
      </w:r>
      <w:bookmarkEnd w:id="184"/>
    </w:p>
    <w:p w14:paraId="5EE0178A">
      <w:pPr>
        <w:numPr>
          <w:numId w:val="0"/>
        </w:numPr>
        <w:ind w:leftChars="0"/>
        <w:rPr>
          <w:rFonts w:hint="default" w:ascii="Calibri" w:hAnsi="Calibri" w:cs="Calibri"/>
          <w:i w:val="0"/>
          <w:iCs w:val="0"/>
        </w:rPr>
      </w:pPr>
      <w:r>
        <w:rPr>
          <w:rFonts w:hint="default" w:ascii="Calibri" w:hAnsi="Calibri" w:cs="Calibri"/>
          <w:i w:val="0"/>
          <w:iCs w:val="0"/>
        </w:rPr>
        <w:t xml:space="preserve"> Registers and Settings:</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5"/>
        <w:gridCol w:w="2957"/>
        <w:gridCol w:w="2970"/>
      </w:tblGrid>
      <w:tr w14:paraId="1582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5" w:type="dxa"/>
            <w:vAlign w:val="center"/>
          </w:tcPr>
          <w:p w14:paraId="55F3F614">
            <w:pPr>
              <w:widowControl/>
              <w:numPr>
                <w:numId w:val="0"/>
              </w:numPr>
              <w:ind w:leftChars="0"/>
              <w:jc w:val="left"/>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957" w:type="dxa"/>
            <w:vAlign w:val="center"/>
          </w:tcPr>
          <w:p w14:paraId="0B343B28">
            <w:pPr>
              <w:widowControl/>
              <w:numPr>
                <w:numId w:val="0"/>
              </w:numPr>
              <w:ind w:leftChars="0"/>
              <w:jc w:val="left"/>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2970" w:type="dxa"/>
            <w:vAlign w:val="center"/>
          </w:tcPr>
          <w:p w14:paraId="6DCE117F">
            <w:pPr>
              <w:widowControl/>
              <w:numPr>
                <w:numId w:val="0"/>
              </w:numPr>
              <w:ind w:leftChars="0"/>
              <w:jc w:val="left"/>
              <w:rPr>
                <w:rFonts w:hint="default" w:ascii="Calibri" w:hAnsi="Calibri" w:cs="Calibri"/>
                <w:b/>
                <w:bCs/>
                <w:i w:val="0"/>
                <w:iCs w:val="0"/>
              </w:rPr>
            </w:pPr>
            <w:r>
              <w:rPr>
                <w:rFonts w:hint="default" w:ascii="Calibri" w:hAnsi="Calibri" w:eastAsia="SimSun" w:cs="Calibri"/>
                <w:b/>
                <w:bCs/>
                <w:i w:val="0"/>
                <w:iCs w:val="0"/>
                <w:lang w:val="en-US" w:eastAsia="zh-CN" w:bidi="ar"/>
              </w:rPr>
              <w:t xml:space="preserve">Bit Value to </w:t>
            </w:r>
            <w:r>
              <w:rPr>
                <w:rFonts w:hint="default" w:ascii="Calibri" w:hAnsi="Calibri" w:eastAsia="Yu Mincho" w:cs="Calibri"/>
                <w:b/>
                <w:bCs/>
                <w:i w:val="0"/>
                <w:iCs w:val="0"/>
                <w:lang w:val="en-US" w:eastAsia="ja-JP" w:bidi="ar"/>
              </w:rPr>
              <w:t xml:space="preserve">be </w:t>
            </w:r>
            <w:r>
              <w:rPr>
                <w:rFonts w:hint="default" w:ascii="Calibri" w:hAnsi="Calibri" w:eastAsia="SimSun" w:cs="Calibri"/>
                <w:b/>
                <w:bCs/>
                <w:i w:val="0"/>
                <w:iCs w:val="0"/>
                <w:lang w:val="en-US" w:eastAsia="zh-CN" w:bidi="ar"/>
              </w:rPr>
              <w:t>set</w:t>
            </w:r>
          </w:p>
        </w:tc>
      </w:tr>
      <w:tr w14:paraId="4F66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5" w:type="dxa"/>
            <w:vAlign w:val="center"/>
          </w:tcPr>
          <w:p w14:paraId="3A995227">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MOSCE.MOSCENTRG</w:t>
            </w:r>
          </w:p>
        </w:tc>
        <w:tc>
          <w:tcPr>
            <w:tcW w:w="2957" w:type="dxa"/>
            <w:vAlign w:val="center"/>
          </w:tcPr>
          <w:p w14:paraId="26F1768A">
            <w:pPr>
              <w:widowControl/>
              <w:numPr>
                <w:numId w:val="0"/>
              </w:numPr>
              <w:ind w:leftChars="0"/>
              <w:jc w:val="left"/>
              <w:rPr>
                <w:rFonts w:hint="default" w:ascii="Calibri" w:hAnsi="Calibri" w:cs="Calibri"/>
                <w:i w:val="0"/>
                <w:iCs w:val="0"/>
              </w:rPr>
            </w:pPr>
            <w:r>
              <w:rPr>
                <w:rFonts w:hint="default" w:ascii="Calibri" w:hAnsi="Calibri" w:eastAsia="SimSun" w:cs="Calibri"/>
                <w:i w:val="0"/>
                <w:iCs w:val="0"/>
                <w:lang w:val="en-US" w:eastAsia="zh-CN" w:bidi="ar"/>
              </w:rPr>
              <w:t>MainOSC start / enable</w:t>
            </w:r>
          </w:p>
        </w:tc>
        <w:tc>
          <w:tcPr>
            <w:tcW w:w="2970" w:type="dxa"/>
            <w:vAlign w:val="center"/>
          </w:tcPr>
          <w:p w14:paraId="185D53D8">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1</w:t>
            </w:r>
          </w:p>
        </w:tc>
      </w:tr>
      <w:tr w14:paraId="1A48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5" w:type="dxa"/>
            <w:vAlign w:val="center"/>
          </w:tcPr>
          <w:p w14:paraId="1EA958D7">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CKSC_PPLLCLKS_CTL.PPLLCLKSCSID[1:0]</w:t>
            </w:r>
          </w:p>
        </w:tc>
        <w:tc>
          <w:tcPr>
            <w:tcW w:w="2957" w:type="dxa"/>
            <w:vAlign w:val="center"/>
          </w:tcPr>
          <w:p w14:paraId="61C1F064">
            <w:pPr>
              <w:widowControl/>
              <w:numPr>
                <w:numId w:val="0"/>
              </w:numPr>
              <w:ind w:leftChars="0"/>
              <w:jc w:val="left"/>
              <w:rPr>
                <w:rFonts w:hint="default" w:ascii="Calibri" w:hAnsi="Calibri" w:cs="Calibri"/>
                <w:i w:val="0"/>
                <w:iCs w:val="0"/>
              </w:rPr>
            </w:pPr>
            <w:r>
              <w:rPr>
                <w:rFonts w:hint="default" w:ascii="Calibri" w:hAnsi="Calibri" w:eastAsia="SimSun" w:cs="Calibri"/>
                <w:i w:val="0"/>
                <w:iCs w:val="0"/>
                <w:lang w:val="en-US" w:eastAsia="zh-CN" w:bidi="ar"/>
              </w:rPr>
              <w:t>PPLLCLK source select</w:t>
            </w:r>
          </w:p>
        </w:tc>
        <w:tc>
          <w:tcPr>
            <w:tcW w:w="2970" w:type="dxa"/>
            <w:vAlign w:val="center"/>
          </w:tcPr>
          <w:p w14:paraId="683026AF">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01 = EMCLK</w:t>
            </w:r>
          </w:p>
        </w:tc>
      </w:tr>
      <w:tr w14:paraId="6FF66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5" w:type="dxa"/>
            <w:vAlign w:val="center"/>
          </w:tcPr>
          <w:p w14:paraId="7C8BA82E">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CKSC_CPUCLKD_CTL.CPUCLKDPLL[2:0]</w:t>
            </w:r>
          </w:p>
        </w:tc>
        <w:tc>
          <w:tcPr>
            <w:tcW w:w="2957" w:type="dxa"/>
            <w:vAlign w:val="center"/>
          </w:tcPr>
          <w:p w14:paraId="14BFEA72">
            <w:pPr>
              <w:widowControl/>
              <w:numPr>
                <w:numId w:val="0"/>
              </w:numPr>
              <w:ind w:leftChars="0"/>
              <w:jc w:val="left"/>
              <w:rPr>
                <w:rFonts w:hint="default" w:ascii="Calibri" w:hAnsi="Calibri" w:cs="Calibri"/>
                <w:i w:val="0"/>
                <w:iCs w:val="0"/>
              </w:rPr>
            </w:pPr>
            <w:r>
              <w:rPr>
                <w:rFonts w:hint="default" w:ascii="Calibri" w:hAnsi="Calibri" w:eastAsia="SimSun" w:cs="Calibri"/>
                <w:i w:val="0"/>
                <w:iCs w:val="0"/>
                <w:lang w:val="en-US" w:eastAsia="zh-CN" w:bidi="ar"/>
              </w:rPr>
              <w:t>CPU clock divider select</w:t>
            </w:r>
          </w:p>
        </w:tc>
        <w:tc>
          <w:tcPr>
            <w:tcW w:w="2970" w:type="dxa"/>
            <w:vAlign w:val="center"/>
          </w:tcPr>
          <w:p w14:paraId="2191C319">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01 = /1</w:t>
            </w:r>
          </w:p>
        </w:tc>
      </w:tr>
      <w:tr w14:paraId="5207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5" w:type="dxa"/>
            <w:vAlign w:val="center"/>
          </w:tcPr>
          <w:p w14:paraId="5B982942">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CKSC_AWDTAD_CTL.AWDTADCSID[1:0]</w:t>
            </w:r>
          </w:p>
        </w:tc>
        <w:tc>
          <w:tcPr>
            <w:tcW w:w="2957" w:type="dxa"/>
            <w:vAlign w:val="center"/>
          </w:tcPr>
          <w:p w14:paraId="7773BD0A">
            <w:pPr>
              <w:widowControl/>
              <w:numPr>
                <w:numId w:val="0"/>
              </w:numPr>
              <w:ind w:leftChars="0"/>
              <w:jc w:val="left"/>
              <w:rPr>
                <w:rFonts w:hint="default" w:ascii="Calibri" w:hAnsi="Calibri" w:cs="Calibri"/>
                <w:i w:val="0"/>
                <w:iCs w:val="0"/>
              </w:rPr>
            </w:pPr>
            <w:r>
              <w:rPr>
                <w:rFonts w:hint="default" w:ascii="Calibri" w:hAnsi="Calibri" w:eastAsia="SimSun" w:cs="Calibri"/>
                <w:i w:val="0"/>
                <w:iCs w:val="0"/>
                <w:lang w:val="en-US" w:eastAsia="zh-CN" w:bidi="ar"/>
              </w:rPr>
              <w:t>AWDT clock divider select</w:t>
            </w:r>
          </w:p>
        </w:tc>
        <w:tc>
          <w:tcPr>
            <w:tcW w:w="2970" w:type="dxa"/>
            <w:vAlign w:val="center"/>
          </w:tcPr>
          <w:p w14:paraId="2E281056">
            <w:pPr>
              <w:widowControl/>
              <w:numPr>
                <w:numId w:val="0"/>
              </w:numPr>
              <w:ind w:leftChars="0"/>
              <w:jc w:val="left"/>
              <w:rPr>
                <w:rFonts w:hint="default" w:ascii="Calibri" w:hAnsi="Calibri" w:cs="Calibri"/>
                <w:i w:val="0"/>
                <w:iCs w:val="0"/>
              </w:rPr>
            </w:pPr>
            <w:r>
              <w:rPr>
                <w:rStyle w:val="29"/>
                <w:rFonts w:hint="default" w:ascii="Calibri" w:hAnsi="Calibri" w:cs="Calibri"/>
                <w:b w:val="0"/>
                <w:bCs w:val="0"/>
                <w:i w:val="0"/>
                <w:iCs w:val="0"/>
                <w:lang w:val="en-US" w:eastAsia="zh-CN" w:bidi="ar"/>
              </w:rPr>
              <w:t>01 = LS IntOSC/128</w:t>
            </w:r>
          </w:p>
        </w:tc>
      </w:tr>
    </w:tbl>
    <w:p w14:paraId="033B58A8">
      <w:pPr>
        <w:numPr>
          <w:numId w:val="0"/>
        </w:numPr>
        <w:tabs>
          <w:tab w:val="left" w:pos="3300"/>
        </w:tabs>
        <w:spacing w:before="240" w:after="240"/>
        <w:ind w:leftChars="0"/>
        <w:rPr>
          <w:rFonts w:hint="default" w:ascii="Calibri" w:hAnsi="Calibri" w:cs="Calibri"/>
          <w:i w:val="0"/>
          <w:iCs w:val="0"/>
          <w:lang w:val="en-US"/>
        </w:rPr>
      </w:pPr>
      <w:r>
        <w:rPr>
          <w:rFonts w:hint="default" w:ascii="Calibri" w:hAnsi="Calibri" w:eastAsia="Yu Mincho" w:cs="Calibri"/>
          <w:b/>
          <w:bCs/>
          <w:i w:val="0"/>
          <w:iCs w:val="0"/>
          <w:lang w:val="en-US" w:eastAsia="ja-JP" w:bidi="ar"/>
        </w:rPr>
        <w:t>Following are the</w:t>
      </w:r>
      <w:r>
        <w:rPr>
          <w:rFonts w:hint="default" w:ascii="Calibri" w:hAnsi="Calibri" w:eastAsia="Arial-BoldMT" w:cs="Calibri"/>
          <w:b/>
          <w:bCs/>
          <w:i w:val="0"/>
          <w:iCs w:val="0"/>
          <w:lang w:val="en-US" w:bidi="ar"/>
        </w:rPr>
        <w:t xml:space="preserve"> clock configuration</w:t>
      </w:r>
      <w:r>
        <w:rPr>
          <w:rFonts w:hint="default" w:ascii="Calibri" w:hAnsi="Calibri" w:eastAsia="Yu Mincho" w:cs="Calibri"/>
          <w:b/>
          <w:bCs/>
          <w:i w:val="0"/>
          <w:iCs w:val="0"/>
          <w:lang w:val="en-US" w:eastAsia="ja-JP" w:bidi="ar"/>
        </w:rPr>
        <w:t>s</w:t>
      </w:r>
      <w:r>
        <w:rPr>
          <w:rFonts w:hint="default" w:ascii="Calibri" w:hAnsi="Calibri" w:eastAsia="Arial-BoldMT" w:cs="Calibri"/>
          <w:b/>
          <w:bCs/>
          <w:i w:val="0"/>
          <w:iCs w:val="0"/>
          <w:lang w:val="en-US" w:bidi="ar"/>
        </w:rPr>
        <w:t xml:space="preserve"> us</w:t>
      </w:r>
      <w:r>
        <w:rPr>
          <w:rFonts w:hint="default" w:ascii="Calibri" w:hAnsi="Calibri" w:eastAsia="Yu Mincho" w:cs="Calibri"/>
          <w:b/>
          <w:bCs/>
          <w:i w:val="0"/>
          <w:iCs w:val="0"/>
          <w:lang w:val="en-US" w:eastAsia="ja-JP" w:bidi="ar"/>
        </w:rPr>
        <w:t>ed</w:t>
      </w:r>
      <w:r>
        <w:rPr>
          <w:rFonts w:hint="default" w:ascii="Calibri" w:hAnsi="Calibri" w:eastAsia="Arial-BoldMT" w:cs="Calibri"/>
          <w:b/>
          <w:bCs/>
          <w:i w:val="0"/>
          <w:iCs w:val="0"/>
          <w:lang w:val="en-US" w:bidi="ar"/>
        </w:rPr>
        <w:t xml:space="preserve"> for different peripherals</w:t>
      </w:r>
    </w:p>
    <w:p w14:paraId="16C4C57A">
      <w:pPr>
        <w:keepNext/>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i w:val="0"/>
          <w:iCs w:val="0"/>
          <w:lang w:eastAsia="en-IN"/>
        </w:rPr>
        <w:drawing>
          <wp:inline distT="0" distB="0" distL="114300" distR="114300">
            <wp:extent cx="6566535" cy="3164205"/>
            <wp:effectExtent l="0" t="0" r="5715" b="17145"/>
            <wp:docPr id="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
                    <pic:cNvPicPr>
                      <a:picLocks noChangeAspect="1"/>
                    </pic:cNvPicPr>
                  </pic:nvPicPr>
                  <pic:blipFill>
                    <a:blip r:embed="rId26"/>
                    <a:stretch>
                      <a:fillRect/>
                    </a:stretch>
                  </pic:blipFill>
                  <pic:spPr>
                    <a:xfrm>
                      <a:off x="0" y="0"/>
                      <a:ext cx="6566535" cy="3164205"/>
                    </a:xfrm>
                    <a:prstGeom prst="rect">
                      <a:avLst/>
                    </a:prstGeom>
                    <a:noFill/>
                    <a:ln>
                      <a:noFill/>
                    </a:ln>
                  </pic:spPr>
                </pic:pic>
              </a:graphicData>
            </a:graphic>
          </wp:inline>
        </w:drawing>
      </w:r>
    </w:p>
    <w:p w14:paraId="15D8A5C1">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CPU clock setting</w:t>
      </w:r>
    </w:p>
    <w:p w14:paraId="335B8BB8">
      <w:pPr>
        <w:numPr>
          <w:numId w:val="0"/>
        </w:numPr>
        <w:ind w:leftChars="0"/>
        <w:rPr>
          <w:rFonts w:hint="default" w:ascii="Calibri" w:hAnsi="Calibri" w:cs="Calibri"/>
          <w:i w:val="0"/>
          <w:iCs w:val="0"/>
        </w:rPr>
      </w:pPr>
      <w:r>
        <w:rPr>
          <w:rFonts w:hint="default" w:ascii="Calibri" w:hAnsi="Calibri" w:cs="Calibri"/>
          <w:i w:val="0"/>
          <w:iCs w:val="0"/>
        </w:rPr>
        <w:br w:type="page"/>
      </w:r>
    </w:p>
    <w:p w14:paraId="5A0BEAEF">
      <w:pPr>
        <w:pStyle w:val="3"/>
        <w:numPr>
          <w:numId w:val="0"/>
        </w:numPr>
        <w:tabs>
          <w:tab w:val="clear" w:pos="425"/>
        </w:tabs>
        <w:ind w:leftChars="0"/>
        <w:rPr>
          <w:rFonts w:hint="default" w:ascii="Calibri" w:hAnsi="Calibri" w:cs="Calibri"/>
          <w:i w:val="0"/>
          <w:iCs w:val="0"/>
        </w:rPr>
      </w:pPr>
      <w:bookmarkStart w:id="185" w:name="_Toc18732"/>
      <w:r>
        <w:rPr>
          <w:rFonts w:hint="default" w:ascii="Calibri" w:hAnsi="Calibri" w:cs="Calibri"/>
          <w:i w:val="0"/>
          <w:iCs w:val="0"/>
        </w:rPr>
        <w:t>I/O Configurations</w:t>
      </w:r>
      <w:bookmarkEnd w:id="185"/>
    </w:p>
    <w:p w14:paraId="1640AB8B">
      <w:pPr>
        <w:numPr>
          <w:numId w:val="0"/>
        </w:numPr>
        <w:tabs>
          <w:tab w:val="left" w:pos="3300"/>
        </w:tabs>
        <w:spacing w:before="240" w:beforeLines="100" w:after="240" w:afterLines="100" w:line="240" w:lineRule="auto"/>
        <w:ind w:leftChars="0"/>
        <w:rPr>
          <w:rFonts w:hint="default" w:ascii="Calibri" w:hAnsi="Calibri" w:eastAsia="SimSun" w:cs="Calibri"/>
          <w:i w:val="0"/>
          <w:iCs w:val="0"/>
        </w:rPr>
      </w:pPr>
      <w:r>
        <w:rPr>
          <w:rFonts w:hint="default" w:ascii="Calibri" w:hAnsi="Calibri" w:eastAsia="Arial-BoldMT" w:cs="Calibri"/>
          <w:b/>
          <w:bCs/>
          <w:i w:val="0"/>
          <w:iCs w:val="0"/>
          <w:lang w:bidi="ar"/>
        </w:rPr>
        <w:t xml:space="preserve">General-Purpose I/O (GPIO): </w:t>
      </w:r>
      <w:r>
        <w:rPr>
          <w:rFonts w:hint="default" w:ascii="Calibri" w:hAnsi="Calibri" w:eastAsia="SimSun" w:cs="Calibri"/>
          <w:i w:val="0"/>
          <w:iCs w:val="0"/>
          <w:lang w:bidi="ar"/>
        </w:rPr>
        <w:t>Pins that can be configured as either inputs or</w:t>
      </w:r>
      <w:r>
        <w:rPr>
          <w:rFonts w:hint="default" w:ascii="Calibri" w:hAnsi="Calibri" w:cs="Calibri"/>
          <w:i w:val="0"/>
          <w:iCs w:val="0"/>
        </w:rPr>
        <w:t xml:space="preserve"> </w:t>
      </w:r>
      <w:r>
        <w:rPr>
          <w:rFonts w:hint="default" w:ascii="Calibri" w:hAnsi="Calibri" w:eastAsia="SimSun" w:cs="Calibri"/>
          <w:i w:val="0"/>
          <w:iCs w:val="0"/>
          <w:lang w:bidi="ar"/>
        </w:rPr>
        <w:t xml:space="preserve">outputs for general digital signals. </w:t>
      </w:r>
      <w:r>
        <w:rPr>
          <w:rFonts w:hint="default" w:ascii="Calibri" w:hAnsi="Calibri" w:eastAsia="SimSun" w:cs="Calibri"/>
          <w:i w:val="0"/>
          <w:iCs w:val="0"/>
        </w:rPr>
        <w:t>Up to 81 I/O ports in 100-pin version.</w:t>
      </w:r>
    </w:p>
    <w:p w14:paraId="4A01A95F">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I/O Configuration Setting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2"/>
        <w:gridCol w:w="4564"/>
        <w:gridCol w:w="3142"/>
      </w:tblGrid>
      <w:tr w14:paraId="3D96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3CCB6BFE">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159" w:type="pct"/>
          </w:tcPr>
          <w:p w14:paraId="62FAB7E1">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1486" w:type="pct"/>
          </w:tcPr>
          <w:p w14:paraId="476D0CF4">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 xml:space="preserve">Bit Value to </w:t>
            </w:r>
            <w:r>
              <w:rPr>
                <w:rFonts w:hint="default" w:ascii="Calibri" w:hAnsi="Calibri" w:eastAsia="Yu Mincho" w:cs="Calibri"/>
                <w:b/>
                <w:bCs/>
                <w:i w:val="0"/>
                <w:iCs w:val="0"/>
                <w:lang w:val="en-US" w:eastAsia="ja-JP" w:bidi="ar"/>
              </w:rPr>
              <w:t xml:space="preserve">be </w:t>
            </w:r>
            <w:r>
              <w:rPr>
                <w:rFonts w:hint="default" w:ascii="Calibri" w:hAnsi="Calibri" w:eastAsia="SimSun" w:cs="Calibri"/>
                <w:b/>
                <w:bCs/>
                <w:i w:val="0"/>
                <w:iCs w:val="0"/>
                <w:lang w:val="en-US" w:eastAsia="zh-CN" w:bidi="ar"/>
              </w:rPr>
              <w:t>set</w:t>
            </w:r>
          </w:p>
        </w:tc>
      </w:tr>
      <w:tr w14:paraId="1D24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5A88C28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PMCn</w:t>
            </w:r>
          </w:p>
        </w:tc>
        <w:tc>
          <w:tcPr>
            <w:tcW w:w="2159" w:type="pct"/>
          </w:tcPr>
          <w:p w14:paraId="4B9BAB81">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Port Mode Enabled</w:t>
            </w:r>
          </w:p>
        </w:tc>
        <w:tc>
          <w:tcPr>
            <w:tcW w:w="1486" w:type="pct"/>
          </w:tcPr>
          <w:p w14:paraId="2E0F545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6E7C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FFD4379">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PMCSRn</w:t>
            </w:r>
          </w:p>
        </w:tc>
        <w:tc>
          <w:tcPr>
            <w:tcW w:w="2159" w:type="pct"/>
          </w:tcPr>
          <w:p w14:paraId="52124229">
            <w:pPr>
              <w:numPr>
                <w:numId w:val="0"/>
              </w:numPr>
              <w:spacing w:after="0"/>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Port Mode Set</w:t>
            </w:r>
          </w:p>
        </w:tc>
        <w:tc>
          <w:tcPr>
            <w:tcW w:w="1486" w:type="pct"/>
          </w:tcPr>
          <w:p w14:paraId="21810A7E">
            <w:pPr>
              <w:numPr>
                <w:numId w:val="0"/>
              </w:numPr>
              <w:spacing w:after="0"/>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476D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4" w:type="pct"/>
          </w:tcPr>
          <w:p w14:paraId="332EAC9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PIPCn</w:t>
            </w:r>
          </w:p>
        </w:tc>
        <w:tc>
          <w:tcPr>
            <w:tcW w:w="2159" w:type="pct"/>
          </w:tcPr>
          <w:p w14:paraId="209F377B">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Software I/O Control</w:t>
            </w:r>
          </w:p>
        </w:tc>
        <w:tc>
          <w:tcPr>
            <w:tcW w:w="1486" w:type="pct"/>
          </w:tcPr>
          <w:p w14:paraId="17202661">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5F8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3DFE979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PMn</w:t>
            </w:r>
          </w:p>
        </w:tc>
        <w:tc>
          <w:tcPr>
            <w:tcW w:w="2159" w:type="pct"/>
          </w:tcPr>
          <w:p w14:paraId="6B0B5E5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Mixed (Input/Output)</w:t>
            </w:r>
          </w:p>
        </w:tc>
        <w:tc>
          <w:tcPr>
            <w:tcW w:w="1486" w:type="pct"/>
          </w:tcPr>
          <w:p w14:paraId="2E2F168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 = Output1 = Input</w:t>
            </w:r>
          </w:p>
        </w:tc>
      </w:tr>
      <w:tr w14:paraId="127F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7AF243F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PMSRn</w:t>
            </w:r>
          </w:p>
        </w:tc>
        <w:tc>
          <w:tcPr>
            <w:tcW w:w="2159" w:type="pct"/>
          </w:tcPr>
          <w:p w14:paraId="3B272218">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Not Used</w:t>
            </w:r>
          </w:p>
        </w:tc>
        <w:tc>
          <w:tcPr>
            <w:tcW w:w="1486" w:type="pct"/>
          </w:tcPr>
          <w:p w14:paraId="6753BCD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w:t>
            </w:r>
          </w:p>
        </w:tc>
      </w:tr>
      <w:tr w14:paraId="0478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4893DF1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PPRn</w:t>
            </w:r>
          </w:p>
        </w:tc>
        <w:tc>
          <w:tcPr>
            <w:tcW w:w="2159" w:type="pct"/>
          </w:tcPr>
          <w:p w14:paraId="6BE327C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Read Only</w:t>
            </w:r>
          </w:p>
        </w:tc>
        <w:tc>
          <w:tcPr>
            <w:tcW w:w="1486" w:type="pct"/>
          </w:tcPr>
          <w:p w14:paraId="047B2CF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0/1 (runtime)</w:t>
            </w:r>
          </w:p>
        </w:tc>
      </w:tr>
      <w:tr w14:paraId="0C36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C7E71A6">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Pn</w:t>
            </w:r>
          </w:p>
        </w:tc>
        <w:tc>
          <w:tcPr>
            <w:tcW w:w="2159" w:type="pct"/>
          </w:tcPr>
          <w:p w14:paraId="39DAA62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Output Initialized Low</w:t>
            </w:r>
          </w:p>
        </w:tc>
        <w:tc>
          <w:tcPr>
            <w:tcW w:w="1486" w:type="pct"/>
          </w:tcPr>
          <w:p w14:paraId="1425E10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7A8D4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75D2E1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PDSCn</w:t>
            </w:r>
          </w:p>
        </w:tc>
        <w:tc>
          <w:tcPr>
            <w:tcW w:w="2159" w:type="pct"/>
          </w:tcPr>
          <w:p w14:paraId="6CBE9C8B">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Low Drive Strength</w:t>
            </w:r>
          </w:p>
        </w:tc>
        <w:tc>
          <w:tcPr>
            <w:tcW w:w="1486" w:type="pct"/>
          </w:tcPr>
          <w:p w14:paraId="67887F6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7CEC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8EB780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PODCn</w:t>
            </w:r>
          </w:p>
        </w:tc>
        <w:tc>
          <w:tcPr>
            <w:tcW w:w="2159" w:type="pct"/>
          </w:tcPr>
          <w:p w14:paraId="1C68179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Push-Pull (Default)</w:t>
            </w:r>
          </w:p>
        </w:tc>
        <w:tc>
          <w:tcPr>
            <w:tcW w:w="1486" w:type="pct"/>
          </w:tcPr>
          <w:p w14:paraId="605D78B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766B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CBC6D5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PBDCn</w:t>
            </w:r>
          </w:p>
        </w:tc>
        <w:tc>
          <w:tcPr>
            <w:tcW w:w="2159" w:type="pct"/>
          </w:tcPr>
          <w:p w14:paraId="03BAAC7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Mode Disabled</w:t>
            </w:r>
          </w:p>
        </w:tc>
        <w:tc>
          <w:tcPr>
            <w:tcW w:w="1486" w:type="pct"/>
          </w:tcPr>
          <w:p w14:paraId="2B765A19">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3475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88006F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PUn</w:t>
            </w:r>
          </w:p>
        </w:tc>
        <w:tc>
          <w:tcPr>
            <w:tcW w:w="2159" w:type="pct"/>
          </w:tcPr>
          <w:p w14:paraId="32975D7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Disabled</w:t>
            </w:r>
          </w:p>
        </w:tc>
        <w:tc>
          <w:tcPr>
            <w:tcW w:w="1486" w:type="pct"/>
          </w:tcPr>
          <w:p w14:paraId="73E85E4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2BD8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CBD6E4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PDn</w:t>
            </w:r>
          </w:p>
        </w:tc>
        <w:tc>
          <w:tcPr>
            <w:tcW w:w="2159" w:type="pct"/>
          </w:tcPr>
          <w:p w14:paraId="5A3D393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Disabled</w:t>
            </w:r>
          </w:p>
        </w:tc>
        <w:tc>
          <w:tcPr>
            <w:tcW w:w="1486" w:type="pct"/>
          </w:tcPr>
          <w:p w14:paraId="79C8EA7D">
            <w:pPr>
              <w:keepNext/>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bl>
    <w:p w14:paraId="334E349C">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I/O configuration table</w:t>
      </w:r>
    </w:p>
    <w:p w14:paraId="5A451BBD">
      <w:pPr>
        <w:numPr>
          <w:numId w:val="0"/>
        </w:numPr>
        <w:spacing w:after="0" w:line="240" w:lineRule="auto"/>
        <w:ind w:leftChars="0"/>
        <w:rPr>
          <w:rFonts w:hint="default" w:ascii="Calibri" w:hAnsi="Calibri" w:cs="Calibri"/>
          <w:b/>
          <w:bCs/>
          <w:i w:val="0"/>
          <w:iCs w:val="0"/>
          <w:lang w:val="en-US"/>
        </w:rPr>
      </w:pPr>
      <w:r>
        <w:rPr>
          <w:rFonts w:hint="default" w:ascii="Calibri" w:hAnsi="Calibri" w:cs="Calibri"/>
          <w:b/>
          <w:bCs/>
          <w:i w:val="0"/>
          <w:iCs w:val="0"/>
          <w:lang w:val="en-US"/>
        </w:rPr>
        <w:t xml:space="preserve">I/O Pin table with port information </w:t>
      </w:r>
    </w:p>
    <w:p w14:paraId="2845FE0C">
      <w:pPr>
        <w:spacing w:after="0" w:line="240" w:lineRule="auto"/>
        <w:rPr>
          <w:rFonts w:hint="default" w:ascii="Calibri" w:hAnsi="Calibri" w:cs="Calibri"/>
          <w:b/>
          <w:bCs/>
          <w:i w:val="0"/>
          <w:iCs w:val="0"/>
          <w:lang w:val="en-US"/>
        </w:rPr>
      </w:pP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2974"/>
        <w:gridCol w:w="3054"/>
        <w:gridCol w:w="2636"/>
      </w:tblGrid>
      <w:tr w14:paraId="196C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trPr>
        <w:tc>
          <w:tcPr>
            <w:tcW w:w="901" w:type="pct"/>
            <w:noWrap/>
            <w:vAlign w:val="bottom"/>
          </w:tcPr>
          <w:p w14:paraId="202FEAC7">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Sr. No.</w:t>
            </w:r>
          </w:p>
        </w:tc>
        <w:tc>
          <w:tcPr>
            <w:tcW w:w="1407" w:type="pct"/>
            <w:noWrap/>
            <w:vAlign w:val="bottom"/>
          </w:tcPr>
          <w:p w14:paraId="694E94A7">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GPIO Signal</w:t>
            </w:r>
          </w:p>
        </w:tc>
        <w:tc>
          <w:tcPr>
            <w:tcW w:w="1445" w:type="pct"/>
            <w:noWrap/>
            <w:vAlign w:val="bottom"/>
          </w:tcPr>
          <w:p w14:paraId="06A9CBFF">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Port Name</w:t>
            </w:r>
          </w:p>
        </w:tc>
        <w:tc>
          <w:tcPr>
            <w:tcW w:w="1248" w:type="pct"/>
            <w:noWrap/>
            <w:vAlign w:val="bottom"/>
          </w:tcPr>
          <w:p w14:paraId="3B03BCBF">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Description</w:t>
            </w:r>
          </w:p>
        </w:tc>
      </w:tr>
      <w:tr w14:paraId="3473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79421CF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w:t>
            </w:r>
          </w:p>
        </w:tc>
        <w:tc>
          <w:tcPr>
            <w:tcW w:w="1407" w:type="pct"/>
            <w:noWrap/>
            <w:vAlign w:val="bottom"/>
          </w:tcPr>
          <w:p w14:paraId="785F464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Enable_Signal</w:t>
            </w:r>
          </w:p>
        </w:tc>
        <w:tc>
          <w:tcPr>
            <w:tcW w:w="1445" w:type="pct"/>
            <w:noWrap/>
            <w:vAlign w:val="bottom"/>
          </w:tcPr>
          <w:p w14:paraId="7A18753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P10_7</w:t>
            </w:r>
          </w:p>
        </w:tc>
        <w:tc>
          <w:tcPr>
            <w:tcW w:w="1248" w:type="pct"/>
            <w:noWrap/>
            <w:vAlign w:val="bottom"/>
          </w:tcPr>
          <w:p w14:paraId="17550A2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1A84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CD9E3C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2</w:t>
            </w:r>
          </w:p>
        </w:tc>
        <w:tc>
          <w:tcPr>
            <w:tcW w:w="1407" w:type="pct"/>
            <w:noWrap/>
            <w:vAlign w:val="bottom"/>
          </w:tcPr>
          <w:p w14:paraId="5E052F86">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Buck_Boost1</w:t>
            </w:r>
          </w:p>
        </w:tc>
        <w:tc>
          <w:tcPr>
            <w:tcW w:w="1445" w:type="pct"/>
            <w:noWrap/>
            <w:vAlign w:val="bottom"/>
          </w:tcPr>
          <w:p w14:paraId="07FD11C8">
            <w:pPr>
              <w:numPr>
                <w:numId w:val="0"/>
              </w:numPr>
              <w:spacing w:after="0"/>
              <w:ind w:leftChars="0"/>
              <w:jc w:val="center"/>
              <w:textAlignment w:val="bottom"/>
              <w:rPr>
                <w:rFonts w:hint="default" w:ascii="Calibri" w:hAnsi="Calibri" w:cs="Calibri"/>
                <w:i w:val="0"/>
                <w:iCs w:val="0"/>
                <w:lang w:val="en-US"/>
              </w:rPr>
            </w:pPr>
            <w:r>
              <w:rPr>
                <w:rFonts w:hint="default" w:ascii="Calibri" w:hAnsi="Calibri" w:eastAsia="SimSun" w:cs="Calibri"/>
                <w:i w:val="0"/>
                <w:iCs w:val="0"/>
                <w:lang w:val="en-US" w:eastAsia="zh-CN" w:bidi="ar"/>
              </w:rPr>
              <w:t>P0_1</w:t>
            </w:r>
          </w:p>
        </w:tc>
        <w:tc>
          <w:tcPr>
            <w:tcW w:w="1248" w:type="pct"/>
            <w:noWrap/>
            <w:vAlign w:val="bottom"/>
          </w:tcPr>
          <w:p w14:paraId="129FE0E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44F5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6F9D273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3</w:t>
            </w:r>
          </w:p>
        </w:tc>
        <w:tc>
          <w:tcPr>
            <w:tcW w:w="1407" w:type="pct"/>
            <w:noWrap/>
            <w:vAlign w:val="bottom"/>
          </w:tcPr>
          <w:p w14:paraId="7AF59E5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Buck_Boost2</w:t>
            </w:r>
          </w:p>
        </w:tc>
        <w:tc>
          <w:tcPr>
            <w:tcW w:w="1445" w:type="pct"/>
            <w:noWrap/>
            <w:vAlign w:val="bottom"/>
          </w:tcPr>
          <w:p w14:paraId="3BC8BFD5">
            <w:pPr>
              <w:numPr>
                <w:numId w:val="0"/>
              </w:numPr>
              <w:spacing w:after="0"/>
              <w:ind w:leftChars="0"/>
              <w:jc w:val="center"/>
              <w:textAlignment w:val="bottom"/>
              <w:rPr>
                <w:rFonts w:hint="default" w:ascii="Calibri" w:hAnsi="Calibri" w:cs="Calibri"/>
                <w:i w:val="0"/>
                <w:iCs w:val="0"/>
                <w:lang w:val="en-US"/>
              </w:rPr>
            </w:pPr>
            <w:r>
              <w:rPr>
                <w:rFonts w:hint="default" w:ascii="Calibri" w:hAnsi="Calibri" w:eastAsia="SimSun" w:cs="Calibri"/>
                <w:i w:val="0"/>
                <w:iCs w:val="0"/>
                <w:lang w:val="en-US" w:eastAsia="zh-CN" w:bidi="ar"/>
              </w:rPr>
              <w:t>P0_2</w:t>
            </w:r>
          </w:p>
        </w:tc>
        <w:tc>
          <w:tcPr>
            <w:tcW w:w="1248" w:type="pct"/>
            <w:noWrap/>
            <w:vAlign w:val="bottom"/>
          </w:tcPr>
          <w:p w14:paraId="1F741FD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4ADC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4B3251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4</w:t>
            </w:r>
          </w:p>
        </w:tc>
        <w:tc>
          <w:tcPr>
            <w:tcW w:w="1407" w:type="pct"/>
            <w:noWrap/>
            <w:vAlign w:val="bottom"/>
          </w:tcPr>
          <w:p w14:paraId="07A2ADF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Buck_Boost3</w:t>
            </w:r>
          </w:p>
        </w:tc>
        <w:tc>
          <w:tcPr>
            <w:tcW w:w="1445" w:type="pct"/>
            <w:noWrap/>
            <w:vAlign w:val="bottom"/>
          </w:tcPr>
          <w:p w14:paraId="06F97318">
            <w:pPr>
              <w:numPr>
                <w:numId w:val="0"/>
              </w:numPr>
              <w:spacing w:after="0"/>
              <w:ind w:leftChars="0"/>
              <w:jc w:val="center"/>
              <w:textAlignment w:val="bottom"/>
              <w:rPr>
                <w:rFonts w:hint="default" w:ascii="Calibri" w:hAnsi="Calibri" w:cs="Calibri"/>
                <w:i w:val="0"/>
                <w:iCs w:val="0"/>
                <w:lang w:val="en-US"/>
              </w:rPr>
            </w:pPr>
            <w:r>
              <w:rPr>
                <w:rFonts w:hint="default" w:ascii="Calibri" w:hAnsi="Calibri" w:eastAsia="SimSun" w:cs="Calibri"/>
                <w:i w:val="0"/>
                <w:iCs w:val="0"/>
                <w:lang w:val="en-US" w:eastAsia="zh-CN" w:bidi="ar"/>
              </w:rPr>
              <w:t>P0_3</w:t>
            </w:r>
          </w:p>
        </w:tc>
        <w:tc>
          <w:tcPr>
            <w:tcW w:w="1248" w:type="pct"/>
            <w:noWrap/>
            <w:vAlign w:val="bottom"/>
          </w:tcPr>
          <w:p w14:paraId="2AC10B5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0DBD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04051A9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5</w:t>
            </w:r>
          </w:p>
        </w:tc>
        <w:tc>
          <w:tcPr>
            <w:tcW w:w="1407" w:type="pct"/>
            <w:noWrap/>
            <w:vAlign w:val="bottom"/>
          </w:tcPr>
          <w:p w14:paraId="52DAC64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Buck_Boost4</w:t>
            </w:r>
          </w:p>
        </w:tc>
        <w:tc>
          <w:tcPr>
            <w:tcW w:w="1445" w:type="pct"/>
            <w:noWrap/>
            <w:vAlign w:val="bottom"/>
          </w:tcPr>
          <w:p w14:paraId="2DF5C2C6">
            <w:pPr>
              <w:numPr>
                <w:numId w:val="0"/>
              </w:numPr>
              <w:spacing w:after="0"/>
              <w:ind w:leftChars="0"/>
              <w:jc w:val="center"/>
              <w:textAlignment w:val="bottom"/>
              <w:rPr>
                <w:rFonts w:hint="default" w:ascii="Calibri" w:hAnsi="Calibri" w:cs="Calibri"/>
                <w:i w:val="0"/>
                <w:iCs w:val="0"/>
                <w:lang w:val="en-US"/>
              </w:rPr>
            </w:pPr>
            <w:r>
              <w:rPr>
                <w:rFonts w:hint="default" w:ascii="Calibri" w:hAnsi="Calibri" w:eastAsia="SimSun" w:cs="Calibri"/>
                <w:i w:val="0"/>
                <w:iCs w:val="0"/>
                <w:lang w:val="en-US" w:eastAsia="zh-CN" w:bidi="ar"/>
              </w:rPr>
              <w:t>P0_4</w:t>
            </w:r>
          </w:p>
        </w:tc>
        <w:tc>
          <w:tcPr>
            <w:tcW w:w="1248" w:type="pct"/>
            <w:noWrap/>
            <w:vAlign w:val="bottom"/>
          </w:tcPr>
          <w:p w14:paraId="483E011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1E82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245419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6</w:t>
            </w:r>
          </w:p>
        </w:tc>
        <w:tc>
          <w:tcPr>
            <w:tcW w:w="1407" w:type="pct"/>
            <w:noWrap/>
            <w:vAlign w:val="bottom"/>
          </w:tcPr>
          <w:p w14:paraId="75F1C618">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Buck_Converter</w:t>
            </w:r>
          </w:p>
        </w:tc>
        <w:tc>
          <w:tcPr>
            <w:tcW w:w="1445" w:type="pct"/>
            <w:noWrap/>
            <w:vAlign w:val="bottom"/>
          </w:tcPr>
          <w:p w14:paraId="5749862C">
            <w:pPr>
              <w:numPr>
                <w:numId w:val="0"/>
              </w:numPr>
              <w:spacing w:after="0"/>
              <w:ind w:leftChars="0"/>
              <w:jc w:val="center"/>
              <w:textAlignment w:val="bottom"/>
              <w:rPr>
                <w:rFonts w:hint="default" w:ascii="Calibri" w:hAnsi="Calibri" w:cs="Calibri"/>
                <w:i w:val="0"/>
                <w:iCs w:val="0"/>
                <w:lang w:val="en-US"/>
              </w:rPr>
            </w:pPr>
            <w:r>
              <w:rPr>
                <w:rFonts w:hint="default" w:ascii="Calibri" w:hAnsi="Calibri" w:eastAsia="SimSun" w:cs="Calibri"/>
                <w:i w:val="0"/>
                <w:iCs w:val="0"/>
                <w:lang w:val="en-US" w:eastAsia="zh-CN" w:bidi="ar"/>
              </w:rPr>
              <w:t>P0_7</w:t>
            </w:r>
          </w:p>
        </w:tc>
        <w:tc>
          <w:tcPr>
            <w:tcW w:w="1248" w:type="pct"/>
            <w:noWrap/>
            <w:vAlign w:val="bottom"/>
          </w:tcPr>
          <w:p w14:paraId="3AAD1EC6">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0213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0DD4861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8</w:t>
            </w:r>
          </w:p>
        </w:tc>
        <w:tc>
          <w:tcPr>
            <w:tcW w:w="1407" w:type="pct"/>
            <w:noWrap/>
            <w:vAlign w:val="bottom"/>
          </w:tcPr>
          <w:p w14:paraId="2D284FE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MCU_Reg_1</w:t>
            </w:r>
          </w:p>
        </w:tc>
        <w:tc>
          <w:tcPr>
            <w:tcW w:w="1445" w:type="pct"/>
            <w:noWrap/>
            <w:vAlign w:val="bottom"/>
          </w:tcPr>
          <w:p w14:paraId="7E8D67C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P0_8</w:t>
            </w:r>
          </w:p>
        </w:tc>
        <w:tc>
          <w:tcPr>
            <w:tcW w:w="1248" w:type="pct"/>
            <w:noWrap/>
            <w:vAlign w:val="bottom"/>
          </w:tcPr>
          <w:p w14:paraId="11D3B6A8">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5EE8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309A71C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9</w:t>
            </w:r>
          </w:p>
        </w:tc>
        <w:tc>
          <w:tcPr>
            <w:tcW w:w="1407" w:type="pct"/>
            <w:noWrap/>
            <w:vAlign w:val="bottom"/>
          </w:tcPr>
          <w:p w14:paraId="300C3EF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MCU_REG_2</w:t>
            </w:r>
          </w:p>
        </w:tc>
        <w:tc>
          <w:tcPr>
            <w:tcW w:w="1445" w:type="pct"/>
            <w:noWrap/>
            <w:vAlign w:val="bottom"/>
          </w:tcPr>
          <w:p w14:paraId="60D80F0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P0_9</w:t>
            </w:r>
          </w:p>
        </w:tc>
        <w:tc>
          <w:tcPr>
            <w:tcW w:w="1248" w:type="pct"/>
            <w:noWrap/>
            <w:vAlign w:val="bottom"/>
          </w:tcPr>
          <w:p w14:paraId="5BC63B9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005E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945D8B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10</w:t>
            </w:r>
          </w:p>
        </w:tc>
        <w:tc>
          <w:tcPr>
            <w:tcW w:w="1407" w:type="pct"/>
            <w:noWrap/>
            <w:vAlign w:val="bottom"/>
          </w:tcPr>
          <w:p w14:paraId="77985EA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MCU_Buck_PG</w:t>
            </w:r>
          </w:p>
        </w:tc>
        <w:tc>
          <w:tcPr>
            <w:tcW w:w="1445" w:type="pct"/>
            <w:noWrap/>
            <w:vAlign w:val="bottom"/>
          </w:tcPr>
          <w:p w14:paraId="2B748CB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P0_7</w:t>
            </w:r>
          </w:p>
        </w:tc>
        <w:tc>
          <w:tcPr>
            <w:tcW w:w="1248" w:type="pct"/>
            <w:noWrap/>
            <w:vAlign w:val="bottom"/>
          </w:tcPr>
          <w:p w14:paraId="3146B36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191D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391EDB1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12</w:t>
            </w:r>
          </w:p>
        </w:tc>
        <w:tc>
          <w:tcPr>
            <w:tcW w:w="1407" w:type="pct"/>
            <w:noWrap/>
            <w:vAlign w:val="bottom"/>
          </w:tcPr>
          <w:p w14:paraId="6FC74B1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MCU_SW2</w:t>
            </w:r>
          </w:p>
        </w:tc>
        <w:tc>
          <w:tcPr>
            <w:tcW w:w="1445" w:type="pct"/>
            <w:noWrap/>
            <w:vAlign w:val="bottom"/>
          </w:tcPr>
          <w:p w14:paraId="4B9945E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P8_4</w:t>
            </w:r>
          </w:p>
        </w:tc>
        <w:tc>
          <w:tcPr>
            <w:tcW w:w="1248" w:type="pct"/>
            <w:noWrap/>
            <w:vAlign w:val="bottom"/>
          </w:tcPr>
          <w:p w14:paraId="521C0CA1">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6316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184026C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13</w:t>
            </w:r>
          </w:p>
        </w:tc>
        <w:tc>
          <w:tcPr>
            <w:tcW w:w="1407" w:type="pct"/>
            <w:noWrap/>
            <w:vAlign w:val="bottom"/>
          </w:tcPr>
          <w:p w14:paraId="701BDC41">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Power_Good1</w:t>
            </w:r>
          </w:p>
        </w:tc>
        <w:tc>
          <w:tcPr>
            <w:tcW w:w="1445" w:type="pct"/>
            <w:noWrap/>
            <w:vAlign w:val="bottom"/>
          </w:tcPr>
          <w:p w14:paraId="77DDAC8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P10_4</w:t>
            </w:r>
          </w:p>
        </w:tc>
        <w:tc>
          <w:tcPr>
            <w:tcW w:w="1248" w:type="pct"/>
            <w:noWrap/>
            <w:vAlign w:val="bottom"/>
          </w:tcPr>
          <w:p w14:paraId="0E30040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4D28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027465B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14</w:t>
            </w:r>
          </w:p>
        </w:tc>
        <w:tc>
          <w:tcPr>
            <w:tcW w:w="1407" w:type="pct"/>
            <w:noWrap/>
            <w:vAlign w:val="bottom"/>
          </w:tcPr>
          <w:p w14:paraId="46700CB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Power_Good2</w:t>
            </w:r>
          </w:p>
        </w:tc>
        <w:tc>
          <w:tcPr>
            <w:tcW w:w="1445" w:type="pct"/>
            <w:noWrap/>
            <w:vAlign w:val="bottom"/>
          </w:tcPr>
          <w:p w14:paraId="53A437B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P10_5</w:t>
            </w:r>
          </w:p>
        </w:tc>
        <w:tc>
          <w:tcPr>
            <w:tcW w:w="1248" w:type="pct"/>
            <w:noWrap/>
            <w:vAlign w:val="bottom"/>
          </w:tcPr>
          <w:p w14:paraId="5DF9A47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2D49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209A31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15</w:t>
            </w:r>
          </w:p>
        </w:tc>
        <w:tc>
          <w:tcPr>
            <w:tcW w:w="1407" w:type="pct"/>
            <w:noWrap/>
            <w:vAlign w:val="bottom"/>
          </w:tcPr>
          <w:p w14:paraId="66C2D9C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Power_Good3</w:t>
            </w:r>
          </w:p>
        </w:tc>
        <w:tc>
          <w:tcPr>
            <w:tcW w:w="1445" w:type="pct"/>
            <w:noWrap/>
            <w:vAlign w:val="bottom"/>
          </w:tcPr>
          <w:p w14:paraId="5C2AD15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P10_15</w:t>
            </w:r>
          </w:p>
        </w:tc>
        <w:tc>
          <w:tcPr>
            <w:tcW w:w="1248" w:type="pct"/>
            <w:noWrap/>
            <w:vAlign w:val="bottom"/>
          </w:tcPr>
          <w:p w14:paraId="71ADA2B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5AF1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65770F1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16</w:t>
            </w:r>
          </w:p>
        </w:tc>
        <w:tc>
          <w:tcPr>
            <w:tcW w:w="1407" w:type="pct"/>
            <w:noWrap/>
            <w:vAlign w:val="bottom"/>
          </w:tcPr>
          <w:p w14:paraId="238A422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Power_Good4</w:t>
            </w:r>
          </w:p>
        </w:tc>
        <w:tc>
          <w:tcPr>
            <w:tcW w:w="1445" w:type="pct"/>
            <w:noWrap/>
            <w:vAlign w:val="bottom"/>
          </w:tcPr>
          <w:p w14:paraId="0A182AA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P10_0</w:t>
            </w:r>
          </w:p>
        </w:tc>
        <w:tc>
          <w:tcPr>
            <w:tcW w:w="1248" w:type="pct"/>
            <w:noWrap/>
            <w:vAlign w:val="bottom"/>
          </w:tcPr>
          <w:p w14:paraId="5C2A399D">
            <w:pPr>
              <w:keepNext/>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bl>
    <w:p w14:paraId="702B69A9">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I/O Pin table with port information</w:t>
      </w:r>
    </w:p>
    <w:p w14:paraId="4C817B72">
      <w:pPr>
        <w:numPr>
          <w:numId w:val="0"/>
        </w:numPr>
        <w:ind w:leftChars="0"/>
        <w:rPr>
          <w:rFonts w:hint="default" w:ascii="Calibri" w:hAnsi="Calibri" w:cs="Calibri"/>
          <w:b/>
          <w:bCs/>
          <w:i w:val="0"/>
          <w:iCs w:val="0"/>
          <w:lang w:val="en-US"/>
        </w:rPr>
      </w:pPr>
      <w:r>
        <w:rPr>
          <w:rFonts w:hint="default" w:ascii="Calibri" w:hAnsi="Calibri" w:cs="Calibri"/>
          <w:b/>
          <w:bCs/>
          <w:i w:val="0"/>
          <w:iCs w:val="0"/>
          <w:lang w:val="en-US"/>
        </w:rPr>
        <w:br w:type="page"/>
      </w:r>
    </w:p>
    <w:p w14:paraId="1E69926B">
      <w:pPr>
        <w:pStyle w:val="3"/>
        <w:numPr>
          <w:numId w:val="0"/>
        </w:numPr>
        <w:tabs>
          <w:tab w:val="clear" w:pos="425"/>
        </w:tabs>
        <w:ind w:leftChars="0"/>
        <w:rPr>
          <w:rFonts w:hint="default" w:ascii="Calibri" w:hAnsi="Calibri" w:cs="Calibri"/>
          <w:i w:val="0"/>
          <w:iCs w:val="0"/>
        </w:rPr>
      </w:pPr>
      <w:bookmarkStart w:id="186" w:name="_Toc7083"/>
      <w:r>
        <w:rPr>
          <w:rFonts w:hint="default" w:ascii="Calibri" w:hAnsi="Calibri" w:cs="Calibri"/>
          <w:i w:val="0"/>
          <w:iCs w:val="0"/>
        </w:rPr>
        <w:t>Timer</w:t>
      </w:r>
      <w:bookmarkEnd w:id="186"/>
    </w:p>
    <w:p w14:paraId="5322C9B8">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rPr>
      </w:pPr>
      <w:r>
        <w:rPr>
          <w:rFonts w:hint="default" w:ascii="Calibri" w:hAnsi="Calibri" w:eastAsia="SimSun" w:cs="Calibri"/>
          <w:b/>
          <w:bCs/>
          <w:i w:val="0"/>
          <w:iCs w:val="0"/>
          <w:lang w:val="en-US"/>
        </w:rPr>
        <w:t xml:space="preserve">Timer configuration settings </w:t>
      </w:r>
    </w:p>
    <w:tbl>
      <w:tblPr>
        <w:tblStyle w:val="12"/>
        <w:tblW w:w="424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3206"/>
        <w:gridCol w:w="3186"/>
      </w:tblGrid>
      <w:tr w14:paraId="7771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7" w:type="pct"/>
            <w:vAlign w:val="center"/>
          </w:tcPr>
          <w:p w14:paraId="78A1702E">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1786" w:type="pct"/>
            <w:vAlign w:val="center"/>
          </w:tcPr>
          <w:p w14:paraId="64599AD5">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1775" w:type="pct"/>
            <w:vAlign w:val="center"/>
          </w:tcPr>
          <w:p w14:paraId="5C95BC9D">
            <w:pPr>
              <w:numPr>
                <w:numId w:val="0"/>
              </w:numPr>
              <w:spacing w:after="0" w:line="240" w:lineRule="auto"/>
              <w:ind w:leftChars="0"/>
              <w:jc w:val="center"/>
              <w:textAlignment w:val="center"/>
              <w:rPr>
                <w:rFonts w:hint="default" w:ascii="Calibri" w:hAnsi="Calibri" w:eastAsia="SimSun" w:cs="Calibri"/>
                <w:b/>
                <w:bCs/>
                <w:i w:val="0"/>
                <w:iCs w:val="0"/>
                <w:lang w:val="en-US" w:eastAsia="zh-CN" w:bidi="ar"/>
              </w:rPr>
            </w:pPr>
            <w:r>
              <w:rPr>
                <w:rFonts w:hint="default" w:ascii="Calibri" w:hAnsi="Calibri" w:eastAsia="SimSun" w:cs="Calibri"/>
                <w:b/>
                <w:bCs/>
                <w:i w:val="0"/>
                <w:iCs w:val="0"/>
                <w:lang w:val="en-US" w:eastAsia="zh-CN" w:bidi="ar"/>
              </w:rPr>
              <w:t xml:space="preserve">Bit Value to </w:t>
            </w:r>
            <w:r>
              <w:rPr>
                <w:rFonts w:hint="default" w:ascii="Calibri" w:hAnsi="Calibri" w:eastAsia="Yu Mincho" w:cs="Calibri"/>
                <w:b/>
                <w:bCs/>
                <w:i w:val="0"/>
                <w:iCs w:val="0"/>
                <w:lang w:val="en-US" w:eastAsia="ja-JP" w:bidi="ar"/>
              </w:rPr>
              <w:t xml:space="preserve">be </w:t>
            </w:r>
            <w:r>
              <w:rPr>
                <w:rFonts w:hint="default" w:ascii="Calibri" w:hAnsi="Calibri" w:eastAsia="SimSun" w:cs="Calibri"/>
                <w:b/>
                <w:bCs/>
                <w:i w:val="0"/>
                <w:iCs w:val="0"/>
                <w:lang w:val="en-US" w:eastAsia="zh-CN" w:bidi="ar"/>
              </w:rPr>
              <w:t>set</w:t>
            </w:r>
          </w:p>
        </w:tc>
      </w:tr>
      <w:tr w14:paraId="119C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7" w:type="pct"/>
            <w:vAlign w:val="center"/>
          </w:tcPr>
          <w:p w14:paraId="5E3B87F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OSTMnCMP</w:t>
            </w:r>
          </w:p>
        </w:tc>
        <w:tc>
          <w:tcPr>
            <w:tcW w:w="1786" w:type="pct"/>
            <w:vAlign w:val="center"/>
          </w:tcPr>
          <w:p w14:paraId="2CDC1E5F">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Compare value for 5ms period</w:t>
            </w:r>
          </w:p>
        </w:tc>
        <w:tc>
          <w:tcPr>
            <w:tcW w:w="1775" w:type="pct"/>
            <w:vAlign w:val="center"/>
          </w:tcPr>
          <w:p w14:paraId="1385DDDC">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32-bit(0x00030D3F)</w:t>
            </w:r>
          </w:p>
        </w:tc>
      </w:tr>
      <w:tr w14:paraId="1A50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7" w:type="pct"/>
            <w:vAlign w:val="center"/>
          </w:tcPr>
          <w:p w14:paraId="4C89C80A">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OSTMnTS</w:t>
            </w:r>
          </w:p>
        </w:tc>
        <w:tc>
          <w:tcPr>
            <w:tcW w:w="1786" w:type="pct"/>
            <w:vAlign w:val="center"/>
          </w:tcPr>
          <w:p w14:paraId="5CCBF6D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Start trigger</w:t>
            </w:r>
          </w:p>
        </w:tc>
        <w:tc>
          <w:tcPr>
            <w:tcW w:w="1775" w:type="pct"/>
            <w:vAlign w:val="center"/>
          </w:tcPr>
          <w:p w14:paraId="17C922FF">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r w14:paraId="674B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7" w:type="pct"/>
            <w:vAlign w:val="center"/>
          </w:tcPr>
          <w:p w14:paraId="15B64E2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OSTMnTT</w:t>
            </w:r>
          </w:p>
        </w:tc>
        <w:tc>
          <w:tcPr>
            <w:tcW w:w="1786" w:type="pct"/>
            <w:vAlign w:val="center"/>
          </w:tcPr>
          <w:p w14:paraId="0DE1BB17">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Stop trigger</w:t>
            </w:r>
          </w:p>
        </w:tc>
        <w:tc>
          <w:tcPr>
            <w:tcW w:w="1775" w:type="pct"/>
            <w:vAlign w:val="center"/>
          </w:tcPr>
          <w:p w14:paraId="27D31150">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r w14:paraId="3212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7" w:type="pct"/>
            <w:vAlign w:val="center"/>
          </w:tcPr>
          <w:p w14:paraId="65EEB840">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OSTMnTE</w:t>
            </w:r>
          </w:p>
        </w:tc>
        <w:tc>
          <w:tcPr>
            <w:tcW w:w="1786" w:type="pct"/>
            <w:vAlign w:val="center"/>
          </w:tcPr>
          <w:p w14:paraId="121F523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Counter enable status</w:t>
            </w:r>
          </w:p>
        </w:tc>
        <w:tc>
          <w:tcPr>
            <w:tcW w:w="1775" w:type="pct"/>
            <w:vAlign w:val="center"/>
          </w:tcPr>
          <w:p w14:paraId="56A27940">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bl>
    <w:p w14:paraId="0636D9CA">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Timer configuration table</w:t>
      </w:r>
    </w:p>
    <w:p w14:paraId="014DDE7F">
      <w:pPr>
        <w:numPr>
          <w:numId w:val="0"/>
        </w:numPr>
        <w:ind w:leftChars="0"/>
        <w:rPr>
          <w:rFonts w:hint="default" w:ascii="Calibri" w:hAnsi="Calibri" w:eastAsia="SimSun" w:cs="Calibri"/>
          <w:b/>
          <w:bCs/>
          <w:i w:val="0"/>
          <w:iCs w:val="0"/>
          <w:lang w:val="en-US"/>
        </w:rPr>
      </w:pPr>
      <w:r>
        <w:rPr>
          <w:rFonts w:hint="default" w:ascii="Calibri" w:hAnsi="Calibri" w:eastAsia="SimSun" w:cs="Calibri"/>
          <w:b/>
          <w:bCs/>
          <w:i w:val="0"/>
          <w:iCs w:val="0"/>
          <w:lang w:val="en-US"/>
        </w:rPr>
        <w:br w:type="page"/>
      </w:r>
    </w:p>
    <w:p w14:paraId="235D65E3">
      <w:pPr>
        <w:pStyle w:val="3"/>
        <w:numPr>
          <w:numId w:val="0"/>
        </w:numPr>
        <w:tabs>
          <w:tab w:val="clear" w:pos="425"/>
        </w:tabs>
        <w:ind w:leftChars="0"/>
        <w:rPr>
          <w:rFonts w:hint="default" w:ascii="Calibri" w:hAnsi="Calibri" w:cs="Calibri"/>
          <w:i w:val="0"/>
          <w:iCs w:val="0"/>
        </w:rPr>
      </w:pPr>
      <w:bookmarkStart w:id="187" w:name="_Toc5036"/>
      <w:r>
        <w:rPr>
          <w:rFonts w:hint="default" w:ascii="Calibri" w:hAnsi="Calibri" w:cs="Calibri"/>
          <w:i w:val="0"/>
          <w:iCs w:val="0"/>
        </w:rPr>
        <w:t>A/D Converter (ADC)</w:t>
      </w:r>
      <w:bookmarkEnd w:id="187"/>
    </w:p>
    <w:p w14:paraId="511A6E56">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rPr>
      </w:pPr>
      <w:r>
        <w:rPr>
          <w:rFonts w:hint="default" w:ascii="Calibri" w:hAnsi="Calibri" w:eastAsia="SimSun" w:cs="Calibri"/>
          <w:b/>
          <w:bCs/>
          <w:i w:val="0"/>
          <w:iCs w:val="0"/>
          <w:lang w:val="en-US"/>
        </w:rPr>
        <w:t xml:space="preserve">A/D configuration settings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4725"/>
        <w:gridCol w:w="3021"/>
      </w:tblGrid>
      <w:tr w14:paraId="0618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7E07B969">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235" w:type="pct"/>
          </w:tcPr>
          <w:p w14:paraId="0960E357">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3021" w:type="dxa"/>
          </w:tcPr>
          <w:p w14:paraId="64FE2D30">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 xml:space="preserve">Bit Value to </w:t>
            </w:r>
            <w:r>
              <w:rPr>
                <w:rFonts w:hint="default" w:ascii="Calibri" w:hAnsi="Calibri" w:eastAsia="Yu Mincho" w:cs="Calibri"/>
                <w:b/>
                <w:bCs/>
                <w:i w:val="0"/>
                <w:iCs w:val="0"/>
                <w:lang w:val="en-US" w:eastAsia="ja-JP" w:bidi="ar"/>
              </w:rPr>
              <w:t xml:space="preserve">be </w:t>
            </w:r>
            <w:r>
              <w:rPr>
                <w:rFonts w:hint="default" w:ascii="Calibri" w:hAnsi="Calibri" w:eastAsia="SimSun" w:cs="Calibri"/>
                <w:b/>
                <w:bCs/>
                <w:i w:val="0"/>
                <w:iCs w:val="0"/>
                <w:lang w:val="en-US" w:eastAsia="zh-CN" w:bidi="ar"/>
              </w:rPr>
              <w:t>set</w:t>
            </w:r>
          </w:p>
        </w:tc>
      </w:tr>
      <w:tr w14:paraId="4177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713BE46B">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SMPCR</w:t>
            </w:r>
          </w:p>
        </w:tc>
        <w:tc>
          <w:tcPr>
            <w:tcW w:w="2235" w:type="pct"/>
          </w:tcPr>
          <w:p w14:paraId="21B6D55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Sampling time</w:t>
            </w:r>
          </w:p>
        </w:tc>
        <w:tc>
          <w:tcPr>
            <w:tcW w:w="1429" w:type="pct"/>
          </w:tcPr>
          <w:p w14:paraId="7E23E0E4">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0x0000018</w:t>
            </w:r>
          </w:p>
        </w:tc>
      </w:tr>
      <w:tr w14:paraId="0A6C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226B203D">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SFTCR.RDCLRE</w:t>
            </w:r>
          </w:p>
        </w:tc>
        <w:tc>
          <w:tcPr>
            <w:tcW w:w="2235" w:type="pct"/>
          </w:tcPr>
          <w:p w14:paraId="02C088F3">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Not used</w:t>
            </w:r>
          </w:p>
        </w:tc>
        <w:tc>
          <w:tcPr>
            <w:tcW w:w="1429" w:type="pct"/>
          </w:tcPr>
          <w:p w14:paraId="2F527C04">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61C2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7A9C5F9F">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SFTCR.ULEIE</w:t>
            </w:r>
          </w:p>
        </w:tc>
        <w:tc>
          <w:tcPr>
            <w:tcW w:w="2235" w:type="pct"/>
          </w:tcPr>
          <w:p w14:paraId="5C0D5E4E">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lang w:val="en-US"/>
              </w:rPr>
              <w:t>Not used</w:t>
            </w:r>
          </w:p>
        </w:tc>
        <w:tc>
          <w:tcPr>
            <w:tcW w:w="1429" w:type="pct"/>
          </w:tcPr>
          <w:p w14:paraId="07E7C6CF">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6874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01730431">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SFTCR.OWEIE</w:t>
            </w:r>
          </w:p>
        </w:tc>
        <w:tc>
          <w:tcPr>
            <w:tcW w:w="2235" w:type="pct"/>
          </w:tcPr>
          <w:p w14:paraId="347471B7">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lang w:val="en-US"/>
              </w:rPr>
              <w:t>Not used</w:t>
            </w:r>
          </w:p>
        </w:tc>
        <w:tc>
          <w:tcPr>
            <w:tcW w:w="1429" w:type="pct"/>
          </w:tcPr>
          <w:p w14:paraId="723B4FDF">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5BEB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482CB77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ULLMTBR0</w:t>
            </w:r>
          </w:p>
        </w:tc>
        <w:tc>
          <w:tcPr>
            <w:tcW w:w="2235" w:type="pct"/>
          </w:tcPr>
          <w:p w14:paraId="76877106">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Threshold table set</w:t>
            </w:r>
          </w:p>
        </w:tc>
        <w:tc>
          <w:tcPr>
            <w:tcW w:w="1429" w:type="pct"/>
          </w:tcPr>
          <w:p w14:paraId="4507EBBD">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18F5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77D4ADD7">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DGCTL0.PSEL</w:t>
            </w:r>
          </w:p>
        </w:tc>
        <w:tc>
          <w:tcPr>
            <w:tcW w:w="2235" w:type="pct"/>
          </w:tcPr>
          <w:p w14:paraId="351E01B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Self-diagnosis level 0</w:t>
            </w:r>
          </w:p>
        </w:tc>
        <w:tc>
          <w:tcPr>
            <w:tcW w:w="1429" w:type="pct"/>
          </w:tcPr>
          <w:p w14:paraId="5B34F05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0368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15AB89D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SGCR1.SCANMD</w:t>
            </w:r>
          </w:p>
        </w:tc>
        <w:tc>
          <w:tcPr>
            <w:tcW w:w="2235" w:type="pct"/>
          </w:tcPr>
          <w:p w14:paraId="70D48CA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Multicycle scan</w:t>
            </w:r>
          </w:p>
        </w:tc>
        <w:tc>
          <w:tcPr>
            <w:tcW w:w="1429" w:type="pct"/>
          </w:tcPr>
          <w:p w14:paraId="252479F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4112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499A19E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SGCR1.ADIE</w:t>
            </w:r>
          </w:p>
        </w:tc>
        <w:tc>
          <w:tcPr>
            <w:tcW w:w="2235" w:type="pct"/>
          </w:tcPr>
          <w:p w14:paraId="37E0AFF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Scan end interrupt</w:t>
            </w:r>
          </w:p>
        </w:tc>
        <w:tc>
          <w:tcPr>
            <w:tcW w:w="1429" w:type="pct"/>
          </w:tcPr>
          <w:p w14:paraId="41CBC35E">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4401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0588CAB1">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SGCR1.SCT</w:t>
            </w:r>
          </w:p>
        </w:tc>
        <w:tc>
          <w:tcPr>
            <w:tcW w:w="2235" w:type="pct"/>
          </w:tcPr>
          <w:p w14:paraId="6BD4AE8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Channel repeat times</w:t>
            </w:r>
          </w:p>
        </w:tc>
        <w:tc>
          <w:tcPr>
            <w:tcW w:w="1429" w:type="pct"/>
          </w:tcPr>
          <w:p w14:paraId="593792A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26D1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7C93112D">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SGCR1.TRGMD</w:t>
            </w:r>
          </w:p>
        </w:tc>
        <w:tc>
          <w:tcPr>
            <w:tcW w:w="2235" w:type="pct"/>
          </w:tcPr>
          <w:p w14:paraId="3106DF6A">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Hardware trigger</w:t>
            </w:r>
          </w:p>
        </w:tc>
        <w:tc>
          <w:tcPr>
            <w:tcW w:w="1429" w:type="pct"/>
          </w:tcPr>
          <w:p w14:paraId="6FB5A6EB">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3668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4C88A66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SGVCSP1</w:t>
            </w:r>
          </w:p>
        </w:tc>
        <w:tc>
          <w:tcPr>
            <w:tcW w:w="2235" w:type="pct"/>
          </w:tcPr>
          <w:p w14:paraId="31645E3D">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Start pointer</w:t>
            </w:r>
          </w:p>
        </w:tc>
        <w:tc>
          <w:tcPr>
            <w:tcW w:w="1429" w:type="pct"/>
          </w:tcPr>
          <w:p w14:paraId="72801310">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w:t>
            </w:r>
          </w:p>
        </w:tc>
      </w:tr>
      <w:tr w14:paraId="0626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58DB559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SGVCEP1</w:t>
            </w:r>
          </w:p>
        </w:tc>
        <w:tc>
          <w:tcPr>
            <w:tcW w:w="2235" w:type="pct"/>
          </w:tcPr>
          <w:p w14:paraId="716F21C6">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End pointer</w:t>
            </w:r>
          </w:p>
        </w:tc>
        <w:tc>
          <w:tcPr>
            <w:tcW w:w="1429" w:type="pct"/>
          </w:tcPr>
          <w:p w14:paraId="4F6F914E">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0x00000008</w:t>
            </w:r>
          </w:p>
        </w:tc>
      </w:tr>
      <w:tr w14:paraId="16A6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5" w:type="pct"/>
          </w:tcPr>
          <w:p w14:paraId="0347C937">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SGMCYCR1.MCYC</w:t>
            </w:r>
          </w:p>
        </w:tc>
        <w:tc>
          <w:tcPr>
            <w:tcW w:w="2235" w:type="pct"/>
          </w:tcPr>
          <w:p w14:paraId="73FEE2A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Multicycle number</w:t>
            </w:r>
          </w:p>
        </w:tc>
        <w:tc>
          <w:tcPr>
            <w:tcW w:w="1429" w:type="pct"/>
          </w:tcPr>
          <w:p w14:paraId="144ADA53">
            <w:pPr>
              <w:keepNext/>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bl>
    <w:p w14:paraId="05E51687">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A/D configuration table</w:t>
      </w:r>
    </w:p>
    <w:p w14:paraId="409DE421">
      <w:pPr>
        <w:numPr>
          <w:numId w:val="0"/>
        </w:numPr>
        <w:spacing w:after="0" w:line="240" w:lineRule="auto"/>
        <w:ind w:leftChars="0"/>
        <w:rPr>
          <w:rFonts w:hint="default" w:ascii="Calibri" w:hAnsi="Calibri" w:eastAsia="MS Gothic" w:cs="Calibri"/>
          <w:i w:val="0"/>
          <w:iCs w:val="0"/>
          <w:lang w:val="en-US"/>
        </w:rPr>
      </w:pPr>
      <w:r>
        <w:rPr>
          <w:rFonts w:hint="default" w:ascii="Calibri" w:hAnsi="Calibri" w:eastAsia="MS Gothic" w:cs="Calibri"/>
          <w:i w:val="0"/>
          <w:iCs w:val="0"/>
          <w:lang w:val="en-US"/>
        </w:rPr>
        <w:br w:type="page"/>
      </w:r>
    </w:p>
    <w:p w14:paraId="04458A7A">
      <w:pPr>
        <w:pStyle w:val="3"/>
        <w:numPr>
          <w:numId w:val="0"/>
        </w:numPr>
        <w:tabs>
          <w:tab w:val="clear" w:pos="425"/>
        </w:tabs>
        <w:ind w:leftChars="0"/>
        <w:rPr>
          <w:rFonts w:hint="default" w:ascii="Calibri" w:hAnsi="Calibri" w:cs="Calibri"/>
          <w:i w:val="0"/>
          <w:iCs w:val="0"/>
        </w:rPr>
      </w:pPr>
      <w:bookmarkStart w:id="188" w:name="_Toc21149"/>
      <w:r>
        <w:rPr>
          <w:rFonts w:hint="default" w:ascii="Calibri" w:hAnsi="Calibri" w:cs="Calibri"/>
          <w:i w:val="0"/>
          <w:iCs w:val="0"/>
        </w:rPr>
        <w:t>I2C</w:t>
      </w:r>
      <w:bookmarkEnd w:id="188"/>
    </w:p>
    <w:p w14:paraId="7ADE1E8B">
      <w:pPr>
        <w:numPr>
          <w:numId w:val="0"/>
        </w:numPr>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bidi="ar"/>
        </w:rPr>
        <w:t xml:space="preserve">I2C Configuration Setting </w:t>
      </w:r>
    </w:p>
    <w:p w14:paraId="3646AB7D">
      <w:pPr>
        <w:numPr>
          <w:numId w:val="0"/>
        </w:numPr>
        <w:ind w:leftChars="0"/>
        <w:rPr>
          <w:rFonts w:hint="default" w:ascii="Calibri" w:hAnsi="Calibri" w:eastAsia="Yu Mincho" w:cs="Calibri"/>
          <w:i w:val="0"/>
          <w:iCs w:val="0"/>
          <w:lang w:val="en-US" w:eastAsia="ja-JP" w:bidi="ar"/>
        </w:rPr>
      </w:pPr>
      <w:r>
        <w:rPr>
          <w:rFonts w:hint="default" w:ascii="Calibri" w:hAnsi="Calibri" w:eastAsia="Yu Mincho" w:cs="Calibri"/>
          <w:i w:val="0"/>
          <w:iCs w:val="0"/>
          <w:lang w:val="en-US" w:eastAsia="ja-JP" w:bidi="ar"/>
        </w:rPr>
        <w:t xml:space="preserve">Note : </w:t>
      </w:r>
      <w:r>
        <w:rPr>
          <w:rFonts w:hint="default" w:ascii="Calibri" w:hAnsi="Calibri" w:eastAsia="SimSun" w:cs="Calibri"/>
          <w:i w:val="0"/>
          <w:iCs w:val="0"/>
          <w:lang w:val="en-US" w:bidi="ar"/>
        </w:rPr>
        <w:t>I2C configuration</w:t>
      </w:r>
      <w:r>
        <w:rPr>
          <w:rFonts w:hint="default" w:ascii="Calibri" w:hAnsi="Calibri" w:eastAsia="Yu Mincho" w:cs="Calibri"/>
          <w:i w:val="0"/>
          <w:iCs w:val="0"/>
          <w:lang w:val="en-US" w:eastAsia="ja-JP" w:bidi="ar"/>
        </w:rPr>
        <w:t>s</w:t>
      </w:r>
      <w:r>
        <w:rPr>
          <w:rFonts w:hint="default" w:ascii="Calibri" w:hAnsi="Calibri" w:eastAsia="SimSun" w:cs="Calibri"/>
          <w:i w:val="0"/>
          <w:iCs w:val="0"/>
          <w:lang w:val="en-US" w:bidi="ar"/>
        </w:rPr>
        <w:t xml:space="preserve"> for ACC USB </w:t>
      </w:r>
      <w:r>
        <w:rPr>
          <w:rFonts w:hint="default" w:ascii="Calibri" w:hAnsi="Calibri" w:eastAsia="Yu Mincho" w:cs="Calibri"/>
          <w:i w:val="0"/>
          <w:iCs w:val="0"/>
          <w:lang w:val="en-US" w:eastAsia="ja-JP" w:bidi="ar"/>
        </w:rPr>
        <w:t>may</w:t>
      </w:r>
      <w:r>
        <w:rPr>
          <w:rFonts w:hint="default" w:ascii="Calibri" w:hAnsi="Calibri" w:eastAsia="SimSun" w:cs="Calibri"/>
          <w:i w:val="0"/>
          <w:iCs w:val="0"/>
          <w:lang w:val="en-US" w:bidi="ar"/>
        </w:rPr>
        <w:t xml:space="preserve"> </w:t>
      </w:r>
      <w:r>
        <w:rPr>
          <w:rFonts w:hint="default" w:ascii="Calibri" w:hAnsi="Calibri" w:eastAsia="Yu Mincho" w:cs="Calibri"/>
          <w:i w:val="0"/>
          <w:iCs w:val="0"/>
          <w:lang w:val="en-US" w:eastAsia="ja-JP" w:bidi="ar"/>
        </w:rPr>
        <w:t>change depending upon the findings in the integration testing and any additional updates revealed post discussion with MPS (India / Japan)</w:t>
      </w:r>
      <w:r>
        <w:rPr>
          <w:rFonts w:hint="default" w:ascii="Calibri" w:hAnsi="Calibri" w:eastAsia="SimSun" w:cs="Calibri"/>
          <w:i w:val="0"/>
          <w:iCs w:val="0"/>
          <w:lang w:val="en-US" w:bidi="ar"/>
        </w:rPr>
        <w:t>.</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1"/>
        <w:gridCol w:w="4333"/>
        <w:gridCol w:w="3304"/>
      </w:tblGrid>
      <w:tr w14:paraId="1B85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502DB0F4">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050" w:type="pct"/>
          </w:tcPr>
          <w:p w14:paraId="03EA529E">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1563" w:type="pct"/>
          </w:tcPr>
          <w:p w14:paraId="4F701FEF">
            <w:pPr>
              <w:numPr>
                <w:numId w:val="0"/>
              </w:numPr>
              <w:spacing w:after="0"/>
              <w:ind w:leftChars="0"/>
              <w:jc w:val="center"/>
              <w:textAlignment w:val="center"/>
              <w:rPr>
                <w:rFonts w:hint="default" w:ascii="Calibri" w:hAnsi="Calibri" w:eastAsia="Yu Mincho" w:cs="Calibri"/>
                <w:b/>
                <w:bCs/>
                <w:i w:val="0"/>
                <w:iCs w:val="0"/>
                <w:lang w:eastAsia="ja-JP"/>
              </w:rPr>
            </w:pPr>
            <w:r>
              <w:rPr>
                <w:rFonts w:hint="default" w:ascii="Calibri" w:hAnsi="Calibri" w:eastAsia="SimSun" w:cs="Calibri"/>
                <w:b/>
                <w:bCs/>
                <w:i w:val="0"/>
                <w:iCs w:val="0"/>
                <w:lang w:val="en-US" w:eastAsia="zh-CN" w:bidi="ar"/>
              </w:rPr>
              <w:t>Bit Value</w:t>
            </w:r>
            <w:r>
              <w:rPr>
                <w:rFonts w:hint="default" w:ascii="Calibri" w:hAnsi="Calibri" w:eastAsia="Yu Mincho" w:cs="Calibri"/>
                <w:b/>
                <w:bCs/>
                <w:i w:val="0"/>
                <w:iCs w:val="0"/>
                <w:lang w:val="en-US" w:eastAsia="ja-JP" w:bidi="ar"/>
              </w:rPr>
              <w:t xml:space="preserve"> to be set</w:t>
            </w:r>
          </w:p>
        </w:tc>
      </w:tr>
      <w:tr w14:paraId="01A3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7D8532B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RIICnCR1.ICE</w:t>
            </w:r>
          </w:p>
        </w:tc>
        <w:tc>
          <w:tcPr>
            <w:tcW w:w="2050" w:type="pct"/>
          </w:tcPr>
          <w:p w14:paraId="79F7545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I2C Enabled</w:t>
            </w:r>
          </w:p>
        </w:tc>
        <w:tc>
          <w:tcPr>
            <w:tcW w:w="1563" w:type="pct"/>
          </w:tcPr>
          <w:p w14:paraId="206C9BD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16C4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01B7553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RIICnCR2.MST</w:t>
            </w:r>
          </w:p>
        </w:tc>
        <w:tc>
          <w:tcPr>
            <w:tcW w:w="2050" w:type="pct"/>
          </w:tcPr>
          <w:p w14:paraId="714D3D4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Master Mode</w:t>
            </w:r>
          </w:p>
        </w:tc>
        <w:tc>
          <w:tcPr>
            <w:tcW w:w="1563" w:type="pct"/>
          </w:tcPr>
          <w:p w14:paraId="3B35B74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5414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7E68D6C1">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RIICnCR2.TRS</w:t>
            </w:r>
          </w:p>
        </w:tc>
        <w:tc>
          <w:tcPr>
            <w:tcW w:w="2050" w:type="pct"/>
          </w:tcPr>
          <w:p w14:paraId="170398E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Transmit/Receive</w:t>
            </w:r>
          </w:p>
        </w:tc>
        <w:tc>
          <w:tcPr>
            <w:tcW w:w="1563" w:type="pct"/>
          </w:tcPr>
          <w:p w14:paraId="000ED52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0/1 (runtime)</w:t>
            </w:r>
          </w:p>
        </w:tc>
      </w:tr>
      <w:tr w14:paraId="114C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442F9208">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RIICnMR1.CKS</w:t>
            </w:r>
          </w:p>
        </w:tc>
        <w:tc>
          <w:tcPr>
            <w:tcW w:w="2050" w:type="pct"/>
          </w:tcPr>
          <w:p w14:paraId="7002220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Internal Clock Select</w:t>
            </w:r>
          </w:p>
        </w:tc>
        <w:tc>
          <w:tcPr>
            <w:tcW w:w="1563" w:type="pct"/>
          </w:tcPr>
          <w:p w14:paraId="1CE17B88">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010 (PCLK/4)</w:t>
            </w:r>
          </w:p>
        </w:tc>
      </w:tr>
      <w:tr w14:paraId="739B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4D7013D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RIICnSARy.FSy</w:t>
            </w:r>
          </w:p>
        </w:tc>
        <w:tc>
          <w:tcPr>
            <w:tcW w:w="2050" w:type="pct"/>
          </w:tcPr>
          <w:p w14:paraId="5FB52C3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Address Format</w:t>
            </w:r>
          </w:p>
        </w:tc>
        <w:tc>
          <w:tcPr>
            <w:tcW w:w="1563" w:type="pct"/>
          </w:tcPr>
          <w:p w14:paraId="446F0EE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0B24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34463E5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RIICnBRH</w:t>
            </w:r>
          </w:p>
        </w:tc>
        <w:tc>
          <w:tcPr>
            <w:tcW w:w="2050" w:type="pct"/>
          </w:tcPr>
          <w:p w14:paraId="05D3862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Bit Rate High Period</w:t>
            </w:r>
          </w:p>
        </w:tc>
        <w:tc>
          <w:tcPr>
            <w:tcW w:w="1563" w:type="pct"/>
          </w:tcPr>
          <w:p w14:paraId="1ECF20A6">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0x000000E0</w:t>
            </w:r>
          </w:p>
        </w:tc>
      </w:tr>
      <w:tr w14:paraId="4F4A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0B66DD58">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RIICnCR2.ST</w:t>
            </w:r>
          </w:p>
        </w:tc>
        <w:tc>
          <w:tcPr>
            <w:tcW w:w="2050" w:type="pct"/>
          </w:tcPr>
          <w:p w14:paraId="044624F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Start Condition</w:t>
            </w:r>
          </w:p>
        </w:tc>
        <w:tc>
          <w:tcPr>
            <w:tcW w:w="1563" w:type="pct"/>
          </w:tcPr>
          <w:p w14:paraId="12047006">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75EB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6E6BD58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RIICnCR2.SP</w:t>
            </w:r>
          </w:p>
        </w:tc>
        <w:tc>
          <w:tcPr>
            <w:tcW w:w="2050" w:type="pct"/>
          </w:tcPr>
          <w:p w14:paraId="39EC54D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Stop Condition</w:t>
            </w:r>
          </w:p>
        </w:tc>
        <w:tc>
          <w:tcPr>
            <w:tcW w:w="1563" w:type="pct"/>
          </w:tcPr>
          <w:p w14:paraId="3A80AFF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01EC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728FDE56">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RIICnCR2.RS</w:t>
            </w:r>
          </w:p>
        </w:tc>
        <w:tc>
          <w:tcPr>
            <w:tcW w:w="2050" w:type="pct"/>
          </w:tcPr>
          <w:p w14:paraId="1451749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Restart Condition</w:t>
            </w:r>
          </w:p>
        </w:tc>
        <w:tc>
          <w:tcPr>
            <w:tcW w:w="1563" w:type="pct"/>
          </w:tcPr>
          <w:p w14:paraId="13F3901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4B00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69834C59">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RIICnDRT</w:t>
            </w:r>
          </w:p>
        </w:tc>
        <w:tc>
          <w:tcPr>
            <w:tcW w:w="2050" w:type="pct"/>
          </w:tcPr>
          <w:p w14:paraId="6D14D264">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Transmit Data Register</w:t>
            </w:r>
          </w:p>
        </w:tc>
        <w:tc>
          <w:tcPr>
            <w:tcW w:w="1563" w:type="pct"/>
          </w:tcPr>
          <w:p w14:paraId="52D831ED">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8-bit data</w:t>
            </w:r>
          </w:p>
        </w:tc>
      </w:tr>
      <w:tr w14:paraId="15F7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7" w:type="pct"/>
          </w:tcPr>
          <w:p w14:paraId="5F8A95B9">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RIICnDRR</w:t>
            </w:r>
          </w:p>
        </w:tc>
        <w:tc>
          <w:tcPr>
            <w:tcW w:w="2050" w:type="pct"/>
          </w:tcPr>
          <w:p w14:paraId="629EB47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Receive Data Register</w:t>
            </w:r>
          </w:p>
        </w:tc>
        <w:tc>
          <w:tcPr>
            <w:tcW w:w="1563" w:type="pct"/>
          </w:tcPr>
          <w:p w14:paraId="7D7F4140">
            <w:pPr>
              <w:keepNext/>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8-bit data</w:t>
            </w:r>
          </w:p>
        </w:tc>
      </w:tr>
    </w:tbl>
    <w:p w14:paraId="499E0120">
      <w:pPr>
        <w:numPr>
          <w:numId w:val="0"/>
        </w:numPr>
        <w:ind w:leftChars="0"/>
        <w:jc w:val="center"/>
        <w:rPr>
          <w:rFonts w:hint="default" w:ascii="Calibri" w:hAnsi="Calibri" w:cs="Calibri"/>
          <w:i w:val="0"/>
          <w:iCs w:val="0"/>
          <w:lang w:eastAsia="zh-CN"/>
        </w:rPr>
        <w:sectPr>
          <w:headerReference r:id="rId7" w:type="default"/>
          <w:footerReference r:id="rId8" w:type="default"/>
          <w:pgSz w:w="11910" w:h="16840"/>
          <w:pgMar w:top="1440" w:right="708" w:bottom="920" w:left="850" w:header="1077" w:footer="740" w:gutter="0"/>
          <w:cols w:space="720" w:num="1"/>
          <w:docGrid w:linePitch="299" w:charSpace="0"/>
        </w:sect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59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I2C Configuration table</w:t>
      </w:r>
    </w:p>
    <w:p w14:paraId="4D9E0C94">
      <w:pPr>
        <w:pStyle w:val="3"/>
        <w:numPr>
          <w:numId w:val="0"/>
        </w:numPr>
        <w:tabs>
          <w:tab w:val="clear" w:pos="425"/>
        </w:tabs>
        <w:ind w:leftChars="0"/>
        <w:rPr>
          <w:rFonts w:hint="default" w:ascii="Calibri" w:hAnsi="Calibri" w:cs="Calibri"/>
          <w:i w:val="0"/>
          <w:iCs w:val="0"/>
        </w:rPr>
      </w:pPr>
      <w:bookmarkStart w:id="189" w:name="_Toc157"/>
      <w:r>
        <w:rPr>
          <w:rFonts w:hint="default" w:ascii="Calibri" w:hAnsi="Calibri" w:cs="Calibri"/>
          <w:i w:val="0"/>
          <w:iCs w:val="0"/>
        </w:rPr>
        <w:t>CAN</w:t>
      </w:r>
      <w:bookmarkEnd w:id="189"/>
    </w:p>
    <w:p w14:paraId="43556F72">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CAN Configuration Setting </w:t>
      </w:r>
    </w:p>
    <w:tbl>
      <w:tblPr>
        <w:tblStyle w:val="12"/>
        <w:tblW w:w="53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gridCol w:w="3092"/>
        <w:gridCol w:w="2846"/>
      </w:tblGrid>
      <w:tr w14:paraId="5442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3FA12E8C">
            <w:pPr>
              <w:numPr>
                <w:numId w:val="0"/>
              </w:numPr>
              <w:spacing w:after="0"/>
              <w:ind w:leftChars="0"/>
              <w:jc w:val="center"/>
              <w:textAlignment w:val="center"/>
              <w:rPr>
                <w:rFonts w:hint="default" w:ascii="Calibri" w:hAnsi="Calibri" w:cs="Calibri" w:eastAsiaTheme="minorEastAsia"/>
                <w:b/>
                <w:bCs/>
                <w:i w:val="0"/>
                <w:iCs w:val="0"/>
              </w:rPr>
            </w:pPr>
            <w:r>
              <w:rPr>
                <w:rFonts w:hint="default" w:ascii="Calibri" w:hAnsi="Calibri" w:cs="Calibri" w:eastAsiaTheme="minorEastAsia"/>
                <w:b/>
                <w:bCs/>
                <w:i w:val="0"/>
                <w:iCs w:val="0"/>
                <w:lang w:val="en-US" w:eastAsia="zh-CN" w:bidi="ar"/>
              </w:rPr>
              <w:t>Register</w:t>
            </w:r>
          </w:p>
        </w:tc>
        <w:tc>
          <w:tcPr>
            <w:tcW w:w="1568" w:type="pct"/>
          </w:tcPr>
          <w:p w14:paraId="25838B4D">
            <w:pPr>
              <w:numPr>
                <w:numId w:val="0"/>
              </w:numPr>
              <w:spacing w:after="0"/>
              <w:ind w:leftChars="0"/>
              <w:jc w:val="center"/>
              <w:textAlignment w:val="center"/>
              <w:rPr>
                <w:rFonts w:hint="default" w:ascii="Calibri" w:hAnsi="Calibri" w:cs="Calibri" w:eastAsiaTheme="minorEastAsia"/>
                <w:b/>
                <w:bCs/>
                <w:i w:val="0"/>
                <w:iCs w:val="0"/>
              </w:rPr>
            </w:pPr>
            <w:r>
              <w:rPr>
                <w:rFonts w:hint="default" w:ascii="Calibri" w:hAnsi="Calibri" w:cs="Calibri" w:eastAsiaTheme="minorEastAsia"/>
                <w:b/>
                <w:bCs/>
                <w:i w:val="0"/>
                <w:iCs w:val="0"/>
                <w:lang w:val="en-US" w:eastAsia="zh-CN" w:bidi="ar"/>
              </w:rPr>
              <w:t>Setting Used</w:t>
            </w:r>
          </w:p>
        </w:tc>
        <w:tc>
          <w:tcPr>
            <w:tcW w:w="1443" w:type="pct"/>
          </w:tcPr>
          <w:p w14:paraId="4283C5AA">
            <w:pPr>
              <w:numPr>
                <w:numId w:val="0"/>
              </w:numPr>
              <w:spacing w:after="0"/>
              <w:ind w:leftChars="0"/>
              <w:jc w:val="center"/>
              <w:textAlignment w:val="center"/>
              <w:rPr>
                <w:rFonts w:hint="default" w:ascii="Calibri" w:hAnsi="Calibri" w:cs="Calibri" w:eastAsiaTheme="minorEastAsia"/>
                <w:b/>
                <w:bCs/>
                <w:i w:val="0"/>
                <w:iCs w:val="0"/>
                <w:lang w:val="en-US"/>
              </w:rPr>
            </w:pPr>
            <w:r>
              <w:rPr>
                <w:rFonts w:hint="default" w:ascii="Calibri" w:hAnsi="Calibri" w:cs="Calibri" w:eastAsiaTheme="minorEastAsia"/>
                <w:b/>
                <w:bCs/>
                <w:i w:val="0"/>
                <w:iCs w:val="0"/>
                <w:lang w:val="en-US" w:eastAsia="zh-CN" w:bidi="ar"/>
              </w:rPr>
              <w:t xml:space="preserve">Bit Value to </w:t>
            </w:r>
            <w:r>
              <w:rPr>
                <w:rFonts w:hint="default" w:ascii="Calibri" w:hAnsi="Calibri" w:eastAsia="Yu Mincho" w:cs="Calibri"/>
                <w:b/>
                <w:bCs/>
                <w:i w:val="0"/>
                <w:iCs w:val="0"/>
                <w:lang w:val="en-US" w:eastAsia="ja-JP" w:bidi="ar"/>
              </w:rPr>
              <w:t xml:space="preserve">be </w:t>
            </w:r>
            <w:r>
              <w:rPr>
                <w:rFonts w:hint="default" w:ascii="Calibri" w:hAnsi="Calibri" w:cs="Calibri" w:eastAsiaTheme="minorEastAsia"/>
                <w:b/>
                <w:bCs/>
                <w:i w:val="0"/>
                <w:iCs w:val="0"/>
                <w:lang w:val="en-US" w:eastAsia="zh-CN" w:bidi="ar"/>
              </w:rPr>
              <w:t>set</w:t>
            </w:r>
          </w:p>
        </w:tc>
      </w:tr>
      <w:tr w14:paraId="4202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26064AB8">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RCFDCnCFDCmFDCFG.CLOE</w:t>
            </w:r>
          </w:p>
        </w:tc>
        <w:tc>
          <w:tcPr>
            <w:tcW w:w="1568" w:type="pct"/>
          </w:tcPr>
          <w:p w14:paraId="5A6D4AC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Classical CAN only mode</w:t>
            </w:r>
          </w:p>
        </w:tc>
        <w:tc>
          <w:tcPr>
            <w:tcW w:w="1443" w:type="pct"/>
          </w:tcPr>
          <w:p w14:paraId="2DDAE7F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2521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6285327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RCFDCnCFDGCFG.DCS</w:t>
            </w:r>
          </w:p>
        </w:tc>
        <w:tc>
          <w:tcPr>
            <w:tcW w:w="1568" w:type="pct"/>
          </w:tcPr>
          <w:p w14:paraId="2AEE3562">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CAN clock source select</w:t>
            </w:r>
          </w:p>
        </w:tc>
        <w:tc>
          <w:tcPr>
            <w:tcW w:w="1443" w:type="pct"/>
          </w:tcPr>
          <w:p w14:paraId="0F82B9E2">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0FA2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1F8082C3">
            <w:pPr>
              <w:numPr>
                <w:numId w:val="0"/>
              </w:numPr>
              <w:spacing w:after="0" w:line="240" w:lineRule="auto"/>
              <w:ind w:leftChars="0"/>
              <w:jc w:val="center"/>
              <w:rPr>
                <w:rFonts w:hint="default" w:ascii="Calibri" w:hAnsi="Calibri" w:cs="Calibri" w:eastAsiaTheme="minorEastAsia"/>
                <w:i w:val="0"/>
                <w:iCs w:val="0"/>
                <w:lang w:val="en-US"/>
              </w:rPr>
            </w:pPr>
            <w:r>
              <w:rPr>
                <w:rFonts w:hint="default" w:ascii="Calibri" w:hAnsi="Calibri" w:cs="Calibri" w:eastAsiaTheme="minorEastAsia"/>
                <w:i w:val="0"/>
                <w:iCs w:val="0"/>
                <w:lang w:val="en-US" w:eastAsia="zh-CN"/>
              </w:rPr>
              <w:t>RCFDCnCFDGCFG.TSSS</w:t>
            </w:r>
          </w:p>
        </w:tc>
        <w:tc>
          <w:tcPr>
            <w:tcW w:w="1568" w:type="pct"/>
          </w:tcPr>
          <w:p w14:paraId="20253B0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Timestamp clock source select</w:t>
            </w:r>
          </w:p>
        </w:tc>
        <w:tc>
          <w:tcPr>
            <w:tcW w:w="1443" w:type="pct"/>
          </w:tcPr>
          <w:p w14:paraId="4F551F67">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250C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6BDFBB25">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RCFDCnCFDCmNCFG.NBRP</w:t>
            </w:r>
          </w:p>
        </w:tc>
        <w:tc>
          <w:tcPr>
            <w:tcW w:w="1568" w:type="pct"/>
          </w:tcPr>
          <w:p w14:paraId="011B5FAC">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prescaler</w:t>
            </w:r>
          </w:p>
        </w:tc>
        <w:tc>
          <w:tcPr>
            <w:tcW w:w="1443" w:type="pct"/>
          </w:tcPr>
          <w:p w14:paraId="12320C4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2</w:t>
            </w:r>
          </w:p>
        </w:tc>
      </w:tr>
      <w:tr w14:paraId="3C5C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707C3537">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RCFDCnCFDCmNCFG.NSJW</w:t>
            </w:r>
          </w:p>
        </w:tc>
        <w:tc>
          <w:tcPr>
            <w:tcW w:w="1568" w:type="pct"/>
          </w:tcPr>
          <w:p w14:paraId="681281EA">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SJW</w:t>
            </w:r>
          </w:p>
        </w:tc>
        <w:tc>
          <w:tcPr>
            <w:tcW w:w="1443" w:type="pct"/>
          </w:tcPr>
          <w:p w14:paraId="290EEB11">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150B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492813DD">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RCFDCnCFDCmNCFG.NTSEG1</w:t>
            </w:r>
          </w:p>
        </w:tc>
        <w:tc>
          <w:tcPr>
            <w:tcW w:w="1568" w:type="pct"/>
          </w:tcPr>
          <w:p w14:paraId="218EEA24">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TSEG1</w:t>
            </w:r>
          </w:p>
        </w:tc>
        <w:tc>
          <w:tcPr>
            <w:tcW w:w="1443" w:type="pct"/>
          </w:tcPr>
          <w:p w14:paraId="02B92D4A">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8</w:t>
            </w:r>
          </w:p>
        </w:tc>
      </w:tr>
      <w:tr w14:paraId="5F0C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687AA508">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RCFDCnCFDCmNCFG.NTSEG2</w:t>
            </w:r>
          </w:p>
        </w:tc>
        <w:tc>
          <w:tcPr>
            <w:tcW w:w="1568" w:type="pct"/>
          </w:tcPr>
          <w:p w14:paraId="441A1A11">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TSEG2</w:t>
            </w:r>
          </w:p>
        </w:tc>
        <w:tc>
          <w:tcPr>
            <w:tcW w:w="1443" w:type="pct"/>
          </w:tcPr>
          <w:p w14:paraId="3866E92D">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3</w:t>
            </w:r>
          </w:p>
        </w:tc>
      </w:tr>
      <w:tr w14:paraId="3569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7007D4F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RCFDCnCFDRMNB.RMPLS</w:t>
            </w:r>
          </w:p>
        </w:tc>
        <w:tc>
          <w:tcPr>
            <w:tcW w:w="1568" w:type="pct"/>
          </w:tcPr>
          <w:p w14:paraId="7782521C">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RX payload size select</w:t>
            </w:r>
          </w:p>
        </w:tc>
        <w:tc>
          <w:tcPr>
            <w:tcW w:w="1443" w:type="pct"/>
          </w:tcPr>
          <w:p w14:paraId="5D94ED8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5A6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89" w:type="pct"/>
          </w:tcPr>
          <w:p w14:paraId="2F4E8DC5">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RCFDCnCFDTMIDp.TMRT</w:t>
            </w:r>
          </w:p>
        </w:tc>
        <w:tc>
          <w:tcPr>
            <w:tcW w:w="1568" w:type="pct"/>
          </w:tcPr>
          <w:p w14:paraId="73A18B37">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Data</w:t>
            </w:r>
          </w:p>
        </w:tc>
        <w:tc>
          <w:tcPr>
            <w:tcW w:w="1443" w:type="pct"/>
          </w:tcPr>
          <w:p w14:paraId="1766B638">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3F74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989" w:type="pct"/>
          </w:tcPr>
          <w:p w14:paraId="10AD11B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RCFDCnCFDTMIDp.TMIDE</w:t>
            </w:r>
          </w:p>
        </w:tc>
        <w:tc>
          <w:tcPr>
            <w:tcW w:w="1568" w:type="pct"/>
          </w:tcPr>
          <w:p w14:paraId="5A8C5671">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Std</w:t>
            </w:r>
          </w:p>
        </w:tc>
        <w:tc>
          <w:tcPr>
            <w:tcW w:w="1443" w:type="pct"/>
          </w:tcPr>
          <w:p w14:paraId="54DD0E28">
            <w:pPr>
              <w:keepNext/>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bl>
    <w:p w14:paraId="063F694A">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CAN Configuration table</w:t>
      </w:r>
    </w:p>
    <w:p w14:paraId="49B6E1B9">
      <w:pPr>
        <w:numPr>
          <w:numId w:val="0"/>
        </w:numPr>
        <w:spacing w:after="0" w:line="240" w:lineRule="auto"/>
        <w:ind w:leftChars="0"/>
        <w:rPr>
          <w:rFonts w:hint="default" w:ascii="Calibri" w:hAnsi="Calibri" w:cs="Calibri"/>
          <w:i w:val="0"/>
          <w:iCs w:val="0"/>
          <w:sz w:val="18"/>
          <w:szCs w:val="18"/>
        </w:rPr>
      </w:pPr>
      <w:r>
        <w:rPr>
          <w:rFonts w:hint="default" w:ascii="Calibri" w:hAnsi="Calibri" w:cs="Calibri"/>
          <w:i w:val="0"/>
          <w:iCs w:val="0"/>
          <w:sz w:val="18"/>
          <w:szCs w:val="18"/>
        </w:rPr>
        <w:br w:type="page"/>
      </w:r>
    </w:p>
    <w:p w14:paraId="07FE45A3">
      <w:pPr>
        <w:pStyle w:val="3"/>
        <w:numPr>
          <w:numId w:val="0"/>
        </w:numPr>
        <w:tabs>
          <w:tab w:val="clear" w:pos="425"/>
        </w:tabs>
        <w:ind w:leftChars="0"/>
        <w:rPr>
          <w:rFonts w:hint="default" w:ascii="Calibri" w:hAnsi="Calibri" w:cs="Calibri"/>
          <w:i w:val="0"/>
          <w:iCs w:val="0"/>
        </w:rPr>
      </w:pPr>
      <w:bookmarkStart w:id="190" w:name="_Toc22291"/>
      <w:r>
        <w:rPr>
          <w:rFonts w:hint="default" w:ascii="Calibri" w:hAnsi="Calibri" w:cs="Calibri"/>
          <w:i w:val="0"/>
          <w:iCs w:val="0"/>
        </w:rPr>
        <w:t>Memory utilization summary (CPU, RAM, Flash/ROM)</w:t>
      </w:r>
      <w:bookmarkEnd w:id="19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713"/>
      </w:tblGrid>
      <w:tr w14:paraId="0753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Align w:val="center"/>
          </w:tcPr>
          <w:p w14:paraId="40C22002">
            <w:pPr>
              <w:numPr>
                <w:numId w:val="0"/>
              </w:numPr>
              <w:tabs>
                <w:tab w:val="left" w:pos="3300"/>
              </w:tabs>
              <w:spacing w:after="0" w:line="240" w:lineRule="auto"/>
              <w:ind w:leftChars="0"/>
              <w:jc w:val="center"/>
              <w:rPr>
                <w:rFonts w:hint="default" w:ascii="Calibri" w:hAnsi="Calibri" w:cs="Calibri"/>
                <w:b/>
                <w:bCs/>
                <w:i w:val="0"/>
                <w:iCs w:val="0"/>
                <w:lang w:val="en-US"/>
              </w:rPr>
            </w:pPr>
            <w:r>
              <w:rPr>
                <w:rFonts w:hint="default" w:ascii="Calibri" w:hAnsi="Calibri" w:cs="Calibri"/>
                <w:b/>
                <w:bCs/>
                <w:i w:val="0"/>
                <w:iCs w:val="0"/>
                <w:lang w:val="en-US"/>
              </w:rPr>
              <w:t>Memory</w:t>
            </w:r>
          </w:p>
        </w:tc>
        <w:tc>
          <w:tcPr>
            <w:tcW w:w="2841" w:type="dxa"/>
            <w:vAlign w:val="center"/>
          </w:tcPr>
          <w:p w14:paraId="7252C37E">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eastAsia="SimSun" w:cs="Calibri"/>
                <w:b/>
                <w:bCs/>
                <w:i w:val="0"/>
                <w:iCs w:val="0"/>
              </w:rPr>
              <w:t>Value in Bytes / Configuration</w:t>
            </w:r>
          </w:p>
        </w:tc>
        <w:tc>
          <w:tcPr>
            <w:tcW w:w="2713" w:type="dxa"/>
            <w:vAlign w:val="center"/>
          </w:tcPr>
          <w:p w14:paraId="6C229FA6">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eastAsia="SimSun" w:cs="Calibri"/>
                <w:b/>
                <w:bCs/>
                <w:i w:val="0"/>
                <w:iCs w:val="0"/>
              </w:rPr>
              <w:t>Total % is approximate</w:t>
            </w:r>
          </w:p>
        </w:tc>
      </w:tr>
      <w:tr w14:paraId="202D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Align w:val="center"/>
          </w:tcPr>
          <w:p w14:paraId="2B396C11">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RAM Total</w:t>
            </w:r>
          </w:p>
        </w:tc>
        <w:tc>
          <w:tcPr>
            <w:tcW w:w="2841" w:type="dxa"/>
            <w:vAlign w:val="center"/>
          </w:tcPr>
          <w:p w14:paraId="54F38DB5">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160 KB</w:t>
            </w:r>
          </w:p>
        </w:tc>
        <w:tc>
          <w:tcPr>
            <w:tcW w:w="2713" w:type="dxa"/>
            <w:vAlign w:val="center"/>
          </w:tcPr>
          <w:p w14:paraId="1E90482D">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w:t>
            </w:r>
          </w:p>
        </w:tc>
      </w:tr>
      <w:tr w14:paraId="7C5D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11059EBB">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RAM Used (.data + .bss + stack)</w:t>
            </w:r>
          </w:p>
        </w:tc>
        <w:tc>
          <w:tcPr>
            <w:tcW w:w="2841" w:type="dxa"/>
            <w:vAlign w:val="center"/>
          </w:tcPr>
          <w:p w14:paraId="1FA732F8">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780 B (0.76 KB)</w:t>
            </w:r>
          </w:p>
        </w:tc>
        <w:tc>
          <w:tcPr>
            <w:tcW w:w="2713" w:type="dxa"/>
            <w:vAlign w:val="center"/>
          </w:tcPr>
          <w:p w14:paraId="6C5B0F0F">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0.47%</w:t>
            </w:r>
          </w:p>
        </w:tc>
      </w:tr>
      <w:tr w14:paraId="7B3E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3153A5B9">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RAM Free</w:t>
            </w:r>
          </w:p>
        </w:tc>
        <w:tc>
          <w:tcPr>
            <w:tcW w:w="2841" w:type="dxa"/>
            <w:vAlign w:val="center"/>
          </w:tcPr>
          <w:p w14:paraId="7109858B">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~159.2 KB</w:t>
            </w:r>
          </w:p>
        </w:tc>
        <w:tc>
          <w:tcPr>
            <w:tcW w:w="2713" w:type="dxa"/>
            <w:vAlign w:val="center"/>
          </w:tcPr>
          <w:p w14:paraId="15550F73">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99.5%</w:t>
            </w:r>
          </w:p>
        </w:tc>
      </w:tr>
      <w:tr w14:paraId="22B4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226633A2">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Total</w:t>
            </w:r>
          </w:p>
        </w:tc>
        <w:tc>
          <w:tcPr>
            <w:tcW w:w="2841" w:type="dxa"/>
            <w:vAlign w:val="center"/>
          </w:tcPr>
          <w:p w14:paraId="45D797CE">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1056 KB</w:t>
            </w:r>
          </w:p>
        </w:tc>
        <w:tc>
          <w:tcPr>
            <w:tcW w:w="2713" w:type="dxa"/>
            <w:vAlign w:val="center"/>
          </w:tcPr>
          <w:p w14:paraId="7AE79E63">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w:t>
            </w:r>
          </w:p>
        </w:tc>
      </w:tr>
      <w:tr w14:paraId="7734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76165F25">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Used</w:t>
            </w:r>
          </w:p>
        </w:tc>
        <w:tc>
          <w:tcPr>
            <w:tcW w:w="2841" w:type="dxa"/>
            <w:vAlign w:val="center"/>
          </w:tcPr>
          <w:p w14:paraId="534CF2D8">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76 KB</w:t>
            </w:r>
          </w:p>
        </w:tc>
        <w:tc>
          <w:tcPr>
            <w:tcW w:w="2713" w:type="dxa"/>
            <w:vAlign w:val="center"/>
          </w:tcPr>
          <w:p w14:paraId="4A0D3198">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w:t>
            </w:r>
          </w:p>
        </w:tc>
      </w:tr>
      <w:tr w14:paraId="112C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30863199">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Free</w:t>
            </w:r>
          </w:p>
        </w:tc>
        <w:tc>
          <w:tcPr>
            <w:tcW w:w="2841" w:type="dxa"/>
            <w:vAlign w:val="center"/>
          </w:tcPr>
          <w:p w14:paraId="27298896">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~980 KB</w:t>
            </w:r>
          </w:p>
        </w:tc>
        <w:tc>
          <w:tcPr>
            <w:tcW w:w="2713" w:type="dxa"/>
            <w:vAlign w:val="center"/>
          </w:tcPr>
          <w:p w14:paraId="7F699956">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93%</w:t>
            </w:r>
          </w:p>
        </w:tc>
      </w:tr>
    </w:tbl>
    <w:p w14:paraId="71DC01BF">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61</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eastAsia="SimSun" w:cs="Calibri"/>
          <w:i w:val="0"/>
          <w:iCs w:val="0"/>
          <w:sz w:val="18"/>
          <w:szCs w:val="18"/>
        </w:rPr>
        <w:t>Memory utilization summary</w:t>
      </w:r>
      <w:r>
        <w:rPr>
          <w:rFonts w:hint="default" w:ascii="Calibri" w:hAnsi="Calibri" w:cs="Calibri"/>
          <w:i w:val="0"/>
          <w:iCs w:val="0"/>
        </w:rPr>
        <w:br w:type="page"/>
      </w:r>
    </w:p>
    <w:p w14:paraId="203BE271">
      <w:pPr>
        <w:pStyle w:val="3"/>
        <w:numPr>
          <w:numId w:val="0"/>
        </w:numPr>
        <w:tabs>
          <w:tab w:val="clear" w:pos="425"/>
        </w:tabs>
        <w:ind w:leftChars="0"/>
        <w:rPr>
          <w:rFonts w:hint="default" w:ascii="Calibri" w:hAnsi="Calibri" w:cs="Calibri"/>
          <w:i w:val="0"/>
          <w:iCs w:val="0"/>
        </w:rPr>
      </w:pPr>
      <w:bookmarkStart w:id="191" w:name="_Toc3967"/>
      <w:r>
        <w:rPr>
          <w:rFonts w:hint="default" w:ascii="Calibri" w:hAnsi="Calibri" w:cs="Calibri"/>
          <w:i w:val="0"/>
          <w:iCs w:val="0"/>
        </w:rPr>
        <w:t>USB-PD Controller (MPF52000) and Buck-Boost (MPQ4208)</w:t>
      </w:r>
      <w:bookmarkEnd w:id="191"/>
    </w:p>
    <w:p w14:paraId="346ACBD0">
      <w:pPr>
        <w:spacing w:after="0" w:line="240" w:lineRule="auto"/>
        <w:rPr>
          <w:rFonts w:hint="default" w:ascii="Calibri" w:hAnsi="Calibri" w:cs="Calibri"/>
          <w:i w:val="0"/>
          <w:iCs w:val="0"/>
        </w:rPr>
      </w:pPr>
    </w:p>
    <w:p w14:paraId="0019BE56">
      <w:pPr>
        <w:numPr>
          <w:numId w:val="0"/>
        </w:numPr>
        <w:spacing w:after="0" w:line="240" w:lineRule="auto"/>
        <w:ind w:leftChars="0"/>
        <w:rPr>
          <w:rFonts w:hint="default" w:ascii="Calibri" w:hAnsi="Calibri" w:cs="Calibri"/>
          <w:i w:val="0"/>
          <w:iCs w:val="0"/>
          <w:sz w:val="24"/>
          <w:szCs w:val="24"/>
          <w:lang w:val="en-US"/>
        </w:rPr>
      </w:pPr>
      <w:r>
        <w:rPr>
          <w:rFonts w:hint="default" w:ascii="Calibri" w:hAnsi="Calibri" w:cs="Calibri"/>
          <w:i w:val="0"/>
          <w:iCs w:val="0"/>
          <w:sz w:val="24"/>
          <w:szCs w:val="24"/>
        </w:rPr>
        <w:t>USB-PD Controller (MPF52000) and Buck-Boost (MPQ4208)</w:t>
      </w:r>
      <w:r>
        <w:rPr>
          <w:rFonts w:hint="default" w:ascii="Calibri" w:hAnsi="Calibri" w:cs="Calibri"/>
          <w:i w:val="0"/>
          <w:iCs w:val="0"/>
          <w:sz w:val="24"/>
          <w:szCs w:val="24"/>
          <w:lang w:val="en-US"/>
        </w:rPr>
        <w:t xml:space="preserve"> Configuration setting related info</w:t>
      </w:r>
      <w:r>
        <w:rPr>
          <w:rFonts w:hint="default" w:ascii="Calibri" w:hAnsi="Calibri" w:eastAsia="Yu Mincho" w:cs="Calibri"/>
          <w:i w:val="0"/>
          <w:iCs w:val="0"/>
          <w:sz w:val="24"/>
          <w:szCs w:val="24"/>
          <w:lang w:val="en-US" w:eastAsia="ja-JP"/>
        </w:rPr>
        <w:t>r</w:t>
      </w:r>
      <w:r>
        <w:rPr>
          <w:rFonts w:hint="default" w:ascii="Calibri" w:hAnsi="Calibri" w:cs="Calibri"/>
          <w:i w:val="0"/>
          <w:iCs w:val="0"/>
          <w:sz w:val="24"/>
          <w:szCs w:val="24"/>
          <w:lang w:val="en-US"/>
        </w:rPr>
        <w:t>mation</w:t>
      </w:r>
      <w:r>
        <w:rPr>
          <w:rFonts w:hint="default" w:ascii="Calibri" w:hAnsi="Calibri" w:cs="Calibri"/>
          <w:i w:val="0"/>
          <w:iCs w:val="0"/>
          <w:sz w:val="24"/>
          <w:szCs w:val="24"/>
        </w:rPr>
        <w:t xml:space="preserve"> is</w:t>
      </w:r>
      <w:r>
        <w:rPr>
          <w:rFonts w:hint="default" w:ascii="Calibri" w:hAnsi="Calibri" w:cs="Calibri"/>
          <w:i w:val="0"/>
          <w:iCs w:val="0"/>
          <w:sz w:val="24"/>
          <w:szCs w:val="24"/>
          <w:lang w:val="en-US"/>
        </w:rPr>
        <w:t xml:space="preserve"> explained</w:t>
      </w:r>
      <w:r>
        <w:rPr>
          <w:rFonts w:hint="default" w:ascii="Calibri" w:hAnsi="Calibri" w:cs="Calibri"/>
          <w:i w:val="0"/>
          <w:iCs w:val="0"/>
          <w:sz w:val="24"/>
          <w:szCs w:val="24"/>
        </w:rPr>
        <w:t xml:space="preserve"> in HDD</w:t>
      </w:r>
      <w:r>
        <w:rPr>
          <w:rFonts w:hint="default" w:ascii="Calibri" w:hAnsi="Calibri" w:cs="Calibri"/>
          <w:i w:val="0"/>
          <w:iCs w:val="0"/>
          <w:sz w:val="24"/>
          <w:szCs w:val="24"/>
          <w:lang w:val="en-US"/>
        </w:rPr>
        <w:t xml:space="preserve"> as there is no configuration to be done from software side.</w:t>
      </w:r>
      <w:r>
        <w:rPr>
          <w:rFonts w:hint="default" w:ascii="Calibri" w:hAnsi="Calibri" w:eastAsia="Yu Mincho" w:cs="Calibri"/>
          <w:i w:val="0"/>
          <w:iCs w:val="0"/>
          <w:sz w:val="24"/>
          <w:szCs w:val="24"/>
          <w:lang w:val="en-US" w:eastAsia="ja-JP"/>
        </w:rPr>
        <w:t xml:space="preserve"> </w:t>
      </w:r>
      <w:r>
        <w:rPr>
          <w:rFonts w:hint="default" w:ascii="Calibri" w:hAnsi="Calibri" w:cs="Calibri"/>
          <w:i w:val="0"/>
          <w:iCs w:val="0"/>
          <w:sz w:val="24"/>
          <w:szCs w:val="24"/>
          <w:lang w:val="en-US"/>
        </w:rPr>
        <w:t xml:space="preserve">The respective firmware for </w:t>
      </w:r>
      <w:r>
        <w:rPr>
          <w:rFonts w:hint="default" w:ascii="Calibri" w:hAnsi="Calibri" w:cs="Calibri"/>
          <w:i w:val="0"/>
          <w:iCs w:val="0"/>
          <w:sz w:val="24"/>
          <w:szCs w:val="24"/>
        </w:rPr>
        <w:t>USB-PD Controller (MPF52000) and Buck-Boost (MPQ4208)</w:t>
      </w:r>
      <w:r>
        <w:rPr>
          <w:rFonts w:hint="default" w:ascii="Calibri" w:hAnsi="Calibri" w:cs="Calibri"/>
          <w:i w:val="0"/>
          <w:iCs w:val="0"/>
          <w:sz w:val="24"/>
          <w:szCs w:val="24"/>
          <w:lang w:val="en-US"/>
        </w:rPr>
        <w:t xml:space="preserve"> will be provided by </w:t>
      </w:r>
      <w:r>
        <w:rPr>
          <w:rFonts w:hint="default" w:ascii="Calibri" w:hAnsi="Calibri" w:eastAsia="Yu Mincho" w:cs="Calibri"/>
          <w:i w:val="0"/>
          <w:iCs w:val="0"/>
          <w:sz w:val="24"/>
          <w:szCs w:val="24"/>
          <w:lang w:val="en-US" w:eastAsia="ja-JP"/>
        </w:rPr>
        <w:t xml:space="preserve">the </w:t>
      </w:r>
      <w:r>
        <w:rPr>
          <w:rFonts w:hint="default" w:ascii="Calibri" w:hAnsi="Calibri" w:cs="Calibri"/>
          <w:i w:val="0"/>
          <w:iCs w:val="0"/>
          <w:sz w:val="24"/>
          <w:szCs w:val="24"/>
          <w:lang w:val="en-US"/>
        </w:rPr>
        <w:t>chip vendor.</w:t>
      </w:r>
    </w:p>
    <w:p w14:paraId="76A79F90">
      <w:pPr>
        <w:numPr>
          <w:numId w:val="0"/>
        </w:numPr>
        <w:spacing w:after="0" w:line="240" w:lineRule="auto"/>
        <w:ind w:leftChars="0"/>
        <w:rPr>
          <w:rFonts w:hint="default" w:ascii="Calibri" w:hAnsi="Calibri" w:cs="Calibri"/>
          <w:i w:val="0"/>
          <w:iCs w:val="0"/>
          <w:lang w:val="en-US" w:eastAsia="zh-CN"/>
        </w:rPr>
      </w:pPr>
      <w:r>
        <w:rPr>
          <w:rFonts w:hint="default" w:ascii="Calibri" w:hAnsi="Calibri" w:cs="Calibri"/>
          <w:i w:val="0"/>
          <w:iCs w:val="0"/>
          <w:sz w:val="24"/>
          <w:szCs w:val="24"/>
        </w:rPr>
        <w:br w:type="page"/>
      </w:r>
    </w:p>
    <w:p w14:paraId="17A14B9B">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92" w:name="_Toc23358"/>
      <w:r>
        <w:rPr>
          <w:rFonts w:hint="default" w:ascii="Calibri" w:hAnsi="Calibri" w:cs="Calibri"/>
          <w:i w:val="0"/>
          <w:iCs w:val="0"/>
        </w:rPr>
        <w:t>Interrupt table</w:t>
      </w:r>
      <w:bookmarkEnd w:id="192"/>
    </w:p>
    <w:p w14:paraId="21DE36FA">
      <w:pPr>
        <w:numPr>
          <w:numId w:val="0"/>
        </w:numPr>
        <w:tabs>
          <w:tab w:val="left" w:pos="3300"/>
        </w:tabs>
        <w:spacing w:before="240" w:beforeLines="100" w:after="240" w:afterLines="100"/>
        <w:ind w:leftChars="0" w:right="720" w:rightChars="0"/>
        <w:rPr>
          <w:rFonts w:hint="default" w:ascii="Calibri" w:hAnsi="Calibri" w:cs="Calibri"/>
          <w:b/>
          <w:bCs/>
          <w:i w:val="0"/>
          <w:iCs w:val="0"/>
          <w:lang w:bidi="ar"/>
        </w:rPr>
      </w:pPr>
      <w:r>
        <w:rPr>
          <w:rFonts w:hint="default" w:ascii="Calibri" w:hAnsi="Calibri" w:cs="Calibri"/>
          <w:b/>
          <w:bCs/>
          <w:i w:val="0"/>
          <w:iCs w:val="0"/>
        </w:rPr>
        <w:t xml:space="preserve">Note: </w:t>
      </w:r>
      <w:r>
        <w:rPr>
          <w:rFonts w:hint="default" w:ascii="Calibri" w:hAnsi="Calibri" w:eastAsia="SimSun" w:cs="Calibri"/>
          <w:b/>
          <w:bCs/>
          <w:i w:val="0"/>
          <w:iCs w:val="0"/>
          <w:lang w:val="en-US" w:bidi="ar"/>
        </w:rPr>
        <w:t xml:space="preserve">Details regarding </w:t>
      </w:r>
      <w:r>
        <w:rPr>
          <w:rFonts w:hint="default" w:ascii="Calibri" w:hAnsi="Calibri" w:cs="Calibri"/>
          <w:b/>
          <w:bCs/>
          <w:i w:val="0"/>
          <w:iCs w:val="0"/>
          <w:lang w:bidi="ar"/>
        </w:rPr>
        <w:t>interrupt will</w:t>
      </w:r>
      <w:r>
        <w:rPr>
          <w:rFonts w:hint="default" w:ascii="Calibri" w:hAnsi="Calibri" w:eastAsia="SimSun" w:cs="Calibri"/>
          <w:b/>
          <w:bCs/>
          <w:i w:val="0"/>
          <w:iCs w:val="0"/>
          <w:lang w:val="en-US" w:bidi="ar"/>
        </w:rPr>
        <w:t xml:space="preserve"> be updated </w:t>
      </w:r>
      <w:r>
        <w:rPr>
          <w:rFonts w:hint="default" w:ascii="Calibri" w:hAnsi="Calibri" w:eastAsia="SimSun" w:cs="Calibri"/>
          <w:b/>
          <w:bCs/>
          <w:i w:val="0"/>
          <w:iCs w:val="0"/>
          <w:lang w:bidi="ar"/>
        </w:rPr>
        <w:t>during</w:t>
      </w:r>
      <w:r>
        <w:rPr>
          <w:rFonts w:hint="default" w:ascii="Calibri" w:hAnsi="Calibri" w:eastAsia="SimSun" w:cs="Calibri"/>
          <w:b/>
          <w:bCs/>
          <w:i w:val="0"/>
          <w:iCs w:val="0"/>
          <w:lang w:val="en-US" w:bidi="ar"/>
        </w:rPr>
        <w:t xml:space="preserve"> the</w:t>
      </w:r>
      <w:r>
        <w:rPr>
          <w:rFonts w:hint="default" w:ascii="Calibri" w:hAnsi="Calibri" w:eastAsia="SimSun" w:cs="Calibri"/>
          <w:b/>
          <w:bCs/>
          <w:i w:val="0"/>
          <w:iCs w:val="0"/>
          <w:lang w:bidi="ar"/>
        </w:rPr>
        <w:t xml:space="preserve"> coding and </w:t>
      </w:r>
      <w:r>
        <w:rPr>
          <w:rFonts w:hint="default" w:ascii="Calibri" w:hAnsi="Calibri" w:cs="Calibri"/>
          <w:b/>
          <w:bCs/>
          <w:i w:val="0"/>
          <w:iCs w:val="0"/>
          <w:lang w:bidi="ar"/>
        </w:rPr>
        <w:t>testing phase</w:t>
      </w:r>
    </w:p>
    <w:p w14:paraId="64EFDB1A">
      <w:pPr>
        <w:numPr>
          <w:numId w:val="0"/>
        </w:numPr>
        <w:tabs>
          <w:tab w:val="left" w:pos="3300"/>
        </w:tabs>
        <w:spacing w:before="240" w:beforeLines="100" w:after="240" w:afterLines="100"/>
        <w:ind w:leftChars="0" w:right="720" w:rightChars="0"/>
        <w:jc w:val="both"/>
        <w:rPr>
          <w:rFonts w:hint="default" w:ascii="Calibri" w:hAnsi="Calibri" w:cs="Calibri"/>
          <w:i w:val="0"/>
          <w:iCs w:val="0"/>
        </w:rPr>
      </w:pPr>
      <w:r>
        <w:rPr>
          <w:rFonts w:hint="default" w:ascii="Calibri" w:hAnsi="Calibri" w:cs="Calibri"/>
          <w:i w:val="0"/>
          <w:iCs w:val="0"/>
          <w:lang w:bidi="ar"/>
        </w:rPr>
        <w:t>The High</w:t>
      </w:r>
      <w:r>
        <w:rPr>
          <w:rFonts w:hint="default" w:ascii="Calibri" w:hAnsi="Calibri" w:eastAsia="Yu Mincho" w:cs="Calibri"/>
          <w:i w:val="0"/>
          <w:iCs w:val="0"/>
          <w:lang w:eastAsia="ja-JP" w:bidi="ar"/>
        </w:rPr>
        <w:t>-</w:t>
      </w:r>
      <w:r>
        <w:rPr>
          <w:rFonts w:hint="default" w:ascii="Calibri" w:hAnsi="Calibri" w:cs="Calibri"/>
          <w:i w:val="0"/>
          <w:iCs w:val="0"/>
          <w:lang w:bidi="ar"/>
        </w:rPr>
        <w:t xml:space="preserve">level and Low-level Interrupt priority </w:t>
      </w:r>
      <w:r>
        <w:rPr>
          <w:rFonts w:hint="default" w:ascii="Calibri" w:hAnsi="Calibri" w:eastAsia="Yu Mincho" w:cs="Calibri"/>
          <w:i w:val="0"/>
          <w:iCs w:val="0"/>
          <w:lang w:eastAsia="ja-JP" w:bidi="ar"/>
        </w:rPr>
        <w:t xml:space="preserve">- </w:t>
      </w:r>
      <w:r>
        <w:rPr>
          <w:rFonts w:hint="default" w:ascii="Calibri" w:hAnsi="Calibri" w:cs="Calibri"/>
          <w:i w:val="0"/>
          <w:iCs w:val="0"/>
          <w:lang w:bidi="ar"/>
        </w:rPr>
        <w:t xml:space="preserve">we </w:t>
      </w:r>
      <w:r>
        <w:rPr>
          <w:rFonts w:hint="default" w:ascii="Calibri" w:hAnsi="Calibri" w:eastAsia="Yu Mincho" w:cs="Calibri"/>
          <w:i w:val="0"/>
          <w:iCs w:val="0"/>
          <w:lang w:eastAsia="ja-JP" w:bidi="ar"/>
        </w:rPr>
        <w:t>need</w:t>
      </w:r>
      <w:r>
        <w:rPr>
          <w:rFonts w:hint="default" w:ascii="Calibri" w:hAnsi="Calibri" w:cs="Calibri"/>
          <w:i w:val="0"/>
          <w:iCs w:val="0"/>
          <w:lang w:bidi="ar"/>
        </w:rPr>
        <w:t xml:space="preserve"> to decide </w:t>
      </w:r>
      <w:r>
        <w:rPr>
          <w:rFonts w:hint="default" w:ascii="Calibri" w:hAnsi="Calibri" w:eastAsia="Yu Mincho" w:cs="Calibri"/>
          <w:i w:val="0"/>
          <w:iCs w:val="0"/>
          <w:lang w:eastAsia="ja-JP" w:bidi="ar"/>
        </w:rPr>
        <w:t xml:space="preserve">based on the </w:t>
      </w:r>
      <w:r>
        <w:rPr>
          <w:rFonts w:hint="default" w:ascii="Calibri" w:hAnsi="Calibri" w:cs="Calibri"/>
          <w:i w:val="0"/>
          <w:iCs w:val="0"/>
        </w:rPr>
        <w:t>safety + timing and critical functions such as,</w:t>
      </w:r>
    </w:p>
    <w:p w14:paraId="60B55CD2">
      <w:pPr>
        <w:numPr>
          <w:numId w:val="0"/>
        </w:numPr>
        <w:tabs>
          <w:tab w:val="left" w:pos="3300"/>
        </w:tabs>
        <w:spacing w:before="240" w:beforeLines="100" w:after="240" w:afterLines="100"/>
        <w:ind w:leftChars="0" w:right="720" w:rightChars="0"/>
        <w:jc w:val="both"/>
        <w:rPr>
          <w:rFonts w:hint="default" w:ascii="Calibri" w:hAnsi="Calibri" w:cs="Calibri"/>
          <w:i w:val="0"/>
          <w:iCs w:val="0"/>
        </w:rPr>
      </w:pPr>
      <w:r>
        <w:rPr>
          <w:rFonts w:hint="default" w:ascii="Calibri" w:hAnsi="Calibri" w:eastAsia="Times New Roman" w:cs="Calibri"/>
          <w:b/>
          <w:bCs/>
          <w:i w:val="0"/>
          <w:iCs w:val="0"/>
          <w:lang w:eastAsia="en-IN"/>
        </w:rPr>
        <w:t>High Priority:</w:t>
      </w:r>
      <w:r>
        <w:rPr>
          <w:rFonts w:hint="default" w:ascii="Calibri" w:hAnsi="Calibri" w:eastAsia="Times New Roman" w:cs="Calibri"/>
          <w:i w:val="0"/>
          <w:iCs w:val="0"/>
          <w:lang w:eastAsia="en-IN"/>
        </w:rPr>
        <w:t xml:space="preserve"> Assigned high priority because any delay can cause unsafe power behaviour or loss so the ISR does only quick actions to minimize latency. </w:t>
      </w:r>
    </w:p>
    <w:p w14:paraId="28B6BF1B">
      <w:pPr>
        <w:numPr>
          <w:numId w:val="0"/>
        </w:numPr>
        <w:spacing w:before="100" w:after="100"/>
        <w:ind w:leftChars="0"/>
        <w:jc w:val="both"/>
        <w:rPr>
          <w:rFonts w:hint="default" w:ascii="Calibri" w:hAnsi="Calibri" w:eastAsia="Times New Roman" w:cs="Calibri"/>
          <w:i w:val="0"/>
          <w:iCs w:val="0"/>
          <w:lang w:eastAsia="en-IN"/>
        </w:rPr>
      </w:pPr>
      <w:r>
        <w:rPr>
          <w:rFonts w:hint="default" w:ascii="Calibri" w:hAnsi="Calibri" w:eastAsia="Times New Roman" w:cs="Calibri"/>
          <w:b/>
          <w:bCs/>
          <w:i w:val="0"/>
          <w:iCs w:val="0"/>
          <w:lang w:eastAsia="en-IN"/>
        </w:rPr>
        <w:t>Low Priority:</w:t>
      </w:r>
      <w:r>
        <w:rPr>
          <w:rFonts w:hint="default" w:ascii="Calibri" w:hAnsi="Calibri" w:eastAsia="Times New Roman" w:cs="Calibri"/>
          <w:i w:val="0"/>
          <w:iCs w:val="0"/>
          <w:lang w:eastAsia="en-IN"/>
        </w:rPr>
        <w:t xml:space="preserve"> Assigned low priority because delays are acceptable and not safety-critical, so the work is handled in a background task to avoid blocking important interrupt</w:t>
      </w:r>
    </w:p>
    <w:tbl>
      <w:tblPr>
        <w:tblStyle w:val="12"/>
        <w:tblW w:w="5000" w:type="pct"/>
        <w:tblInd w:w="0" w:type="dxa"/>
        <w:tblLayout w:type="fixed"/>
        <w:tblCellMar>
          <w:top w:w="0" w:type="dxa"/>
          <w:left w:w="108" w:type="dxa"/>
          <w:bottom w:w="0" w:type="dxa"/>
          <w:right w:w="108" w:type="dxa"/>
        </w:tblCellMar>
      </w:tblPr>
      <w:tblGrid>
        <w:gridCol w:w="785"/>
        <w:gridCol w:w="1518"/>
        <w:gridCol w:w="1458"/>
        <w:gridCol w:w="2046"/>
        <w:gridCol w:w="1669"/>
        <w:gridCol w:w="1555"/>
        <w:gridCol w:w="243"/>
      </w:tblGrid>
      <w:tr w14:paraId="3EE5BD1D">
        <w:tblPrEx>
          <w:tblCellMar>
            <w:top w:w="0" w:type="dxa"/>
            <w:left w:w="108" w:type="dxa"/>
            <w:bottom w:w="0" w:type="dxa"/>
            <w:right w:w="108" w:type="dxa"/>
          </w:tblCellMar>
        </w:tblPrEx>
        <w:trPr>
          <w:gridAfter w:val="1"/>
          <w:wAfter w:w="131" w:type="pct"/>
          <w:trHeight w:val="305" w:hRule="atLeast"/>
          <w:tblHeader/>
        </w:trPr>
        <w:tc>
          <w:tcPr>
            <w:tcW w:w="424" w:type="pct"/>
            <w:vMerge w:val="restart"/>
            <w:tcBorders>
              <w:top w:val="single" w:color="000000" w:sz="8" w:space="0"/>
              <w:left w:val="single" w:color="000000" w:sz="8" w:space="0"/>
              <w:bottom w:val="single" w:color="000000" w:sz="8" w:space="0"/>
              <w:right w:val="single" w:color="000000" w:sz="8" w:space="0"/>
            </w:tcBorders>
            <w:noWrap/>
            <w:vAlign w:val="center"/>
          </w:tcPr>
          <w:p w14:paraId="05CE27FC">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Sr. No</w:t>
            </w:r>
          </w:p>
        </w:tc>
        <w:tc>
          <w:tcPr>
            <w:tcW w:w="818" w:type="pct"/>
            <w:vMerge w:val="restart"/>
            <w:tcBorders>
              <w:top w:val="single" w:color="000000" w:sz="8" w:space="0"/>
              <w:left w:val="nil"/>
              <w:bottom w:val="single" w:color="000000" w:sz="8" w:space="0"/>
              <w:right w:val="single" w:color="000000" w:sz="8" w:space="0"/>
            </w:tcBorders>
            <w:noWrap/>
            <w:vAlign w:val="center"/>
          </w:tcPr>
          <w:p w14:paraId="50E0925D">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Interrupt</w:t>
            </w:r>
          </w:p>
        </w:tc>
        <w:tc>
          <w:tcPr>
            <w:tcW w:w="786" w:type="pct"/>
            <w:vMerge w:val="restart"/>
            <w:tcBorders>
              <w:top w:val="single" w:color="000000" w:sz="8" w:space="0"/>
              <w:left w:val="nil"/>
              <w:bottom w:val="single" w:color="000000" w:sz="8" w:space="0"/>
              <w:right w:val="single" w:color="000000" w:sz="8" w:space="0"/>
            </w:tcBorders>
            <w:noWrap/>
            <w:vAlign w:val="center"/>
          </w:tcPr>
          <w:p w14:paraId="525BCCE1">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Source</w:t>
            </w:r>
          </w:p>
        </w:tc>
        <w:tc>
          <w:tcPr>
            <w:tcW w:w="1103" w:type="pct"/>
            <w:vMerge w:val="restart"/>
            <w:tcBorders>
              <w:top w:val="single" w:color="000000" w:sz="8" w:space="0"/>
              <w:left w:val="nil"/>
              <w:bottom w:val="single" w:color="000000" w:sz="8" w:space="0"/>
              <w:right w:val="single" w:color="000000" w:sz="8" w:space="0"/>
            </w:tcBorders>
            <w:noWrap/>
            <w:vAlign w:val="center"/>
          </w:tcPr>
          <w:p w14:paraId="26CFBE70">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Used or not used</w:t>
            </w:r>
          </w:p>
        </w:tc>
        <w:tc>
          <w:tcPr>
            <w:tcW w:w="900" w:type="pct"/>
            <w:vMerge w:val="restart"/>
            <w:tcBorders>
              <w:top w:val="single" w:color="000000" w:sz="8" w:space="0"/>
              <w:left w:val="nil"/>
              <w:bottom w:val="single" w:color="000000" w:sz="8" w:space="0"/>
              <w:right w:val="single" w:color="000000" w:sz="8" w:space="0"/>
            </w:tcBorders>
            <w:vAlign w:val="center"/>
          </w:tcPr>
          <w:p w14:paraId="0AC99B58">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priority level (0 - 15) 0 has highest priority and 15 has lowest</w:t>
            </w:r>
          </w:p>
        </w:tc>
        <w:tc>
          <w:tcPr>
            <w:tcW w:w="838" w:type="pct"/>
            <w:vMerge w:val="restart"/>
            <w:tcBorders>
              <w:top w:val="single" w:color="000000" w:sz="8" w:space="0"/>
              <w:left w:val="nil"/>
              <w:bottom w:val="single" w:color="000000" w:sz="8" w:space="0"/>
              <w:right w:val="single" w:color="000000" w:sz="8" w:space="0"/>
            </w:tcBorders>
            <w:vAlign w:val="center"/>
          </w:tcPr>
          <w:p w14:paraId="73592B79">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Usage</w:t>
            </w:r>
          </w:p>
        </w:tc>
      </w:tr>
      <w:tr w14:paraId="272932A0">
        <w:tblPrEx>
          <w:tblCellMar>
            <w:top w:w="0" w:type="dxa"/>
            <w:left w:w="108" w:type="dxa"/>
            <w:bottom w:w="0" w:type="dxa"/>
            <w:right w:w="108" w:type="dxa"/>
          </w:tblCellMar>
        </w:tblPrEx>
        <w:trPr>
          <w:trHeight w:val="305" w:hRule="atLeast"/>
          <w:tblHeader/>
        </w:trPr>
        <w:tc>
          <w:tcPr>
            <w:tcW w:w="424" w:type="pct"/>
            <w:vMerge w:val="continue"/>
            <w:tcBorders>
              <w:top w:val="single" w:color="000000" w:sz="8" w:space="0"/>
              <w:left w:val="single" w:color="000000" w:sz="8" w:space="0"/>
              <w:bottom w:val="single" w:color="000000" w:sz="8" w:space="0"/>
              <w:right w:val="single" w:color="000000" w:sz="8" w:space="0"/>
            </w:tcBorders>
            <w:vAlign w:val="center"/>
          </w:tcPr>
          <w:p w14:paraId="0E94DAA1">
            <w:pPr>
              <w:spacing w:after="0" w:line="240" w:lineRule="auto"/>
              <w:rPr>
                <w:rFonts w:hint="default" w:ascii="Calibri" w:hAnsi="Calibri" w:eastAsia="Times New Roman" w:cs="Calibri"/>
                <w:b/>
                <w:bCs/>
                <w:i w:val="0"/>
                <w:iCs w:val="0"/>
                <w:lang w:eastAsia="en-IN"/>
              </w:rPr>
            </w:pPr>
          </w:p>
        </w:tc>
        <w:tc>
          <w:tcPr>
            <w:tcW w:w="818" w:type="pct"/>
            <w:vMerge w:val="continue"/>
            <w:tcBorders>
              <w:top w:val="single" w:color="000000" w:sz="8" w:space="0"/>
              <w:left w:val="nil"/>
              <w:bottom w:val="single" w:color="000000" w:sz="8" w:space="0"/>
              <w:right w:val="single" w:color="000000" w:sz="8" w:space="0"/>
            </w:tcBorders>
            <w:vAlign w:val="center"/>
          </w:tcPr>
          <w:p w14:paraId="7F9404D6">
            <w:pPr>
              <w:spacing w:after="0" w:line="240" w:lineRule="auto"/>
              <w:rPr>
                <w:rFonts w:hint="default" w:ascii="Calibri" w:hAnsi="Calibri" w:eastAsia="Times New Roman" w:cs="Calibri"/>
                <w:b/>
                <w:bCs/>
                <w:i w:val="0"/>
                <w:iCs w:val="0"/>
                <w:lang w:eastAsia="en-IN"/>
              </w:rPr>
            </w:pPr>
          </w:p>
        </w:tc>
        <w:tc>
          <w:tcPr>
            <w:tcW w:w="786" w:type="pct"/>
            <w:vMerge w:val="continue"/>
            <w:tcBorders>
              <w:top w:val="single" w:color="000000" w:sz="8" w:space="0"/>
              <w:left w:val="nil"/>
              <w:bottom w:val="single" w:color="000000" w:sz="8" w:space="0"/>
              <w:right w:val="single" w:color="000000" w:sz="8" w:space="0"/>
            </w:tcBorders>
            <w:vAlign w:val="center"/>
          </w:tcPr>
          <w:p w14:paraId="6C8A8857">
            <w:pPr>
              <w:spacing w:after="0" w:line="240" w:lineRule="auto"/>
              <w:rPr>
                <w:rFonts w:hint="default" w:ascii="Calibri" w:hAnsi="Calibri" w:eastAsia="Times New Roman" w:cs="Calibri"/>
                <w:b/>
                <w:bCs/>
                <w:i w:val="0"/>
                <w:iCs w:val="0"/>
                <w:lang w:eastAsia="en-IN"/>
              </w:rPr>
            </w:pPr>
          </w:p>
        </w:tc>
        <w:tc>
          <w:tcPr>
            <w:tcW w:w="1103" w:type="pct"/>
            <w:vMerge w:val="continue"/>
            <w:tcBorders>
              <w:top w:val="single" w:color="000000" w:sz="8" w:space="0"/>
              <w:left w:val="nil"/>
              <w:bottom w:val="single" w:color="000000" w:sz="8" w:space="0"/>
              <w:right w:val="single" w:color="000000" w:sz="8" w:space="0"/>
            </w:tcBorders>
            <w:vAlign w:val="center"/>
          </w:tcPr>
          <w:p w14:paraId="199D6286">
            <w:pPr>
              <w:spacing w:after="0" w:line="240" w:lineRule="auto"/>
              <w:rPr>
                <w:rFonts w:hint="default" w:ascii="Calibri" w:hAnsi="Calibri" w:eastAsia="Times New Roman" w:cs="Calibri"/>
                <w:b/>
                <w:bCs/>
                <w:i w:val="0"/>
                <w:iCs w:val="0"/>
                <w:lang w:eastAsia="en-IN"/>
              </w:rPr>
            </w:pPr>
          </w:p>
        </w:tc>
        <w:tc>
          <w:tcPr>
            <w:tcW w:w="900" w:type="pct"/>
            <w:vMerge w:val="continue"/>
            <w:tcBorders>
              <w:top w:val="single" w:color="000000" w:sz="8" w:space="0"/>
              <w:left w:val="nil"/>
              <w:bottom w:val="single" w:color="000000" w:sz="8" w:space="0"/>
              <w:right w:val="single" w:color="000000" w:sz="8" w:space="0"/>
            </w:tcBorders>
            <w:vAlign w:val="center"/>
          </w:tcPr>
          <w:p w14:paraId="45D97E54">
            <w:pPr>
              <w:spacing w:after="0" w:line="240" w:lineRule="auto"/>
              <w:rPr>
                <w:rFonts w:hint="default" w:ascii="Calibri" w:hAnsi="Calibri" w:eastAsia="Times New Roman" w:cs="Calibri"/>
                <w:b/>
                <w:bCs/>
                <w:i w:val="0"/>
                <w:iCs w:val="0"/>
                <w:lang w:eastAsia="en-IN"/>
              </w:rPr>
            </w:pPr>
          </w:p>
        </w:tc>
        <w:tc>
          <w:tcPr>
            <w:tcW w:w="838" w:type="pct"/>
            <w:vMerge w:val="continue"/>
            <w:tcBorders>
              <w:top w:val="single" w:color="000000" w:sz="8" w:space="0"/>
              <w:left w:val="nil"/>
              <w:bottom w:val="single" w:color="000000" w:sz="8" w:space="0"/>
              <w:right w:val="single" w:color="000000" w:sz="8" w:space="0"/>
            </w:tcBorders>
            <w:vAlign w:val="center"/>
          </w:tcPr>
          <w:p w14:paraId="43D03994">
            <w:pPr>
              <w:spacing w:after="0" w:line="240" w:lineRule="auto"/>
              <w:rPr>
                <w:rFonts w:hint="default" w:ascii="Calibri" w:hAnsi="Calibri" w:eastAsia="Times New Roman" w:cs="Calibri"/>
                <w:b/>
                <w:bCs/>
                <w:i w:val="0"/>
                <w:iCs w:val="0"/>
                <w:lang w:eastAsia="en-IN"/>
              </w:rPr>
            </w:pPr>
          </w:p>
        </w:tc>
        <w:tc>
          <w:tcPr>
            <w:tcW w:w="131" w:type="pct"/>
            <w:tcBorders>
              <w:top w:val="nil"/>
              <w:left w:val="nil"/>
              <w:bottom w:val="nil"/>
              <w:right w:val="nil"/>
            </w:tcBorders>
            <w:noWrap/>
            <w:vAlign w:val="center"/>
          </w:tcPr>
          <w:p w14:paraId="263DAD2C">
            <w:pPr>
              <w:numPr>
                <w:numId w:val="0"/>
              </w:numPr>
              <w:spacing w:after="0" w:line="240" w:lineRule="auto"/>
              <w:ind w:leftChars="0"/>
              <w:jc w:val="center"/>
              <w:rPr>
                <w:rFonts w:hint="default" w:ascii="Calibri" w:hAnsi="Calibri" w:eastAsia="Times New Roman" w:cs="Calibri"/>
                <w:b/>
                <w:bCs/>
                <w:i w:val="0"/>
                <w:iCs w:val="0"/>
                <w:lang w:eastAsia="en-IN"/>
              </w:rPr>
            </w:pPr>
          </w:p>
        </w:tc>
      </w:tr>
      <w:tr w14:paraId="4A16703D">
        <w:tblPrEx>
          <w:tblCellMar>
            <w:top w:w="0" w:type="dxa"/>
            <w:left w:w="108" w:type="dxa"/>
            <w:bottom w:w="0" w:type="dxa"/>
            <w:right w:w="108" w:type="dxa"/>
          </w:tblCellMar>
        </w:tblPrEx>
        <w:trPr>
          <w:trHeight w:val="555" w:hRule="atLeast"/>
        </w:trPr>
        <w:tc>
          <w:tcPr>
            <w:tcW w:w="424" w:type="pct"/>
            <w:tcBorders>
              <w:top w:val="nil"/>
              <w:left w:val="single" w:color="000000" w:sz="8" w:space="0"/>
              <w:bottom w:val="single" w:color="000000" w:sz="8" w:space="0"/>
              <w:right w:val="single" w:color="000000" w:sz="8" w:space="0"/>
            </w:tcBorders>
            <w:noWrap/>
            <w:vAlign w:val="center"/>
          </w:tcPr>
          <w:p w14:paraId="7287DC1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w:t>
            </w:r>
          </w:p>
        </w:tc>
        <w:tc>
          <w:tcPr>
            <w:tcW w:w="818" w:type="pct"/>
            <w:tcBorders>
              <w:top w:val="nil"/>
              <w:left w:val="nil"/>
              <w:bottom w:val="single" w:color="000000" w:sz="8" w:space="0"/>
              <w:right w:val="single" w:color="000000" w:sz="8" w:space="0"/>
            </w:tcBorders>
            <w:noWrap/>
            <w:vAlign w:val="center"/>
          </w:tcPr>
          <w:p w14:paraId="611378DB">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INTOSTM0</w:t>
            </w:r>
          </w:p>
        </w:tc>
        <w:tc>
          <w:tcPr>
            <w:tcW w:w="786" w:type="pct"/>
            <w:tcBorders>
              <w:top w:val="nil"/>
              <w:left w:val="nil"/>
              <w:bottom w:val="single" w:color="000000" w:sz="8" w:space="0"/>
              <w:right w:val="single" w:color="000000" w:sz="8" w:space="0"/>
            </w:tcBorders>
            <w:noWrap/>
            <w:vAlign w:val="center"/>
          </w:tcPr>
          <w:p w14:paraId="4310586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OSTM0</w:t>
            </w:r>
          </w:p>
        </w:tc>
        <w:tc>
          <w:tcPr>
            <w:tcW w:w="1103" w:type="pct"/>
            <w:tcBorders>
              <w:top w:val="nil"/>
              <w:left w:val="nil"/>
              <w:bottom w:val="single" w:color="000000" w:sz="8" w:space="0"/>
              <w:right w:val="single" w:color="000000" w:sz="8" w:space="0"/>
            </w:tcBorders>
            <w:vAlign w:val="center"/>
          </w:tcPr>
          <w:p w14:paraId="651B4D8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6379975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0</w:t>
            </w:r>
          </w:p>
        </w:tc>
        <w:tc>
          <w:tcPr>
            <w:tcW w:w="838" w:type="pct"/>
            <w:tcBorders>
              <w:top w:val="nil"/>
              <w:left w:val="nil"/>
              <w:bottom w:val="single" w:color="000000" w:sz="8" w:space="0"/>
              <w:right w:val="single" w:color="000000" w:sz="8" w:space="0"/>
            </w:tcBorders>
            <w:vAlign w:val="center"/>
          </w:tcPr>
          <w:p w14:paraId="4AAFF55E">
            <w:pPr>
              <w:numPr>
                <w:numId w:val="0"/>
              </w:numPr>
              <w:spacing w:after="0" w:line="240" w:lineRule="auto"/>
              <w:ind w:leftChars="0"/>
              <w:jc w:val="both"/>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Time-based Event Scheduling. It is used for precise timing, periodic tasks, and efficient event scheduling</w:t>
            </w:r>
          </w:p>
        </w:tc>
        <w:tc>
          <w:tcPr>
            <w:tcW w:w="131" w:type="pct"/>
            <w:vAlign w:val="center"/>
          </w:tcPr>
          <w:p w14:paraId="5B64EE4A">
            <w:pPr>
              <w:numPr>
                <w:numId w:val="0"/>
              </w:numPr>
              <w:spacing w:after="0" w:line="240" w:lineRule="auto"/>
              <w:ind w:leftChars="0"/>
              <w:rPr>
                <w:rFonts w:hint="default" w:ascii="Calibri" w:hAnsi="Calibri" w:eastAsia="Times New Roman" w:cs="Calibri"/>
                <w:i w:val="0"/>
                <w:iCs w:val="0"/>
                <w:lang w:eastAsia="en-IN"/>
              </w:rPr>
            </w:pPr>
          </w:p>
        </w:tc>
      </w:tr>
      <w:tr w14:paraId="755D3A0C">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59DCA87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2</w:t>
            </w:r>
          </w:p>
        </w:tc>
        <w:tc>
          <w:tcPr>
            <w:tcW w:w="818" w:type="pct"/>
            <w:tcBorders>
              <w:top w:val="nil"/>
              <w:left w:val="nil"/>
              <w:bottom w:val="single" w:color="000000" w:sz="8" w:space="0"/>
              <w:right w:val="single" w:color="000000" w:sz="8" w:space="0"/>
            </w:tcBorders>
            <w:noWrap/>
            <w:vAlign w:val="center"/>
          </w:tcPr>
          <w:p w14:paraId="0137513F">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INTOSTM1</w:t>
            </w:r>
          </w:p>
        </w:tc>
        <w:tc>
          <w:tcPr>
            <w:tcW w:w="786" w:type="pct"/>
            <w:tcBorders>
              <w:top w:val="nil"/>
              <w:left w:val="nil"/>
              <w:bottom w:val="single" w:color="000000" w:sz="8" w:space="0"/>
              <w:right w:val="single" w:color="000000" w:sz="8" w:space="0"/>
            </w:tcBorders>
            <w:noWrap/>
            <w:vAlign w:val="center"/>
          </w:tcPr>
          <w:p w14:paraId="42348EF7">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OSTM1</w:t>
            </w:r>
          </w:p>
        </w:tc>
        <w:tc>
          <w:tcPr>
            <w:tcW w:w="1103" w:type="pct"/>
            <w:tcBorders>
              <w:top w:val="nil"/>
              <w:left w:val="nil"/>
              <w:bottom w:val="single" w:color="000000" w:sz="8" w:space="0"/>
              <w:right w:val="single" w:color="000000" w:sz="8" w:space="0"/>
            </w:tcBorders>
            <w:vAlign w:val="center"/>
          </w:tcPr>
          <w:p w14:paraId="755D729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1D0226DC">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7699804A">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79DB83D3">
            <w:pPr>
              <w:numPr>
                <w:numId w:val="0"/>
              </w:numPr>
              <w:spacing w:after="0" w:line="240" w:lineRule="auto"/>
              <w:ind w:leftChars="0"/>
              <w:rPr>
                <w:rFonts w:hint="default" w:ascii="Calibri" w:hAnsi="Calibri" w:eastAsia="Times New Roman" w:cs="Calibri"/>
                <w:i w:val="0"/>
                <w:iCs w:val="0"/>
                <w:lang w:eastAsia="en-IN"/>
              </w:rPr>
            </w:pPr>
          </w:p>
        </w:tc>
      </w:tr>
      <w:tr w14:paraId="3BB41CE9">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1488DD1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3</w:t>
            </w:r>
          </w:p>
        </w:tc>
        <w:tc>
          <w:tcPr>
            <w:tcW w:w="818" w:type="pct"/>
            <w:tcBorders>
              <w:top w:val="nil"/>
              <w:left w:val="nil"/>
              <w:bottom w:val="single" w:color="000000" w:sz="8" w:space="0"/>
              <w:right w:val="single" w:color="000000" w:sz="8" w:space="0"/>
            </w:tcBorders>
            <w:noWrap/>
            <w:vAlign w:val="center"/>
          </w:tcPr>
          <w:p w14:paraId="61958EA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INTOSTM2</w:t>
            </w:r>
          </w:p>
        </w:tc>
        <w:tc>
          <w:tcPr>
            <w:tcW w:w="786" w:type="pct"/>
            <w:tcBorders>
              <w:top w:val="nil"/>
              <w:left w:val="nil"/>
              <w:bottom w:val="single" w:color="000000" w:sz="8" w:space="0"/>
              <w:right w:val="single" w:color="000000" w:sz="8" w:space="0"/>
            </w:tcBorders>
            <w:noWrap/>
            <w:vAlign w:val="center"/>
          </w:tcPr>
          <w:p w14:paraId="418E35FE">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OSTM2</w:t>
            </w:r>
          </w:p>
        </w:tc>
        <w:tc>
          <w:tcPr>
            <w:tcW w:w="1103" w:type="pct"/>
            <w:tcBorders>
              <w:top w:val="nil"/>
              <w:left w:val="nil"/>
              <w:bottom w:val="single" w:color="000000" w:sz="8" w:space="0"/>
              <w:right w:val="single" w:color="000000" w:sz="8" w:space="0"/>
            </w:tcBorders>
            <w:vAlign w:val="center"/>
          </w:tcPr>
          <w:p w14:paraId="07BA3A4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0E596F16">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18075D8F">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6D9D041F">
            <w:pPr>
              <w:numPr>
                <w:numId w:val="0"/>
              </w:numPr>
              <w:spacing w:after="0" w:line="240" w:lineRule="auto"/>
              <w:ind w:leftChars="0"/>
              <w:rPr>
                <w:rFonts w:hint="default" w:ascii="Calibri" w:hAnsi="Calibri" w:eastAsia="Times New Roman" w:cs="Calibri"/>
                <w:i w:val="0"/>
                <w:iCs w:val="0"/>
                <w:lang w:eastAsia="en-IN"/>
              </w:rPr>
            </w:pPr>
          </w:p>
        </w:tc>
      </w:tr>
      <w:tr w14:paraId="5EEB27E3">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07C5F60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4</w:t>
            </w:r>
          </w:p>
        </w:tc>
        <w:tc>
          <w:tcPr>
            <w:tcW w:w="818" w:type="pct"/>
            <w:tcBorders>
              <w:top w:val="nil"/>
              <w:left w:val="nil"/>
              <w:bottom w:val="single" w:color="000000" w:sz="8" w:space="0"/>
              <w:right w:val="single" w:color="000000" w:sz="8" w:space="0"/>
            </w:tcBorders>
            <w:noWrap/>
            <w:vAlign w:val="center"/>
          </w:tcPr>
          <w:p w14:paraId="507C4D26">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INTOSTM3</w:t>
            </w:r>
          </w:p>
        </w:tc>
        <w:tc>
          <w:tcPr>
            <w:tcW w:w="786" w:type="pct"/>
            <w:tcBorders>
              <w:top w:val="nil"/>
              <w:left w:val="nil"/>
              <w:bottom w:val="single" w:color="000000" w:sz="8" w:space="0"/>
              <w:right w:val="single" w:color="000000" w:sz="8" w:space="0"/>
            </w:tcBorders>
            <w:noWrap/>
            <w:vAlign w:val="center"/>
          </w:tcPr>
          <w:p w14:paraId="4BA8862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OSTM3</w:t>
            </w:r>
          </w:p>
        </w:tc>
        <w:tc>
          <w:tcPr>
            <w:tcW w:w="1103" w:type="pct"/>
            <w:tcBorders>
              <w:top w:val="nil"/>
              <w:left w:val="nil"/>
              <w:bottom w:val="single" w:color="000000" w:sz="8" w:space="0"/>
              <w:right w:val="single" w:color="000000" w:sz="8" w:space="0"/>
            </w:tcBorders>
            <w:vAlign w:val="center"/>
          </w:tcPr>
          <w:p w14:paraId="1B2EFD0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74ADC93C">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4A0DFEE1">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15F7CFCA">
            <w:pPr>
              <w:numPr>
                <w:numId w:val="0"/>
              </w:numPr>
              <w:spacing w:after="0" w:line="240" w:lineRule="auto"/>
              <w:ind w:leftChars="0"/>
              <w:rPr>
                <w:rFonts w:hint="default" w:ascii="Calibri" w:hAnsi="Calibri" w:eastAsia="Times New Roman" w:cs="Calibri"/>
                <w:i w:val="0"/>
                <w:iCs w:val="0"/>
                <w:lang w:eastAsia="en-IN"/>
              </w:rPr>
            </w:pPr>
          </w:p>
        </w:tc>
      </w:tr>
      <w:tr w14:paraId="6533667F">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7E660F72">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5</w:t>
            </w:r>
          </w:p>
        </w:tc>
        <w:tc>
          <w:tcPr>
            <w:tcW w:w="818" w:type="pct"/>
            <w:tcBorders>
              <w:top w:val="nil"/>
              <w:left w:val="nil"/>
              <w:bottom w:val="single" w:color="000000" w:sz="8" w:space="0"/>
              <w:right w:val="single" w:color="000000" w:sz="8" w:space="0"/>
            </w:tcBorders>
            <w:noWrap/>
            <w:vAlign w:val="center"/>
          </w:tcPr>
          <w:p w14:paraId="2C6B7C6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INTOSTM4</w:t>
            </w:r>
          </w:p>
        </w:tc>
        <w:tc>
          <w:tcPr>
            <w:tcW w:w="786" w:type="pct"/>
            <w:tcBorders>
              <w:top w:val="nil"/>
              <w:left w:val="nil"/>
              <w:bottom w:val="single" w:color="000000" w:sz="8" w:space="0"/>
              <w:right w:val="single" w:color="000000" w:sz="8" w:space="0"/>
            </w:tcBorders>
            <w:noWrap/>
            <w:vAlign w:val="center"/>
          </w:tcPr>
          <w:p w14:paraId="32905C27">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OSTM4</w:t>
            </w:r>
          </w:p>
        </w:tc>
        <w:tc>
          <w:tcPr>
            <w:tcW w:w="1103" w:type="pct"/>
            <w:tcBorders>
              <w:top w:val="nil"/>
              <w:left w:val="nil"/>
              <w:bottom w:val="single" w:color="000000" w:sz="8" w:space="0"/>
              <w:right w:val="single" w:color="000000" w:sz="8" w:space="0"/>
            </w:tcBorders>
            <w:vAlign w:val="center"/>
          </w:tcPr>
          <w:p w14:paraId="672C0AC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1FA545A3">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226D488C">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5584DD87">
            <w:pPr>
              <w:numPr>
                <w:numId w:val="0"/>
              </w:numPr>
              <w:spacing w:after="0" w:line="240" w:lineRule="auto"/>
              <w:ind w:leftChars="0"/>
              <w:rPr>
                <w:rFonts w:hint="default" w:ascii="Calibri" w:hAnsi="Calibri" w:eastAsia="Times New Roman" w:cs="Calibri"/>
                <w:i w:val="0"/>
                <w:iCs w:val="0"/>
                <w:lang w:eastAsia="en-IN"/>
              </w:rPr>
            </w:pPr>
          </w:p>
        </w:tc>
      </w:tr>
      <w:tr w14:paraId="5DDCBA61">
        <w:tblPrEx>
          <w:tblCellMar>
            <w:top w:w="0" w:type="dxa"/>
            <w:left w:w="108" w:type="dxa"/>
            <w:bottom w:w="0" w:type="dxa"/>
            <w:right w:w="108" w:type="dxa"/>
          </w:tblCellMar>
        </w:tblPrEx>
        <w:trPr>
          <w:trHeight w:val="124" w:hRule="atLeast"/>
        </w:trPr>
        <w:tc>
          <w:tcPr>
            <w:tcW w:w="424" w:type="pct"/>
            <w:tcBorders>
              <w:top w:val="nil"/>
              <w:left w:val="single" w:color="000000" w:sz="8" w:space="0"/>
              <w:bottom w:val="single" w:color="000000" w:sz="8" w:space="0"/>
              <w:right w:val="single" w:color="000000" w:sz="8" w:space="0"/>
            </w:tcBorders>
            <w:noWrap/>
            <w:vAlign w:val="center"/>
          </w:tcPr>
          <w:p w14:paraId="7FF009E6">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6</w:t>
            </w:r>
          </w:p>
        </w:tc>
        <w:tc>
          <w:tcPr>
            <w:tcW w:w="818" w:type="pct"/>
            <w:tcBorders>
              <w:top w:val="nil"/>
              <w:left w:val="nil"/>
              <w:bottom w:val="single" w:color="000000" w:sz="8" w:space="0"/>
              <w:right w:val="single" w:color="000000" w:sz="8" w:space="0"/>
            </w:tcBorders>
            <w:noWrap/>
            <w:vAlign w:val="center"/>
          </w:tcPr>
          <w:p w14:paraId="36B8AEBF">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INTP0</w:t>
            </w:r>
          </w:p>
        </w:tc>
        <w:tc>
          <w:tcPr>
            <w:tcW w:w="786" w:type="pct"/>
            <w:tcBorders>
              <w:top w:val="nil"/>
              <w:left w:val="nil"/>
              <w:bottom w:val="single" w:color="000000" w:sz="8" w:space="0"/>
              <w:right w:val="single" w:color="000000" w:sz="8" w:space="0"/>
            </w:tcBorders>
            <w:noWrap/>
            <w:vAlign w:val="center"/>
          </w:tcPr>
          <w:p w14:paraId="6614A85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418AA1A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7E67E57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3</w:t>
            </w:r>
          </w:p>
        </w:tc>
        <w:tc>
          <w:tcPr>
            <w:tcW w:w="838" w:type="pct"/>
            <w:tcBorders>
              <w:top w:val="nil"/>
              <w:left w:val="nil"/>
              <w:bottom w:val="single" w:color="000000" w:sz="8" w:space="0"/>
              <w:right w:val="single" w:color="000000" w:sz="8" w:space="0"/>
            </w:tcBorders>
            <w:vAlign w:val="center"/>
          </w:tcPr>
          <w:p w14:paraId="72DB251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events triggered by external signals.</w:t>
            </w:r>
          </w:p>
        </w:tc>
        <w:tc>
          <w:tcPr>
            <w:tcW w:w="131" w:type="pct"/>
            <w:vAlign w:val="center"/>
          </w:tcPr>
          <w:p w14:paraId="5C2A4D1A">
            <w:pPr>
              <w:numPr>
                <w:numId w:val="0"/>
              </w:numPr>
              <w:spacing w:after="0" w:line="240" w:lineRule="auto"/>
              <w:ind w:leftChars="0"/>
              <w:rPr>
                <w:rFonts w:hint="default" w:ascii="Calibri" w:hAnsi="Calibri" w:eastAsia="Times New Roman" w:cs="Calibri"/>
                <w:i w:val="0"/>
                <w:iCs w:val="0"/>
                <w:lang w:eastAsia="en-IN"/>
              </w:rPr>
            </w:pPr>
          </w:p>
        </w:tc>
      </w:tr>
      <w:tr w14:paraId="12EC5EE6">
        <w:tblPrEx>
          <w:tblCellMar>
            <w:top w:w="0" w:type="dxa"/>
            <w:left w:w="108" w:type="dxa"/>
            <w:bottom w:w="0" w:type="dxa"/>
            <w:right w:w="108" w:type="dxa"/>
          </w:tblCellMar>
        </w:tblPrEx>
        <w:trPr>
          <w:trHeight w:val="804" w:hRule="atLeast"/>
        </w:trPr>
        <w:tc>
          <w:tcPr>
            <w:tcW w:w="424" w:type="pct"/>
            <w:tcBorders>
              <w:top w:val="nil"/>
              <w:left w:val="single" w:color="000000" w:sz="8" w:space="0"/>
              <w:bottom w:val="single" w:color="000000" w:sz="8" w:space="0"/>
              <w:right w:val="single" w:color="000000" w:sz="8" w:space="0"/>
            </w:tcBorders>
            <w:noWrap/>
            <w:vAlign w:val="center"/>
          </w:tcPr>
          <w:p w14:paraId="77E7169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7</w:t>
            </w:r>
          </w:p>
        </w:tc>
        <w:tc>
          <w:tcPr>
            <w:tcW w:w="818" w:type="pct"/>
            <w:tcBorders>
              <w:top w:val="nil"/>
              <w:left w:val="nil"/>
              <w:bottom w:val="single" w:color="000000" w:sz="8" w:space="0"/>
              <w:right w:val="single" w:color="000000" w:sz="8" w:space="0"/>
            </w:tcBorders>
            <w:noWrap/>
            <w:vAlign w:val="center"/>
          </w:tcPr>
          <w:p w14:paraId="7759B82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INTP1</w:t>
            </w:r>
          </w:p>
        </w:tc>
        <w:tc>
          <w:tcPr>
            <w:tcW w:w="786" w:type="pct"/>
            <w:tcBorders>
              <w:top w:val="nil"/>
              <w:left w:val="nil"/>
              <w:bottom w:val="single" w:color="000000" w:sz="8" w:space="0"/>
              <w:right w:val="single" w:color="000000" w:sz="8" w:space="0"/>
            </w:tcBorders>
            <w:noWrap/>
            <w:vAlign w:val="center"/>
          </w:tcPr>
          <w:p w14:paraId="47F9A2C7">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4EE68F9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7E1EC7BA">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4</w:t>
            </w:r>
          </w:p>
        </w:tc>
        <w:tc>
          <w:tcPr>
            <w:tcW w:w="838" w:type="pct"/>
            <w:tcBorders>
              <w:top w:val="nil"/>
              <w:left w:val="nil"/>
              <w:bottom w:val="single" w:color="000000" w:sz="8" w:space="0"/>
              <w:right w:val="single" w:color="000000" w:sz="8" w:space="0"/>
            </w:tcBorders>
            <w:vAlign w:val="center"/>
          </w:tcPr>
          <w:p w14:paraId="7DE115C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events triggered by external signals such as sensor outputs.</w:t>
            </w:r>
          </w:p>
        </w:tc>
        <w:tc>
          <w:tcPr>
            <w:tcW w:w="131" w:type="pct"/>
            <w:vAlign w:val="center"/>
          </w:tcPr>
          <w:p w14:paraId="3F0DE3E3">
            <w:pPr>
              <w:numPr>
                <w:numId w:val="0"/>
              </w:numPr>
              <w:spacing w:after="0" w:line="240" w:lineRule="auto"/>
              <w:ind w:leftChars="0"/>
              <w:rPr>
                <w:rFonts w:hint="default" w:ascii="Calibri" w:hAnsi="Calibri" w:eastAsia="Times New Roman" w:cs="Calibri"/>
                <w:i w:val="0"/>
                <w:iCs w:val="0"/>
                <w:lang w:eastAsia="en-IN"/>
              </w:rPr>
            </w:pPr>
          </w:p>
        </w:tc>
      </w:tr>
      <w:tr w14:paraId="0889308D">
        <w:tblPrEx>
          <w:tblCellMar>
            <w:top w:w="0" w:type="dxa"/>
            <w:left w:w="108" w:type="dxa"/>
            <w:bottom w:w="0" w:type="dxa"/>
            <w:right w:w="108" w:type="dxa"/>
          </w:tblCellMar>
        </w:tblPrEx>
        <w:trPr>
          <w:trHeight w:val="171" w:hRule="atLeast"/>
        </w:trPr>
        <w:tc>
          <w:tcPr>
            <w:tcW w:w="424" w:type="pct"/>
            <w:tcBorders>
              <w:top w:val="nil"/>
              <w:left w:val="single" w:color="000000" w:sz="8" w:space="0"/>
              <w:bottom w:val="single" w:color="000000" w:sz="8" w:space="0"/>
              <w:right w:val="single" w:color="000000" w:sz="8" w:space="0"/>
            </w:tcBorders>
            <w:noWrap/>
            <w:vAlign w:val="center"/>
          </w:tcPr>
          <w:p w14:paraId="1101527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8</w:t>
            </w:r>
          </w:p>
        </w:tc>
        <w:tc>
          <w:tcPr>
            <w:tcW w:w="818" w:type="pct"/>
            <w:tcBorders>
              <w:top w:val="nil"/>
              <w:left w:val="nil"/>
              <w:bottom w:val="single" w:color="000000" w:sz="8" w:space="0"/>
              <w:right w:val="single" w:color="000000" w:sz="8" w:space="0"/>
            </w:tcBorders>
            <w:noWrap/>
            <w:vAlign w:val="center"/>
          </w:tcPr>
          <w:p w14:paraId="7AC50F1E">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INTP2</w:t>
            </w:r>
          </w:p>
        </w:tc>
        <w:tc>
          <w:tcPr>
            <w:tcW w:w="786" w:type="pct"/>
            <w:tcBorders>
              <w:top w:val="nil"/>
              <w:left w:val="nil"/>
              <w:bottom w:val="single" w:color="000000" w:sz="8" w:space="0"/>
              <w:right w:val="single" w:color="000000" w:sz="8" w:space="0"/>
            </w:tcBorders>
            <w:noWrap/>
            <w:vAlign w:val="center"/>
          </w:tcPr>
          <w:p w14:paraId="74E1F01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1AC4049D">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6CF1AA5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5</w:t>
            </w:r>
          </w:p>
        </w:tc>
        <w:tc>
          <w:tcPr>
            <w:tcW w:w="838" w:type="pct"/>
            <w:tcBorders>
              <w:top w:val="nil"/>
              <w:left w:val="nil"/>
              <w:bottom w:val="single" w:color="000000" w:sz="8" w:space="0"/>
              <w:right w:val="single" w:color="000000" w:sz="8" w:space="0"/>
            </w:tcBorders>
            <w:vAlign w:val="center"/>
          </w:tcPr>
          <w:p w14:paraId="0E1FB08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events triggered by external signal</w:t>
            </w:r>
            <w:r>
              <w:rPr>
                <w:rFonts w:hint="default" w:ascii="Calibri" w:hAnsi="Calibri" w:eastAsia="Yu Mincho" w:cs="Calibri"/>
                <w:i w:val="0"/>
                <w:iCs w:val="0"/>
                <w:lang w:eastAsia="ja-JP"/>
              </w:rPr>
              <w:t>s</w:t>
            </w:r>
            <w:r>
              <w:rPr>
                <w:rFonts w:hint="default" w:ascii="Calibri" w:hAnsi="Calibri" w:eastAsia="Times New Roman" w:cs="Calibri"/>
                <w:i w:val="0"/>
                <w:iCs w:val="0"/>
                <w:lang w:eastAsia="en-IN"/>
              </w:rPr>
              <w:t>.</w:t>
            </w:r>
          </w:p>
        </w:tc>
        <w:tc>
          <w:tcPr>
            <w:tcW w:w="131" w:type="pct"/>
            <w:vAlign w:val="center"/>
          </w:tcPr>
          <w:p w14:paraId="70C31F00">
            <w:pPr>
              <w:numPr>
                <w:numId w:val="0"/>
              </w:numPr>
              <w:spacing w:after="0" w:line="240" w:lineRule="auto"/>
              <w:ind w:leftChars="0"/>
              <w:rPr>
                <w:rFonts w:hint="default" w:ascii="Calibri" w:hAnsi="Calibri" w:eastAsia="Times New Roman" w:cs="Calibri"/>
                <w:i w:val="0"/>
                <w:iCs w:val="0"/>
                <w:lang w:eastAsia="en-IN"/>
              </w:rPr>
            </w:pPr>
          </w:p>
        </w:tc>
      </w:tr>
      <w:tr w14:paraId="29E9BE51">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121833EB">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9</w:t>
            </w:r>
          </w:p>
        </w:tc>
        <w:tc>
          <w:tcPr>
            <w:tcW w:w="818" w:type="pct"/>
            <w:tcBorders>
              <w:top w:val="nil"/>
              <w:left w:val="nil"/>
              <w:bottom w:val="single" w:color="000000" w:sz="8" w:space="0"/>
              <w:right w:val="single" w:color="000000" w:sz="8" w:space="0"/>
            </w:tcBorders>
            <w:noWrap/>
            <w:vAlign w:val="center"/>
          </w:tcPr>
          <w:p w14:paraId="458C75AB">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INTP3</w:t>
            </w:r>
          </w:p>
        </w:tc>
        <w:tc>
          <w:tcPr>
            <w:tcW w:w="786" w:type="pct"/>
            <w:tcBorders>
              <w:top w:val="nil"/>
              <w:left w:val="nil"/>
              <w:bottom w:val="single" w:color="000000" w:sz="8" w:space="0"/>
              <w:right w:val="single" w:color="000000" w:sz="8" w:space="0"/>
            </w:tcBorders>
            <w:noWrap/>
            <w:vAlign w:val="center"/>
          </w:tcPr>
          <w:p w14:paraId="388AFCE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47153DAD">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14EBF72F">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3B7677AD">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4ADA0B21">
            <w:pPr>
              <w:numPr>
                <w:numId w:val="0"/>
              </w:numPr>
              <w:spacing w:after="0" w:line="240" w:lineRule="auto"/>
              <w:ind w:leftChars="0"/>
              <w:rPr>
                <w:rFonts w:hint="default" w:ascii="Calibri" w:hAnsi="Calibri" w:eastAsia="Times New Roman" w:cs="Calibri"/>
                <w:i w:val="0"/>
                <w:iCs w:val="0"/>
                <w:lang w:eastAsia="en-IN"/>
              </w:rPr>
            </w:pPr>
          </w:p>
        </w:tc>
      </w:tr>
      <w:tr w14:paraId="58504B84">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0736EE4A">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10</w:t>
            </w:r>
          </w:p>
        </w:tc>
        <w:tc>
          <w:tcPr>
            <w:tcW w:w="818" w:type="pct"/>
            <w:tcBorders>
              <w:top w:val="nil"/>
              <w:left w:val="nil"/>
              <w:bottom w:val="single" w:color="000000" w:sz="8" w:space="0"/>
              <w:right w:val="single" w:color="000000" w:sz="8" w:space="0"/>
            </w:tcBorders>
            <w:noWrap/>
            <w:vAlign w:val="center"/>
          </w:tcPr>
          <w:p w14:paraId="61603D96">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INTP4</w:t>
            </w:r>
          </w:p>
        </w:tc>
        <w:tc>
          <w:tcPr>
            <w:tcW w:w="786" w:type="pct"/>
            <w:tcBorders>
              <w:top w:val="nil"/>
              <w:left w:val="nil"/>
              <w:bottom w:val="single" w:color="000000" w:sz="8" w:space="0"/>
              <w:right w:val="single" w:color="000000" w:sz="8" w:space="0"/>
            </w:tcBorders>
            <w:noWrap/>
            <w:vAlign w:val="center"/>
          </w:tcPr>
          <w:p w14:paraId="44277FE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3A61B32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5122C5E5">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3E0EBD28">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567B6EA3">
            <w:pPr>
              <w:numPr>
                <w:numId w:val="0"/>
              </w:numPr>
              <w:spacing w:after="0" w:line="240" w:lineRule="auto"/>
              <w:ind w:leftChars="0"/>
              <w:rPr>
                <w:rFonts w:hint="default" w:ascii="Calibri" w:hAnsi="Calibri" w:eastAsia="Times New Roman" w:cs="Calibri"/>
                <w:i w:val="0"/>
                <w:iCs w:val="0"/>
                <w:lang w:eastAsia="en-IN"/>
              </w:rPr>
            </w:pPr>
          </w:p>
        </w:tc>
      </w:tr>
      <w:tr w14:paraId="6432A319">
        <w:tblPrEx>
          <w:tblCellMar>
            <w:top w:w="0" w:type="dxa"/>
            <w:left w:w="108" w:type="dxa"/>
            <w:bottom w:w="0" w:type="dxa"/>
            <w:right w:w="108" w:type="dxa"/>
          </w:tblCellMar>
        </w:tblPrEx>
        <w:trPr>
          <w:trHeight w:val="635" w:hRule="atLeast"/>
        </w:trPr>
        <w:tc>
          <w:tcPr>
            <w:tcW w:w="424" w:type="pct"/>
            <w:tcBorders>
              <w:top w:val="nil"/>
              <w:left w:val="single" w:color="000000" w:sz="8" w:space="0"/>
              <w:bottom w:val="single" w:color="000000" w:sz="8" w:space="0"/>
              <w:right w:val="single" w:color="000000" w:sz="8" w:space="0"/>
            </w:tcBorders>
            <w:noWrap/>
            <w:vAlign w:val="center"/>
          </w:tcPr>
          <w:p w14:paraId="1B6DDACD">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11</w:t>
            </w:r>
          </w:p>
        </w:tc>
        <w:tc>
          <w:tcPr>
            <w:tcW w:w="818" w:type="pct"/>
            <w:tcBorders>
              <w:top w:val="nil"/>
              <w:left w:val="nil"/>
              <w:bottom w:val="single" w:color="000000" w:sz="8" w:space="0"/>
              <w:right w:val="single" w:color="000000" w:sz="8" w:space="0"/>
            </w:tcBorders>
            <w:noWrap/>
            <w:vAlign w:val="center"/>
          </w:tcPr>
          <w:p w14:paraId="606FA7C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INTP5</w:t>
            </w:r>
          </w:p>
        </w:tc>
        <w:tc>
          <w:tcPr>
            <w:tcW w:w="786" w:type="pct"/>
            <w:tcBorders>
              <w:top w:val="nil"/>
              <w:left w:val="nil"/>
              <w:bottom w:val="single" w:color="000000" w:sz="8" w:space="0"/>
              <w:right w:val="single" w:color="000000" w:sz="8" w:space="0"/>
            </w:tcBorders>
            <w:noWrap/>
            <w:vAlign w:val="center"/>
          </w:tcPr>
          <w:p w14:paraId="3683D402">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External interrupt</w:t>
            </w:r>
          </w:p>
        </w:tc>
        <w:tc>
          <w:tcPr>
            <w:tcW w:w="1103" w:type="pct"/>
            <w:tcBorders>
              <w:top w:val="nil"/>
              <w:left w:val="nil"/>
              <w:bottom w:val="single" w:color="000000" w:sz="8" w:space="0"/>
              <w:right w:val="single" w:color="000000" w:sz="8" w:space="0"/>
            </w:tcBorders>
            <w:vAlign w:val="center"/>
          </w:tcPr>
          <w:p w14:paraId="7A692757">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2F1733E9">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282F3C80">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3730BF96">
            <w:pPr>
              <w:numPr>
                <w:numId w:val="0"/>
              </w:numPr>
              <w:spacing w:after="0" w:line="240" w:lineRule="auto"/>
              <w:ind w:leftChars="0"/>
              <w:rPr>
                <w:rFonts w:hint="default" w:ascii="Calibri" w:hAnsi="Calibri" w:eastAsia="Times New Roman" w:cs="Calibri"/>
                <w:i w:val="0"/>
                <w:iCs w:val="0"/>
                <w:lang w:eastAsia="en-IN"/>
              </w:rPr>
            </w:pPr>
          </w:p>
        </w:tc>
      </w:tr>
      <w:tr w14:paraId="12326B78">
        <w:tblPrEx>
          <w:tblCellMar>
            <w:top w:w="0" w:type="dxa"/>
            <w:left w:w="108" w:type="dxa"/>
            <w:bottom w:w="0" w:type="dxa"/>
            <w:right w:w="108" w:type="dxa"/>
          </w:tblCellMar>
        </w:tblPrEx>
        <w:trPr>
          <w:trHeight w:val="499" w:hRule="atLeast"/>
        </w:trPr>
        <w:tc>
          <w:tcPr>
            <w:tcW w:w="424" w:type="pct"/>
            <w:tcBorders>
              <w:top w:val="nil"/>
              <w:left w:val="single" w:color="000000" w:sz="8" w:space="0"/>
              <w:bottom w:val="single" w:color="000000" w:sz="8" w:space="0"/>
              <w:right w:val="single" w:color="000000" w:sz="8" w:space="0"/>
            </w:tcBorders>
            <w:noWrap/>
            <w:vAlign w:val="center"/>
          </w:tcPr>
          <w:p w14:paraId="05A7EC7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12</w:t>
            </w:r>
          </w:p>
        </w:tc>
        <w:tc>
          <w:tcPr>
            <w:tcW w:w="818" w:type="pct"/>
            <w:tcBorders>
              <w:top w:val="nil"/>
              <w:left w:val="nil"/>
              <w:bottom w:val="single" w:color="000000" w:sz="8" w:space="0"/>
              <w:right w:val="single" w:color="000000" w:sz="8" w:space="0"/>
            </w:tcBorders>
            <w:noWrap/>
            <w:vAlign w:val="center"/>
          </w:tcPr>
          <w:p w14:paraId="1627912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INTADCA0I0</w:t>
            </w:r>
          </w:p>
        </w:tc>
        <w:tc>
          <w:tcPr>
            <w:tcW w:w="786" w:type="pct"/>
            <w:tcBorders>
              <w:top w:val="nil"/>
              <w:left w:val="nil"/>
              <w:bottom w:val="single" w:color="000000" w:sz="8" w:space="0"/>
              <w:right w:val="single" w:color="000000" w:sz="8" w:space="0"/>
            </w:tcBorders>
            <w:vAlign w:val="center"/>
          </w:tcPr>
          <w:p w14:paraId="06F7A18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ADCA0 scan group 1 (SG1) end interrupt</w:t>
            </w:r>
          </w:p>
        </w:tc>
        <w:tc>
          <w:tcPr>
            <w:tcW w:w="1103" w:type="pct"/>
            <w:tcBorders>
              <w:top w:val="nil"/>
              <w:left w:val="nil"/>
              <w:bottom w:val="single" w:color="000000" w:sz="8" w:space="0"/>
              <w:right w:val="single" w:color="000000" w:sz="8" w:space="0"/>
            </w:tcBorders>
            <w:vAlign w:val="center"/>
          </w:tcPr>
          <w:p w14:paraId="64FC0876">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33DD89F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2</w:t>
            </w:r>
          </w:p>
        </w:tc>
        <w:tc>
          <w:tcPr>
            <w:tcW w:w="838" w:type="pct"/>
            <w:tcBorders>
              <w:top w:val="nil"/>
              <w:left w:val="nil"/>
              <w:bottom w:val="single" w:color="000000" w:sz="8" w:space="0"/>
              <w:right w:val="single" w:color="000000" w:sz="8" w:space="0"/>
            </w:tcBorders>
            <w:vAlign w:val="center"/>
          </w:tcPr>
          <w:p w14:paraId="550255D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This interrupt enables event-driven processing of the ADC0 data and used to real-time analog data monitoring</w:t>
            </w:r>
          </w:p>
        </w:tc>
        <w:tc>
          <w:tcPr>
            <w:tcW w:w="131" w:type="pct"/>
            <w:vAlign w:val="center"/>
          </w:tcPr>
          <w:p w14:paraId="55A41124">
            <w:pPr>
              <w:numPr>
                <w:numId w:val="0"/>
              </w:numPr>
              <w:spacing w:after="0" w:line="240" w:lineRule="auto"/>
              <w:ind w:leftChars="0"/>
              <w:rPr>
                <w:rFonts w:hint="default" w:ascii="Calibri" w:hAnsi="Calibri" w:eastAsia="Times New Roman" w:cs="Calibri"/>
                <w:i w:val="0"/>
                <w:iCs w:val="0"/>
                <w:lang w:eastAsia="en-IN"/>
              </w:rPr>
            </w:pPr>
          </w:p>
        </w:tc>
      </w:tr>
      <w:tr w14:paraId="55A0D8A2">
        <w:tblPrEx>
          <w:tblCellMar>
            <w:top w:w="0" w:type="dxa"/>
            <w:left w:w="108" w:type="dxa"/>
            <w:bottom w:w="0" w:type="dxa"/>
            <w:right w:w="108" w:type="dxa"/>
          </w:tblCellMar>
        </w:tblPrEx>
        <w:trPr>
          <w:trHeight w:val="50" w:hRule="atLeast"/>
        </w:trPr>
        <w:tc>
          <w:tcPr>
            <w:tcW w:w="424" w:type="pct"/>
            <w:tcBorders>
              <w:top w:val="nil"/>
              <w:left w:val="single" w:color="000000" w:sz="8" w:space="0"/>
              <w:bottom w:val="single" w:color="000000" w:sz="8" w:space="0"/>
              <w:right w:val="single" w:color="000000" w:sz="8" w:space="0"/>
            </w:tcBorders>
            <w:noWrap/>
            <w:vAlign w:val="center"/>
          </w:tcPr>
          <w:p w14:paraId="3351A8D2">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13</w:t>
            </w:r>
          </w:p>
        </w:tc>
        <w:tc>
          <w:tcPr>
            <w:tcW w:w="818" w:type="pct"/>
            <w:tcBorders>
              <w:top w:val="nil"/>
              <w:left w:val="nil"/>
              <w:bottom w:val="single" w:color="000000" w:sz="8" w:space="0"/>
              <w:right w:val="single" w:color="000000" w:sz="8" w:space="0"/>
            </w:tcBorders>
            <w:noWrap/>
            <w:vAlign w:val="center"/>
          </w:tcPr>
          <w:p w14:paraId="5EC64C0A">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INTADCA0I1</w:t>
            </w:r>
          </w:p>
        </w:tc>
        <w:tc>
          <w:tcPr>
            <w:tcW w:w="786" w:type="pct"/>
            <w:tcBorders>
              <w:top w:val="nil"/>
              <w:left w:val="nil"/>
              <w:bottom w:val="single" w:color="000000" w:sz="8" w:space="0"/>
              <w:right w:val="single" w:color="000000" w:sz="8" w:space="0"/>
            </w:tcBorders>
            <w:vAlign w:val="center"/>
          </w:tcPr>
          <w:p w14:paraId="78600DF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ADCA0 scan group 2 (SG2) end interrupt</w:t>
            </w:r>
          </w:p>
        </w:tc>
        <w:tc>
          <w:tcPr>
            <w:tcW w:w="1103" w:type="pct"/>
            <w:tcBorders>
              <w:top w:val="nil"/>
              <w:left w:val="nil"/>
              <w:bottom w:val="single" w:color="000000" w:sz="8" w:space="0"/>
              <w:right w:val="single" w:color="000000" w:sz="8" w:space="0"/>
            </w:tcBorders>
            <w:vAlign w:val="center"/>
          </w:tcPr>
          <w:p w14:paraId="1804EA5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0F9EE034">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5D0BE123">
            <w:pPr>
              <w:numPr>
                <w:numId w:val="0"/>
              </w:numPr>
              <w:spacing w:after="0" w:line="240" w:lineRule="auto"/>
              <w:ind w:leftChars="0"/>
              <w:jc w:val="center"/>
              <w:rPr>
                <w:rFonts w:hint="default" w:ascii="Calibri" w:hAnsi="Calibri" w:eastAsia="Times New Roman" w:cs="Calibri"/>
                <w:b/>
                <w:bCs/>
                <w:i w:val="0"/>
                <w:iCs w:val="0"/>
                <w:lang w:eastAsia="en-IN"/>
              </w:rPr>
            </w:pPr>
          </w:p>
        </w:tc>
        <w:tc>
          <w:tcPr>
            <w:tcW w:w="131" w:type="pct"/>
            <w:vAlign w:val="center"/>
          </w:tcPr>
          <w:p w14:paraId="2BC8E909">
            <w:pPr>
              <w:numPr>
                <w:numId w:val="0"/>
              </w:numPr>
              <w:spacing w:after="0" w:line="240" w:lineRule="auto"/>
              <w:ind w:leftChars="0"/>
              <w:rPr>
                <w:rFonts w:hint="default" w:ascii="Calibri" w:hAnsi="Calibri" w:eastAsia="Times New Roman" w:cs="Calibri"/>
                <w:i w:val="0"/>
                <w:iCs w:val="0"/>
                <w:lang w:eastAsia="en-IN"/>
              </w:rPr>
            </w:pPr>
          </w:p>
        </w:tc>
      </w:tr>
      <w:tr w14:paraId="2ED0969F">
        <w:tblPrEx>
          <w:tblCellMar>
            <w:top w:w="0" w:type="dxa"/>
            <w:left w:w="108" w:type="dxa"/>
            <w:bottom w:w="0" w:type="dxa"/>
            <w:right w:w="108" w:type="dxa"/>
          </w:tblCellMar>
        </w:tblPrEx>
        <w:trPr>
          <w:trHeight w:val="269" w:hRule="atLeast"/>
        </w:trPr>
        <w:tc>
          <w:tcPr>
            <w:tcW w:w="424" w:type="pct"/>
            <w:tcBorders>
              <w:top w:val="nil"/>
              <w:left w:val="single" w:color="000000" w:sz="8" w:space="0"/>
              <w:bottom w:val="single" w:color="000000" w:sz="8" w:space="0"/>
              <w:right w:val="single" w:color="000000" w:sz="8" w:space="0"/>
            </w:tcBorders>
            <w:noWrap/>
            <w:vAlign w:val="center"/>
          </w:tcPr>
          <w:p w14:paraId="16A39AF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14</w:t>
            </w:r>
          </w:p>
        </w:tc>
        <w:tc>
          <w:tcPr>
            <w:tcW w:w="818" w:type="pct"/>
            <w:tcBorders>
              <w:top w:val="nil"/>
              <w:left w:val="nil"/>
              <w:bottom w:val="single" w:color="000000" w:sz="8" w:space="0"/>
              <w:right w:val="single" w:color="000000" w:sz="8" w:space="0"/>
            </w:tcBorders>
            <w:noWrap/>
            <w:vAlign w:val="center"/>
          </w:tcPr>
          <w:p w14:paraId="1D7BCC18">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INTADCA1I0</w:t>
            </w:r>
          </w:p>
        </w:tc>
        <w:tc>
          <w:tcPr>
            <w:tcW w:w="786" w:type="pct"/>
            <w:tcBorders>
              <w:top w:val="nil"/>
              <w:left w:val="nil"/>
              <w:bottom w:val="single" w:color="000000" w:sz="8" w:space="0"/>
              <w:right w:val="single" w:color="000000" w:sz="8" w:space="0"/>
            </w:tcBorders>
            <w:vAlign w:val="center"/>
          </w:tcPr>
          <w:p w14:paraId="31518591">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ADCA1 scan group 1 (SG1) end interrupt</w:t>
            </w:r>
          </w:p>
        </w:tc>
        <w:tc>
          <w:tcPr>
            <w:tcW w:w="1103" w:type="pct"/>
            <w:tcBorders>
              <w:top w:val="nil"/>
              <w:left w:val="nil"/>
              <w:bottom w:val="single" w:color="000000" w:sz="8" w:space="0"/>
              <w:right w:val="single" w:color="000000" w:sz="8" w:space="0"/>
            </w:tcBorders>
            <w:vAlign w:val="center"/>
          </w:tcPr>
          <w:p w14:paraId="1F7DE52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3BCC6B46">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w:t>
            </w:r>
          </w:p>
        </w:tc>
        <w:tc>
          <w:tcPr>
            <w:tcW w:w="838" w:type="pct"/>
            <w:tcBorders>
              <w:top w:val="nil"/>
              <w:left w:val="nil"/>
              <w:bottom w:val="single" w:color="000000" w:sz="8" w:space="0"/>
              <w:right w:val="single" w:color="000000" w:sz="8" w:space="0"/>
            </w:tcBorders>
            <w:vAlign w:val="center"/>
          </w:tcPr>
          <w:p w14:paraId="2C3C241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This interrupt enables event-driven processing of the ADC1 data and used to real-time analog data monitoring</w:t>
            </w:r>
          </w:p>
        </w:tc>
        <w:tc>
          <w:tcPr>
            <w:tcW w:w="131" w:type="pct"/>
            <w:vAlign w:val="center"/>
          </w:tcPr>
          <w:p w14:paraId="1A40462B">
            <w:pPr>
              <w:numPr>
                <w:numId w:val="0"/>
              </w:numPr>
              <w:spacing w:after="0" w:line="240" w:lineRule="auto"/>
              <w:ind w:leftChars="0"/>
              <w:rPr>
                <w:rFonts w:hint="default" w:ascii="Calibri" w:hAnsi="Calibri" w:eastAsia="Times New Roman" w:cs="Calibri"/>
                <w:i w:val="0"/>
                <w:iCs w:val="0"/>
                <w:lang w:eastAsia="en-IN"/>
              </w:rPr>
            </w:pPr>
          </w:p>
        </w:tc>
      </w:tr>
      <w:tr w14:paraId="7F138FA4">
        <w:tblPrEx>
          <w:tblCellMar>
            <w:top w:w="0" w:type="dxa"/>
            <w:left w:w="108" w:type="dxa"/>
            <w:bottom w:w="0" w:type="dxa"/>
            <w:right w:w="108" w:type="dxa"/>
          </w:tblCellMar>
        </w:tblPrEx>
        <w:trPr>
          <w:trHeight w:val="217" w:hRule="atLeast"/>
        </w:trPr>
        <w:tc>
          <w:tcPr>
            <w:tcW w:w="424" w:type="pct"/>
            <w:tcBorders>
              <w:top w:val="nil"/>
              <w:left w:val="single" w:color="000000" w:sz="8" w:space="0"/>
              <w:bottom w:val="single" w:color="000000" w:sz="8" w:space="0"/>
              <w:right w:val="single" w:color="000000" w:sz="8" w:space="0"/>
            </w:tcBorders>
            <w:noWrap/>
            <w:vAlign w:val="center"/>
          </w:tcPr>
          <w:p w14:paraId="132F11AE">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15</w:t>
            </w:r>
          </w:p>
        </w:tc>
        <w:tc>
          <w:tcPr>
            <w:tcW w:w="818" w:type="pct"/>
            <w:tcBorders>
              <w:top w:val="nil"/>
              <w:left w:val="nil"/>
              <w:bottom w:val="single" w:color="000000" w:sz="8" w:space="0"/>
              <w:right w:val="single" w:color="000000" w:sz="8" w:space="0"/>
            </w:tcBorders>
            <w:noWrap/>
            <w:vAlign w:val="center"/>
          </w:tcPr>
          <w:p w14:paraId="0FC5F15E">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INTADCA1I1</w:t>
            </w:r>
          </w:p>
        </w:tc>
        <w:tc>
          <w:tcPr>
            <w:tcW w:w="786" w:type="pct"/>
            <w:tcBorders>
              <w:top w:val="nil"/>
              <w:left w:val="nil"/>
              <w:bottom w:val="single" w:color="000000" w:sz="8" w:space="0"/>
              <w:right w:val="single" w:color="000000" w:sz="8" w:space="0"/>
            </w:tcBorders>
            <w:vAlign w:val="center"/>
          </w:tcPr>
          <w:p w14:paraId="37C95C9F">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ADCA1 scan group 2 (SG2) end interrupt</w:t>
            </w:r>
          </w:p>
        </w:tc>
        <w:tc>
          <w:tcPr>
            <w:tcW w:w="1103" w:type="pct"/>
            <w:tcBorders>
              <w:top w:val="nil"/>
              <w:left w:val="nil"/>
              <w:bottom w:val="single" w:color="000000" w:sz="8" w:space="0"/>
              <w:right w:val="single" w:color="000000" w:sz="8" w:space="0"/>
            </w:tcBorders>
            <w:noWrap/>
            <w:vAlign w:val="center"/>
          </w:tcPr>
          <w:p w14:paraId="42F2FF7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7F3EC7C0">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2681FCF3">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63D1B4D7">
            <w:pPr>
              <w:numPr>
                <w:numId w:val="0"/>
              </w:numPr>
              <w:spacing w:after="0" w:line="240" w:lineRule="auto"/>
              <w:ind w:leftChars="0"/>
              <w:rPr>
                <w:rFonts w:hint="default" w:ascii="Calibri" w:hAnsi="Calibri" w:eastAsia="Times New Roman" w:cs="Calibri"/>
                <w:i w:val="0"/>
                <w:iCs w:val="0"/>
                <w:lang w:eastAsia="en-IN"/>
              </w:rPr>
            </w:pPr>
          </w:p>
        </w:tc>
      </w:tr>
      <w:tr w14:paraId="36CCD673">
        <w:tblPrEx>
          <w:tblCellMar>
            <w:top w:w="0" w:type="dxa"/>
            <w:left w:w="108" w:type="dxa"/>
            <w:bottom w:w="0" w:type="dxa"/>
            <w:right w:w="108" w:type="dxa"/>
          </w:tblCellMar>
        </w:tblPrEx>
        <w:trPr>
          <w:trHeight w:val="124" w:hRule="atLeast"/>
        </w:trPr>
        <w:tc>
          <w:tcPr>
            <w:tcW w:w="424" w:type="pct"/>
            <w:tcBorders>
              <w:top w:val="nil"/>
              <w:left w:val="single" w:color="000000" w:sz="8" w:space="0"/>
              <w:bottom w:val="single" w:color="000000" w:sz="8" w:space="0"/>
              <w:right w:val="single" w:color="000000" w:sz="8" w:space="0"/>
            </w:tcBorders>
            <w:noWrap/>
            <w:vAlign w:val="center"/>
          </w:tcPr>
          <w:p w14:paraId="2C7A8A3B">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16</w:t>
            </w:r>
          </w:p>
        </w:tc>
        <w:tc>
          <w:tcPr>
            <w:tcW w:w="818" w:type="pct"/>
            <w:tcBorders>
              <w:top w:val="nil"/>
              <w:left w:val="nil"/>
              <w:bottom w:val="single" w:color="000000" w:sz="8" w:space="0"/>
              <w:right w:val="single" w:color="000000" w:sz="8" w:space="0"/>
            </w:tcBorders>
            <w:noWrap/>
            <w:vAlign w:val="center"/>
          </w:tcPr>
          <w:p w14:paraId="7415B27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INTRCAN0REC</w:t>
            </w:r>
          </w:p>
        </w:tc>
        <w:tc>
          <w:tcPr>
            <w:tcW w:w="786" w:type="pct"/>
            <w:tcBorders>
              <w:top w:val="nil"/>
              <w:left w:val="nil"/>
              <w:bottom w:val="single" w:color="000000" w:sz="8" w:space="0"/>
              <w:right w:val="single" w:color="000000" w:sz="8" w:space="0"/>
            </w:tcBorders>
            <w:vAlign w:val="center"/>
          </w:tcPr>
          <w:p w14:paraId="7F6BEEBE">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CAN0 transmit/receive complete interrupt</w:t>
            </w:r>
          </w:p>
        </w:tc>
        <w:tc>
          <w:tcPr>
            <w:tcW w:w="1103" w:type="pct"/>
            <w:tcBorders>
              <w:top w:val="nil"/>
              <w:left w:val="nil"/>
              <w:bottom w:val="single" w:color="000000" w:sz="8" w:space="0"/>
              <w:right w:val="single" w:color="000000" w:sz="8" w:space="0"/>
            </w:tcBorders>
            <w:noWrap/>
            <w:vAlign w:val="center"/>
          </w:tcPr>
          <w:p w14:paraId="6AB2F0B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6DC9D33A">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8</w:t>
            </w:r>
          </w:p>
        </w:tc>
        <w:tc>
          <w:tcPr>
            <w:tcW w:w="838" w:type="pct"/>
            <w:tcBorders>
              <w:top w:val="nil"/>
              <w:left w:val="nil"/>
              <w:bottom w:val="single" w:color="000000" w:sz="8" w:space="0"/>
              <w:right w:val="single" w:color="000000" w:sz="8" w:space="0"/>
            </w:tcBorders>
            <w:vAlign w:val="center"/>
          </w:tcPr>
          <w:p w14:paraId="72B9591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received messages efficiently</w:t>
            </w:r>
          </w:p>
        </w:tc>
        <w:tc>
          <w:tcPr>
            <w:tcW w:w="131" w:type="pct"/>
            <w:vAlign w:val="center"/>
          </w:tcPr>
          <w:p w14:paraId="4B9BE5D4">
            <w:pPr>
              <w:numPr>
                <w:numId w:val="0"/>
              </w:numPr>
              <w:spacing w:after="0" w:line="240" w:lineRule="auto"/>
              <w:ind w:leftChars="0"/>
              <w:rPr>
                <w:rFonts w:hint="default" w:ascii="Calibri" w:hAnsi="Calibri" w:eastAsia="Times New Roman" w:cs="Calibri"/>
                <w:i w:val="0"/>
                <w:iCs w:val="0"/>
                <w:lang w:eastAsia="en-IN"/>
              </w:rPr>
            </w:pPr>
          </w:p>
        </w:tc>
      </w:tr>
      <w:tr w14:paraId="12F8F02A">
        <w:tblPrEx>
          <w:tblCellMar>
            <w:top w:w="0" w:type="dxa"/>
            <w:left w:w="108" w:type="dxa"/>
            <w:bottom w:w="0" w:type="dxa"/>
            <w:right w:w="108" w:type="dxa"/>
          </w:tblCellMar>
        </w:tblPrEx>
        <w:trPr>
          <w:trHeight w:val="833" w:hRule="atLeast"/>
        </w:trPr>
        <w:tc>
          <w:tcPr>
            <w:tcW w:w="424" w:type="pct"/>
            <w:tcBorders>
              <w:top w:val="nil"/>
              <w:left w:val="single" w:color="000000" w:sz="8" w:space="0"/>
              <w:bottom w:val="single" w:color="000000" w:sz="8" w:space="0"/>
              <w:right w:val="single" w:color="000000" w:sz="8" w:space="0"/>
            </w:tcBorders>
            <w:noWrap/>
            <w:vAlign w:val="center"/>
          </w:tcPr>
          <w:p w14:paraId="6B4BCAD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17</w:t>
            </w:r>
          </w:p>
        </w:tc>
        <w:tc>
          <w:tcPr>
            <w:tcW w:w="818" w:type="pct"/>
            <w:tcBorders>
              <w:top w:val="nil"/>
              <w:left w:val="nil"/>
              <w:bottom w:val="single" w:color="000000" w:sz="8" w:space="0"/>
              <w:right w:val="single" w:color="000000" w:sz="8" w:space="0"/>
            </w:tcBorders>
            <w:noWrap/>
            <w:vAlign w:val="center"/>
          </w:tcPr>
          <w:p w14:paraId="55B1D53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INTRCAN0TRX</w:t>
            </w:r>
          </w:p>
        </w:tc>
        <w:tc>
          <w:tcPr>
            <w:tcW w:w="786" w:type="pct"/>
            <w:tcBorders>
              <w:top w:val="nil"/>
              <w:left w:val="nil"/>
              <w:bottom w:val="single" w:color="000000" w:sz="8" w:space="0"/>
              <w:right w:val="single" w:color="000000" w:sz="8" w:space="0"/>
            </w:tcBorders>
            <w:noWrap/>
            <w:vAlign w:val="center"/>
          </w:tcPr>
          <w:p w14:paraId="224CF4CC">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CAN0 transmit interrupt</w:t>
            </w:r>
          </w:p>
        </w:tc>
        <w:tc>
          <w:tcPr>
            <w:tcW w:w="1103" w:type="pct"/>
            <w:tcBorders>
              <w:top w:val="nil"/>
              <w:left w:val="nil"/>
              <w:bottom w:val="single" w:color="000000" w:sz="8" w:space="0"/>
              <w:right w:val="single" w:color="000000" w:sz="8" w:space="0"/>
            </w:tcBorders>
            <w:noWrap/>
            <w:vAlign w:val="center"/>
          </w:tcPr>
          <w:p w14:paraId="7D5805D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34E4A06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9</w:t>
            </w:r>
          </w:p>
        </w:tc>
        <w:tc>
          <w:tcPr>
            <w:tcW w:w="838" w:type="pct"/>
            <w:tcBorders>
              <w:top w:val="nil"/>
              <w:left w:val="nil"/>
              <w:bottom w:val="single" w:color="000000" w:sz="8" w:space="0"/>
              <w:right w:val="single" w:color="000000" w:sz="8" w:space="0"/>
            </w:tcBorders>
            <w:vAlign w:val="center"/>
          </w:tcPr>
          <w:p w14:paraId="41EAA28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This interrupt can be used to trigger the next message transmission or to perform error handling and status updates.</w:t>
            </w:r>
          </w:p>
        </w:tc>
        <w:tc>
          <w:tcPr>
            <w:tcW w:w="131" w:type="pct"/>
            <w:vAlign w:val="center"/>
          </w:tcPr>
          <w:p w14:paraId="6168F7D7">
            <w:pPr>
              <w:numPr>
                <w:numId w:val="0"/>
              </w:numPr>
              <w:spacing w:after="0" w:line="240" w:lineRule="auto"/>
              <w:ind w:leftChars="0"/>
              <w:rPr>
                <w:rFonts w:hint="default" w:ascii="Calibri" w:hAnsi="Calibri" w:eastAsia="Times New Roman" w:cs="Calibri"/>
                <w:i w:val="0"/>
                <w:iCs w:val="0"/>
                <w:lang w:eastAsia="en-IN"/>
              </w:rPr>
            </w:pPr>
          </w:p>
        </w:tc>
      </w:tr>
      <w:tr w14:paraId="4F0A2EE7">
        <w:tblPrEx>
          <w:tblCellMar>
            <w:top w:w="0" w:type="dxa"/>
            <w:left w:w="108" w:type="dxa"/>
            <w:bottom w:w="0" w:type="dxa"/>
            <w:right w:w="108" w:type="dxa"/>
          </w:tblCellMar>
        </w:tblPrEx>
        <w:trPr>
          <w:trHeight w:val="266" w:hRule="atLeast"/>
        </w:trPr>
        <w:tc>
          <w:tcPr>
            <w:tcW w:w="424" w:type="pct"/>
            <w:tcBorders>
              <w:top w:val="nil"/>
              <w:left w:val="single" w:color="000000" w:sz="8" w:space="0"/>
              <w:bottom w:val="single" w:color="000000" w:sz="8" w:space="0"/>
              <w:right w:val="single" w:color="000000" w:sz="8" w:space="0"/>
            </w:tcBorders>
            <w:noWrap/>
            <w:vAlign w:val="center"/>
          </w:tcPr>
          <w:p w14:paraId="732234CD">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18</w:t>
            </w:r>
          </w:p>
        </w:tc>
        <w:tc>
          <w:tcPr>
            <w:tcW w:w="818" w:type="pct"/>
            <w:tcBorders>
              <w:top w:val="nil"/>
              <w:left w:val="nil"/>
              <w:bottom w:val="single" w:color="000000" w:sz="8" w:space="0"/>
              <w:right w:val="nil"/>
            </w:tcBorders>
            <w:noWrap/>
            <w:vAlign w:val="center"/>
          </w:tcPr>
          <w:p w14:paraId="0250897F">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INTRIIC0TEE</w:t>
            </w:r>
          </w:p>
        </w:tc>
        <w:tc>
          <w:tcPr>
            <w:tcW w:w="786" w:type="pct"/>
            <w:tcBorders>
              <w:top w:val="nil"/>
              <w:left w:val="single" w:color="000000" w:sz="8" w:space="0"/>
              <w:bottom w:val="single" w:color="000000" w:sz="8" w:space="0"/>
              <w:right w:val="single" w:color="000000" w:sz="8" w:space="0"/>
            </w:tcBorders>
            <w:vAlign w:val="center"/>
          </w:tcPr>
          <w:p w14:paraId="66B78BB3">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RIIC0 receive error/event interrupt</w:t>
            </w:r>
          </w:p>
        </w:tc>
        <w:tc>
          <w:tcPr>
            <w:tcW w:w="1103" w:type="pct"/>
            <w:tcBorders>
              <w:top w:val="nil"/>
              <w:left w:val="nil"/>
              <w:bottom w:val="single" w:color="000000" w:sz="8" w:space="0"/>
              <w:right w:val="single" w:color="000000" w:sz="8" w:space="0"/>
            </w:tcBorders>
            <w:noWrap/>
            <w:vAlign w:val="center"/>
          </w:tcPr>
          <w:p w14:paraId="2A774592">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Not Used</w:t>
            </w:r>
          </w:p>
        </w:tc>
        <w:tc>
          <w:tcPr>
            <w:tcW w:w="900" w:type="pct"/>
            <w:tcBorders>
              <w:top w:val="nil"/>
              <w:left w:val="nil"/>
              <w:bottom w:val="single" w:color="000000" w:sz="8" w:space="0"/>
              <w:right w:val="single" w:color="000000" w:sz="8" w:space="0"/>
            </w:tcBorders>
            <w:noWrap/>
            <w:vAlign w:val="center"/>
          </w:tcPr>
          <w:p w14:paraId="3CB4BFF7">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838" w:type="pct"/>
            <w:tcBorders>
              <w:top w:val="nil"/>
              <w:left w:val="nil"/>
              <w:bottom w:val="single" w:color="000000" w:sz="8" w:space="0"/>
              <w:right w:val="single" w:color="000000" w:sz="8" w:space="0"/>
            </w:tcBorders>
            <w:vAlign w:val="center"/>
          </w:tcPr>
          <w:p w14:paraId="7D353CF8">
            <w:pPr>
              <w:numPr>
                <w:numId w:val="0"/>
              </w:numPr>
              <w:spacing w:after="0" w:line="240" w:lineRule="auto"/>
              <w:ind w:leftChars="0"/>
              <w:jc w:val="center"/>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w:t>
            </w:r>
          </w:p>
        </w:tc>
        <w:tc>
          <w:tcPr>
            <w:tcW w:w="131" w:type="pct"/>
            <w:vAlign w:val="center"/>
          </w:tcPr>
          <w:p w14:paraId="7E70F8EA">
            <w:pPr>
              <w:numPr>
                <w:numId w:val="0"/>
              </w:numPr>
              <w:spacing w:after="0" w:line="240" w:lineRule="auto"/>
              <w:ind w:leftChars="0"/>
              <w:rPr>
                <w:rFonts w:hint="default" w:ascii="Calibri" w:hAnsi="Calibri" w:eastAsia="Times New Roman" w:cs="Calibri"/>
                <w:i w:val="0"/>
                <w:iCs w:val="0"/>
                <w:lang w:eastAsia="en-IN"/>
              </w:rPr>
            </w:pPr>
          </w:p>
        </w:tc>
      </w:tr>
      <w:tr w14:paraId="213EFC51">
        <w:tblPrEx>
          <w:tblCellMar>
            <w:top w:w="0" w:type="dxa"/>
            <w:left w:w="108" w:type="dxa"/>
            <w:bottom w:w="0" w:type="dxa"/>
            <w:right w:w="108" w:type="dxa"/>
          </w:tblCellMar>
        </w:tblPrEx>
        <w:trPr>
          <w:trHeight w:val="246" w:hRule="atLeast"/>
        </w:trPr>
        <w:tc>
          <w:tcPr>
            <w:tcW w:w="424" w:type="pct"/>
            <w:tcBorders>
              <w:top w:val="nil"/>
              <w:left w:val="single" w:color="000000" w:sz="8" w:space="0"/>
              <w:bottom w:val="single" w:color="000000" w:sz="8" w:space="0"/>
              <w:right w:val="single" w:color="000000" w:sz="8" w:space="0"/>
            </w:tcBorders>
            <w:noWrap/>
            <w:vAlign w:val="center"/>
          </w:tcPr>
          <w:p w14:paraId="54B6448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19</w:t>
            </w:r>
          </w:p>
        </w:tc>
        <w:tc>
          <w:tcPr>
            <w:tcW w:w="818" w:type="pct"/>
            <w:tcBorders>
              <w:top w:val="nil"/>
              <w:left w:val="nil"/>
              <w:bottom w:val="single" w:color="000000" w:sz="8" w:space="0"/>
              <w:right w:val="single" w:color="000000" w:sz="8" w:space="0"/>
            </w:tcBorders>
            <w:noWrap/>
            <w:vAlign w:val="center"/>
          </w:tcPr>
          <w:p w14:paraId="6F7015D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INTRIIC0RI</w:t>
            </w:r>
          </w:p>
        </w:tc>
        <w:tc>
          <w:tcPr>
            <w:tcW w:w="786" w:type="pct"/>
            <w:tcBorders>
              <w:top w:val="nil"/>
              <w:left w:val="nil"/>
              <w:bottom w:val="single" w:color="000000" w:sz="8" w:space="0"/>
              <w:right w:val="single" w:color="000000" w:sz="8" w:space="0"/>
            </w:tcBorders>
            <w:vAlign w:val="center"/>
          </w:tcPr>
          <w:p w14:paraId="3A0272F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RIIC0 receive complete Interrupt</w:t>
            </w:r>
          </w:p>
        </w:tc>
        <w:tc>
          <w:tcPr>
            <w:tcW w:w="1103" w:type="pct"/>
            <w:tcBorders>
              <w:top w:val="nil"/>
              <w:left w:val="nil"/>
              <w:bottom w:val="single" w:color="000000" w:sz="8" w:space="0"/>
              <w:right w:val="single" w:color="000000" w:sz="8" w:space="0"/>
            </w:tcBorders>
            <w:noWrap/>
            <w:vAlign w:val="center"/>
          </w:tcPr>
          <w:p w14:paraId="0B00EE1C">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3DBB582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6</w:t>
            </w:r>
          </w:p>
        </w:tc>
        <w:tc>
          <w:tcPr>
            <w:tcW w:w="838" w:type="pct"/>
            <w:tcBorders>
              <w:top w:val="nil"/>
              <w:left w:val="nil"/>
              <w:bottom w:val="single" w:color="000000" w:sz="8" w:space="0"/>
              <w:right w:val="single" w:color="000000" w:sz="8" w:space="0"/>
            </w:tcBorders>
            <w:vAlign w:val="center"/>
          </w:tcPr>
          <w:p w14:paraId="5730A70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data reception in an interrupt-driven manner</w:t>
            </w:r>
          </w:p>
        </w:tc>
        <w:tc>
          <w:tcPr>
            <w:tcW w:w="131" w:type="pct"/>
            <w:vAlign w:val="center"/>
          </w:tcPr>
          <w:p w14:paraId="00859F5A">
            <w:pPr>
              <w:numPr>
                <w:numId w:val="0"/>
              </w:numPr>
              <w:spacing w:after="0" w:line="240" w:lineRule="auto"/>
              <w:ind w:leftChars="0"/>
              <w:rPr>
                <w:rFonts w:hint="default" w:ascii="Calibri" w:hAnsi="Calibri" w:eastAsia="Times New Roman" w:cs="Calibri"/>
                <w:i w:val="0"/>
                <w:iCs w:val="0"/>
                <w:lang w:eastAsia="en-IN"/>
              </w:rPr>
            </w:pPr>
          </w:p>
        </w:tc>
      </w:tr>
      <w:tr w14:paraId="26478C59">
        <w:tblPrEx>
          <w:tblCellMar>
            <w:top w:w="0" w:type="dxa"/>
            <w:left w:w="108" w:type="dxa"/>
            <w:bottom w:w="0" w:type="dxa"/>
            <w:right w:w="108" w:type="dxa"/>
          </w:tblCellMar>
        </w:tblPrEx>
        <w:trPr>
          <w:trHeight w:val="50" w:hRule="atLeast"/>
        </w:trPr>
        <w:tc>
          <w:tcPr>
            <w:tcW w:w="424" w:type="pct"/>
            <w:tcBorders>
              <w:top w:val="nil"/>
              <w:left w:val="single" w:color="000000" w:sz="8" w:space="0"/>
              <w:bottom w:val="single" w:color="000000" w:sz="8" w:space="0"/>
              <w:right w:val="single" w:color="000000" w:sz="8" w:space="0"/>
            </w:tcBorders>
            <w:noWrap/>
            <w:vAlign w:val="center"/>
          </w:tcPr>
          <w:p w14:paraId="086260E2">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20</w:t>
            </w:r>
          </w:p>
        </w:tc>
        <w:tc>
          <w:tcPr>
            <w:tcW w:w="818" w:type="pct"/>
            <w:tcBorders>
              <w:top w:val="nil"/>
              <w:left w:val="nil"/>
              <w:bottom w:val="single" w:color="000000" w:sz="8" w:space="0"/>
              <w:right w:val="single" w:color="000000" w:sz="8" w:space="0"/>
            </w:tcBorders>
            <w:noWrap/>
            <w:vAlign w:val="center"/>
          </w:tcPr>
          <w:p w14:paraId="412B7895">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INTRIIC0TEI</w:t>
            </w:r>
          </w:p>
        </w:tc>
        <w:tc>
          <w:tcPr>
            <w:tcW w:w="786" w:type="pct"/>
            <w:tcBorders>
              <w:top w:val="nil"/>
              <w:left w:val="nil"/>
              <w:bottom w:val="single" w:color="000000" w:sz="8" w:space="0"/>
              <w:right w:val="single" w:color="000000" w:sz="8" w:space="0"/>
            </w:tcBorders>
            <w:vAlign w:val="center"/>
          </w:tcPr>
          <w:p w14:paraId="3BBDD059">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RIIC0 transmit complete Interrupt</w:t>
            </w:r>
          </w:p>
        </w:tc>
        <w:tc>
          <w:tcPr>
            <w:tcW w:w="1103" w:type="pct"/>
            <w:tcBorders>
              <w:top w:val="nil"/>
              <w:left w:val="nil"/>
              <w:bottom w:val="single" w:color="000000" w:sz="8" w:space="0"/>
              <w:right w:val="single" w:color="000000" w:sz="8" w:space="0"/>
            </w:tcBorders>
            <w:noWrap/>
            <w:vAlign w:val="center"/>
          </w:tcPr>
          <w:p w14:paraId="7BEEAAD0">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Used</w:t>
            </w:r>
          </w:p>
        </w:tc>
        <w:tc>
          <w:tcPr>
            <w:tcW w:w="900" w:type="pct"/>
            <w:tcBorders>
              <w:top w:val="nil"/>
              <w:left w:val="nil"/>
              <w:bottom w:val="single" w:color="000000" w:sz="8" w:space="0"/>
              <w:right w:val="single" w:color="000000" w:sz="8" w:space="0"/>
            </w:tcBorders>
            <w:noWrap/>
            <w:vAlign w:val="center"/>
          </w:tcPr>
          <w:p w14:paraId="0E1BEE84">
            <w:pPr>
              <w:numPr>
                <w:numId w:val="0"/>
              </w:numPr>
              <w:spacing w:after="0" w:line="240" w:lineRule="auto"/>
              <w:ind w:leftChars="0"/>
              <w:jc w:val="center"/>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7</w:t>
            </w:r>
          </w:p>
        </w:tc>
        <w:tc>
          <w:tcPr>
            <w:tcW w:w="838" w:type="pct"/>
            <w:tcBorders>
              <w:top w:val="nil"/>
              <w:left w:val="nil"/>
              <w:bottom w:val="single" w:color="000000" w:sz="8" w:space="0"/>
              <w:right w:val="single" w:color="000000" w:sz="8" w:space="0"/>
            </w:tcBorders>
            <w:vAlign w:val="center"/>
          </w:tcPr>
          <w:p w14:paraId="609A08A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It is used to handle data transmission in an interrupt-driven manner</w:t>
            </w:r>
          </w:p>
        </w:tc>
        <w:tc>
          <w:tcPr>
            <w:tcW w:w="131" w:type="pct"/>
            <w:vAlign w:val="center"/>
          </w:tcPr>
          <w:p w14:paraId="104AF28C">
            <w:pPr>
              <w:keepNext/>
              <w:numPr>
                <w:numId w:val="0"/>
              </w:numPr>
              <w:spacing w:after="0" w:line="240" w:lineRule="auto"/>
              <w:ind w:leftChars="0"/>
              <w:rPr>
                <w:rFonts w:hint="default" w:ascii="Calibri" w:hAnsi="Calibri" w:eastAsia="Times New Roman" w:cs="Calibri"/>
                <w:i w:val="0"/>
                <w:iCs w:val="0"/>
                <w:lang w:eastAsia="en-IN"/>
              </w:rPr>
            </w:pPr>
          </w:p>
        </w:tc>
      </w:tr>
    </w:tbl>
    <w:p w14:paraId="21E0019C">
      <w:pPr>
        <w:numPr>
          <w:numId w:val="0"/>
        </w:numPr>
        <w:ind w:leftChars="0"/>
        <w:jc w:val="center"/>
        <w:rPr>
          <w:rFonts w:hint="default" w:ascii="Calibri" w:hAnsi="Calibri" w:cs="Calibri"/>
          <w:i w:val="0"/>
          <w:iCs w:val="0"/>
          <w:sz w:val="18"/>
          <w:szCs w:val="18"/>
        </w:rPr>
        <w:sectPr>
          <w:headerReference r:id="rId9" w:type="default"/>
          <w:footerReference r:id="rId10" w:type="default"/>
          <w:pgSz w:w="11906" w:h="16838"/>
          <w:pgMar w:top="1417" w:right="991" w:bottom="1417" w:left="1857" w:header="454" w:footer="454" w:gutter="0"/>
          <w:cols w:space="0" w:num="1"/>
          <w:docGrid w:linePitch="360" w:charSpace="0"/>
        </w:sectPr>
      </w:pPr>
      <w:bookmarkStart w:id="193" w:name="_Toc8834"/>
      <w:bookmarkStart w:id="194" w:name="_Toc1857"/>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Interrupt Table</w:t>
      </w:r>
    </w:p>
    <w:p w14:paraId="29AA77E5">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95" w:name="_Toc24491"/>
      <w:r>
        <w:rPr>
          <w:rFonts w:hint="default" w:ascii="Calibri" w:hAnsi="Calibri" w:cs="Calibri"/>
          <w:i w:val="0"/>
          <w:iCs w:val="0"/>
        </w:rPr>
        <w:t>CAN Matrix</w:t>
      </w:r>
      <w:bookmarkEnd w:id="193"/>
      <w:bookmarkEnd w:id="194"/>
      <w:bookmarkEnd w:id="195"/>
    </w:p>
    <w:p w14:paraId="504BABDE">
      <w:pPr>
        <w:numPr>
          <w:numId w:val="0"/>
        </w:numPr>
        <w:ind w:leftChars="0"/>
        <w:rPr>
          <w:rFonts w:hint="default" w:ascii="Calibri" w:hAnsi="Calibri" w:cs="Calibri"/>
          <w:i w:val="0"/>
          <w:iCs w:val="0"/>
          <w:lang w:bidi="ar"/>
        </w:rPr>
      </w:pPr>
      <w:r>
        <w:rPr>
          <w:rFonts w:hint="default" w:ascii="Calibri" w:hAnsi="Calibri" w:cs="Calibri"/>
          <w:i w:val="0"/>
          <w:iCs w:val="0"/>
        </w:rPr>
        <w:t>Note</w:t>
      </w:r>
      <w:r>
        <w:rPr>
          <w:rFonts w:hint="default" w:ascii="Calibri" w:hAnsi="Calibri" w:cs="Calibri"/>
          <w:i w:val="0"/>
          <w:iCs w:val="0"/>
          <w:lang w:val="en-US"/>
        </w:rPr>
        <w:t xml:space="preserve">1 for SRS-045/046/047/048/049/050/051/052/053 </w:t>
      </w:r>
      <w:r>
        <w:rPr>
          <w:rFonts w:hint="default" w:ascii="Calibri" w:hAnsi="Calibri" w:cs="Calibri"/>
          <w:i w:val="0"/>
          <w:iCs w:val="0"/>
        </w:rPr>
        <w:t>:</w:t>
      </w:r>
      <w:r>
        <w:rPr>
          <w:rFonts w:hint="default" w:ascii="Calibri" w:hAnsi="Calibri" w:cs="Calibri"/>
          <w:i w:val="0"/>
          <w:iCs w:val="0"/>
        </w:rPr>
        <w:br w:type="textWrapping"/>
      </w:r>
      <w:r>
        <w:rPr>
          <w:rFonts w:hint="default" w:ascii="Calibri" w:hAnsi="Calibri" w:cs="Calibri"/>
          <w:i w:val="0"/>
          <w:iCs w:val="0"/>
        </w:rPr>
        <w:t>Since there is no storage</w:t>
      </w:r>
      <w:r>
        <w:rPr>
          <w:rFonts w:hint="default" w:ascii="Calibri" w:hAnsi="Calibri" w:eastAsia="Yu Mincho" w:cs="Calibri"/>
          <w:i w:val="0"/>
          <w:iCs w:val="0"/>
          <w:lang w:eastAsia="ja-JP"/>
        </w:rPr>
        <w:t xml:space="preserve"> </w:t>
      </w:r>
      <w:r>
        <w:rPr>
          <w:rFonts w:hint="default" w:ascii="Calibri" w:hAnsi="Calibri" w:cs="Calibri"/>
          <w:i w:val="0"/>
          <w:iCs w:val="0"/>
          <w:lang w:val="en-US"/>
        </w:rPr>
        <w:t>/</w:t>
      </w:r>
      <w:r>
        <w:rPr>
          <w:rFonts w:hint="default" w:ascii="Calibri" w:hAnsi="Calibri" w:eastAsia="Yu Mincho" w:cs="Calibri"/>
          <w:i w:val="0"/>
          <w:iCs w:val="0"/>
          <w:lang w:val="en-US" w:eastAsia="ja-JP"/>
        </w:rPr>
        <w:t xml:space="preserve"> </w:t>
      </w:r>
      <w:r>
        <w:rPr>
          <w:rFonts w:hint="default" w:ascii="Calibri" w:hAnsi="Calibri" w:cs="Calibri"/>
          <w:i w:val="0"/>
          <w:iCs w:val="0"/>
          <w:lang w:val="en-US"/>
        </w:rPr>
        <w:t>recording provision / recording capability in the current hardware</w:t>
      </w:r>
      <w:r>
        <w:rPr>
          <w:rFonts w:hint="default" w:ascii="Calibri" w:hAnsi="Calibri" w:cs="Calibri"/>
          <w:i w:val="0"/>
          <w:iCs w:val="0"/>
        </w:rPr>
        <w:t xml:space="preserve"> ,</w:t>
      </w:r>
      <w:r>
        <w:rPr>
          <w:rFonts w:hint="default" w:ascii="Calibri" w:hAnsi="Calibri" w:cs="Calibri"/>
          <w:i w:val="0"/>
          <w:iCs w:val="0"/>
          <w:lang w:val="en-US"/>
        </w:rPr>
        <w:t xml:space="preserve"> </w:t>
      </w:r>
      <w:r>
        <w:rPr>
          <w:rFonts w:hint="default" w:ascii="Calibri" w:hAnsi="Calibri" w:cs="Calibri"/>
          <w:i w:val="0"/>
          <w:iCs w:val="0"/>
        </w:rPr>
        <w:t xml:space="preserve">fault </w:t>
      </w:r>
      <w:r>
        <w:rPr>
          <w:rFonts w:hint="default" w:ascii="Calibri" w:hAnsi="Calibri" w:cs="Calibri"/>
          <w:i w:val="0"/>
          <w:iCs w:val="0"/>
          <w:lang w:val="en-US"/>
        </w:rPr>
        <w:t>information is sent over</w:t>
      </w:r>
      <w:r>
        <w:rPr>
          <w:rFonts w:hint="default" w:ascii="Calibri" w:hAnsi="Calibri" w:cs="Calibri"/>
          <w:i w:val="0"/>
          <w:iCs w:val="0"/>
        </w:rPr>
        <w:t xml:space="preserve"> the CAN bus </w:t>
      </w:r>
      <w:r>
        <w:rPr>
          <w:rFonts w:hint="default" w:ascii="Calibri" w:hAnsi="Calibri" w:cs="Calibri"/>
          <w:i w:val="0"/>
          <w:iCs w:val="0"/>
          <w:lang w:val="en-US"/>
        </w:rPr>
        <w:t>for further processing (storage/retrieval).</w:t>
      </w:r>
    </w:p>
    <w:p w14:paraId="020D5398">
      <w:pPr>
        <w:numPr>
          <w:numId w:val="0"/>
        </w:numPr>
        <w:tabs>
          <w:tab w:val="left" w:pos="3300"/>
        </w:tabs>
        <w:spacing w:before="240" w:beforeLines="100" w:after="240" w:afterLines="100"/>
        <w:ind w:leftChars="0" w:right="720" w:rightChars="0"/>
        <w:rPr>
          <w:rFonts w:hint="default" w:ascii="Calibri" w:hAnsi="Calibri" w:eastAsia="SimSun" w:cs="Calibri"/>
          <w:i w:val="0"/>
          <w:iCs w:val="0"/>
          <w:lang w:val="en-US"/>
        </w:rPr>
      </w:pPr>
      <w:r>
        <w:rPr>
          <w:rFonts w:hint="default" w:ascii="Calibri" w:hAnsi="Calibri" w:eastAsia="SimSun" w:cs="Calibri"/>
          <w:i w:val="0"/>
          <w:iCs w:val="0"/>
        </w:rPr>
        <w:t>Message Name</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Mode Control CAN Matrix</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GB"/>
        </w:rPr>
        <w:t xml:space="preserve"> </w:t>
      </w:r>
      <w:r>
        <w:rPr>
          <w:rFonts w:hint="default" w:ascii="Calibri" w:hAnsi="Calibri" w:cs="Calibri"/>
          <w:b/>
          <w:bCs/>
          <w:i w:val="0"/>
          <w:iCs w:val="0"/>
          <w:lang w:val="en-US"/>
        </w:rPr>
        <w:tab/>
      </w:r>
      <w:r>
        <w:rPr>
          <w:rFonts w:hint="default" w:ascii="Calibri" w:hAnsi="Calibri" w:cs="Calibri"/>
          <w:i w:val="0"/>
          <w:iCs w:val="0"/>
          <w:lang w:val="en-US"/>
        </w:rPr>
        <w:t xml:space="preserve">: </w:t>
      </w:r>
      <w:r>
        <w:rPr>
          <w:rFonts w:hint="default" w:ascii="Calibri" w:hAnsi="Calibri" w:cs="Calibri"/>
          <w:i w:val="0"/>
          <w:iCs w:val="0"/>
          <w:lang w:val="en-US"/>
        </w:rPr>
        <w:tab/>
      </w:r>
      <w:r>
        <w:rPr>
          <w:rFonts w:hint="default" w:ascii="Calibri" w:hAnsi="Calibri" w:eastAsia="SimSun" w:cs="Calibri"/>
          <w:i w:val="0"/>
          <w:iCs w:val="0"/>
          <w:lang w:bidi="ar"/>
        </w:rPr>
        <w:t>0x100</w:t>
      </w:r>
      <w:r>
        <w:rPr>
          <w:rFonts w:hint="default" w:ascii="Calibri" w:hAnsi="Calibri" w:eastAsia="SimSun" w:cs="Calibri"/>
          <w:i w:val="0"/>
          <w:iCs w:val="0"/>
        </w:rPr>
        <w:br w:type="textWrapping"/>
      </w:r>
      <w:r>
        <w:rPr>
          <w:rFonts w:hint="default" w:ascii="Calibri" w:hAnsi="Calibri" w:eastAsia="SimSun" w:cs="Calibri"/>
          <w:i w:val="0"/>
          <w:iCs w:val="0"/>
          <w:lang w:val="en-US"/>
        </w:rPr>
        <w:t xml:space="preserve">Extended / </w:t>
      </w:r>
      <w:r>
        <w:rPr>
          <w:rFonts w:hint="default" w:ascii="Calibri" w:hAnsi="Calibri" w:eastAsia="SimSun" w:cs="Calibri"/>
          <w:i w:val="0"/>
          <w:iCs w:val="0"/>
        </w:rPr>
        <w:t>Standard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Input </w:t>
      </w:r>
      <w:r>
        <w:rPr>
          <w:rFonts w:hint="default" w:ascii="Calibri" w:hAnsi="Calibri" w:eastAsia="SimSun" w:cs="Calibri"/>
          <w:i w:val="0"/>
          <w:iCs w:val="0"/>
        </w:rPr>
        <w:t>(Receive</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Event based </w:t>
      </w:r>
      <w:r>
        <w:rPr>
          <w:rFonts w:hint="default" w:ascii="Calibri" w:hAnsi="Calibri" w:eastAsia="SimSun" w:cs="Calibri"/>
          <w:i w:val="0"/>
          <w:iCs w:val="0"/>
        </w:rPr>
        <w:br w:type="textWrapping"/>
      </w:r>
      <w:r>
        <w:rPr>
          <w:rFonts w:hint="default" w:ascii="Calibri" w:hAnsi="Calibri" w:eastAsia="SimSun" w:cs="Calibri"/>
          <w:i w:val="0"/>
          <w:iCs w:val="0"/>
        </w:rPr>
        <w:t>Event / Cyclic / Mixed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Event</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w:t>
      </w:r>
      <w:r>
        <w:rPr>
          <w:rFonts w:hint="default" w:ascii="Calibri" w:hAnsi="Calibri" w:eastAsia="SimSun" w:cs="Calibri"/>
          <w:i w:val="0"/>
          <w:iCs w:val="0"/>
          <w:lang w:val="en-US"/>
        </w:rPr>
        <w:tab/>
        <w:t xml:space="preserve">Vehicle </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USBACC</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This message is used to control operating modes such as Reset, Normal Mode, and ACC Mode </w:t>
      </w:r>
    </w:p>
    <w:p w14:paraId="544CAFEE">
      <w:pPr>
        <w:numPr>
          <w:numId w:val="0"/>
        </w:numPr>
        <w:spacing w:after="0" w:line="240" w:lineRule="auto"/>
        <w:ind w:leftChars="0"/>
        <w:rPr>
          <w:rFonts w:hint="default" w:ascii="Calibri" w:hAnsi="Calibri" w:eastAsia="SimSun" w:cs="Calibri"/>
          <w:i w:val="0"/>
          <w:iCs w:val="0"/>
          <w:lang w:val="en-US"/>
        </w:rPr>
      </w:pPr>
      <w:r>
        <w:rPr>
          <w:rFonts w:hint="default" w:ascii="Calibri" w:hAnsi="Calibri" w:eastAsia="SimSun" w:cs="Calibri"/>
          <w:i w:val="0"/>
          <w:iCs w:val="0"/>
          <w:lang w:val="en-US"/>
        </w:rPr>
        <w:br w:type="page"/>
      </w:r>
    </w:p>
    <w:tbl>
      <w:tblPr>
        <w:tblStyle w:val="12"/>
        <w:tblW w:w="50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761"/>
        <w:gridCol w:w="970"/>
        <w:gridCol w:w="2176"/>
        <w:gridCol w:w="1041"/>
        <w:gridCol w:w="1493"/>
        <w:gridCol w:w="1353"/>
        <w:gridCol w:w="1310"/>
        <w:gridCol w:w="904"/>
        <w:gridCol w:w="858"/>
        <w:gridCol w:w="2477"/>
      </w:tblGrid>
      <w:tr w14:paraId="250B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blHeader/>
          <w:jc w:val="center"/>
        </w:trPr>
        <w:tc>
          <w:tcPr>
            <w:tcW w:w="333" w:type="pct"/>
            <w:vAlign w:val="center"/>
          </w:tcPr>
          <w:p w14:paraId="1D0622C5">
            <w:pPr>
              <w:numPr>
                <w:numId w:val="0"/>
              </w:numPr>
              <w:tabs>
                <w:tab w:val="left" w:pos="3300"/>
              </w:tabs>
              <w:spacing w:after="0" w:line="240" w:lineRule="auto"/>
              <w:ind w:leftChars="0"/>
              <w:jc w:val="center"/>
              <w:rPr>
                <w:rFonts w:hint="default" w:ascii="Calibri" w:hAnsi="Calibri" w:eastAsia="SimSun" w:cs="Calibri"/>
                <w:b/>
                <w:bCs/>
                <w:i w:val="0"/>
                <w:iCs w:val="0"/>
                <w:lang w:eastAsia="en-IN"/>
              </w:rPr>
            </w:pPr>
            <w:r>
              <w:rPr>
                <w:rStyle w:val="60"/>
                <w:rFonts w:hint="default" w:ascii="Calibri" w:hAnsi="Calibri" w:cs="Calibri"/>
                <w:b/>
                <w:bCs/>
                <w:i w:val="0"/>
                <w:iCs w:val="0"/>
                <w:color w:val="auto"/>
                <w:sz w:val="22"/>
                <w:szCs w:val="22"/>
                <w:lang w:eastAsia="en-IN" w:bidi="ar"/>
              </w:rPr>
              <w:t>Signal Name</w:t>
            </w:r>
          </w:p>
        </w:tc>
        <w:tc>
          <w:tcPr>
            <w:tcW w:w="266" w:type="pct"/>
            <w:vAlign w:val="center"/>
          </w:tcPr>
          <w:p w14:paraId="0F7099DD">
            <w:pPr>
              <w:numPr>
                <w:numId w:val="0"/>
              </w:numPr>
              <w:tabs>
                <w:tab w:val="left" w:pos="3300"/>
              </w:tabs>
              <w:spacing w:after="0" w:line="240" w:lineRule="auto"/>
              <w:ind w:leftChars="0"/>
              <w:jc w:val="center"/>
              <w:rPr>
                <w:rFonts w:hint="default" w:ascii="Calibri" w:hAnsi="Calibri" w:eastAsia="SimSun" w:cs="Calibri"/>
                <w:b/>
                <w:bCs/>
                <w:i w:val="0"/>
                <w:iCs w:val="0"/>
                <w:lang w:eastAsia="en-IN" w:bidi="ar"/>
              </w:rPr>
            </w:pPr>
            <w:r>
              <w:rPr>
                <w:rStyle w:val="60"/>
                <w:rFonts w:hint="default" w:ascii="Calibri" w:hAnsi="Calibri" w:cs="Calibri"/>
                <w:b/>
                <w:bCs/>
                <w:i w:val="0"/>
                <w:iCs w:val="0"/>
                <w:color w:val="auto"/>
                <w:sz w:val="22"/>
                <w:szCs w:val="22"/>
                <w:lang w:eastAsia="en-IN" w:bidi="ar"/>
              </w:rPr>
              <w:t>Start [Bit]</w:t>
            </w:r>
          </w:p>
        </w:tc>
        <w:tc>
          <w:tcPr>
            <w:tcW w:w="339" w:type="pct"/>
            <w:vAlign w:val="center"/>
          </w:tcPr>
          <w:p w14:paraId="6DCB72E6">
            <w:pPr>
              <w:numPr>
                <w:numId w:val="0"/>
              </w:numPr>
              <w:tabs>
                <w:tab w:val="left" w:pos="3300"/>
              </w:tabs>
              <w:spacing w:after="0" w:line="240" w:lineRule="auto"/>
              <w:ind w:leftChars="0"/>
              <w:jc w:val="center"/>
              <w:rPr>
                <w:rFonts w:hint="default" w:ascii="Calibri" w:hAnsi="Calibri" w:eastAsia="SimSun" w:cs="Calibri"/>
                <w:b/>
                <w:bCs/>
                <w:i w:val="0"/>
                <w:iCs w:val="0"/>
                <w:lang w:eastAsia="en-IN" w:bidi="ar"/>
              </w:rPr>
            </w:pPr>
            <w:r>
              <w:rPr>
                <w:rStyle w:val="60"/>
                <w:rFonts w:hint="default" w:ascii="Calibri" w:hAnsi="Calibri" w:cs="Calibri"/>
                <w:b/>
                <w:bCs/>
                <w:i w:val="0"/>
                <w:iCs w:val="0"/>
                <w:color w:val="auto"/>
                <w:sz w:val="22"/>
                <w:szCs w:val="22"/>
                <w:lang w:eastAsia="en-IN" w:bidi="ar"/>
              </w:rPr>
              <w:t>Length [Bit]</w:t>
            </w:r>
          </w:p>
        </w:tc>
        <w:tc>
          <w:tcPr>
            <w:tcW w:w="761" w:type="pct"/>
            <w:vAlign w:val="center"/>
          </w:tcPr>
          <w:p w14:paraId="3103C390">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p>
        </w:tc>
        <w:tc>
          <w:tcPr>
            <w:tcW w:w="364" w:type="pct"/>
            <w:vAlign w:val="center"/>
          </w:tcPr>
          <w:p w14:paraId="78723543">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522" w:type="pct"/>
            <w:vAlign w:val="center"/>
          </w:tcPr>
          <w:p w14:paraId="50725642">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73" w:type="pct"/>
            <w:vAlign w:val="center"/>
          </w:tcPr>
          <w:p w14:paraId="4D63F2D3">
            <w:pPr>
              <w:numPr>
                <w:numId w:val="0"/>
              </w:numPr>
              <w:tabs>
                <w:tab w:val="left" w:pos="3300"/>
              </w:tabs>
              <w:spacing w:after="0" w:line="240" w:lineRule="auto"/>
              <w:ind w:leftChars="0"/>
              <w:jc w:val="center"/>
              <w:rPr>
                <w:rFonts w:hint="default" w:ascii="Calibri" w:hAnsi="Calibri" w:eastAsia="SimSun" w:cs="Calibri"/>
                <w:b/>
                <w:bCs/>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axi</w:t>
            </w:r>
            <w:r>
              <w:rPr>
                <w:rStyle w:val="60"/>
                <w:rFonts w:hint="default" w:ascii="Calibri" w:hAnsi="Calibri" w:cs="Calibri"/>
                <w:b/>
                <w:bCs/>
                <w:i w:val="0"/>
                <w:iCs w:val="0"/>
                <w:color w:val="auto"/>
                <w:sz w:val="22"/>
                <w:szCs w:val="22"/>
                <w:lang w:eastAsia="en-IN" w:bidi="ar"/>
              </w:rPr>
              <w:t>mum</w:t>
            </w:r>
          </w:p>
        </w:tc>
        <w:tc>
          <w:tcPr>
            <w:tcW w:w="458" w:type="pct"/>
            <w:vAlign w:val="center"/>
          </w:tcPr>
          <w:p w14:paraId="0E67621F">
            <w:pPr>
              <w:numPr>
                <w:numId w:val="0"/>
              </w:numPr>
              <w:tabs>
                <w:tab w:val="left" w:pos="3300"/>
              </w:tabs>
              <w:spacing w:after="0" w:line="240" w:lineRule="auto"/>
              <w:ind w:leftChars="0"/>
              <w:jc w:val="center"/>
              <w:rPr>
                <w:rFonts w:hint="default" w:ascii="Calibri" w:hAnsi="Calibri" w:eastAsia="SimSun" w:cs="Calibri"/>
                <w:b/>
                <w:bCs/>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ini</w:t>
            </w:r>
            <w:r>
              <w:rPr>
                <w:rStyle w:val="60"/>
                <w:rFonts w:hint="default" w:ascii="Calibri" w:hAnsi="Calibri" w:cs="Calibri"/>
                <w:b/>
                <w:bCs/>
                <w:i w:val="0"/>
                <w:iCs w:val="0"/>
                <w:color w:val="auto"/>
                <w:sz w:val="22"/>
                <w:szCs w:val="22"/>
                <w:lang w:eastAsia="en-IN" w:bidi="ar"/>
              </w:rPr>
              <w:t>mum</w:t>
            </w:r>
          </w:p>
        </w:tc>
        <w:tc>
          <w:tcPr>
            <w:tcW w:w="316" w:type="pct"/>
            <w:vAlign w:val="center"/>
          </w:tcPr>
          <w:p w14:paraId="2F2BEE18">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Offset</w:t>
            </w:r>
          </w:p>
        </w:tc>
        <w:tc>
          <w:tcPr>
            <w:tcW w:w="300" w:type="pct"/>
            <w:vAlign w:val="center"/>
          </w:tcPr>
          <w:p w14:paraId="4359D65A">
            <w:pPr>
              <w:numPr>
                <w:numId w:val="0"/>
              </w:numPr>
              <w:tabs>
                <w:tab w:val="left" w:pos="3300"/>
              </w:tabs>
              <w:spacing w:after="0" w:line="240" w:lineRule="auto"/>
              <w:ind w:leftChars="0"/>
              <w:jc w:val="center"/>
              <w:rPr>
                <w:rFonts w:hint="default" w:ascii="Calibri" w:hAnsi="Calibri" w:eastAsia="SimSun" w:cs="Calibri"/>
                <w:b/>
                <w:bCs/>
                <w:i w:val="0"/>
                <w:iCs w:val="0"/>
                <w:lang w:val="en-US" w:eastAsia="en-IN" w:bidi="ar"/>
              </w:rPr>
            </w:pPr>
            <w:r>
              <w:rPr>
                <w:rFonts w:hint="default" w:ascii="Calibri" w:hAnsi="Calibri" w:eastAsia="SimSun" w:cs="Calibri"/>
                <w:b/>
                <w:bCs/>
                <w:i w:val="0"/>
                <w:iCs w:val="0"/>
                <w:lang w:val="en-US" w:eastAsia="en-IN" w:bidi="ar"/>
              </w:rPr>
              <w:t>Initial value</w:t>
            </w:r>
          </w:p>
        </w:tc>
        <w:tc>
          <w:tcPr>
            <w:tcW w:w="866" w:type="pct"/>
            <w:vAlign w:val="center"/>
          </w:tcPr>
          <w:p w14:paraId="6881070C">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Comments</w:t>
            </w:r>
          </w:p>
          <w:p w14:paraId="38F834B9">
            <w:pPr>
              <w:numPr>
                <w:numId w:val="0"/>
              </w:numPr>
              <w:tabs>
                <w:tab w:val="left" w:pos="3300"/>
              </w:tabs>
              <w:spacing w:after="0" w:line="240" w:lineRule="auto"/>
              <w:ind w:leftChars="0"/>
              <w:jc w:val="center"/>
              <w:rPr>
                <w:rFonts w:hint="default" w:ascii="Calibri" w:hAnsi="Calibri" w:eastAsia="SimSun" w:cs="Calibri"/>
                <w:b/>
                <w:bCs/>
                <w:i w:val="0"/>
                <w:iCs w:val="0"/>
                <w:lang w:eastAsia="en-IN" w:bidi="ar"/>
              </w:rPr>
            </w:pPr>
            <w:r>
              <w:rPr>
                <w:rFonts w:hint="default" w:ascii="Calibri" w:hAnsi="Calibri" w:eastAsia="SimSun" w:cs="Calibri"/>
                <w:b/>
                <w:bCs/>
                <w:i w:val="0"/>
                <w:iCs w:val="0"/>
                <w:lang w:bidi="ar"/>
              </w:rPr>
              <w:t xml:space="preserve">Note – </w:t>
            </w:r>
            <w:r>
              <w:rPr>
                <w:rFonts w:hint="default" w:ascii="Calibri" w:hAnsi="Calibri" w:eastAsia="SimSun" w:cs="Calibri"/>
                <w:b/>
                <w:bCs/>
                <w:i w:val="0"/>
                <w:iCs w:val="0"/>
                <w:lang w:val="en-US" w:bidi="ar"/>
              </w:rPr>
              <w:t>Details regarding fault response</w:t>
            </w:r>
            <w:r>
              <w:rPr>
                <w:rFonts w:hint="default" w:ascii="Calibri" w:hAnsi="Calibri" w:eastAsia="SimSun" w:cs="Calibri"/>
                <w:b/>
                <w:bCs/>
                <w:i w:val="0"/>
                <w:iCs w:val="0"/>
                <w:lang w:bidi="ar"/>
              </w:rPr>
              <w:t xml:space="preserve"> </w:t>
            </w:r>
            <w:r>
              <w:rPr>
                <w:rFonts w:hint="default" w:ascii="Calibri" w:hAnsi="Calibri" w:eastAsia="SimSun" w:cs="Calibri"/>
                <w:b/>
                <w:bCs/>
                <w:i w:val="0"/>
                <w:iCs w:val="0"/>
                <w:lang w:val="en-US" w:bidi="ar"/>
              </w:rPr>
              <w:t xml:space="preserve">will be updated </w:t>
            </w:r>
            <w:r>
              <w:rPr>
                <w:rFonts w:hint="default" w:ascii="Calibri" w:hAnsi="Calibri" w:eastAsia="SimSun" w:cs="Calibri"/>
                <w:b/>
                <w:bCs/>
                <w:i w:val="0"/>
                <w:iCs w:val="0"/>
                <w:lang w:bidi="ar"/>
              </w:rPr>
              <w:t>during</w:t>
            </w:r>
            <w:r>
              <w:rPr>
                <w:rFonts w:hint="default" w:ascii="Calibri" w:hAnsi="Calibri" w:eastAsia="SimSun" w:cs="Calibri"/>
                <w:b/>
                <w:bCs/>
                <w:i w:val="0"/>
                <w:iCs w:val="0"/>
                <w:lang w:val="en-US" w:bidi="ar"/>
              </w:rPr>
              <w:t xml:space="preserve"> coding (TBD)</w:t>
            </w:r>
          </w:p>
        </w:tc>
      </w:tr>
      <w:tr w14:paraId="02E9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blHeader/>
          <w:jc w:val="center"/>
        </w:trPr>
        <w:tc>
          <w:tcPr>
            <w:tcW w:w="333" w:type="pct"/>
            <w:vAlign w:val="center"/>
          </w:tcPr>
          <w:p w14:paraId="400045C7">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i w:val="0"/>
                <w:iCs w:val="0"/>
                <w:lang w:eastAsia="en-IN" w:bidi="ar"/>
              </w:rPr>
              <w:t>Reset</w:t>
            </w:r>
          </w:p>
        </w:tc>
        <w:tc>
          <w:tcPr>
            <w:tcW w:w="266" w:type="pct"/>
            <w:vAlign w:val="center"/>
          </w:tcPr>
          <w:p w14:paraId="6581C320">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i w:val="0"/>
                <w:iCs w:val="0"/>
              </w:rPr>
              <w:t>0</w:t>
            </w:r>
          </w:p>
        </w:tc>
        <w:tc>
          <w:tcPr>
            <w:tcW w:w="339" w:type="pct"/>
            <w:vAlign w:val="center"/>
          </w:tcPr>
          <w:p w14:paraId="3E2788AE">
            <w:pPr>
              <w:numPr>
                <w:numId w:val="0"/>
              </w:numPr>
              <w:tabs>
                <w:tab w:val="left" w:pos="3300"/>
              </w:tabs>
              <w:spacing w:after="0" w:line="240" w:lineRule="auto"/>
              <w:ind w:leftChars="0"/>
              <w:jc w:val="center"/>
              <w:rPr>
                <w:rStyle w:val="60"/>
                <w:rFonts w:hint="default" w:ascii="Calibri" w:hAnsi="Calibri" w:eastAsia="Yu Mincho" w:cs="Calibri"/>
                <w:b/>
                <w:bCs/>
                <w:i w:val="0"/>
                <w:iCs w:val="0"/>
                <w:color w:val="auto"/>
                <w:sz w:val="22"/>
                <w:szCs w:val="22"/>
                <w:lang w:eastAsia="ja-JP" w:bidi="ar"/>
              </w:rPr>
            </w:pPr>
            <w:r>
              <w:rPr>
                <w:rStyle w:val="60"/>
                <w:rFonts w:hint="default" w:ascii="Calibri" w:hAnsi="Calibri" w:eastAsia="Yu Mincho" w:cs="Calibri"/>
                <w:i w:val="0"/>
                <w:iCs w:val="0"/>
                <w:color w:val="auto"/>
                <w:sz w:val="22"/>
                <w:szCs w:val="22"/>
                <w:lang w:eastAsia="ja-JP" w:bidi="ar"/>
              </w:rPr>
              <w:t>1</w:t>
            </w:r>
          </w:p>
        </w:tc>
        <w:tc>
          <w:tcPr>
            <w:tcW w:w="761" w:type="pct"/>
            <w:vAlign w:val="center"/>
          </w:tcPr>
          <w:p w14:paraId="0DB33DD3">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Unsigned</w:t>
            </w:r>
          </w:p>
        </w:tc>
        <w:tc>
          <w:tcPr>
            <w:tcW w:w="364" w:type="pct"/>
            <w:vAlign w:val="center"/>
          </w:tcPr>
          <w:p w14:paraId="30578D7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Value</w:t>
            </w:r>
          </w:p>
        </w:tc>
        <w:tc>
          <w:tcPr>
            <w:tcW w:w="522" w:type="pct"/>
            <w:vAlign w:val="center"/>
          </w:tcPr>
          <w:p w14:paraId="29DBB2F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73" w:type="pct"/>
            <w:vAlign w:val="center"/>
          </w:tcPr>
          <w:p w14:paraId="6C6DEDFE">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val="en-US" w:eastAsia="en-IN" w:bidi="ar"/>
              </w:rPr>
            </w:pPr>
            <w:r>
              <w:rPr>
                <w:rFonts w:hint="default" w:ascii="Calibri" w:hAnsi="Calibri" w:eastAsia="SimSun" w:cs="Calibri"/>
                <w:i w:val="0"/>
                <w:iCs w:val="0"/>
                <w:lang w:eastAsia="en-IN" w:bidi="ar"/>
              </w:rPr>
              <w:t>1</w:t>
            </w:r>
          </w:p>
        </w:tc>
        <w:tc>
          <w:tcPr>
            <w:tcW w:w="458" w:type="pct"/>
            <w:vAlign w:val="center"/>
          </w:tcPr>
          <w:p w14:paraId="50502CEC">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val="en-US" w:eastAsia="en-IN" w:bidi="ar"/>
              </w:rPr>
            </w:pP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0</w:t>
            </w:r>
          </w:p>
        </w:tc>
        <w:tc>
          <w:tcPr>
            <w:tcW w:w="316" w:type="pct"/>
            <w:vAlign w:val="center"/>
          </w:tcPr>
          <w:p w14:paraId="2ED8391F">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eastAsia="en-IN" w:bidi="ar"/>
              </w:rPr>
              <w:t>0</w:t>
            </w:r>
          </w:p>
        </w:tc>
        <w:tc>
          <w:tcPr>
            <w:tcW w:w="300" w:type="pct"/>
            <w:vAlign w:val="center"/>
          </w:tcPr>
          <w:p w14:paraId="38141681">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val="en-US" w:eastAsia="en-IN" w:bidi="ar"/>
              </w:rPr>
            </w:pPr>
            <w:r>
              <w:rPr>
                <w:rFonts w:hint="default" w:ascii="Calibri" w:hAnsi="Calibri" w:eastAsia="SimSun" w:cs="Calibri"/>
                <w:i w:val="0"/>
                <w:iCs w:val="0"/>
                <w:lang w:eastAsia="en-IN" w:bidi="ar"/>
              </w:rPr>
              <w:t>0</w:t>
            </w:r>
          </w:p>
        </w:tc>
        <w:tc>
          <w:tcPr>
            <w:tcW w:w="866" w:type="pct"/>
            <w:vAlign w:val="center"/>
          </w:tcPr>
          <w:p w14:paraId="75B02E33">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i w:val="0"/>
                <w:iCs w:val="0"/>
                <w:lang w:eastAsia="en-IN" w:bidi="ar"/>
              </w:rPr>
              <w:t>0 = OFF</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ON</w:t>
            </w:r>
          </w:p>
        </w:tc>
      </w:tr>
      <w:tr w14:paraId="31E7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blHeader/>
          <w:jc w:val="center"/>
        </w:trPr>
        <w:tc>
          <w:tcPr>
            <w:tcW w:w="333" w:type="pct"/>
            <w:vAlign w:val="center"/>
          </w:tcPr>
          <w:p w14:paraId="49F4D02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Mode</w:t>
            </w:r>
          </w:p>
        </w:tc>
        <w:tc>
          <w:tcPr>
            <w:tcW w:w="266" w:type="pct"/>
            <w:vAlign w:val="center"/>
          </w:tcPr>
          <w:p w14:paraId="4FE2BEEA">
            <w:pPr>
              <w:numPr>
                <w:numId w:val="0"/>
              </w:numPr>
              <w:tabs>
                <w:tab w:val="left" w:pos="3300"/>
              </w:tabs>
              <w:spacing w:after="0" w:line="240" w:lineRule="auto"/>
              <w:ind w:leftChars="0"/>
              <w:jc w:val="center"/>
              <w:rPr>
                <w:rFonts w:hint="default" w:ascii="Calibri" w:hAnsi="Calibri" w:eastAsia="SimSun" w:cs="Calibri"/>
                <w:i w:val="0"/>
                <w:iCs w:val="0"/>
                <w:lang w:val="en-US"/>
              </w:rPr>
            </w:pPr>
            <w:r>
              <w:rPr>
                <w:rFonts w:hint="default" w:ascii="Calibri" w:hAnsi="Calibri" w:eastAsia="SimSun" w:cs="Calibri"/>
                <w:i w:val="0"/>
                <w:iCs w:val="0"/>
                <w:lang w:val="en-US"/>
              </w:rPr>
              <w:t>0</w:t>
            </w:r>
          </w:p>
        </w:tc>
        <w:tc>
          <w:tcPr>
            <w:tcW w:w="339" w:type="pct"/>
            <w:vAlign w:val="center"/>
          </w:tcPr>
          <w:p w14:paraId="48C2F7D1">
            <w:pPr>
              <w:numPr>
                <w:numId w:val="0"/>
              </w:numPr>
              <w:tabs>
                <w:tab w:val="left" w:pos="3300"/>
              </w:tabs>
              <w:spacing w:after="0" w:line="240" w:lineRule="auto"/>
              <w:ind w:leftChars="0"/>
              <w:jc w:val="center"/>
              <w:rPr>
                <w:rFonts w:hint="default" w:ascii="Calibri" w:hAnsi="Calibri" w:eastAsia="Yu Mincho" w:cs="Calibri"/>
                <w:i w:val="0"/>
                <w:iCs w:val="0"/>
                <w:lang w:val="en-US" w:eastAsia="ja-JP" w:bidi="ar"/>
              </w:rPr>
            </w:pPr>
            <w:r>
              <w:rPr>
                <w:rFonts w:hint="default" w:ascii="Calibri" w:hAnsi="Calibri" w:eastAsia="Yu Mincho" w:cs="Calibri"/>
                <w:i w:val="0"/>
                <w:iCs w:val="0"/>
                <w:lang w:val="en-US" w:eastAsia="ja-JP" w:bidi="ar"/>
              </w:rPr>
              <w:t>1</w:t>
            </w:r>
          </w:p>
        </w:tc>
        <w:tc>
          <w:tcPr>
            <w:tcW w:w="761" w:type="pct"/>
            <w:vAlign w:val="center"/>
          </w:tcPr>
          <w:p w14:paraId="7AA9DA79">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364" w:type="pct"/>
            <w:vAlign w:val="center"/>
          </w:tcPr>
          <w:p w14:paraId="612F5415">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Value</w:t>
            </w:r>
          </w:p>
        </w:tc>
        <w:tc>
          <w:tcPr>
            <w:tcW w:w="522" w:type="pct"/>
            <w:vAlign w:val="center"/>
          </w:tcPr>
          <w:p w14:paraId="6FB99AD8">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73" w:type="pct"/>
            <w:vAlign w:val="center"/>
          </w:tcPr>
          <w:p w14:paraId="3E763BEB">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58" w:type="pct"/>
            <w:vAlign w:val="center"/>
          </w:tcPr>
          <w:p w14:paraId="58E56C21">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316" w:type="pct"/>
            <w:vAlign w:val="center"/>
          </w:tcPr>
          <w:p w14:paraId="74720BF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300" w:type="pct"/>
            <w:vAlign w:val="center"/>
          </w:tcPr>
          <w:p w14:paraId="56413A93">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866" w:type="pct"/>
            <w:vAlign w:val="center"/>
          </w:tcPr>
          <w:p w14:paraId="1F70F664">
            <w:pPr>
              <w:numPr>
                <w:numId w:val="0"/>
              </w:numPr>
              <w:tabs>
                <w:tab w:val="left" w:pos="3300"/>
              </w:tabs>
              <w:spacing w:after="0" w:line="240" w:lineRule="auto"/>
              <w:ind w:leftChars="0"/>
              <w:jc w:val="center"/>
              <w:rPr>
                <w:rFonts w:hint="default" w:ascii="Calibri" w:hAnsi="Calibri" w:eastAsia="Yu Mincho" w:cs="Calibri"/>
                <w:i w:val="0"/>
                <w:iCs w:val="0"/>
                <w:lang w:val="en-US" w:eastAsia="ja-JP" w:bidi="ar"/>
              </w:rPr>
            </w:pPr>
            <w:r>
              <w:rPr>
                <w:rFonts w:hint="default" w:ascii="Calibri" w:hAnsi="Calibri" w:eastAsia="SimSun" w:cs="Calibri"/>
                <w:i w:val="0"/>
                <w:iCs w:val="0"/>
                <w:lang w:eastAsia="en-IN" w:bidi="ar"/>
              </w:rPr>
              <w:t xml:space="preserve">0 = </w:t>
            </w:r>
            <w:r>
              <w:rPr>
                <w:rFonts w:hint="default" w:ascii="Calibri" w:hAnsi="Calibri" w:eastAsia="SimSun" w:cs="Calibri"/>
                <w:i w:val="0"/>
                <w:iCs w:val="0"/>
                <w:lang w:val="en-US" w:eastAsia="en-IN" w:bidi="ar"/>
              </w:rPr>
              <w:t>ACC Mode</w:t>
            </w:r>
            <w:r>
              <w:rPr>
                <w:rFonts w:hint="default" w:ascii="Calibri" w:hAnsi="Calibri" w:eastAsia="SimSun" w:cs="Calibri"/>
                <w:i w:val="0"/>
                <w:iCs w:val="0"/>
                <w:lang w:eastAsia="en-IN" w:bidi="ar"/>
              </w:rPr>
              <w:br w:type="textWrapping"/>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1 =</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N</w:t>
            </w:r>
            <w:r>
              <w:rPr>
                <w:rFonts w:hint="default" w:ascii="Calibri" w:hAnsi="Calibri" w:eastAsia="SimSun" w:cs="Calibri"/>
                <w:i w:val="0"/>
                <w:iCs w:val="0"/>
                <w:lang w:val="en-US" w:eastAsia="en-IN" w:bidi="ar"/>
              </w:rPr>
              <w:t>ormal Mode</w:t>
            </w:r>
          </w:p>
          <w:p w14:paraId="4BA91DC3">
            <w:pPr>
              <w:tabs>
                <w:tab w:val="left" w:pos="3300"/>
              </w:tabs>
              <w:spacing w:after="0" w:line="240" w:lineRule="auto"/>
              <w:jc w:val="center"/>
              <w:rPr>
                <w:rFonts w:hint="default" w:ascii="Calibri" w:hAnsi="Calibri" w:eastAsia="Yu Mincho" w:cs="Calibri"/>
                <w:i w:val="0"/>
                <w:iCs w:val="0"/>
                <w:lang w:val="en-US" w:eastAsia="ja-JP" w:bidi="ar"/>
              </w:rPr>
            </w:pPr>
          </w:p>
        </w:tc>
      </w:tr>
    </w:tbl>
    <w:p w14:paraId="20099454">
      <w:pPr>
        <w:numPr>
          <w:numId w:val="0"/>
        </w:numPr>
        <w:tabs>
          <w:tab w:val="left" w:pos="3300"/>
        </w:tabs>
        <w:spacing w:before="120" w:beforeLines="50" w:after="120" w:afterLines="5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Mode Control CAN Matrix</w:t>
      </w:r>
    </w:p>
    <w:p w14:paraId="2A8C2BD1">
      <w:pPr>
        <w:numPr>
          <w:numId w:val="0"/>
        </w:numPr>
        <w:tabs>
          <w:tab w:val="left" w:pos="3300"/>
        </w:tabs>
        <w:spacing w:before="240" w:beforeLines="100" w:after="240" w:afterLines="100"/>
        <w:ind w:leftChars="0" w:right="720" w:rightChars="0"/>
        <w:rPr>
          <w:rFonts w:hint="default" w:ascii="Calibri" w:hAnsi="Calibri" w:cs="Calibri"/>
          <w:i w:val="0"/>
          <w:iCs w:val="0"/>
        </w:rPr>
      </w:pPr>
      <w:r>
        <w:rPr>
          <w:rFonts w:hint="default" w:ascii="Calibri" w:hAnsi="Calibri" w:eastAsia="SimSun" w:cs="Calibri"/>
          <w:i w:val="0"/>
          <w:iCs w:val="0"/>
        </w:rPr>
        <w:t>Message Name</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Current Feedback CAN Matrix</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GB"/>
        </w:rPr>
        <w:t xml:space="preserve"> </w:t>
      </w:r>
      <w:r>
        <w:rPr>
          <w:rFonts w:hint="default" w:ascii="Calibri" w:hAnsi="Calibri" w:cs="Calibri"/>
          <w:b/>
          <w:bCs/>
          <w:i w:val="0"/>
          <w:iCs w:val="0"/>
          <w:lang w:val="en-US"/>
        </w:rPr>
        <w:tab/>
      </w:r>
      <w:r>
        <w:rPr>
          <w:rFonts w:hint="default" w:ascii="Calibri" w:hAnsi="Calibri" w:cs="Calibri"/>
          <w:i w:val="0"/>
          <w:iCs w:val="0"/>
          <w:lang w:val="en-US"/>
        </w:rPr>
        <w:t xml:space="preserve">: </w:t>
      </w:r>
      <w:r>
        <w:rPr>
          <w:rFonts w:hint="default" w:ascii="Calibri" w:hAnsi="Calibri" w:cs="Calibri"/>
          <w:i w:val="0"/>
          <w:iCs w:val="0"/>
          <w:lang w:val="en-US"/>
        </w:rPr>
        <w:tab/>
      </w:r>
      <w:r>
        <w:rPr>
          <w:rFonts w:hint="default" w:ascii="Calibri" w:hAnsi="Calibri" w:eastAsia="SimSun" w:cs="Calibri"/>
          <w:i w:val="0"/>
          <w:iCs w:val="0"/>
          <w:lang w:bidi="ar"/>
        </w:rPr>
        <w:t>0x10</w:t>
      </w:r>
      <w:r>
        <w:rPr>
          <w:rFonts w:hint="default" w:ascii="Calibri" w:hAnsi="Calibri" w:eastAsia="SimSun" w:cs="Calibri"/>
          <w:i w:val="0"/>
          <w:iCs w:val="0"/>
          <w:lang w:val="en-US" w:bidi="ar"/>
        </w:rPr>
        <w:t>1</w:t>
      </w:r>
      <w:r>
        <w:rPr>
          <w:rFonts w:hint="default" w:ascii="Calibri" w:hAnsi="Calibri" w:eastAsia="SimSun" w:cs="Calibri"/>
          <w:i w:val="0"/>
          <w:iCs w:val="0"/>
        </w:rPr>
        <w:br w:type="textWrapping"/>
      </w:r>
      <w:r>
        <w:rPr>
          <w:rFonts w:hint="default" w:ascii="Calibri" w:hAnsi="Calibri" w:eastAsia="SimSun" w:cs="Calibri"/>
          <w:i w:val="0"/>
          <w:iCs w:val="0"/>
          <w:lang w:val="en-US"/>
        </w:rPr>
        <w:t xml:space="preserve">Extended / </w:t>
      </w:r>
      <w:r>
        <w:rPr>
          <w:rFonts w:hint="default" w:ascii="Calibri" w:hAnsi="Calibri" w:eastAsia="SimSun" w:cs="Calibri"/>
          <w:i w:val="0"/>
          <w:iCs w:val="0"/>
        </w:rPr>
        <w:t>Standard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100ms</w:t>
      </w:r>
      <w:r>
        <w:rPr>
          <w:rFonts w:hint="default" w:ascii="Calibri" w:hAnsi="Calibri" w:eastAsia="SimSun" w:cs="Calibri"/>
          <w:i w:val="0"/>
          <w:iCs w:val="0"/>
        </w:rPr>
        <w:br w:type="textWrapping"/>
      </w:r>
      <w:r>
        <w:rPr>
          <w:rFonts w:hint="default" w:ascii="Calibri" w:hAnsi="Calibri" w:eastAsia="SimSun" w:cs="Calibri"/>
          <w:i w:val="0"/>
          <w:iCs w:val="0"/>
        </w:rPr>
        <w:t>Event / Cyclic / Mixed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Periodic </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transmits feedback of ACC and IG input current sensor values</w:t>
      </w:r>
    </w:p>
    <w:tbl>
      <w:tblPr>
        <w:tblStyle w:val="12"/>
        <w:tblW w:w="49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899"/>
        <w:gridCol w:w="925"/>
        <w:gridCol w:w="2054"/>
        <w:gridCol w:w="872"/>
        <w:gridCol w:w="1407"/>
        <w:gridCol w:w="1269"/>
        <w:gridCol w:w="1253"/>
        <w:gridCol w:w="925"/>
        <w:gridCol w:w="1676"/>
        <w:gridCol w:w="1676"/>
      </w:tblGrid>
      <w:tr w14:paraId="7255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blHeader/>
          <w:jc w:val="center"/>
        </w:trPr>
        <w:tc>
          <w:tcPr>
            <w:tcW w:w="371" w:type="pct"/>
            <w:vAlign w:val="center"/>
          </w:tcPr>
          <w:p w14:paraId="5E79A77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Signal Name</w:t>
            </w:r>
          </w:p>
        </w:tc>
        <w:tc>
          <w:tcPr>
            <w:tcW w:w="321" w:type="pct"/>
            <w:vAlign w:val="center"/>
          </w:tcPr>
          <w:p w14:paraId="7C1AAFC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Start [Bit]</w:t>
            </w:r>
          </w:p>
        </w:tc>
        <w:tc>
          <w:tcPr>
            <w:tcW w:w="330" w:type="pct"/>
            <w:vAlign w:val="center"/>
          </w:tcPr>
          <w:p w14:paraId="26D6A24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733" w:type="pct"/>
            <w:vAlign w:val="center"/>
          </w:tcPr>
          <w:p w14:paraId="131BC214">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311" w:type="pct"/>
            <w:vAlign w:val="center"/>
          </w:tcPr>
          <w:p w14:paraId="2AF135A9">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502" w:type="pct"/>
            <w:vAlign w:val="center"/>
          </w:tcPr>
          <w:p w14:paraId="02A4574F">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53" w:type="pct"/>
            <w:vAlign w:val="center"/>
          </w:tcPr>
          <w:p w14:paraId="75B62D0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in</w:t>
            </w:r>
            <w:r>
              <w:rPr>
                <w:rStyle w:val="60"/>
                <w:rFonts w:hint="default" w:ascii="Calibri" w:hAnsi="Calibri" w:cs="Calibri"/>
                <w:b/>
                <w:bCs/>
                <w:i w:val="0"/>
                <w:iCs w:val="0"/>
                <w:color w:val="auto"/>
                <w:sz w:val="22"/>
                <w:szCs w:val="22"/>
                <w:lang w:eastAsia="en-IN" w:bidi="ar"/>
              </w:rPr>
              <w:t>imum</w:t>
            </w:r>
          </w:p>
        </w:tc>
        <w:tc>
          <w:tcPr>
            <w:tcW w:w="447" w:type="pct"/>
            <w:vAlign w:val="center"/>
          </w:tcPr>
          <w:p w14:paraId="68EAD37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Maximum</w:t>
            </w:r>
          </w:p>
        </w:tc>
        <w:tc>
          <w:tcPr>
            <w:tcW w:w="330" w:type="pct"/>
            <w:vAlign w:val="center"/>
          </w:tcPr>
          <w:p w14:paraId="13BE7BBB">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Offset</w:t>
            </w:r>
          </w:p>
        </w:tc>
        <w:tc>
          <w:tcPr>
            <w:tcW w:w="598" w:type="pct"/>
            <w:vAlign w:val="center"/>
          </w:tcPr>
          <w:p w14:paraId="0D9D7B12">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598" w:type="pct"/>
            <w:vAlign w:val="center"/>
          </w:tcPr>
          <w:p w14:paraId="6D87159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Comments</w:t>
            </w:r>
          </w:p>
        </w:tc>
      </w:tr>
      <w:tr w14:paraId="5730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blHeader/>
          <w:jc w:val="center"/>
        </w:trPr>
        <w:tc>
          <w:tcPr>
            <w:tcW w:w="371" w:type="pct"/>
            <w:vAlign w:val="center"/>
          </w:tcPr>
          <w:p w14:paraId="4397504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ACC1 Current Sensor</w:t>
            </w:r>
          </w:p>
        </w:tc>
        <w:tc>
          <w:tcPr>
            <w:tcW w:w="321" w:type="pct"/>
            <w:vAlign w:val="center"/>
          </w:tcPr>
          <w:p w14:paraId="1EF0061E">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30" w:type="pct"/>
            <w:vAlign w:val="center"/>
          </w:tcPr>
          <w:p w14:paraId="7927819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33" w:type="pct"/>
            <w:vAlign w:val="center"/>
          </w:tcPr>
          <w:p w14:paraId="7BA27B4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311" w:type="pct"/>
            <w:vAlign w:val="center"/>
          </w:tcPr>
          <w:p w14:paraId="235F55E4">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02" w:type="pct"/>
            <w:vAlign w:val="center"/>
          </w:tcPr>
          <w:p w14:paraId="1B6EC74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 / bit</w:t>
            </w:r>
          </w:p>
        </w:tc>
        <w:tc>
          <w:tcPr>
            <w:tcW w:w="453" w:type="pct"/>
            <w:vAlign w:val="center"/>
          </w:tcPr>
          <w:p w14:paraId="03DE974E">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47" w:type="pct"/>
            <w:vAlign w:val="center"/>
          </w:tcPr>
          <w:p w14:paraId="0D5F2F8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en-IN"/>
              </w:rPr>
              <w:t>30</w:t>
            </w:r>
          </w:p>
        </w:tc>
        <w:tc>
          <w:tcPr>
            <w:tcW w:w="330" w:type="pct"/>
            <w:vAlign w:val="center"/>
          </w:tcPr>
          <w:p w14:paraId="17AF1D9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598" w:type="pct"/>
            <w:vAlign w:val="center"/>
          </w:tcPr>
          <w:p w14:paraId="34100C7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98" w:type="pct"/>
            <w:vAlign w:val="center"/>
          </w:tcPr>
          <w:p w14:paraId="66BC0C4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ACC input current Value</w:t>
            </w:r>
          </w:p>
        </w:tc>
      </w:tr>
      <w:tr w14:paraId="527E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blHeader/>
          <w:jc w:val="center"/>
        </w:trPr>
        <w:tc>
          <w:tcPr>
            <w:tcW w:w="371" w:type="pct"/>
            <w:vAlign w:val="center"/>
          </w:tcPr>
          <w:p w14:paraId="008C8AA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ACC2 Current Sensor</w:t>
            </w:r>
          </w:p>
        </w:tc>
        <w:tc>
          <w:tcPr>
            <w:tcW w:w="321" w:type="pct"/>
            <w:vAlign w:val="center"/>
          </w:tcPr>
          <w:p w14:paraId="2AB00B0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8</w:t>
            </w:r>
          </w:p>
        </w:tc>
        <w:tc>
          <w:tcPr>
            <w:tcW w:w="330" w:type="pct"/>
            <w:vAlign w:val="center"/>
          </w:tcPr>
          <w:p w14:paraId="3EA4B82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33" w:type="pct"/>
            <w:vAlign w:val="center"/>
          </w:tcPr>
          <w:p w14:paraId="5039B1F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311" w:type="pct"/>
            <w:vAlign w:val="center"/>
          </w:tcPr>
          <w:p w14:paraId="506DCB71">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02" w:type="pct"/>
            <w:vAlign w:val="center"/>
          </w:tcPr>
          <w:p w14:paraId="1F227F0D">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 / bit</w:t>
            </w:r>
          </w:p>
        </w:tc>
        <w:tc>
          <w:tcPr>
            <w:tcW w:w="453" w:type="pct"/>
            <w:vAlign w:val="center"/>
          </w:tcPr>
          <w:p w14:paraId="0970D6C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47" w:type="pct"/>
            <w:vAlign w:val="center"/>
          </w:tcPr>
          <w:p w14:paraId="48EBC3C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en-IN"/>
              </w:rPr>
              <w:t>30</w:t>
            </w:r>
          </w:p>
        </w:tc>
        <w:tc>
          <w:tcPr>
            <w:tcW w:w="330" w:type="pct"/>
            <w:vAlign w:val="center"/>
          </w:tcPr>
          <w:p w14:paraId="17C30B21">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598" w:type="pct"/>
            <w:vAlign w:val="center"/>
          </w:tcPr>
          <w:p w14:paraId="308EB64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98" w:type="pct"/>
            <w:vAlign w:val="center"/>
          </w:tcPr>
          <w:p w14:paraId="6DF45C1F">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 input current Value</w:t>
            </w:r>
          </w:p>
        </w:tc>
      </w:tr>
      <w:tr w14:paraId="4A3F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blHeader/>
          <w:jc w:val="center"/>
        </w:trPr>
        <w:tc>
          <w:tcPr>
            <w:tcW w:w="371" w:type="pct"/>
            <w:vAlign w:val="center"/>
          </w:tcPr>
          <w:p w14:paraId="6C7AFA41">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ACC3 Current Sensor</w:t>
            </w:r>
          </w:p>
        </w:tc>
        <w:tc>
          <w:tcPr>
            <w:tcW w:w="321" w:type="pct"/>
            <w:vAlign w:val="center"/>
          </w:tcPr>
          <w:p w14:paraId="44DF8E8B">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16</w:t>
            </w:r>
          </w:p>
        </w:tc>
        <w:tc>
          <w:tcPr>
            <w:tcW w:w="330" w:type="pct"/>
            <w:vAlign w:val="center"/>
          </w:tcPr>
          <w:p w14:paraId="4F6C38F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33" w:type="pct"/>
            <w:vAlign w:val="center"/>
          </w:tcPr>
          <w:p w14:paraId="05D17C93">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311" w:type="pct"/>
            <w:vAlign w:val="center"/>
          </w:tcPr>
          <w:p w14:paraId="50A4D304">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02" w:type="pct"/>
            <w:vAlign w:val="center"/>
          </w:tcPr>
          <w:p w14:paraId="5E40227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 / bit</w:t>
            </w:r>
          </w:p>
        </w:tc>
        <w:tc>
          <w:tcPr>
            <w:tcW w:w="453" w:type="pct"/>
            <w:vAlign w:val="center"/>
          </w:tcPr>
          <w:p w14:paraId="5D76D2D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47" w:type="pct"/>
            <w:vAlign w:val="center"/>
          </w:tcPr>
          <w:p w14:paraId="3282A6D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en-IN"/>
              </w:rPr>
              <w:t>30</w:t>
            </w:r>
          </w:p>
        </w:tc>
        <w:tc>
          <w:tcPr>
            <w:tcW w:w="330" w:type="pct"/>
            <w:vAlign w:val="center"/>
          </w:tcPr>
          <w:p w14:paraId="59477D2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598" w:type="pct"/>
            <w:vAlign w:val="center"/>
          </w:tcPr>
          <w:p w14:paraId="2699A627">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98" w:type="pct"/>
            <w:vAlign w:val="center"/>
          </w:tcPr>
          <w:p w14:paraId="6F87DD3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 input current Value</w:t>
            </w:r>
          </w:p>
        </w:tc>
      </w:tr>
      <w:tr w14:paraId="7D4E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blHeader/>
          <w:jc w:val="center"/>
        </w:trPr>
        <w:tc>
          <w:tcPr>
            <w:tcW w:w="371" w:type="pct"/>
            <w:vAlign w:val="center"/>
          </w:tcPr>
          <w:p w14:paraId="7B7C1B53">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IG Current Sensor</w:t>
            </w:r>
          </w:p>
        </w:tc>
        <w:tc>
          <w:tcPr>
            <w:tcW w:w="321" w:type="pct"/>
            <w:vAlign w:val="center"/>
          </w:tcPr>
          <w:p w14:paraId="63312D4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24</w:t>
            </w:r>
          </w:p>
        </w:tc>
        <w:tc>
          <w:tcPr>
            <w:tcW w:w="330" w:type="pct"/>
            <w:vAlign w:val="center"/>
          </w:tcPr>
          <w:p w14:paraId="70A3970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33" w:type="pct"/>
            <w:vAlign w:val="center"/>
          </w:tcPr>
          <w:p w14:paraId="4EE68A6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311" w:type="pct"/>
            <w:vAlign w:val="center"/>
          </w:tcPr>
          <w:p w14:paraId="7D58E370">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02" w:type="pct"/>
            <w:vAlign w:val="center"/>
          </w:tcPr>
          <w:p w14:paraId="561A453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 / bit</w:t>
            </w:r>
          </w:p>
        </w:tc>
        <w:tc>
          <w:tcPr>
            <w:tcW w:w="453" w:type="pct"/>
            <w:vAlign w:val="center"/>
          </w:tcPr>
          <w:p w14:paraId="48DDF67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47" w:type="pct"/>
            <w:vAlign w:val="center"/>
          </w:tcPr>
          <w:p w14:paraId="064528D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val="en-US" w:eastAsia="en-IN"/>
              </w:rPr>
              <w:t>30</w:t>
            </w:r>
          </w:p>
        </w:tc>
        <w:tc>
          <w:tcPr>
            <w:tcW w:w="330" w:type="pct"/>
            <w:vAlign w:val="center"/>
          </w:tcPr>
          <w:p w14:paraId="263DAD3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598" w:type="pct"/>
            <w:vAlign w:val="center"/>
          </w:tcPr>
          <w:p w14:paraId="272B8F7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98" w:type="pct"/>
            <w:vAlign w:val="center"/>
          </w:tcPr>
          <w:p w14:paraId="4D2AC82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IG input current Value</w:t>
            </w:r>
          </w:p>
        </w:tc>
      </w:tr>
    </w:tbl>
    <w:p w14:paraId="41513CF5">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Current Feedback CAN Matrix</w:t>
      </w:r>
    </w:p>
    <w:p w14:paraId="649C6861">
      <w:pPr>
        <w:numPr>
          <w:numId w:val="0"/>
        </w:numPr>
        <w:tabs>
          <w:tab w:val="left" w:pos="3300"/>
        </w:tabs>
        <w:spacing w:before="240" w:beforeLines="100" w:after="240" w:afterLines="100"/>
        <w:ind w:leftChars="0" w:right="720" w:rightChars="0"/>
        <w:rPr>
          <w:rFonts w:hint="default" w:ascii="Calibri" w:hAnsi="Calibri" w:eastAsia="SimSun" w:cs="Calibri"/>
          <w:i w:val="0"/>
          <w:iCs w:val="0"/>
          <w:lang w:bidi="ar"/>
        </w:rPr>
      </w:pPr>
      <w:r>
        <w:rPr>
          <w:rFonts w:hint="default" w:ascii="Calibri" w:hAnsi="Calibri" w:eastAsia="SimSun" w:cs="Calibri"/>
          <w:i w:val="0"/>
          <w:iCs w:val="0"/>
        </w:rPr>
        <w:t>Message Name</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Temperature Feedback CAN Matrix</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GB"/>
        </w:rPr>
        <w:t xml:space="preserve"> </w:t>
      </w:r>
      <w:r>
        <w:rPr>
          <w:rFonts w:hint="default" w:ascii="Calibri" w:hAnsi="Calibri" w:cs="Calibri"/>
          <w:b/>
          <w:bCs/>
          <w:i w:val="0"/>
          <w:iCs w:val="0"/>
          <w:lang w:val="en-US"/>
        </w:rPr>
        <w:tab/>
      </w:r>
      <w:r>
        <w:rPr>
          <w:rFonts w:hint="default" w:ascii="Calibri" w:hAnsi="Calibri" w:cs="Calibri"/>
          <w:i w:val="0"/>
          <w:iCs w:val="0"/>
          <w:lang w:val="en-US"/>
        </w:rPr>
        <w:t xml:space="preserve">: </w:t>
      </w:r>
      <w:r>
        <w:rPr>
          <w:rFonts w:hint="default" w:ascii="Calibri" w:hAnsi="Calibri" w:cs="Calibri"/>
          <w:i w:val="0"/>
          <w:iCs w:val="0"/>
          <w:lang w:val="en-US"/>
        </w:rPr>
        <w:tab/>
      </w:r>
      <w:r>
        <w:rPr>
          <w:rFonts w:hint="default" w:ascii="Calibri" w:hAnsi="Calibri" w:eastAsia="SimSun" w:cs="Calibri"/>
          <w:i w:val="0"/>
          <w:iCs w:val="0"/>
          <w:lang w:bidi="ar"/>
        </w:rPr>
        <w:t>0x10</w:t>
      </w:r>
      <w:r>
        <w:rPr>
          <w:rFonts w:hint="default" w:ascii="Calibri" w:hAnsi="Calibri" w:eastAsia="SimSun" w:cs="Calibri"/>
          <w:i w:val="0"/>
          <w:iCs w:val="0"/>
          <w:lang w:val="en-US" w:bidi="ar"/>
        </w:rPr>
        <w:t>2</w:t>
      </w:r>
      <w:r>
        <w:rPr>
          <w:rFonts w:hint="default" w:ascii="Calibri" w:hAnsi="Calibri" w:eastAsia="SimSun" w:cs="Calibri"/>
          <w:i w:val="0"/>
          <w:iCs w:val="0"/>
        </w:rPr>
        <w:br w:type="textWrapping"/>
      </w:r>
      <w:r>
        <w:rPr>
          <w:rFonts w:hint="default" w:ascii="Calibri" w:hAnsi="Calibri" w:eastAsia="SimSun" w:cs="Calibri"/>
          <w:i w:val="0"/>
          <w:iCs w:val="0"/>
          <w:lang w:val="en-US"/>
        </w:rPr>
        <w:t xml:space="preserve">Extended / </w:t>
      </w:r>
      <w:r>
        <w:rPr>
          <w:rFonts w:hint="default" w:ascii="Calibri" w:hAnsi="Calibri" w:eastAsia="SimSun" w:cs="Calibri"/>
          <w:i w:val="0"/>
          <w:iCs w:val="0"/>
        </w:rPr>
        <w:t>Standard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100ms</w:t>
      </w:r>
      <w:r>
        <w:rPr>
          <w:rFonts w:hint="default" w:ascii="Calibri" w:hAnsi="Calibri" w:eastAsia="SimSun" w:cs="Calibri"/>
          <w:i w:val="0"/>
          <w:iCs w:val="0"/>
        </w:rPr>
        <w:br w:type="textWrapping"/>
      </w:r>
      <w:r>
        <w:rPr>
          <w:rFonts w:hint="default" w:ascii="Calibri" w:hAnsi="Calibri" w:eastAsia="SimSun" w:cs="Calibri"/>
          <w:i w:val="0"/>
          <w:iCs w:val="0"/>
        </w:rPr>
        <w:t>Event / Cyclic / Mixed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Periodic</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transmits temperature feedback of power electronics components</w:t>
      </w:r>
    </w:p>
    <w:tbl>
      <w:tblPr>
        <w:tblStyle w:val="12"/>
        <w:tblpPr w:leftFromText="180" w:rightFromText="180" w:vertAnchor="text" w:horzAnchor="page" w:tblpX="1209" w:tblpY="132"/>
        <w:tblOverlap w:val="never"/>
        <w:tblW w:w="51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742"/>
        <w:gridCol w:w="1000"/>
        <w:gridCol w:w="1958"/>
        <w:gridCol w:w="872"/>
        <w:gridCol w:w="1340"/>
        <w:gridCol w:w="1207"/>
        <w:gridCol w:w="1168"/>
        <w:gridCol w:w="810"/>
        <w:gridCol w:w="1677"/>
        <w:gridCol w:w="2186"/>
      </w:tblGrid>
      <w:tr w14:paraId="754D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blHeader/>
        </w:trPr>
        <w:tc>
          <w:tcPr>
            <w:tcW w:w="613" w:type="pct"/>
            <w:vAlign w:val="center"/>
          </w:tcPr>
          <w:p w14:paraId="5F5D483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Signal Name</w:t>
            </w:r>
          </w:p>
        </w:tc>
        <w:tc>
          <w:tcPr>
            <w:tcW w:w="251" w:type="pct"/>
            <w:vAlign w:val="center"/>
          </w:tcPr>
          <w:p w14:paraId="18A89DA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Start [Bit]</w:t>
            </w:r>
          </w:p>
        </w:tc>
        <w:tc>
          <w:tcPr>
            <w:tcW w:w="338" w:type="pct"/>
            <w:vAlign w:val="center"/>
          </w:tcPr>
          <w:p w14:paraId="17B40B0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662" w:type="pct"/>
            <w:vAlign w:val="center"/>
          </w:tcPr>
          <w:p w14:paraId="711891DD">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295" w:type="pct"/>
            <w:vAlign w:val="center"/>
          </w:tcPr>
          <w:p w14:paraId="56A0C890">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453" w:type="pct"/>
            <w:vAlign w:val="center"/>
          </w:tcPr>
          <w:p w14:paraId="713B311F">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08" w:type="pct"/>
            <w:vAlign w:val="center"/>
          </w:tcPr>
          <w:p w14:paraId="06D8794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ax</w:t>
            </w:r>
            <w:r>
              <w:rPr>
                <w:rStyle w:val="60"/>
                <w:rFonts w:hint="default" w:ascii="Calibri" w:hAnsi="Calibri" w:cs="Calibri"/>
                <w:b/>
                <w:bCs/>
                <w:i w:val="0"/>
                <w:iCs w:val="0"/>
                <w:color w:val="auto"/>
                <w:sz w:val="22"/>
                <w:szCs w:val="22"/>
                <w:lang w:eastAsia="en-IN" w:bidi="ar"/>
              </w:rPr>
              <w:t>imum</w:t>
            </w:r>
          </w:p>
        </w:tc>
        <w:tc>
          <w:tcPr>
            <w:tcW w:w="395" w:type="pct"/>
            <w:vAlign w:val="center"/>
          </w:tcPr>
          <w:p w14:paraId="39B1A54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in</w:t>
            </w:r>
            <w:r>
              <w:rPr>
                <w:rStyle w:val="60"/>
                <w:rFonts w:hint="default" w:ascii="Calibri" w:hAnsi="Calibri" w:cs="Calibri"/>
                <w:b/>
                <w:bCs/>
                <w:i w:val="0"/>
                <w:iCs w:val="0"/>
                <w:color w:val="auto"/>
                <w:sz w:val="22"/>
                <w:szCs w:val="22"/>
                <w:lang w:eastAsia="en-IN" w:bidi="ar"/>
              </w:rPr>
              <w:t>imum</w:t>
            </w:r>
          </w:p>
        </w:tc>
        <w:tc>
          <w:tcPr>
            <w:tcW w:w="274" w:type="pct"/>
            <w:vAlign w:val="center"/>
          </w:tcPr>
          <w:p w14:paraId="6F1EAB1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Offset</w:t>
            </w:r>
          </w:p>
        </w:tc>
        <w:tc>
          <w:tcPr>
            <w:tcW w:w="567" w:type="pct"/>
            <w:vAlign w:val="center"/>
          </w:tcPr>
          <w:p w14:paraId="0696C629">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739" w:type="pct"/>
            <w:vAlign w:val="center"/>
          </w:tcPr>
          <w:p w14:paraId="613CD1E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Comments</w:t>
            </w:r>
          </w:p>
        </w:tc>
      </w:tr>
      <w:tr w14:paraId="7DB4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blHeader/>
        </w:trPr>
        <w:tc>
          <w:tcPr>
            <w:tcW w:w="613" w:type="pct"/>
            <w:vAlign w:val="center"/>
          </w:tcPr>
          <w:p w14:paraId="3F3D23A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Fly back Temp Sensor</w:t>
            </w:r>
          </w:p>
        </w:tc>
        <w:tc>
          <w:tcPr>
            <w:tcW w:w="251" w:type="pct"/>
            <w:vAlign w:val="center"/>
          </w:tcPr>
          <w:p w14:paraId="278C92C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338" w:type="pct"/>
            <w:vAlign w:val="center"/>
          </w:tcPr>
          <w:p w14:paraId="56E6E9F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662" w:type="pct"/>
            <w:vAlign w:val="center"/>
          </w:tcPr>
          <w:p w14:paraId="73AA086F">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Signed</w:t>
            </w:r>
          </w:p>
        </w:tc>
        <w:tc>
          <w:tcPr>
            <w:tcW w:w="295" w:type="pct"/>
            <w:vAlign w:val="center"/>
          </w:tcPr>
          <w:p w14:paraId="5D127F83">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cs="Calibri"/>
                <w:i w:val="0"/>
                <w:iCs w:val="0"/>
                <w:lang w:eastAsia="en-IN" w:bidi="ar"/>
              </w:rPr>
              <w:t>°C</w:t>
            </w:r>
          </w:p>
        </w:tc>
        <w:tc>
          <w:tcPr>
            <w:tcW w:w="453" w:type="pct"/>
            <w:vAlign w:val="center"/>
          </w:tcPr>
          <w:p w14:paraId="29B2A1B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 / bit</w:t>
            </w:r>
          </w:p>
        </w:tc>
        <w:tc>
          <w:tcPr>
            <w:tcW w:w="408" w:type="pct"/>
            <w:vAlign w:val="center"/>
          </w:tcPr>
          <w:p w14:paraId="44F32DF1">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125</w:t>
            </w:r>
          </w:p>
        </w:tc>
        <w:tc>
          <w:tcPr>
            <w:tcW w:w="395" w:type="pct"/>
            <w:vAlign w:val="center"/>
          </w:tcPr>
          <w:p w14:paraId="40365A6E">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-40</w:t>
            </w:r>
          </w:p>
        </w:tc>
        <w:tc>
          <w:tcPr>
            <w:tcW w:w="274" w:type="pct"/>
            <w:vAlign w:val="center"/>
          </w:tcPr>
          <w:p w14:paraId="00380CAD">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567" w:type="pct"/>
            <w:vAlign w:val="center"/>
          </w:tcPr>
          <w:p w14:paraId="014AECB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739" w:type="pct"/>
            <w:vAlign w:val="center"/>
          </w:tcPr>
          <w:p w14:paraId="3268E8B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Fly back temp value</w:t>
            </w:r>
          </w:p>
        </w:tc>
      </w:tr>
      <w:tr w14:paraId="75D4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blHeader/>
        </w:trPr>
        <w:tc>
          <w:tcPr>
            <w:tcW w:w="613" w:type="pct"/>
            <w:vAlign w:val="center"/>
          </w:tcPr>
          <w:p w14:paraId="22543FB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IGBT Temp Sensor</w:t>
            </w:r>
          </w:p>
        </w:tc>
        <w:tc>
          <w:tcPr>
            <w:tcW w:w="251" w:type="pct"/>
            <w:vAlign w:val="center"/>
          </w:tcPr>
          <w:p w14:paraId="151DFC0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338" w:type="pct"/>
            <w:vAlign w:val="center"/>
          </w:tcPr>
          <w:p w14:paraId="3A5A14C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662" w:type="pct"/>
            <w:vAlign w:val="center"/>
          </w:tcPr>
          <w:p w14:paraId="2CDCACCE">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Signed</w:t>
            </w:r>
          </w:p>
        </w:tc>
        <w:tc>
          <w:tcPr>
            <w:tcW w:w="295" w:type="pct"/>
            <w:vAlign w:val="center"/>
          </w:tcPr>
          <w:p w14:paraId="28DE1462">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cs="Calibri"/>
                <w:i w:val="0"/>
                <w:iCs w:val="0"/>
                <w:lang w:eastAsia="en-IN" w:bidi="ar"/>
              </w:rPr>
              <w:t>°C</w:t>
            </w:r>
          </w:p>
        </w:tc>
        <w:tc>
          <w:tcPr>
            <w:tcW w:w="453" w:type="pct"/>
            <w:vAlign w:val="center"/>
          </w:tcPr>
          <w:p w14:paraId="6AC0BA42">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 / bit</w:t>
            </w:r>
          </w:p>
        </w:tc>
        <w:tc>
          <w:tcPr>
            <w:tcW w:w="408" w:type="pct"/>
            <w:vAlign w:val="center"/>
          </w:tcPr>
          <w:p w14:paraId="7EB65AD4">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125</w:t>
            </w:r>
          </w:p>
        </w:tc>
        <w:tc>
          <w:tcPr>
            <w:tcW w:w="395" w:type="pct"/>
            <w:vAlign w:val="center"/>
          </w:tcPr>
          <w:p w14:paraId="34C76396">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-40</w:t>
            </w:r>
          </w:p>
        </w:tc>
        <w:tc>
          <w:tcPr>
            <w:tcW w:w="274" w:type="pct"/>
            <w:vAlign w:val="center"/>
          </w:tcPr>
          <w:p w14:paraId="604452F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567" w:type="pct"/>
            <w:vAlign w:val="center"/>
          </w:tcPr>
          <w:p w14:paraId="3830005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739" w:type="pct"/>
            <w:vAlign w:val="center"/>
          </w:tcPr>
          <w:p w14:paraId="248AA476">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IGBT temp value</w:t>
            </w:r>
          </w:p>
        </w:tc>
      </w:tr>
      <w:tr w14:paraId="30CC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tblHeader/>
        </w:trPr>
        <w:tc>
          <w:tcPr>
            <w:tcW w:w="613" w:type="pct"/>
            <w:vAlign w:val="center"/>
          </w:tcPr>
          <w:p w14:paraId="639AD1B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BUCK Temp Sensor</w:t>
            </w:r>
          </w:p>
        </w:tc>
        <w:tc>
          <w:tcPr>
            <w:tcW w:w="251" w:type="pct"/>
            <w:vAlign w:val="center"/>
          </w:tcPr>
          <w:p w14:paraId="456CC73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32</w:t>
            </w:r>
          </w:p>
        </w:tc>
        <w:tc>
          <w:tcPr>
            <w:tcW w:w="338" w:type="pct"/>
            <w:vAlign w:val="center"/>
          </w:tcPr>
          <w:p w14:paraId="7923E32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662" w:type="pct"/>
            <w:vAlign w:val="center"/>
          </w:tcPr>
          <w:p w14:paraId="70CEE66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Signed</w:t>
            </w:r>
          </w:p>
        </w:tc>
        <w:tc>
          <w:tcPr>
            <w:tcW w:w="295" w:type="pct"/>
            <w:vAlign w:val="center"/>
          </w:tcPr>
          <w:p w14:paraId="4C6ABC8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cs="Calibri"/>
                <w:i w:val="0"/>
                <w:iCs w:val="0"/>
                <w:lang w:eastAsia="en-IN" w:bidi="ar"/>
              </w:rPr>
              <w:t>°C</w:t>
            </w:r>
          </w:p>
        </w:tc>
        <w:tc>
          <w:tcPr>
            <w:tcW w:w="453" w:type="pct"/>
            <w:vAlign w:val="center"/>
          </w:tcPr>
          <w:p w14:paraId="35CFC4F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 / bit</w:t>
            </w:r>
          </w:p>
        </w:tc>
        <w:tc>
          <w:tcPr>
            <w:tcW w:w="408" w:type="pct"/>
            <w:vAlign w:val="center"/>
          </w:tcPr>
          <w:p w14:paraId="7EC4E2F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125</w:t>
            </w:r>
          </w:p>
        </w:tc>
        <w:tc>
          <w:tcPr>
            <w:tcW w:w="395" w:type="pct"/>
            <w:vAlign w:val="center"/>
          </w:tcPr>
          <w:p w14:paraId="6245163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-40</w:t>
            </w:r>
          </w:p>
        </w:tc>
        <w:tc>
          <w:tcPr>
            <w:tcW w:w="274" w:type="pct"/>
            <w:vAlign w:val="center"/>
          </w:tcPr>
          <w:p w14:paraId="0F733EF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567" w:type="pct"/>
            <w:vAlign w:val="center"/>
          </w:tcPr>
          <w:p w14:paraId="53442A0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739" w:type="pct"/>
            <w:vAlign w:val="center"/>
          </w:tcPr>
          <w:p w14:paraId="790E332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Buck temp value</w:t>
            </w:r>
          </w:p>
        </w:tc>
      </w:tr>
    </w:tbl>
    <w:p w14:paraId="264826BB">
      <w:pPr>
        <w:numPr>
          <w:numId w:val="0"/>
        </w:numPr>
        <w:tabs>
          <w:tab w:val="left" w:pos="3300"/>
        </w:tabs>
        <w:spacing w:before="240" w:beforeLines="100" w:after="240" w:afterLines="10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65</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Temperature Feedback CAN Matrix</w:t>
      </w:r>
    </w:p>
    <w:p w14:paraId="3902A71B">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35D1821D">
      <w:pPr>
        <w:numPr>
          <w:numId w:val="0"/>
        </w:numPr>
        <w:tabs>
          <w:tab w:val="left" w:pos="3300"/>
        </w:tabs>
        <w:spacing w:before="240" w:beforeLines="100" w:after="240" w:afterLines="100"/>
        <w:ind w:leftChars="0" w:right="720" w:rightChars="0"/>
        <w:rPr>
          <w:rFonts w:hint="default" w:ascii="Calibri" w:hAnsi="Calibri" w:eastAsia="SimSun" w:cs="Calibri"/>
          <w:i w:val="0"/>
          <w:iCs w:val="0"/>
          <w:lang w:val="en-US"/>
        </w:rPr>
      </w:pPr>
      <w:r>
        <w:rPr>
          <w:rFonts w:hint="default" w:ascii="Calibri" w:hAnsi="Calibri" w:eastAsia="SimSun" w:cs="Calibri"/>
          <w:i w:val="0"/>
          <w:iCs w:val="0"/>
        </w:rPr>
        <w:t>Message Name</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USB-PD Feedback CAN Matrix</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GB"/>
        </w:rPr>
        <w:t xml:space="preserve"> </w:t>
      </w:r>
      <w:r>
        <w:rPr>
          <w:rFonts w:hint="default" w:ascii="Calibri" w:hAnsi="Calibri" w:cs="Calibri"/>
          <w:b/>
          <w:bCs/>
          <w:i w:val="0"/>
          <w:iCs w:val="0"/>
          <w:lang w:val="en-US"/>
        </w:rPr>
        <w:tab/>
      </w:r>
      <w:r>
        <w:rPr>
          <w:rFonts w:hint="default" w:ascii="Calibri" w:hAnsi="Calibri" w:cs="Calibri"/>
          <w:i w:val="0"/>
          <w:iCs w:val="0"/>
          <w:lang w:val="en-US"/>
        </w:rPr>
        <w:t xml:space="preserve">: </w:t>
      </w:r>
      <w:r>
        <w:rPr>
          <w:rFonts w:hint="default" w:ascii="Calibri" w:hAnsi="Calibri" w:cs="Calibri"/>
          <w:i w:val="0"/>
          <w:iCs w:val="0"/>
          <w:lang w:val="en-US"/>
        </w:rPr>
        <w:tab/>
      </w:r>
      <w:r>
        <w:rPr>
          <w:rFonts w:hint="default" w:ascii="Calibri" w:hAnsi="Calibri" w:eastAsia="SimSun" w:cs="Calibri"/>
          <w:i w:val="0"/>
          <w:iCs w:val="0"/>
          <w:lang w:bidi="ar"/>
        </w:rPr>
        <w:t>0x10</w:t>
      </w:r>
      <w:r>
        <w:rPr>
          <w:rFonts w:hint="default" w:ascii="Calibri" w:hAnsi="Calibri" w:eastAsia="SimSun" w:cs="Calibri"/>
          <w:i w:val="0"/>
          <w:iCs w:val="0"/>
          <w:lang w:val="en-US" w:bidi="ar"/>
        </w:rPr>
        <w:t>3</w:t>
      </w:r>
      <w:r>
        <w:rPr>
          <w:rFonts w:hint="default" w:ascii="Calibri" w:hAnsi="Calibri" w:eastAsia="SimSun" w:cs="Calibri"/>
          <w:i w:val="0"/>
          <w:iCs w:val="0"/>
        </w:rPr>
        <w:br w:type="textWrapping"/>
      </w:r>
      <w:r>
        <w:rPr>
          <w:rFonts w:hint="default" w:ascii="Calibri" w:hAnsi="Calibri" w:eastAsia="SimSun" w:cs="Calibri"/>
          <w:i w:val="0"/>
          <w:iCs w:val="0"/>
          <w:lang w:val="en-US"/>
        </w:rPr>
        <w:t xml:space="preserve">Extended / </w:t>
      </w:r>
      <w:r>
        <w:rPr>
          <w:rFonts w:hint="default" w:ascii="Calibri" w:hAnsi="Calibri" w:eastAsia="SimSun" w:cs="Calibri"/>
          <w:i w:val="0"/>
          <w:iCs w:val="0"/>
        </w:rPr>
        <w:t>Standard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100ms</w:t>
      </w:r>
      <w:r>
        <w:rPr>
          <w:rFonts w:hint="default" w:ascii="Calibri" w:hAnsi="Calibri" w:eastAsia="SimSun" w:cs="Calibri"/>
          <w:i w:val="0"/>
          <w:iCs w:val="0"/>
        </w:rPr>
        <w:br w:type="textWrapping"/>
      </w:r>
      <w:r>
        <w:rPr>
          <w:rFonts w:hint="default" w:ascii="Calibri" w:hAnsi="Calibri" w:eastAsia="SimSun" w:cs="Calibri"/>
          <w:i w:val="0"/>
          <w:iCs w:val="0"/>
        </w:rPr>
        <w:t>Event / Cyclic / Mixed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bidi="ar"/>
        </w:rPr>
        <w:t>Periodic</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t>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provides negotiated USB-PD voltage and current feedback</w:t>
      </w:r>
    </w:p>
    <w:tbl>
      <w:tblPr>
        <w:tblStyle w:val="12"/>
        <w:tblW w:w="507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794"/>
        <w:gridCol w:w="1008"/>
        <w:gridCol w:w="2265"/>
        <w:gridCol w:w="768"/>
        <w:gridCol w:w="1549"/>
        <w:gridCol w:w="1340"/>
        <w:gridCol w:w="1384"/>
        <w:gridCol w:w="939"/>
        <w:gridCol w:w="1193"/>
        <w:gridCol w:w="1500"/>
      </w:tblGrid>
      <w:tr w14:paraId="346A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blHeader/>
          <w:jc w:val="center"/>
        </w:trPr>
        <w:tc>
          <w:tcPr>
            <w:tcW w:w="586" w:type="pct"/>
            <w:vAlign w:val="center"/>
          </w:tcPr>
          <w:p w14:paraId="41795B1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Signal Name</w:t>
            </w:r>
          </w:p>
        </w:tc>
        <w:tc>
          <w:tcPr>
            <w:tcW w:w="275" w:type="pct"/>
            <w:vAlign w:val="center"/>
          </w:tcPr>
          <w:p w14:paraId="67A76E6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Start [Bit]</w:t>
            </w:r>
          </w:p>
        </w:tc>
        <w:tc>
          <w:tcPr>
            <w:tcW w:w="349" w:type="pct"/>
            <w:vAlign w:val="center"/>
          </w:tcPr>
          <w:p w14:paraId="1D43F78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784" w:type="pct"/>
            <w:vAlign w:val="center"/>
          </w:tcPr>
          <w:p w14:paraId="537AFAA3">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266" w:type="pct"/>
            <w:vAlign w:val="center"/>
          </w:tcPr>
          <w:p w14:paraId="2FEE12D6">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536" w:type="pct"/>
            <w:vAlign w:val="center"/>
          </w:tcPr>
          <w:p w14:paraId="5B556A7E">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64" w:type="pct"/>
            <w:vAlign w:val="center"/>
          </w:tcPr>
          <w:p w14:paraId="76E339F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Minimum</w:t>
            </w:r>
          </w:p>
        </w:tc>
        <w:tc>
          <w:tcPr>
            <w:tcW w:w="479" w:type="pct"/>
            <w:vAlign w:val="center"/>
          </w:tcPr>
          <w:p w14:paraId="0632A80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Maximum</w:t>
            </w:r>
          </w:p>
        </w:tc>
        <w:tc>
          <w:tcPr>
            <w:tcW w:w="325" w:type="pct"/>
            <w:vAlign w:val="center"/>
          </w:tcPr>
          <w:p w14:paraId="60659193">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Offset</w:t>
            </w:r>
          </w:p>
        </w:tc>
        <w:tc>
          <w:tcPr>
            <w:tcW w:w="413" w:type="pct"/>
            <w:vAlign w:val="center"/>
          </w:tcPr>
          <w:p w14:paraId="338E9D9A">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519" w:type="pct"/>
            <w:vAlign w:val="center"/>
          </w:tcPr>
          <w:p w14:paraId="0140F7B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Comments</w:t>
            </w:r>
          </w:p>
        </w:tc>
      </w:tr>
      <w:tr w14:paraId="2B89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blHeader/>
          <w:jc w:val="center"/>
        </w:trPr>
        <w:tc>
          <w:tcPr>
            <w:tcW w:w="586" w:type="pct"/>
            <w:vAlign w:val="center"/>
          </w:tcPr>
          <w:p w14:paraId="004CAC6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ACC_ Negotiate Voltage</w:t>
            </w:r>
          </w:p>
        </w:tc>
        <w:tc>
          <w:tcPr>
            <w:tcW w:w="275" w:type="pct"/>
            <w:vAlign w:val="center"/>
          </w:tcPr>
          <w:p w14:paraId="187DE37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349" w:type="pct"/>
            <w:vAlign w:val="center"/>
          </w:tcPr>
          <w:p w14:paraId="308BFC6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784" w:type="pct"/>
            <w:vAlign w:val="center"/>
          </w:tcPr>
          <w:p w14:paraId="055DB88D">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val="en-US" w:eastAsia="en-IN"/>
              </w:rPr>
              <w:t>Uns</w:t>
            </w:r>
            <w:r>
              <w:rPr>
                <w:rFonts w:hint="default" w:ascii="Calibri" w:hAnsi="Calibri" w:eastAsia="SimSun" w:cs="Calibri"/>
                <w:i w:val="0"/>
                <w:iCs w:val="0"/>
                <w:lang w:eastAsia="en-IN"/>
              </w:rPr>
              <w:t>igned</w:t>
            </w:r>
          </w:p>
        </w:tc>
        <w:tc>
          <w:tcPr>
            <w:tcW w:w="266" w:type="pct"/>
            <w:vAlign w:val="center"/>
          </w:tcPr>
          <w:p w14:paraId="777DBA08">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V</w:t>
            </w:r>
          </w:p>
        </w:tc>
        <w:tc>
          <w:tcPr>
            <w:tcW w:w="536" w:type="pct"/>
            <w:vAlign w:val="center"/>
          </w:tcPr>
          <w:p w14:paraId="2D56C9AE">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bit</w:t>
            </w:r>
          </w:p>
        </w:tc>
        <w:tc>
          <w:tcPr>
            <w:tcW w:w="464" w:type="pct"/>
            <w:vAlign w:val="center"/>
          </w:tcPr>
          <w:p w14:paraId="7583ECF4">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479" w:type="pct"/>
            <w:vAlign w:val="center"/>
          </w:tcPr>
          <w:p w14:paraId="6126373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14</w:t>
            </w:r>
          </w:p>
        </w:tc>
        <w:tc>
          <w:tcPr>
            <w:tcW w:w="325" w:type="pct"/>
            <w:vAlign w:val="center"/>
          </w:tcPr>
          <w:p w14:paraId="122011AB">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13" w:type="pct"/>
            <w:vAlign w:val="center"/>
          </w:tcPr>
          <w:p w14:paraId="73528FC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19" w:type="pct"/>
            <w:vAlign w:val="center"/>
          </w:tcPr>
          <w:p w14:paraId="4163C50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 Voltage</w:t>
            </w:r>
          </w:p>
        </w:tc>
      </w:tr>
      <w:tr w14:paraId="56AE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blHeader/>
          <w:jc w:val="center"/>
        </w:trPr>
        <w:tc>
          <w:tcPr>
            <w:tcW w:w="586" w:type="pct"/>
            <w:vAlign w:val="center"/>
          </w:tcPr>
          <w:p w14:paraId="52E2BF9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USB1_PD Negotiate Current</w:t>
            </w:r>
          </w:p>
        </w:tc>
        <w:tc>
          <w:tcPr>
            <w:tcW w:w="275" w:type="pct"/>
            <w:vAlign w:val="center"/>
          </w:tcPr>
          <w:p w14:paraId="5FDE0C6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349" w:type="pct"/>
            <w:vAlign w:val="center"/>
          </w:tcPr>
          <w:p w14:paraId="648EBCD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784" w:type="pct"/>
            <w:vAlign w:val="center"/>
          </w:tcPr>
          <w:p w14:paraId="52F01DE9">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266" w:type="pct"/>
            <w:vAlign w:val="center"/>
          </w:tcPr>
          <w:p w14:paraId="60B85340">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36" w:type="pct"/>
            <w:vAlign w:val="center"/>
          </w:tcPr>
          <w:p w14:paraId="1A5EB5C3">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bit</w:t>
            </w:r>
          </w:p>
        </w:tc>
        <w:tc>
          <w:tcPr>
            <w:tcW w:w="464" w:type="pct"/>
            <w:vAlign w:val="center"/>
          </w:tcPr>
          <w:p w14:paraId="3E6FC8D1">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0</w:t>
            </w:r>
          </w:p>
        </w:tc>
        <w:tc>
          <w:tcPr>
            <w:tcW w:w="479" w:type="pct"/>
            <w:vAlign w:val="center"/>
          </w:tcPr>
          <w:p w14:paraId="6177BEA2">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rPr>
              <w:t>30</w:t>
            </w:r>
          </w:p>
        </w:tc>
        <w:tc>
          <w:tcPr>
            <w:tcW w:w="325" w:type="pct"/>
            <w:vAlign w:val="center"/>
          </w:tcPr>
          <w:p w14:paraId="49D93C5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413" w:type="pct"/>
            <w:vAlign w:val="center"/>
          </w:tcPr>
          <w:p w14:paraId="2DECE099">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19" w:type="pct"/>
            <w:vAlign w:val="center"/>
          </w:tcPr>
          <w:p w14:paraId="7371253F">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USB1 _PD Current</w:t>
            </w:r>
          </w:p>
        </w:tc>
      </w:tr>
      <w:tr w14:paraId="5448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blHeader/>
          <w:jc w:val="center"/>
        </w:trPr>
        <w:tc>
          <w:tcPr>
            <w:tcW w:w="586" w:type="pct"/>
            <w:vAlign w:val="center"/>
          </w:tcPr>
          <w:p w14:paraId="0B613DE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USB2_PD Negotiate Current</w:t>
            </w:r>
          </w:p>
        </w:tc>
        <w:tc>
          <w:tcPr>
            <w:tcW w:w="275" w:type="pct"/>
            <w:vAlign w:val="center"/>
          </w:tcPr>
          <w:p w14:paraId="2C912AB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32</w:t>
            </w:r>
          </w:p>
        </w:tc>
        <w:tc>
          <w:tcPr>
            <w:tcW w:w="349" w:type="pct"/>
            <w:vAlign w:val="center"/>
          </w:tcPr>
          <w:p w14:paraId="581FF60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84" w:type="pct"/>
            <w:vAlign w:val="center"/>
          </w:tcPr>
          <w:p w14:paraId="5D2F7FE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266" w:type="pct"/>
            <w:vAlign w:val="center"/>
          </w:tcPr>
          <w:p w14:paraId="024AB4B0">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36" w:type="pct"/>
            <w:vAlign w:val="center"/>
          </w:tcPr>
          <w:p w14:paraId="0702696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bit</w:t>
            </w:r>
          </w:p>
        </w:tc>
        <w:tc>
          <w:tcPr>
            <w:tcW w:w="464" w:type="pct"/>
            <w:vAlign w:val="center"/>
          </w:tcPr>
          <w:p w14:paraId="0292675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79" w:type="pct"/>
            <w:vAlign w:val="center"/>
          </w:tcPr>
          <w:p w14:paraId="45944E8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30</w:t>
            </w:r>
          </w:p>
        </w:tc>
        <w:tc>
          <w:tcPr>
            <w:tcW w:w="325" w:type="pct"/>
            <w:vAlign w:val="center"/>
          </w:tcPr>
          <w:p w14:paraId="6595E71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413" w:type="pct"/>
            <w:vAlign w:val="center"/>
          </w:tcPr>
          <w:p w14:paraId="42CE667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19" w:type="pct"/>
            <w:vAlign w:val="center"/>
          </w:tcPr>
          <w:p w14:paraId="033CF32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USB2 _PD Current</w:t>
            </w:r>
          </w:p>
        </w:tc>
      </w:tr>
      <w:tr w14:paraId="0A96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blHeader/>
          <w:jc w:val="center"/>
        </w:trPr>
        <w:tc>
          <w:tcPr>
            <w:tcW w:w="586" w:type="pct"/>
            <w:vAlign w:val="center"/>
          </w:tcPr>
          <w:p w14:paraId="790D8AA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USB3_PD Negotiate Current</w:t>
            </w:r>
          </w:p>
        </w:tc>
        <w:tc>
          <w:tcPr>
            <w:tcW w:w="275" w:type="pct"/>
            <w:vAlign w:val="center"/>
          </w:tcPr>
          <w:p w14:paraId="178DC18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40</w:t>
            </w:r>
          </w:p>
        </w:tc>
        <w:tc>
          <w:tcPr>
            <w:tcW w:w="349" w:type="pct"/>
            <w:vAlign w:val="center"/>
          </w:tcPr>
          <w:p w14:paraId="34451D3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84" w:type="pct"/>
            <w:vAlign w:val="center"/>
          </w:tcPr>
          <w:p w14:paraId="5A7FDA3E">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266" w:type="pct"/>
            <w:vAlign w:val="center"/>
          </w:tcPr>
          <w:p w14:paraId="75E46CF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36" w:type="pct"/>
            <w:vAlign w:val="center"/>
          </w:tcPr>
          <w:p w14:paraId="5736186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bit</w:t>
            </w:r>
          </w:p>
        </w:tc>
        <w:tc>
          <w:tcPr>
            <w:tcW w:w="464" w:type="pct"/>
            <w:vAlign w:val="center"/>
          </w:tcPr>
          <w:p w14:paraId="5152EFD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79" w:type="pct"/>
            <w:vAlign w:val="center"/>
          </w:tcPr>
          <w:p w14:paraId="75C930A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30</w:t>
            </w:r>
          </w:p>
        </w:tc>
        <w:tc>
          <w:tcPr>
            <w:tcW w:w="325" w:type="pct"/>
            <w:vAlign w:val="center"/>
          </w:tcPr>
          <w:p w14:paraId="425C4D0F">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413" w:type="pct"/>
            <w:vAlign w:val="center"/>
          </w:tcPr>
          <w:p w14:paraId="6A0522E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19" w:type="pct"/>
            <w:vAlign w:val="center"/>
          </w:tcPr>
          <w:p w14:paraId="621995D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USB3_PD Current</w:t>
            </w:r>
          </w:p>
        </w:tc>
      </w:tr>
      <w:tr w14:paraId="0CDF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blHeader/>
          <w:jc w:val="center"/>
        </w:trPr>
        <w:tc>
          <w:tcPr>
            <w:tcW w:w="586" w:type="pct"/>
            <w:vAlign w:val="center"/>
          </w:tcPr>
          <w:p w14:paraId="45BBF40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USB4_PD Negotiate Current</w:t>
            </w:r>
          </w:p>
        </w:tc>
        <w:tc>
          <w:tcPr>
            <w:tcW w:w="275" w:type="pct"/>
            <w:vAlign w:val="center"/>
          </w:tcPr>
          <w:p w14:paraId="568EC70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48</w:t>
            </w:r>
          </w:p>
        </w:tc>
        <w:tc>
          <w:tcPr>
            <w:tcW w:w="349" w:type="pct"/>
            <w:vAlign w:val="center"/>
          </w:tcPr>
          <w:p w14:paraId="3E7640BE">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84" w:type="pct"/>
            <w:vAlign w:val="center"/>
          </w:tcPr>
          <w:p w14:paraId="599E93C3">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Signed</w:t>
            </w:r>
          </w:p>
        </w:tc>
        <w:tc>
          <w:tcPr>
            <w:tcW w:w="266" w:type="pct"/>
            <w:vAlign w:val="center"/>
          </w:tcPr>
          <w:p w14:paraId="33977868">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A</w:t>
            </w:r>
          </w:p>
        </w:tc>
        <w:tc>
          <w:tcPr>
            <w:tcW w:w="536" w:type="pct"/>
            <w:vAlign w:val="center"/>
          </w:tcPr>
          <w:p w14:paraId="54F2FC1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1</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bit</w:t>
            </w:r>
          </w:p>
        </w:tc>
        <w:tc>
          <w:tcPr>
            <w:tcW w:w="464" w:type="pct"/>
            <w:vAlign w:val="center"/>
          </w:tcPr>
          <w:p w14:paraId="08BD845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479" w:type="pct"/>
            <w:vAlign w:val="center"/>
          </w:tcPr>
          <w:p w14:paraId="698B388D">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30</w:t>
            </w:r>
          </w:p>
        </w:tc>
        <w:tc>
          <w:tcPr>
            <w:tcW w:w="325" w:type="pct"/>
            <w:vAlign w:val="center"/>
          </w:tcPr>
          <w:p w14:paraId="1D055A7B">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w:t>
            </w:r>
          </w:p>
        </w:tc>
        <w:tc>
          <w:tcPr>
            <w:tcW w:w="413" w:type="pct"/>
            <w:vAlign w:val="center"/>
          </w:tcPr>
          <w:p w14:paraId="716CF1A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519" w:type="pct"/>
            <w:vAlign w:val="center"/>
          </w:tcPr>
          <w:p w14:paraId="7B80879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USB4 _PD Current</w:t>
            </w:r>
          </w:p>
        </w:tc>
      </w:tr>
    </w:tbl>
    <w:p w14:paraId="704BD85D">
      <w:pPr>
        <w:numPr>
          <w:numId w:val="0"/>
        </w:numPr>
        <w:spacing w:after="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66</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USB-PD Feedback CAN Matrix</w:t>
      </w:r>
    </w:p>
    <w:p w14:paraId="28B85A6D">
      <w:pPr>
        <w:numPr>
          <w:numId w:val="0"/>
        </w:numPr>
        <w:tabs>
          <w:tab w:val="left" w:pos="3300"/>
        </w:tabs>
        <w:spacing w:before="240" w:beforeLines="100" w:after="240" w:afterLines="100"/>
        <w:ind w:leftChars="0" w:right="720" w:rightChars="0"/>
        <w:rPr>
          <w:rFonts w:hint="default" w:ascii="Calibri" w:hAnsi="Calibri" w:eastAsia="SimSun" w:cs="Calibri"/>
          <w:i w:val="0"/>
          <w:iCs w:val="0"/>
          <w:lang w:bidi="ar"/>
        </w:rPr>
      </w:pPr>
      <w:r>
        <w:rPr>
          <w:rFonts w:hint="default" w:ascii="Calibri" w:hAnsi="Calibri" w:eastAsia="SimSun" w:cs="Calibri"/>
          <w:i w:val="0"/>
          <w:iCs w:val="0"/>
        </w:rPr>
        <w:t>Message Name</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USB-PD Port Status CAN Matrix</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GB"/>
        </w:rPr>
        <w:t xml:space="preserve"> </w:t>
      </w:r>
      <w:r>
        <w:rPr>
          <w:rFonts w:hint="default" w:ascii="Calibri" w:hAnsi="Calibri" w:cs="Calibri"/>
          <w:b/>
          <w:bCs/>
          <w:i w:val="0"/>
          <w:iCs w:val="0"/>
          <w:lang w:val="en-US"/>
        </w:rPr>
        <w:tab/>
      </w:r>
      <w:r>
        <w:rPr>
          <w:rFonts w:hint="default" w:ascii="Calibri" w:hAnsi="Calibri" w:cs="Calibri"/>
          <w:i w:val="0"/>
          <w:iCs w:val="0"/>
          <w:lang w:val="en-US"/>
        </w:rPr>
        <w:t xml:space="preserve">: </w:t>
      </w:r>
      <w:r>
        <w:rPr>
          <w:rFonts w:hint="default" w:ascii="Calibri" w:hAnsi="Calibri" w:cs="Calibri"/>
          <w:i w:val="0"/>
          <w:iCs w:val="0"/>
          <w:lang w:val="en-US"/>
        </w:rPr>
        <w:tab/>
      </w:r>
      <w:r>
        <w:rPr>
          <w:rFonts w:hint="default" w:ascii="Calibri" w:hAnsi="Calibri" w:eastAsia="SimSun" w:cs="Calibri"/>
          <w:i w:val="0"/>
          <w:iCs w:val="0"/>
          <w:lang w:bidi="ar"/>
        </w:rPr>
        <w:t>0x10</w:t>
      </w:r>
      <w:r>
        <w:rPr>
          <w:rFonts w:hint="default" w:ascii="Calibri" w:hAnsi="Calibri" w:eastAsia="SimSun" w:cs="Calibri"/>
          <w:i w:val="0"/>
          <w:iCs w:val="0"/>
          <w:lang w:val="en-US" w:bidi="ar"/>
        </w:rPr>
        <w:t>4</w:t>
      </w:r>
      <w:r>
        <w:rPr>
          <w:rFonts w:hint="default" w:ascii="Calibri" w:hAnsi="Calibri" w:eastAsia="SimSun" w:cs="Calibri"/>
          <w:i w:val="0"/>
          <w:iCs w:val="0"/>
        </w:rPr>
        <w:br w:type="textWrapping"/>
      </w:r>
      <w:r>
        <w:rPr>
          <w:rFonts w:hint="default" w:ascii="Calibri" w:hAnsi="Calibri" w:eastAsia="SimSun" w:cs="Calibri"/>
          <w:i w:val="0"/>
          <w:iCs w:val="0"/>
          <w:lang w:val="en-US"/>
        </w:rPr>
        <w:t xml:space="preserve">Extended / </w:t>
      </w:r>
      <w:r>
        <w:rPr>
          <w:rFonts w:hint="default" w:ascii="Calibri" w:hAnsi="Calibri" w:eastAsia="SimSun" w:cs="Calibri"/>
          <w:i w:val="0"/>
          <w:iCs w:val="0"/>
        </w:rPr>
        <w:t>Standard</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100ms</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w:t>
      </w:r>
      <w:r>
        <w:rPr>
          <w:rFonts w:hint="default" w:ascii="Calibri" w:hAnsi="Calibri" w:eastAsia="SimSun" w:cs="Calibri"/>
          <w:i w:val="0"/>
          <w:iCs w:val="0"/>
          <w:lang w:val="en-US"/>
        </w:rPr>
        <w:tab/>
      </w:r>
      <w:r>
        <w:rPr>
          <w:rFonts w:hint="default" w:ascii="Calibri" w:hAnsi="Calibri" w:eastAsia="Yu Mincho" w:cs="Calibri"/>
          <w:i w:val="0"/>
          <w:iCs w:val="0"/>
          <w:lang w:val="en-US" w:eastAsia="ja-JP"/>
        </w:rPr>
        <w:t xml:space="preserve"> </w:t>
      </w:r>
      <w:r>
        <w:rPr>
          <w:rFonts w:hint="default" w:ascii="Calibri" w:hAnsi="Calibri" w:eastAsia="SimSun" w:cs="Calibri"/>
          <w:i w:val="0"/>
          <w:iCs w:val="0"/>
          <w:lang w:val="en-US"/>
        </w:rPr>
        <w:t>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indicates the operational status of each USB-PD port</w:t>
      </w:r>
    </w:p>
    <w:tbl>
      <w:tblPr>
        <w:tblStyle w:val="12"/>
        <w:tblW w:w="49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763"/>
        <w:gridCol w:w="1097"/>
        <w:gridCol w:w="2181"/>
        <w:gridCol w:w="747"/>
        <w:gridCol w:w="1487"/>
        <w:gridCol w:w="1285"/>
        <w:gridCol w:w="1330"/>
        <w:gridCol w:w="898"/>
        <w:gridCol w:w="971"/>
        <w:gridCol w:w="1393"/>
      </w:tblGrid>
      <w:tr w14:paraId="022C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670" w:type="pct"/>
            <w:vAlign w:val="center"/>
          </w:tcPr>
          <w:p w14:paraId="4371DE24">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Signal Name</w:t>
            </w:r>
          </w:p>
        </w:tc>
        <w:tc>
          <w:tcPr>
            <w:tcW w:w="272" w:type="pct"/>
            <w:vAlign w:val="center"/>
          </w:tcPr>
          <w:p w14:paraId="0263DD0E">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Start [Bit]</w:t>
            </w:r>
          </w:p>
        </w:tc>
        <w:tc>
          <w:tcPr>
            <w:tcW w:w="391" w:type="pct"/>
            <w:vAlign w:val="center"/>
          </w:tcPr>
          <w:p w14:paraId="4C240A9F">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777" w:type="pct"/>
            <w:vAlign w:val="center"/>
          </w:tcPr>
          <w:p w14:paraId="1DB859DF">
            <w:pPr>
              <w:numPr>
                <w:numId w:val="0"/>
              </w:numPr>
              <w:tabs>
                <w:tab w:val="left" w:pos="3300"/>
              </w:tabs>
              <w:spacing w:before="100" w:beforeAutospacing="1" w:after="100" w:afterAutospacing="1"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266" w:type="pct"/>
            <w:vAlign w:val="center"/>
          </w:tcPr>
          <w:p w14:paraId="445C7DE7">
            <w:pPr>
              <w:numPr>
                <w:numId w:val="0"/>
              </w:numPr>
              <w:tabs>
                <w:tab w:val="left" w:pos="3300"/>
              </w:tabs>
              <w:spacing w:before="100" w:beforeAutospacing="1" w:after="100" w:afterAutospacing="1"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530" w:type="pct"/>
            <w:vAlign w:val="center"/>
          </w:tcPr>
          <w:p w14:paraId="2B56E21B">
            <w:pPr>
              <w:numPr>
                <w:numId w:val="0"/>
              </w:numPr>
              <w:tabs>
                <w:tab w:val="left" w:pos="3300"/>
              </w:tabs>
              <w:spacing w:before="100" w:beforeAutospacing="1" w:after="100" w:afterAutospacing="1"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58" w:type="pct"/>
            <w:vAlign w:val="center"/>
          </w:tcPr>
          <w:p w14:paraId="3F2D01D2">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eastAsia="en-IN"/>
              </w:rPr>
            </w:pPr>
            <w:r>
              <w:rPr>
                <w:rStyle w:val="60"/>
                <w:rFonts w:hint="default" w:ascii="Calibri" w:hAnsi="Calibri" w:cs="Calibri"/>
                <w:b/>
                <w:bCs/>
                <w:i w:val="0"/>
                <w:iCs w:val="0"/>
                <w:color w:val="auto"/>
                <w:sz w:val="22"/>
                <w:szCs w:val="22"/>
                <w:lang w:eastAsia="en-IN" w:bidi="ar"/>
              </w:rPr>
              <w:t>Maximum</w:t>
            </w:r>
          </w:p>
        </w:tc>
        <w:tc>
          <w:tcPr>
            <w:tcW w:w="474" w:type="pct"/>
            <w:vAlign w:val="center"/>
          </w:tcPr>
          <w:p w14:paraId="3CABB13A">
            <w:pPr>
              <w:numPr>
                <w:numId w:val="0"/>
              </w:numPr>
              <w:tabs>
                <w:tab w:val="left" w:pos="3300"/>
              </w:tabs>
              <w:spacing w:before="100" w:beforeAutospacing="1" w:after="100" w:afterAutospacing="1" w:line="240" w:lineRule="auto"/>
              <w:ind w:leftChars="0"/>
              <w:jc w:val="center"/>
              <w:rPr>
                <w:rStyle w:val="60"/>
                <w:rFonts w:hint="default" w:ascii="Calibri" w:hAnsi="Calibri" w:cs="Calibri"/>
                <w:i w:val="0"/>
                <w:iCs w:val="0"/>
                <w:color w:val="auto"/>
                <w:sz w:val="22"/>
                <w:szCs w:val="22"/>
                <w:lang w:eastAsia="en-IN"/>
              </w:rPr>
            </w:pPr>
            <w:r>
              <w:rPr>
                <w:rStyle w:val="60"/>
                <w:rFonts w:hint="default" w:ascii="Calibri" w:hAnsi="Calibri" w:cs="Calibri"/>
                <w:b/>
                <w:bCs/>
                <w:i w:val="0"/>
                <w:iCs w:val="0"/>
                <w:color w:val="auto"/>
                <w:sz w:val="22"/>
                <w:szCs w:val="22"/>
                <w:lang w:eastAsia="en-IN" w:bidi="ar"/>
              </w:rPr>
              <w:t>Minimum</w:t>
            </w:r>
          </w:p>
        </w:tc>
        <w:tc>
          <w:tcPr>
            <w:tcW w:w="320" w:type="pct"/>
            <w:vAlign w:val="center"/>
          </w:tcPr>
          <w:p w14:paraId="21BAD30B">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Offset</w:t>
            </w:r>
          </w:p>
        </w:tc>
        <w:tc>
          <w:tcPr>
            <w:tcW w:w="346" w:type="pct"/>
            <w:vAlign w:val="center"/>
          </w:tcPr>
          <w:p w14:paraId="173EFFBA">
            <w:pPr>
              <w:numPr>
                <w:numId w:val="0"/>
              </w:numPr>
              <w:tabs>
                <w:tab w:val="left" w:pos="3300"/>
              </w:tabs>
              <w:spacing w:before="100" w:beforeAutospacing="1" w:after="100" w:afterAutospacing="1"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497" w:type="pct"/>
            <w:vAlign w:val="center"/>
          </w:tcPr>
          <w:p w14:paraId="66E534EC">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Comments</w:t>
            </w:r>
          </w:p>
        </w:tc>
      </w:tr>
      <w:tr w14:paraId="39B8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670" w:type="pct"/>
            <w:vAlign w:val="center"/>
          </w:tcPr>
          <w:p w14:paraId="7186A3EF">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USB1_PD_Status</w:t>
            </w:r>
          </w:p>
        </w:tc>
        <w:tc>
          <w:tcPr>
            <w:tcW w:w="272" w:type="pct"/>
            <w:vAlign w:val="center"/>
          </w:tcPr>
          <w:p w14:paraId="554BF6CB">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0</w:t>
            </w:r>
          </w:p>
        </w:tc>
        <w:tc>
          <w:tcPr>
            <w:tcW w:w="391" w:type="pct"/>
            <w:vAlign w:val="center"/>
          </w:tcPr>
          <w:p w14:paraId="5E47BAF6">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77" w:type="pct"/>
            <w:vAlign w:val="center"/>
          </w:tcPr>
          <w:p w14:paraId="00DC5AD2">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eastAsia="en-IN"/>
              </w:rPr>
            </w:pPr>
            <w:r>
              <w:rPr>
                <w:rFonts w:hint="default" w:ascii="Calibri" w:hAnsi="Calibri" w:cs="Calibri"/>
                <w:i w:val="0"/>
                <w:iCs w:val="0"/>
                <w:lang w:eastAsia="en-IN"/>
              </w:rPr>
              <w:t>Unsigned</w:t>
            </w:r>
          </w:p>
        </w:tc>
        <w:tc>
          <w:tcPr>
            <w:tcW w:w="266" w:type="pct"/>
            <w:vAlign w:val="center"/>
          </w:tcPr>
          <w:p w14:paraId="2094C989">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530" w:type="pct"/>
            <w:vAlign w:val="center"/>
          </w:tcPr>
          <w:p w14:paraId="07045CCC">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458" w:type="pct"/>
            <w:vAlign w:val="center"/>
          </w:tcPr>
          <w:p w14:paraId="4D68BCC9">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74" w:type="pct"/>
            <w:vAlign w:val="center"/>
          </w:tcPr>
          <w:p w14:paraId="461F55D4">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320" w:type="pct"/>
            <w:vAlign w:val="center"/>
          </w:tcPr>
          <w:p w14:paraId="3B2C9044">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46" w:type="pct"/>
            <w:vAlign w:val="center"/>
          </w:tcPr>
          <w:p w14:paraId="37A749E9">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97" w:type="pct"/>
            <w:vAlign w:val="center"/>
          </w:tcPr>
          <w:p w14:paraId="27CB34E1">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USB1 PD</w:t>
            </w:r>
          </w:p>
        </w:tc>
      </w:tr>
      <w:tr w14:paraId="3242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670" w:type="pct"/>
            <w:vAlign w:val="center"/>
          </w:tcPr>
          <w:p w14:paraId="73920B4C">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USB2_PD_Status</w:t>
            </w:r>
          </w:p>
        </w:tc>
        <w:tc>
          <w:tcPr>
            <w:tcW w:w="272" w:type="pct"/>
            <w:vAlign w:val="center"/>
          </w:tcPr>
          <w:p w14:paraId="44C86343">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391" w:type="pct"/>
            <w:vAlign w:val="center"/>
          </w:tcPr>
          <w:p w14:paraId="5694D688">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77" w:type="pct"/>
            <w:vAlign w:val="center"/>
          </w:tcPr>
          <w:p w14:paraId="26F70D67">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eastAsia="en-IN"/>
              </w:rPr>
            </w:pPr>
            <w:r>
              <w:rPr>
                <w:rFonts w:hint="default" w:ascii="Calibri" w:hAnsi="Calibri" w:cs="Calibri"/>
                <w:i w:val="0"/>
                <w:iCs w:val="0"/>
                <w:lang w:eastAsia="en-IN"/>
              </w:rPr>
              <w:t>Unsigned</w:t>
            </w:r>
          </w:p>
        </w:tc>
        <w:tc>
          <w:tcPr>
            <w:tcW w:w="266" w:type="pct"/>
            <w:vAlign w:val="center"/>
          </w:tcPr>
          <w:p w14:paraId="6EC9F4C4">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530" w:type="pct"/>
            <w:vAlign w:val="center"/>
          </w:tcPr>
          <w:p w14:paraId="54C006ED">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458" w:type="pct"/>
            <w:vAlign w:val="center"/>
          </w:tcPr>
          <w:p w14:paraId="65D69886">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74" w:type="pct"/>
            <w:vAlign w:val="center"/>
          </w:tcPr>
          <w:p w14:paraId="74A63221">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320" w:type="pct"/>
            <w:vAlign w:val="center"/>
          </w:tcPr>
          <w:p w14:paraId="26DE19F2">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46" w:type="pct"/>
            <w:vAlign w:val="center"/>
          </w:tcPr>
          <w:p w14:paraId="3196196E">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97" w:type="pct"/>
            <w:vAlign w:val="center"/>
          </w:tcPr>
          <w:p w14:paraId="665A537F">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USB2 PD</w:t>
            </w:r>
          </w:p>
        </w:tc>
      </w:tr>
      <w:tr w14:paraId="5358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670" w:type="pct"/>
            <w:vAlign w:val="center"/>
          </w:tcPr>
          <w:p w14:paraId="2C141CD6">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USB3_PD_Status</w:t>
            </w:r>
          </w:p>
        </w:tc>
        <w:tc>
          <w:tcPr>
            <w:tcW w:w="272" w:type="pct"/>
            <w:vAlign w:val="center"/>
          </w:tcPr>
          <w:p w14:paraId="1AA30A8C">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16</w:t>
            </w:r>
          </w:p>
        </w:tc>
        <w:tc>
          <w:tcPr>
            <w:tcW w:w="391" w:type="pct"/>
            <w:vAlign w:val="center"/>
          </w:tcPr>
          <w:p w14:paraId="7BD8574D">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77" w:type="pct"/>
            <w:vAlign w:val="center"/>
          </w:tcPr>
          <w:p w14:paraId="359A18E3">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eastAsia="en-IN"/>
              </w:rPr>
            </w:pPr>
            <w:r>
              <w:rPr>
                <w:rFonts w:hint="default" w:ascii="Calibri" w:hAnsi="Calibri" w:cs="Calibri"/>
                <w:i w:val="0"/>
                <w:iCs w:val="0"/>
                <w:lang w:eastAsia="en-IN"/>
              </w:rPr>
              <w:t>Unsigned</w:t>
            </w:r>
          </w:p>
        </w:tc>
        <w:tc>
          <w:tcPr>
            <w:tcW w:w="266" w:type="pct"/>
            <w:vAlign w:val="center"/>
          </w:tcPr>
          <w:p w14:paraId="73B9964D">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530" w:type="pct"/>
            <w:vAlign w:val="center"/>
          </w:tcPr>
          <w:p w14:paraId="31C80002">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458" w:type="pct"/>
            <w:vAlign w:val="center"/>
          </w:tcPr>
          <w:p w14:paraId="60B52644">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74" w:type="pct"/>
            <w:vAlign w:val="center"/>
          </w:tcPr>
          <w:p w14:paraId="2089DADE">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320" w:type="pct"/>
            <w:vAlign w:val="center"/>
          </w:tcPr>
          <w:p w14:paraId="639E3A28">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46" w:type="pct"/>
            <w:vAlign w:val="center"/>
          </w:tcPr>
          <w:p w14:paraId="482A039F">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97" w:type="pct"/>
            <w:vAlign w:val="center"/>
          </w:tcPr>
          <w:p w14:paraId="0ED9C49B">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USB3 PD</w:t>
            </w:r>
          </w:p>
        </w:tc>
      </w:tr>
      <w:tr w14:paraId="1CB9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670" w:type="pct"/>
            <w:vAlign w:val="center"/>
          </w:tcPr>
          <w:p w14:paraId="75DB9BC9">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USB4_PD_Status</w:t>
            </w:r>
          </w:p>
        </w:tc>
        <w:tc>
          <w:tcPr>
            <w:tcW w:w="272" w:type="pct"/>
            <w:vAlign w:val="center"/>
          </w:tcPr>
          <w:p w14:paraId="04F4629D">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24</w:t>
            </w:r>
          </w:p>
        </w:tc>
        <w:tc>
          <w:tcPr>
            <w:tcW w:w="391" w:type="pct"/>
            <w:vAlign w:val="center"/>
          </w:tcPr>
          <w:p w14:paraId="2E77C66D">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777" w:type="pct"/>
            <w:vAlign w:val="center"/>
          </w:tcPr>
          <w:p w14:paraId="44040F93">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eastAsia="en-IN"/>
              </w:rPr>
            </w:pPr>
            <w:r>
              <w:rPr>
                <w:rFonts w:hint="default" w:ascii="Calibri" w:hAnsi="Calibri" w:cs="Calibri"/>
                <w:i w:val="0"/>
                <w:iCs w:val="0"/>
                <w:lang w:eastAsia="en-IN"/>
              </w:rPr>
              <w:t>Unsigned</w:t>
            </w:r>
          </w:p>
        </w:tc>
        <w:tc>
          <w:tcPr>
            <w:tcW w:w="266" w:type="pct"/>
            <w:vAlign w:val="center"/>
          </w:tcPr>
          <w:p w14:paraId="6AD65B48">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530" w:type="pct"/>
            <w:vAlign w:val="center"/>
          </w:tcPr>
          <w:p w14:paraId="3C78D40A">
            <w:pPr>
              <w:numPr>
                <w:numId w:val="0"/>
              </w:numPr>
              <w:tabs>
                <w:tab w:val="left" w:pos="3300"/>
              </w:tabs>
              <w:spacing w:before="100" w:beforeAutospacing="1" w:after="100" w:afterAutospacing="1" w:line="240" w:lineRule="auto"/>
              <w:ind w:leftChars="0"/>
              <w:jc w:val="center"/>
              <w:rPr>
                <w:rFonts w:hint="default" w:ascii="Calibri" w:hAnsi="Calibri" w:cs="Calibri"/>
                <w:i w:val="0"/>
                <w:iCs w:val="0"/>
                <w:lang w:val="en-US" w:eastAsia="en-IN"/>
              </w:rPr>
            </w:pPr>
            <w:r>
              <w:rPr>
                <w:rFonts w:hint="default" w:ascii="Calibri" w:hAnsi="Calibri" w:cs="Calibri"/>
                <w:i w:val="0"/>
                <w:iCs w:val="0"/>
                <w:lang w:val="en-US" w:eastAsia="en-IN"/>
              </w:rPr>
              <w:t>-</w:t>
            </w:r>
          </w:p>
        </w:tc>
        <w:tc>
          <w:tcPr>
            <w:tcW w:w="458" w:type="pct"/>
            <w:vAlign w:val="center"/>
          </w:tcPr>
          <w:p w14:paraId="026B5948">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74" w:type="pct"/>
            <w:vAlign w:val="center"/>
          </w:tcPr>
          <w:p w14:paraId="6B4CC3DE">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320" w:type="pct"/>
            <w:vAlign w:val="center"/>
          </w:tcPr>
          <w:p w14:paraId="7B031C00">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46" w:type="pct"/>
            <w:vAlign w:val="center"/>
          </w:tcPr>
          <w:p w14:paraId="4156229D">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97" w:type="pct"/>
            <w:vAlign w:val="center"/>
          </w:tcPr>
          <w:p w14:paraId="207AA931">
            <w:pPr>
              <w:numPr>
                <w:numId w:val="0"/>
              </w:numPr>
              <w:tabs>
                <w:tab w:val="left" w:pos="3300"/>
              </w:tabs>
              <w:spacing w:before="100" w:beforeAutospacing="1" w:after="100" w:afterAutospacing="1"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USB4 PD</w:t>
            </w:r>
          </w:p>
        </w:tc>
      </w:tr>
    </w:tbl>
    <w:p w14:paraId="165F088E">
      <w:pPr>
        <w:numPr>
          <w:numId w:val="0"/>
        </w:numPr>
        <w:tabs>
          <w:tab w:val="left" w:pos="3300"/>
        </w:tabs>
        <w:spacing w:before="120" w:beforeLines="50" w:after="120" w:afterLines="50" w:line="240" w:lineRule="auto"/>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67</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 USB-PD Port Status CAN Matrix</w:t>
      </w:r>
    </w:p>
    <w:p w14:paraId="56D7F21F">
      <w:pPr>
        <w:spacing w:after="0" w:line="240" w:lineRule="auto"/>
        <w:rPr>
          <w:rFonts w:hint="default" w:ascii="Calibri" w:hAnsi="Calibri" w:eastAsia="SimSun" w:cs="Calibri"/>
          <w:i w:val="0"/>
          <w:iCs w:val="0"/>
        </w:rPr>
      </w:pPr>
    </w:p>
    <w:p w14:paraId="3570747E">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br w:type="page"/>
      </w:r>
    </w:p>
    <w:p w14:paraId="3631C876">
      <w:pPr>
        <w:numPr>
          <w:numId w:val="0"/>
        </w:numPr>
        <w:spacing w:after="0" w:line="240" w:lineRule="auto"/>
        <w:ind w:leftChars="0"/>
        <w:rPr>
          <w:rFonts w:hint="default" w:ascii="Calibri" w:hAnsi="Calibri" w:eastAsia="SimSun" w:cs="Calibri"/>
          <w:i w:val="0"/>
          <w:iCs w:val="0"/>
          <w:lang w:val="en-US"/>
        </w:rPr>
      </w:pPr>
      <w:r>
        <w:rPr>
          <w:rFonts w:hint="default" w:ascii="Calibri" w:hAnsi="Calibri" w:eastAsia="SimSun" w:cs="Calibri"/>
          <w:i w:val="0"/>
          <w:iCs w:val="0"/>
        </w:rPr>
        <w:t>Message Name</w:t>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bidi="ar"/>
        </w:rPr>
        <w:t>Fault feedback</w:t>
      </w:r>
      <w:r>
        <w:rPr>
          <w:rFonts w:hint="default" w:ascii="Calibri" w:hAnsi="Calibri" w:cs="Calibri"/>
          <w:i w:val="0"/>
          <w:iCs w:val="0"/>
        </w:rPr>
        <w:t xml:space="preserve"> CAN matrix </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US"/>
        </w:rPr>
        <w:tab/>
      </w:r>
      <w:r>
        <w:rPr>
          <w:rFonts w:hint="default" w:ascii="Calibri" w:hAnsi="Calibri" w:cs="Calibri"/>
          <w:b/>
          <w:bCs/>
          <w:i w:val="0"/>
          <w:iCs w:val="0"/>
          <w:lang w:val="en-US"/>
        </w:rPr>
        <w:tab/>
      </w:r>
      <w:r>
        <w:rPr>
          <w:rFonts w:hint="default" w:ascii="Calibri" w:hAnsi="Calibri" w:cs="Calibri"/>
          <w:b/>
          <w:bCs/>
          <w:i w:val="0"/>
          <w:iCs w:val="0"/>
          <w:lang w:val="en-US"/>
        </w:rPr>
        <w:tab/>
      </w:r>
      <w:r>
        <w:rPr>
          <w:rFonts w:hint="default" w:ascii="Calibri" w:hAnsi="Calibri" w:cs="Calibri"/>
          <w:i w:val="0"/>
          <w:iCs w:val="0"/>
          <w:lang w:val="en-US"/>
        </w:rPr>
        <w:t>:</w:t>
      </w:r>
      <w:r>
        <w:rPr>
          <w:rFonts w:hint="default" w:ascii="Calibri" w:hAnsi="Calibri" w:cs="Calibri"/>
          <w:i w:val="0"/>
          <w:iCs w:val="0"/>
          <w:lang w:val="en-GB"/>
        </w:rPr>
        <w:t xml:space="preserve"> </w:t>
      </w:r>
      <w:r>
        <w:rPr>
          <w:rFonts w:hint="default" w:ascii="Calibri" w:hAnsi="Calibri" w:cs="Calibri"/>
          <w:i w:val="0"/>
          <w:iCs w:val="0"/>
          <w:lang w:val="en-US"/>
        </w:rPr>
        <w:tab/>
      </w:r>
      <w:r>
        <w:rPr>
          <w:rFonts w:hint="default" w:ascii="Calibri" w:hAnsi="Calibri" w:eastAsia="SimSun" w:cs="Calibri"/>
          <w:i w:val="0"/>
          <w:iCs w:val="0"/>
          <w:lang w:bidi="ar"/>
        </w:rPr>
        <w:t>0x</w:t>
      </w:r>
      <w:r>
        <w:rPr>
          <w:rFonts w:hint="default" w:ascii="Calibri" w:hAnsi="Calibri" w:eastAsia="SimSun" w:cs="Calibri"/>
          <w:i w:val="0"/>
          <w:iCs w:val="0"/>
          <w:lang w:val="en-US" w:bidi="ar"/>
        </w:rPr>
        <w:t>2</w:t>
      </w:r>
      <w:r>
        <w:rPr>
          <w:rFonts w:hint="default" w:ascii="Calibri" w:hAnsi="Calibri" w:eastAsia="SimSun" w:cs="Calibri"/>
          <w:i w:val="0"/>
          <w:iCs w:val="0"/>
          <w:lang w:bidi="ar"/>
        </w:rPr>
        <w:t>00</w:t>
      </w:r>
      <w:r>
        <w:rPr>
          <w:rFonts w:hint="default" w:ascii="Calibri" w:hAnsi="Calibri" w:eastAsia="SimSun" w:cs="Calibri"/>
          <w:i w:val="0"/>
          <w:iCs w:val="0"/>
        </w:rPr>
        <w:br w:type="textWrapping"/>
      </w:r>
      <w:r>
        <w:rPr>
          <w:rFonts w:hint="default" w:ascii="Calibri" w:hAnsi="Calibri" w:eastAsia="SimSun" w:cs="Calibri"/>
          <w:i w:val="0"/>
          <w:iCs w:val="0"/>
          <w:lang w:val="en-US"/>
        </w:rPr>
        <w:t>Extended</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Event based (On fault change)</w:t>
      </w:r>
      <w:r>
        <w:rPr>
          <w:rFonts w:hint="default" w:ascii="Calibri" w:hAnsi="Calibri" w:eastAsia="SimSun" w:cs="Calibri"/>
          <w:i w:val="0"/>
          <w:iCs w:val="0"/>
        </w:rPr>
        <w:br w:type="textWrapping"/>
      </w:r>
      <w:r>
        <w:rPr>
          <w:rFonts w:hint="default" w:ascii="Calibri" w:hAnsi="Calibri" w:eastAsia="SimSun" w:cs="Calibri"/>
          <w:i w:val="0"/>
          <w:iCs w:val="0"/>
        </w:rPr>
        <w:t>Event / Cyclic</w:t>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Event Based</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reports system fault status bits for ACC, USB, and IG power paths</w:t>
      </w:r>
    </w:p>
    <w:p w14:paraId="2EE423AC">
      <w:pPr>
        <w:spacing w:after="0" w:line="240" w:lineRule="auto"/>
        <w:rPr>
          <w:rFonts w:hint="default" w:ascii="Calibri" w:hAnsi="Calibri" w:eastAsia="SimSun" w:cs="Calibri"/>
          <w:i w:val="0"/>
          <w:iCs w:val="0"/>
          <w:lang w:val="en-US"/>
        </w:rPr>
      </w:pPr>
    </w:p>
    <w:tbl>
      <w:tblPr>
        <w:tblStyle w:val="12"/>
        <w:tblW w:w="45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0"/>
        <w:gridCol w:w="837"/>
        <w:gridCol w:w="1868"/>
        <w:gridCol w:w="608"/>
        <w:gridCol w:w="1284"/>
        <w:gridCol w:w="1111"/>
        <w:gridCol w:w="1149"/>
        <w:gridCol w:w="1060"/>
        <w:gridCol w:w="1274"/>
        <w:gridCol w:w="1274"/>
      </w:tblGrid>
      <w:tr w14:paraId="062C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blHeader/>
          <w:jc w:val="center"/>
        </w:trPr>
        <w:tc>
          <w:tcPr>
            <w:tcW w:w="692" w:type="pct"/>
            <w:vAlign w:val="center"/>
          </w:tcPr>
          <w:p w14:paraId="013937EF">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Signal Name</w:t>
            </w:r>
          </w:p>
        </w:tc>
        <w:tc>
          <w:tcPr>
            <w:tcW w:w="255" w:type="pct"/>
            <w:vAlign w:val="center"/>
          </w:tcPr>
          <w:p w14:paraId="0B237304">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Start [Bit]</w:t>
            </w:r>
          </w:p>
        </w:tc>
        <w:tc>
          <w:tcPr>
            <w:tcW w:w="324" w:type="pct"/>
            <w:vAlign w:val="center"/>
          </w:tcPr>
          <w:p w14:paraId="6A0013DA">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723" w:type="pct"/>
            <w:vAlign w:val="center"/>
          </w:tcPr>
          <w:p w14:paraId="20068EC4">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235" w:type="pct"/>
            <w:vAlign w:val="center"/>
          </w:tcPr>
          <w:p w14:paraId="369FBB0A">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497" w:type="pct"/>
            <w:vAlign w:val="center"/>
          </w:tcPr>
          <w:p w14:paraId="28D72D33">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430" w:type="pct"/>
            <w:vAlign w:val="center"/>
          </w:tcPr>
          <w:p w14:paraId="61EDCAB4">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in</w:t>
            </w:r>
            <w:r>
              <w:rPr>
                <w:rStyle w:val="60"/>
                <w:rFonts w:hint="default" w:ascii="Calibri" w:hAnsi="Calibri" w:cs="Calibri"/>
                <w:b/>
                <w:bCs/>
                <w:i w:val="0"/>
                <w:iCs w:val="0"/>
                <w:color w:val="auto"/>
                <w:sz w:val="22"/>
                <w:szCs w:val="22"/>
                <w:lang w:eastAsia="en-IN" w:bidi="ar"/>
              </w:rPr>
              <w:t>imum</w:t>
            </w:r>
          </w:p>
        </w:tc>
        <w:tc>
          <w:tcPr>
            <w:tcW w:w="444" w:type="pct"/>
            <w:vAlign w:val="center"/>
          </w:tcPr>
          <w:p w14:paraId="7A8638AC">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Maximum</w:t>
            </w:r>
          </w:p>
        </w:tc>
        <w:tc>
          <w:tcPr>
            <w:tcW w:w="410" w:type="pct"/>
            <w:vAlign w:val="center"/>
          </w:tcPr>
          <w:p w14:paraId="0A392429">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Offset</w:t>
            </w:r>
          </w:p>
        </w:tc>
        <w:tc>
          <w:tcPr>
            <w:tcW w:w="493" w:type="pct"/>
            <w:vAlign w:val="center"/>
          </w:tcPr>
          <w:p w14:paraId="4D2CEE2B">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493" w:type="pct"/>
            <w:vAlign w:val="center"/>
          </w:tcPr>
          <w:p w14:paraId="4FB9C714">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Comment</w:t>
            </w:r>
          </w:p>
        </w:tc>
      </w:tr>
      <w:tr w14:paraId="7D12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778FB21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ACC1 over current fault status</w:t>
            </w:r>
          </w:p>
        </w:tc>
        <w:tc>
          <w:tcPr>
            <w:tcW w:w="255" w:type="pct"/>
            <w:vAlign w:val="center"/>
          </w:tcPr>
          <w:p w14:paraId="5EB0D2B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w:t>
            </w:r>
          </w:p>
        </w:tc>
        <w:tc>
          <w:tcPr>
            <w:tcW w:w="324" w:type="pct"/>
            <w:vAlign w:val="center"/>
          </w:tcPr>
          <w:p w14:paraId="4090516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7B8ED817">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3204F31A">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02EEF2F5">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23EB518F">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15A4A968">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6903A5B7">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BF93A64">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3341F129">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0789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3F0EF4C6">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ACC2 over current fault status</w:t>
            </w:r>
          </w:p>
        </w:tc>
        <w:tc>
          <w:tcPr>
            <w:tcW w:w="255" w:type="pct"/>
            <w:vAlign w:val="center"/>
          </w:tcPr>
          <w:p w14:paraId="3BD11B15">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1</w:t>
            </w:r>
          </w:p>
        </w:tc>
        <w:tc>
          <w:tcPr>
            <w:tcW w:w="324" w:type="pct"/>
            <w:vAlign w:val="center"/>
          </w:tcPr>
          <w:p w14:paraId="6008D59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4DF6B6FB">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0CD68CB6">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tc>
        <w:tc>
          <w:tcPr>
            <w:tcW w:w="497" w:type="pct"/>
            <w:vAlign w:val="center"/>
          </w:tcPr>
          <w:p w14:paraId="1DE0C736">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534712B8">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68A60E35">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457C00A3">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13150F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1BFB24B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2BC5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50D4FFD6">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ACC3 over current fault status</w:t>
            </w:r>
          </w:p>
        </w:tc>
        <w:tc>
          <w:tcPr>
            <w:tcW w:w="255" w:type="pct"/>
            <w:vAlign w:val="center"/>
          </w:tcPr>
          <w:p w14:paraId="1667849E">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2</w:t>
            </w:r>
          </w:p>
        </w:tc>
        <w:tc>
          <w:tcPr>
            <w:tcW w:w="324" w:type="pct"/>
            <w:vAlign w:val="center"/>
          </w:tcPr>
          <w:p w14:paraId="1C576D0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60FD7D67">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77C0C18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tc>
        <w:tc>
          <w:tcPr>
            <w:tcW w:w="497" w:type="pct"/>
            <w:vAlign w:val="center"/>
          </w:tcPr>
          <w:p w14:paraId="38CDC544">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49159E8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5D6FEFF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2A56D7A4">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609B656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48EDEF0">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4FFB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46A8D9B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ACC over voltage fault status</w:t>
            </w:r>
          </w:p>
        </w:tc>
        <w:tc>
          <w:tcPr>
            <w:tcW w:w="255" w:type="pct"/>
            <w:vAlign w:val="center"/>
          </w:tcPr>
          <w:p w14:paraId="56B5C6C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3</w:t>
            </w:r>
          </w:p>
        </w:tc>
        <w:tc>
          <w:tcPr>
            <w:tcW w:w="324" w:type="pct"/>
            <w:vAlign w:val="center"/>
          </w:tcPr>
          <w:p w14:paraId="1696C29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30B2F018">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5BB1A421">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48F276E8">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18C871DC">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5CC4B4A6">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0153393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70C5F46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753EDB7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164A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722AF584">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USB1 power fault status</w:t>
            </w:r>
          </w:p>
        </w:tc>
        <w:tc>
          <w:tcPr>
            <w:tcW w:w="255" w:type="pct"/>
            <w:vAlign w:val="center"/>
          </w:tcPr>
          <w:p w14:paraId="7519AAB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4</w:t>
            </w:r>
          </w:p>
        </w:tc>
        <w:tc>
          <w:tcPr>
            <w:tcW w:w="324" w:type="pct"/>
            <w:vAlign w:val="center"/>
          </w:tcPr>
          <w:p w14:paraId="74B7C9C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49C4F59E">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240F80E6">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01D0AA83">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3D2A047C">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0FFAD8E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2560B858">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0A8CBCF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5439538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6C40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38750826">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USB2 power fault status</w:t>
            </w:r>
          </w:p>
        </w:tc>
        <w:tc>
          <w:tcPr>
            <w:tcW w:w="255" w:type="pct"/>
            <w:vAlign w:val="center"/>
          </w:tcPr>
          <w:p w14:paraId="7CC66FA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5</w:t>
            </w:r>
          </w:p>
        </w:tc>
        <w:tc>
          <w:tcPr>
            <w:tcW w:w="324" w:type="pct"/>
            <w:vAlign w:val="center"/>
          </w:tcPr>
          <w:p w14:paraId="63B6F97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7D8D3E4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2E9BAAF3">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tc>
        <w:tc>
          <w:tcPr>
            <w:tcW w:w="497" w:type="pct"/>
            <w:vAlign w:val="center"/>
          </w:tcPr>
          <w:p w14:paraId="24F9EEBE">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2348A6E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3538728B">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518F0AE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77A2E40F">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3F141BF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6B6E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1234B02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USB3 power fault status</w:t>
            </w:r>
          </w:p>
        </w:tc>
        <w:tc>
          <w:tcPr>
            <w:tcW w:w="255" w:type="pct"/>
            <w:vAlign w:val="center"/>
          </w:tcPr>
          <w:p w14:paraId="0A56990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6</w:t>
            </w:r>
          </w:p>
        </w:tc>
        <w:tc>
          <w:tcPr>
            <w:tcW w:w="324" w:type="pct"/>
            <w:vAlign w:val="center"/>
          </w:tcPr>
          <w:p w14:paraId="373907E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21F19791">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4C505D4F">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tc>
        <w:tc>
          <w:tcPr>
            <w:tcW w:w="497" w:type="pct"/>
            <w:vAlign w:val="center"/>
          </w:tcPr>
          <w:p w14:paraId="42186C0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3DF60C15">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233A67E8">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12B106C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2C5E9FF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52AC69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4647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7BA4109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USB4 power fault status</w:t>
            </w:r>
          </w:p>
        </w:tc>
        <w:tc>
          <w:tcPr>
            <w:tcW w:w="255" w:type="pct"/>
            <w:vAlign w:val="center"/>
          </w:tcPr>
          <w:p w14:paraId="601DD78F">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7</w:t>
            </w:r>
          </w:p>
        </w:tc>
        <w:tc>
          <w:tcPr>
            <w:tcW w:w="324" w:type="pct"/>
            <w:vAlign w:val="center"/>
          </w:tcPr>
          <w:p w14:paraId="73E36D4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76E41EF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2884285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tc>
        <w:tc>
          <w:tcPr>
            <w:tcW w:w="497" w:type="pct"/>
            <w:vAlign w:val="center"/>
          </w:tcPr>
          <w:p w14:paraId="710B95BF">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647CB6E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1F82635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682AA247">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6A0602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119664C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33BE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355DF00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IG overvoltage fault status</w:t>
            </w:r>
          </w:p>
        </w:tc>
        <w:tc>
          <w:tcPr>
            <w:tcW w:w="255" w:type="pct"/>
            <w:vAlign w:val="center"/>
          </w:tcPr>
          <w:p w14:paraId="6FCDD95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8</w:t>
            </w:r>
          </w:p>
        </w:tc>
        <w:tc>
          <w:tcPr>
            <w:tcW w:w="324" w:type="pct"/>
            <w:vAlign w:val="center"/>
          </w:tcPr>
          <w:p w14:paraId="4716C8AD">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501D5D01">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1185C622">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540EC6D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55EFF52F">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719DF14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533F0005">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32F0B322">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5714E7B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33D6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1B326251">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ACC DCDC converter faults</w:t>
            </w:r>
          </w:p>
        </w:tc>
        <w:tc>
          <w:tcPr>
            <w:tcW w:w="255" w:type="pct"/>
            <w:vAlign w:val="center"/>
          </w:tcPr>
          <w:p w14:paraId="76F271B9">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9</w:t>
            </w:r>
          </w:p>
        </w:tc>
        <w:tc>
          <w:tcPr>
            <w:tcW w:w="324" w:type="pct"/>
            <w:vAlign w:val="center"/>
          </w:tcPr>
          <w:p w14:paraId="4E01BE2B">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33E94A1E">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17CD3A37">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373F173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0A6B4F0A">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51C3D7DF">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613D6A6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0C284DA3">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013713A0">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292E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692" w:type="pct"/>
            <w:vAlign w:val="center"/>
          </w:tcPr>
          <w:p w14:paraId="5610AF19">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USB DCDC converter faults</w:t>
            </w:r>
          </w:p>
        </w:tc>
        <w:tc>
          <w:tcPr>
            <w:tcW w:w="255" w:type="pct"/>
            <w:vAlign w:val="center"/>
          </w:tcPr>
          <w:p w14:paraId="591A268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10</w:t>
            </w:r>
          </w:p>
        </w:tc>
        <w:tc>
          <w:tcPr>
            <w:tcW w:w="324" w:type="pct"/>
            <w:vAlign w:val="center"/>
          </w:tcPr>
          <w:p w14:paraId="5B44D7B7">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7B147D0A">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235" w:type="pct"/>
            <w:vAlign w:val="center"/>
          </w:tcPr>
          <w:p w14:paraId="5C0DE89C">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w:t>
            </w:r>
          </w:p>
        </w:tc>
        <w:tc>
          <w:tcPr>
            <w:tcW w:w="497" w:type="pct"/>
            <w:vAlign w:val="center"/>
          </w:tcPr>
          <w:p w14:paraId="1CA18BCE">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30" w:type="pct"/>
            <w:vAlign w:val="center"/>
          </w:tcPr>
          <w:p w14:paraId="7C7D1D39">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444" w:type="pct"/>
            <w:vAlign w:val="center"/>
          </w:tcPr>
          <w:p w14:paraId="66D7072B">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1</w:t>
            </w:r>
          </w:p>
        </w:tc>
        <w:tc>
          <w:tcPr>
            <w:tcW w:w="410" w:type="pct"/>
            <w:vAlign w:val="center"/>
          </w:tcPr>
          <w:p w14:paraId="623AF960">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0B7DC247">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7292CE92">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r w14:paraId="454A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692" w:type="pct"/>
            <w:vAlign w:val="center"/>
          </w:tcPr>
          <w:p w14:paraId="07B2B265">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bidi="ar"/>
              </w:rPr>
              <w:t>IG overcurrent fault status</w:t>
            </w:r>
          </w:p>
        </w:tc>
        <w:tc>
          <w:tcPr>
            <w:tcW w:w="255" w:type="pct"/>
            <w:vAlign w:val="center"/>
          </w:tcPr>
          <w:p w14:paraId="6D727586">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11</w:t>
            </w:r>
          </w:p>
        </w:tc>
        <w:tc>
          <w:tcPr>
            <w:tcW w:w="324" w:type="pct"/>
            <w:vAlign w:val="center"/>
          </w:tcPr>
          <w:p w14:paraId="5B1395A8">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SimSun" w:cs="Calibri"/>
                <w:i w:val="0"/>
                <w:iCs w:val="0"/>
                <w:lang w:eastAsia="en-IN"/>
              </w:rPr>
              <w:t>1</w:t>
            </w:r>
          </w:p>
        </w:tc>
        <w:tc>
          <w:tcPr>
            <w:tcW w:w="723" w:type="pct"/>
            <w:vAlign w:val="center"/>
          </w:tcPr>
          <w:p w14:paraId="1961312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rPr>
              <w:t>Unsigned</w:t>
            </w:r>
          </w:p>
        </w:tc>
        <w:tc>
          <w:tcPr>
            <w:tcW w:w="235" w:type="pct"/>
            <w:vAlign w:val="center"/>
          </w:tcPr>
          <w:p w14:paraId="40A7D7A6">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p>
          <w:p w14:paraId="0208C869">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w:t>
            </w:r>
          </w:p>
          <w:p w14:paraId="25FD141A">
            <w:pPr>
              <w:tabs>
                <w:tab w:val="left" w:pos="3300"/>
              </w:tabs>
              <w:spacing w:after="0" w:line="240" w:lineRule="auto"/>
              <w:jc w:val="center"/>
              <w:rPr>
                <w:rFonts w:hint="default" w:ascii="Calibri" w:hAnsi="Calibri" w:eastAsia="SimSun" w:cs="Calibri"/>
                <w:i w:val="0"/>
                <w:iCs w:val="0"/>
                <w:lang w:val="en-US" w:eastAsia="en-IN" w:bidi="ar"/>
              </w:rPr>
            </w:pPr>
          </w:p>
        </w:tc>
        <w:tc>
          <w:tcPr>
            <w:tcW w:w="497" w:type="pct"/>
            <w:vAlign w:val="center"/>
          </w:tcPr>
          <w:p w14:paraId="78F8E683">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30" w:type="pct"/>
            <w:vAlign w:val="center"/>
          </w:tcPr>
          <w:p w14:paraId="7FB021DA">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44" w:type="pct"/>
            <w:vAlign w:val="center"/>
          </w:tcPr>
          <w:p w14:paraId="230FA88D">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1</w:t>
            </w:r>
          </w:p>
        </w:tc>
        <w:tc>
          <w:tcPr>
            <w:tcW w:w="410" w:type="pct"/>
            <w:vAlign w:val="center"/>
          </w:tcPr>
          <w:p w14:paraId="2AC1E28B">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6B1CC69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493" w:type="pct"/>
            <w:vAlign w:val="center"/>
          </w:tcPr>
          <w:p w14:paraId="49FC3FE3">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Fonts w:hint="default" w:ascii="Calibri" w:hAnsi="Calibri" w:eastAsia="SimSun" w:cs="Calibri"/>
                <w:i w:val="0"/>
                <w:iCs w:val="0"/>
                <w:lang w:eastAsia="en-IN" w:bidi="ar"/>
              </w:rPr>
              <w:t>0 = No Fault</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 Fault</w:t>
            </w:r>
          </w:p>
        </w:tc>
      </w:tr>
    </w:tbl>
    <w:p w14:paraId="43018776">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68</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w:t>
      </w:r>
      <w:r>
        <w:rPr>
          <w:rFonts w:hint="default" w:ascii="Calibri" w:hAnsi="Calibri" w:eastAsia="SimSun" w:cs="Calibri"/>
          <w:i w:val="0"/>
          <w:iCs w:val="0"/>
          <w:sz w:val="18"/>
          <w:szCs w:val="18"/>
          <w:lang w:bidi="ar"/>
        </w:rPr>
        <w:t>Fault feedback</w:t>
      </w:r>
      <w:r>
        <w:rPr>
          <w:rFonts w:hint="default" w:ascii="Calibri" w:hAnsi="Calibri" w:cs="Calibri"/>
          <w:i w:val="0"/>
          <w:iCs w:val="0"/>
          <w:sz w:val="18"/>
          <w:szCs w:val="18"/>
        </w:rPr>
        <w:t xml:space="preserve"> CAN matrix </w:t>
      </w:r>
    </w:p>
    <w:p w14:paraId="2CB6A1B8">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br w:type="page"/>
      </w:r>
    </w:p>
    <w:p w14:paraId="7566E03D">
      <w:pPr>
        <w:numPr>
          <w:numId w:val="0"/>
        </w:numPr>
        <w:spacing w:after="0" w:line="240" w:lineRule="auto"/>
        <w:ind w:leftChars="0"/>
        <w:rPr>
          <w:rFonts w:hint="default" w:ascii="Calibri" w:hAnsi="Calibri" w:eastAsia="SimSun" w:cs="Calibri"/>
          <w:i w:val="0"/>
          <w:iCs w:val="0"/>
          <w:lang w:val="en-US"/>
        </w:rPr>
      </w:pPr>
      <w:r>
        <w:rPr>
          <w:rFonts w:hint="default" w:ascii="Calibri" w:hAnsi="Calibri" w:eastAsia="SimSun" w:cs="Calibri"/>
          <w:i w:val="0"/>
          <w:iCs w:val="0"/>
        </w:rPr>
        <w:t>Message Name</w:t>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bidi="ar"/>
        </w:rPr>
        <w:t>Mode change</w:t>
      </w:r>
      <w:r>
        <w:rPr>
          <w:rFonts w:hint="default" w:ascii="Calibri" w:hAnsi="Calibri" w:cs="Calibri"/>
          <w:i w:val="0"/>
          <w:iCs w:val="0"/>
        </w:rPr>
        <w:t xml:space="preserve"> CAN matrix </w:t>
      </w:r>
      <w:r>
        <w:rPr>
          <w:rFonts w:hint="default" w:ascii="Calibri" w:hAnsi="Calibri" w:cs="Calibri"/>
          <w:i w:val="0"/>
          <w:iCs w:val="0"/>
        </w:rPr>
        <w:br w:type="textWrapping"/>
      </w:r>
      <w:r>
        <w:rPr>
          <w:rFonts w:hint="default" w:ascii="Calibri" w:hAnsi="Calibri" w:cs="Calibri"/>
          <w:i w:val="0"/>
          <w:iCs w:val="0"/>
          <w:lang w:val="en-GB"/>
        </w:rPr>
        <w:t>Message ID</w:t>
      </w:r>
      <w:r>
        <w:rPr>
          <w:rFonts w:hint="default" w:ascii="Calibri" w:hAnsi="Calibri" w:cs="Calibri"/>
          <w:b/>
          <w:bCs/>
          <w:i w:val="0"/>
          <w:iCs w:val="0"/>
          <w:lang w:val="en-US"/>
        </w:rPr>
        <w:tab/>
      </w:r>
      <w:r>
        <w:rPr>
          <w:rFonts w:hint="default" w:ascii="Calibri" w:hAnsi="Calibri" w:cs="Calibri"/>
          <w:b/>
          <w:bCs/>
          <w:i w:val="0"/>
          <w:iCs w:val="0"/>
          <w:lang w:val="en-US"/>
        </w:rPr>
        <w:tab/>
      </w:r>
      <w:r>
        <w:rPr>
          <w:rFonts w:hint="default" w:ascii="Calibri" w:hAnsi="Calibri" w:cs="Calibri"/>
          <w:b/>
          <w:bCs/>
          <w:i w:val="0"/>
          <w:iCs w:val="0"/>
          <w:lang w:val="en-US"/>
        </w:rPr>
        <w:tab/>
      </w:r>
      <w:r>
        <w:rPr>
          <w:rFonts w:hint="default" w:ascii="Calibri" w:hAnsi="Calibri" w:cs="Calibri"/>
          <w:i w:val="0"/>
          <w:iCs w:val="0"/>
          <w:lang w:val="en-US"/>
        </w:rPr>
        <w:t>:</w:t>
      </w:r>
      <w:r>
        <w:rPr>
          <w:rFonts w:hint="default" w:ascii="Calibri" w:hAnsi="Calibri" w:cs="Calibri"/>
          <w:i w:val="0"/>
          <w:iCs w:val="0"/>
          <w:lang w:val="en-GB"/>
        </w:rPr>
        <w:t xml:space="preserve"> </w:t>
      </w:r>
      <w:r>
        <w:rPr>
          <w:rFonts w:hint="default" w:ascii="Calibri" w:hAnsi="Calibri" w:cs="Calibri"/>
          <w:i w:val="0"/>
          <w:iCs w:val="0"/>
          <w:lang w:val="en-US"/>
        </w:rPr>
        <w:tab/>
      </w:r>
      <w:r>
        <w:rPr>
          <w:rFonts w:hint="default" w:ascii="Calibri" w:hAnsi="Calibri" w:eastAsia="SimSun" w:cs="Calibri"/>
          <w:i w:val="0"/>
          <w:iCs w:val="0"/>
          <w:lang w:bidi="ar"/>
        </w:rPr>
        <w:t>0x</w:t>
      </w:r>
      <w:r>
        <w:rPr>
          <w:rFonts w:hint="default" w:ascii="Calibri" w:hAnsi="Calibri" w:eastAsia="SimSun" w:cs="Calibri"/>
          <w:i w:val="0"/>
          <w:iCs w:val="0"/>
          <w:lang w:val="en-US" w:bidi="ar"/>
        </w:rPr>
        <w:t>2</w:t>
      </w:r>
      <w:r>
        <w:rPr>
          <w:rFonts w:hint="default" w:ascii="Calibri" w:hAnsi="Calibri" w:eastAsia="SimSun" w:cs="Calibri"/>
          <w:i w:val="0"/>
          <w:iCs w:val="0"/>
          <w:lang w:bidi="ar"/>
        </w:rPr>
        <w:t>0</w:t>
      </w:r>
      <w:r>
        <w:rPr>
          <w:rFonts w:hint="default" w:ascii="Calibri" w:hAnsi="Calibri" w:eastAsia="SimSun" w:cs="Calibri"/>
          <w:i w:val="0"/>
          <w:iCs w:val="0"/>
          <w:lang w:val="en-US" w:bidi="ar"/>
        </w:rPr>
        <w:t>1</w:t>
      </w:r>
      <w:r>
        <w:rPr>
          <w:rFonts w:hint="default" w:ascii="Calibri" w:hAnsi="Calibri" w:eastAsia="SimSun" w:cs="Calibri"/>
          <w:i w:val="0"/>
          <w:iCs w:val="0"/>
        </w:rPr>
        <w:br w:type="textWrapping"/>
      </w:r>
      <w:r>
        <w:rPr>
          <w:rFonts w:hint="default" w:ascii="Calibri" w:hAnsi="Calibri" w:eastAsia="SimSun" w:cs="Calibri"/>
          <w:i w:val="0"/>
          <w:iCs w:val="0"/>
          <w:lang w:val="en-US"/>
        </w:rPr>
        <w:t>Extended</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rPr>
        <w:t>Standard(11bit)</w:t>
      </w:r>
      <w:r>
        <w:rPr>
          <w:rFonts w:hint="default" w:ascii="Calibri" w:hAnsi="Calibri" w:eastAsia="SimSun" w:cs="Calibri"/>
          <w:i w:val="0"/>
          <w:iCs w:val="0"/>
        </w:rPr>
        <w:br w:type="textWrapping"/>
      </w:r>
      <w:r>
        <w:rPr>
          <w:rFonts w:hint="default" w:ascii="Calibri" w:hAnsi="Calibri" w:eastAsia="SimSun" w:cs="Calibri"/>
          <w:i w:val="0"/>
          <w:iCs w:val="0"/>
        </w:rPr>
        <w:t>Direction</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Output </w:t>
      </w:r>
      <w:r>
        <w:rPr>
          <w:rFonts w:hint="default" w:ascii="Calibri" w:hAnsi="Calibri" w:eastAsia="SimSun" w:cs="Calibri"/>
          <w:i w:val="0"/>
          <w:iCs w:val="0"/>
        </w:rPr>
        <w:t>(Transmit</w:t>
      </w:r>
      <w:r>
        <w:rPr>
          <w:rFonts w:hint="default" w:ascii="Calibri" w:hAnsi="Calibri" w:eastAsia="SimSun" w:cs="Calibri"/>
          <w:i w:val="0"/>
          <w:iCs w:val="0"/>
          <w:lang w:val="en-US"/>
        </w:rPr>
        <w:t>)</w:t>
      </w:r>
      <w:r>
        <w:rPr>
          <w:rFonts w:hint="default" w:ascii="Calibri" w:hAnsi="Calibri" w:eastAsia="SimSun" w:cs="Calibri"/>
          <w:i w:val="0"/>
          <w:iCs w:val="0"/>
        </w:rPr>
        <w:br w:type="textWrapping"/>
      </w:r>
      <w:r>
        <w:rPr>
          <w:rFonts w:hint="default" w:ascii="Calibri" w:hAnsi="Calibri" w:eastAsia="SimSun" w:cs="Calibri"/>
          <w:i w:val="0"/>
          <w:iCs w:val="0"/>
        </w:rPr>
        <w:t>DLC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8 bytes</w:t>
      </w:r>
      <w:r>
        <w:rPr>
          <w:rFonts w:hint="default" w:ascii="Calibri" w:hAnsi="Calibri" w:eastAsia="SimSun" w:cs="Calibri"/>
          <w:i w:val="0"/>
          <w:iCs w:val="0"/>
        </w:rPr>
        <w:br w:type="textWrapping"/>
      </w:r>
      <w:r>
        <w:rPr>
          <w:rFonts w:hint="default" w:ascii="Calibri" w:hAnsi="Calibri" w:eastAsia="SimSun" w:cs="Calibri"/>
          <w:i w:val="0"/>
          <w:iCs w:val="0"/>
        </w:rPr>
        <w:t>Cycle Time</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Event based (On status change)</w:t>
      </w:r>
      <w:r>
        <w:rPr>
          <w:rFonts w:hint="default" w:ascii="Calibri" w:hAnsi="Calibri" w:eastAsia="SimSun" w:cs="Calibri"/>
          <w:i w:val="0"/>
          <w:iCs w:val="0"/>
        </w:rPr>
        <w:br w:type="textWrapping"/>
      </w:r>
      <w:r>
        <w:rPr>
          <w:rFonts w:hint="default" w:ascii="Calibri" w:hAnsi="Calibri" w:eastAsia="SimSun" w:cs="Calibri"/>
          <w:i w:val="0"/>
          <w:iCs w:val="0"/>
        </w:rPr>
        <w:t>Event / Cyclic</w:t>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Event Based</w:t>
      </w:r>
      <w:r>
        <w:rPr>
          <w:rFonts w:hint="default" w:ascii="Calibri" w:hAnsi="Calibri" w:eastAsia="SimSun" w:cs="Calibri"/>
          <w:i w:val="0"/>
          <w:iCs w:val="0"/>
        </w:rPr>
        <w:br w:type="textWrapping"/>
      </w:r>
      <w:r>
        <w:rPr>
          <w:rFonts w:hint="default" w:ascii="Calibri" w:hAnsi="Calibri" w:eastAsia="SimSun" w:cs="Calibri"/>
          <w:i w:val="0"/>
          <w:iCs w:val="0"/>
        </w:rPr>
        <w:t>Endian</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cs="Calibri"/>
          <w:i w:val="0"/>
          <w:iCs w:val="0"/>
        </w:rPr>
        <w:t>Little Endian</w:t>
      </w:r>
      <w:r>
        <w:rPr>
          <w:rFonts w:hint="default" w:ascii="Calibri" w:hAnsi="Calibri" w:eastAsia="SimSun" w:cs="Calibri"/>
          <w:i w:val="0"/>
          <w:iCs w:val="0"/>
        </w:rPr>
        <w:br w:type="textWrapping"/>
      </w:r>
      <w:r>
        <w:rPr>
          <w:rFonts w:hint="default" w:ascii="Calibri" w:hAnsi="Calibri" w:eastAsia="SimSun" w:cs="Calibri"/>
          <w:i w:val="0"/>
          <w:iCs w:val="0"/>
        </w:rPr>
        <w:t>Transmitter</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USBACC</w:t>
      </w:r>
      <w:r>
        <w:rPr>
          <w:rFonts w:hint="default" w:ascii="Calibri" w:hAnsi="Calibri" w:eastAsia="SimSun" w:cs="Calibri"/>
          <w:i w:val="0"/>
          <w:iCs w:val="0"/>
        </w:rPr>
        <w:br w:type="textWrapping"/>
      </w:r>
      <w:r>
        <w:rPr>
          <w:rFonts w:hint="default" w:ascii="Calibri" w:hAnsi="Calibri" w:eastAsia="SimSun" w:cs="Calibri"/>
          <w:i w:val="0"/>
          <w:iCs w:val="0"/>
        </w:rPr>
        <w:t>Receiver</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Vehicle</w:t>
      </w:r>
      <w:r>
        <w:rPr>
          <w:rFonts w:hint="default" w:ascii="Calibri" w:hAnsi="Calibri" w:eastAsia="SimSun" w:cs="Calibri"/>
          <w:i w:val="0"/>
          <w:iCs w:val="0"/>
        </w:rPr>
        <w:br w:type="textWrapping"/>
      </w:r>
      <w:r>
        <w:rPr>
          <w:rFonts w:hint="default" w:ascii="Calibri" w:hAnsi="Calibri" w:eastAsia="SimSun" w:cs="Calibri"/>
          <w:i w:val="0"/>
          <w:iCs w:val="0"/>
        </w:rPr>
        <w:t>Timeout / Alive counter /CRC</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Not Used.</w:t>
      </w:r>
      <w:r>
        <w:rPr>
          <w:rFonts w:hint="default" w:ascii="Calibri" w:hAnsi="Calibri" w:eastAsia="SimSun" w:cs="Calibri"/>
          <w:i w:val="0"/>
          <w:iCs w:val="0"/>
        </w:rPr>
        <w:br w:type="textWrapping"/>
      </w:r>
      <w:r>
        <w:rPr>
          <w:rFonts w:hint="default" w:ascii="Calibri" w:hAnsi="Calibri" w:eastAsia="SimSun" w:cs="Calibri"/>
          <w:i w:val="0"/>
          <w:iCs w:val="0"/>
        </w:rPr>
        <w:t>Comment</w:t>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ab/>
      </w:r>
      <w:r>
        <w:rPr>
          <w:rFonts w:hint="default" w:ascii="Calibri" w:hAnsi="Calibri" w:eastAsia="SimSun" w:cs="Calibri"/>
          <w:i w:val="0"/>
          <w:iCs w:val="0"/>
          <w:lang w:val="en-US"/>
        </w:rPr>
        <w:t xml:space="preserve">: </w:t>
      </w:r>
      <w:r>
        <w:rPr>
          <w:rFonts w:hint="default" w:ascii="Calibri" w:hAnsi="Calibri" w:eastAsia="SimSun" w:cs="Calibri"/>
          <w:i w:val="0"/>
          <w:iCs w:val="0"/>
          <w:lang w:val="en-US"/>
        </w:rPr>
        <w:tab/>
      </w:r>
      <w:r>
        <w:rPr>
          <w:rFonts w:hint="default" w:ascii="Calibri" w:hAnsi="Calibri" w:eastAsia="SimSun" w:cs="Calibri"/>
          <w:i w:val="0"/>
          <w:iCs w:val="0"/>
          <w:lang w:val="en-US"/>
        </w:rPr>
        <w:t>This message is used to change mode such as Normal Mode to ACC Mode and ACC Mode to Normal Mode.</w:t>
      </w:r>
    </w:p>
    <w:p w14:paraId="06B5808C">
      <w:pPr>
        <w:spacing w:after="0" w:line="240" w:lineRule="auto"/>
        <w:rPr>
          <w:rFonts w:hint="default" w:ascii="Calibri" w:hAnsi="Calibri" w:eastAsia="SimSun" w:cs="Calibri"/>
          <w:i w:val="0"/>
          <w:iCs w:val="0"/>
          <w:lang w:val="en-US"/>
        </w:rPr>
      </w:pPr>
    </w:p>
    <w:p w14:paraId="7C111C0D">
      <w:pPr>
        <w:tabs>
          <w:tab w:val="left" w:pos="3300"/>
        </w:tabs>
        <w:spacing w:before="240" w:beforeLines="100" w:after="240" w:afterLines="100"/>
        <w:jc w:val="center"/>
        <w:rPr>
          <w:rFonts w:hint="default" w:ascii="Calibri" w:hAnsi="Calibri" w:cs="Calibri"/>
          <w:i w:val="0"/>
          <w:iCs w:val="0"/>
          <w:lang w:val="en-US"/>
        </w:rPr>
      </w:pPr>
    </w:p>
    <w:tbl>
      <w:tblPr>
        <w:tblStyle w:val="1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660"/>
        <w:gridCol w:w="837"/>
        <w:gridCol w:w="1868"/>
        <w:gridCol w:w="722"/>
        <w:gridCol w:w="1284"/>
        <w:gridCol w:w="1111"/>
        <w:gridCol w:w="1148"/>
        <w:gridCol w:w="1321"/>
        <w:gridCol w:w="1421"/>
        <w:gridCol w:w="1422"/>
        <w:gridCol w:w="1442"/>
      </w:tblGrid>
      <w:tr w14:paraId="1087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blHeader/>
          <w:jc w:val="center"/>
        </w:trPr>
        <w:tc>
          <w:tcPr>
            <w:tcW w:w="402" w:type="pct"/>
            <w:vAlign w:val="center"/>
          </w:tcPr>
          <w:p w14:paraId="376E0A78">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Signal Name</w:t>
            </w:r>
          </w:p>
        </w:tc>
        <w:tc>
          <w:tcPr>
            <w:tcW w:w="246" w:type="pct"/>
            <w:vAlign w:val="center"/>
          </w:tcPr>
          <w:p w14:paraId="13947F3A">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Start [Bit]</w:t>
            </w:r>
          </w:p>
        </w:tc>
        <w:tc>
          <w:tcPr>
            <w:tcW w:w="331" w:type="pct"/>
            <w:vAlign w:val="center"/>
          </w:tcPr>
          <w:p w14:paraId="42E1A18C">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Style w:val="60"/>
                <w:rFonts w:hint="default" w:ascii="Calibri" w:hAnsi="Calibri" w:cs="Calibri"/>
                <w:b/>
                <w:bCs/>
                <w:i w:val="0"/>
                <w:iCs w:val="0"/>
                <w:color w:val="auto"/>
                <w:sz w:val="22"/>
                <w:szCs w:val="22"/>
                <w:lang w:eastAsia="en-IN" w:bidi="ar"/>
              </w:rPr>
              <w:t>Length [Bit]</w:t>
            </w:r>
          </w:p>
        </w:tc>
        <w:tc>
          <w:tcPr>
            <w:tcW w:w="300" w:type="pct"/>
            <w:vAlign w:val="center"/>
          </w:tcPr>
          <w:p w14:paraId="64FF4AA7">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rPr>
              <w:t>Value type (</w:t>
            </w:r>
            <w:r>
              <w:rPr>
                <w:rFonts w:hint="default" w:ascii="Calibri" w:hAnsi="Calibri" w:eastAsia="SimSun" w:cs="Calibri"/>
                <w:b/>
                <w:bCs/>
                <w:i w:val="0"/>
                <w:iCs w:val="0"/>
                <w:lang w:val="en-US"/>
              </w:rPr>
              <w:t>signed</w:t>
            </w:r>
            <w:r>
              <w:rPr>
                <w:rFonts w:hint="default" w:ascii="Calibri" w:hAnsi="Calibri" w:eastAsia="SimSun" w:cs="Calibri"/>
                <w:b/>
                <w:bCs/>
                <w:i w:val="0"/>
                <w:iCs w:val="0"/>
              </w:rPr>
              <w:t>/unsigned</w:t>
            </w:r>
            <w:r>
              <w:rPr>
                <w:rFonts w:hint="default" w:ascii="Calibri" w:hAnsi="Calibri" w:eastAsia="SimSun" w:cs="Calibri"/>
                <w:i w:val="0"/>
                <w:iCs w:val="0"/>
              </w:rPr>
              <w:t>)</w:t>
            </w:r>
          </w:p>
        </w:tc>
        <w:tc>
          <w:tcPr>
            <w:tcW w:w="346" w:type="pct"/>
            <w:vAlign w:val="center"/>
          </w:tcPr>
          <w:p w14:paraId="30DFDDDB">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Unit</w:t>
            </w:r>
          </w:p>
        </w:tc>
        <w:tc>
          <w:tcPr>
            <w:tcW w:w="377" w:type="pct"/>
            <w:vAlign w:val="center"/>
          </w:tcPr>
          <w:p w14:paraId="174EF7B3">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Resolutions</w:t>
            </w:r>
          </w:p>
        </w:tc>
        <w:tc>
          <w:tcPr>
            <w:tcW w:w="377" w:type="pct"/>
            <w:vAlign w:val="center"/>
          </w:tcPr>
          <w:p w14:paraId="4B813909">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w:t>
            </w:r>
            <w:r>
              <w:rPr>
                <w:rStyle w:val="60"/>
                <w:rFonts w:hint="default" w:ascii="Calibri" w:hAnsi="Calibri" w:cs="Calibri"/>
                <w:b/>
                <w:bCs/>
                <w:i w:val="0"/>
                <w:iCs w:val="0"/>
                <w:color w:val="auto"/>
                <w:sz w:val="22"/>
                <w:szCs w:val="22"/>
                <w:lang w:val="en-US" w:eastAsia="en-IN" w:bidi="ar"/>
              </w:rPr>
              <w:t>in</w:t>
            </w:r>
            <w:r>
              <w:rPr>
                <w:rStyle w:val="60"/>
                <w:rFonts w:hint="default" w:ascii="Calibri" w:hAnsi="Calibri" w:cs="Calibri"/>
                <w:b/>
                <w:bCs/>
                <w:i w:val="0"/>
                <w:iCs w:val="0"/>
                <w:color w:val="auto"/>
                <w:sz w:val="22"/>
                <w:szCs w:val="22"/>
                <w:lang w:eastAsia="en-IN" w:bidi="ar"/>
              </w:rPr>
              <w:t>imum</w:t>
            </w:r>
          </w:p>
        </w:tc>
        <w:tc>
          <w:tcPr>
            <w:tcW w:w="373" w:type="pct"/>
            <w:vAlign w:val="center"/>
          </w:tcPr>
          <w:p w14:paraId="3775F226">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Maximum</w:t>
            </w:r>
          </w:p>
        </w:tc>
        <w:tc>
          <w:tcPr>
            <w:tcW w:w="559" w:type="pct"/>
            <w:vAlign w:val="center"/>
          </w:tcPr>
          <w:p w14:paraId="42D77A84">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Style w:val="60"/>
                <w:rFonts w:hint="default" w:ascii="Calibri" w:hAnsi="Calibri" w:cs="Calibri"/>
                <w:b/>
                <w:bCs/>
                <w:i w:val="0"/>
                <w:iCs w:val="0"/>
                <w:color w:val="auto"/>
                <w:sz w:val="22"/>
                <w:szCs w:val="22"/>
                <w:lang w:eastAsia="en-IN" w:bidi="ar"/>
              </w:rPr>
              <w:t>Offset</w:t>
            </w:r>
          </w:p>
        </w:tc>
        <w:tc>
          <w:tcPr>
            <w:tcW w:w="559" w:type="pct"/>
            <w:vAlign w:val="center"/>
          </w:tcPr>
          <w:p w14:paraId="5F83E435">
            <w:pPr>
              <w:numPr>
                <w:numId w:val="0"/>
              </w:numPr>
              <w:tabs>
                <w:tab w:val="left" w:pos="3300"/>
              </w:tabs>
              <w:spacing w:after="0" w:line="240" w:lineRule="auto"/>
              <w:ind w:leftChars="0"/>
              <w:jc w:val="center"/>
              <w:rPr>
                <w:rStyle w:val="60"/>
                <w:rFonts w:hint="default" w:ascii="Calibri" w:hAnsi="Calibri" w:cs="Calibri"/>
                <w:b/>
                <w:bCs/>
                <w:i w:val="0"/>
                <w:iCs w:val="0"/>
                <w:color w:val="auto"/>
                <w:sz w:val="22"/>
                <w:szCs w:val="22"/>
                <w:lang w:eastAsia="en-IN" w:bidi="ar"/>
              </w:rPr>
            </w:pPr>
            <w:r>
              <w:rPr>
                <w:rFonts w:hint="default" w:ascii="Calibri" w:hAnsi="Calibri" w:eastAsia="SimSun" w:cs="Calibri"/>
                <w:b/>
                <w:bCs/>
                <w:i w:val="0"/>
                <w:iCs w:val="0"/>
                <w:lang w:val="en-US" w:eastAsia="en-IN" w:bidi="ar"/>
              </w:rPr>
              <w:t>Initial value</w:t>
            </w:r>
          </w:p>
        </w:tc>
        <w:tc>
          <w:tcPr>
            <w:tcW w:w="559" w:type="pct"/>
            <w:vAlign w:val="center"/>
          </w:tcPr>
          <w:p w14:paraId="61D69F51">
            <w:pPr>
              <w:numPr>
                <w:numId w:val="0"/>
              </w:numPr>
              <w:tabs>
                <w:tab w:val="left" w:pos="3300"/>
              </w:tabs>
              <w:spacing w:after="0" w:line="240" w:lineRule="auto"/>
              <w:ind w:leftChars="0"/>
              <w:jc w:val="center"/>
              <w:rPr>
                <w:rFonts w:hint="default" w:ascii="Calibri" w:hAnsi="Calibri" w:eastAsia="SimSun" w:cs="Calibri"/>
                <w:i w:val="0"/>
                <w:iCs w:val="0"/>
                <w:lang w:eastAsia="en-IN" w:bidi="ar"/>
              </w:rPr>
            </w:pPr>
            <w:r>
              <w:rPr>
                <w:rStyle w:val="60"/>
                <w:rFonts w:hint="default" w:ascii="Calibri" w:hAnsi="Calibri" w:cs="Calibri"/>
                <w:b/>
                <w:bCs/>
                <w:i w:val="0"/>
                <w:iCs w:val="0"/>
                <w:color w:val="auto"/>
                <w:sz w:val="22"/>
                <w:szCs w:val="22"/>
                <w:lang w:eastAsia="en-IN" w:bidi="ar"/>
              </w:rPr>
              <w:t>Comment</w:t>
            </w:r>
          </w:p>
        </w:tc>
        <w:tc>
          <w:tcPr>
            <w:tcW w:w="566" w:type="pct"/>
            <w:vAlign w:val="center"/>
          </w:tcPr>
          <w:p w14:paraId="01AACD02">
            <w:pPr>
              <w:numPr>
                <w:numId w:val="0"/>
              </w:numPr>
              <w:tabs>
                <w:tab w:val="left" w:pos="3300"/>
              </w:tabs>
              <w:spacing w:after="0" w:line="240" w:lineRule="auto"/>
              <w:ind w:leftChars="0"/>
              <w:jc w:val="center"/>
              <w:rPr>
                <w:rStyle w:val="60"/>
                <w:rFonts w:hint="default" w:ascii="Calibri" w:hAnsi="Calibri" w:cs="Calibri"/>
                <w:i w:val="0"/>
                <w:iCs w:val="0"/>
                <w:color w:val="auto"/>
                <w:sz w:val="22"/>
                <w:szCs w:val="22"/>
                <w:lang w:eastAsia="en-IN"/>
              </w:rPr>
            </w:pPr>
            <w:r>
              <w:rPr>
                <w:rStyle w:val="60"/>
                <w:rFonts w:hint="default" w:ascii="Calibri" w:hAnsi="Calibri" w:cs="Calibri"/>
                <w:b/>
                <w:bCs/>
                <w:i w:val="0"/>
                <w:iCs w:val="0"/>
                <w:color w:val="auto"/>
                <w:sz w:val="22"/>
                <w:szCs w:val="22"/>
                <w:lang w:eastAsia="en-IN"/>
              </w:rPr>
              <w:t>Fault Response</w:t>
            </w:r>
          </w:p>
        </w:tc>
      </w:tr>
      <w:tr w14:paraId="25C2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279" w:type="dxa"/>
            <w:vAlign w:val="center"/>
          </w:tcPr>
          <w:p w14:paraId="365607AE">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bidi="ar"/>
              </w:rPr>
              <w:t>Mode</w:t>
            </w:r>
          </w:p>
        </w:tc>
        <w:tc>
          <w:tcPr>
            <w:tcW w:w="660" w:type="dxa"/>
            <w:vAlign w:val="center"/>
          </w:tcPr>
          <w:p w14:paraId="1D717667">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0</w:t>
            </w:r>
          </w:p>
        </w:tc>
        <w:tc>
          <w:tcPr>
            <w:tcW w:w="837" w:type="dxa"/>
            <w:vAlign w:val="center"/>
          </w:tcPr>
          <w:p w14:paraId="24D81F3E">
            <w:pPr>
              <w:numPr>
                <w:numId w:val="0"/>
              </w:numPr>
              <w:tabs>
                <w:tab w:val="left" w:pos="3300"/>
              </w:tabs>
              <w:spacing w:after="0" w:line="240" w:lineRule="auto"/>
              <w:ind w:leftChars="0"/>
              <w:jc w:val="center"/>
              <w:rPr>
                <w:rFonts w:hint="default" w:ascii="Calibri" w:hAnsi="Calibri" w:eastAsia="SimSun" w:cs="Calibri"/>
                <w:i w:val="0"/>
                <w:iCs w:val="0"/>
                <w:lang w:eastAsia="en-IN"/>
              </w:rPr>
            </w:pPr>
            <w:r>
              <w:rPr>
                <w:rFonts w:hint="default" w:ascii="Calibri" w:hAnsi="Calibri" w:eastAsia="Yu Mincho" w:cs="Calibri"/>
                <w:i w:val="0"/>
                <w:iCs w:val="0"/>
                <w:lang w:val="en-US" w:eastAsia="ja-JP" w:bidi="ar"/>
              </w:rPr>
              <w:t>1</w:t>
            </w:r>
          </w:p>
        </w:tc>
        <w:tc>
          <w:tcPr>
            <w:tcW w:w="1868" w:type="dxa"/>
            <w:vAlign w:val="center"/>
          </w:tcPr>
          <w:p w14:paraId="12334E7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rPr>
              <w:t>Unsigned</w:t>
            </w:r>
          </w:p>
        </w:tc>
        <w:tc>
          <w:tcPr>
            <w:tcW w:w="608" w:type="dxa"/>
            <w:vAlign w:val="center"/>
          </w:tcPr>
          <w:p w14:paraId="5556D764">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bidi="ar"/>
              </w:rPr>
              <w:t>Value</w:t>
            </w:r>
          </w:p>
        </w:tc>
        <w:tc>
          <w:tcPr>
            <w:tcW w:w="1284" w:type="dxa"/>
            <w:vAlign w:val="center"/>
          </w:tcPr>
          <w:p w14:paraId="7F920A31">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bidi="ar"/>
              </w:rPr>
              <w:t>1</w:t>
            </w:r>
          </w:p>
        </w:tc>
        <w:tc>
          <w:tcPr>
            <w:tcW w:w="1111" w:type="dxa"/>
            <w:vAlign w:val="center"/>
          </w:tcPr>
          <w:p w14:paraId="209DE51A">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bidi="ar"/>
              </w:rPr>
              <w:t>1</w:t>
            </w:r>
          </w:p>
        </w:tc>
        <w:tc>
          <w:tcPr>
            <w:tcW w:w="1148" w:type="dxa"/>
            <w:vAlign w:val="center"/>
          </w:tcPr>
          <w:p w14:paraId="646ACE1D">
            <w:pPr>
              <w:numPr>
                <w:numId w:val="0"/>
              </w:numPr>
              <w:tabs>
                <w:tab w:val="left" w:pos="3300"/>
              </w:tabs>
              <w:spacing w:after="0" w:line="240" w:lineRule="auto"/>
              <w:ind w:leftChars="0"/>
              <w:jc w:val="center"/>
              <w:rPr>
                <w:rFonts w:hint="default" w:ascii="Calibri" w:hAnsi="Calibri" w:eastAsia="SimSun" w:cs="Calibri"/>
                <w:i w:val="0"/>
                <w:iCs w:val="0"/>
                <w:lang w:val="en-US" w:eastAsia="en-IN"/>
              </w:rPr>
            </w:pPr>
            <w:r>
              <w:rPr>
                <w:rFonts w:hint="default" w:ascii="Calibri" w:hAnsi="Calibri" w:eastAsia="SimSun" w:cs="Calibri"/>
                <w:i w:val="0"/>
                <w:iCs w:val="0"/>
                <w:lang w:val="en-US" w:eastAsia="en-IN" w:bidi="ar"/>
              </w:rPr>
              <w:t>0</w:t>
            </w:r>
          </w:p>
        </w:tc>
        <w:tc>
          <w:tcPr>
            <w:tcW w:w="1262" w:type="dxa"/>
            <w:vAlign w:val="center"/>
          </w:tcPr>
          <w:p w14:paraId="70722D29">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1378" w:type="dxa"/>
            <w:vAlign w:val="center"/>
          </w:tcPr>
          <w:p w14:paraId="673B7D0C">
            <w:pPr>
              <w:numPr>
                <w:numId w:val="0"/>
              </w:numPr>
              <w:tabs>
                <w:tab w:val="left" w:pos="3300"/>
              </w:tabs>
              <w:spacing w:after="0" w:line="240" w:lineRule="auto"/>
              <w:ind w:leftChars="0"/>
              <w:jc w:val="center"/>
              <w:rPr>
                <w:rFonts w:hint="default" w:ascii="Calibri" w:hAnsi="Calibri" w:eastAsia="SimSun" w:cs="Calibri"/>
                <w:i w:val="0"/>
                <w:iCs w:val="0"/>
                <w:lang w:val="en-US" w:eastAsia="en-IN" w:bidi="ar"/>
              </w:rPr>
            </w:pPr>
            <w:r>
              <w:rPr>
                <w:rFonts w:hint="default" w:ascii="Calibri" w:hAnsi="Calibri" w:eastAsia="SimSun" w:cs="Calibri"/>
                <w:i w:val="0"/>
                <w:iCs w:val="0"/>
                <w:lang w:val="en-US" w:eastAsia="en-IN" w:bidi="ar"/>
              </w:rPr>
              <w:t>0</w:t>
            </w:r>
          </w:p>
        </w:tc>
        <w:tc>
          <w:tcPr>
            <w:tcW w:w="1378" w:type="dxa"/>
            <w:vAlign w:val="center"/>
          </w:tcPr>
          <w:p w14:paraId="703918A3">
            <w:pPr>
              <w:numPr>
                <w:numId w:val="0"/>
              </w:numPr>
              <w:tabs>
                <w:tab w:val="left" w:pos="3300"/>
              </w:tabs>
              <w:spacing w:after="0" w:line="240" w:lineRule="auto"/>
              <w:ind w:leftChars="0"/>
              <w:jc w:val="center"/>
              <w:rPr>
                <w:rFonts w:hint="default" w:ascii="Calibri" w:hAnsi="Calibri" w:eastAsia="Yu Mincho" w:cs="Calibri"/>
                <w:i w:val="0"/>
                <w:iCs w:val="0"/>
                <w:lang w:val="en-US" w:eastAsia="ja-JP" w:bidi="ar"/>
              </w:rPr>
            </w:pPr>
            <w:r>
              <w:rPr>
                <w:rFonts w:hint="default" w:ascii="Calibri" w:hAnsi="Calibri" w:eastAsia="SimSun" w:cs="Calibri"/>
                <w:i w:val="0"/>
                <w:iCs w:val="0"/>
                <w:lang w:eastAsia="en-IN" w:bidi="ar"/>
              </w:rPr>
              <w:t xml:space="preserve">0 = </w:t>
            </w:r>
            <w:r>
              <w:rPr>
                <w:rFonts w:hint="default" w:ascii="Calibri" w:hAnsi="Calibri" w:eastAsia="SimSun" w:cs="Calibri"/>
                <w:i w:val="0"/>
                <w:iCs w:val="0"/>
                <w:lang w:val="en-US" w:eastAsia="en-IN" w:bidi="ar"/>
              </w:rPr>
              <w:t>ACC Mode</w:t>
            </w:r>
            <w:r>
              <w:rPr>
                <w:rFonts w:hint="default" w:ascii="Calibri" w:hAnsi="Calibri" w:eastAsia="SimSun" w:cs="Calibri"/>
                <w:i w:val="0"/>
                <w:iCs w:val="0"/>
                <w:lang w:eastAsia="en-IN" w:bidi="ar"/>
              </w:rPr>
              <w:br w:type="textWrapping"/>
            </w:r>
            <w:r>
              <w:rPr>
                <w:rFonts w:hint="default" w:ascii="Calibri" w:hAnsi="Calibri" w:eastAsia="SimSun" w:cs="Calibri"/>
                <w:i w:val="0"/>
                <w:iCs w:val="0"/>
                <w:lang w:eastAsia="en-IN" w:bidi="ar"/>
              </w:rPr>
              <w:t>1 =</w:t>
            </w:r>
            <w:r>
              <w:rPr>
                <w:rFonts w:hint="default" w:ascii="Calibri" w:hAnsi="Calibri" w:eastAsia="SimSun" w:cs="Calibri"/>
                <w:i w:val="0"/>
                <w:iCs w:val="0"/>
                <w:lang w:val="en-US" w:eastAsia="en-IN" w:bidi="ar"/>
              </w:rPr>
              <w:t xml:space="preserve"> </w:t>
            </w:r>
            <w:r>
              <w:rPr>
                <w:rFonts w:hint="default" w:ascii="Calibri" w:hAnsi="Calibri" w:eastAsia="SimSun" w:cs="Calibri"/>
                <w:i w:val="0"/>
                <w:iCs w:val="0"/>
                <w:lang w:eastAsia="en-IN" w:bidi="ar"/>
              </w:rPr>
              <w:t>N</w:t>
            </w:r>
            <w:r>
              <w:rPr>
                <w:rFonts w:hint="default" w:ascii="Calibri" w:hAnsi="Calibri" w:eastAsia="SimSun" w:cs="Calibri"/>
                <w:i w:val="0"/>
                <w:iCs w:val="0"/>
                <w:lang w:val="en-US" w:eastAsia="en-IN" w:bidi="ar"/>
              </w:rPr>
              <w:t>ormal Mode</w:t>
            </w:r>
          </w:p>
          <w:p w14:paraId="597318E7">
            <w:pPr>
              <w:tabs>
                <w:tab w:val="left" w:pos="3300"/>
              </w:tabs>
              <w:spacing w:after="0" w:line="240" w:lineRule="auto"/>
              <w:jc w:val="center"/>
              <w:rPr>
                <w:rFonts w:hint="default" w:ascii="Calibri" w:hAnsi="Calibri" w:eastAsia="SimSun" w:cs="Calibri"/>
                <w:i w:val="0"/>
                <w:iCs w:val="0"/>
                <w:lang w:eastAsia="en-IN"/>
              </w:rPr>
            </w:pPr>
          </w:p>
        </w:tc>
        <w:tc>
          <w:tcPr>
            <w:tcW w:w="1398" w:type="dxa"/>
            <w:vAlign w:val="center"/>
          </w:tcPr>
          <w:p w14:paraId="2F8F4124">
            <w:pPr>
              <w:numPr>
                <w:numId w:val="0"/>
              </w:numPr>
              <w:tabs>
                <w:tab w:val="left" w:pos="3300"/>
              </w:tabs>
              <w:spacing w:after="0" w:line="240" w:lineRule="auto"/>
              <w:ind w:leftChars="0"/>
              <w:jc w:val="center"/>
              <w:rPr>
                <w:rStyle w:val="60"/>
                <w:rFonts w:hint="default" w:ascii="Calibri" w:hAnsi="Calibri" w:cs="Calibri"/>
                <w:i w:val="0"/>
                <w:iCs w:val="0"/>
                <w:color w:val="auto"/>
                <w:sz w:val="22"/>
                <w:szCs w:val="22"/>
                <w:lang w:eastAsia="en-IN"/>
              </w:rPr>
            </w:pPr>
            <w:r>
              <w:rPr>
                <w:rFonts w:hint="default" w:ascii="Calibri" w:hAnsi="Calibri" w:eastAsia="SimSun" w:cs="Calibri"/>
                <w:i w:val="0"/>
                <w:iCs w:val="0"/>
                <w:lang w:val="en-US" w:eastAsia="en-IN" w:bidi="ar"/>
              </w:rPr>
              <w:t>Mode</w:t>
            </w:r>
          </w:p>
        </w:tc>
      </w:tr>
    </w:tbl>
    <w:p w14:paraId="3F113CD4">
      <w:pPr>
        <w:tabs>
          <w:tab w:val="left" w:pos="3300"/>
        </w:tabs>
        <w:spacing w:before="240" w:beforeLines="100" w:after="240" w:afterLines="100"/>
        <w:jc w:val="center"/>
        <w:rPr>
          <w:rFonts w:hint="default" w:ascii="Calibri" w:hAnsi="Calibri" w:cs="Calibri"/>
          <w:i w:val="0"/>
          <w:iCs w:val="0"/>
          <w:lang w:val="en-US"/>
        </w:rPr>
        <w:sectPr>
          <w:pgSz w:w="16838" w:h="11906" w:orient="landscape"/>
          <w:pgMar w:top="1857" w:right="1417" w:bottom="991" w:left="1417" w:header="454" w:footer="454" w:gutter="0"/>
          <w:cols w:space="0" w:num="1"/>
          <w:docGrid w:linePitch="360" w:charSpace="0"/>
        </w:sectPr>
      </w:pPr>
    </w:p>
    <w:p w14:paraId="1357696F">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96" w:name="_Toc1877"/>
      <w:r>
        <w:rPr>
          <w:rFonts w:hint="default" w:ascii="Calibri" w:hAnsi="Calibri" w:cs="Calibri"/>
          <w:i w:val="0"/>
          <w:iCs w:val="0"/>
        </w:rPr>
        <w:t>SRS reference in SDD</w:t>
      </w:r>
      <w:bookmarkEnd w:id="196"/>
      <w:r>
        <w:rPr>
          <w:rFonts w:hint="default" w:ascii="Calibri" w:hAnsi="Calibri" w:cs="Calibri"/>
          <w:i w:val="0"/>
          <w:iCs w:val="0"/>
        </w:rPr>
        <w:t xml:space="preserve"> </w:t>
      </w:r>
    </w:p>
    <w:p w14:paraId="1B7487B1">
      <w:pPr>
        <w:rPr>
          <w:rFonts w:hint="default" w:ascii="Calibri" w:hAnsi="Calibri" w:cs="Calibri"/>
          <w:i w:val="0"/>
          <w:iCs w:val="0"/>
          <w:lang w:val="en-US" w:eastAsia="en-IN"/>
        </w:rPr>
      </w:pPr>
    </w:p>
    <w:tbl>
      <w:tblPr>
        <w:tblStyle w:val="12"/>
        <w:tblW w:w="9923" w:type="dxa"/>
        <w:jc w:val="center"/>
        <w:tblLayout w:type="autofit"/>
        <w:tblCellMar>
          <w:top w:w="0" w:type="dxa"/>
          <w:left w:w="108" w:type="dxa"/>
          <w:bottom w:w="0" w:type="dxa"/>
          <w:right w:w="108" w:type="dxa"/>
        </w:tblCellMar>
      </w:tblPr>
      <w:tblGrid>
        <w:gridCol w:w="993"/>
        <w:gridCol w:w="5516"/>
        <w:gridCol w:w="1575"/>
        <w:gridCol w:w="1839"/>
      </w:tblGrid>
      <w:tr w14:paraId="7B6B24B2">
        <w:tblPrEx>
          <w:tblCellMar>
            <w:top w:w="0" w:type="dxa"/>
            <w:left w:w="108" w:type="dxa"/>
            <w:bottom w:w="0" w:type="dxa"/>
            <w:right w:w="108" w:type="dxa"/>
          </w:tblCellMar>
        </w:tblPrEx>
        <w:trPr>
          <w:trHeight w:val="723"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08645E6">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Req. No</w:t>
            </w:r>
          </w:p>
        </w:tc>
        <w:tc>
          <w:tcPr>
            <w:tcW w:w="5516" w:type="dxa"/>
            <w:tcBorders>
              <w:top w:val="single" w:color="000000" w:sz="4" w:space="0"/>
              <w:left w:val="single" w:color="000000" w:sz="4" w:space="0"/>
              <w:bottom w:val="single" w:color="000000" w:sz="4" w:space="0"/>
              <w:right w:val="single" w:color="000000" w:sz="4" w:space="0"/>
            </w:tcBorders>
            <w:vAlign w:val="center"/>
          </w:tcPr>
          <w:p w14:paraId="1A347607">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Requirement</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9A0AC7A">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eastAsia="Times New Roman" w:cs="Calibri"/>
                <w:b/>
                <w:bCs/>
                <w:i w:val="0"/>
                <w:iCs w:val="0"/>
                <w:lang w:eastAsia="en-IN"/>
              </w:rPr>
              <w:t>Category</w:t>
            </w:r>
          </w:p>
        </w:tc>
        <w:tc>
          <w:tcPr>
            <w:tcW w:w="1839" w:type="dxa"/>
            <w:tcBorders>
              <w:top w:val="single" w:color="000000" w:sz="4" w:space="0"/>
              <w:left w:val="single" w:color="000000" w:sz="4" w:space="0"/>
              <w:bottom w:val="single" w:color="000000" w:sz="4" w:space="0"/>
              <w:right w:val="single" w:color="000000" w:sz="4" w:space="0"/>
            </w:tcBorders>
            <w:vAlign w:val="center"/>
          </w:tcPr>
          <w:p w14:paraId="5405BE87">
            <w:pPr>
              <w:numPr>
                <w:numId w:val="0"/>
              </w:numPr>
              <w:spacing w:after="0" w:line="240" w:lineRule="auto"/>
              <w:ind w:leftChars="0"/>
              <w:rPr>
                <w:rFonts w:hint="default" w:ascii="Calibri" w:hAnsi="Calibri" w:eastAsia="Times New Roman" w:cs="Calibri"/>
                <w:b/>
                <w:bCs/>
                <w:i w:val="0"/>
                <w:iCs w:val="0"/>
                <w:lang w:eastAsia="en-IN"/>
              </w:rPr>
            </w:pPr>
            <w:r>
              <w:rPr>
                <w:rFonts w:hint="default" w:ascii="Calibri" w:hAnsi="Calibri" w:cs="Calibri"/>
                <w:b/>
                <w:bCs/>
                <w:i w:val="0"/>
                <w:iCs w:val="0"/>
              </w:rPr>
              <w:t>Document</w:t>
            </w:r>
          </w:p>
        </w:tc>
      </w:tr>
      <w:tr w14:paraId="7E7E5D2D">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86BB0D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SRS-001</w:t>
            </w:r>
          </w:p>
        </w:tc>
        <w:tc>
          <w:tcPr>
            <w:tcW w:w="5516" w:type="dxa"/>
            <w:tcBorders>
              <w:top w:val="single" w:color="000000" w:sz="4" w:space="0"/>
              <w:left w:val="single" w:color="000000" w:sz="4" w:space="0"/>
              <w:bottom w:val="single" w:color="000000" w:sz="4" w:space="0"/>
              <w:right w:val="single" w:color="000000" w:sz="4" w:space="0"/>
            </w:tcBorders>
            <w:vAlign w:val="center"/>
          </w:tcPr>
          <w:p w14:paraId="366BB21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 unit have High voltage DC Input with 3 different voltage ranges</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5C9B3C7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4A6ACE6F">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55359956">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0C973E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SRS-002</w:t>
            </w:r>
          </w:p>
        </w:tc>
        <w:tc>
          <w:tcPr>
            <w:tcW w:w="5516" w:type="dxa"/>
            <w:tcBorders>
              <w:top w:val="single" w:color="000000" w:sz="4" w:space="0"/>
              <w:left w:val="single" w:color="000000" w:sz="4" w:space="0"/>
              <w:bottom w:val="single" w:color="000000" w:sz="4" w:space="0"/>
              <w:right w:val="single" w:color="000000" w:sz="4" w:space="0"/>
            </w:tcBorders>
            <w:vAlign w:val="center"/>
          </w:tcPr>
          <w:p w14:paraId="5B70DFD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Lo Operation range of the ACC unit is 130V to 220V DC input</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448941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F665E1F">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1039DDC4">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04485C6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SRS-003</w:t>
            </w:r>
          </w:p>
        </w:tc>
        <w:tc>
          <w:tcPr>
            <w:tcW w:w="5516" w:type="dxa"/>
            <w:tcBorders>
              <w:top w:val="single" w:color="000000" w:sz="4" w:space="0"/>
              <w:left w:val="single" w:color="000000" w:sz="4" w:space="0"/>
              <w:bottom w:val="single" w:color="000000" w:sz="4" w:space="0"/>
              <w:right w:val="single" w:color="000000" w:sz="4" w:space="0"/>
            </w:tcBorders>
            <w:vAlign w:val="center"/>
          </w:tcPr>
          <w:p w14:paraId="670E6F7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Mid Operation range of the ACC unit is 144V to 322V DC input</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FD6954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62979FE">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E4E1A89">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16FD6F8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SRS-004</w:t>
            </w:r>
          </w:p>
        </w:tc>
        <w:tc>
          <w:tcPr>
            <w:tcW w:w="5516" w:type="dxa"/>
            <w:tcBorders>
              <w:top w:val="single" w:color="000000" w:sz="4" w:space="0"/>
              <w:left w:val="single" w:color="000000" w:sz="4" w:space="0"/>
              <w:bottom w:val="single" w:color="000000" w:sz="4" w:space="0"/>
              <w:right w:val="single" w:color="000000" w:sz="4" w:space="0"/>
            </w:tcBorders>
            <w:vAlign w:val="center"/>
          </w:tcPr>
          <w:p w14:paraId="13ACB19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Hi Operation range of the ACC unit is 200V to 428V DC input</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3269B8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B28FBBB">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65C6F27D">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255CDF4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SRS-007</w:t>
            </w:r>
          </w:p>
        </w:tc>
        <w:tc>
          <w:tcPr>
            <w:tcW w:w="5516" w:type="dxa"/>
            <w:tcBorders>
              <w:top w:val="single" w:color="000000" w:sz="4" w:space="0"/>
              <w:left w:val="single" w:color="000000" w:sz="4" w:space="0"/>
              <w:bottom w:val="single" w:color="000000" w:sz="4" w:space="0"/>
              <w:right w:val="single" w:color="000000" w:sz="4" w:space="0"/>
            </w:tcBorders>
            <w:vAlign w:val="center"/>
          </w:tcPr>
          <w:p w14:paraId="76EF452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 unit shall have same software for all 3 operating ranges</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543D654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2641D5A">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67CFB92B">
        <w:tblPrEx>
          <w:tblCellMar>
            <w:top w:w="0" w:type="dxa"/>
            <w:left w:w="108" w:type="dxa"/>
            <w:bottom w:w="0" w:type="dxa"/>
            <w:right w:w="108" w:type="dxa"/>
          </w:tblCellMar>
        </w:tblPrEx>
        <w:trPr>
          <w:trHeight w:val="58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1C519BB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SRS-008</w:t>
            </w:r>
          </w:p>
        </w:tc>
        <w:tc>
          <w:tcPr>
            <w:tcW w:w="5516" w:type="dxa"/>
            <w:tcBorders>
              <w:top w:val="single" w:color="000000" w:sz="4" w:space="0"/>
              <w:left w:val="single" w:color="000000" w:sz="4" w:space="0"/>
              <w:bottom w:val="single" w:color="000000" w:sz="4" w:space="0"/>
              <w:right w:val="single" w:color="000000" w:sz="4" w:space="0"/>
            </w:tcBorders>
            <w:vAlign w:val="center"/>
          </w:tcPr>
          <w:p w14:paraId="01CFDAC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Required software configuration may be selected by using resistor setting change in BOM</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E08E49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635C4E7">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1A1D37DD">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26FF8C0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SRS-009</w:t>
            </w:r>
          </w:p>
        </w:tc>
        <w:tc>
          <w:tcPr>
            <w:tcW w:w="5516" w:type="dxa"/>
            <w:tcBorders>
              <w:top w:val="single" w:color="000000" w:sz="4" w:space="0"/>
              <w:left w:val="single" w:color="000000" w:sz="4" w:space="0"/>
              <w:bottom w:val="single" w:color="000000" w:sz="4" w:space="0"/>
              <w:right w:val="single" w:color="000000" w:sz="4" w:space="0"/>
            </w:tcBorders>
            <w:vAlign w:val="center"/>
          </w:tcPr>
          <w:p w14:paraId="34AAACA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stop output if operating voltage is below given operating voltage range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2AD3AB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1AB12D22">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11378966">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DF4C9D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SRS-010</w:t>
            </w:r>
          </w:p>
        </w:tc>
        <w:tc>
          <w:tcPr>
            <w:tcW w:w="5516" w:type="dxa"/>
            <w:tcBorders>
              <w:top w:val="single" w:color="000000" w:sz="4" w:space="0"/>
              <w:left w:val="single" w:color="000000" w:sz="4" w:space="0"/>
              <w:bottom w:val="single" w:color="000000" w:sz="4" w:space="0"/>
              <w:right w:val="single" w:color="000000" w:sz="4" w:space="0"/>
            </w:tcBorders>
            <w:vAlign w:val="center"/>
          </w:tcPr>
          <w:p w14:paraId="62F00B8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stop output if operating voltage is above given operating voltage range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DF8275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24093B60">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566E9E46">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1A9ED86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SRS-012</w:t>
            </w:r>
          </w:p>
        </w:tc>
        <w:tc>
          <w:tcPr>
            <w:tcW w:w="5516" w:type="dxa"/>
            <w:tcBorders>
              <w:top w:val="single" w:color="000000" w:sz="4" w:space="0"/>
              <w:left w:val="single" w:color="000000" w:sz="4" w:space="0"/>
              <w:bottom w:val="single" w:color="000000" w:sz="4" w:space="0"/>
              <w:right w:val="single" w:color="000000" w:sz="4" w:space="0"/>
            </w:tcBorders>
            <w:vAlign w:val="center"/>
          </w:tcPr>
          <w:p w14:paraId="5AE008A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Low voltage IG pin operating voltage is between 10 to 16V DC</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5FB8114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37CD11A">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4CF04DD">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CBAB65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SRS-013</w:t>
            </w:r>
          </w:p>
        </w:tc>
        <w:tc>
          <w:tcPr>
            <w:tcW w:w="5516" w:type="dxa"/>
            <w:tcBorders>
              <w:top w:val="single" w:color="000000" w:sz="4" w:space="0"/>
              <w:left w:val="single" w:color="000000" w:sz="4" w:space="0"/>
              <w:bottom w:val="single" w:color="000000" w:sz="4" w:space="0"/>
              <w:right w:val="single" w:color="000000" w:sz="4" w:space="0"/>
            </w:tcBorders>
            <w:vAlign w:val="center"/>
          </w:tcPr>
          <w:p w14:paraId="51F35DA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Low voltage IG pin shall be able to supply 10A current continuously in ACC mode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05C0B4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6628C308">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4281C53">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4FA7D4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SRS-014</w:t>
            </w:r>
          </w:p>
        </w:tc>
        <w:tc>
          <w:tcPr>
            <w:tcW w:w="5516" w:type="dxa"/>
            <w:tcBorders>
              <w:top w:val="single" w:color="000000" w:sz="4" w:space="0"/>
              <w:left w:val="single" w:color="000000" w:sz="4" w:space="0"/>
              <w:bottom w:val="single" w:color="000000" w:sz="4" w:space="0"/>
              <w:right w:val="single" w:color="000000" w:sz="4" w:space="0"/>
            </w:tcBorders>
            <w:vAlign w:val="center"/>
          </w:tcPr>
          <w:p w14:paraId="28A51BA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Low voltage IG pin voltage shall be monitored by microcontroller for under</w:t>
            </w:r>
            <w:r>
              <w:rPr>
                <w:rFonts w:hint="default" w:ascii="Calibri" w:hAnsi="Calibri" w:eastAsia="Times New Roman" w:cs="Calibri"/>
                <w:i w:val="0"/>
                <w:iCs w:val="0"/>
                <w:lang w:val="en-US" w:eastAsia="en-IN"/>
              </w:rPr>
              <w:t xml:space="preserve"> </w:t>
            </w:r>
            <w:r>
              <w:rPr>
                <w:rFonts w:hint="default" w:ascii="Calibri" w:hAnsi="Calibri" w:eastAsia="Times New Roman" w:cs="Calibri"/>
                <w:i w:val="0"/>
                <w:iCs w:val="0"/>
                <w:lang w:eastAsia="en-IN"/>
              </w:rPr>
              <w:t>voltage and over</w:t>
            </w:r>
            <w:r>
              <w:rPr>
                <w:rFonts w:hint="default" w:ascii="Calibri" w:hAnsi="Calibri" w:eastAsia="Times New Roman" w:cs="Calibri"/>
                <w:i w:val="0"/>
                <w:iCs w:val="0"/>
                <w:lang w:val="en-US" w:eastAsia="en-IN"/>
              </w:rPr>
              <w:t xml:space="preserve"> </w:t>
            </w:r>
            <w:r>
              <w:rPr>
                <w:rFonts w:hint="default" w:ascii="Calibri" w:hAnsi="Calibri" w:eastAsia="Times New Roman" w:cs="Calibri"/>
                <w:i w:val="0"/>
                <w:iCs w:val="0"/>
                <w:lang w:eastAsia="en-IN"/>
              </w:rPr>
              <w:t>voltage condition. Behaviour to be decided.</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123CAF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52E16A9">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D96092B">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1D3683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SRS-015</w:t>
            </w:r>
          </w:p>
        </w:tc>
        <w:tc>
          <w:tcPr>
            <w:tcW w:w="5516" w:type="dxa"/>
            <w:tcBorders>
              <w:top w:val="single" w:color="000000" w:sz="4" w:space="0"/>
              <w:left w:val="single" w:color="000000" w:sz="4" w:space="0"/>
              <w:bottom w:val="single" w:color="000000" w:sz="4" w:space="0"/>
              <w:right w:val="single" w:color="000000" w:sz="4" w:space="0"/>
            </w:tcBorders>
            <w:vAlign w:val="center"/>
          </w:tcPr>
          <w:p w14:paraId="36517AB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Low voltage IG pin current shall be monitored by microcontroller for overcurrent condition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EDE9B6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6CFD5440">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0F7DA199">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0FEAA27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SRS-028</w:t>
            </w:r>
          </w:p>
        </w:tc>
        <w:tc>
          <w:tcPr>
            <w:tcW w:w="5516" w:type="dxa"/>
            <w:tcBorders>
              <w:top w:val="single" w:color="000000" w:sz="4" w:space="0"/>
              <w:left w:val="single" w:color="000000" w:sz="4" w:space="0"/>
              <w:bottom w:val="single" w:color="000000" w:sz="4" w:space="0"/>
              <w:right w:val="single" w:color="000000" w:sz="4" w:space="0"/>
            </w:tcBorders>
            <w:vAlign w:val="center"/>
          </w:tcPr>
          <w:p w14:paraId="3766B18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If any of the USB output have fault, all other USB outputs shall remain functional with full functionality</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79B45D4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176B6E92">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2B0EA065">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1AD13C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SRS-034</w:t>
            </w:r>
          </w:p>
        </w:tc>
        <w:tc>
          <w:tcPr>
            <w:tcW w:w="5516" w:type="dxa"/>
            <w:tcBorders>
              <w:top w:val="single" w:color="000000" w:sz="4" w:space="0"/>
              <w:left w:val="single" w:color="000000" w:sz="4" w:space="0"/>
              <w:bottom w:val="single" w:color="000000" w:sz="4" w:space="0"/>
              <w:right w:val="single" w:color="000000" w:sz="4" w:space="0"/>
            </w:tcBorders>
            <w:vAlign w:val="center"/>
          </w:tcPr>
          <w:p w14:paraId="47DD28D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Each 12V output shall have independent current sensor measurement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A748EA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4909E1D">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25C37CDF">
        <w:tblPrEx>
          <w:tblCellMar>
            <w:top w:w="0" w:type="dxa"/>
            <w:left w:w="108" w:type="dxa"/>
            <w:bottom w:w="0" w:type="dxa"/>
            <w:right w:w="108" w:type="dxa"/>
          </w:tblCellMar>
        </w:tblPrEx>
        <w:trPr>
          <w:trHeight w:val="58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B2BFEB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SRS-035</w:t>
            </w:r>
          </w:p>
        </w:tc>
        <w:tc>
          <w:tcPr>
            <w:tcW w:w="5516" w:type="dxa"/>
            <w:tcBorders>
              <w:top w:val="single" w:color="000000" w:sz="4" w:space="0"/>
              <w:left w:val="single" w:color="000000" w:sz="4" w:space="0"/>
              <w:bottom w:val="single" w:color="000000" w:sz="4" w:space="0"/>
              <w:right w:val="single" w:color="000000" w:sz="4" w:space="0"/>
            </w:tcBorders>
            <w:vAlign w:val="center"/>
          </w:tcPr>
          <w:p w14:paraId="11D7528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If any of the 12V output crosses 10A current for 10mS time, 12V DCDC converter shall be switched OFF and so all 3 x 12V output will be shut down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C86BB2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27C7598F">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5BB91DDE">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79A3A2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SRS-036</w:t>
            </w:r>
          </w:p>
        </w:tc>
        <w:tc>
          <w:tcPr>
            <w:tcW w:w="5516" w:type="dxa"/>
            <w:tcBorders>
              <w:top w:val="single" w:color="000000" w:sz="4" w:space="0"/>
              <w:left w:val="single" w:color="000000" w:sz="4" w:space="0"/>
              <w:bottom w:val="single" w:color="000000" w:sz="4" w:space="0"/>
              <w:right w:val="single" w:color="000000" w:sz="4" w:space="0"/>
            </w:tcBorders>
            <w:vAlign w:val="center"/>
          </w:tcPr>
          <w:p w14:paraId="52B5940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Each output 12V port over current shutdown shall be configurable by microcontroller based on current sensor feedback</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AFDA52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0FB6326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A303B12">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7BBB62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SRS-037</w:t>
            </w:r>
          </w:p>
        </w:tc>
        <w:tc>
          <w:tcPr>
            <w:tcW w:w="5516" w:type="dxa"/>
            <w:tcBorders>
              <w:top w:val="single" w:color="000000" w:sz="4" w:space="0"/>
              <w:left w:val="single" w:color="000000" w:sz="4" w:space="0"/>
              <w:bottom w:val="single" w:color="000000" w:sz="4" w:space="0"/>
              <w:right w:val="single" w:color="000000" w:sz="4" w:space="0"/>
            </w:tcBorders>
            <w:vAlign w:val="center"/>
          </w:tcPr>
          <w:p w14:paraId="27489EB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There shall be a mechanism for detecting loss of HVDC voltage input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7FE699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662590C8">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5998E1E4">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3757096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SRS-038</w:t>
            </w:r>
          </w:p>
        </w:tc>
        <w:tc>
          <w:tcPr>
            <w:tcW w:w="5516" w:type="dxa"/>
            <w:tcBorders>
              <w:top w:val="nil"/>
              <w:left w:val="nil"/>
              <w:bottom w:val="nil"/>
              <w:right w:val="nil"/>
            </w:tcBorders>
            <w:vAlign w:val="center"/>
          </w:tcPr>
          <w:p w14:paraId="211011B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switch between High voltage battery mode and ACC mode based on CAN communication from vehicle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084E29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04F5826A">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B60F6AF">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91ED4C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SRS-039</w:t>
            </w:r>
          </w:p>
        </w:tc>
        <w:tc>
          <w:tcPr>
            <w:tcW w:w="5516" w:type="dxa"/>
            <w:tcBorders>
              <w:top w:val="single" w:color="000000" w:sz="4" w:space="0"/>
              <w:left w:val="single" w:color="000000" w:sz="4" w:space="0"/>
              <w:bottom w:val="single" w:color="000000" w:sz="4" w:space="0"/>
              <w:right w:val="single" w:color="000000" w:sz="4" w:space="0"/>
            </w:tcBorders>
            <w:vAlign w:val="center"/>
          </w:tcPr>
          <w:p w14:paraId="0ED6CFC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switch off HV DCDC converter upon receiving request on CAN bus from vehicle to switch to ACC mode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1EE098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03F0E3D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1F74BAC">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1E47A0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SRS-040</w:t>
            </w:r>
          </w:p>
        </w:tc>
        <w:tc>
          <w:tcPr>
            <w:tcW w:w="5516" w:type="dxa"/>
            <w:tcBorders>
              <w:top w:val="single" w:color="000000" w:sz="4" w:space="0"/>
              <w:left w:val="single" w:color="000000" w:sz="4" w:space="0"/>
              <w:bottom w:val="single" w:color="000000" w:sz="4" w:space="0"/>
              <w:right w:val="single" w:color="000000" w:sz="4" w:space="0"/>
            </w:tcBorders>
            <w:vAlign w:val="center"/>
          </w:tcPr>
          <w:p w14:paraId="152A524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 ACC mode power shall be taken from the IG pin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3A46C8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25E449FE">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2CB801B">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471EDA6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SRS-041</w:t>
            </w:r>
          </w:p>
        </w:tc>
        <w:tc>
          <w:tcPr>
            <w:tcW w:w="5516" w:type="dxa"/>
            <w:tcBorders>
              <w:top w:val="single" w:color="000000" w:sz="4" w:space="0"/>
              <w:left w:val="single" w:color="000000" w:sz="4" w:space="0"/>
              <w:bottom w:val="single" w:color="000000" w:sz="4" w:space="0"/>
              <w:right w:val="single" w:color="000000" w:sz="4" w:space="0"/>
            </w:tcBorders>
            <w:vAlign w:val="center"/>
          </w:tcPr>
          <w:p w14:paraId="05AC8D5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 ACC mode IG pin current is limited to 10A continuous</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7B7DF4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w:t>
            </w:r>
          </w:p>
        </w:tc>
        <w:tc>
          <w:tcPr>
            <w:tcW w:w="1839" w:type="dxa"/>
            <w:tcBorders>
              <w:top w:val="single" w:color="000000" w:sz="4" w:space="0"/>
              <w:left w:val="single" w:color="000000" w:sz="4" w:space="0"/>
              <w:bottom w:val="single" w:color="000000" w:sz="4" w:space="0"/>
              <w:right w:val="single" w:color="000000" w:sz="4" w:space="0"/>
            </w:tcBorders>
            <w:vAlign w:val="center"/>
          </w:tcPr>
          <w:p w14:paraId="73FCC2D6">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1691C833">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13FE691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SRS-042</w:t>
            </w:r>
          </w:p>
        </w:tc>
        <w:tc>
          <w:tcPr>
            <w:tcW w:w="5516" w:type="dxa"/>
            <w:tcBorders>
              <w:top w:val="single" w:color="000000" w:sz="4" w:space="0"/>
              <w:left w:val="single" w:color="000000" w:sz="4" w:space="0"/>
              <w:bottom w:val="single" w:color="000000" w:sz="4" w:space="0"/>
              <w:right w:val="single" w:color="000000" w:sz="4" w:space="0"/>
            </w:tcBorders>
            <w:vAlign w:val="center"/>
          </w:tcPr>
          <w:p w14:paraId="22129D0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ACC unit shall not be operable in case of under</w:t>
            </w:r>
            <w:r>
              <w:rPr>
                <w:rFonts w:hint="default" w:ascii="Calibri" w:hAnsi="Calibri" w:eastAsia="Times New Roman" w:cs="Calibri"/>
                <w:i w:val="0"/>
                <w:iCs w:val="0"/>
                <w:lang w:val="en-US" w:eastAsia="en-IN"/>
              </w:rPr>
              <w:t xml:space="preserve"> </w:t>
            </w:r>
            <w:r>
              <w:rPr>
                <w:rFonts w:hint="default" w:ascii="Calibri" w:hAnsi="Calibri" w:eastAsia="Times New Roman" w:cs="Calibri"/>
                <w:i w:val="0"/>
                <w:iCs w:val="0"/>
                <w:lang w:eastAsia="en-IN"/>
              </w:rPr>
              <w:t>voltage or absence of IG input - stop mode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3F1EF12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2117512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6E17AE7D">
        <w:tblPrEx>
          <w:tblCellMar>
            <w:top w:w="0" w:type="dxa"/>
            <w:left w:w="108" w:type="dxa"/>
            <w:bottom w:w="0" w:type="dxa"/>
            <w:right w:w="108" w:type="dxa"/>
          </w:tblCellMar>
        </w:tblPrEx>
        <w:trPr>
          <w:trHeight w:val="58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71B9FD6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SRS-043</w:t>
            </w:r>
          </w:p>
        </w:tc>
        <w:tc>
          <w:tcPr>
            <w:tcW w:w="5516" w:type="dxa"/>
            <w:tcBorders>
              <w:top w:val="single" w:color="000000" w:sz="4" w:space="0"/>
              <w:left w:val="single" w:color="000000" w:sz="4" w:space="0"/>
              <w:bottom w:val="single" w:color="000000" w:sz="4" w:space="0"/>
              <w:right w:val="single" w:color="000000" w:sz="4" w:space="0"/>
            </w:tcBorders>
            <w:vAlign w:val="center"/>
          </w:tcPr>
          <w:p w14:paraId="073A5C9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In ACC mode If any of the IG input current crosses 10A current for 100mS time, unit shall be entering in Fault mode and all outputs on the unit shall be turned OFF</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4FDD08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7836EC64">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DABCD05">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1D8DDC7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SRS-044</w:t>
            </w:r>
          </w:p>
        </w:tc>
        <w:tc>
          <w:tcPr>
            <w:tcW w:w="5516" w:type="dxa"/>
            <w:tcBorders>
              <w:top w:val="single" w:color="000000" w:sz="4" w:space="0"/>
              <w:left w:val="single" w:color="000000" w:sz="4" w:space="0"/>
              <w:bottom w:val="single" w:color="000000" w:sz="4" w:space="0"/>
              <w:right w:val="single" w:color="000000" w:sz="4" w:space="0"/>
            </w:tcBorders>
            <w:vAlign w:val="center"/>
          </w:tcPr>
          <w:p w14:paraId="66504A4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To come out of the Fault mode, unit shall be turned OFF and ON again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313D64D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1B52AC61">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089F2E12">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2E5131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SRS-045</w:t>
            </w:r>
          </w:p>
        </w:tc>
        <w:tc>
          <w:tcPr>
            <w:tcW w:w="5516" w:type="dxa"/>
            <w:tcBorders>
              <w:top w:val="single" w:color="000000" w:sz="4" w:space="0"/>
              <w:left w:val="single" w:color="000000" w:sz="4" w:space="0"/>
              <w:bottom w:val="single" w:color="000000" w:sz="4" w:space="0"/>
              <w:right w:val="single" w:color="000000" w:sz="4" w:space="0"/>
            </w:tcBorders>
            <w:vAlign w:val="center"/>
          </w:tcPr>
          <w:p w14:paraId="391AC7E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each USB communication fault status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5374B62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F7BBA19">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356AFB8F">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DB72BF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SRS-046</w:t>
            </w:r>
          </w:p>
        </w:tc>
        <w:tc>
          <w:tcPr>
            <w:tcW w:w="5516" w:type="dxa"/>
            <w:tcBorders>
              <w:top w:val="single" w:color="000000" w:sz="4" w:space="0"/>
              <w:left w:val="single" w:color="000000" w:sz="4" w:space="0"/>
              <w:bottom w:val="single" w:color="000000" w:sz="4" w:space="0"/>
              <w:right w:val="single" w:color="000000" w:sz="4" w:space="0"/>
            </w:tcBorders>
            <w:vAlign w:val="center"/>
          </w:tcPr>
          <w:p w14:paraId="571EDB9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each USB power fault status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55DA9ABA">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E6EA2DE">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1A3683E5">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4417FC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SRS-047</w:t>
            </w:r>
          </w:p>
        </w:tc>
        <w:tc>
          <w:tcPr>
            <w:tcW w:w="5516" w:type="dxa"/>
            <w:tcBorders>
              <w:top w:val="single" w:color="000000" w:sz="4" w:space="0"/>
              <w:left w:val="single" w:color="000000" w:sz="4" w:space="0"/>
              <w:bottom w:val="single" w:color="000000" w:sz="4" w:space="0"/>
              <w:right w:val="single" w:color="000000" w:sz="4" w:space="0"/>
            </w:tcBorders>
            <w:vAlign w:val="center"/>
          </w:tcPr>
          <w:p w14:paraId="3FCFE58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IG overvoltage fault status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5A5965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C85F5E0">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7BD31E5B">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386EA2C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SRS-048</w:t>
            </w:r>
          </w:p>
        </w:tc>
        <w:tc>
          <w:tcPr>
            <w:tcW w:w="5516" w:type="dxa"/>
            <w:tcBorders>
              <w:top w:val="single" w:color="000000" w:sz="4" w:space="0"/>
              <w:left w:val="single" w:color="000000" w:sz="4" w:space="0"/>
              <w:bottom w:val="single" w:color="000000" w:sz="4" w:space="0"/>
              <w:right w:val="single" w:color="000000" w:sz="4" w:space="0"/>
            </w:tcBorders>
            <w:vAlign w:val="center"/>
          </w:tcPr>
          <w:p w14:paraId="0767D48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IG overcurrent fault status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355050C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6536A133">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2C4A7A6E">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D407A6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SRS-049</w:t>
            </w:r>
          </w:p>
        </w:tc>
        <w:tc>
          <w:tcPr>
            <w:tcW w:w="5516" w:type="dxa"/>
            <w:tcBorders>
              <w:top w:val="single" w:color="000000" w:sz="4" w:space="0"/>
              <w:left w:val="single" w:color="000000" w:sz="4" w:space="0"/>
              <w:bottom w:val="single" w:color="000000" w:sz="4" w:space="0"/>
              <w:right w:val="single" w:color="000000" w:sz="4" w:space="0"/>
            </w:tcBorders>
            <w:vAlign w:val="center"/>
          </w:tcPr>
          <w:p w14:paraId="5DA57AB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each ACC overcurrent fault status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3060C31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0B288387">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2AE8EFB">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4047A42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SRS-050</w:t>
            </w:r>
          </w:p>
        </w:tc>
        <w:tc>
          <w:tcPr>
            <w:tcW w:w="5516" w:type="dxa"/>
            <w:tcBorders>
              <w:top w:val="single" w:color="000000" w:sz="4" w:space="0"/>
              <w:left w:val="single" w:color="000000" w:sz="4" w:space="0"/>
              <w:bottom w:val="single" w:color="000000" w:sz="4" w:space="0"/>
              <w:right w:val="single" w:color="000000" w:sz="4" w:space="0"/>
            </w:tcBorders>
            <w:vAlign w:val="center"/>
          </w:tcPr>
          <w:p w14:paraId="17705B7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all faults related to internal chip to chip communication with microcontroller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C72613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B0750AB">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7439D87A">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3DB00B6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SRS-051</w:t>
            </w:r>
          </w:p>
        </w:tc>
        <w:tc>
          <w:tcPr>
            <w:tcW w:w="5516" w:type="dxa"/>
            <w:tcBorders>
              <w:top w:val="single" w:color="000000" w:sz="4" w:space="0"/>
              <w:left w:val="single" w:color="000000" w:sz="4" w:space="0"/>
              <w:bottom w:val="single" w:color="000000" w:sz="4" w:space="0"/>
              <w:right w:val="single" w:color="000000" w:sz="4" w:space="0"/>
            </w:tcBorders>
            <w:vAlign w:val="center"/>
          </w:tcPr>
          <w:p w14:paraId="25B133B3">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ACC DCDC converter faults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A191AF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02D4841">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69AEAE25">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A32AB9E">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SRS-052</w:t>
            </w:r>
          </w:p>
        </w:tc>
        <w:tc>
          <w:tcPr>
            <w:tcW w:w="5516" w:type="dxa"/>
            <w:tcBorders>
              <w:top w:val="single" w:color="000000" w:sz="4" w:space="0"/>
              <w:left w:val="single" w:color="000000" w:sz="4" w:space="0"/>
              <w:bottom w:val="single" w:color="000000" w:sz="4" w:space="0"/>
              <w:right w:val="single" w:color="000000" w:sz="4" w:space="0"/>
            </w:tcBorders>
            <w:vAlign w:val="center"/>
          </w:tcPr>
          <w:p w14:paraId="34EEAA6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USB DCDC converter faults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30D3C9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6DDA45A5">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737BC11D">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D5BAE2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SRS-053</w:t>
            </w:r>
          </w:p>
        </w:tc>
        <w:tc>
          <w:tcPr>
            <w:tcW w:w="5516" w:type="dxa"/>
            <w:tcBorders>
              <w:top w:val="single" w:color="000000" w:sz="4" w:space="0"/>
              <w:left w:val="single" w:color="000000" w:sz="4" w:space="0"/>
              <w:bottom w:val="single" w:color="000000" w:sz="4" w:space="0"/>
              <w:right w:val="single" w:color="000000" w:sz="4" w:space="0"/>
            </w:tcBorders>
            <w:vAlign w:val="center"/>
          </w:tcPr>
          <w:p w14:paraId="71354A3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and log any CAN communication related fault by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46DDD0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25C436E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714802BA">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DAC7D6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SRS-064</w:t>
            </w:r>
          </w:p>
        </w:tc>
        <w:tc>
          <w:tcPr>
            <w:tcW w:w="5516" w:type="dxa"/>
            <w:tcBorders>
              <w:top w:val="single" w:color="000000" w:sz="4" w:space="0"/>
              <w:left w:val="single" w:color="000000" w:sz="4" w:space="0"/>
              <w:bottom w:val="single" w:color="000000" w:sz="4" w:space="0"/>
              <w:right w:val="single" w:color="000000" w:sz="4" w:space="0"/>
            </w:tcBorders>
            <w:vAlign w:val="center"/>
          </w:tcPr>
          <w:p w14:paraId="0D52D838">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Fan speed shall be controllable by microcontroller based on thermal performance of the unit</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3E3D9810">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BFF6EB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34FA1F79">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729D910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SRS-066</w:t>
            </w:r>
          </w:p>
        </w:tc>
        <w:tc>
          <w:tcPr>
            <w:tcW w:w="5516" w:type="dxa"/>
            <w:tcBorders>
              <w:top w:val="single" w:color="000000" w:sz="4" w:space="0"/>
              <w:left w:val="single" w:color="000000" w:sz="4" w:space="0"/>
              <w:bottom w:val="single" w:color="000000" w:sz="4" w:space="0"/>
              <w:right w:val="single" w:color="000000" w:sz="4" w:space="0"/>
            </w:tcBorders>
            <w:vAlign w:val="center"/>
          </w:tcPr>
          <w:p w14:paraId="21D0C1E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temperature at HVDCDC primary power devices (1 for full bridge)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0AAD1F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1444F866">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5004916">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7A96243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SRS-067</w:t>
            </w:r>
          </w:p>
        </w:tc>
        <w:tc>
          <w:tcPr>
            <w:tcW w:w="5516" w:type="dxa"/>
            <w:tcBorders>
              <w:top w:val="single" w:color="000000" w:sz="4" w:space="0"/>
              <w:left w:val="single" w:color="000000" w:sz="4" w:space="0"/>
              <w:bottom w:val="single" w:color="000000" w:sz="4" w:space="0"/>
              <w:right w:val="single" w:color="000000" w:sz="4" w:space="0"/>
            </w:tcBorders>
            <w:vAlign w:val="center"/>
          </w:tcPr>
          <w:p w14:paraId="6CF777B1">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may monitor temperature at HVDCDC secondary power devices (1 for diode bridge)</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CB79FEF">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B7F7D8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B464180">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3700BA0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SRS-068</w:t>
            </w:r>
          </w:p>
        </w:tc>
        <w:tc>
          <w:tcPr>
            <w:tcW w:w="5516" w:type="dxa"/>
            <w:tcBorders>
              <w:top w:val="single" w:color="000000" w:sz="4" w:space="0"/>
              <w:left w:val="single" w:color="000000" w:sz="4" w:space="0"/>
              <w:bottom w:val="single" w:color="000000" w:sz="4" w:space="0"/>
              <w:right w:val="single" w:color="000000" w:sz="4" w:space="0"/>
            </w:tcBorders>
            <w:vAlign w:val="center"/>
          </w:tcPr>
          <w:p w14:paraId="31EE04CC">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temperature at each USB DCDC Converter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33AE6E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55B992EC">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2125B30">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614B963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SRS-069</w:t>
            </w:r>
          </w:p>
        </w:tc>
        <w:tc>
          <w:tcPr>
            <w:tcW w:w="5516" w:type="dxa"/>
            <w:tcBorders>
              <w:top w:val="single" w:color="000000" w:sz="4" w:space="0"/>
              <w:left w:val="single" w:color="000000" w:sz="4" w:space="0"/>
              <w:bottom w:val="single" w:color="000000" w:sz="4" w:space="0"/>
              <w:right w:val="single" w:color="000000" w:sz="4" w:space="0"/>
            </w:tcBorders>
            <w:vAlign w:val="center"/>
          </w:tcPr>
          <w:p w14:paraId="2BCE266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monitor temperature at ACC DCDC Converter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1EA40B45">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16512558">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9C76020">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55411F7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SRS-070</w:t>
            </w:r>
          </w:p>
        </w:tc>
        <w:tc>
          <w:tcPr>
            <w:tcW w:w="5516" w:type="dxa"/>
            <w:tcBorders>
              <w:top w:val="single" w:color="000000" w:sz="4" w:space="0"/>
              <w:left w:val="single" w:color="000000" w:sz="4" w:space="0"/>
              <w:bottom w:val="single" w:color="000000" w:sz="4" w:space="0"/>
              <w:right w:val="single" w:color="000000" w:sz="4" w:space="0"/>
            </w:tcBorders>
            <w:vAlign w:val="center"/>
          </w:tcPr>
          <w:p w14:paraId="3E603E8B">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Unit shall have one Digital input: SW2 going to microcontroller</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D4C2414">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3D10D4FA">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7C53A5C">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00BF7549">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SRS-075</w:t>
            </w:r>
          </w:p>
        </w:tc>
        <w:tc>
          <w:tcPr>
            <w:tcW w:w="5516" w:type="dxa"/>
            <w:tcBorders>
              <w:top w:val="single" w:color="000000" w:sz="4" w:space="0"/>
              <w:left w:val="single" w:color="000000" w:sz="4" w:space="0"/>
              <w:bottom w:val="single" w:color="000000" w:sz="4" w:space="0"/>
              <w:right w:val="single" w:color="000000" w:sz="4" w:space="0"/>
            </w:tcBorders>
            <w:vAlign w:val="center"/>
          </w:tcPr>
          <w:p w14:paraId="4C0313D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Microcontroller shall be functional and CAN communication enabled even though unit power output is disabled by ENABLE pin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2D1CD9ED">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46E12E97">
            <w:pPr>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r w14:paraId="41BD4CA8">
        <w:tblPrEx>
          <w:tblCellMar>
            <w:top w:w="0" w:type="dxa"/>
            <w:left w:w="108" w:type="dxa"/>
            <w:bottom w:w="0" w:type="dxa"/>
            <w:right w:w="108" w:type="dxa"/>
          </w:tblCellMar>
        </w:tblPrEx>
        <w:trPr>
          <w:trHeight w:val="290" w:hRule="atLeast"/>
          <w:jc w:val="center"/>
        </w:trPr>
        <w:tc>
          <w:tcPr>
            <w:tcW w:w="993" w:type="dxa"/>
            <w:tcBorders>
              <w:top w:val="single" w:color="000000" w:sz="4" w:space="0"/>
              <w:left w:val="single" w:color="000000" w:sz="4" w:space="0"/>
              <w:bottom w:val="single" w:color="000000" w:sz="4" w:space="0"/>
              <w:right w:val="single" w:color="000000" w:sz="4" w:space="0"/>
            </w:tcBorders>
            <w:noWrap/>
            <w:vAlign w:val="center"/>
          </w:tcPr>
          <w:p w14:paraId="745CBDA6">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SRS-076</w:t>
            </w:r>
          </w:p>
        </w:tc>
        <w:tc>
          <w:tcPr>
            <w:tcW w:w="5516" w:type="dxa"/>
            <w:tcBorders>
              <w:top w:val="single" w:color="000000" w:sz="4" w:space="0"/>
              <w:left w:val="single" w:color="000000" w:sz="4" w:space="0"/>
              <w:bottom w:val="single" w:color="000000" w:sz="4" w:space="0"/>
              <w:right w:val="single" w:color="000000" w:sz="4" w:space="0"/>
            </w:tcBorders>
            <w:vAlign w:val="center"/>
          </w:tcPr>
          <w:p w14:paraId="24E48E87">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Microcontroller shall monitor ENABLE pin to understand the status and take necessary action</w:t>
            </w: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6F3CA962">
            <w:pPr>
              <w:numPr>
                <w:numId w:val="0"/>
              </w:numPr>
              <w:spacing w:after="0" w:line="240" w:lineRule="auto"/>
              <w:ind w:leftChars="0"/>
              <w:rPr>
                <w:rFonts w:hint="default" w:ascii="Calibri" w:hAnsi="Calibri" w:eastAsia="Times New Roman" w:cs="Calibri"/>
                <w:i w:val="0"/>
                <w:iCs w:val="0"/>
                <w:lang w:eastAsia="en-IN"/>
              </w:rPr>
            </w:pPr>
            <w:r>
              <w:rPr>
                <w:rFonts w:hint="default" w:ascii="Calibri" w:hAnsi="Calibri" w:eastAsia="Times New Roman" w:cs="Calibri"/>
                <w:i w:val="0"/>
                <w:iCs w:val="0"/>
                <w:lang w:eastAsia="en-IN"/>
              </w:rPr>
              <w:t>Electrical and Functional</w:t>
            </w:r>
          </w:p>
        </w:tc>
        <w:tc>
          <w:tcPr>
            <w:tcW w:w="1839" w:type="dxa"/>
            <w:tcBorders>
              <w:top w:val="single" w:color="000000" w:sz="4" w:space="0"/>
              <w:left w:val="single" w:color="000000" w:sz="4" w:space="0"/>
              <w:bottom w:val="single" w:color="000000" w:sz="4" w:space="0"/>
              <w:right w:val="single" w:color="000000" w:sz="4" w:space="0"/>
            </w:tcBorders>
            <w:vAlign w:val="center"/>
          </w:tcPr>
          <w:p w14:paraId="053AF45D">
            <w:pPr>
              <w:keepNext/>
              <w:numPr>
                <w:numId w:val="0"/>
              </w:numPr>
              <w:ind w:leftChars="0"/>
              <w:rPr>
                <w:rFonts w:hint="default" w:ascii="Calibri" w:hAnsi="Calibri" w:eastAsia="Times New Roman" w:cs="Calibri"/>
                <w:i w:val="0"/>
                <w:iCs w:val="0"/>
                <w:lang w:eastAsia="en-IN"/>
              </w:rPr>
            </w:pPr>
            <w:r>
              <w:rPr>
                <w:rFonts w:hint="default" w:ascii="Calibri" w:hAnsi="Calibri" w:cs="Calibri"/>
                <w:i w:val="0"/>
                <w:iCs w:val="0"/>
              </w:rPr>
              <w:t>Refer SDD Chapter 7</w:t>
            </w:r>
          </w:p>
        </w:tc>
      </w:tr>
    </w:tbl>
    <w:p w14:paraId="16329DB4">
      <w:pPr>
        <w:numPr>
          <w:numId w:val="0"/>
        </w:numPr>
        <w:ind w:leftChars="0"/>
        <w:jc w:val="center"/>
        <w:rPr>
          <w:rFonts w:hint="default" w:ascii="Calibri" w:hAnsi="Calibri" w:cs="Calibri"/>
          <w:b/>
          <w:bCs/>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69</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SRS Mapping</w:t>
      </w:r>
    </w:p>
    <w:p w14:paraId="2ED8BF9C">
      <w:pPr>
        <w:numPr>
          <w:numId w:val="0"/>
        </w:numPr>
        <w:spacing w:after="0" w:line="240" w:lineRule="auto"/>
        <w:ind w:leftChars="0"/>
        <w:rPr>
          <w:rFonts w:hint="default" w:ascii="Calibri" w:hAnsi="Calibri" w:cs="Calibri"/>
          <w:b/>
          <w:bCs/>
          <w:i w:val="0"/>
          <w:iCs w:val="0"/>
        </w:rPr>
      </w:pPr>
      <w:r>
        <w:rPr>
          <w:rFonts w:hint="default" w:ascii="Calibri" w:hAnsi="Calibri" w:cs="Calibri"/>
          <w:b/>
          <w:bCs/>
          <w:i w:val="0"/>
          <w:iCs w:val="0"/>
        </w:rPr>
        <w:br w:type="page"/>
      </w:r>
    </w:p>
    <w:p w14:paraId="4C3B8682">
      <w:pPr>
        <w:pStyle w:val="2"/>
        <w:numPr>
          <w:ilvl w:val="0"/>
          <w:numId w:val="5"/>
        </w:numPr>
        <w:tabs>
          <w:tab w:val="clear" w:pos="425"/>
        </w:tabs>
        <w:ind w:left="425" w:leftChars="0" w:right="356" w:rightChars="0" w:hanging="425" w:firstLineChars="0"/>
        <w:rPr>
          <w:rFonts w:hint="default" w:ascii="Calibri" w:hAnsi="Calibri" w:cs="Calibri"/>
          <w:i w:val="0"/>
          <w:iCs w:val="0"/>
        </w:rPr>
      </w:pPr>
      <w:bookmarkStart w:id="197" w:name="_Toc28083"/>
      <w:r>
        <w:rPr>
          <w:rFonts w:hint="default" w:ascii="Calibri" w:hAnsi="Calibri" w:cs="Calibri"/>
          <w:i w:val="0"/>
          <w:iCs w:val="0"/>
        </w:rPr>
        <w:t>Common abbreviations list</w:t>
      </w:r>
      <w:bookmarkEnd w:id="197"/>
    </w:p>
    <w:tbl>
      <w:tblPr>
        <w:tblStyle w:val="1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101"/>
      </w:tblGrid>
      <w:tr w14:paraId="68DA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830" w:type="dxa"/>
            <w:vAlign w:val="center"/>
          </w:tcPr>
          <w:p w14:paraId="22A403F8">
            <w:pPr>
              <w:numPr>
                <w:numId w:val="0"/>
              </w:numPr>
              <w:spacing w:after="0" w:line="240" w:lineRule="auto"/>
              <w:ind w:leftChars="0"/>
              <w:rPr>
                <w:rFonts w:hint="default" w:ascii="Calibri" w:hAnsi="Calibri" w:eastAsia="MS Mincho" w:cs="Calibri"/>
                <w:i w:val="0"/>
                <w:iCs w:val="0"/>
                <w:lang w:eastAsia="en-IN"/>
              </w:rPr>
            </w:pPr>
            <w:r>
              <w:rPr>
                <w:rFonts w:hint="default" w:ascii="Calibri" w:hAnsi="Calibri" w:cs="Calibri"/>
                <w:b/>
                <w:bCs/>
                <w:i w:val="0"/>
                <w:iCs w:val="0"/>
              </w:rPr>
              <w:t>Abbreviation</w:t>
            </w:r>
          </w:p>
        </w:tc>
        <w:tc>
          <w:tcPr>
            <w:tcW w:w="6101" w:type="dxa"/>
            <w:vAlign w:val="center"/>
          </w:tcPr>
          <w:p w14:paraId="0938F34D">
            <w:pPr>
              <w:numPr>
                <w:numId w:val="0"/>
              </w:numPr>
              <w:spacing w:after="0" w:line="240" w:lineRule="auto"/>
              <w:ind w:leftChars="0"/>
              <w:rPr>
                <w:rFonts w:hint="default" w:ascii="Calibri" w:hAnsi="Calibri" w:eastAsia="MS Mincho" w:cs="Calibri"/>
                <w:i w:val="0"/>
                <w:iCs w:val="0"/>
                <w:lang w:eastAsia="en-IN"/>
              </w:rPr>
            </w:pPr>
            <w:r>
              <w:rPr>
                <w:rFonts w:hint="default" w:ascii="Calibri" w:hAnsi="Calibri" w:cs="Calibri"/>
                <w:b/>
                <w:bCs/>
                <w:i w:val="0"/>
                <w:iCs w:val="0"/>
              </w:rPr>
              <w:t>Full Form</w:t>
            </w:r>
          </w:p>
        </w:tc>
      </w:tr>
      <w:tr w14:paraId="2CCC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05D555E">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ADC</w:t>
            </w:r>
          </w:p>
        </w:tc>
        <w:tc>
          <w:tcPr>
            <w:tcW w:w="6101" w:type="dxa"/>
            <w:vAlign w:val="center"/>
          </w:tcPr>
          <w:p w14:paraId="37A0BF01">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Analog-to-Digital Converter</w:t>
            </w:r>
          </w:p>
        </w:tc>
      </w:tr>
      <w:tr w14:paraId="5E0A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392326C3">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CAN</w:t>
            </w:r>
          </w:p>
        </w:tc>
        <w:tc>
          <w:tcPr>
            <w:tcW w:w="6101" w:type="dxa"/>
            <w:vAlign w:val="center"/>
          </w:tcPr>
          <w:p w14:paraId="1492C7E1">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Controller Area Network</w:t>
            </w:r>
          </w:p>
        </w:tc>
      </w:tr>
      <w:tr w14:paraId="2F6D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5FCE81AE">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CANH</w:t>
            </w:r>
          </w:p>
        </w:tc>
        <w:tc>
          <w:tcPr>
            <w:tcW w:w="6101" w:type="dxa"/>
            <w:vAlign w:val="center"/>
          </w:tcPr>
          <w:p w14:paraId="1051DBE3">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CAN High Line</w:t>
            </w:r>
          </w:p>
        </w:tc>
      </w:tr>
      <w:tr w14:paraId="050D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0E613C10">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CANL</w:t>
            </w:r>
          </w:p>
        </w:tc>
        <w:tc>
          <w:tcPr>
            <w:tcW w:w="6101" w:type="dxa"/>
            <w:vAlign w:val="center"/>
          </w:tcPr>
          <w:p w14:paraId="4349E61D">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CAN Low Line</w:t>
            </w:r>
          </w:p>
        </w:tc>
      </w:tr>
      <w:tr w14:paraId="5212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7A5DC2C5">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GND</w:t>
            </w:r>
          </w:p>
        </w:tc>
        <w:tc>
          <w:tcPr>
            <w:tcW w:w="6101" w:type="dxa"/>
            <w:vAlign w:val="center"/>
          </w:tcPr>
          <w:p w14:paraId="7A05F846">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Ground</w:t>
            </w:r>
          </w:p>
        </w:tc>
      </w:tr>
      <w:tr w14:paraId="5700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BDB526E">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HV</w:t>
            </w:r>
          </w:p>
        </w:tc>
        <w:tc>
          <w:tcPr>
            <w:tcW w:w="6101" w:type="dxa"/>
            <w:vAlign w:val="center"/>
          </w:tcPr>
          <w:p w14:paraId="17F617EF">
            <w:pPr>
              <w:numPr>
                <w:numId w:val="0"/>
              </w:numPr>
              <w:tabs>
                <w:tab w:val="left" w:pos="3300"/>
              </w:tabs>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High Voltage</w:t>
            </w:r>
          </w:p>
        </w:tc>
      </w:tr>
      <w:tr w14:paraId="1737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5B9F6F4F">
            <w:pPr>
              <w:numPr>
                <w:numId w:val="0"/>
              </w:numPr>
              <w:spacing w:after="0" w:line="240" w:lineRule="auto"/>
              <w:ind w:leftChars="0"/>
              <w:rPr>
                <w:rFonts w:hint="default" w:ascii="Calibri" w:hAnsi="Calibri" w:cs="Calibri"/>
                <w:i w:val="0"/>
                <w:iCs w:val="0"/>
                <w:lang w:val="en-US" w:eastAsia="en-IN"/>
              </w:rPr>
            </w:pPr>
            <w:r>
              <w:rPr>
                <w:rFonts w:hint="default" w:ascii="Calibri" w:hAnsi="Calibri" w:cs="Calibri"/>
                <w:i w:val="0"/>
                <w:iCs w:val="0"/>
              </w:rPr>
              <w:t>HVDC</w:t>
            </w:r>
          </w:p>
        </w:tc>
        <w:tc>
          <w:tcPr>
            <w:tcW w:w="6101" w:type="dxa"/>
            <w:vAlign w:val="center"/>
          </w:tcPr>
          <w:p w14:paraId="0E7E1D51">
            <w:pPr>
              <w:numPr>
                <w:numId w:val="0"/>
              </w:numPr>
              <w:spacing w:after="0" w:line="240" w:lineRule="auto"/>
              <w:ind w:leftChars="0"/>
              <w:rPr>
                <w:rFonts w:hint="default" w:ascii="Calibri" w:hAnsi="Calibri" w:cs="Calibri"/>
                <w:i w:val="0"/>
                <w:iCs w:val="0"/>
                <w:lang w:val="en-US" w:eastAsia="en-IN"/>
              </w:rPr>
            </w:pPr>
            <w:r>
              <w:rPr>
                <w:rFonts w:hint="default" w:ascii="Calibri" w:hAnsi="Calibri" w:eastAsia="SimSun" w:cs="Calibri"/>
                <w:i w:val="0"/>
                <w:iCs w:val="0"/>
              </w:rPr>
              <w:t>High Voltage Direct Current</w:t>
            </w:r>
          </w:p>
        </w:tc>
      </w:tr>
      <w:tr w14:paraId="3703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43F6809D">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ESD</w:t>
            </w:r>
          </w:p>
        </w:tc>
        <w:tc>
          <w:tcPr>
            <w:tcW w:w="6101" w:type="dxa"/>
            <w:vAlign w:val="center"/>
          </w:tcPr>
          <w:p w14:paraId="62B0E30C">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Electrostatic Discharge</w:t>
            </w:r>
          </w:p>
        </w:tc>
      </w:tr>
      <w:tr w14:paraId="296E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0DD47B95">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EPR</w:t>
            </w:r>
          </w:p>
        </w:tc>
        <w:tc>
          <w:tcPr>
            <w:tcW w:w="6101" w:type="dxa"/>
            <w:vAlign w:val="center"/>
          </w:tcPr>
          <w:p w14:paraId="2B95B5DB">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SimSun" w:cs="Calibri"/>
                <w:i w:val="0"/>
                <w:iCs w:val="0"/>
              </w:rPr>
              <w:t>Extended Power Range</w:t>
            </w:r>
          </w:p>
        </w:tc>
      </w:tr>
      <w:tr w14:paraId="589E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0C1638AB">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SPR</w:t>
            </w:r>
          </w:p>
        </w:tc>
        <w:tc>
          <w:tcPr>
            <w:tcW w:w="6101" w:type="dxa"/>
            <w:vAlign w:val="center"/>
          </w:tcPr>
          <w:p w14:paraId="4B88C299">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Standard Power Range</w:t>
            </w:r>
          </w:p>
        </w:tc>
      </w:tr>
      <w:tr w14:paraId="5275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4D6B3970">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I2C</w:t>
            </w:r>
          </w:p>
        </w:tc>
        <w:tc>
          <w:tcPr>
            <w:tcW w:w="6101" w:type="dxa"/>
            <w:vAlign w:val="center"/>
          </w:tcPr>
          <w:p w14:paraId="25874BD7">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Inter-Integrated Circuit</w:t>
            </w:r>
          </w:p>
        </w:tc>
      </w:tr>
      <w:tr w14:paraId="0A66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768769EC">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IG</w:t>
            </w:r>
          </w:p>
        </w:tc>
        <w:tc>
          <w:tcPr>
            <w:tcW w:w="6101" w:type="dxa"/>
            <w:vAlign w:val="center"/>
          </w:tcPr>
          <w:p w14:paraId="43F7899B">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Ignition</w:t>
            </w:r>
          </w:p>
        </w:tc>
      </w:tr>
      <w:tr w14:paraId="56FF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6605B95">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LV</w:t>
            </w:r>
          </w:p>
        </w:tc>
        <w:tc>
          <w:tcPr>
            <w:tcW w:w="6101" w:type="dxa"/>
            <w:vAlign w:val="center"/>
          </w:tcPr>
          <w:p w14:paraId="59A62C55">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Low Voltage</w:t>
            </w:r>
          </w:p>
        </w:tc>
      </w:tr>
      <w:tr w14:paraId="4F19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855AFDE">
            <w:pPr>
              <w:numPr>
                <w:numId w:val="0"/>
              </w:numPr>
              <w:spacing w:after="0" w:line="240" w:lineRule="auto"/>
              <w:ind w:leftChars="0"/>
              <w:rPr>
                <w:rFonts w:hint="default" w:ascii="Calibri" w:hAnsi="Calibri" w:cs="Calibri"/>
                <w:i w:val="0"/>
                <w:iCs w:val="0"/>
              </w:rPr>
            </w:pPr>
            <w:r>
              <w:rPr>
                <w:rStyle w:val="60"/>
                <w:rFonts w:hint="default" w:ascii="Calibri" w:hAnsi="Calibri" w:cs="Calibri"/>
                <w:i w:val="0"/>
                <w:iCs w:val="0"/>
                <w:color w:val="auto"/>
                <w:sz w:val="22"/>
                <w:szCs w:val="22"/>
                <w:lang w:eastAsia="en-IN"/>
              </w:rPr>
              <w:t>TBD</w:t>
            </w:r>
          </w:p>
        </w:tc>
        <w:tc>
          <w:tcPr>
            <w:tcW w:w="6101" w:type="dxa"/>
            <w:vAlign w:val="center"/>
          </w:tcPr>
          <w:p w14:paraId="7A489F6D">
            <w:pPr>
              <w:numPr>
                <w:numId w:val="0"/>
              </w:numPr>
              <w:spacing w:after="0" w:line="240" w:lineRule="auto"/>
              <w:ind w:leftChars="0"/>
              <w:rPr>
                <w:rFonts w:hint="default" w:ascii="Calibri" w:hAnsi="Calibri" w:eastAsia="Yu Mincho" w:cs="Calibri"/>
                <w:i w:val="0"/>
                <w:iCs w:val="0"/>
                <w:lang w:val="en-US" w:eastAsia="ja-JP"/>
              </w:rPr>
            </w:pPr>
            <w:r>
              <w:rPr>
                <w:rFonts w:hint="default" w:ascii="Calibri" w:hAnsi="Calibri" w:eastAsia="SimSun" w:cs="Calibri"/>
                <w:i w:val="0"/>
                <w:iCs w:val="0"/>
                <w:lang w:val="en-US"/>
              </w:rPr>
              <w:t>To Be Discuss</w:t>
            </w:r>
            <w:r>
              <w:rPr>
                <w:rFonts w:hint="default" w:ascii="Calibri" w:hAnsi="Calibri" w:eastAsia="Yu Mincho" w:cs="Calibri"/>
                <w:i w:val="0"/>
                <w:iCs w:val="0"/>
                <w:lang w:val="en-US" w:eastAsia="ja-JP"/>
              </w:rPr>
              <w:t>ed</w:t>
            </w:r>
          </w:p>
        </w:tc>
      </w:tr>
      <w:tr w14:paraId="0C12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10EA8172">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MCU</w:t>
            </w:r>
          </w:p>
        </w:tc>
        <w:tc>
          <w:tcPr>
            <w:tcW w:w="6101" w:type="dxa"/>
            <w:vAlign w:val="center"/>
          </w:tcPr>
          <w:p w14:paraId="0F74BA0C">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Microcontroller Unit</w:t>
            </w:r>
          </w:p>
        </w:tc>
      </w:tr>
      <w:tr w14:paraId="32D0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FFD657B">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NTC</w:t>
            </w:r>
          </w:p>
        </w:tc>
        <w:tc>
          <w:tcPr>
            <w:tcW w:w="6101" w:type="dxa"/>
            <w:vAlign w:val="center"/>
          </w:tcPr>
          <w:p w14:paraId="272ADF99">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Negative Temperature Coefficient</w:t>
            </w:r>
          </w:p>
        </w:tc>
      </w:tr>
      <w:tr w14:paraId="732BD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0E9946EB">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OCP</w:t>
            </w:r>
          </w:p>
        </w:tc>
        <w:tc>
          <w:tcPr>
            <w:tcW w:w="6101" w:type="dxa"/>
            <w:vAlign w:val="center"/>
          </w:tcPr>
          <w:p w14:paraId="29426510">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Over Current Protection</w:t>
            </w:r>
          </w:p>
        </w:tc>
      </w:tr>
      <w:tr w14:paraId="1947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7440F06E">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OTP</w:t>
            </w:r>
          </w:p>
        </w:tc>
        <w:tc>
          <w:tcPr>
            <w:tcW w:w="6101" w:type="dxa"/>
            <w:vAlign w:val="center"/>
          </w:tcPr>
          <w:p w14:paraId="7A5490E3">
            <w:pPr>
              <w:numPr>
                <w:numId w:val="0"/>
              </w:numPr>
              <w:spacing w:after="0" w:line="240" w:lineRule="auto"/>
              <w:ind w:leftChars="0"/>
              <w:rPr>
                <w:rFonts w:hint="default" w:ascii="Calibri" w:hAnsi="Calibri" w:eastAsia="Yu Mincho" w:cs="Calibri"/>
                <w:i w:val="0"/>
                <w:iCs w:val="0"/>
                <w:lang w:eastAsia="ja-JP"/>
              </w:rPr>
            </w:pPr>
            <w:r>
              <w:rPr>
                <w:rFonts w:hint="default" w:ascii="Calibri" w:hAnsi="Calibri" w:eastAsia="SimSun" w:cs="Calibri"/>
                <w:i w:val="0"/>
                <w:iCs w:val="0"/>
              </w:rPr>
              <w:t>Over Temperature Protection</w:t>
            </w:r>
          </w:p>
        </w:tc>
      </w:tr>
      <w:tr w14:paraId="1FDA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5EA50B98">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OVP</w:t>
            </w:r>
          </w:p>
        </w:tc>
        <w:tc>
          <w:tcPr>
            <w:tcW w:w="6101" w:type="dxa"/>
            <w:vAlign w:val="center"/>
          </w:tcPr>
          <w:p w14:paraId="7CBAA85F">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Over Voltage Protection</w:t>
            </w:r>
          </w:p>
        </w:tc>
      </w:tr>
      <w:tr w14:paraId="4A7A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13403598">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PD</w:t>
            </w:r>
          </w:p>
        </w:tc>
        <w:tc>
          <w:tcPr>
            <w:tcW w:w="6101" w:type="dxa"/>
            <w:vAlign w:val="center"/>
          </w:tcPr>
          <w:p w14:paraId="2154BA46">
            <w:pPr>
              <w:numPr>
                <w:numId w:val="0"/>
              </w:numPr>
              <w:tabs>
                <w:tab w:val="left" w:pos="3300"/>
              </w:tabs>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 xml:space="preserve">USB Power Delivery </w:t>
            </w:r>
          </w:p>
        </w:tc>
      </w:tr>
      <w:tr w14:paraId="6F56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648279B5">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ACC</w:t>
            </w:r>
          </w:p>
        </w:tc>
        <w:tc>
          <w:tcPr>
            <w:tcW w:w="6101" w:type="dxa"/>
            <w:vAlign w:val="center"/>
          </w:tcPr>
          <w:p w14:paraId="7C840239">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 xml:space="preserve">Accessory Power </w:t>
            </w:r>
          </w:p>
        </w:tc>
      </w:tr>
      <w:tr w14:paraId="04A8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58097992">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USB</w:t>
            </w:r>
          </w:p>
        </w:tc>
        <w:tc>
          <w:tcPr>
            <w:tcW w:w="6101" w:type="dxa"/>
            <w:vAlign w:val="center"/>
          </w:tcPr>
          <w:p w14:paraId="7E89B9C4">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Universal Serial Bus</w:t>
            </w:r>
          </w:p>
        </w:tc>
      </w:tr>
      <w:tr w14:paraId="209C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50F65B40">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UVP</w:t>
            </w:r>
          </w:p>
        </w:tc>
        <w:tc>
          <w:tcPr>
            <w:tcW w:w="6101" w:type="dxa"/>
            <w:vAlign w:val="center"/>
          </w:tcPr>
          <w:p w14:paraId="16178D81">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Under Voltage Protection</w:t>
            </w:r>
          </w:p>
        </w:tc>
      </w:tr>
      <w:tr w14:paraId="76E3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273E245D">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VBUS</w:t>
            </w:r>
          </w:p>
        </w:tc>
        <w:tc>
          <w:tcPr>
            <w:tcW w:w="6101" w:type="dxa"/>
            <w:vAlign w:val="center"/>
          </w:tcPr>
          <w:p w14:paraId="1605C859">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Bus Voltage</w:t>
            </w:r>
          </w:p>
        </w:tc>
      </w:tr>
      <w:tr w14:paraId="20DD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1951368E">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VCC</w:t>
            </w:r>
          </w:p>
        </w:tc>
        <w:tc>
          <w:tcPr>
            <w:tcW w:w="6101" w:type="dxa"/>
            <w:vAlign w:val="center"/>
          </w:tcPr>
          <w:p w14:paraId="5BA69637">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t>Voltage at the Common Collector (supply voltage)</w:t>
            </w:r>
          </w:p>
        </w:tc>
      </w:tr>
      <w:tr w14:paraId="290C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6F1FD297">
            <w:pPr>
              <w:numPr>
                <w:numId w:val="0"/>
              </w:numPr>
              <w:spacing w:after="0" w:line="240" w:lineRule="auto"/>
              <w:ind w:leftChars="0"/>
              <w:rPr>
                <w:rFonts w:hint="default" w:ascii="Calibri" w:hAnsi="Calibri" w:eastAsia="MS Mincho" w:cs="Calibri"/>
                <w:i w:val="0"/>
                <w:iCs w:val="0"/>
                <w:lang w:eastAsia="en-IN"/>
              </w:rPr>
            </w:pPr>
            <w:r>
              <w:rPr>
                <w:rFonts w:hint="default" w:ascii="Calibri" w:hAnsi="Calibri" w:cs="Calibri"/>
                <w:i w:val="0"/>
                <w:iCs w:val="0"/>
              </w:rPr>
              <w:t>SDD</w:t>
            </w:r>
          </w:p>
        </w:tc>
        <w:tc>
          <w:tcPr>
            <w:tcW w:w="6101" w:type="dxa"/>
            <w:vAlign w:val="center"/>
          </w:tcPr>
          <w:p w14:paraId="32DED135">
            <w:pPr>
              <w:numPr>
                <w:numId w:val="0"/>
              </w:numPr>
              <w:spacing w:after="0" w:line="240" w:lineRule="auto"/>
              <w:ind w:leftChars="0"/>
              <w:rPr>
                <w:rFonts w:hint="default" w:ascii="Calibri" w:hAnsi="Calibri" w:eastAsia="MS Mincho" w:cs="Calibri"/>
                <w:i w:val="0"/>
                <w:iCs w:val="0"/>
                <w:lang w:eastAsia="en-IN"/>
              </w:rPr>
            </w:pPr>
            <w:r>
              <w:rPr>
                <w:rFonts w:hint="default" w:ascii="Calibri" w:hAnsi="Calibri" w:cs="Calibri"/>
                <w:i w:val="0"/>
                <w:iCs w:val="0"/>
              </w:rPr>
              <w:t>Software Design Document</w:t>
            </w:r>
          </w:p>
        </w:tc>
      </w:tr>
      <w:tr w14:paraId="421B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830" w:type="dxa"/>
            <w:vAlign w:val="center"/>
          </w:tcPr>
          <w:p w14:paraId="68B73A1D">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SRS</w:t>
            </w:r>
          </w:p>
        </w:tc>
        <w:tc>
          <w:tcPr>
            <w:tcW w:w="6101" w:type="dxa"/>
            <w:vAlign w:val="center"/>
          </w:tcPr>
          <w:p w14:paraId="583D48B8">
            <w:pPr>
              <w:numPr>
                <w:numId w:val="0"/>
              </w:numPr>
              <w:spacing w:after="0" w:line="240" w:lineRule="auto"/>
              <w:ind w:leftChars="0"/>
              <w:rPr>
                <w:rFonts w:hint="default" w:ascii="Calibri" w:hAnsi="Calibri" w:cs="Calibri"/>
                <w:i w:val="0"/>
                <w:iCs w:val="0"/>
              </w:rPr>
            </w:pPr>
            <w:r>
              <w:rPr>
                <w:rFonts w:hint="default" w:ascii="Calibri" w:hAnsi="Calibri" w:cs="Calibri"/>
                <w:i w:val="0"/>
                <w:iCs w:val="0"/>
              </w:rPr>
              <w:t>System Requirement Specification</w:t>
            </w:r>
          </w:p>
        </w:tc>
      </w:tr>
    </w:tbl>
    <w:p w14:paraId="38FE19E8">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70</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Common abbreviations</w:t>
      </w:r>
    </w:p>
    <w:p w14:paraId="0734BD3D">
      <w:pPr>
        <w:rPr>
          <w:rFonts w:hint="default" w:ascii="Calibri" w:hAnsi="Calibri" w:cs="Calibri"/>
          <w:i w:val="0"/>
          <w:iCs w:val="0"/>
        </w:rPr>
      </w:pPr>
    </w:p>
    <w:p w14:paraId="0D4C8C7A">
      <w:pPr>
        <w:rPr>
          <w:rFonts w:hint="default" w:ascii="Calibri" w:hAnsi="Calibri" w:cs="Calibri"/>
          <w:i w:val="0"/>
          <w:iCs w:val="0"/>
        </w:rPr>
      </w:pPr>
    </w:p>
    <w:p w14:paraId="4CB5EA74">
      <w:pPr>
        <w:rPr>
          <w:rFonts w:hint="default" w:ascii="Calibri" w:hAnsi="Calibri" w:cs="Calibri"/>
          <w:i w:val="0"/>
          <w:iCs w:val="0"/>
        </w:rPr>
      </w:pPr>
    </w:p>
    <w:p w14:paraId="79F03E93">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109D96D3">
      <w:pPr>
        <w:pStyle w:val="2"/>
        <w:numPr>
          <w:numId w:val="0"/>
        </w:numPr>
        <w:ind w:leftChars="0" w:right="356" w:rightChars="0"/>
        <w:rPr>
          <w:rFonts w:hint="default" w:ascii="Calibri" w:hAnsi="Calibri" w:cs="Calibri"/>
          <w:i w:val="0"/>
          <w:iCs w:val="0"/>
        </w:rPr>
      </w:pPr>
      <w:bookmarkStart w:id="198" w:name="_Toc28149"/>
      <w:bookmarkStart w:id="199" w:name="_Toc14472"/>
      <w:r>
        <w:rPr>
          <w:rFonts w:hint="default" w:ascii="Calibri" w:hAnsi="Calibri" w:cs="Calibri"/>
          <w:i w:val="0"/>
          <w:iCs w:val="0"/>
        </w:rPr>
        <w:t>Appendix 1</w:t>
      </w:r>
      <w:bookmarkEnd w:id="198"/>
    </w:p>
    <w:p w14:paraId="3196C1D1">
      <w:pPr>
        <w:pStyle w:val="3"/>
        <w:bidi w:val="0"/>
        <w:rPr>
          <w:rFonts w:hint="default"/>
          <w:b/>
          <w:bCs/>
          <w:lang w:val="en-US"/>
        </w:rPr>
      </w:pPr>
      <w:bookmarkStart w:id="200" w:name="_Toc12492"/>
      <w:r>
        <w:rPr>
          <w:rFonts w:hint="default"/>
          <w:b/>
          <w:bCs/>
          <w:lang w:val="en-US"/>
        </w:rPr>
        <w:t>Pending list for Phase 4 correction</w:t>
      </w:r>
      <w:bookmarkEnd w:id="200"/>
      <w:r>
        <w:rPr>
          <w:rFonts w:hint="default"/>
          <w:b/>
          <w:bCs/>
          <w:lang w:val="en-US"/>
        </w:rPr>
        <w:t xml:space="preserve">  (</w:t>
      </w:r>
      <w:r>
        <w:rPr>
          <w:rFonts w:hint="default" w:ascii="Calibri" w:hAnsi="Calibri" w:cs="Calibri"/>
          <w:i w:val="0"/>
          <w:iCs w:val="0"/>
          <w:color w:val="000000"/>
          <w:sz w:val="22"/>
          <w:szCs w:val="22"/>
          <w:u w:val="none"/>
          <w:lang w:val="en-US"/>
        </w:rPr>
        <w:t>Architecture level changes</w:t>
      </w:r>
      <w:r>
        <w:rPr>
          <w:rFonts w:hint="default"/>
          <w:b/>
          <w:bCs/>
          <w:lang w:val="en-US"/>
        </w:rPr>
        <w: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97"/>
        <w:gridCol w:w="2389"/>
        <w:gridCol w:w="4388"/>
      </w:tblGrid>
      <w:tr w14:paraId="73B0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1346" w:type="pct"/>
            <w:shd w:val="clear" w:color="auto" w:fill="auto"/>
            <w:noWrap/>
            <w:vAlign w:val="top"/>
          </w:tcPr>
          <w:p w14:paraId="680828E1">
            <w:pPr>
              <w:keepNext w:val="0"/>
              <w:keepLines w:val="0"/>
              <w:widowControl/>
              <w:suppressLineNumbers w:val="0"/>
              <w:jc w:val="left"/>
              <w:textAlignment w:val="bottom"/>
              <w:rPr>
                <w:rFonts w:hint="default" w:ascii="Calibri" w:hAnsi="Calibri" w:cs="Calibri"/>
                <w:i w:val="0"/>
                <w:iCs w:val="0"/>
                <w:color w:val="000000"/>
                <w:sz w:val="22"/>
                <w:szCs w:val="22"/>
                <w:u w:val="none"/>
                <w:lang w:val="en-US"/>
              </w:rPr>
            </w:pPr>
            <w:r>
              <w:rPr>
                <w:rFonts w:hint="default" w:ascii="Calibri" w:hAnsi="Calibri" w:cs="Calibri"/>
                <w:i w:val="0"/>
                <w:iCs w:val="0"/>
                <w:color w:val="000000"/>
                <w:sz w:val="22"/>
                <w:szCs w:val="22"/>
                <w:u w:val="none"/>
                <w:lang w:val="en-US"/>
              </w:rPr>
              <w:t>Architecture changes</w:t>
            </w:r>
          </w:p>
        </w:tc>
        <w:tc>
          <w:tcPr>
            <w:tcW w:w="1288" w:type="pct"/>
            <w:shd w:val="clear" w:color="auto" w:fill="auto"/>
            <w:noWrap/>
            <w:vAlign w:val="top"/>
          </w:tcPr>
          <w:p w14:paraId="55EE305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Root Cause</w:t>
            </w:r>
          </w:p>
        </w:tc>
        <w:tc>
          <w:tcPr>
            <w:tcW w:w="2365" w:type="pct"/>
            <w:shd w:val="clear" w:color="auto" w:fill="auto"/>
            <w:noWrap/>
            <w:vAlign w:val="top"/>
          </w:tcPr>
          <w:p w14:paraId="476B2BB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Fix Description</w:t>
            </w:r>
          </w:p>
        </w:tc>
      </w:tr>
      <w:tr w14:paraId="674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1346" w:type="pct"/>
            <w:shd w:val="clear" w:color="auto" w:fill="auto"/>
            <w:noWrap/>
            <w:vAlign w:val="top"/>
          </w:tcPr>
          <w:p w14:paraId="0954111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File System / Modularization</w:t>
            </w:r>
          </w:p>
        </w:tc>
        <w:tc>
          <w:tcPr>
            <w:tcW w:w="1288" w:type="pct"/>
            <w:shd w:val="clear" w:color="auto" w:fill="auto"/>
            <w:noWrap/>
            <w:vAlign w:val="top"/>
          </w:tcPr>
          <w:p w14:paraId="4B45545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Monolithic r_cg_main.c (1974 lines) limits testability &amp; scalability</w:t>
            </w:r>
          </w:p>
        </w:tc>
        <w:tc>
          <w:tcPr>
            <w:tcW w:w="2365" w:type="pct"/>
            <w:shd w:val="clear" w:color="auto" w:fill="auto"/>
            <w:noWrap/>
            <w:vAlign w:val="top"/>
          </w:tcPr>
          <w:p w14:paraId="3084C55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Split into Application and Hardware Abstraction (HAL) layers.</w:t>
            </w:r>
          </w:p>
        </w:tc>
      </w:tr>
      <w:tr w14:paraId="52E8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1346" w:type="pct"/>
            <w:shd w:val="clear" w:color="auto" w:fill="auto"/>
            <w:noWrap/>
            <w:vAlign w:val="top"/>
          </w:tcPr>
          <w:p w14:paraId="7BC9774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Sensor Guards / Modes</w:t>
            </w:r>
          </w:p>
        </w:tc>
        <w:tc>
          <w:tcPr>
            <w:tcW w:w="1288" w:type="pct"/>
            <w:shd w:val="clear" w:color="auto" w:fill="auto"/>
            <w:noWrap/>
            <w:vAlign w:val="top"/>
          </w:tcPr>
          <w:p w14:paraId="34477D4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Voltage inputs and PG pins trigger instantaneous state changes</w:t>
            </w:r>
          </w:p>
        </w:tc>
        <w:tc>
          <w:tcPr>
            <w:tcW w:w="2365" w:type="pct"/>
            <w:shd w:val="clear" w:color="auto" w:fill="auto"/>
            <w:noWrap/>
            <w:vAlign w:val="top"/>
          </w:tcPr>
          <w:p w14:paraId="026D980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Implement debouncing and explicit upper/lower threshold hysteresis.</w:t>
            </w:r>
          </w:p>
        </w:tc>
      </w:tr>
      <w:tr w14:paraId="0285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1346" w:type="pct"/>
            <w:shd w:val="clear" w:color="auto" w:fill="auto"/>
            <w:noWrap/>
            <w:vAlign w:val="top"/>
          </w:tcPr>
          <w:p w14:paraId="3420BAF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Application Code base</w:t>
            </w:r>
          </w:p>
        </w:tc>
        <w:tc>
          <w:tcPr>
            <w:tcW w:w="1288" w:type="pct"/>
            <w:shd w:val="clear" w:color="auto" w:fill="auto"/>
            <w:noWrap/>
            <w:vAlign w:val="top"/>
          </w:tcPr>
          <w:p w14:paraId="3CC48B4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Implicit casts, and UI8 used for booleans</w:t>
            </w:r>
          </w:p>
        </w:tc>
        <w:tc>
          <w:tcPr>
            <w:tcW w:w="2365" w:type="pct"/>
            <w:shd w:val="clear" w:color="auto" w:fill="auto"/>
            <w:noWrap/>
            <w:vAlign w:val="top"/>
          </w:tcPr>
          <w:p w14:paraId="00685A9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Standardize on &lt;stdbool.h&gt;, exact-width types (int32_t), and remove dead/unreachable code.</w:t>
            </w:r>
          </w:p>
        </w:tc>
      </w:tr>
    </w:tbl>
    <w:p w14:paraId="063855E7">
      <w:pPr>
        <w:pStyle w:val="2"/>
        <w:numPr>
          <w:ilvl w:val="0"/>
          <w:numId w:val="0"/>
        </w:numPr>
        <w:bidi w:val="0"/>
        <w:ind w:leftChars="0" w:right="356" w:rightChars="0"/>
        <w:rPr>
          <w:rFonts w:hint="default"/>
          <w:lang w:val="en-US"/>
        </w:rPr>
      </w:pPr>
      <w:r>
        <w:rPr>
          <w:rFonts w:hint="default"/>
        </w:rPr>
        <w:t xml:space="preserve">Appendix </w:t>
      </w:r>
      <w:r>
        <w:rPr>
          <w:rFonts w:hint="default"/>
          <w:lang w:val="en-US"/>
        </w:rPr>
        <w:t>2</w:t>
      </w:r>
    </w:p>
    <w:p w14:paraId="29F20D8B">
      <w:pPr>
        <w:pStyle w:val="3"/>
        <w:bidi w:val="0"/>
        <w:rPr>
          <w:rFonts w:hint="default"/>
          <w:lang w:val="en-US"/>
        </w:rPr>
      </w:pPr>
      <w:r>
        <w:rPr>
          <w:rFonts w:hint="default"/>
          <w:b/>
          <w:bCs/>
          <w:lang w:val="en-US"/>
        </w:rPr>
        <w:t>Pending list for Phase 4 correction (Code findings )</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497"/>
        <w:gridCol w:w="2389"/>
        <w:gridCol w:w="4388"/>
      </w:tblGrid>
      <w:tr w14:paraId="417B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3FAFBE9E">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r>
              <w:rPr>
                <w:rFonts w:hint="default" w:ascii="Calibri" w:hAnsi="Calibri" w:eastAsia="SimSun" w:cs="Calibri"/>
                <w:i w:val="0"/>
                <w:iCs w:val="0"/>
                <w:color w:val="000000"/>
                <w:kern w:val="0"/>
                <w:sz w:val="22"/>
                <w:szCs w:val="22"/>
                <w:u w:val="none"/>
                <w:lang w:val="en-US" w:eastAsia="zh-CN" w:bidi="ar"/>
              </w:rPr>
              <w:t>Function</w:t>
            </w:r>
          </w:p>
        </w:tc>
        <w:tc>
          <w:tcPr>
            <w:tcW w:w="1288" w:type="pct"/>
            <w:shd w:val="clear"/>
            <w:noWrap/>
            <w:vAlign w:val="top"/>
          </w:tcPr>
          <w:p w14:paraId="281D8DD3">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r>
              <w:rPr>
                <w:rFonts w:hint="default" w:ascii="Calibri" w:hAnsi="Calibri" w:eastAsia="SimSun" w:cs="Calibri"/>
                <w:i w:val="0"/>
                <w:iCs w:val="0"/>
                <w:color w:val="000000"/>
                <w:kern w:val="0"/>
                <w:sz w:val="22"/>
                <w:szCs w:val="22"/>
                <w:u w:val="none"/>
                <w:lang w:val="en-US" w:eastAsia="zh-CN" w:bidi="ar"/>
              </w:rPr>
              <w:t>Root Cause</w:t>
            </w:r>
          </w:p>
        </w:tc>
        <w:tc>
          <w:tcPr>
            <w:tcW w:w="2365" w:type="pct"/>
            <w:shd w:val="clear"/>
            <w:noWrap/>
            <w:vAlign w:val="top"/>
          </w:tcPr>
          <w:p w14:paraId="730105E2">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r>
              <w:rPr>
                <w:rFonts w:hint="default" w:ascii="Calibri" w:hAnsi="Calibri" w:eastAsia="SimSun" w:cs="Calibri"/>
                <w:i w:val="0"/>
                <w:iCs w:val="0"/>
                <w:color w:val="000000"/>
                <w:kern w:val="0"/>
                <w:sz w:val="22"/>
                <w:szCs w:val="22"/>
                <w:u w:val="none"/>
                <w:lang w:val="en-US" w:eastAsia="zh-CN" w:bidi="ar"/>
              </w:rPr>
              <w:t>Fix Description</w:t>
            </w:r>
          </w:p>
        </w:tc>
      </w:tr>
      <w:tr w14:paraId="5B10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60089120">
            <w:pPr>
              <w:keepNext w:val="0"/>
              <w:keepLines w:val="0"/>
              <w:widowControl/>
              <w:suppressLineNumbers w:val="0"/>
              <w:jc w:val="left"/>
              <w:textAlignment w:val="bottom"/>
              <w:rPr>
                <w:rFonts w:hint="default" w:ascii="Calibri" w:hAnsi="Calibri" w:cs="Calibri"/>
                <w:i w:val="0"/>
                <w:iCs w:val="0"/>
                <w:color w:val="000000"/>
                <w:sz w:val="22"/>
                <w:szCs w:val="22"/>
                <w:u w:val="none"/>
              </w:rPr>
            </w:pPr>
            <w:bookmarkStart w:id="218" w:name="_GoBack"/>
            <w:bookmarkEnd w:id="218"/>
            <w:r>
              <w:rPr>
                <w:rFonts w:hint="default" w:ascii="Calibri" w:hAnsi="Calibri" w:eastAsia="SimSun" w:cs="Calibri"/>
                <w:i w:val="0"/>
                <w:iCs w:val="0"/>
                <w:color w:val="000000"/>
                <w:kern w:val="0"/>
                <w:sz w:val="22"/>
                <w:szCs w:val="22"/>
                <w:u w:val="none"/>
                <w:bdr w:val="none" w:color="auto" w:sz="0" w:space="0"/>
                <w:lang w:val="en-US" w:eastAsia="zh-CN" w:bidi="ar"/>
              </w:rPr>
              <w:t>Count_5ms_Operation()</w:t>
            </w:r>
          </w:p>
        </w:tc>
        <w:tc>
          <w:tcPr>
            <w:tcW w:w="1288" w:type="pct"/>
            <w:shd w:val="clear"/>
            <w:noWrap/>
            <w:vAlign w:val="top"/>
          </w:tcPr>
          <w:p w14:paraId="1C8887A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Inconsistent sensor reading and tight polling loops</w:t>
            </w:r>
          </w:p>
        </w:tc>
        <w:tc>
          <w:tcPr>
            <w:tcW w:w="2365" w:type="pct"/>
            <w:shd w:val="clear"/>
            <w:noWrap/>
            <w:vAlign w:val="top"/>
          </w:tcPr>
          <w:p w14:paraId="56E8591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Implement non-blocking fixed-rate scheduler guaranteeing 5ms ADC execution without duplicates.</w:t>
            </w:r>
          </w:p>
        </w:tc>
      </w:tr>
      <w:tr w14:paraId="53F4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02385A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Read_IG_Current()</w:t>
            </w:r>
          </w:p>
        </w:tc>
        <w:tc>
          <w:tcPr>
            <w:tcW w:w="1288" w:type="pct"/>
            <w:shd w:val="clear"/>
            <w:noWrap/>
            <w:vAlign w:val="top"/>
          </w:tcPr>
          <w:p w14:paraId="6AA478D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Wrong operator &lt;=</w:t>
            </w:r>
          </w:p>
        </w:tc>
        <w:tc>
          <w:tcPr>
            <w:tcW w:w="2365" w:type="pct"/>
            <w:shd w:val="clear"/>
            <w:noWrap/>
            <w:vAlign w:val="top"/>
          </w:tcPr>
          <w:p w14:paraId="31D13C5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Change &lt;= to &gt;= in limit check</w:t>
            </w:r>
          </w:p>
        </w:tc>
      </w:tr>
      <w:tr w14:paraId="6AD9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17399E8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Send_Temperature_Sensors_Feedback()</w:t>
            </w:r>
          </w:p>
        </w:tc>
        <w:tc>
          <w:tcPr>
            <w:tcW w:w="1288" w:type="pct"/>
            <w:shd w:val="clear"/>
            <w:noWrap/>
            <w:vAlign w:val="top"/>
          </w:tcPr>
          <w:p w14:paraId="2B769C2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Wrong variable used for clamping + cast to UI8</w:t>
            </w:r>
          </w:p>
        </w:tc>
        <w:tc>
          <w:tcPr>
            <w:tcW w:w="2365" w:type="pct"/>
            <w:shd w:val="clear"/>
            <w:noWrap/>
            <w:vAlign w:val="top"/>
          </w:tcPr>
          <w:p w14:paraId="6E33D56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Clamp against respective temperature variables and cast to UI16 instead of UI8</w:t>
            </w:r>
          </w:p>
        </w:tc>
      </w:tr>
      <w:tr w14:paraId="5D31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3EB4383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ACC_Mode()</w:t>
            </w:r>
          </w:p>
        </w:tc>
        <w:tc>
          <w:tcPr>
            <w:tcW w:w="1288" w:type="pct"/>
            <w:shd w:val="clear"/>
            <w:noWrap/>
            <w:vAlign w:val="top"/>
          </w:tcPr>
          <w:p w14:paraId="3E962A3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Local variable shadows global usb_set_current</w:t>
            </w:r>
          </w:p>
        </w:tc>
        <w:tc>
          <w:tcPr>
            <w:tcW w:w="2365" w:type="pct"/>
            <w:shd w:val="clear"/>
            <w:noWrap/>
            <w:vAlign w:val="top"/>
          </w:tcPr>
          <w:p w14:paraId="7C88A17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Remove the local UI32 declaration in ACC_Mode</w:t>
            </w:r>
          </w:p>
        </w:tc>
      </w:tr>
      <w:tr w14:paraId="69AE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73C93BA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Send_Current_Sensors_Feedback()</w:t>
            </w:r>
          </w:p>
        </w:tc>
        <w:tc>
          <w:tcPr>
            <w:tcW w:w="1288" w:type="pct"/>
            <w:shd w:val="clear"/>
            <w:noWrap/>
            <w:vAlign w:val="top"/>
          </w:tcPr>
          <w:p w14:paraId="0A0C6F7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Loop starts at 4, overwriting byte 4</w:t>
            </w:r>
          </w:p>
        </w:tc>
        <w:tc>
          <w:tcPr>
            <w:tcW w:w="2365" w:type="pct"/>
            <w:shd w:val="clear"/>
            <w:noWrap/>
            <w:vAlign w:val="top"/>
          </w:tcPr>
          <w:p w14:paraId="2E4A767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Change loop start from 4U to 5U</w:t>
            </w:r>
          </w:p>
        </w:tc>
      </w:tr>
      <w:tr w14:paraId="6B9C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21BAB17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Global Declarations</w:t>
            </w:r>
          </w:p>
        </w:tc>
        <w:tc>
          <w:tcPr>
            <w:tcW w:w="1288" w:type="pct"/>
            <w:shd w:val="clear"/>
            <w:noWrap/>
            <w:vAlign w:val="top"/>
          </w:tcPr>
          <w:p w14:paraId="0B27AE4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Unsigned type used for temperatures (-30 to 125C)</w:t>
            </w:r>
          </w:p>
        </w:tc>
        <w:tc>
          <w:tcPr>
            <w:tcW w:w="2365" w:type="pct"/>
            <w:shd w:val="clear"/>
            <w:noWrap/>
            <w:vAlign w:val="top"/>
          </w:tcPr>
          <w:p w14:paraId="42990C0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Change buck, igbt, flyback_temp_c from UI32 to int32_t</w:t>
            </w:r>
          </w:p>
        </w:tc>
      </w:tr>
      <w:tr w14:paraId="29D4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40C61C7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Main_Routine()</w:t>
            </w:r>
          </w:p>
        </w:tc>
        <w:tc>
          <w:tcPr>
            <w:tcW w:w="1288" w:type="pct"/>
            <w:shd w:val="clear"/>
            <w:noWrap/>
            <w:vAlign w:val="top"/>
          </w:tcPr>
          <w:p w14:paraId="2D7437B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 fault guard before NORMAL/ACC mode dispatch</w:t>
            </w:r>
          </w:p>
        </w:tc>
        <w:tc>
          <w:tcPr>
            <w:tcW w:w="2365" w:type="pct"/>
            <w:shd w:val="clear"/>
            <w:noWrap/>
            <w:vAlign w:val="top"/>
          </w:tcPr>
          <w:p w14:paraId="4EB8851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Wrap can_mode branching in if (mode != mode_fault)</w:t>
            </w:r>
          </w:p>
        </w:tc>
      </w:tr>
      <w:tr w14:paraId="084D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37CAAC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Main_Routine()</w:t>
            </w:r>
          </w:p>
        </w:tc>
        <w:tc>
          <w:tcPr>
            <w:tcW w:w="1288" w:type="pct"/>
            <w:shd w:val="clear"/>
            <w:noWrap/>
            <w:vAlign w:val="top"/>
          </w:tcPr>
          <w:p w14:paraId="6D55B4F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LV voltage bounds not checked before mode entry</w:t>
            </w:r>
          </w:p>
        </w:tc>
        <w:tc>
          <w:tcPr>
            <w:tcW w:w="2365" w:type="pct"/>
            <w:shd w:val="clear"/>
            <w:noWrap/>
            <w:vAlign w:val="top"/>
          </w:tcPr>
          <w:p w14:paraId="4B89A55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Force ACC mode when LV voltage out of range</w:t>
            </w:r>
          </w:p>
        </w:tc>
      </w:tr>
      <w:tr w14:paraId="52A7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10751FD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Read_MCU_Buck_PG_Signal()</w:t>
            </w:r>
          </w:p>
        </w:tc>
        <w:tc>
          <w:tcPr>
            <w:tcW w:w="1288" w:type="pct"/>
            <w:shd w:val="clear"/>
            <w:noWrap/>
            <w:vAlign w:val="top"/>
          </w:tcPr>
          <w:p w14:paraId="74C0353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pg_buck_converter flag is never updated</w:t>
            </w:r>
          </w:p>
        </w:tc>
        <w:tc>
          <w:tcPr>
            <w:tcW w:w="2365" w:type="pct"/>
            <w:shd w:val="clear"/>
            <w:noWrap/>
            <w:vAlign w:val="top"/>
          </w:tcPr>
          <w:p w14:paraId="13B14F2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Set pg_buck_converter = 1U/0U in the PG conditional branches</w:t>
            </w:r>
          </w:p>
        </w:tc>
      </w:tr>
      <w:tr w14:paraId="0612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676DCA3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Control_Fan() / Send_Fault_Status()</w:t>
            </w:r>
          </w:p>
        </w:tc>
        <w:tc>
          <w:tcPr>
            <w:tcW w:w="1288" w:type="pct"/>
            <w:shd w:val="clear"/>
            <w:noWrap/>
            <w:vAlign w:val="top"/>
          </w:tcPr>
          <w:p w14:paraId="010619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 IGBT over temperature fault flag declared or sent</w:t>
            </w:r>
          </w:p>
        </w:tc>
        <w:tc>
          <w:tcPr>
            <w:tcW w:w="2365" w:type="pct"/>
            <w:shd w:val="clear"/>
            <w:noWrap/>
            <w:vAlign w:val="top"/>
          </w:tcPr>
          <w:p w14:paraId="189216E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Add g_igbt_overtemp_fault at bit 12 and set it at 100C</w:t>
            </w:r>
          </w:p>
        </w:tc>
      </w:tr>
      <w:tr w14:paraId="65BC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15553CD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Read_12V_Voltage_Sense()</w:t>
            </w:r>
          </w:p>
        </w:tc>
        <w:tc>
          <w:tcPr>
            <w:tcW w:w="1288" w:type="pct"/>
            <w:shd w:val="clear"/>
            <w:noWrap/>
            <w:vAlign w:val="top"/>
          </w:tcPr>
          <w:p w14:paraId="47BA840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 else-clear for the fault bit</w:t>
            </w:r>
          </w:p>
        </w:tc>
        <w:tc>
          <w:tcPr>
            <w:tcW w:w="2365" w:type="pct"/>
            <w:shd w:val="clear"/>
            <w:noWrap/>
            <w:vAlign w:val="top"/>
          </w:tcPr>
          <w:p w14:paraId="34FB28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Add else { g_usb_dcdc_fault = 0U; }</w:t>
            </w:r>
          </w:p>
        </w:tc>
      </w:tr>
      <w:tr w14:paraId="5971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40455E0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main()</w:t>
            </w:r>
          </w:p>
        </w:tc>
        <w:tc>
          <w:tcPr>
            <w:tcW w:w="1288" w:type="pct"/>
            <w:shd w:val="clear"/>
            <w:noWrap/>
            <w:vAlign w:val="top"/>
          </w:tcPr>
          <w:p w14:paraId="7B53926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Redundant Read_Temperature_Sensors call</w:t>
            </w:r>
          </w:p>
        </w:tc>
        <w:tc>
          <w:tcPr>
            <w:tcW w:w="2365" w:type="pct"/>
            <w:shd w:val="clear"/>
            <w:noWrap/>
            <w:vAlign w:val="top"/>
          </w:tcPr>
          <w:p w14:paraId="6DDCA18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Remove extra temperature call from main loop body</w:t>
            </w:r>
          </w:p>
        </w:tc>
      </w:tr>
      <w:tr w14:paraId="7ECB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14CC989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Control_Fan()</w:t>
            </w:r>
          </w:p>
        </w:tc>
        <w:tc>
          <w:tcPr>
            <w:tcW w:w="1288" w:type="pct"/>
            <w:shd w:val="clear"/>
            <w:noWrap/>
            <w:vAlign w:val="top"/>
          </w:tcPr>
          <w:p w14:paraId="369CD85F">
            <w:pPr>
              <w:keepNext w:val="0"/>
              <w:keepLines w:val="0"/>
              <w:widowControl/>
              <w:suppressLineNumbers w:val="0"/>
              <w:jc w:val="left"/>
              <w:textAlignment w:val="bottom"/>
              <w:rPr>
                <w:rFonts w:hint="default" w:ascii="Calibri" w:hAnsi="Calibri" w:cs="Calibri"/>
                <w:i w:val="0"/>
                <w:iCs w:val="0"/>
                <w:color w:val="000000"/>
                <w:sz w:val="22"/>
                <w:szCs w:val="22"/>
                <w:u w:val="none"/>
                <w:lang w:val="en-US"/>
              </w:rPr>
            </w:pPr>
            <w:r>
              <w:rPr>
                <w:rFonts w:hint="default" w:ascii="Calibri" w:hAnsi="Calibri" w:cs="Calibri"/>
                <w:i w:val="0"/>
                <w:iCs w:val="0"/>
                <w:color w:val="000000"/>
                <w:sz w:val="22"/>
                <w:szCs w:val="22"/>
                <w:u w:val="none"/>
                <w:lang w:val="en-US"/>
              </w:rPr>
              <w:t xml:space="preserve">Per degree /duty changes </w:t>
            </w:r>
          </w:p>
        </w:tc>
        <w:tc>
          <w:tcPr>
            <w:tcW w:w="2365" w:type="pct"/>
            <w:shd w:val="clear"/>
            <w:noWrap/>
            <w:vAlign w:val="top"/>
          </w:tcPr>
          <w:p w14:paraId="765515E8">
            <w:pPr>
              <w:keepNext w:val="0"/>
              <w:keepLines w:val="0"/>
              <w:widowControl/>
              <w:suppressLineNumbers w:val="0"/>
              <w:jc w:val="left"/>
              <w:textAlignment w:val="bottom"/>
              <w:rPr>
                <w:rFonts w:hint="default" w:ascii="Calibri" w:hAnsi="Calibri" w:cs="Calibri"/>
                <w:i w:val="0"/>
                <w:iCs w:val="0"/>
                <w:color w:val="000000"/>
                <w:sz w:val="22"/>
                <w:szCs w:val="22"/>
                <w:u w:val="none"/>
                <w:lang w:val="en-US"/>
              </w:rPr>
            </w:pPr>
            <w:r>
              <w:rPr>
                <w:rFonts w:hint="default" w:ascii="Calibri" w:hAnsi="Calibri" w:cs="Calibri"/>
                <w:i w:val="0"/>
                <w:iCs w:val="0"/>
                <w:color w:val="000000"/>
                <w:sz w:val="22"/>
                <w:szCs w:val="22"/>
                <w:u w:val="none"/>
                <w:lang w:val="en-US"/>
              </w:rPr>
              <w:t xml:space="preserve">Per degree /duty changes need to be corrected as per logic and fan datasheet </w:t>
            </w:r>
          </w:p>
        </w:tc>
      </w:tr>
      <w:tr w14:paraId="6D1E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55B76786">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r>
              <w:rPr>
                <w:rFonts w:hint="default" w:ascii="Calibri" w:hAnsi="Calibri" w:eastAsia="SimSun" w:cs="Calibri"/>
                <w:i w:val="0"/>
                <w:iCs w:val="0"/>
                <w:color w:val="000000"/>
                <w:kern w:val="0"/>
                <w:sz w:val="22"/>
                <w:szCs w:val="22"/>
                <w:u w:val="none"/>
                <w:lang w:val="en-US" w:eastAsia="zh-CN" w:bidi="ar"/>
              </w:rPr>
              <w:t>Control_Fan()</w:t>
            </w:r>
          </w:p>
        </w:tc>
        <w:tc>
          <w:tcPr>
            <w:tcW w:w="1288" w:type="pct"/>
            <w:shd w:val="clear"/>
            <w:noWrap/>
            <w:vAlign w:val="top"/>
          </w:tcPr>
          <w:p w14:paraId="6C14B231">
            <w:pPr>
              <w:keepNext w:val="0"/>
              <w:keepLines w:val="0"/>
              <w:widowControl/>
              <w:suppressLineNumbers w:val="0"/>
              <w:jc w:val="left"/>
              <w:textAlignment w:val="bottom"/>
              <w:rPr>
                <w:rFonts w:hint="default" w:ascii="Calibri" w:hAnsi="Calibri" w:cs="Calibri"/>
                <w:i w:val="0"/>
                <w:iCs w:val="0"/>
                <w:color w:val="000000"/>
                <w:sz w:val="22"/>
                <w:szCs w:val="22"/>
                <w:u w:val="none"/>
                <w:lang w:val="en-US"/>
              </w:rPr>
            </w:pPr>
            <w:r>
              <w:rPr>
                <w:rFonts w:hint="default" w:ascii="Calibri" w:hAnsi="Calibri" w:cs="Calibri"/>
                <w:i w:val="0"/>
                <w:iCs w:val="0"/>
                <w:color w:val="000000"/>
                <w:sz w:val="22"/>
                <w:szCs w:val="22"/>
                <w:u w:val="none"/>
                <w:lang w:val="en-US"/>
              </w:rPr>
              <w:t xml:space="preserve">Need to be improvised </w:t>
            </w:r>
          </w:p>
        </w:tc>
        <w:tc>
          <w:tcPr>
            <w:tcW w:w="2365" w:type="pct"/>
            <w:shd w:val="clear"/>
            <w:noWrap/>
            <w:vAlign w:val="top"/>
          </w:tcPr>
          <w:p w14:paraId="4767BD3C">
            <w:pPr>
              <w:keepNext w:val="0"/>
              <w:keepLines w:val="0"/>
              <w:widowControl/>
              <w:suppressLineNumbers w:val="0"/>
              <w:jc w:val="left"/>
              <w:textAlignment w:val="bottom"/>
              <w:rPr>
                <w:rFonts w:hint="default" w:ascii="Calibri" w:hAnsi="Calibri" w:cs="Calibri"/>
                <w:i w:val="0"/>
                <w:iCs w:val="0"/>
                <w:color w:val="000000"/>
                <w:sz w:val="22"/>
                <w:szCs w:val="22"/>
                <w:u w:val="none"/>
                <w:lang w:val="en-US"/>
              </w:rPr>
            </w:pPr>
            <w:r>
              <w:rPr>
                <w:rFonts w:hint="default" w:ascii="Calibri" w:hAnsi="Calibri" w:cs="Calibri"/>
                <w:i w:val="0"/>
                <w:iCs w:val="0"/>
                <w:color w:val="000000"/>
                <w:sz w:val="22"/>
                <w:szCs w:val="22"/>
                <w:u w:val="none"/>
                <w:lang w:val="en-US"/>
              </w:rPr>
              <w:t xml:space="preserve">Control fan code  robustness and readability of the control logic will be improved by using temperature latching, </w:t>
            </w:r>
          </w:p>
        </w:tc>
      </w:tr>
      <w:tr w14:paraId="14F5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7E7A17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main()</w:t>
            </w:r>
          </w:p>
        </w:tc>
        <w:tc>
          <w:tcPr>
            <w:tcW w:w="1288" w:type="pct"/>
            <w:shd w:val="clear"/>
            <w:noWrap/>
            <w:vAlign w:val="top"/>
          </w:tcPr>
          <w:p w14:paraId="10DDC07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Uses for(;;) instead of while(TRUE)</w:t>
            </w:r>
          </w:p>
        </w:tc>
        <w:tc>
          <w:tcPr>
            <w:tcW w:w="2365" w:type="pct"/>
            <w:shd w:val="clear"/>
            <w:noWrap/>
            <w:vAlign w:val="top"/>
          </w:tcPr>
          <w:p w14:paraId="3AFDCBA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Replace for(;;) with while(TRUE) and define TRUE</w:t>
            </w:r>
          </w:p>
        </w:tc>
      </w:tr>
      <w:tr w14:paraId="7DCB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2E0527F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Global declarations</w:t>
            </w:r>
          </w:p>
        </w:tc>
        <w:tc>
          <w:tcPr>
            <w:tcW w:w="1288" w:type="pct"/>
            <w:shd w:val="clear"/>
            <w:noWrap/>
            <w:vAlign w:val="top"/>
          </w:tcPr>
          <w:p w14:paraId="43ACB4F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UI8 used for Boolean flags</w:t>
            </w:r>
          </w:p>
        </w:tc>
        <w:tc>
          <w:tcPr>
            <w:tcW w:w="2365" w:type="pct"/>
            <w:shd w:val="clear"/>
            <w:noWrap/>
            <w:vAlign w:val="top"/>
          </w:tcPr>
          <w:p w14:paraId="136ED28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Change UI8 flags to _Bool type</w:t>
            </w:r>
          </w:p>
        </w:tc>
      </w:tr>
      <w:tr w14:paraId="1CFF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61D8F8E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main() prototype</w:t>
            </w:r>
          </w:p>
        </w:tc>
        <w:tc>
          <w:tcPr>
            <w:tcW w:w="1288" w:type="pct"/>
            <w:shd w:val="clear"/>
            <w:noWrap/>
            <w:vAlign w:val="top"/>
          </w:tcPr>
          <w:p w14:paraId="5D215DB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Syntax error void int main(void);</w:t>
            </w:r>
          </w:p>
        </w:tc>
        <w:tc>
          <w:tcPr>
            <w:tcW w:w="2365" w:type="pct"/>
            <w:shd w:val="clear"/>
            <w:noWrap/>
            <w:vAlign w:val="top"/>
          </w:tcPr>
          <w:p w14:paraId="447BBD5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Change to int main(void);</w:t>
            </w:r>
          </w:p>
        </w:tc>
      </w:tr>
      <w:tr w14:paraId="563A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0" w:hRule="atLeast"/>
        </w:trPr>
        <w:tc>
          <w:tcPr>
            <w:tcW w:w="1346" w:type="pct"/>
            <w:shd w:val="clear"/>
            <w:noWrap/>
            <w:vAlign w:val="top"/>
          </w:tcPr>
          <w:p w14:paraId="7BC567C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Read_Power_Good4_Signal()</w:t>
            </w:r>
          </w:p>
        </w:tc>
        <w:tc>
          <w:tcPr>
            <w:tcW w:w="1288" w:type="pct"/>
            <w:shd w:val="clear"/>
            <w:noWrap/>
            <w:vAlign w:val="top"/>
          </w:tcPr>
          <w:p w14:paraId="5BB6C0A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Double semicolon ;;</w:t>
            </w:r>
          </w:p>
        </w:tc>
        <w:tc>
          <w:tcPr>
            <w:tcW w:w="2365" w:type="pct"/>
            <w:shd w:val="clear"/>
            <w:noWrap/>
            <w:vAlign w:val="top"/>
          </w:tcPr>
          <w:p w14:paraId="2351B72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Remove extra semicolon</w:t>
            </w:r>
          </w:p>
        </w:tc>
      </w:tr>
    </w:tbl>
    <w:p w14:paraId="67A0FBE3">
      <w:pPr>
        <w:rPr>
          <w:rFonts w:hint="default"/>
          <w:lang w:val="en-US"/>
        </w:rPr>
      </w:pPr>
    </w:p>
    <w:p w14:paraId="14B31A9E">
      <w:pPr>
        <w:pStyle w:val="2"/>
        <w:numPr>
          <w:ilvl w:val="0"/>
          <w:numId w:val="0"/>
        </w:numPr>
        <w:ind w:leftChars="0" w:right="356" w:rightChars="0"/>
        <w:rPr>
          <w:rFonts w:hint="default" w:ascii="Calibri" w:hAnsi="Calibri" w:cs="Calibri"/>
          <w:i w:val="0"/>
          <w:iCs w:val="0"/>
          <w:lang w:val="en-US"/>
        </w:rPr>
      </w:pPr>
      <w:bookmarkStart w:id="201" w:name="_Toc17504"/>
      <w:r>
        <w:rPr>
          <w:rFonts w:hint="default" w:ascii="Calibri" w:hAnsi="Calibri" w:cs="Calibri"/>
          <w:i w:val="0"/>
          <w:iCs w:val="0"/>
        </w:rPr>
        <w:t xml:space="preserve">Appendix </w:t>
      </w:r>
      <w:r>
        <w:rPr>
          <w:rFonts w:hint="default" w:cs="Calibri"/>
          <w:i w:val="0"/>
          <w:iCs w:val="0"/>
          <w:lang w:val="en-US"/>
        </w:rPr>
        <w:t>3</w:t>
      </w:r>
    </w:p>
    <w:p w14:paraId="08AFD53A">
      <w:pPr>
        <w:pStyle w:val="3"/>
        <w:numPr>
          <w:numId w:val="0"/>
        </w:numPr>
        <w:tabs>
          <w:tab w:val="clear" w:pos="425"/>
        </w:tabs>
        <w:ind w:leftChars="0"/>
        <w:rPr>
          <w:rFonts w:hint="default" w:ascii="Calibri" w:hAnsi="Calibri" w:cs="Calibri"/>
          <w:i w:val="0"/>
          <w:iCs w:val="0"/>
        </w:rPr>
      </w:pPr>
      <w:r>
        <w:rPr>
          <w:rFonts w:hint="default" w:ascii="Calibri" w:hAnsi="Calibri" w:cs="Calibri"/>
          <w:i w:val="0"/>
          <w:iCs w:val="0"/>
        </w:rPr>
        <w:t>Microcontroller configurations</w:t>
      </w:r>
      <w:bookmarkEnd w:id="199"/>
      <w:bookmarkEnd w:id="201"/>
    </w:p>
    <w:p w14:paraId="5C93CADD">
      <w:pPr>
        <w:numPr>
          <w:numId w:val="0"/>
        </w:numPr>
        <w:ind w:leftChars="0"/>
        <w:rPr>
          <w:rFonts w:hint="default" w:ascii="Calibri" w:hAnsi="Calibri" w:eastAsia="Yu Mincho" w:cs="Calibri"/>
          <w:i w:val="0"/>
          <w:iCs w:val="0"/>
          <w:lang w:eastAsia="ja-JP"/>
        </w:rPr>
      </w:pPr>
      <w:r>
        <w:rPr>
          <w:rFonts w:hint="default" w:ascii="Calibri" w:hAnsi="Calibri" w:cs="Calibri"/>
          <w:i w:val="0"/>
          <w:iCs w:val="0"/>
        </w:rPr>
        <w:t xml:space="preserve">Note: </w:t>
      </w:r>
      <w:r>
        <w:rPr>
          <w:rFonts w:hint="default" w:ascii="Calibri" w:hAnsi="Calibri" w:eastAsia="Yu Mincho" w:cs="Calibri"/>
          <w:i w:val="0"/>
          <w:iCs w:val="0"/>
          <w:lang w:eastAsia="ja-JP"/>
        </w:rPr>
        <w:t>The configurations are based on Renesa</w:t>
      </w:r>
      <w:r>
        <w:rPr>
          <w:rFonts w:hint="default" w:ascii="Calibri" w:hAnsi="Calibri" w:eastAsia="Yu Mincho" w:cs="Calibri"/>
          <w:i w:val="0"/>
          <w:iCs w:val="0"/>
          <w:lang w:val="en-US" w:eastAsia="ja-JP"/>
        </w:rPr>
        <w:t>s</w:t>
      </w:r>
      <w:r>
        <w:rPr>
          <w:rFonts w:hint="default" w:ascii="Calibri" w:hAnsi="Calibri" w:eastAsia="Yu Mincho" w:cs="Calibri"/>
          <w:i w:val="0"/>
          <w:iCs w:val="0"/>
          <w:lang w:eastAsia="ja-JP"/>
        </w:rPr>
        <w:t xml:space="preserve"> RH850/F1KH/KM user manual Rev.1.30 dated Sep 2021</w:t>
      </w:r>
    </w:p>
    <w:p w14:paraId="2CDA745A">
      <w:pPr>
        <w:pStyle w:val="4"/>
        <w:numPr>
          <w:numId w:val="0"/>
        </w:numPr>
        <w:tabs>
          <w:tab w:val="clear" w:pos="425"/>
        </w:tabs>
        <w:ind w:leftChars="0" w:right="357" w:rightChars="0"/>
        <w:rPr>
          <w:rFonts w:hint="default" w:ascii="Calibri" w:hAnsi="Calibri" w:cs="Calibri"/>
          <w:i w:val="0"/>
          <w:iCs w:val="0"/>
        </w:rPr>
      </w:pPr>
      <w:bookmarkStart w:id="202" w:name="_Toc24553"/>
      <w:bookmarkStart w:id="203" w:name="_Toc16522"/>
      <w:r>
        <w:rPr>
          <w:rFonts w:hint="default" w:ascii="Calibri" w:hAnsi="Calibri" w:cs="Calibri"/>
          <w:i w:val="0"/>
          <w:iCs w:val="0"/>
        </w:rPr>
        <w:t>Clocking and Reset</w:t>
      </w:r>
      <w:bookmarkEnd w:id="202"/>
      <w:bookmarkEnd w:id="203"/>
    </w:p>
    <w:p w14:paraId="53AE6208">
      <w:pPr>
        <w:numPr>
          <w:numId w:val="0"/>
        </w:numPr>
        <w:tabs>
          <w:tab w:val="left" w:pos="3300"/>
        </w:tabs>
        <w:spacing w:before="240" w:beforeLines="100" w:after="240" w:afterLines="100" w:line="240" w:lineRule="auto"/>
        <w:ind w:leftChars="0"/>
        <w:rPr>
          <w:rFonts w:hint="default" w:ascii="Calibri" w:hAnsi="Calibri" w:cs="Calibri"/>
          <w:b/>
          <w:bCs/>
          <w:i w:val="0"/>
          <w:iCs w:val="0"/>
          <w:lang w:val="en-US"/>
        </w:rPr>
      </w:pPr>
      <w:r>
        <w:rPr>
          <w:rFonts w:hint="default" w:ascii="Calibri" w:hAnsi="Calibri" w:eastAsia="SimSun" w:cs="Calibri"/>
          <w:b/>
          <w:bCs/>
          <w:i w:val="0"/>
          <w:iCs w:val="0"/>
          <w:lang w:val="en-US" w:eastAsia="zh-CN" w:bidi="ar"/>
        </w:rPr>
        <w:t xml:space="preserve">Four on-chip clock oscillators </w:t>
      </w:r>
    </w:p>
    <w:p w14:paraId="63F3B5BB">
      <w:pPr>
        <w:numPr>
          <w:numId w:val="0"/>
        </w:numPr>
        <w:tabs>
          <w:tab w:val="left" w:pos="3300"/>
        </w:tabs>
        <w:spacing w:before="120" w:beforeLines="50" w:after="120" w:afterLines="5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 xml:space="preserve">Main Oscillator (MainOSC) with an oscillation frequency of 8, 16, 20, and 24 MHz </w:t>
      </w:r>
    </w:p>
    <w:p w14:paraId="178FA532">
      <w:pPr>
        <w:numPr>
          <w:numId w:val="0"/>
        </w:numPr>
        <w:tabs>
          <w:tab w:val="left" w:pos="3300"/>
        </w:tabs>
        <w:spacing w:before="120" w:beforeLines="50" w:after="120" w:afterLines="5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High Speed Internal Oscillator (HS IntOSC) with a nominal frequency of 8 MHz</w:t>
      </w:r>
    </w:p>
    <w:p w14:paraId="7CC135F8">
      <w:pPr>
        <w:numPr>
          <w:numId w:val="0"/>
        </w:numPr>
        <w:tabs>
          <w:tab w:val="left" w:pos="3300"/>
        </w:tabs>
        <w:spacing w:before="120" w:beforeLines="50" w:after="120" w:afterLines="5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 xml:space="preserve">Low Speed Internal Oscillator (LS IntOSC) with a nominal frequency of 240 kHz </w:t>
      </w:r>
    </w:p>
    <w:p w14:paraId="1B405DE3">
      <w:pPr>
        <w:numPr>
          <w:numId w:val="0"/>
        </w:numPr>
        <w:tabs>
          <w:tab w:val="left" w:pos="3300"/>
        </w:tabs>
        <w:spacing w:before="120" w:beforeLines="50" w:after="120" w:afterLines="5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PLL without SSCG (PLL1)</w:t>
      </w:r>
    </w:p>
    <w:p w14:paraId="0F5E8B6F">
      <w:pPr>
        <w:numPr>
          <w:numId w:val="0"/>
        </w:numPr>
        <w:tabs>
          <w:tab w:val="left" w:pos="3300"/>
        </w:tabs>
        <w:spacing w:before="120" w:beforeLines="50" w:after="120" w:afterLines="50" w:line="240" w:lineRule="auto"/>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eastAsia="zh-CN" w:bidi="ar"/>
        </w:rPr>
        <w:t xml:space="preserve">Set : Main Oscillator (MainOSC) with an oscillation frequency of 8 MHz </w:t>
      </w:r>
    </w:p>
    <w:p w14:paraId="3917DD1E">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cs="Calibri"/>
          <w:b/>
          <w:bCs/>
          <w:i w:val="0"/>
          <w:iCs w:val="0"/>
        </w:rPr>
        <w:t>PLL:</w:t>
      </w:r>
    </w:p>
    <w:p w14:paraId="638A9FC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 xml:space="preserve">The PLL circuits generate high speed operation clocks CPLL0OUT, CPLL1OUT and PPLLOUT for normal operation of the </w:t>
      </w:r>
      <w:r>
        <w:rPr>
          <w:rFonts w:hint="default" w:ascii="Calibri" w:hAnsi="Calibri" w:eastAsia="Yu Mincho" w:cs="Calibri"/>
          <w:i w:val="0"/>
          <w:iCs w:val="0"/>
          <w:lang w:eastAsia="ja-JP" w:bidi="ar"/>
        </w:rPr>
        <w:t>m</w:t>
      </w:r>
      <w:r>
        <w:rPr>
          <w:rFonts w:hint="default" w:ascii="Calibri" w:hAnsi="Calibri" w:eastAsia="SimSun" w:cs="Calibri"/>
          <w:i w:val="0"/>
          <w:iCs w:val="0"/>
          <w:lang w:bidi="ar"/>
        </w:rPr>
        <w:t xml:space="preserve">icrocontroller. </w:t>
      </w:r>
    </w:p>
    <w:p w14:paraId="5820E4B1">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 xml:space="preserve">The clocks supplied by the clock oscillators (X, XT, RH, RL, CPLL0OUT, CPLL1OUT, PPLLOUT) and their divided </w:t>
      </w:r>
      <w:r>
        <w:rPr>
          <w:rFonts w:hint="default" w:ascii="Calibri" w:hAnsi="Calibri" w:eastAsia="Arial-BoldMT" w:cs="Calibri"/>
          <w:b/>
          <w:bCs/>
          <w:i w:val="0"/>
          <w:iCs w:val="0"/>
          <w:lang w:bidi="ar"/>
        </w:rPr>
        <w:t xml:space="preserve">CPU Subsystem </w:t>
      </w:r>
      <w:r>
        <w:rPr>
          <w:rFonts w:hint="default" w:ascii="Calibri" w:hAnsi="Calibri" w:eastAsia="SimSun" w:cs="Calibri"/>
          <w:i w:val="0"/>
          <w:iCs w:val="0"/>
          <w:lang w:bidi="ar"/>
        </w:rPr>
        <w:t>clocks.</w:t>
      </w:r>
    </w:p>
    <w:p w14:paraId="00F2521E">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 xml:space="preserve"> (CPUCLK_H, CPUCLK_M, CPUCLK_L, CPUCLK_UL, PPLLCLK, PPLLCLK2, and PPLLCLK4).</w:t>
      </w:r>
    </w:p>
    <w:p w14:paraId="6B44E704">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MOSCE — MainOSC Enable Register:</w:t>
      </w:r>
    </w:p>
    <w:p w14:paraId="4D5F8568">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This register is used to start and stop the MainOSC.</w:t>
      </w:r>
    </w:p>
    <w:p w14:paraId="648DBD06">
      <w:pPr>
        <w:numPr>
          <w:numId w:val="0"/>
        </w:numPr>
        <w:tabs>
          <w:tab w:val="left" w:pos="3300"/>
        </w:tabs>
        <w:spacing w:before="240" w:beforeLines="100" w:after="240" w:afterLines="100" w:line="240" w:lineRule="auto"/>
        <w:ind w:leftChars="0"/>
        <w:jc w:val="center"/>
        <w:rPr>
          <w:rFonts w:hint="default" w:ascii="Calibri" w:hAnsi="Calibri" w:eastAsia="SimSun"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6368" behindDoc="0" locked="0" layoutInCell="1" allowOverlap="1">
                <wp:simplePos x="0" y="0"/>
                <wp:positionH relativeFrom="column">
                  <wp:posOffset>5473700</wp:posOffset>
                </wp:positionH>
                <wp:positionV relativeFrom="paragraph">
                  <wp:posOffset>1685290</wp:posOffset>
                </wp:positionV>
                <wp:extent cx="280670" cy="304800"/>
                <wp:effectExtent l="0" t="0" r="24130" b="19050"/>
                <wp:wrapNone/>
                <wp:docPr id="160" name="Rectangles 160"/>
                <wp:cNvGraphicFramePr/>
                <a:graphic xmlns:a="http://schemas.openxmlformats.org/drawingml/2006/main">
                  <a:graphicData uri="http://schemas.microsoft.com/office/word/2010/wordprocessingShape">
                    <wps:wsp>
                      <wps:cNvSpPr/>
                      <wps:spPr>
                        <a:xfrm>
                          <a:off x="0" y="0"/>
                          <a:ext cx="280670" cy="304800"/>
                        </a:xfrm>
                        <a:prstGeom prst="rect">
                          <a:avLst/>
                        </a:prstGeom>
                        <a:noFill/>
                        <a:ln w="25400"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60" o:spid="_x0000_s1026" o:spt="1" style="position:absolute;left:0pt;margin-left:431pt;margin-top:132.7pt;height:24pt;width:22.1pt;z-index:251706368;v-text-anchor:middle;mso-width-relative:page;mso-height-relative:page;" filled="f" stroked="t" coordsize="21600,21600" o:gfxdata="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K59zO2wAAAAsBAAAPAAAAAAAAAAEAIAAAACIAAABkcnMvZG93bnJldi54bWxQSwECFAAU&#10;AAAACACHTuJAQLyiW2ACAADSBAAADgAAAAAAAAABACAAAAAqAQAAZHJzL2Uyb0RvYy54bWxQSwUG&#10;AAAAAAYABgBZAQAA/AUAAAAA&#10;">
                <v:fill on="f" focussize="0,0"/>
                <v:stroke weight="2pt" color="#00B050 [2404]" miterlimit="8" joinstyle="miter"/>
                <v:imagedata o:title=""/>
                <o:lock v:ext="edit" aspectratio="f"/>
              </v:rect>
            </w:pict>
          </mc:Fallback>
        </mc:AlternateContent>
      </w:r>
      <w:r>
        <w:rPr>
          <w:rFonts w:hint="default" w:ascii="Calibri" w:hAnsi="Calibri" w:eastAsia="SimSun" w:cs="Calibri"/>
          <w:i w:val="0"/>
          <w:iCs w:val="0"/>
          <w:lang w:eastAsia="en-IN"/>
        </w:rPr>
        <w:drawing>
          <wp:inline distT="0" distB="0" distL="114300" distR="114300">
            <wp:extent cx="5666105" cy="2301875"/>
            <wp:effectExtent l="0" t="0" r="10795" b="9525"/>
            <wp:docPr id="161" name="Picture 161" descr="WhatsApp Image 2025-05-20 at 9.00.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WhatsApp Image 2025-05-20 at 9.00.05 AM"/>
                    <pic:cNvPicPr>
                      <a:picLocks noChangeAspect="1"/>
                    </pic:cNvPicPr>
                  </pic:nvPicPr>
                  <pic:blipFill>
                    <a:blip r:embed="rId27"/>
                    <a:stretch>
                      <a:fillRect/>
                    </a:stretch>
                  </pic:blipFill>
                  <pic:spPr>
                    <a:xfrm>
                      <a:off x="0" y="0"/>
                      <a:ext cx="5666105" cy="2301875"/>
                    </a:xfrm>
                    <a:prstGeom prst="rect">
                      <a:avLst/>
                    </a:prstGeom>
                  </pic:spPr>
                </pic:pic>
              </a:graphicData>
            </a:graphic>
          </wp:inline>
        </w:drawing>
      </w:r>
    </w:p>
    <w:p w14:paraId="2C996BA5">
      <w:pPr>
        <w:numPr>
          <w:numId w:val="0"/>
        </w:numPr>
        <w:spacing w:after="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br w:type="page"/>
      </w:r>
    </w:p>
    <w:p w14:paraId="14C351F7">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bidi="ar"/>
        </w:rPr>
      </w:pPr>
      <w:r>
        <w:rPr>
          <w:rFonts w:hint="default" w:ascii="Calibri" w:hAnsi="Calibri" w:eastAsia="SimSun" w:cs="Calibri"/>
          <w:b/>
          <w:bCs/>
          <w:i w:val="0"/>
          <w:iCs w:val="0"/>
          <w:lang w:bidi="ar"/>
        </w:rPr>
        <w:t xml:space="preserve">MOSCENTRG 0 BIT </w:t>
      </w:r>
      <w:r>
        <w:rPr>
          <w:rFonts w:hint="default" w:ascii="Calibri" w:hAnsi="Calibri" w:eastAsia="SimSun" w:cs="Calibri"/>
          <w:b/>
          <w:bCs/>
          <w:i w:val="0"/>
          <w:iCs w:val="0"/>
          <w:lang w:val="en-US" w:bidi="ar"/>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3767"/>
      </w:tblGrid>
      <w:tr w14:paraId="45F1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jc w:val="center"/>
        </w:trPr>
        <w:tc>
          <w:tcPr>
            <w:tcW w:w="1048" w:type="dxa"/>
            <w:shd w:val="clear" w:color="auto" w:fill="FFFFFF"/>
            <w:vAlign w:val="center"/>
          </w:tcPr>
          <w:p w14:paraId="242C2CFA">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eastAsia="SimSun" w:cs="Calibri"/>
                <w:b/>
                <w:bCs/>
                <w:i w:val="0"/>
                <w:iCs w:val="0"/>
                <w:lang w:bidi="ar"/>
              </w:rPr>
              <w:t>Bit</w:t>
            </w:r>
          </w:p>
        </w:tc>
        <w:tc>
          <w:tcPr>
            <w:tcW w:w="3767" w:type="dxa"/>
            <w:shd w:val="clear" w:color="auto" w:fill="FFFFFF"/>
            <w:vAlign w:val="center"/>
          </w:tcPr>
          <w:p w14:paraId="4DC627CB">
            <w:pPr>
              <w:numPr>
                <w:numId w:val="0"/>
              </w:numPr>
              <w:tabs>
                <w:tab w:val="left" w:pos="3300"/>
              </w:tabs>
              <w:spacing w:after="0" w:line="240" w:lineRule="auto"/>
              <w:ind w:leftChars="0"/>
              <w:rPr>
                <w:rFonts w:hint="default" w:ascii="Calibri" w:hAnsi="Calibri" w:cs="Calibri"/>
                <w:b/>
                <w:bCs/>
                <w:i w:val="0"/>
                <w:iCs w:val="0"/>
              </w:rPr>
            </w:pPr>
            <w:r>
              <w:rPr>
                <w:rFonts w:hint="default" w:ascii="Calibri" w:hAnsi="Calibri" w:eastAsia="SimSun" w:cs="Calibri"/>
                <w:b/>
                <w:bCs/>
                <w:i w:val="0"/>
                <w:iCs w:val="0"/>
                <w:lang w:bidi="ar"/>
              </w:rPr>
              <w:t>Meaning</w:t>
            </w:r>
          </w:p>
        </w:tc>
      </w:tr>
      <w:tr w14:paraId="6C92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dxa"/>
            <w:shd w:val="clear" w:color="auto" w:fill="FFFFFF"/>
            <w:vAlign w:val="center"/>
          </w:tcPr>
          <w:p w14:paraId="5CE3005C">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lang w:bidi="ar"/>
              </w:rPr>
              <w:t>0</w:t>
            </w:r>
          </w:p>
        </w:tc>
        <w:tc>
          <w:tcPr>
            <w:tcW w:w="3767" w:type="dxa"/>
            <w:shd w:val="clear" w:color="auto" w:fill="FFFFFF"/>
            <w:vAlign w:val="center"/>
          </w:tcPr>
          <w:p w14:paraId="0B919F25">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SimSun" w:cs="Calibri"/>
                <w:i w:val="0"/>
                <w:iCs w:val="0"/>
                <w:lang w:bidi="ar"/>
              </w:rPr>
              <w:t>No function</w:t>
            </w:r>
          </w:p>
        </w:tc>
      </w:tr>
      <w:tr w14:paraId="1042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dxa"/>
            <w:shd w:val="clear" w:color="auto" w:fill="FFFFFF"/>
            <w:vAlign w:val="center"/>
          </w:tcPr>
          <w:p w14:paraId="5D92737E">
            <w:pPr>
              <w:numPr>
                <w:numId w:val="0"/>
              </w:numPr>
              <w:tabs>
                <w:tab w:val="left" w:pos="3300"/>
              </w:tabs>
              <w:spacing w:after="0" w:line="240" w:lineRule="auto"/>
              <w:ind w:leftChars="0"/>
              <w:rPr>
                <w:rFonts w:hint="default" w:ascii="Calibri" w:hAnsi="Calibri" w:cs="Calibri"/>
                <w:i w:val="0"/>
                <w:iCs w:val="0"/>
              </w:rPr>
            </w:pPr>
            <w:r>
              <w:rPr>
                <w:rFonts w:hint="default" w:ascii="Calibri" w:hAnsi="Calibri" w:cs="Calibri"/>
                <w:i w:val="0"/>
                <w:iCs w:val="0"/>
                <w:lang w:bidi="ar"/>
              </w:rPr>
              <w:t>1</w:t>
            </w:r>
          </w:p>
        </w:tc>
        <w:tc>
          <w:tcPr>
            <w:tcW w:w="3767" w:type="dxa"/>
            <w:shd w:val="clear" w:color="auto" w:fill="FFFFFF"/>
            <w:vAlign w:val="center"/>
          </w:tcPr>
          <w:p w14:paraId="566588E8">
            <w:pPr>
              <w:numPr>
                <w:numId w:val="0"/>
              </w:numPr>
              <w:tabs>
                <w:tab w:val="left" w:pos="3300"/>
              </w:tabs>
              <w:spacing w:after="0" w:line="240" w:lineRule="auto"/>
              <w:ind w:leftChars="0"/>
              <w:rPr>
                <w:rFonts w:hint="default" w:ascii="Calibri" w:hAnsi="Calibri" w:cs="Calibri"/>
                <w:i w:val="0"/>
                <w:iCs w:val="0"/>
              </w:rPr>
            </w:pPr>
            <w:r>
              <w:rPr>
                <w:rFonts w:hint="default" w:ascii="Calibri" w:hAnsi="Calibri" w:eastAsia="SimSun" w:cs="Calibri"/>
                <w:i w:val="0"/>
                <w:iCs w:val="0"/>
                <w:lang w:bidi="ar"/>
              </w:rPr>
              <w:t xml:space="preserve">Start(enable) the </w:t>
            </w:r>
            <w:r>
              <w:rPr>
                <w:rFonts w:hint="default" w:ascii="Calibri" w:hAnsi="Calibri" w:cs="Calibri"/>
                <w:i w:val="0"/>
                <w:iCs w:val="0"/>
                <w:lang w:bidi="ar"/>
              </w:rPr>
              <w:t>Main oscillator</w:t>
            </w:r>
          </w:p>
        </w:tc>
      </w:tr>
    </w:tbl>
    <w:p w14:paraId="5033C1F5">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cs="Calibri"/>
          <w:b/>
          <w:bCs/>
          <w:i w:val="0"/>
          <w:iCs w:val="0"/>
        </w:rPr>
        <w:t xml:space="preserve"> </w:t>
      </w:r>
      <w:r>
        <w:rPr>
          <w:rFonts w:hint="default" w:ascii="Calibri" w:hAnsi="Calibri" w:cs="Calibri"/>
          <w:b/>
          <w:bCs/>
          <w:i w:val="0"/>
          <w:iCs w:val="0"/>
          <w:lang w:val="en-US"/>
        </w:rPr>
        <w:t>S</w:t>
      </w:r>
      <w:r>
        <w:rPr>
          <w:rFonts w:hint="default" w:ascii="Calibri" w:hAnsi="Calibri" w:cs="Calibri"/>
          <w:b/>
          <w:bCs/>
          <w:i w:val="0"/>
          <w:iCs w:val="0"/>
        </w:rPr>
        <w:t>et bit 1: We are starting or enabling the Main Oscillator (MainOSC).</w:t>
      </w:r>
    </w:p>
    <w:p w14:paraId="6CA4C1B2">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i w:val="0"/>
          <w:iCs w:val="0"/>
        </w:rPr>
        <w:t>This allows the external crystal or clock source to begin generating the main system clock.</w:t>
      </w:r>
    </w:p>
    <w:p w14:paraId="07A7C6DF">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PPLLCLK Source Clock Selection:</w:t>
      </w:r>
    </w:p>
    <w:p w14:paraId="4A852091">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CKSC_PPLLCLKS_CTL — PPLLCLK Source Clock Selection Register</w:t>
      </w:r>
    </w:p>
    <w:p w14:paraId="703F466C">
      <w:pPr>
        <w:numPr>
          <w:numId w:val="0"/>
        </w:numPr>
        <w:tabs>
          <w:tab w:val="left" w:pos="3300"/>
        </w:tabs>
        <w:spacing w:before="240" w:beforeLines="100" w:after="240" w:afterLines="100" w:line="240" w:lineRule="auto"/>
        <w:ind w:leftChars="0"/>
        <w:jc w:val="center"/>
        <w:rPr>
          <w:rFonts w:hint="default" w:ascii="Calibri" w:hAnsi="Calibri" w:eastAsia="SimSun"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3296" behindDoc="0" locked="0" layoutInCell="1" allowOverlap="1">
                <wp:simplePos x="0" y="0"/>
                <wp:positionH relativeFrom="column">
                  <wp:posOffset>4876165</wp:posOffset>
                </wp:positionH>
                <wp:positionV relativeFrom="paragraph">
                  <wp:posOffset>1595755</wp:posOffset>
                </wp:positionV>
                <wp:extent cx="539750" cy="292100"/>
                <wp:effectExtent l="12700" t="12700" r="19050" b="12700"/>
                <wp:wrapNone/>
                <wp:docPr id="152" name="Rectangles 152"/>
                <wp:cNvGraphicFramePr/>
                <a:graphic xmlns:a="http://schemas.openxmlformats.org/drawingml/2006/main">
                  <a:graphicData uri="http://schemas.microsoft.com/office/word/2010/wordprocessingShape">
                    <wps:wsp>
                      <wps:cNvSpPr/>
                      <wps:spPr>
                        <a:xfrm>
                          <a:off x="0" y="0"/>
                          <a:ext cx="539750" cy="292100"/>
                        </a:xfrm>
                        <a:prstGeom prst="rect">
                          <a:avLst/>
                        </a:prstGeom>
                        <a:noFill/>
                        <a:ln w="25400"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52" o:spid="_x0000_s1026" o:spt="1" style="position:absolute;left:0pt;margin-left:383.95pt;margin-top:125.65pt;height:23pt;width:42.5pt;z-index:251703296;v-text-anchor:middle;mso-width-relative:page;mso-height-relative:page;" filled="f" stroked="t" coordsize="21600,21600" o:gfxdata="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qv0UTbAAAACwEAAA8AAAAAAAAAAQAgAAAAIgAAAGRycy9kb3ducmV2LnhtbFBLAQIU&#10;ABQAAAAIAIdO4kAZ7n52YgIAANIEAAAOAAAAAAAAAAEAIAAAACoBAABkcnMvZTJvRG9jLnhtbFBL&#10;BQYAAAAABgAGAFkBAAD+BQAAAAA=&#10;">
                <v:fill on="f" focussize="0,0"/>
                <v:stroke weight="2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4310" cy="2197735"/>
            <wp:effectExtent l="0" t="0" r="8890" b="12065"/>
            <wp:docPr id="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7"/>
                    <pic:cNvPicPr>
                      <a:picLocks noChangeAspect="1"/>
                    </pic:cNvPicPr>
                  </pic:nvPicPr>
                  <pic:blipFill>
                    <a:blip r:embed="rId28"/>
                    <a:stretch>
                      <a:fillRect/>
                    </a:stretch>
                  </pic:blipFill>
                  <pic:spPr>
                    <a:xfrm>
                      <a:off x="0" y="0"/>
                      <a:ext cx="5274310" cy="2197735"/>
                    </a:xfrm>
                    <a:prstGeom prst="rect">
                      <a:avLst/>
                    </a:prstGeom>
                    <a:noFill/>
                    <a:ln>
                      <a:noFill/>
                    </a:ln>
                  </pic:spPr>
                </pic:pic>
              </a:graphicData>
            </a:graphic>
          </wp:inline>
        </w:drawing>
      </w:r>
    </w:p>
    <w:p w14:paraId="467D7EB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PPLLCLKSCSID [1:0] 1,0 BITS =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2835"/>
      </w:tblGrid>
      <w:tr w14:paraId="02FE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57731875">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Bit</w:t>
            </w:r>
          </w:p>
        </w:tc>
        <w:tc>
          <w:tcPr>
            <w:tcW w:w="2835" w:type="dxa"/>
          </w:tcPr>
          <w:p w14:paraId="757E2282">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Meaning</w:t>
            </w:r>
          </w:p>
        </w:tc>
      </w:tr>
      <w:tr w14:paraId="40A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02ED4A21">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00</w:t>
            </w:r>
          </w:p>
        </w:tc>
        <w:tc>
          <w:tcPr>
            <w:tcW w:w="2835" w:type="dxa"/>
          </w:tcPr>
          <w:p w14:paraId="6441854B">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Setting prohibited</w:t>
            </w:r>
          </w:p>
        </w:tc>
      </w:tr>
      <w:tr w14:paraId="611E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588C0FC5">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01</w:t>
            </w:r>
          </w:p>
        </w:tc>
        <w:tc>
          <w:tcPr>
            <w:tcW w:w="2835" w:type="dxa"/>
          </w:tcPr>
          <w:p w14:paraId="1045CEE3">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EMCLK (default)</w:t>
            </w:r>
          </w:p>
        </w:tc>
      </w:tr>
      <w:tr w14:paraId="0A75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6DA817AB">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02</w:t>
            </w:r>
          </w:p>
        </w:tc>
        <w:tc>
          <w:tcPr>
            <w:tcW w:w="2835" w:type="dxa"/>
          </w:tcPr>
          <w:p w14:paraId="64A0DE19">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MainOSC</w:t>
            </w:r>
          </w:p>
        </w:tc>
      </w:tr>
      <w:tr w14:paraId="5304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5470B68E">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03</w:t>
            </w:r>
          </w:p>
        </w:tc>
        <w:tc>
          <w:tcPr>
            <w:tcW w:w="2835" w:type="dxa"/>
          </w:tcPr>
          <w:p w14:paraId="03183709">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PPLLOUT</w:t>
            </w:r>
          </w:p>
        </w:tc>
      </w:tr>
    </w:tbl>
    <w:p w14:paraId="5F367EB4">
      <w:pPr>
        <w:spacing w:after="0" w:line="240" w:lineRule="auto"/>
        <w:rPr>
          <w:rFonts w:hint="default" w:ascii="Calibri" w:hAnsi="Calibri" w:cs="Calibri"/>
          <w:b/>
          <w:bCs/>
          <w:i w:val="0"/>
          <w:iCs w:val="0"/>
        </w:rPr>
      </w:pPr>
    </w:p>
    <w:p w14:paraId="48A7A106">
      <w:pPr>
        <w:spacing w:after="0" w:line="240" w:lineRule="auto"/>
        <w:rPr>
          <w:rFonts w:hint="default" w:ascii="Calibri" w:hAnsi="Calibri" w:cs="Calibri"/>
          <w:b/>
          <w:bCs/>
          <w:i w:val="0"/>
          <w:iCs w:val="0"/>
        </w:rPr>
      </w:pPr>
    </w:p>
    <w:p w14:paraId="61D930A7">
      <w:pPr>
        <w:numPr>
          <w:numId w:val="0"/>
        </w:numPr>
        <w:spacing w:after="0" w:line="240" w:lineRule="auto"/>
        <w:ind w:leftChars="0"/>
        <w:rPr>
          <w:rFonts w:hint="default" w:ascii="Calibri" w:hAnsi="Calibri" w:eastAsia="SimSun" w:cs="Calibri"/>
          <w:b/>
          <w:bCs/>
          <w:i w:val="0"/>
          <w:iCs w:val="0"/>
        </w:rPr>
      </w:pPr>
      <w:r>
        <w:rPr>
          <w:rFonts w:hint="default" w:ascii="Calibri" w:hAnsi="Calibri" w:cs="Calibri"/>
          <w:b/>
          <w:bCs/>
          <w:i w:val="0"/>
          <w:iCs w:val="0"/>
        </w:rPr>
        <w:t xml:space="preserve"> </w:t>
      </w:r>
      <w:r>
        <w:rPr>
          <w:rFonts w:hint="default" w:ascii="Calibri" w:hAnsi="Calibri" w:cs="Calibri"/>
          <w:b/>
          <w:bCs/>
          <w:i w:val="0"/>
          <w:iCs w:val="0"/>
          <w:lang w:val="en-US"/>
        </w:rPr>
        <w:t>S</w:t>
      </w:r>
      <w:r>
        <w:rPr>
          <w:rFonts w:hint="default" w:ascii="Calibri" w:hAnsi="Calibri" w:cs="Calibri"/>
          <w:b/>
          <w:bCs/>
          <w:i w:val="0"/>
          <w:iCs w:val="0"/>
        </w:rPr>
        <w:t xml:space="preserve">et bit 01: </w:t>
      </w:r>
      <w:r>
        <w:rPr>
          <w:rFonts w:hint="default" w:ascii="Calibri" w:hAnsi="Calibri" w:eastAsia="SimSun" w:cs="Calibri"/>
          <w:b/>
          <w:bCs/>
          <w:i w:val="0"/>
          <w:iCs w:val="0"/>
        </w:rPr>
        <w:t xml:space="preserve">Uses the </w:t>
      </w:r>
      <w:r>
        <w:rPr>
          <w:rFonts w:hint="default" w:ascii="Calibri" w:hAnsi="Calibri" w:eastAsia="SimSun" w:cs="Calibri"/>
          <w:b/>
          <w:bCs/>
          <w:i w:val="0"/>
          <w:iCs w:val="0"/>
          <w:lang w:bidi="ar"/>
        </w:rPr>
        <w:t xml:space="preserve">EMCLK (default) </w:t>
      </w:r>
      <w:r>
        <w:rPr>
          <w:rFonts w:hint="default" w:ascii="Calibri" w:hAnsi="Calibri" w:eastAsia="SimSun" w:cs="Calibri"/>
          <w:b/>
          <w:bCs/>
          <w:i w:val="0"/>
          <w:iCs w:val="0"/>
        </w:rPr>
        <w:t>External Main Clock input. A direct external clock signal (not through MainOSC).</w:t>
      </w:r>
    </w:p>
    <w:p w14:paraId="642C6FD3">
      <w:pPr>
        <w:numPr>
          <w:numId w:val="0"/>
        </w:numPr>
        <w:spacing w:after="0" w:line="240" w:lineRule="auto"/>
        <w:ind w:leftChars="0"/>
        <w:rPr>
          <w:rFonts w:hint="default" w:ascii="Calibri" w:hAnsi="Calibri" w:cs="Calibri"/>
          <w:i w:val="0"/>
          <w:iCs w:val="0"/>
        </w:rPr>
      </w:pPr>
      <w:r>
        <w:rPr>
          <w:rFonts w:hint="default" w:ascii="Calibri" w:hAnsi="Calibri" w:cs="Calibri"/>
          <w:b/>
          <w:bCs/>
          <w:i w:val="0"/>
          <w:iCs w:val="0"/>
        </w:rPr>
        <w:br w:type="textWrapping"/>
      </w:r>
      <w:r>
        <w:rPr>
          <w:rFonts w:hint="default" w:ascii="Calibri" w:hAnsi="Calibri" w:cs="Calibri"/>
          <w:i w:val="0"/>
          <w:iCs w:val="0"/>
        </w:rPr>
        <w:t>PLL1 Circuit:</w:t>
      </w:r>
      <w:r>
        <w:rPr>
          <w:rFonts w:hint="default" w:ascii="Calibri" w:hAnsi="Calibri" w:eastAsia="Yu Mincho" w:cs="Calibri"/>
          <w:i w:val="0"/>
          <w:iCs w:val="0"/>
          <w:lang w:eastAsia="ja-JP"/>
        </w:rPr>
        <w:t xml:space="preserve"> </w:t>
      </w:r>
      <w:r>
        <w:rPr>
          <w:rFonts w:hint="default" w:ascii="Calibri" w:hAnsi="Calibri" w:cs="Calibri"/>
          <w:i w:val="0"/>
          <w:iCs w:val="0"/>
        </w:rPr>
        <w:t>Provides high-speed clocks (CPLL0OUT, CPLL1OUT, PPLLOUT) for microcontroller operation.</w:t>
      </w:r>
    </w:p>
    <w:p w14:paraId="17CAE6D8">
      <w:pPr>
        <w:spacing w:after="0" w:line="240" w:lineRule="auto"/>
        <w:rPr>
          <w:rFonts w:hint="default" w:ascii="Calibri" w:hAnsi="Calibri" w:eastAsia="SimSun" w:cs="Calibri"/>
          <w:i w:val="0"/>
          <w:iCs w:val="0"/>
        </w:rPr>
      </w:pPr>
    </w:p>
    <w:p w14:paraId="5E06A33D">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3FB152E5">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bidi="ar"/>
        </w:rPr>
        <w:t>CKSC_CPUCLKD_CTL — C_ISO_CPUCLK clock divider selection register:</w:t>
      </w:r>
    </w:p>
    <w:p w14:paraId="10C5FF1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The correct write sequence using the PROTCMD1 register is required in order to update this register.</w:t>
      </w:r>
    </w:p>
    <w:p w14:paraId="16D73440">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704320" behindDoc="0" locked="0" layoutInCell="1" allowOverlap="1">
                <wp:simplePos x="0" y="0"/>
                <wp:positionH relativeFrom="column">
                  <wp:posOffset>4589145</wp:posOffset>
                </wp:positionH>
                <wp:positionV relativeFrom="paragraph">
                  <wp:posOffset>1626870</wp:posOffset>
                </wp:positionV>
                <wp:extent cx="826135" cy="292100"/>
                <wp:effectExtent l="0" t="0" r="12065" b="12700"/>
                <wp:wrapNone/>
                <wp:docPr id="157" name="Rectangles 157"/>
                <wp:cNvGraphicFramePr/>
                <a:graphic xmlns:a="http://schemas.openxmlformats.org/drawingml/2006/main">
                  <a:graphicData uri="http://schemas.microsoft.com/office/word/2010/wordprocessingShape">
                    <wps:wsp>
                      <wps:cNvSpPr/>
                      <wps:spPr>
                        <a:xfrm>
                          <a:off x="0" y="0"/>
                          <a:ext cx="826135" cy="292100"/>
                        </a:xfrm>
                        <a:prstGeom prst="rect">
                          <a:avLst/>
                        </a:prstGeom>
                        <a:noFill/>
                        <a:ln w="25400"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57" o:spid="_x0000_s1026" o:spt="1" style="position:absolute;left:0pt;margin-left:361.35pt;margin-top:128.1pt;height:23pt;width:65.05pt;z-index:251704320;v-text-anchor:middle;mso-width-relative:page;mso-height-relative:page;" filled="f" stroked="t" coordsize="21600,21600" o:gfxdata="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oa5fDbAAAACwEAAA8AAAAAAAAAAQAgAAAAIgAAAGRycy9kb3ducmV2LnhtbFBLAQIU&#10;ABQAAAAIAIdO4kCKSvhAYgIAANIEAAAOAAAAAAAAAAEAIAAAACoBAABkcnMvZTJvRG9jLnhtbFBL&#10;BQYAAAAABgAGAFkBAAD+BQAAAAA=&#10;">
                <v:fill on="f" focussize="0,0"/>
                <v:stroke weight="2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3675" cy="2223770"/>
            <wp:effectExtent l="0" t="0" r="9525" b="11430"/>
            <wp:docPr id="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9"/>
                    <pic:cNvPicPr>
                      <a:picLocks noChangeAspect="1"/>
                    </pic:cNvPicPr>
                  </pic:nvPicPr>
                  <pic:blipFill>
                    <a:blip r:embed="rId29"/>
                    <a:stretch>
                      <a:fillRect/>
                    </a:stretch>
                  </pic:blipFill>
                  <pic:spPr>
                    <a:xfrm>
                      <a:off x="0" y="0"/>
                      <a:ext cx="5273675" cy="2223770"/>
                    </a:xfrm>
                    <a:prstGeom prst="rect">
                      <a:avLst/>
                    </a:prstGeom>
                    <a:noFill/>
                    <a:ln>
                      <a:noFill/>
                    </a:ln>
                  </pic:spPr>
                </pic:pic>
              </a:graphicData>
            </a:graphic>
          </wp:inline>
        </w:drawing>
      </w:r>
    </w:p>
    <w:p w14:paraId="58FC4581">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CPUCLKDPLL [2:0] 0 to 2 =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4252"/>
      </w:tblGrid>
      <w:tr w14:paraId="3D88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1033FED">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Bit</w:t>
            </w:r>
          </w:p>
        </w:tc>
        <w:tc>
          <w:tcPr>
            <w:tcW w:w="4252" w:type="dxa"/>
          </w:tcPr>
          <w:p w14:paraId="54B84DAC">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Meaning</w:t>
            </w:r>
          </w:p>
        </w:tc>
      </w:tr>
      <w:tr w14:paraId="69B0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0430AB9">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000</w:t>
            </w:r>
          </w:p>
        </w:tc>
        <w:tc>
          <w:tcPr>
            <w:tcW w:w="4252" w:type="dxa"/>
          </w:tcPr>
          <w:p w14:paraId="66FF42C2">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Setting prohibited</w:t>
            </w:r>
          </w:p>
        </w:tc>
      </w:tr>
      <w:tr w14:paraId="6980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2A8C14A">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001</w:t>
            </w:r>
          </w:p>
        </w:tc>
        <w:tc>
          <w:tcPr>
            <w:tcW w:w="4252" w:type="dxa"/>
          </w:tcPr>
          <w:p w14:paraId="5F0BF9F0">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CKSC_CPUCLKS_CTL selection /1 (Default)</w:t>
            </w:r>
          </w:p>
        </w:tc>
      </w:tr>
      <w:tr w14:paraId="2872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7DD6B4FD">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010</w:t>
            </w:r>
          </w:p>
        </w:tc>
        <w:tc>
          <w:tcPr>
            <w:tcW w:w="4252" w:type="dxa"/>
          </w:tcPr>
          <w:p w14:paraId="30EA52AF">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CKSC_CPUCLKS_CTL selection /2</w:t>
            </w:r>
          </w:p>
        </w:tc>
      </w:tr>
      <w:tr w14:paraId="737F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8E185F9">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011</w:t>
            </w:r>
          </w:p>
        </w:tc>
        <w:tc>
          <w:tcPr>
            <w:tcW w:w="4252" w:type="dxa"/>
          </w:tcPr>
          <w:p w14:paraId="5EDD8689">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CKSC_CPUCLKS_CTL selection /4</w:t>
            </w:r>
          </w:p>
        </w:tc>
      </w:tr>
      <w:tr w14:paraId="4182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CB78325">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100</w:t>
            </w:r>
          </w:p>
        </w:tc>
        <w:tc>
          <w:tcPr>
            <w:tcW w:w="4252" w:type="dxa"/>
          </w:tcPr>
          <w:p w14:paraId="572F0293">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CKSC_CPUCLKS_CTL selection /8</w:t>
            </w:r>
          </w:p>
        </w:tc>
      </w:tr>
    </w:tbl>
    <w:p w14:paraId="4ACF6817">
      <w:pPr>
        <w:numPr>
          <w:numId w:val="0"/>
        </w:numPr>
        <w:tabs>
          <w:tab w:val="left" w:pos="3300"/>
        </w:tabs>
        <w:spacing w:before="120" w:beforeLines="50" w:after="120" w:afterLines="50" w:line="240" w:lineRule="auto"/>
        <w:ind w:leftChars="0"/>
        <w:jc w:val="both"/>
        <w:rPr>
          <w:rFonts w:hint="default" w:ascii="Calibri" w:hAnsi="Calibri" w:cs="Calibri"/>
          <w:b/>
          <w:bCs/>
          <w:i w:val="0"/>
          <w:iCs w:val="0"/>
        </w:rPr>
      </w:pPr>
      <w:r>
        <w:rPr>
          <w:rFonts w:hint="default" w:ascii="Calibri" w:hAnsi="Calibri" w:cs="Calibri"/>
          <w:b/>
          <w:bCs/>
          <w:i w:val="0"/>
          <w:iCs w:val="0"/>
        </w:rPr>
        <w:t xml:space="preserve"> </w:t>
      </w:r>
    </w:p>
    <w:p w14:paraId="11D923EF">
      <w:pPr>
        <w:numPr>
          <w:numId w:val="0"/>
        </w:numPr>
        <w:tabs>
          <w:tab w:val="left" w:pos="3300"/>
        </w:tabs>
        <w:spacing w:before="120" w:beforeLines="50" w:after="120" w:afterLines="50" w:line="240" w:lineRule="auto"/>
        <w:ind w:leftChars="0"/>
        <w:jc w:val="both"/>
        <w:rPr>
          <w:rFonts w:hint="default" w:ascii="Calibri" w:hAnsi="Calibri" w:cs="Calibri"/>
          <w:b/>
          <w:bCs/>
          <w:i w:val="0"/>
          <w:iCs w:val="0"/>
        </w:rPr>
      </w:pPr>
      <w:r>
        <w:rPr>
          <w:rFonts w:hint="default" w:ascii="Calibri" w:hAnsi="Calibri" w:cs="Calibri"/>
          <w:b/>
          <w:bCs/>
          <w:i w:val="0"/>
          <w:iCs w:val="0"/>
          <w:lang w:val="en-US"/>
        </w:rPr>
        <w:t>S</w:t>
      </w:r>
      <w:r>
        <w:rPr>
          <w:rFonts w:hint="default" w:ascii="Calibri" w:hAnsi="Calibri" w:cs="Calibri"/>
          <w:b/>
          <w:bCs/>
          <w:i w:val="0"/>
          <w:iCs w:val="0"/>
        </w:rPr>
        <w:t xml:space="preserve">et bit 001: </w:t>
      </w:r>
      <w:r>
        <w:rPr>
          <w:rFonts w:hint="default" w:ascii="Calibri" w:hAnsi="Calibri" w:eastAsia="SimSun" w:cs="Calibri"/>
          <w:b/>
          <w:bCs/>
          <w:i w:val="0"/>
          <w:iCs w:val="0"/>
        </w:rPr>
        <w:t>Uses the CKSC</w:t>
      </w:r>
      <w:r>
        <w:rPr>
          <w:rFonts w:hint="default" w:ascii="Calibri" w:hAnsi="Calibri" w:eastAsia="SimSun" w:cs="Calibri"/>
          <w:b/>
          <w:bCs/>
          <w:i w:val="0"/>
          <w:iCs w:val="0"/>
          <w:lang w:bidi="ar"/>
        </w:rPr>
        <w:t>_CPUCLKS_CTL selection /1 (Default)</w:t>
      </w:r>
    </w:p>
    <w:p w14:paraId="524438AD">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1E3F2F2C">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Clock Selector Control Register:</w:t>
      </w:r>
    </w:p>
    <w:p w14:paraId="79017B28">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CKSC_AWDTAD_CTL — C_AWO_WDTA clock divider selection register:</w:t>
      </w:r>
    </w:p>
    <w:p w14:paraId="48DE9502">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The correct write sequence using the PROTCMD0 register is required in order to update this register.</w:t>
      </w:r>
    </w:p>
    <w:p w14:paraId="1E0741B9">
      <w:pPr>
        <w:numPr>
          <w:numId w:val="0"/>
        </w:numPr>
        <w:tabs>
          <w:tab w:val="left" w:pos="3300"/>
        </w:tabs>
        <w:spacing w:before="240" w:beforeLines="100" w:after="240" w:afterLines="100" w:line="240" w:lineRule="auto"/>
        <w:ind w:leftChars="0"/>
        <w:rPr>
          <w:rFonts w:hint="default" w:ascii="Calibri" w:hAnsi="Calibri" w:cs="Calibri"/>
          <w:i w:val="0"/>
          <w:iCs w:val="0"/>
          <w:lang w:val="en-US"/>
        </w:rPr>
      </w:pPr>
      <w:r>
        <w:rPr>
          <w:rFonts w:hint="default" w:ascii="Calibri" w:hAnsi="Calibri" w:eastAsia="MS Gothic" w:cs="Calibri"/>
          <w:i w:val="0"/>
          <w:iCs w:val="0"/>
          <w:lang w:val="en-US"/>
        </w:rPr>
        <w:t xml:space="preserve"> </w:t>
      </w:r>
    </w:p>
    <w:p w14:paraId="17712170">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5344" behindDoc="0" locked="0" layoutInCell="1" allowOverlap="1">
                <wp:simplePos x="0" y="0"/>
                <wp:positionH relativeFrom="column">
                  <wp:posOffset>4839335</wp:posOffset>
                </wp:positionH>
                <wp:positionV relativeFrom="paragraph">
                  <wp:posOffset>1614170</wp:posOffset>
                </wp:positionV>
                <wp:extent cx="532765" cy="292100"/>
                <wp:effectExtent l="0" t="0" r="19685" b="12700"/>
                <wp:wrapNone/>
                <wp:docPr id="159" name="Rectangles 159"/>
                <wp:cNvGraphicFramePr/>
                <a:graphic xmlns:a="http://schemas.openxmlformats.org/drawingml/2006/main">
                  <a:graphicData uri="http://schemas.microsoft.com/office/word/2010/wordprocessingShape">
                    <wps:wsp>
                      <wps:cNvSpPr/>
                      <wps:spPr>
                        <a:xfrm>
                          <a:off x="0" y="0"/>
                          <a:ext cx="532765" cy="292100"/>
                        </a:xfrm>
                        <a:prstGeom prst="rect">
                          <a:avLst/>
                        </a:prstGeom>
                        <a:noFill/>
                        <a:ln w="25400"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59" o:spid="_x0000_s1026" o:spt="1" style="position:absolute;left:0pt;margin-left:381.05pt;margin-top:127.1pt;height:23pt;width:41.95pt;z-index:251705344;v-text-anchor:middle;mso-width-relative:page;mso-height-relative:page;" filled="f" stroked="t" coordsize="21600,21600" o:gfxdata="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pFOmx2wAAAAsBAAAPAAAAAAAAAAEAIAAAACIAAABkcnMvZG93bnJldi54bWxQSwEC&#10;FAAUAAAACACHTuJAmNHh3mMCAADSBAAADgAAAAAAAAABACAAAAAqAQAAZHJzL2Uyb0RvYy54bWxQ&#10;SwUGAAAAAAYABgBZAQAA/wUAAAAA&#10;">
                <v:fill on="f" focussize="0,0"/>
                <v:stroke weight="2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0500" cy="2200275"/>
            <wp:effectExtent l="0" t="0" r="0" b="9525"/>
            <wp:docPr id="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0"/>
                    <pic:cNvPicPr>
                      <a:picLocks noChangeAspect="1"/>
                    </pic:cNvPicPr>
                  </pic:nvPicPr>
                  <pic:blipFill>
                    <a:blip r:embed="rId30"/>
                    <a:stretch>
                      <a:fillRect/>
                    </a:stretch>
                  </pic:blipFill>
                  <pic:spPr>
                    <a:xfrm>
                      <a:off x="0" y="0"/>
                      <a:ext cx="5270500" cy="2200275"/>
                    </a:xfrm>
                    <a:prstGeom prst="rect">
                      <a:avLst/>
                    </a:prstGeom>
                    <a:noFill/>
                    <a:ln>
                      <a:noFill/>
                    </a:ln>
                  </pic:spPr>
                </pic:pic>
              </a:graphicData>
            </a:graphic>
          </wp:inline>
        </w:drawing>
      </w:r>
    </w:p>
    <w:p w14:paraId="6A1C873F">
      <w:pPr>
        <w:tabs>
          <w:tab w:val="left" w:pos="3300"/>
        </w:tabs>
        <w:spacing w:before="240" w:beforeLines="100" w:after="240" w:afterLines="100" w:line="240" w:lineRule="auto"/>
        <w:rPr>
          <w:rFonts w:hint="default" w:ascii="Calibri" w:hAnsi="Calibri" w:eastAsia="Arial-BoldMT" w:cs="Calibri"/>
          <w:b/>
          <w:bCs/>
          <w:i w:val="0"/>
          <w:iCs w:val="0"/>
          <w:lang w:bidi="ar"/>
        </w:rPr>
      </w:pPr>
    </w:p>
    <w:p w14:paraId="637D799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AWDTADCSID [1:0] 1,0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4252"/>
      </w:tblGrid>
      <w:tr w14:paraId="3EB1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FAF744B">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Bit</w:t>
            </w:r>
          </w:p>
        </w:tc>
        <w:tc>
          <w:tcPr>
            <w:tcW w:w="4252" w:type="dxa"/>
          </w:tcPr>
          <w:p w14:paraId="690D4F8A">
            <w:pPr>
              <w:numPr>
                <w:numId w:val="0"/>
              </w:numPr>
              <w:tabs>
                <w:tab w:val="left" w:pos="3300"/>
              </w:tabs>
              <w:spacing w:after="0" w:line="240" w:lineRule="auto"/>
              <w:ind w:leftChars="0"/>
              <w:jc w:val="center"/>
              <w:rPr>
                <w:rFonts w:hint="default" w:ascii="Calibri" w:hAnsi="Calibri" w:eastAsia="SimSun" w:cs="Calibri"/>
                <w:b/>
                <w:bCs/>
                <w:i w:val="0"/>
                <w:iCs w:val="0"/>
                <w:lang w:bidi="ar"/>
              </w:rPr>
            </w:pPr>
            <w:r>
              <w:rPr>
                <w:rFonts w:hint="default" w:ascii="Calibri" w:hAnsi="Calibri" w:eastAsia="SimSun" w:cs="Calibri"/>
                <w:b/>
                <w:bCs/>
                <w:i w:val="0"/>
                <w:iCs w:val="0"/>
                <w:lang w:bidi="ar"/>
              </w:rPr>
              <w:t>Meaning</w:t>
            </w:r>
          </w:p>
        </w:tc>
      </w:tr>
      <w:tr w14:paraId="462D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2581B4D">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00</w:t>
            </w:r>
          </w:p>
        </w:tc>
        <w:tc>
          <w:tcPr>
            <w:tcW w:w="4252" w:type="dxa"/>
          </w:tcPr>
          <w:p w14:paraId="791C1A62">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Setting prohibited</w:t>
            </w:r>
          </w:p>
        </w:tc>
      </w:tr>
      <w:tr w14:paraId="29F9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A0129D4">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01</w:t>
            </w:r>
          </w:p>
        </w:tc>
        <w:tc>
          <w:tcPr>
            <w:tcW w:w="4252" w:type="dxa"/>
          </w:tcPr>
          <w:p w14:paraId="29AE9790">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LS IntOSC / 128 (default)</w:t>
            </w:r>
          </w:p>
        </w:tc>
      </w:tr>
      <w:tr w14:paraId="1EF8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8EE8C11">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10</w:t>
            </w:r>
          </w:p>
        </w:tc>
        <w:tc>
          <w:tcPr>
            <w:tcW w:w="4252" w:type="dxa"/>
          </w:tcPr>
          <w:p w14:paraId="52804C34">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LS IntOSC / 1</w:t>
            </w:r>
          </w:p>
        </w:tc>
      </w:tr>
      <w:tr w14:paraId="3D8C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7A99725">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11</w:t>
            </w:r>
          </w:p>
        </w:tc>
        <w:tc>
          <w:tcPr>
            <w:tcW w:w="4252" w:type="dxa"/>
          </w:tcPr>
          <w:p w14:paraId="00184142">
            <w:pPr>
              <w:numPr>
                <w:numId w:val="0"/>
              </w:numPr>
              <w:tabs>
                <w:tab w:val="left" w:pos="3300"/>
              </w:tabs>
              <w:spacing w:after="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bidi="ar"/>
              </w:rPr>
              <w:t>Setting prohibited</w:t>
            </w:r>
          </w:p>
        </w:tc>
      </w:tr>
    </w:tbl>
    <w:p w14:paraId="479F8DFC">
      <w:pPr>
        <w:tabs>
          <w:tab w:val="left" w:pos="3300"/>
        </w:tabs>
        <w:spacing w:before="240" w:beforeLines="100" w:after="240" w:afterLines="100" w:line="240" w:lineRule="auto"/>
        <w:rPr>
          <w:rFonts w:hint="default" w:ascii="Calibri" w:hAnsi="Calibri" w:eastAsia="Arial-BoldMT" w:cs="Calibri"/>
          <w:b/>
          <w:bCs/>
          <w:i w:val="0"/>
          <w:iCs w:val="0"/>
          <w:lang w:bidi="ar"/>
        </w:rPr>
      </w:pPr>
    </w:p>
    <w:p w14:paraId="4F16DD47">
      <w:pPr>
        <w:numPr>
          <w:numId w:val="0"/>
        </w:numPr>
        <w:tabs>
          <w:tab w:val="left" w:pos="3300"/>
        </w:tabs>
        <w:spacing w:before="240" w:beforeLines="100" w:after="240" w:afterLines="100" w:line="240" w:lineRule="auto"/>
        <w:ind w:leftChars="0"/>
        <w:jc w:val="both"/>
        <w:rPr>
          <w:rFonts w:hint="default" w:ascii="Calibri" w:hAnsi="Calibri" w:eastAsia="SimSun" w:cs="Calibri"/>
          <w:i w:val="0"/>
          <w:iCs w:val="0"/>
        </w:rPr>
      </w:pPr>
      <w:r>
        <w:rPr>
          <w:rFonts w:hint="default" w:ascii="Calibri" w:hAnsi="Calibri" w:cs="Calibri"/>
          <w:b/>
          <w:bCs/>
          <w:i w:val="0"/>
          <w:iCs w:val="0"/>
        </w:rPr>
        <w:t xml:space="preserve"> </w:t>
      </w:r>
      <w:r>
        <w:rPr>
          <w:rFonts w:hint="default" w:ascii="Calibri" w:hAnsi="Calibri" w:cs="Calibri"/>
          <w:b/>
          <w:bCs/>
          <w:i w:val="0"/>
          <w:iCs w:val="0"/>
          <w:lang w:val="en-US"/>
        </w:rPr>
        <w:t>S</w:t>
      </w:r>
      <w:r>
        <w:rPr>
          <w:rFonts w:hint="default" w:ascii="Calibri" w:hAnsi="Calibri" w:cs="Calibri"/>
          <w:b/>
          <w:bCs/>
          <w:i w:val="0"/>
          <w:iCs w:val="0"/>
        </w:rPr>
        <w:t xml:space="preserve">et bit 01: </w:t>
      </w:r>
      <w:r>
        <w:rPr>
          <w:rFonts w:hint="default" w:ascii="Calibri" w:hAnsi="Calibri" w:eastAsia="SimSun" w:cs="Calibri"/>
          <w:b/>
          <w:bCs/>
          <w:i w:val="0"/>
          <w:iCs w:val="0"/>
        </w:rPr>
        <w:t xml:space="preserve">Use the </w:t>
      </w:r>
      <w:r>
        <w:rPr>
          <w:rFonts w:hint="default" w:ascii="Calibri" w:hAnsi="Calibri" w:eastAsia="SimSun" w:cs="Calibri"/>
          <w:b/>
          <w:bCs/>
          <w:i w:val="0"/>
          <w:iCs w:val="0"/>
          <w:lang w:bidi="ar"/>
        </w:rPr>
        <w:t xml:space="preserve">LS IntOSC / 128 (default) </w:t>
      </w:r>
      <w:r>
        <w:rPr>
          <w:rFonts w:hint="default" w:ascii="Calibri" w:hAnsi="Calibri" w:eastAsia="SimSun" w:cs="Calibri"/>
          <w:i w:val="0"/>
          <w:iCs w:val="0"/>
        </w:rPr>
        <w:t>Low-Speed Internal Oscillator divided by 128 (slower, low-power</w:t>
      </w:r>
    </w:p>
    <w:p w14:paraId="3B33D9BD">
      <w:pPr>
        <w:numPr>
          <w:numId w:val="0"/>
        </w:numPr>
        <w:ind w:leftChars="0"/>
        <w:rPr>
          <w:rFonts w:hint="default" w:ascii="Calibri" w:hAnsi="Calibri" w:eastAsia="SimSun" w:cs="Calibri"/>
          <w:i w:val="0"/>
          <w:iCs w:val="0"/>
        </w:rPr>
      </w:pPr>
      <w:r>
        <w:rPr>
          <w:rFonts w:hint="default" w:ascii="Calibri" w:hAnsi="Calibri" w:eastAsia="SimSun" w:cs="Calibri"/>
          <w:i w:val="0"/>
          <w:iCs w:val="0"/>
        </w:rPr>
        <w:br w:type="page"/>
      </w:r>
    </w:p>
    <w:p w14:paraId="4F35058B">
      <w:pPr>
        <w:numPr>
          <w:numId w:val="0"/>
        </w:numPr>
        <w:ind w:leftChars="0"/>
        <w:rPr>
          <w:rFonts w:hint="default" w:ascii="Calibri" w:hAnsi="Calibri" w:cs="Calibri"/>
          <w:b/>
          <w:bCs/>
          <w:i w:val="0"/>
          <w:iCs w:val="0"/>
        </w:rPr>
      </w:pPr>
      <w:bookmarkStart w:id="204" w:name="_Toc220496677"/>
      <w:bookmarkEnd w:id="204"/>
      <w:bookmarkStart w:id="205" w:name="_Toc220496572"/>
      <w:bookmarkEnd w:id="205"/>
      <w:r>
        <w:rPr>
          <w:rFonts w:hint="default" w:ascii="Calibri" w:hAnsi="Calibri" w:cs="Calibri"/>
          <w:b/>
          <w:bCs/>
          <w:i w:val="0"/>
          <w:iCs w:val="0"/>
        </w:rPr>
        <w:t>Clock Settings</w:t>
      </w:r>
    </w:p>
    <w:p w14:paraId="40229630">
      <w:pPr>
        <w:numPr>
          <w:numId w:val="0"/>
        </w:numPr>
        <w:tabs>
          <w:tab w:val="left" w:pos="3300"/>
        </w:tabs>
        <w:spacing w:before="240" w:after="240"/>
        <w:ind w:leftChars="0"/>
        <w:rPr>
          <w:rFonts w:hint="default" w:ascii="Calibri" w:hAnsi="Calibri" w:cs="Calibri"/>
          <w:i w:val="0"/>
          <w:iCs w:val="0"/>
          <w:lang w:val="en-US"/>
        </w:rPr>
      </w:pPr>
      <w:r>
        <w:rPr>
          <w:rFonts w:hint="default" w:ascii="Calibri" w:hAnsi="Calibri" w:eastAsia="Yu Mincho" w:cs="Calibri"/>
          <w:b/>
          <w:bCs/>
          <w:i w:val="0"/>
          <w:iCs w:val="0"/>
          <w:lang w:val="en-US" w:eastAsia="ja-JP" w:bidi="ar"/>
        </w:rPr>
        <w:t>Following are the</w:t>
      </w:r>
      <w:r>
        <w:rPr>
          <w:rFonts w:hint="default" w:ascii="Calibri" w:hAnsi="Calibri" w:eastAsia="Arial-BoldMT" w:cs="Calibri"/>
          <w:b/>
          <w:bCs/>
          <w:i w:val="0"/>
          <w:iCs w:val="0"/>
          <w:lang w:val="en-US" w:bidi="ar"/>
        </w:rPr>
        <w:t xml:space="preserve"> clock configuration</w:t>
      </w:r>
      <w:r>
        <w:rPr>
          <w:rFonts w:hint="default" w:ascii="Calibri" w:hAnsi="Calibri" w:eastAsia="Yu Mincho" w:cs="Calibri"/>
          <w:b/>
          <w:bCs/>
          <w:i w:val="0"/>
          <w:iCs w:val="0"/>
          <w:lang w:val="en-US" w:eastAsia="ja-JP" w:bidi="ar"/>
        </w:rPr>
        <w:t>s</w:t>
      </w:r>
      <w:r>
        <w:rPr>
          <w:rFonts w:hint="default" w:ascii="Calibri" w:hAnsi="Calibri" w:eastAsia="Arial-BoldMT" w:cs="Calibri"/>
          <w:b/>
          <w:bCs/>
          <w:i w:val="0"/>
          <w:iCs w:val="0"/>
          <w:lang w:val="en-US" w:bidi="ar"/>
        </w:rPr>
        <w:t xml:space="preserve"> us</w:t>
      </w:r>
      <w:r>
        <w:rPr>
          <w:rFonts w:hint="default" w:ascii="Calibri" w:hAnsi="Calibri" w:eastAsia="Yu Mincho" w:cs="Calibri"/>
          <w:b/>
          <w:bCs/>
          <w:i w:val="0"/>
          <w:iCs w:val="0"/>
          <w:lang w:val="en-US" w:eastAsia="ja-JP" w:bidi="ar"/>
        </w:rPr>
        <w:t>ed</w:t>
      </w:r>
      <w:r>
        <w:rPr>
          <w:rFonts w:hint="default" w:ascii="Calibri" w:hAnsi="Calibri" w:eastAsia="Arial-BoldMT" w:cs="Calibri"/>
          <w:b/>
          <w:bCs/>
          <w:i w:val="0"/>
          <w:iCs w:val="0"/>
          <w:lang w:val="en-US" w:bidi="ar"/>
        </w:rPr>
        <w:t xml:space="preserve"> for different peripherals</w:t>
      </w:r>
    </w:p>
    <w:p w14:paraId="09E89079">
      <w:pPr>
        <w:keepNext/>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i w:val="0"/>
          <w:iCs w:val="0"/>
          <w:lang w:eastAsia="en-IN"/>
        </w:rPr>
        <w:drawing>
          <wp:inline distT="0" distB="0" distL="114300" distR="114300">
            <wp:extent cx="6566535" cy="3164205"/>
            <wp:effectExtent l="0" t="0" r="5715" b="17145"/>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26"/>
                    <a:stretch>
                      <a:fillRect/>
                    </a:stretch>
                  </pic:blipFill>
                  <pic:spPr>
                    <a:xfrm>
                      <a:off x="0" y="0"/>
                      <a:ext cx="6566535" cy="3164205"/>
                    </a:xfrm>
                    <a:prstGeom prst="rect">
                      <a:avLst/>
                    </a:prstGeom>
                    <a:noFill/>
                    <a:ln>
                      <a:noFill/>
                    </a:ln>
                  </pic:spPr>
                </pic:pic>
              </a:graphicData>
            </a:graphic>
          </wp:inline>
        </w:drawing>
      </w:r>
    </w:p>
    <w:p w14:paraId="39FB2E0D">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Figure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Figure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13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CPU clock setting</w:t>
      </w:r>
    </w:p>
    <w:p w14:paraId="7422761F">
      <w:pPr>
        <w:numPr>
          <w:numId w:val="0"/>
        </w:numPr>
        <w:ind w:leftChars="0"/>
        <w:rPr>
          <w:rFonts w:hint="default" w:ascii="Calibri" w:hAnsi="Calibri" w:cs="Calibri"/>
          <w:i w:val="0"/>
          <w:iCs w:val="0"/>
        </w:rPr>
      </w:pPr>
      <w:r>
        <w:rPr>
          <w:rFonts w:hint="default" w:ascii="Calibri" w:hAnsi="Calibri" w:cs="Calibri"/>
          <w:i w:val="0"/>
          <w:iCs w:val="0"/>
        </w:rPr>
        <w:br w:type="page"/>
      </w:r>
    </w:p>
    <w:p w14:paraId="691A7573">
      <w:pPr>
        <w:pStyle w:val="4"/>
        <w:numPr>
          <w:numId w:val="0"/>
        </w:numPr>
        <w:tabs>
          <w:tab w:val="clear" w:pos="425"/>
        </w:tabs>
        <w:ind w:leftChars="0" w:right="357" w:rightChars="0"/>
        <w:rPr>
          <w:rFonts w:hint="default" w:ascii="Calibri" w:hAnsi="Calibri" w:cs="Calibri"/>
          <w:i w:val="0"/>
          <w:iCs w:val="0"/>
        </w:rPr>
      </w:pPr>
      <w:bookmarkStart w:id="206" w:name="_Toc25855"/>
      <w:bookmarkStart w:id="207" w:name="_Toc1484"/>
      <w:r>
        <w:rPr>
          <w:rFonts w:hint="default" w:ascii="Calibri" w:hAnsi="Calibri" w:cs="Calibri"/>
          <w:i w:val="0"/>
          <w:iCs w:val="0"/>
        </w:rPr>
        <w:t>I/O Configurations</w:t>
      </w:r>
      <w:bookmarkEnd w:id="206"/>
      <w:bookmarkEnd w:id="207"/>
    </w:p>
    <w:p w14:paraId="3718B616">
      <w:pPr>
        <w:numPr>
          <w:numId w:val="0"/>
        </w:numPr>
        <w:tabs>
          <w:tab w:val="left" w:pos="3300"/>
        </w:tabs>
        <w:spacing w:before="240" w:beforeLines="100" w:after="240" w:afterLines="100" w:line="240" w:lineRule="auto"/>
        <w:ind w:leftChars="0"/>
        <w:rPr>
          <w:rFonts w:hint="default" w:ascii="Calibri" w:hAnsi="Calibri" w:eastAsia="SimSun" w:cs="Calibri"/>
          <w:i w:val="0"/>
          <w:iCs w:val="0"/>
        </w:rPr>
      </w:pPr>
      <w:r>
        <w:rPr>
          <w:rFonts w:hint="default" w:ascii="Calibri" w:hAnsi="Calibri" w:eastAsia="Arial-BoldMT" w:cs="Calibri"/>
          <w:b/>
          <w:bCs/>
          <w:i w:val="0"/>
          <w:iCs w:val="0"/>
          <w:lang w:bidi="ar"/>
        </w:rPr>
        <w:t xml:space="preserve">General-Purpose I/O (GPIO): </w:t>
      </w:r>
      <w:r>
        <w:rPr>
          <w:rFonts w:hint="default" w:ascii="Calibri" w:hAnsi="Calibri" w:eastAsia="SimSun" w:cs="Calibri"/>
          <w:i w:val="0"/>
          <w:iCs w:val="0"/>
          <w:lang w:bidi="ar"/>
        </w:rPr>
        <w:t>Pins that can be configured as either inputs or</w:t>
      </w:r>
      <w:r>
        <w:rPr>
          <w:rFonts w:hint="default" w:ascii="Calibri" w:hAnsi="Calibri" w:cs="Calibri"/>
          <w:i w:val="0"/>
          <w:iCs w:val="0"/>
        </w:rPr>
        <w:t xml:space="preserve"> </w:t>
      </w:r>
      <w:r>
        <w:rPr>
          <w:rFonts w:hint="default" w:ascii="Calibri" w:hAnsi="Calibri" w:eastAsia="SimSun" w:cs="Calibri"/>
          <w:i w:val="0"/>
          <w:iCs w:val="0"/>
          <w:lang w:bidi="ar"/>
        </w:rPr>
        <w:t xml:space="preserve">outputs for general digital signals. </w:t>
      </w:r>
      <w:r>
        <w:rPr>
          <w:rFonts w:hint="default" w:ascii="Calibri" w:hAnsi="Calibri" w:eastAsia="SimSun" w:cs="Calibri"/>
          <w:i w:val="0"/>
          <w:iCs w:val="0"/>
        </w:rPr>
        <w:t>Up to 81 I/O ports in 100-pin version.</w:t>
      </w:r>
    </w:p>
    <w:p w14:paraId="4A0E46C1">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PMCn / JPMC0 — Port Mode Control Register</w:t>
      </w:r>
    </w:p>
    <w:p w14:paraId="20BD2F02">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This register specifies whether the individual pins of port group n are in port mode or in alternative mode.</w:t>
      </w:r>
    </w:p>
    <w:p w14:paraId="14C131DA">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w:drawing>
          <wp:inline distT="0" distB="0" distL="114300" distR="114300">
            <wp:extent cx="5480685" cy="1793875"/>
            <wp:effectExtent l="0" t="0" r="5715" b="952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1"/>
                    <a:stretch>
                      <a:fillRect/>
                    </a:stretch>
                  </pic:blipFill>
                  <pic:spPr>
                    <a:xfrm>
                      <a:off x="0" y="0"/>
                      <a:ext cx="5480685" cy="1793875"/>
                    </a:xfrm>
                    <a:prstGeom prst="rect">
                      <a:avLst/>
                    </a:prstGeom>
                    <a:noFill/>
                    <a:ln>
                      <a:noFill/>
                    </a:ln>
                  </pic:spPr>
                </pic:pic>
              </a:graphicData>
            </a:graphic>
          </wp:inline>
        </w:drawing>
      </w:r>
    </w:p>
    <w:p w14:paraId="52A22EAB">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PMCn [15:0] </w:t>
      </w:r>
      <w:r>
        <w:rPr>
          <w:rFonts w:hint="default" w:ascii="Calibri" w:hAnsi="Calibri" w:eastAsia="SimSun" w:cs="Calibri"/>
          <w:i w:val="0"/>
          <w:iCs w:val="0"/>
          <w:lang w:val="en-US" w:eastAsia="zh-CN" w:bidi="ar"/>
        </w:rPr>
        <w:t xml:space="preserve">Specifies the operation mode of the corresponding pin. </w:t>
      </w:r>
    </w:p>
    <w:p w14:paraId="32E531FC">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0:</w:t>
      </w:r>
      <w:r>
        <w:rPr>
          <w:rFonts w:hint="default" w:ascii="Calibri" w:hAnsi="Calibri" w:eastAsia="SimSun" w:cs="Calibri"/>
          <w:i w:val="0"/>
          <w:iCs w:val="0"/>
          <w:lang w:val="en-US" w:eastAsia="zh-CN" w:bidi="ar"/>
        </w:rPr>
        <w:t xml:space="preserve"> Port mode </w:t>
      </w:r>
    </w:p>
    <w:p w14:paraId="1DBB5E8D">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eastAsia="zh-CN" w:bidi="ar"/>
        </w:rPr>
        <w:t>1:</w:t>
      </w:r>
      <w:r>
        <w:rPr>
          <w:rFonts w:hint="default" w:ascii="Calibri" w:hAnsi="Calibri" w:eastAsia="SimSun" w:cs="Calibri"/>
          <w:i w:val="0"/>
          <w:iCs w:val="0"/>
          <w:lang w:val="en-US" w:eastAsia="zh-CN" w:bidi="ar"/>
        </w:rPr>
        <w:t xml:space="preserve"> Alternative mode</w:t>
      </w:r>
    </w:p>
    <w:p w14:paraId="3826FE12">
      <w:pPr>
        <w:numPr>
          <w:numId w:val="0"/>
        </w:numPr>
        <w:spacing w:before="240" w:beforeLines="100" w:after="240" w:afterLines="100" w:line="240" w:lineRule="auto"/>
        <w:ind w:leftChars="0"/>
        <w:rPr>
          <w:rFonts w:hint="default" w:ascii="Calibri" w:hAnsi="Calibri" w:eastAsia="SimSun" w:cs="Calibri"/>
          <w:b/>
          <w:i w:val="0"/>
          <w:iCs w:val="0"/>
          <w:lang w:val="en-US" w:eastAsia="zh-CN" w:bidi="ar"/>
        </w:rPr>
      </w:pPr>
      <w:r>
        <w:rPr>
          <w:rFonts w:hint="default" w:ascii="Calibri" w:hAnsi="Calibri" w:eastAsia="SimSun" w:cs="Calibri"/>
          <w:b/>
          <w:i w:val="0"/>
          <w:iCs w:val="0"/>
          <w:lang w:bidi="ar"/>
        </w:rPr>
        <w:t>This bit is set to 0:</w:t>
      </w:r>
      <w:r>
        <w:rPr>
          <w:rFonts w:hint="default" w:ascii="Calibri" w:hAnsi="Calibri" w:eastAsia="SimSun" w:cs="Calibri"/>
          <w:b/>
          <w:i w:val="0"/>
          <w:iCs w:val="0"/>
          <w:lang w:val="en-US" w:bidi="ar"/>
        </w:rPr>
        <w:t xml:space="preserve"> Then </w:t>
      </w:r>
      <w:r>
        <w:rPr>
          <w:rFonts w:hint="default" w:ascii="Calibri" w:hAnsi="Calibri" w:eastAsia="SimSun" w:cs="Calibri"/>
          <w:b/>
          <w:i w:val="0"/>
          <w:iCs w:val="0"/>
          <w:lang w:val="en-US" w:eastAsia="zh-CN" w:bidi="ar"/>
        </w:rPr>
        <w:t xml:space="preserve">Port mode is Enable </w:t>
      </w:r>
    </w:p>
    <w:p w14:paraId="4AEDD0E1">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 xml:space="preserve">PMCSRn / JPMCSR0 — Port Mode Control Set/Reset Register </w:t>
      </w:r>
    </w:p>
    <w:p w14:paraId="20732780">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 xml:space="preserve">This register provides an alternative method to write data to the PMCn register. </w:t>
      </w:r>
    </w:p>
    <w:p w14:paraId="7CBF1238">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The upper 16 bits of PMCSRn act as a mask which specifies whether or not the value of PMCn.</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PMCn_m is set by the corresponding bit in the lower 16 bits of PMCSRn.</w:t>
      </w:r>
    </w:p>
    <w:p w14:paraId="492ADB70">
      <w:pPr>
        <w:numPr>
          <w:numId w:val="0"/>
        </w:numPr>
        <w:tabs>
          <w:tab w:val="left" w:pos="3300"/>
        </w:tabs>
        <w:spacing w:before="240" w:beforeLines="100" w:after="240" w:afterLines="100" w:line="240" w:lineRule="auto"/>
        <w:ind w:leftChars="0"/>
        <w:jc w:val="center"/>
        <w:rPr>
          <w:rFonts w:hint="default" w:ascii="Calibri" w:hAnsi="Calibri" w:cs="Calibri"/>
          <w:i w:val="0"/>
          <w:iCs w:val="0"/>
          <w:lang w:eastAsia="en-IN"/>
        </w:rPr>
      </w:pPr>
      <w:r>
        <w:rPr>
          <w:rFonts w:hint="default" w:ascii="Calibri" w:hAnsi="Calibri" w:cs="Calibri"/>
          <w:i w:val="0"/>
          <w:iCs w:val="0"/>
          <w:lang w:eastAsia="en-IN"/>
        </w:rPr>
        <w:drawing>
          <wp:inline distT="0" distB="0" distL="114300" distR="114300">
            <wp:extent cx="5476240" cy="2800350"/>
            <wp:effectExtent l="0" t="0" r="10160" b="635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2"/>
                    <a:stretch>
                      <a:fillRect/>
                    </a:stretch>
                  </pic:blipFill>
                  <pic:spPr>
                    <a:xfrm>
                      <a:off x="0" y="0"/>
                      <a:ext cx="5476240" cy="2800350"/>
                    </a:xfrm>
                    <a:prstGeom prst="rect">
                      <a:avLst/>
                    </a:prstGeom>
                    <a:noFill/>
                    <a:ln>
                      <a:noFill/>
                    </a:ln>
                  </pic:spPr>
                </pic:pic>
              </a:graphicData>
            </a:graphic>
          </wp:inline>
        </w:drawing>
      </w:r>
    </w:p>
    <w:p w14:paraId="0C314383">
      <w:pPr>
        <w:numPr>
          <w:numId w:val="0"/>
        </w:numPr>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eastAsia="zh-CN" w:bidi="ar"/>
        </w:rPr>
        <w:t xml:space="preserve">PMCSRn_ [15:0] </w:t>
      </w:r>
    </w:p>
    <w:p w14:paraId="58F7BAAD">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 xml:space="preserve">Data bits that specify the value of PMCn_m if PMCSRn_m of the corresponding upper bit </w:t>
      </w:r>
    </w:p>
    <w:p w14:paraId="32C160A1">
      <w:pPr>
        <w:numPr>
          <w:numId w:val="0"/>
        </w:numPr>
        <w:spacing w:before="240" w:beforeLines="100" w:after="240" w:afterLines="100" w:line="240" w:lineRule="auto"/>
        <w:ind w:leftChars="0"/>
        <w:rPr>
          <w:rFonts w:hint="default" w:ascii="Calibri" w:hAnsi="Calibri" w:cs="Calibri"/>
          <w:i w:val="0"/>
          <w:iCs w:val="0"/>
          <w:lang w:val="en-US"/>
        </w:rPr>
      </w:pPr>
      <w:r>
        <w:rPr>
          <w:rFonts w:hint="default" w:ascii="Calibri" w:hAnsi="Calibri" w:eastAsia="SimSun" w:cs="Calibri"/>
          <w:b/>
          <w:bCs/>
          <w:i w:val="0"/>
          <w:iCs w:val="0"/>
          <w:lang w:val="en-US" w:eastAsia="zh-CN" w:bidi="ar"/>
        </w:rPr>
        <w:t>0:</w:t>
      </w:r>
      <w:r>
        <w:rPr>
          <w:rFonts w:hint="default" w:ascii="Calibri" w:hAnsi="Calibri" w:eastAsia="SimSun" w:cs="Calibri"/>
          <w:i w:val="0"/>
          <w:iCs w:val="0"/>
          <w:lang w:val="en-US" w:eastAsia="zh-CN" w:bidi="ar"/>
        </w:rPr>
        <w:t xml:space="preserve"> PMCn_m is 0.Port mode is Reset</w:t>
      </w:r>
    </w:p>
    <w:p w14:paraId="3FA4DBE7">
      <w:pPr>
        <w:numPr>
          <w:numId w:val="0"/>
        </w:numPr>
        <w:spacing w:before="240" w:beforeLines="100" w:after="240" w:afterLines="100" w:line="240" w:lineRule="auto"/>
        <w:ind w:leftChars="0"/>
        <w:rPr>
          <w:rFonts w:hint="default" w:ascii="Calibri" w:hAnsi="Calibri" w:cs="Calibri"/>
          <w:i w:val="0"/>
          <w:iCs w:val="0"/>
          <w:lang w:val="en-US"/>
        </w:rPr>
      </w:pPr>
      <w:r>
        <w:rPr>
          <w:rFonts w:hint="default" w:ascii="Calibri" w:hAnsi="Calibri" w:eastAsia="SimSun" w:cs="Calibri"/>
          <w:b/>
          <w:bCs/>
          <w:i w:val="0"/>
          <w:iCs w:val="0"/>
          <w:lang w:val="en-US" w:eastAsia="zh-CN" w:bidi="ar"/>
        </w:rPr>
        <w:t>1:</w:t>
      </w:r>
      <w:r>
        <w:rPr>
          <w:rFonts w:hint="default" w:ascii="Calibri" w:hAnsi="Calibri" w:eastAsia="SimSun" w:cs="Calibri"/>
          <w:i w:val="0"/>
          <w:iCs w:val="0"/>
          <w:lang w:val="en-US" w:eastAsia="zh-CN" w:bidi="ar"/>
        </w:rPr>
        <w:t xml:space="preserve"> PMCn_m is 1.Port mode is Set</w:t>
      </w:r>
    </w:p>
    <w:p w14:paraId="3294F779">
      <w:pPr>
        <w:numPr>
          <w:numId w:val="0"/>
        </w:numPr>
        <w:spacing w:before="240" w:beforeLines="100" w:after="240" w:afterLines="100" w:line="240" w:lineRule="auto"/>
        <w:ind w:leftChars="0"/>
        <w:rPr>
          <w:rFonts w:hint="default" w:ascii="Calibri" w:hAnsi="Calibri" w:cs="Calibri"/>
          <w:b/>
          <w:bCs/>
          <w:i w:val="0"/>
          <w:iCs w:val="0"/>
          <w:lang w:val="en-US"/>
        </w:rPr>
      </w:pPr>
      <w:r>
        <w:rPr>
          <w:rFonts w:hint="default" w:ascii="Calibri" w:hAnsi="Calibri" w:eastAsia="SimSun" w:cs="Calibri"/>
          <w:b/>
          <w:bCs/>
          <w:i w:val="0"/>
          <w:iCs w:val="0"/>
          <w:lang w:bidi="ar"/>
        </w:rPr>
        <w:t xml:space="preserve">This bit is set to </w:t>
      </w:r>
      <w:r>
        <w:rPr>
          <w:rFonts w:hint="default" w:ascii="Calibri" w:hAnsi="Calibri" w:eastAsia="SimSun" w:cs="Calibri"/>
          <w:b/>
          <w:bCs/>
          <w:i w:val="0"/>
          <w:iCs w:val="0"/>
          <w:lang w:val="en-US" w:bidi="ar"/>
        </w:rPr>
        <w:t xml:space="preserve">1: Then </w:t>
      </w:r>
      <w:r>
        <w:rPr>
          <w:rFonts w:hint="default" w:ascii="Calibri" w:hAnsi="Calibri" w:eastAsia="SimSun" w:cs="Calibri"/>
          <w:b/>
          <w:bCs/>
          <w:i w:val="0"/>
          <w:iCs w:val="0"/>
          <w:lang w:val="en-US" w:eastAsia="zh-CN" w:bidi="ar"/>
        </w:rPr>
        <w:t>Port mode is Set</w:t>
      </w:r>
    </w:p>
    <w:p w14:paraId="17E6AC89">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 xml:space="preserve">PIPCn — Port IP Control Register </w:t>
      </w:r>
    </w:p>
    <w:p w14:paraId="0775B381">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This register specifies whether the I/O direction of the Pn_m pin is controlled by the port mode register PMn.</w:t>
      </w:r>
      <w:r>
        <w:rPr>
          <w:rFonts w:hint="default" w:ascii="Calibri" w:hAnsi="Calibri" w:eastAsia="Yu Mincho" w:cs="Calibri"/>
          <w:i w:val="0"/>
          <w:iCs w:val="0"/>
          <w:lang w:val="en-US" w:eastAsia="ja-JP" w:bidi="ar"/>
        </w:rPr>
        <w:t xml:space="preserve"> </w:t>
      </w:r>
      <w:r>
        <w:rPr>
          <w:rFonts w:hint="default" w:ascii="Calibri" w:hAnsi="Calibri" w:eastAsia="SimSun" w:cs="Calibri"/>
          <w:i w:val="0"/>
          <w:iCs w:val="0"/>
          <w:lang w:val="en-US" w:eastAsia="zh-CN" w:bidi="ar"/>
        </w:rPr>
        <w:t>PMn_m or by an alternative function. If the Pn_m pin is operated in alternative mode (PMCn.PMCn_m = 1) and the alternative function requires direct control of the I/O direction, then PIPCn. PIPCn_m must be set to 1 as well. This transfers I/O control to the alternative function and overrules the PMn.PMn_m setting.</w:t>
      </w:r>
    </w:p>
    <w:p w14:paraId="49740406">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w:drawing>
          <wp:inline distT="0" distB="0" distL="114300" distR="114300">
            <wp:extent cx="5475605" cy="1478915"/>
            <wp:effectExtent l="0" t="0" r="10795" b="698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3"/>
                    <a:stretch>
                      <a:fillRect/>
                    </a:stretch>
                  </pic:blipFill>
                  <pic:spPr>
                    <a:xfrm>
                      <a:off x="0" y="0"/>
                      <a:ext cx="5475605" cy="1478915"/>
                    </a:xfrm>
                    <a:prstGeom prst="rect">
                      <a:avLst/>
                    </a:prstGeom>
                    <a:noFill/>
                    <a:ln>
                      <a:noFill/>
                    </a:ln>
                  </pic:spPr>
                </pic:pic>
              </a:graphicData>
            </a:graphic>
          </wp:inline>
        </w:drawing>
      </w:r>
    </w:p>
    <w:p w14:paraId="02CB41CF">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PIPCn [15:0] </w:t>
      </w:r>
      <w:r>
        <w:rPr>
          <w:rFonts w:hint="default" w:ascii="Calibri" w:hAnsi="Calibri" w:eastAsia="SimSun" w:cs="Calibri"/>
          <w:i w:val="0"/>
          <w:iCs w:val="0"/>
          <w:lang w:val="en-US" w:eastAsia="zh-CN" w:bidi="ar"/>
        </w:rPr>
        <w:t>Specifies the I/O mode.</w:t>
      </w:r>
    </w:p>
    <w:p w14:paraId="4AA85DB1">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0:</w:t>
      </w:r>
      <w:r>
        <w:rPr>
          <w:rFonts w:hint="default" w:ascii="Calibri" w:hAnsi="Calibri" w:eastAsia="SimSun" w:cs="Calibri"/>
          <w:i w:val="0"/>
          <w:iCs w:val="0"/>
          <w:lang w:val="en-US" w:eastAsia="zh-CN" w:bidi="ar"/>
        </w:rPr>
        <w:t xml:space="preserve"> I/O mode is selected by PMn.PMn_m (software I/O control). </w:t>
      </w:r>
    </w:p>
    <w:p w14:paraId="381F31AF">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1: </w:t>
      </w:r>
      <w:r>
        <w:rPr>
          <w:rFonts w:hint="default" w:ascii="Calibri" w:hAnsi="Calibri" w:eastAsia="SimSun" w:cs="Calibri"/>
          <w:i w:val="0"/>
          <w:iCs w:val="0"/>
          <w:lang w:val="en-US" w:eastAsia="zh-CN" w:bidi="ar"/>
        </w:rPr>
        <w:t>I/O mode is selected by the peripheral function (direct I/O control).</w:t>
      </w:r>
    </w:p>
    <w:p w14:paraId="1FC1E403">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b/>
          <w:i w:val="0"/>
          <w:iCs w:val="0"/>
          <w:lang w:bidi="ar"/>
        </w:rPr>
        <w:t>This bit is set to 0:</w:t>
      </w:r>
      <w:r>
        <w:rPr>
          <w:rFonts w:hint="default" w:ascii="Calibri" w:hAnsi="Calibri" w:eastAsia="SimSun" w:cs="Calibri"/>
          <w:b/>
          <w:i w:val="0"/>
          <w:iCs w:val="0"/>
          <w:lang w:val="en-US" w:bidi="ar"/>
        </w:rPr>
        <w:t xml:space="preserve"> Then </w:t>
      </w:r>
      <w:r>
        <w:rPr>
          <w:rFonts w:hint="default" w:ascii="Calibri" w:hAnsi="Calibri" w:eastAsia="SimSun" w:cs="Calibri"/>
          <w:b/>
          <w:i w:val="0"/>
          <w:iCs w:val="0"/>
          <w:lang w:val="en-US" w:eastAsia="zh-CN" w:bidi="ar"/>
        </w:rPr>
        <w:t xml:space="preserve">I/O mode is selected by PMn.PMn_m (software I/O control). </w:t>
      </w:r>
      <w:r>
        <w:rPr>
          <w:rFonts w:hint="default" w:ascii="Calibri" w:hAnsi="Calibri" w:eastAsia="SimSun" w:cs="Calibri"/>
          <w:i w:val="0"/>
          <w:iCs w:val="0"/>
          <w:lang w:val="en-US" w:eastAsia="zh-CN" w:bidi="ar"/>
        </w:rPr>
        <w:tab/>
      </w:r>
    </w:p>
    <w:p w14:paraId="6C550DF8">
      <w:pPr>
        <w:numPr>
          <w:numId w:val="0"/>
        </w:numPr>
        <w:spacing w:after="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br w:type="page"/>
      </w:r>
    </w:p>
    <w:p w14:paraId="1605DCDB">
      <w:pPr>
        <w:numPr>
          <w:numId w:val="0"/>
        </w:numPr>
        <w:spacing w:before="240" w:beforeLines="100" w:after="240" w:afterLines="100" w:line="240" w:lineRule="auto"/>
        <w:ind w:leftChars="0"/>
        <w:rPr>
          <w:rFonts w:hint="default" w:ascii="Calibri" w:hAnsi="Calibri" w:cs="Calibri"/>
          <w:i w:val="0"/>
          <w:iCs w:val="0"/>
          <w:lang w:val="sv-SE"/>
        </w:rPr>
      </w:pPr>
      <w:r>
        <w:rPr>
          <w:rFonts w:hint="default" w:ascii="Calibri" w:hAnsi="Calibri" w:eastAsia="Arial-BoldMT" w:cs="Calibri"/>
          <w:b/>
          <w:bCs/>
          <w:i w:val="0"/>
          <w:iCs w:val="0"/>
          <w:lang w:val="sv-SE" w:eastAsia="zh-CN" w:bidi="ar"/>
        </w:rPr>
        <w:t>PMn / APMn / JPM0 — Port Mode Register</w:t>
      </w:r>
    </w:p>
    <w:p w14:paraId="79F6777A">
      <w:pPr>
        <w:numPr>
          <w:numId w:val="0"/>
        </w:numPr>
        <w:spacing w:before="240" w:beforeLines="100" w:after="240" w:afterLines="100" w:line="240" w:lineRule="auto"/>
        <w:ind w:leftChars="0"/>
        <w:rPr>
          <w:rFonts w:hint="default" w:ascii="Calibri" w:hAnsi="Calibri" w:eastAsia="SimSun" w:cs="Calibri"/>
          <w:i w:val="0"/>
          <w:iCs w:val="0"/>
        </w:rPr>
      </w:pPr>
      <w:r>
        <w:rPr>
          <w:rFonts w:hint="default" w:ascii="Calibri" w:hAnsi="Calibri" w:eastAsia="SimSun" w:cs="Calibri"/>
          <w:i w:val="0"/>
          <w:iCs w:val="0"/>
          <w:lang w:val="en-US" w:eastAsia="zh-CN" w:bidi="ar"/>
        </w:rPr>
        <w:t>This register specifies whether the individual pins of the port group n are in input mode or in output mode.</w:t>
      </w:r>
    </w:p>
    <w:p w14:paraId="7F526CD1">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w:drawing>
          <wp:inline distT="0" distB="0" distL="114300" distR="114300">
            <wp:extent cx="5481320" cy="1908175"/>
            <wp:effectExtent l="0" t="0" r="5080" b="952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4"/>
                    <a:stretch>
                      <a:fillRect/>
                    </a:stretch>
                  </pic:blipFill>
                  <pic:spPr>
                    <a:xfrm>
                      <a:off x="0" y="0"/>
                      <a:ext cx="5481320" cy="1908175"/>
                    </a:xfrm>
                    <a:prstGeom prst="rect">
                      <a:avLst/>
                    </a:prstGeom>
                    <a:noFill/>
                    <a:ln>
                      <a:noFill/>
                    </a:ln>
                  </pic:spPr>
                </pic:pic>
              </a:graphicData>
            </a:graphic>
          </wp:inline>
        </w:drawing>
      </w:r>
    </w:p>
    <w:p w14:paraId="1825848A">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PMn [15:0] </w:t>
      </w:r>
      <w:r>
        <w:rPr>
          <w:rFonts w:hint="default" w:ascii="Calibri" w:hAnsi="Calibri" w:eastAsia="SimSun" w:cs="Calibri"/>
          <w:i w:val="0"/>
          <w:iCs w:val="0"/>
          <w:lang w:val="en-US" w:eastAsia="zh-CN" w:bidi="ar"/>
        </w:rPr>
        <w:t>Specifies input/output mode of the corresponding pin.</w:t>
      </w:r>
    </w:p>
    <w:p w14:paraId="725A6A49">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0:</w:t>
      </w:r>
      <w:r>
        <w:rPr>
          <w:rFonts w:hint="default" w:ascii="Calibri" w:hAnsi="Calibri" w:eastAsia="SimSun" w:cs="Calibri"/>
          <w:i w:val="0"/>
          <w:iCs w:val="0"/>
          <w:lang w:val="en-US" w:eastAsia="zh-CN" w:bidi="ar"/>
        </w:rPr>
        <w:t xml:space="preserve"> Output mode (output enabled)</w:t>
      </w:r>
    </w:p>
    <w:p w14:paraId="11AC6FA7">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eastAsia="zh-CN" w:bidi="ar"/>
        </w:rPr>
        <w:t>1:</w:t>
      </w:r>
      <w:r>
        <w:rPr>
          <w:rFonts w:hint="default" w:ascii="Calibri" w:hAnsi="Calibri" w:eastAsia="SimSun" w:cs="Calibri"/>
          <w:i w:val="0"/>
          <w:iCs w:val="0"/>
          <w:lang w:val="en-US" w:eastAsia="zh-CN" w:bidi="ar"/>
        </w:rPr>
        <w:t xml:space="preserve"> Input mode (output disabled)</w:t>
      </w:r>
    </w:p>
    <w:p w14:paraId="1F441A55">
      <w:pPr>
        <w:numPr>
          <w:numId w:val="0"/>
        </w:numPr>
        <w:spacing w:before="240" w:beforeLines="100" w:after="240" w:afterLines="100" w:line="240" w:lineRule="auto"/>
        <w:ind w:leftChars="0"/>
        <w:rPr>
          <w:rFonts w:hint="default" w:ascii="Calibri" w:hAnsi="Calibri" w:eastAsia="SimSun" w:cs="Calibri"/>
          <w:b/>
          <w:i w:val="0"/>
          <w:iCs w:val="0"/>
          <w:lang w:val="en-US" w:eastAsia="zh-CN" w:bidi="ar"/>
        </w:rPr>
      </w:pPr>
      <w:r>
        <w:rPr>
          <w:rFonts w:hint="default" w:ascii="Calibri" w:hAnsi="Calibri" w:eastAsia="SimSun" w:cs="Calibri"/>
          <w:b/>
          <w:i w:val="0"/>
          <w:iCs w:val="0"/>
          <w:lang w:bidi="ar"/>
        </w:rPr>
        <w:t>This bit is set to 0:</w:t>
      </w:r>
      <w:r>
        <w:rPr>
          <w:rFonts w:hint="default" w:ascii="Calibri" w:hAnsi="Calibri" w:eastAsia="SimSun" w:cs="Calibri"/>
          <w:b/>
          <w:i w:val="0"/>
          <w:iCs w:val="0"/>
          <w:lang w:val="en-US" w:bidi="ar"/>
        </w:rPr>
        <w:t xml:space="preserve"> Then </w:t>
      </w:r>
      <w:r>
        <w:rPr>
          <w:rFonts w:hint="default" w:ascii="Calibri" w:hAnsi="Calibri" w:eastAsia="SimSun" w:cs="Calibri"/>
          <w:b/>
          <w:i w:val="0"/>
          <w:iCs w:val="0"/>
          <w:lang w:val="en-US" w:eastAsia="zh-CN" w:bidi="ar"/>
        </w:rPr>
        <w:t>Output mode (output enabled)</w:t>
      </w:r>
    </w:p>
    <w:p w14:paraId="12B2FF5B">
      <w:pPr>
        <w:numPr>
          <w:numId w:val="0"/>
        </w:numPr>
        <w:spacing w:after="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br w:type="page"/>
      </w:r>
    </w:p>
    <w:p w14:paraId="77FAFCAE">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PMSRn / APMSRn / JPMSR0 — Port Mode Set/Reset Register</w:t>
      </w:r>
    </w:p>
    <w:p w14:paraId="72BC8902">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This register provides an alternative method to write data to the PMn register.</w:t>
      </w:r>
    </w:p>
    <w:p w14:paraId="45E0FDD9">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The upper 16 bits of PMSRn act as a mask which specifies whether or not the value PMn.PMn_m is set by the corresponding bit in the lower 16 bits of PMSRn.</w:t>
      </w:r>
    </w:p>
    <w:p w14:paraId="63774BDD">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w:drawing>
          <wp:inline distT="0" distB="0" distL="114300" distR="114300">
            <wp:extent cx="5474970" cy="2926080"/>
            <wp:effectExtent l="0" t="0" r="11430" b="762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5"/>
                    <a:stretch>
                      <a:fillRect/>
                    </a:stretch>
                  </pic:blipFill>
                  <pic:spPr>
                    <a:xfrm>
                      <a:off x="0" y="0"/>
                      <a:ext cx="5474970" cy="2926080"/>
                    </a:xfrm>
                    <a:prstGeom prst="rect">
                      <a:avLst/>
                    </a:prstGeom>
                    <a:noFill/>
                    <a:ln>
                      <a:noFill/>
                    </a:ln>
                  </pic:spPr>
                </pic:pic>
              </a:graphicData>
            </a:graphic>
          </wp:inline>
        </w:drawing>
      </w:r>
    </w:p>
    <w:p w14:paraId="72A65BE9">
      <w:pPr>
        <w:numPr>
          <w:numId w:val="0"/>
        </w:numPr>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eastAsia="zh-CN" w:bidi="ar"/>
        </w:rPr>
        <w:t xml:space="preserve">PMSRn_ [31:16] </w:t>
      </w:r>
    </w:p>
    <w:p w14:paraId="7320F8CC">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Enable bits that specify whether the value of the corresponding lower bit PMSRn_m</w:t>
      </w:r>
    </w:p>
    <w:p w14:paraId="52F58D63">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(PMSRn_ [15:0]) is written to PMn_m.</w:t>
      </w:r>
    </w:p>
    <w:p w14:paraId="313E02BB">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0: </w:t>
      </w:r>
      <w:r>
        <w:rPr>
          <w:rFonts w:hint="default" w:ascii="Calibri" w:hAnsi="Calibri" w:eastAsia="SimSun" w:cs="Calibri"/>
          <w:i w:val="0"/>
          <w:iCs w:val="0"/>
          <w:lang w:val="en-US" w:eastAsia="zh-CN" w:bidi="ar"/>
        </w:rPr>
        <w:t>PMn_m is not affected by PMSRn_m.</w:t>
      </w:r>
    </w:p>
    <w:p w14:paraId="32FB8BC3">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1: </w:t>
      </w:r>
      <w:r>
        <w:rPr>
          <w:rFonts w:hint="default" w:ascii="Calibri" w:hAnsi="Calibri" w:eastAsia="SimSun" w:cs="Calibri"/>
          <w:i w:val="0"/>
          <w:iCs w:val="0"/>
          <w:lang w:val="en-US" w:eastAsia="zh-CN" w:bidi="ar"/>
        </w:rPr>
        <w:t>PMn_m is PMSRn_m.</w:t>
      </w:r>
    </w:p>
    <w:p w14:paraId="772D8AC8">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For,</w:t>
      </w:r>
    </w:p>
    <w:p w14:paraId="29321DC8">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If PMSRn.PMSRn_31 = 1, the value of bit PMSRn.PMSRn_15 is written to bit PMn.</w:t>
      </w:r>
    </w:p>
    <w:p w14:paraId="02AD56B4">
      <w:pPr>
        <w:numPr>
          <w:numId w:val="0"/>
        </w:numPr>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eastAsia="zh-CN" w:bidi="ar"/>
        </w:rPr>
        <w:t xml:space="preserve">PMSRn_ [15:0] </w:t>
      </w:r>
    </w:p>
    <w:p w14:paraId="4EE3F116">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Data bits that specify the value of PMn_m if PMSRn_m of the corresponding upper bit</w:t>
      </w:r>
    </w:p>
    <w:p w14:paraId="19A4AD97">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(PMSRn_ [31:16]) is 1.</w:t>
      </w:r>
    </w:p>
    <w:p w14:paraId="5DA4471B">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eastAsia="zh-CN" w:bidi="ar"/>
        </w:rPr>
        <w:t>0:</w:t>
      </w:r>
      <w:r>
        <w:rPr>
          <w:rFonts w:hint="default" w:ascii="Calibri" w:hAnsi="Calibri" w:eastAsia="SimSun" w:cs="Calibri"/>
          <w:i w:val="0"/>
          <w:iCs w:val="0"/>
          <w:lang w:val="en-US" w:eastAsia="zh-CN" w:bidi="ar"/>
        </w:rPr>
        <w:t xml:space="preserve"> PMn_m is 0.</w:t>
      </w:r>
    </w:p>
    <w:p w14:paraId="0248BB11">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b/>
          <w:bCs/>
          <w:i w:val="0"/>
          <w:iCs w:val="0"/>
          <w:lang w:val="en-US" w:eastAsia="zh-CN" w:bidi="ar"/>
        </w:rPr>
        <w:t>1:</w:t>
      </w:r>
      <w:r>
        <w:rPr>
          <w:rFonts w:hint="default" w:ascii="Calibri" w:hAnsi="Calibri" w:eastAsia="SimSun" w:cs="Calibri"/>
          <w:i w:val="0"/>
          <w:iCs w:val="0"/>
          <w:lang w:val="en-US" w:eastAsia="zh-CN" w:bidi="ar"/>
        </w:rPr>
        <w:t xml:space="preserve"> PMn_m is 1.</w:t>
      </w:r>
    </w:p>
    <w:p w14:paraId="3B3D3000">
      <w:pPr>
        <w:spacing w:before="240" w:beforeLines="100" w:after="240" w:afterLines="100" w:line="240" w:lineRule="auto"/>
        <w:ind w:firstLine="720"/>
        <w:rPr>
          <w:rFonts w:hint="default" w:ascii="Calibri" w:hAnsi="Calibri" w:eastAsia="SimSun" w:cs="Calibri"/>
          <w:i w:val="0"/>
          <w:iCs w:val="0"/>
          <w:lang w:val="en-US" w:eastAsia="zh-CN" w:bidi="ar"/>
        </w:rPr>
      </w:pPr>
    </w:p>
    <w:p w14:paraId="35674C04">
      <w:pPr>
        <w:numPr>
          <w:numId w:val="0"/>
        </w:numPr>
        <w:spacing w:after="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br w:type="page"/>
      </w:r>
    </w:p>
    <w:p w14:paraId="56DC0207">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 xml:space="preserve">PPRn / APPRn / JPPR0 — Port Pin Read Register </w:t>
      </w:r>
    </w:p>
    <w:p w14:paraId="5146B8CF">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This register reflects the actual level of the Pn_m pin, whether it is the value of the Pn. Pn_m bit or the level of an alternative output function.</w:t>
      </w:r>
    </w:p>
    <w:p w14:paraId="212CB71E">
      <w:pPr>
        <w:numPr>
          <w:numId w:val="0"/>
        </w:numPr>
        <w:spacing w:before="240" w:beforeLines="100" w:after="240" w:afterLines="100" w:line="240" w:lineRule="auto"/>
        <w:ind w:leftChars="0"/>
        <w:jc w:val="center"/>
        <w:rPr>
          <w:rFonts w:hint="default" w:ascii="Calibri" w:hAnsi="Calibri" w:eastAsia="SimSun" w:cs="Calibri"/>
          <w:i w:val="0"/>
          <w:iCs w:val="0"/>
          <w:lang w:val="en-US" w:eastAsia="zh-CN" w:bidi="ar"/>
        </w:rPr>
      </w:pPr>
      <w:r>
        <w:rPr>
          <w:rFonts w:hint="default" w:ascii="Calibri" w:hAnsi="Calibri" w:cs="Calibri"/>
          <w:i w:val="0"/>
          <w:iCs w:val="0"/>
          <w:lang w:eastAsia="en-IN"/>
        </w:rPr>
        <w:drawing>
          <wp:inline distT="0" distB="0" distL="114300" distR="114300">
            <wp:extent cx="5476240" cy="1927860"/>
            <wp:effectExtent l="0" t="0" r="10160" b="254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36"/>
                    <a:stretch>
                      <a:fillRect/>
                    </a:stretch>
                  </pic:blipFill>
                  <pic:spPr>
                    <a:xfrm>
                      <a:off x="0" y="0"/>
                      <a:ext cx="5476240" cy="1927860"/>
                    </a:xfrm>
                    <a:prstGeom prst="rect">
                      <a:avLst/>
                    </a:prstGeom>
                    <a:noFill/>
                    <a:ln>
                      <a:noFill/>
                    </a:ln>
                  </pic:spPr>
                </pic:pic>
              </a:graphicData>
            </a:graphic>
          </wp:inline>
        </w:drawing>
      </w:r>
    </w:p>
    <w:p w14:paraId="4B79AC2D">
      <w:pPr>
        <w:numPr>
          <w:numId w:val="0"/>
        </w:numPr>
        <w:spacing w:before="240" w:beforeLines="100" w:after="240" w:afterLines="100" w:line="240" w:lineRule="auto"/>
        <w:ind w:leftChars="0"/>
        <w:rPr>
          <w:rFonts w:hint="default" w:ascii="Calibri" w:hAnsi="Calibri" w:eastAsia="SimSun" w:cs="Calibri"/>
          <w:i w:val="0"/>
          <w:iCs w:val="0"/>
        </w:rPr>
      </w:pPr>
      <w:r>
        <w:rPr>
          <w:rFonts w:hint="default" w:ascii="Calibri" w:hAnsi="Calibri" w:eastAsia="SimSun" w:cs="Calibri"/>
          <w:b/>
          <w:bCs/>
          <w:i w:val="0"/>
          <w:iCs w:val="0"/>
          <w:lang w:val="en-US" w:eastAsia="zh-CN" w:bidi="ar"/>
        </w:rPr>
        <w:t xml:space="preserve">PPRn_ [15:0] - </w:t>
      </w:r>
      <w:r>
        <w:rPr>
          <w:rFonts w:hint="default" w:ascii="Calibri" w:hAnsi="Calibri" w:eastAsia="SimSun" w:cs="Calibri"/>
          <w:i w:val="0"/>
          <w:iCs w:val="0"/>
          <w:lang w:val="en-US" w:eastAsia="zh-CN" w:bidi="ar"/>
        </w:rPr>
        <w:t>The Pn_m Pin, Pn. Pn_m value or alternative function output.</w:t>
      </w:r>
    </w:p>
    <w:p w14:paraId="15CF0F9E">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val="en-US" w:eastAsia="zh-CN" w:bidi="ar"/>
        </w:rPr>
        <w:t xml:space="preserve">Pn / APn / JP0 — Port Register </w:t>
      </w:r>
    </w:p>
    <w:p w14:paraId="4396EF00">
      <w:pPr>
        <w:numPr>
          <w:numId w:val="0"/>
        </w:numPr>
        <w:spacing w:before="240" w:beforeLines="100" w:after="240" w:afterLines="100" w:line="240" w:lineRule="auto"/>
        <w:ind w:leftChars="0"/>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This register holds the Pn. Pn_m data to be output via the related Pn_m port in output port mode (PMCn.PMCn_m = 0 and PMn.PMn_m = 0).</w:t>
      </w:r>
    </w:p>
    <w:p w14:paraId="105B9B3C">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w:drawing>
          <wp:inline distT="0" distB="0" distL="114300" distR="114300">
            <wp:extent cx="5474970" cy="1947545"/>
            <wp:effectExtent l="0" t="0" r="11430" b="825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37"/>
                    <a:stretch>
                      <a:fillRect/>
                    </a:stretch>
                  </pic:blipFill>
                  <pic:spPr>
                    <a:xfrm>
                      <a:off x="0" y="0"/>
                      <a:ext cx="5474970" cy="1947545"/>
                    </a:xfrm>
                    <a:prstGeom prst="rect">
                      <a:avLst/>
                    </a:prstGeom>
                    <a:noFill/>
                    <a:ln>
                      <a:noFill/>
                    </a:ln>
                  </pic:spPr>
                </pic:pic>
              </a:graphicData>
            </a:graphic>
          </wp:inline>
        </w:drawing>
      </w:r>
    </w:p>
    <w:p w14:paraId="255F042C">
      <w:pPr>
        <w:numPr>
          <w:numId w:val="0"/>
        </w:numPr>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eastAsia="zh-CN" w:bidi="ar"/>
        </w:rPr>
        <w:t xml:space="preserve">Pn_ [15:0] </w:t>
      </w:r>
    </w:p>
    <w:p w14:paraId="492FC860">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Sets the output level of the Pn_m pin (m = 0 to 15).</w:t>
      </w:r>
    </w:p>
    <w:p w14:paraId="4926F426">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eastAsia="zh-CN" w:bidi="ar"/>
        </w:rPr>
        <w:t xml:space="preserve">0: </w:t>
      </w:r>
      <w:r>
        <w:rPr>
          <w:rFonts w:hint="default" w:ascii="Calibri" w:hAnsi="Calibri" w:eastAsia="SimSun" w:cs="Calibri"/>
          <w:i w:val="0"/>
          <w:iCs w:val="0"/>
          <w:lang w:val="en-US" w:eastAsia="zh-CN" w:bidi="ar"/>
        </w:rPr>
        <w:t>Outputs low level</w:t>
      </w:r>
    </w:p>
    <w:p w14:paraId="76713782">
      <w:pPr>
        <w:numPr>
          <w:numId w:val="0"/>
        </w:numPr>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eastAsia="zh-CN" w:bidi="ar"/>
        </w:rPr>
        <w:t>1: Outputs high level</w:t>
      </w:r>
    </w:p>
    <w:p w14:paraId="706B7108">
      <w:pPr>
        <w:numPr>
          <w:numId w:val="0"/>
        </w:numPr>
        <w:spacing w:before="240" w:beforeLines="100" w:after="240" w:afterLines="100" w:line="240" w:lineRule="auto"/>
        <w:ind w:leftChars="0"/>
        <w:rPr>
          <w:rFonts w:hint="default" w:ascii="Calibri" w:hAnsi="Calibri" w:eastAsia="SimSun" w:cs="Calibri"/>
          <w:b/>
          <w:bCs/>
          <w:i w:val="0"/>
          <w:iCs w:val="0"/>
          <w:lang w:val="en-US" w:eastAsia="zh-CN" w:bidi="ar"/>
        </w:rPr>
      </w:pPr>
      <w:r>
        <w:rPr>
          <w:rFonts w:hint="default" w:ascii="Calibri" w:hAnsi="Calibri" w:eastAsia="SimSun" w:cs="Calibri"/>
          <w:b/>
          <w:bCs/>
          <w:i w:val="0"/>
          <w:iCs w:val="0"/>
          <w:lang w:bidi="ar"/>
        </w:rPr>
        <w:t xml:space="preserve">This bit is set to </w:t>
      </w:r>
      <w:r>
        <w:rPr>
          <w:rFonts w:hint="default" w:ascii="Calibri" w:hAnsi="Calibri" w:eastAsia="SimSun" w:cs="Calibri"/>
          <w:b/>
          <w:bCs/>
          <w:i w:val="0"/>
          <w:iCs w:val="0"/>
          <w:lang w:val="en-US" w:bidi="ar"/>
        </w:rPr>
        <w:t>1</w:t>
      </w:r>
      <w:r>
        <w:rPr>
          <w:rFonts w:hint="default" w:ascii="Calibri" w:hAnsi="Calibri" w:eastAsia="SimSun" w:cs="Calibri"/>
          <w:b/>
          <w:bCs/>
          <w:i w:val="0"/>
          <w:iCs w:val="0"/>
          <w:lang w:bidi="ar"/>
        </w:rPr>
        <w:t>: Then</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val="en-US" w:eastAsia="zh-CN" w:bidi="ar"/>
        </w:rPr>
        <w:t>Outputs high level</w:t>
      </w:r>
    </w:p>
    <w:p w14:paraId="64DC3504">
      <w:pPr>
        <w:spacing w:before="240" w:beforeLines="100" w:after="240" w:afterLines="100" w:line="240" w:lineRule="auto"/>
        <w:ind w:left="720" w:firstLine="720"/>
        <w:rPr>
          <w:rFonts w:hint="default" w:ascii="Calibri" w:hAnsi="Calibri" w:eastAsia="SimSun" w:cs="Calibri"/>
          <w:b/>
          <w:bCs/>
          <w:i w:val="0"/>
          <w:iCs w:val="0"/>
          <w:lang w:val="en-US" w:eastAsia="zh-CN" w:bidi="ar"/>
        </w:rPr>
      </w:pPr>
    </w:p>
    <w:p w14:paraId="6EEAD70E">
      <w:pPr>
        <w:spacing w:before="240" w:beforeLines="100" w:after="240" w:afterLines="100" w:line="240" w:lineRule="auto"/>
        <w:ind w:left="720" w:firstLine="720"/>
        <w:rPr>
          <w:rFonts w:hint="default" w:ascii="Calibri" w:hAnsi="Calibri" w:eastAsia="SimSun" w:cs="Calibri"/>
          <w:b/>
          <w:bCs/>
          <w:i w:val="0"/>
          <w:iCs w:val="0"/>
          <w:lang w:val="en-US" w:eastAsia="zh-CN" w:bidi="ar"/>
        </w:rPr>
      </w:pPr>
    </w:p>
    <w:p w14:paraId="424936E9">
      <w:pPr>
        <w:spacing w:before="240" w:beforeLines="100" w:after="240" w:afterLines="100" w:line="240" w:lineRule="auto"/>
        <w:ind w:left="720" w:firstLine="720"/>
        <w:rPr>
          <w:rFonts w:hint="default" w:ascii="Calibri" w:hAnsi="Calibri" w:eastAsia="SimSun" w:cs="Calibri"/>
          <w:b/>
          <w:bCs/>
          <w:i w:val="0"/>
          <w:iCs w:val="0"/>
          <w:lang w:val="en-US" w:eastAsia="zh-CN" w:bidi="ar"/>
        </w:rPr>
      </w:pPr>
    </w:p>
    <w:p w14:paraId="0DCC682E">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bidi="ar"/>
        </w:rPr>
      </w:pPr>
      <w:r>
        <w:rPr>
          <w:rFonts w:hint="default" w:ascii="Calibri" w:hAnsi="Calibri" w:cs="Calibri"/>
          <w:b/>
          <w:i w:val="0"/>
          <w:iCs w:val="0"/>
        </w:rPr>
        <w:t xml:space="preserve">Register Configuration: </w:t>
      </w:r>
      <w:r>
        <w:rPr>
          <w:rFonts w:hint="default" w:ascii="Calibri" w:hAnsi="Calibri" w:eastAsia="Arial-BoldMT" w:cs="Calibri"/>
          <w:b/>
          <w:bCs/>
          <w:i w:val="0"/>
          <w:iCs w:val="0"/>
          <w:lang w:bidi="ar"/>
        </w:rPr>
        <w:t>PDSCn / JPDSC0 — Port Drive Strength Control Register:</w:t>
      </w:r>
      <w:r>
        <w:rPr>
          <w:rFonts w:hint="default" w:ascii="Calibri" w:hAnsi="Calibri" w:cs="Calibri"/>
          <w:b/>
          <w:i w:val="0"/>
          <w:iCs w:val="0"/>
        </w:rPr>
        <w:t xml:space="preserve"> </w:t>
      </w:r>
      <w:r>
        <w:rPr>
          <w:rFonts w:hint="default" w:ascii="Calibri" w:hAnsi="Calibri" w:eastAsia="SimSun" w:cs="Calibri"/>
          <w:i w:val="0"/>
          <w:iCs w:val="0"/>
          <w:lang w:bidi="ar"/>
        </w:rPr>
        <w:t>This register specifies the output driver strength of the port pin. This function selects the fast mode (high drive strength) or slow mode (low drive strength) of the output buffer</w:t>
      </w:r>
      <w:r>
        <w:rPr>
          <w:rFonts w:hint="default" w:ascii="Calibri" w:hAnsi="Calibri" w:eastAsia="SimSun" w:cs="Calibri"/>
          <w:i w:val="0"/>
          <w:iCs w:val="0"/>
          <w:lang w:val="en-US" w:bidi="ar"/>
        </w:rPr>
        <w:t>.</w:t>
      </w:r>
    </w:p>
    <w:p w14:paraId="75C576E3">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7392" behindDoc="0" locked="0" layoutInCell="1" allowOverlap="1">
                <wp:simplePos x="0" y="0"/>
                <wp:positionH relativeFrom="column">
                  <wp:posOffset>1494155</wp:posOffset>
                </wp:positionH>
                <wp:positionV relativeFrom="paragraph">
                  <wp:posOffset>1619885</wp:posOffset>
                </wp:positionV>
                <wp:extent cx="4185920" cy="260985"/>
                <wp:effectExtent l="19050" t="19050" r="24130" b="24765"/>
                <wp:wrapNone/>
                <wp:docPr id="3" name="Rectangles 3"/>
                <wp:cNvGraphicFramePr/>
                <a:graphic xmlns:a="http://schemas.openxmlformats.org/drawingml/2006/main">
                  <a:graphicData uri="http://schemas.microsoft.com/office/word/2010/wordprocessingShape">
                    <wps:wsp>
                      <wps:cNvSpPr/>
                      <wps:spPr>
                        <a:xfrm>
                          <a:off x="0" y="0"/>
                          <a:ext cx="4185920" cy="260985"/>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 o:spid="_x0000_s1026" o:spt="1" style="position:absolute;left:0pt;margin-left:117.65pt;margin-top:127.55pt;height:20.55pt;width:329.6pt;z-index:251707392;v-text-anchor:middle;mso-width-relative:page;mso-height-relative:page;" filled="f" stroked="t" coordsize="21600,21600" o:gfxdata="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Rb6eTaAAAACwEAAA8AAAAAAAAAAQAgAAAAIgAAAGRycy9kb3ducmV2LnhtbFBLAQIU&#10;ABQAAAAIAIdO4kCiMOdiYwIAAM8EAAAOAAAAAAAAAAEAIAAAACkBAABkcnMvZTJvRG9jLnhtbFBL&#10;BQYAAAAABgAGAFkBAAD+BQ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7960" cy="21520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stretch>
                      <a:fillRect/>
                    </a:stretch>
                  </pic:blipFill>
                  <pic:spPr>
                    <a:xfrm>
                      <a:off x="0" y="0"/>
                      <a:ext cx="5267960" cy="2152015"/>
                    </a:xfrm>
                    <a:prstGeom prst="rect">
                      <a:avLst/>
                    </a:prstGeom>
                    <a:noFill/>
                    <a:ln>
                      <a:noFill/>
                    </a:ln>
                  </pic:spPr>
                </pic:pic>
              </a:graphicData>
            </a:graphic>
          </wp:inline>
        </w:drawing>
      </w:r>
    </w:p>
    <w:p w14:paraId="336EDBE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PDSCn [15:0] 0 to 15 BITS: </w:t>
      </w:r>
      <w:r>
        <w:rPr>
          <w:rFonts w:hint="default" w:ascii="Calibri" w:hAnsi="Calibri" w:eastAsia="SimSun" w:cs="Calibri"/>
          <w:i w:val="0"/>
          <w:iCs w:val="0"/>
          <w:lang w:bidi="ar"/>
        </w:rPr>
        <w:t>Specifies the port drive strength of the output buffer of the port pin.</w:t>
      </w:r>
    </w:p>
    <w:p w14:paraId="3EF7D782">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Pin 0: </w:t>
      </w:r>
      <w:r>
        <w:rPr>
          <w:rFonts w:hint="default" w:ascii="Calibri" w:hAnsi="Calibri" w:eastAsia="SimSun" w:cs="Calibri"/>
          <w:i w:val="0"/>
          <w:iCs w:val="0"/>
          <w:lang w:bidi="ar"/>
        </w:rPr>
        <w:t>Lower drive strength (when the frequency output from the is 10 MHz</w:t>
      </w:r>
    </w:p>
    <w:p w14:paraId="451369D9">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pin 1:</w:t>
      </w:r>
      <w:r>
        <w:rPr>
          <w:rFonts w:hint="default" w:ascii="Calibri" w:hAnsi="Calibri" w:eastAsia="SimSun" w:cs="Calibri"/>
          <w:i w:val="0"/>
          <w:iCs w:val="0"/>
          <w:lang w:bidi="ar"/>
        </w:rPr>
        <w:t xml:space="preserve"> High drive strength (when the frequency output from the p is 40 MHz</w:t>
      </w:r>
    </w:p>
    <w:p w14:paraId="14D07896">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i w:val="0"/>
          <w:iCs w:val="0"/>
          <w:lang w:bidi="ar"/>
        </w:rPr>
        <w:t xml:space="preserve">This bit is set to </w:t>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Then Lower drive strength (when the frequency output from the pin is 10MHz </w:t>
      </w:r>
    </w:p>
    <w:p w14:paraId="1CAEC24D">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PODCn / JPODC0 — Port Open Drain Control Register:</w:t>
      </w:r>
    </w:p>
    <w:p w14:paraId="7760B319">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This register selects push-pull or open-drain as output buffer function. The correct write sequence using the PPCMDn is required in order to update this register.</w:t>
      </w:r>
    </w:p>
    <w:p w14:paraId="53C3CFF3">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8416" behindDoc="0" locked="0" layoutInCell="1" allowOverlap="1">
                <wp:simplePos x="0" y="0"/>
                <wp:positionH relativeFrom="column">
                  <wp:posOffset>1263650</wp:posOffset>
                </wp:positionH>
                <wp:positionV relativeFrom="paragraph">
                  <wp:posOffset>1771650</wp:posOffset>
                </wp:positionV>
                <wp:extent cx="4581525" cy="335915"/>
                <wp:effectExtent l="19050" t="19050" r="28575" b="26035"/>
                <wp:wrapNone/>
                <wp:docPr id="50" name="Rectangles 50"/>
                <wp:cNvGraphicFramePr/>
                <a:graphic xmlns:a="http://schemas.openxmlformats.org/drawingml/2006/main">
                  <a:graphicData uri="http://schemas.microsoft.com/office/word/2010/wordprocessingShape">
                    <wps:wsp>
                      <wps:cNvSpPr/>
                      <wps:spPr>
                        <a:xfrm>
                          <a:off x="0" y="0"/>
                          <a:ext cx="4581525" cy="335915"/>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0" o:spid="_x0000_s1026" o:spt="1" style="position:absolute;left:0pt;margin-left:99.5pt;margin-top:139.5pt;height:26.45pt;width:360.75pt;z-index:251708416;v-text-anchor:middle;mso-width-relative:page;mso-height-relative:page;" filled="f" stroked="t" coordsize="21600,21600" o:gfxdata="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LIqdkAAAALAQAADwAAAAAAAAABACAAAAAiAAAAZHJzL2Rvd25yZXYueG1sUEsBAhQA&#10;FAAAAAgAh07iQGU9DgNjAgAA0QQAAA4AAAAAAAAAAQAgAAAAKA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9230" cy="237172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9"/>
                    <a:stretch>
                      <a:fillRect/>
                    </a:stretch>
                  </pic:blipFill>
                  <pic:spPr>
                    <a:xfrm>
                      <a:off x="0" y="0"/>
                      <a:ext cx="5269230" cy="2371725"/>
                    </a:xfrm>
                    <a:prstGeom prst="rect">
                      <a:avLst/>
                    </a:prstGeom>
                    <a:noFill/>
                    <a:ln>
                      <a:noFill/>
                    </a:ln>
                  </pic:spPr>
                </pic:pic>
              </a:graphicData>
            </a:graphic>
          </wp:inline>
        </w:drawing>
      </w:r>
    </w:p>
    <w:p w14:paraId="1A0D7F8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PODCn [15:0] 0 to 15 BITS =</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Specifies the output buffer function.</w:t>
      </w:r>
    </w:p>
    <w:p w14:paraId="12E17D1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0: Push-pull</w:t>
      </w:r>
    </w:p>
    <w:p w14:paraId="6F888D2E">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1: Open-drain</w:t>
      </w:r>
    </w:p>
    <w:p w14:paraId="649D15E5">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This bit is set to 0: Then Push - pull ON</w:t>
      </w:r>
    </w:p>
    <w:p w14:paraId="795DD984">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PBDCn / APBDCn / JPBDC0 — port bidirectional control register:</w:t>
      </w:r>
    </w:p>
    <w:p w14:paraId="206E894D">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This register enables the input buffer in output mode and sets the port to bidirectional mode. In bidirectional mode, the level of the signal on a pin can be read from PPRn.PPRn_m.</w:t>
      </w:r>
    </w:p>
    <w:p w14:paraId="4B961BA0">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9440" behindDoc="0" locked="0" layoutInCell="1" allowOverlap="1">
                <wp:simplePos x="0" y="0"/>
                <wp:positionH relativeFrom="column">
                  <wp:posOffset>1257300</wp:posOffset>
                </wp:positionH>
                <wp:positionV relativeFrom="paragraph">
                  <wp:posOffset>1204595</wp:posOffset>
                </wp:positionV>
                <wp:extent cx="4581525" cy="335915"/>
                <wp:effectExtent l="13970" t="13970" r="14605" b="18415"/>
                <wp:wrapNone/>
                <wp:docPr id="134" name="Rectangles 134"/>
                <wp:cNvGraphicFramePr/>
                <a:graphic xmlns:a="http://schemas.openxmlformats.org/drawingml/2006/main">
                  <a:graphicData uri="http://schemas.microsoft.com/office/word/2010/wordprocessingShape">
                    <wps:wsp>
                      <wps:cNvSpPr/>
                      <wps:spPr>
                        <a:xfrm>
                          <a:off x="0" y="0"/>
                          <a:ext cx="4581525" cy="335915"/>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4" o:spid="_x0000_s1026" o:spt="1" style="position:absolute;left:0pt;margin-left:99pt;margin-top:94.85pt;height:26.45pt;width:360.75pt;z-index:251709440;v-text-anchor:middle;mso-width-relative:page;mso-height-relative:page;" filled="f" stroked="t" coordsize="21600,21600" o:gfxdata="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xOp7tkAAAALAQAADwAAAAAAAAABACAAAAAiAAAAZHJzL2Rvd25yZXYueG1sUEsB&#10;AhQAFAAAAAgAh07iQNs34BBmAgAA0wQAAA4AAAAAAAAAAQAgAAAAKAEAAGRycy9lMm9Eb2MueG1s&#10;UEsFBgAAAAAGAAYAWQEAAAAG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3675" cy="1832610"/>
            <wp:effectExtent l="0" t="0" r="9525" b="889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40"/>
                    <a:stretch>
                      <a:fillRect/>
                    </a:stretch>
                  </pic:blipFill>
                  <pic:spPr>
                    <a:xfrm>
                      <a:off x="0" y="0"/>
                      <a:ext cx="5273675" cy="1832610"/>
                    </a:xfrm>
                    <a:prstGeom prst="rect">
                      <a:avLst/>
                    </a:prstGeom>
                    <a:noFill/>
                    <a:ln>
                      <a:noFill/>
                    </a:ln>
                  </pic:spPr>
                </pic:pic>
              </a:graphicData>
            </a:graphic>
          </wp:inline>
        </w:drawing>
      </w:r>
    </w:p>
    <w:p w14:paraId="58AE9BF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PBDCn [15:0] 0 to 15 BITS = </w:t>
      </w:r>
      <w:r>
        <w:rPr>
          <w:rFonts w:hint="default" w:ascii="Calibri" w:hAnsi="Calibri" w:eastAsia="SimSun" w:cs="Calibri"/>
          <w:i w:val="0"/>
          <w:iCs w:val="0"/>
          <w:lang w:bidi="ar"/>
        </w:rPr>
        <w:tab/>
      </w:r>
    </w:p>
    <w:p w14:paraId="3DA35B6E">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Enables/disables bidirectional mode of the corresponding pin.</w:t>
      </w:r>
    </w:p>
    <w:p w14:paraId="3EF763F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0: Bidirectional mode disabled</w:t>
      </w:r>
    </w:p>
    <w:p w14:paraId="33C33F91">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1: Bidirectional mode enable</w:t>
      </w:r>
    </w:p>
    <w:p w14:paraId="646A7E08">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This bit is set to 0: Then Bidirectional mode disabled</w:t>
      </w:r>
      <w:bookmarkStart w:id="208" w:name="_Toc1406"/>
    </w:p>
    <w:p w14:paraId="6471E95F">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I/O Configuration Setting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4006"/>
        <w:gridCol w:w="2757"/>
      </w:tblGrid>
      <w:tr w14:paraId="5E2A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112D402">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160" w:type="pct"/>
          </w:tcPr>
          <w:p w14:paraId="4A5BF2D2">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1486" w:type="pct"/>
          </w:tcPr>
          <w:p w14:paraId="447F2E91">
            <w:pPr>
              <w:numPr>
                <w:numId w:val="0"/>
              </w:numPr>
              <w:spacing w:after="0"/>
              <w:ind w:leftChars="0"/>
              <w:jc w:val="center"/>
              <w:textAlignment w:val="center"/>
              <w:rPr>
                <w:rFonts w:hint="default" w:ascii="Calibri" w:hAnsi="Calibri" w:cs="Calibri"/>
                <w:b/>
                <w:bCs/>
                <w:i w:val="0"/>
                <w:iCs w:val="0"/>
                <w:lang w:val="en-US"/>
              </w:rPr>
            </w:pPr>
            <w:r>
              <w:rPr>
                <w:rFonts w:hint="default" w:ascii="Calibri" w:hAnsi="Calibri" w:eastAsia="SimSun" w:cs="Calibri"/>
                <w:b/>
                <w:bCs/>
                <w:i w:val="0"/>
                <w:iCs w:val="0"/>
                <w:lang w:val="en-US" w:eastAsia="zh-CN" w:bidi="ar"/>
              </w:rPr>
              <w:t>Bit Value to set</w:t>
            </w:r>
          </w:p>
        </w:tc>
      </w:tr>
      <w:tr w14:paraId="3C90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8AD0DC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PMCn</w:t>
            </w:r>
          </w:p>
        </w:tc>
        <w:tc>
          <w:tcPr>
            <w:tcW w:w="2160" w:type="pct"/>
          </w:tcPr>
          <w:p w14:paraId="41F6C4D1">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Port Mode Enabled</w:t>
            </w:r>
          </w:p>
        </w:tc>
        <w:tc>
          <w:tcPr>
            <w:tcW w:w="1486" w:type="pct"/>
          </w:tcPr>
          <w:p w14:paraId="32E955E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683B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5B1D83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PMCSRn</w:t>
            </w:r>
          </w:p>
        </w:tc>
        <w:tc>
          <w:tcPr>
            <w:tcW w:w="2160" w:type="pct"/>
          </w:tcPr>
          <w:p w14:paraId="12BFDFAB">
            <w:pPr>
              <w:numPr>
                <w:numId w:val="0"/>
              </w:numPr>
              <w:spacing w:after="0"/>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Port Mode Set</w:t>
            </w:r>
          </w:p>
        </w:tc>
        <w:tc>
          <w:tcPr>
            <w:tcW w:w="1486" w:type="pct"/>
          </w:tcPr>
          <w:p w14:paraId="65F44D01">
            <w:pPr>
              <w:numPr>
                <w:numId w:val="0"/>
              </w:numPr>
              <w:spacing w:after="0"/>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3205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3C8D8E0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PIPCn</w:t>
            </w:r>
          </w:p>
        </w:tc>
        <w:tc>
          <w:tcPr>
            <w:tcW w:w="2160" w:type="pct"/>
          </w:tcPr>
          <w:p w14:paraId="1D8D5AA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Software I/O Control</w:t>
            </w:r>
          </w:p>
        </w:tc>
        <w:tc>
          <w:tcPr>
            <w:tcW w:w="1486" w:type="pct"/>
          </w:tcPr>
          <w:p w14:paraId="52DAE16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5844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628B96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PMn</w:t>
            </w:r>
          </w:p>
        </w:tc>
        <w:tc>
          <w:tcPr>
            <w:tcW w:w="2160" w:type="pct"/>
          </w:tcPr>
          <w:p w14:paraId="635E08C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Mixed (Input/Output)</w:t>
            </w:r>
          </w:p>
        </w:tc>
        <w:tc>
          <w:tcPr>
            <w:tcW w:w="1486" w:type="pct"/>
          </w:tcPr>
          <w:p w14:paraId="29846C8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 = Output1 = Input</w:t>
            </w:r>
          </w:p>
        </w:tc>
      </w:tr>
      <w:tr w14:paraId="7FB3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4C3989C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PMSRn</w:t>
            </w:r>
          </w:p>
        </w:tc>
        <w:tc>
          <w:tcPr>
            <w:tcW w:w="2160" w:type="pct"/>
          </w:tcPr>
          <w:p w14:paraId="566879D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Not Used</w:t>
            </w:r>
          </w:p>
        </w:tc>
        <w:tc>
          <w:tcPr>
            <w:tcW w:w="1486" w:type="pct"/>
          </w:tcPr>
          <w:p w14:paraId="01178E1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w:t>
            </w:r>
          </w:p>
        </w:tc>
      </w:tr>
      <w:tr w14:paraId="6884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31C9DDA4">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PPRn</w:t>
            </w:r>
          </w:p>
        </w:tc>
        <w:tc>
          <w:tcPr>
            <w:tcW w:w="2160" w:type="pct"/>
          </w:tcPr>
          <w:p w14:paraId="2848A7B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Read Only</w:t>
            </w:r>
          </w:p>
        </w:tc>
        <w:tc>
          <w:tcPr>
            <w:tcW w:w="1486" w:type="pct"/>
          </w:tcPr>
          <w:p w14:paraId="065791E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0/1 (runtime)</w:t>
            </w:r>
          </w:p>
        </w:tc>
      </w:tr>
      <w:tr w14:paraId="7CD7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45DFFBF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Pn</w:t>
            </w:r>
          </w:p>
        </w:tc>
        <w:tc>
          <w:tcPr>
            <w:tcW w:w="2160" w:type="pct"/>
          </w:tcPr>
          <w:p w14:paraId="3CD164BB">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Output Initialized Low</w:t>
            </w:r>
          </w:p>
        </w:tc>
        <w:tc>
          <w:tcPr>
            <w:tcW w:w="1486" w:type="pct"/>
          </w:tcPr>
          <w:p w14:paraId="4812306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 (initially)</w:t>
            </w:r>
          </w:p>
        </w:tc>
      </w:tr>
      <w:tr w14:paraId="30D8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4" w:type="pct"/>
          </w:tcPr>
          <w:p w14:paraId="78B1C44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PDSCn</w:t>
            </w:r>
          </w:p>
        </w:tc>
        <w:tc>
          <w:tcPr>
            <w:tcW w:w="2160" w:type="pct"/>
          </w:tcPr>
          <w:p w14:paraId="56C2D557">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Low Drive Strength</w:t>
            </w:r>
          </w:p>
        </w:tc>
        <w:tc>
          <w:tcPr>
            <w:tcW w:w="1486" w:type="pct"/>
          </w:tcPr>
          <w:p w14:paraId="0B7F61D2">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4C84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79299985">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PODCn</w:t>
            </w:r>
          </w:p>
        </w:tc>
        <w:tc>
          <w:tcPr>
            <w:tcW w:w="2160" w:type="pct"/>
          </w:tcPr>
          <w:p w14:paraId="4BF37150">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Push-Pull (Default)</w:t>
            </w:r>
          </w:p>
        </w:tc>
        <w:tc>
          <w:tcPr>
            <w:tcW w:w="1486" w:type="pct"/>
          </w:tcPr>
          <w:p w14:paraId="554ED66A">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6CDD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11DD93E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PBDCn</w:t>
            </w:r>
          </w:p>
        </w:tc>
        <w:tc>
          <w:tcPr>
            <w:tcW w:w="2160" w:type="pct"/>
          </w:tcPr>
          <w:p w14:paraId="7C80C29C">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Mode Disabled</w:t>
            </w:r>
          </w:p>
        </w:tc>
        <w:tc>
          <w:tcPr>
            <w:tcW w:w="1486" w:type="pct"/>
          </w:tcPr>
          <w:p w14:paraId="72B6E0DE">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15C9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0A21BDF3">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PUn</w:t>
            </w:r>
          </w:p>
        </w:tc>
        <w:tc>
          <w:tcPr>
            <w:tcW w:w="2160" w:type="pct"/>
          </w:tcPr>
          <w:p w14:paraId="4B80DC08">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Disabled</w:t>
            </w:r>
          </w:p>
        </w:tc>
        <w:tc>
          <w:tcPr>
            <w:tcW w:w="1486" w:type="pct"/>
          </w:tcPr>
          <w:p w14:paraId="2986070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4630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54" w:type="pct"/>
          </w:tcPr>
          <w:p w14:paraId="70B3DEF4">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PDn</w:t>
            </w:r>
          </w:p>
        </w:tc>
        <w:tc>
          <w:tcPr>
            <w:tcW w:w="2160" w:type="pct"/>
          </w:tcPr>
          <w:p w14:paraId="3F7D260F">
            <w:pPr>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Disabled</w:t>
            </w:r>
          </w:p>
        </w:tc>
        <w:tc>
          <w:tcPr>
            <w:tcW w:w="1486" w:type="pct"/>
          </w:tcPr>
          <w:p w14:paraId="3F29EB2F">
            <w:pPr>
              <w:keepNext/>
              <w:numPr>
                <w:numId w:val="0"/>
              </w:numPr>
              <w:spacing w:after="0"/>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bl>
    <w:p w14:paraId="46004A4A">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71</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I/O Configuration table</w:t>
      </w:r>
    </w:p>
    <w:p w14:paraId="142EDA98">
      <w:pPr>
        <w:numPr>
          <w:numId w:val="0"/>
        </w:numPr>
        <w:spacing w:after="0" w:line="240" w:lineRule="auto"/>
        <w:ind w:leftChars="0"/>
        <w:rPr>
          <w:rFonts w:hint="default" w:ascii="Calibri" w:hAnsi="Calibri" w:cs="Calibri"/>
          <w:b/>
          <w:bCs/>
          <w:i w:val="0"/>
          <w:iCs w:val="0"/>
          <w:lang w:val="en-US"/>
        </w:rPr>
      </w:pPr>
      <w:r>
        <w:rPr>
          <w:rFonts w:hint="default" w:ascii="Calibri" w:hAnsi="Calibri" w:cs="Calibri"/>
          <w:b/>
          <w:bCs/>
          <w:i w:val="0"/>
          <w:iCs w:val="0"/>
          <w:lang w:val="en-US"/>
        </w:rPr>
        <w:br w:type="page"/>
      </w:r>
    </w:p>
    <w:p w14:paraId="6484A74C">
      <w:pPr>
        <w:numPr>
          <w:numId w:val="0"/>
        </w:numPr>
        <w:spacing w:after="0" w:line="240" w:lineRule="auto"/>
        <w:ind w:leftChars="0"/>
        <w:rPr>
          <w:rFonts w:hint="default" w:ascii="Calibri" w:hAnsi="Calibri" w:cs="Calibri"/>
          <w:b/>
          <w:bCs/>
          <w:i w:val="0"/>
          <w:iCs w:val="0"/>
          <w:lang w:val="en-US"/>
        </w:rPr>
      </w:pPr>
      <w:r>
        <w:rPr>
          <w:rFonts w:hint="default" w:ascii="Calibri" w:hAnsi="Calibri" w:cs="Calibri"/>
          <w:b/>
          <w:bCs/>
          <w:i w:val="0"/>
          <w:iCs w:val="0"/>
          <w:lang w:val="en-US"/>
        </w:rPr>
        <w:t xml:space="preserve">I/O Pin table with port information </w:t>
      </w:r>
    </w:p>
    <w:p w14:paraId="501303A6">
      <w:pPr>
        <w:spacing w:after="0" w:line="240" w:lineRule="auto"/>
        <w:rPr>
          <w:rFonts w:hint="default" w:ascii="Calibri" w:hAnsi="Calibri" w:cs="Calibri"/>
          <w:b/>
          <w:bCs/>
          <w:i w:val="0"/>
          <w:iCs w:val="0"/>
          <w:lang w:val="en-US"/>
        </w:rPr>
      </w:pP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2610"/>
        <w:gridCol w:w="2680"/>
        <w:gridCol w:w="2313"/>
      </w:tblGrid>
      <w:tr w14:paraId="3BBC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trPr>
        <w:tc>
          <w:tcPr>
            <w:tcW w:w="901" w:type="pct"/>
            <w:noWrap/>
            <w:vAlign w:val="bottom"/>
          </w:tcPr>
          <w:p w14:paraId="047FC682">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Sr. No.</w:t>
            </w:r>
          </w:p>
        </w:tc>
        <w:tc>
          <w:tcPr>
            <w:tcW w:w="1407" w:type="pct"/>
            <w:noWrap/>
            <w:vAlign w:val="bottom"/>
          </w:tcPr>
          <w:p w14:paraId="34EF1C7B">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GPIO Signal</w:t>
            </w:r>
          </w:p>
        </w:tc>
        <w:tc>
          <w:tcPr>
            <w:tcW w:w="1445" w:type="pct"/>
            <w:noWrap/>
            <w:vAlign w:val="bottom"/>
          </w:tcPr>
          <w:p w14:paraId="54245773">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Port Name</w:t>
            </w:r>
          </w:p>
        </w:tc>
        <w:tc>
          <w:tcPr>
            <w:tcW w:w="1248" w:type="pct"/>
            <w:noWrap/>
            <w:vAlign w:val="bottom"/>
          </w:tcPr>
          <w:p w14:paraId="113BBC88">
            <w:pPr>
              <w:numPr>
                <w:numId w:val="0"/>
              </w:numPr>
              <w:spacing w:after="0"/>
              <w:ind w:leftChars="0"/>
              <w:jc w:val="center"/>
              <w:textAlignment w:val="bottom"/>
              <w:rPr>
                <w:rFonts w:hint="default" w:ascii="Calibri" w:hAnsi="Calibri" w:cs="Calibri"/>
                <w:b/>
                <w:bCs/>
                <w:i w:val="0"/>
                <w:iCs w:val="0"/>
              </w:rPr>
            </w:pPr>
            <w:r>
              <w:rPr>
                <w:rFonts w:hint="default" w:ascii="Calibri" w:hAnsi="Calibri" w:eastAsia="SimSun" w:cs="Calibri"/>
                <w:b/>
                <w:bCs/>
                <w:i w:val="0"/>
                <w:iCs w:val="0"/>
                <w:lang w:val="en-US" w:eastAsia="zh-CN" w:bidi="ar"/>
              </w:rPr>
              <w:t>Description</w:t>
            </w:r>
          </w:p>
        </w:tc>
      </w:tr>
      <w:tr w14:paraId="7621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8B4A38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w:t>
            </w:r>
          </w:p>
        </w:tc>
        <w:tc>
          <w:tcPr>
            <w:tcW w:w="1407" w:type="pct"/>
            <w:noWrap/>
            <w:vAlign w:val="bottom"/>
          </w:tcPr>
          <w:p w14:paraId="54F2EEE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Enable_Signal</w:t>
            </w:r>
          </w:p>
        </w:tc>
        <w:tc>
          <w:tcPr>
            <w:tcW w:w="1445" w:type="pct"/>
            <w:noWrap/>
            <w:vAlign w:val="bottom"/>
          </w:tcPr>
          <w:p w14:paraId="06C4D55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P10_7</w:t>
            </w:r>
          </w:p>
        </w:tc>
        <w:tc>
          <w:tcPr>
            <w:tcW w:w="1248" w:type="pct"/>
            <w:noWrap/>
            <w:vAlign w:val="bottom"/>
          </w:tcPr>
          <w:p w14:paraId="483A0D6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1139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6B12D32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2</w:t>
            </w:r>
          </w:p>
        </w:tc>
        <w:tc>
          <w:tcPr>
            <w:tcW w:w="1407" w:type="pct"/>
            <w:noWrap/>
            <w:vAlign w:val="bottom"/>
          </w:tcPr>
          <w:p w14:paraId="4C3AE1B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Buck_Boost1</w:t>
            </w:r>
          </w:p>
        </w:tc>
        <w:tc>
          <w:tcPr>
            <w:tcW w:w="1445" w:type="pct"/>
            <w:noWrap/>
            <w:vAlign w:val="bottom"/>
          </w:tcPr>
          <w:p w14:paraId="09F2415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P0_2</w:t>
            </w:r>
          </w:p>
        </w:tc>
        <w:tc>
          <w:tcPr>
            <w:tcW w:w="1248" w:type="pct"/>
            <w:noWrap/>
            <w:vAlign w:val="bottom"/>
          </w:tcPr>
          <w:p w14:paraId="2DC24761">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6B84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59E8C41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3</w:t>
            </w:r>
          </w:p>
        </w:tc>
        <w:tc>
          <w:tcPr>
            <w:tcW w:w="1407" w:type="pct"/>
            <w:noWrap/>
            <w:vAlign w:val="bottom"/>
          </w:tcPr>
          <w:p w14:paraId="51B7982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Buck_Boost2</w:t>
            </w:r>
          </w:p>
        </w:tc>
        <w:tc>
          <w:tcPr>
            <w:tcW w:w="1445" w:type="pct"/>
            <w:noWrap/>
            <w:vAlign w:val="bottom"/>
          </w:tcPr>
          <w:p w14:paraId="0B55A67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P0_3</w:t>
            </w:r>
          </w:p>
        </w:tc>
        <w:tc>
          <w:tcPr>
            <w:tcW w:w="1248" w:type="pct"/>
            <w:noWrap/>
            <w:vAlign w:val="bottom"/>
          </w:tcPr>
          <w:p w14:paraId="6FDF7B2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3D6A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4054B9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4</w:t>
            </w:r>
          </w:p>
        </w:tc>
        <w:tc>
          <w:tcPr>
            <w:tcW w:w="1407" w:type="pct"/>
            <w:noWrap/>
            <w:vAlign w:val="bottom"/>
          </w:tcPr>
          <w:p w14:paraId="1A31FD6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Buck_Boost3</w:t>
            </w:r>
          </w:p>
        </w:tc>
        <w:tc>
          <w:tcPr>
            <w:tcW w:w="1445" w:type="pct"/>
            <w:noWrap/>
            <w:vAlign w:val="bottom"/>
          </w:tcPr>
          <w:p w14:paraId="0AD43E6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P0_4</w:t>
            </w:r>
          </w:p>
        </w:tc>
        <w:tc>
          <w:tcPr>
            <w:tcW w:w="1248" w:type="pct"/>
            <w:noWrap/>
            <w:vAlign w:val="bottom"/>
          </w:tcPr>
          <w:p w14:paraId="0B6BB0C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00EC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BDC0C9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5</w:t>
            </w:r>
          </w:p>
        </w:tc>
        <w:tc>
          <w:tcPr>
            <w:tcW w:w="1407" w:type="pct"/>
            <w:noWrap/>
            <w:vAlign w:val="bottom"/>
          </w:tcPr>
          <w:p w14:paraId="33DBDA38">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Buck_Boost4</w:t>
            </w:r>
          </w:p>
        </w:tc>
        <w:tc>
          <w:tcPr>
            <w:tcW w:w="1445" w:type="pct"/>
            <w:noWrap/>
            <w:vAlign w:val="bottom"/>
          </w:tcPr>
          <w:p w14:paraId="144F564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P0_5</w:t>
            </w:r>
          </w:p>
        </w:tc>
        <w:tc>
          <w:tcPr>
            <w:tcW w:w="1248" w:type="pct"/>
            <w:noWrap/>
            <w:vAlign w:val="bottom"/>
          </w:tcPr>
          <w:p w14:paraId="42ACF97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4F2A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00F7BE5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6</w:t>
            </w:r>
          </w:p>
        </w:tc>
        <w:tc>
          <w:tcPr>
            <w:tcW w:w="1407" w:type="pct"/>
            <w:noWrap/>
            <w:vAlign w:val="bottom"/>
          </w:tcPr>
          <w:p w14:paraId="3B4EB866">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Buck_Converter</w:t>
            </w:r>
          </w:p>
        </w:tc>
        <w:tc>
          <w:tcPr>
            <w:tcW w:w="1445" w:type="pct"/>
            <w:noWrap/>
            <w:vAlign w:val="bottom"/>
          </w:tcPr>
          <w:p w14:paraId="5604F263">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P0_6</w:t>
            </w:r>
          </w:p>
        </w:tc>
        <w:tc>
          <w:tcPr>
            <w:tcW w:w="1248" w:type="pct"/>
            <w:noWrap/>
            <w:vAlign w:val="bottom"/>
          </w:tcPr>
          <w:p w14:paraId="16D39C94">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Output</w:t>
            </w:r>
          </w:p>
        </w:tc>
      </w:tr>
      <w:tr w14:paraId="2D7A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3164B39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8</w:t>
            </w:r>
          </w:p>
        </w:tc>
        <w:tc>
          <w:tcPr>
            <w:tcW w:w="1407" w:type="pct"/>
            <w:noWrap/>
            <w:vAlign w:val="bottom"/>
          </w:tcPr>
          <w:p w14:paraId="7F49C41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MCU_Reg_1</w:t>
            </w:r>
          </w:p>
        </w:tc>
        <w:tc>
          <w:tcPr>
            <w:tcW w:w="1445" w:type="pct"/>
            <w:noWrap/>
            <w:vAlign w:val="bottom"/>
          </w:tcPr>
          <w:p w14:paraId="4BF5E288">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P0_8</w:t>
            </w:r>
          </w:p>
        </w:tc>
        <w:tc>
          <w:tcPr>
            <w:tcW w:w="1248" w:type="pct"/>
            <w:noWrap/>
            <w:vAlign w:val="bottom"/>
          </w:tcPr>
          <w:p w14:paraId="33004C41">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381F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4065B76">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9</w:t>
            </w:r>
          </w:p>
        </w:tc>
        <w:tc>
          <w:tcPr>
            <w:tcW w:w="1407" w:type="pct"/>
            <w:noWrap/>
            <w:vAlign w:val="bottom"/>
          </w:tcPr>
          <w:p w14:paraId="42EF8580">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MCU_REG_2</w:t>
            </w:r>
          </w:p>
        </w:tc>
        <w:tc>
          <w:tcPr>
            <w:tcW w:w="1445" w:type="pct"/>
            <w:noWrap/>
            <w:vAlign w:val="bottom"/>
          </w:tcPr>
          <w:p w14:paraId="79E14BD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P0_9</w:t>
            </w:r>
          </w:p>
        </w:tc>
        <w:tc>
          <w:tcPr>
            <w:tcW w:w="1248" w:type="pct"/>
            <w:noWrap/>
            <w:vAlign w:val="bottom"/>
          </w:tcPr>
          <w:p w14:paraId="5327C78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4845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A724D8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10</w:t>
            </w:r>
          </w:p>
        </w:tc>
        <w:tc>
          <w:tcPr>
            <w:tcW w:w="1407" w:type="pct"/>
            <w:noWrap/>
            <w:vAlign w:val="bottom"/>
          </w:tcPr>
          <w:p w14:paraId="7E15A515">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MCU_Buck_PG</w:t>
            </w:r>
          </w:p>
        </w:tc>
        <w:tc>
          <w:tcPr>
            <w:tcW w:w="1445" w:type="pct"/>
            <w:noWrap/>
            <w:vAlign w:val="bottom"/>
          </w:tcPr>
          <w:p w14:paraId="1F6B23C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P0_7</w:t>
            </w:r>
          </w:p>
        </w:tc>
        <w:tc>
          <w:tcPr>
            <w:tcW w:w="1248" w:type="pct"/>
            <w:noWrap/>
            <w:vAlign w:val="bottom"/>
          </w:tcPr>
          <w:p w14:paraId="6C4904A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481E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53C48F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12</w:t>
            </w:r>
          </w:p>
        </w:tc>
        <w:tc>
          <w:tcPr>
            <w:tcW w:w="1407" w:type="pct"/>
            <w:noWrap/>
            <w:vAlign w:val="bottom"/>
          </w:tcPr>
          <w:p w14:paraId="14C8F02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MCU_SW2</w:t>
            </w:r>
          </w:p>
        </w:tc>
        <w:tc>
          <w:tcPr>
            <w:tcW w:w="1445" w:type="pct"/>
            <w:noWrap/>
            <w:vAlign w:val="bottom"/>
          </w:tcPr>
          <w:p w14:paraId="7BB28EC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P8_4</w:t>
            </w:r>
          </w:p>
        </w:tc>
        <w:tc>
          <w:tcPr>
            <w:tcW w:w="1248" w:type="pct"/>
            <w:noWrap/>
            <w:vAlign w:val="bottom"/>
          </w:tcPr>
          <w:p w14:paraId="0C1CCE2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5A79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4E48A938">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13</w:t>
            </w:r>
          </w:p>
        </w:tc>
        <w:tc>
          <w:tcPr>
            <w:tcW w:w="1407" w:type="pct"/>
            <w:noWrap/>
            <w:vAlign w:val="bottom"/>
          </w:tcPr>
          <w:p w14:paraId="5490A13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Power_Good1</w:t>
            </w:r>
          </w:p>
        </w:tc>
        <w:tc>
          <w:tcPr>
            <w:tcW w:w="1445" w:type="pct"/>
            <w:noWrap/>
            <w:vAlign w:val="bottom"/>
          </w:tcPr>
          <w:p w14:paraId="4B86571C">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P10_4</w:t>
            </w:r>
          </w:p>
        </w:tc>
        <w:tc>
          <w:tcPr>
            <w:tcW w:w="1248" w:type="pct"/>
            <w:noWrap/>
            <w:vAlign w:val="bottom"/>
          </w:tcPr>
          <w:p w14:paraId="7BC89E9E">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26DA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151B91A1">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14</w:t>
            </w:r>
          </w:p>
        </w:tc>
        <w:tc>
          <w:tcPr>
            <w:tcW w:w="1407" w:type="pct"/>
            <w:noWrap/>
            <w:vAlign w:val="bottom"/>
          </w:tcPr>
          <w:p w14:paraId="5DAE7FB0">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Power_Good2</w:t>
            </w:r>
          </w:p>
        </w:tc>
        <w:tc>
          <w:tcPr>
            <w:tcW w:w="1445" w:type="pct"/>
            <w:noWrap/>
            <w:vAlign w:val="bottom"/>
          </w:tcPr>
          <w:p w14:paraId="0A65779B">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P10_5</w:t>
            </w:r>
          </w:p>
        </w:tc>
        <w:tc>
          <w:tcPr>
            <w:tcW w:w="1248" w:type="pct"/>
            <w:noWrap/>
            <w:vAlign w:val="bottom"/>
          </w:tcPr>
          <w:p w14:paraId="71AA21AA">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3CEE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2360AC27">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15</w:t>
            </w:r>
          </w:p>
        </w:tc>
        <w:tc>
          <w:tcPr>
            <w:tcW w:w="1407" w:type="pct"/>
            <w:noWrap/>
            <w:vAlign w:val="bottom"/>
          </w:tcPr>
          <w:p w14:paraId="4EB92C2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Power_Good3</w:t>
            </w:r>
          </w:p>
        </w:tc>
        <w:tc>
          <w:tcPr>
            <w:tcW w:w="1445" w:type="pct"/>
            <w:noWrap/>
            <w:vAlign w:val="bottom"/>
          </w:tcPr>
          <w:p w14:paraId="30DEF7A2">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P10_15</w:t>
            </w:r>
          </w:p>
        </w:tc>
        <w:tc>
          <w:tcPr>
            <w:tcW w:w="1248" w:type="pct"/>
            <w:noWrap/>
            <w:vAlign w:val="bottom"/>
          </w:tcPr>
          <w:p w14:paraId="74CECF2D">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r w14:paraId="1195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1" w:type="pct"/>
            <w:noWrap/>
            <w:vAlign w:val="bottom"/>
          </w:tcPr>
          <w:p w14:paraId="3290A42F">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16</w:t>
            </w:r>
          </w:p>
        </w:tc>
        <w:tc>
          <w:tcPr>
            <w:tcW w:w="1407" w:type="pct"/>
            <w:noWrap/>
            <w:vAlign w:val="bottom"/>
          </w:tcPr>
          <w:p w14:paraId="71F75C10">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Power_Good4</w:t>
            </w:r>
          </w:p>
        </w:tc>
        <w:tc>
          <w:tcPr>
            <w:tcW w:w="1445" w:type="pct"/>
            <w:noWrap/>
            <w:vAlign w:val="bottom"/>
          </w:tcPr>
          <w:p w14:paraId="3993CC79">
            <w:pPr>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P11_0</w:t>
            </w:r>
          </w:p>
        </w:tc>
        <w:tc>
          <w:tcPr>
            <w:tcW w:w="1248" w:type="pct"/>
            <w:noWrap/>
            <w:vAlign w:val="bottom"/>
          </w:tcPr>
          <w:p w14:paraId="7617FEC4">
            <w:pPr>
              <w:keepNext/>
              <w:numPr>
                <w:numId w:val="0"/>
              </w:numPr>
              <w:spacing w:after="0"/>
              <w:ind w:leftChars="0"/>
              <w:jc w:val="center"/>
              <w:textAlignment w:val="bottom"/>
              <w:rPr>
                <w:rFonts w:hint="default" w:ascii="Calibri" w:hAnsi="Calibri" w:cs="Calibri"/>
                <w:i w:val="0"/>
                <w:iCs w:val="0"/>
              </w:rPr>
            </w:pPr>
            <w:r>
              <w:rPr>
                <w:rFonts w:hint="default" w:ascii="Calibri" w:hAnsi="Calibri" w:eastAsia="SimSun" w:cs="Calibri"/>
                <w:i w:val="0"/>
                <w:iCs w:val="0"/>
                <w:lang w:val="en-US" w:eastAsia="zh-CN" w:bidi="ar"/>
              </w:rPr>
              <w:t>Digital Input</w:t>
            </w:r>
          </w:p>
        </w:tc>
      </w:tr>
    </w:tbl>
    <w:p w14:paraId="35A6B091">
      <w:pPr>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72</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I/O Pin table with port information</w:t>
      </w:r>
    </w:p>
    <w:p w14:paraId="56D06EDC">
      <w:pPr>
        <w:numPr>
          <w:numId w:val="0"/>
        </w:numPr>
        <w:ind w:leftChars="0"/>
        <w:rPr>
          <w:rFonts w:hint="default" w:ascii="Calibri" w:hAnsi="Calibri" w:cs="Calibri"/>
          <w:b/>
          <w:bCs/>
          <w:i w:val="0"/>
          <w:iCs w:val="0"/>
          <w:lang w:val="en-US"/>
        </w:rPr>
      </w:pPr>
      <w:r>
        <w:rPr>
          <w:rFonts w:hint="default" w:ascii="Calibri" w:hAnsi="Calibri" w:cs="Calibri"/>
          <w:b/>
          <w:bCs/>
          <w:i w:val="0"/>
          <w:iCs w:val="0"/>
          <w:lang w:val="en-US"/>
        </w:rPr>
        <w:br w:type="page"/>
      </w:r>
    </w:p>
    <w:p w14:paraId="1539D301">
      <w:pPr>
        <w:pStyle w:val="4"/>
        <w:numPr>
          <w:numId w:val="0"/>
        </w:numPr>
        <w:tabs>
          <w:tab w:val="clear" w:pos="425"/>
        </w:tabs>
        <w:ind w:leftChars="0" w:right="357" w:rightChars="0"/>
        <w:rPr>
          <w:rFonts w:hint="default" w:ascii="Calibri" w:hAnsi="Calibri" w:cs="Calibri"/>
          <w:i w:val="0"/>
          <w:iCs w:val="0"/>
        </w:rPr>
      </w:pPr>
      <w:bookmarkStart w:id="209" w:name="_Toc11636"/>
      <w:r>
        <w:rPr>
          <w:rFonts w:hint="default" w:ascii="Calibri" w:hAnsi="Calibri" w:cs="Calibri"/>
          <w:i w:val="0"/>
          <w:iCs w:val="0"/>
        </w:rPr>
        <w:t>Timer</w:t>
      </w:r>
      <w:bookmarkEnd w:id="208"/>
      <w:bookmarkEnd w:id="209"/>
    </w:p>
    <w:p w14:paraId="6660821C">
      <w:pPr>
        <w:numPr>
          <w:numId w:val="0"/>
        </w:numPr>
        <w:tabs>
          <w:tab w:val="left" w:pos="3300"/>
        </w:tabs>
        <w:spacing w:before="240" w:beforeLines="100" w:after="240" w:afterLines="100" w:line="240" w:lineRule="auto"/>
        <w:ind w:leftChars="0"/>
        <w:rPr>
          <w:rFonts w:hint="default" w:ascii="Calibri" w:hAnsi="Calibri" w:eastAsia="Arial-BoldMT" w:cs="Calibri"/>
          <w:i w:val="0"/>
          <w:iCs w:val="0"/>
          <w:lang w:bidi="ar"/>
        </w:rPr>
      </w:pPr>
      <w:r>
        <w:rPr>
          <w:rFonts w:hint="default" w:ascii="Calibri" w:hAnsi="Calibri" w:eastAsia="Arial-BoldMT" w:cs="Calibri"/>
          <w:b/>
          <w:bCs/>
          <w:i w:val="0"/>
          <w:iCs w:val="0"/>
          <w:lang w:bidi="ar"/>
        </w:rPr>
        <w:t>OS Timer OSTMn</w:t>
      </w:r>
    </w:p>
    <w:p w14:paraId="1F6C6795">
      <w:pPr>
        <w:numPr>
          <w:numId w:val="0"/>
        </w:numPr>
        <w:tabs>
          <w:tab w:val="left" w:pos="3300"/>
        </w:tabs>
        <w:spacing w:before="240" w:beforeLines="100" w:after="240" w:afterLines="100" w:line="240" w:lineRule="auto"/>
        <w:ind w:leftChars="0"/>
        <w:rPr>
          <w:rFonts w:hint="default" w:ascii="Calibri" w:hAnsi="Calibri" w:eastAsia="Arial-BoldMT" w:cs="Calibri"/>
          <w:i w:val="0"/>
          <w:iCs w:val="0"/>
          <w:lang w:bidi="ar"/>
        </w:rPr>
      </w:pPr>
      <w:r>
        <w:rPr>
          <w:rFonts w:hint="default" w:ascii="Calibri" w:hAnsi="Calibri" w:eastAsia="SimSun" w:cs="Calibri"/>
          <w:i w:val="0"/>
          <w:iCs w:val="0"/>
        </w:rPr>
        <w:t xml:space="preserve">The </w:t>
      </w:r>
      <w:r>
        <w:rPr>
          <w:rFonts w:hint="default" w:ascii="Calibri" w:hAnsi="Calibri" w:cs="Calibri"/>
          <w:i w:val="0"/>
          <w:iCs w:val="0"/>
        </w:rPr>
        <w:t>timer counting operation</w:t>
      </w:r>
      <w:r>
        <w:rPr>
          <w:rFonts w:hint="default" w:ascii="Calibri" w:hAnsi="Calibri" w:eastAsia="SimSun" w:cs="Calibri"/>
          <w:i w:val="0"/>
          <w:iCs w:val="0"/>
        </w:rPr>
        <w:t xml:space="preserve"> in OSTMn uses </w:t>
      </w:r>
      <w:r>
        <w:rPr>
          <w:rFonts w:hint="default" w:ascii="Calibri" w:hAnsi="Calibri" w:cs="Calibri"/>
          <w:i w:val="0"/>
          <w:iCs w:val="0"/>
        </w:rPr>
        <w:t>PCLK</w:t>
      </w:r>
      <w:r>
        <w:rPr>
          <w:rFonts w:hint="default" w:ascii="Calibri" w:hAnsi="Calibri" w:eastAsia="SimSun" w:cs="Calibri"/>
          <w:i w:val="0"/>
          <w:iCs w:val="0"/>
        </w:rPr>
        <w:t xml:space="preserve">, which is connected to </w:t>
      </w:r>
      <w:r>
        <w:rPr>
          <w:rFonts w:hint="default" w:ascii="Calibri" w:hAnsi="Calibri" w:cs="Calibri"/>
          <w:i w:val="0"/>
          <w:iCs w:val="0"/>
        </w:rPr>
        <w:t>CPUCLK_L.</w:t>
      </w:r>
    </w:p>
    <w:p w14:paraId="1CCE78D3">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Clock Supply:</w:t>
      </w:r>
    </w:p>
    <w:tbl>
      <w:tblPr>
        <w:tblStyle w:val="1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271"/>
        <w:gridCol w:w="1985"/>
        <w:gridCol w:w="2270"/>
        <w:gridCol w:w="3016"/>
      </w:tblGrid>
      <w:tr w14:paraId="5E2793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271" w:type="dxa"/>
            <w:vAlign w:val="center"/>
          </w:tcPr>
          <w:p w14:paraId="37FE0B3F">
            <w:pPr>
              <w:numPr>
                <w:numId w:val="0"/>
              </w:numPr>
              <w:tabs>
                <w:tab w:val="left" w:pos="3300"/>
              </w:tabs>
              <w:spacing w:after="0" w:line="240" w:lineRule="auto"/>
              <w:ind w:leftChars="0"/>
              <w:rPr>
                <w:rFonts w:hint="default" w:ascii="Calibri" w:hAnsi="Calibri" w:eastAsia="Arial-BoldMT" w:cs="Calibri"/>
                <w:b/>
                <w:bCs/>
                <w:i w:val="0"/>
                <w:iCs w:val="0"/>
                <w:lang w:eastAsia="en-IN" w:bidi="ar"/>
              </w:rPr>
            </w:pPr>
            <w:r>
              <w:rPr>
                <w:rFonts w:hint="default" w:ascii="Calibri" w:hAnsi="Calibri" w:cs="Calibri"/>
                <w:i w:val="0"/>
                <w:iCs w:val="0"/>
                <w:lang w:eastAsia="en-IN" w:bidi="ar"/>
              </w:rPr>
              <w:t>Unit Name</w:t>
            </w:r>
          </w:p>
        </w:tc>
        <w:tc>
          <w:tcPr>
            <w:tcW w:w="1985" w:type="dxa"/>
            <w:vAlign w:val="center"/>
          </w:tcPr>
          <w:p w14:paraId="28024C80">
            <w:pPr>
              <w:numPr>
                <w:numId w:val="0"/>
              </w:numPr>
              <w:tabs>
                <w:tab w:val="left" w:pos="3300"/>
              </w:tabs>
              <w:spacing w:after="0" w:line="240" w:lineRule="auto"/>
              <w:ind w:leftChars="0"/>
              <w:rPr>
                <w:rFonts w:hint="default" w:ascii="Calibri" w:hAnsi="Calibri" w:eastAsia="Arial-BoldMT" w:cs="Calibri"/>
                <w:b/>
                <w:bCs/>
                <w:i w:val="0"/>
                <w:iCs w:val="0"/>
                <w:lang w:eastAsia="en-IN" w:bidi="ar"/>
              </w:rPr>
            </w:pPr>
            <w:r>
              <w:rPr>
                <w:rFonts w:hint="default" w:ascii="Calibri" w:hAnsi="Calibri" w:cs="Calibri"/>
                <w:i w:val="0"/>
                <w:iCs w:val="0"/>
                <w:lang w:eastAsia="en-IN" w:bidi="ar"/>
              </w:rPr>
              <w:t>Unit Clock Name</w:t>
            </w:r>
          </w:p>
        </w:tc>
        <w:tc>
          <w:tcPr>
            <w:tcW w:w="2270" w:type="dxa"/>
            <w:vAlign w:val="center"/>
          </w:tcPr>
          <w:p w14:paraId="7B3D9174">
            <w:pPr>
              <w:numPr>
                <w:numId w:val="0"/>
              </w:numPr>
              <w:tabs>
                <w:tab w:val="left" w:pos="3300"/>
              </w:tabs>
              <w:spacing w:after="0" w:line="240" w:lineRule="auto"/>
              <w:ind w:leftChars="0"/>
              <w:rPr>
                <w:rFonts w:hint="default" w:ascii="Calibri" w:hAnsi="Calibri" w:eastAsia="Arial-BoldMT" w:cs="Calibri"/>
                <w:b/>
                <w:bCs/>
                <w:i w:val="0"/>
                <w:iCs w:val="0"/>
                <w:lang w:eastAsia="en-IN" w:bidi="ar"/>
              </w:rPr>
            </w:pPr>
            <w:r>
              <w:rPr>
                <w:rFonts w:hint="default" w:ascii="Calibri" w:hAnsi="Calibri" w:cs="Calibri"/>
                <w:i w:val="0"/>
                <w:iCs w:val="0"/>
                <w:lang w:eastAsia="en-IN" w:bidi="ar"/>
              </w:rPr>
              <w:t>Supply Clock Name</w:t>
            </w:r>
          </w:p>
        </w:tc>
        <w:tc>
          <w:tcPr>
            <w:tcW w:w="3016" w:type="dxa"/>
            <w:vAlign w:val="center"/>
          </w:tcPr>
          <w:p w14:paraId="04020FDF">
            <w:pPr>
              <w:numPr>
                <w:numId w:val="0"/>
              </w:numPr>
              <w:tabs>
                <w:tab w:val="left" w:pos="3300"/>
              </w:tabs>
              <w:spacing w:after="0" w:line="240" w:lineRule="auto"/>
              <w:ind w:leftChars="0"/>
              <w:rPr>
                <w:rFonts w:hint="default" w:ascii="Calibri" w:hAnsi="Calibri" w:eastAsia="Arial-BoldMT" w:cs="Calibri"/>
                <w:b/>
                <w:bCs/>
                <w:i w:val="0"/>
                <w:iCs w:val="0"/>
                <w:lang w:eastAsia="en-IN" w:bidi="ar"/>
              </w:rPr>
            </w:pPr>
            <w:r>
              <w:rPr>
                <w:rFonts w:hint="default" w:ascii="Calibri" w:hAnsi="Calibri" w:cs="Calibri"/>
                <w:i w:val="0"/>
                <w:iCs w:val="0"/>
                <w:lang w:eastAsia="en-IN" w:bidi="ar"/>
              </w:rPr>
              <w:t>Description</w:t>
            </w:r>
          </w:p>
        </w:tc>
      </w:tr>
      <w:tr w14:paraId="4393CE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9" w:hRule="atLeast"/>
          <w:jc w:val="center"/>
        </w:trPr>
        <w:tc>
          <w:tcPr>
            <w:tcW w:w="1271" w:type="dxa"/>
            <w:vMerge w:val="restart"/>
          </w:tcPr>
          <w:p w14:paraId="2F6135F2">
            <w:pPr>
              <w:numPr>
                <w:numId w:val="0"/>
              </w:numPr>
              <w:tabs>
                <w:tab w:val="left" w:pos="3300"/>
              </w:tabs>
              <w:spacing w:after="0" w:line="240" w:lineRule="auto"/>
              <w:ind w:leftChars="0"/>
              <w:rPr>
                <w:rFonts w:hint="default" w:ascii="Calibri" w:hAnsi="Calibri" w:eastAsia="Arial-BoldMT" w:cs="Calibri"/>
                <w:b/>
                <w:bCs/>
                <w:i w:val="0"/>
                <w:iCs w:val="0"/>
                <w:lang w:eastAsia="en-IN" w:bidi="ar"/>
              </w:rPr>
            </w:pPr>
            <w:r>
              <w:rPr>
                <w:rFonts w:hint="default" w:ascii="Calibri" w:hAnsi="Calibri" w:cs="Calibri"/>
                <w:i w:val="0"/>
                <w:iCs w:val="0"/>
                <w:lang w:eastAsia="en-IN" w:bidi="ar"/>
              </w:rPr>
              <w:t>OSTMn</w:t>
            </w:r>
          </w:p>
        </w:tc>
        <w:tc>
          <w:tcPr>
            <w:tcW w:w="1985" w:type="dxa"/>
            <w:vAlign w:val="center"/>
          </w:tcPr>
          <w:p w14:paraId="3F5F4D85">
            <w:pPr>
              <w:numPr>
                <w:numId w:val="0"/>
              </w:numPr>
              <w:tabs>
                <w:tab w:val="left" w:pos="3300"/>
              </w:tabs>
              <w:spacing w:after="0" w:line="240" w:lineRule="auto"/>
              <w:ind w:leftChars="0"/>
              <w:rPr>
                <w:rFonts w:hint="default" w:ascii="Calibri" w:hAnsi="Calibri" w:eastAsia="Arial-BoldMT" w:cs="Calibri"/>
                <w:i w:val="0"/>
                <w:iCs w:val="0"/>
                <w:lang w:eastAsia="en-IN" w:bidi="ar"/>
              </w:rPr>
            </w:pPr>
            <w:r>
              <w:rPr>
                <w:rFonts w:hint="default" w:ascii="Calibri" w:hAnsi="Calibri" w:cs="Calibri"/>
                <w:i w:val="0"/>
                <w:iCs w:val="0"/>
                <w:lang w:eastAsia="en-IN" w:bidi="ar"/>
              </w:rPr>
              <w:t>PCLK</w:t>
            </w:r>
          </w:p>
        </w:tc>
        <w:tc>
          <w:tcPr>
            <w:tcW w:w="2270" w:type="dxa"/>
            <w:vAlign w:val="center"/>
          </w:tcPr>
          <w:p w14:paraId="462DC188">
            <w:pPr>
              <w:numPr>
                <w:numId w:val="0"/>
              </w:numPr>
              <w:tabs>
                <w:tab w:val="left" w:pos="3300"/>
              </w:tabs>
              <w:spacing w:after="0" w:line="240" w:lineRule="auto"/>
              <w:ind w:leftChars="0"/>
              <w:rPr>
                <w:rFonts w:hint="default" w:ascii="Calibri" w:hAnsi="Calibri" w:eastAsia="Arial-BoldMT" w:cs="Calibri"/>
                <w:i w:val="0"/>
                <w:iCs w:val="0"/>
                <w:lang w:eastAsia="en-IN" w:bidi="ar"/>
              </w:rPr>
            </w:pPr>
            <w:r>
              <w:rPr>
                <w:rFonts w:hint="default" w:ascii="Calibri" w:hAnsi="Calibri" w:cs="Calibri"/>
                <w:i w:val="0"/>
                <w:iCs w:val="0"/>
                <w:lang w:eastAsia="en-IN" w:bidi="ar"/>
              </w:rPr>
              <w:t xml:space="preserve"> CPUCLK_L</w:t>
            </w:r>
          </w:p>
        </w:tc>
        <w:tc>
          <w:tcPr>
            <w:tcW w:w="3016" w:type="dxa"/>
            <w:vAlign w:val="center"/>
          </w:tcPr>
          <w:p w14:paraId="64664C8E">
            <w:pPr>
              <w:numPr>
                <w:numId w:val="0"/>
              </w:numPr>
              <w:tabs>
                <w:tab w:val="left" w:pos="3300"/>
              </w:tabs>
              <w:spacing w:after="0" w:line="240" w:lineRule="auto"/>
              <w:ind w:leftChars="0"/>
              <w:rPr>
                <w:rFonts w:hint="default" w:ascii="Calibri" w:hAnsi="Calibri" w:eastAsia="Arial-BoldMT" w:cs="Calibri"/>
                <w:i w:val="0"/>
                <w:iCs w:val="0"/>
                <w:lang w:eastAsia="en-IN" w:bidi="ar"/>
              </w:rPr>
            </w:pPr>
            <w:r>
              <w:rPr>
                <w:rFonts w:hint="default" w:ascii="Calibri" w:hAnsi="Calibri" w:eastAsia="SimSun" w:cs="Calibri"/>
                <w:i w:val="0"/>
                <w:iCs w:val="0"/>
                <w:lang w:eastAsia="en-IN" w:bidi="ar"/>
              </w:rPr>
              <w:t>Timer count clock</w:t>
            </w:r>
          </w:p>
        </w:tc>
      </w:tr>
      <w:tr w14:paraId="2D9D9E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1" w:hRule="atLeast"/>
          <w:jc w:val="center"/>
        </w:trPr>
        <w:tc>
          <w:tcPr>
            <w:tcW w:w="1271" w:type="dxa"/>
            <w:vMerge w:val="continue"/>
          </w:tcPr>
          <w:p w14:paraId="186ED266">
            <w:pPr>
              <w:tabs>
                <w:tab w:val="left" w:pos="3300"/>
              </w:tabs>
              <w:spacing w:after="0" w:line="240" w:lineRule="auto"/>
              <w:rPr>
                <w:rFonts w:hint="default" w:ascii="Calibri" w:hAnsi="Calibri" w:cs="Calibri"/>
                <w:i w:val="0"/>
                <w:iCs w:val="0"/>
                <w:lang w:eastAsia="en-IN" w:bidi="ar"/>
              </w:rPr>
            </w:pPr>
          </w:p>
        </w:tc>
        <w:tc>
          <w:tcPr>
            <w:tcW w:w="1985" w:type="dxa"/>
            <w:vAlign w:val="center"/>
          </w:tcPr>
          <w:p w14:paraId="6E8A4D32">
            <w:pPr>
              <w:numPr>
                <w:numId w:val="0"/>
              </w:numPr>
              <w:tabs>
                <w:tab w:val="left" w:pos="3300"/>
              </w:tabs>
              <w:spacing w:after="0" w:line="240" w:lineRule="auto"/>
              <w:ind w:leftChars="0"/>
              <w:rPr>
                <w:rFonts w:hint="default" w:ascii="Calibri" w:hAnsi="Calibri" w:cs="Calibri"/>
                <w:b/>
                <w:bCs/>
                <w:i w:val="0"/>
                <w:iCs w:val="0"/>
                <w:lang w:eastAsia="en-IN" w:bidi="ar"/>
              </w:rPr>
            </w:pPr>
            <w:r>
              <w:rPr>
                <w:rFonts w:hint="default" w:ascii="Calibri" w:hAnsi="Calibri" w:cs="Calibri"/>
                <w:i w:val="0"/>
                <w:iCs w:val="0"/>
                <w:lang w:eastAsia="en-IN" w:bidi="ar"/>
              </w:rPr>
              <w:t>Register access clock</w:t>
            </w:r>
          </w:p>
        </w:tc>
        <w:tc>
          <w:tcPr>
            <w:tcW w:w="2270" w:type="dxa"/>
            <w:vAlign w:val="center"/>
          </w:tcPr>
          <w:p w14:paraId="4AC07591">
            <w:pPr>
              <w:numPr>
                <w:numId w:val="0"/>
              </w:numPr>
              <w:tabs>
                <w:tab w:val="left" w:pos="3300"/>
              </w:tabs>
              <w:spacing w:after="0" w:line="240" w:lineRule="auto"/>
              <w:ind w:leftChars="0"/>
              <w:rPr>
                <w:rFonts w:hint="default" w:ascii="Calibri" w:hAnsi="Calibri" w:cs="Calibri"/>
                <w:b/>
                <w:bCs/>
                <w:i w:val="0"/>
                <w:iCs w:val="0"/>
                <w:lang w:eastAsia="en-IN" w:bidi="ar"/>
              </w:rPr>
            </w:pPr>
            <w:r>
              <w:rPr>
                <w:rFonts w:hint="default" w:ascii="Calibri" w:hAnsi="Calibri" w:cs="Calibri"/>
                <w:i w:val="0"/>
                <w:iCs w:val="0"/>
                <w:lang w:eastAsia="en-IN" w:bidi="ar"/>
              </w:rPr>
              <w:t>CPUCLK_L</w:t>
            </w:r>
          </w:p>
        </w:tc>
        <w:tc>
          <w:tcPr>
            <w:tcW w:w="3016" w:type="dxa"/>
            <w:vAlign w:val="center"/>
          </w:tcPr>
          <w:p w14:paraId="546B2600">
            <w:pPr>
              <w:numPr>
                <w:numId w:val="0"/>
              </w:numPr>
              <w:tabs>
                <w:tab w:val="left" w:pos="3300"/>
              </w:tabs>
              <w:spacing w:after="0" w:line="240" w:lineRule="auto"/>
              <w:ind w:leftChars="0"/>
              <w:rPr>
                <w:rFonts w:hint="default" w:ascii="Calibri" w:hAnsi="Calibri" w:eastAsia="SimSun" w:cs="Calibri"/>
                <w:i w:val="0"/>
                <w:iCs w:val="0"/>
                <w:lang w:eastAsia="en-IN" w:bidi="ar"/>
              </w:rPr>
            </w:pPr>
            <w:r>
              <w:rPr>
                <w:rFonts w:hint="default" w:ascii="Calibri" w:hAnsi="Calibri" w:eastAsia="SimSun" w:cs="Calibri"/>
                <w:i w:val="0"/>
                <w:iCs w:val="0"/>
                <w:lang w:eastAsia="en-IN" w:bidi="ar"/>
              </w:rPr>
              <w:t>Bus clock used to access registers</w:t>
            </w:r>
          </w:p>
        </w:tc>
      </w:tr>
    </w:tbl>
    <w:p w14:paraId="12C9E577">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Interrupt requests:</w:t>
      </w:r>
    </w:p>
    <w:p w14:paraId="6674B3C9">
      <w:pPr>
        <w:numPr>
          <w:numId w:val="0"/>
        </w:numPr>
        <w:tabs>
          <w:tab w:val="left" w:pos="3300"/>
        </w:tabs>
        <w:spacing w:before="240" w:beforeLines="100" w:after="240" w:afterLines="100"/>
        <w:ind w:leftChars="0"/>
        <w:rPr>
          <w:rFonts w:hint="default" w:ascii="Calibri" w:hAnsi="Calibri" w:cs="Calibri"/>
          <w:i w:val="0"/>
          <w:iCs w:val="0"/>
        </w:rPr>
      </w:pPr>
      <w:r>
        <w:rPr>
          <w:rFonts w:hint="default" w:ascii="Calibri" w:hAnsi="Calibri" w:cs="Calibri"/>
          <w:i w:val="0"/>
          <w:iCs w:val="0"/>
        </w:rPr>
        <w:t>This is the interrupt signal generated by the OSTM0 (OS Timer Channel 0). when it finishes counting (timer overflow). It is also known as OSTMTINT</w:t>
      </w:r>
      <w:r>
        <w:rPr>
          <w:rFonts w:hint="default" w:ascii="Calibri" w:hAnsi="Calibri" w:cs="Calibri"/>
          <w:bCs/>
          <w:i w:val="0"/>
          <w:iCs w:val="0"/>
          <w:lang w:bidi="ar"/>
        </w:rPr>
        <w:t xml:space="preserve"> 84 </w:t>
      </w:r>
      <w:r>
        <w:rPr>
          <w:rFonts w:hint="default" w:ascii="Calibri" w:hAnsi="Calibri" w:cs="Calibri"/>
          <w:i w:val="0"/>
          <w:iCs w:val="0"/>
          <w:lang w:bidi="ar"/>
        </w:rPr>
        <w:t>(INTOSTM0).</w:t>
      </w:r>
      <w:r>
        <w:rPr>
          <w:rFonts w:hint="default" w:ascii="Calibri" w:hAnsi="Calibri" w:cs="Calibri"/>
          <w:i w:val="0"/>
          <w:iCs w:val="0"/>
        </w:rPr>
        <w:t xml:space="preserve"> When the timer reaches the target count (timeout), it triggers an interrupt. The interrupt controller Interrupt #84 and calls your interrupt handler. OSTMTINT is triggered when OSTM0 timer expires.</w:t>
      </w:r>
    </w:p>
    <w:p w14:paraId="262210A5">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OSTMnCMP — OSTMn Compare Register:</w:t>
      </w:r>
    </w:p>
    <w:p w14:paraId="03E54FA1">
      <w:pPr>
        <w:numPr>
          <w:numId w:val="0"/>
        </w:numPr>
        <w:tabs>
          <w:tab w:val="left" w:pos="3300"/>
        </w:tabs>
        <w:spacing w:before="240" w:beforeLines="100" w:after="240" w:afterLines="100"/>
        <w:ind w:leftChars="0"/>
        <w:jc w:val="center"/>
        <w:rPr>
          <w:rFonts w:hint="default" w:ascii="Calibri" w:hAnsi="Calibri" w:cs="Calibri"/>
          <w:b/>
          <w:bCs/>
          <w:i w:val="0"/>
          <w:iCs w:val="0"/>
          <w:lang w:bidi="ar"/>
        </w:rPr>
      </w:pPr>
      <w:r>
        <w:rPr>
          <w:rFonts w:hint="default" w:ascii="Calibri" w:hAnsi="Calibri" w:cs="Calibri"/>
          <w:i w:val="0"/>
          <w:iCs w:val="0"/>
          <w:lang w:eastAsia="en-IN"/>
        </w:rPr>
        <w:drawing>
          <wp:inline distT="0" distB="0" distL="114300" distR="114300">
            <wp:extent cx="5268595" cy="2178685"/>
            <wp:effectExtent l="0" t="0" r="1905" b="5715"/>
            <wp:docPr id="10" name="Picture 10" descr="Timer compare 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r compare reg"/>
                    <pic:cNvPicPr>
                      <a:picLocks noChangeAspect="1"/>
                    </pic:cNvPicPr>
                  </pic:nvPicPr>
                  <pic:blipFill>
                    <a:blip r:embed="rId41"/>
                    <a:stretch>
                      <a:fillRect/>
                    </a:stretch>
                  </pic:blipFill>
                  <pic:spPr>
                    <a:xfrm>
                      <a:off x="0" y="0"/>
                      <a:ext cx="5268595" cy="2178685"/>
                    </a:xfrm>
                    <a:prstGeom prst="rect">
                      <a:avLst/>
                    </a:prstGeom>
                  </pic:spPr>
                </pic:pic>
              </a:graphicData>
            </a:graphic>
          </wp:inline>
        </w:drawing>
      </w:r>
    </w:p>
    <w:p w14:paraId="0F2C841F">
      <w:pPr>
        <w:numPr>
          <w:numId w:val="0"/>
        </w:numPr>
        <w:tabs>
          <w:tab w:val="left" w:pos="3300"/>
        </w:tabs>
        <w:spacing w:before="240" w:beforeLines="100" w:after="240" w:afterLines="100"/>
        <w:ind w:leftChars="0"/>
        <w:rPr>
          <w:rFonts w:hint="default" w:ascii="Calibri" w:hAnsi="Calibri" w:cs="Calibri"/>
          <w:b/>
          <w:bCs/>
          <w:i w:val="0"/>
          <w:iCs w:val="0"/>
          <w:lang w:bidi="ar"/>
        </w:rPr>
      </w:pPr>
      <w:r>
        <w:rPr>
          <w:rFonts w:hint="default" w:ascii="Calibri" w:hAnsi="Calibri" w:cs="Calibri"/>
          <w:b/>
          <w:bCs/>
          <w:i w:val="0"/>
          <w:iCs w:val="0"/>
          <w:lang w:bidi="ar"/>
        </w:rPr>
        <w:t>OSTMnCMP [31:0]</w:t>
      </w:r>
    </w:p>
    <w:tbl>
      <w:tblPr>
        <w:tblStyle w:val="1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840"/>
        <w:gridCol w:w="6095"/>
      </w:tblGrid>
      <w:tr w14:paraId="3FBDEE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9" w:hRule="atLeast"/>
          <w:jc w:val="center"/>
        </w:trPr>
        <w:tc>
          <w:tcPr>
            <w:tcW w:w="1840" w:type="dxa"/>
            <w:vAlign w:val="center"/>
          </w:tcPr>
          <w:p w14:paraId="39D54851">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eastAsia="SimSun" w:cs="Calibri"/>
                <w:b/>
                <w:bCs/>
                <w:i w:val="0"/>
                <w:iCs w:val="0"/>
                <w:lang w:bidi="ar"/>
              </w:rPr>
              <w:t>Bit</w:t>
            </w:r>
          </w:p>
        </w:tc>
        <w:tc>
          <w:tcPr>
            <w:tcW w:w="6095" w:type="dxa"/>
            <w:vAlign w:val="center"/>
          </w:tcPr>
          <w:p w14:paraId="464427F6">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eastAsia="SimSun" w:cs="Calibri"/>
                <w:b/>
                <w:bCs/>
                <w:i w:val="0"/>
                <w:iCs w:val="0"/>
                <w:lang w:bidi="ar"/>
              </w:rPr>
              <w:t>Meaning</w:t>
            </w:r>
          </w:p>
        </w:tc>
      </w:tr>
      <w:tr w14:paraId="0213608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3" w:hRule="atLeast"/>
          <w:jc w:val="center"/>
        </w:trPr>
        <w:tc>
          <w:tcPr>
            <w:tcW w:w="1840" w:type="dxa"/>
            <w:vMerge w:val="restart"/>
          </w:tcPr>
          <w:p w14:paraId="747BE753">
            <w:pPr>
              <w:numPr>
                <w:numId w:val="0"/>
              </w:numPr>
              <w:tabs>
                <w:tab w:val="left" w:pos="3300"/>
              </w:tabs>
              <w:spacing w:before="120" w:beforeLines="50" w:after="120" w:afterLines="50" w:line="240" w:lineRule="auto"/>
              <w:ind w:leftChars="0"/>
              <w:jc w:val="both"/>
              <w:rPr>
                <w:rFonts w:hint="default" w:ascii="Calibri" w:hAnsi="Calibri" w:eastAsia="Arial-BoldMT" w:cs="Calibri"/>
                <w:b/>
                <w:bCs/>
                <w:i w:val="0"/>
                <w:iCs w:val="0"/>
                <w:lang w:eastAsia="en-IN" w:bidi="ar"/>
              </w:rPr>
            </w:pPr>
            <w:r>
              <w:rPr>
                <w:rFonts w:hint="default" w:ascii="Calibri" w:hAnsi="Calibri" w:eastAsia="SimSun" w:cs="Calibri"/>
                <w:b/>
                <w:bCs/>
                <w:i w:val="0"/>
                <w:iCs w:val="0"/>
                <w:lang w:bidi="ar"/>
              </w:rPr>
              <w:t>[31:0]</w:t>
            </w:r>
          </w:p>
        </w:tc>
        <w:tc>
          <w:tcPr>
            <w:tcW w:w="6095" w:type="dxa"/>
            <w:vAlign w:val="bottom"/>
          </w:tcPr>
          <w:p w14:paraId="50665D3A">
            <w:pPr>
              <w:numPr>
                <w:numId w:val="0"/>
              </w:numPr>
              <w:tabs>
                <w:tab w:val="left" w:pos="3300"/>
              </w:tabs>
              <w:spacing w:before="120" w:beforeLines="50" w:after="120" w:afterLines="50" w:line="240" w:lineRule="auto"/>
              <w:ind w:leftChars="0"/>
              <w:rPr>
                <w:rFonts w:hint="default" w:ascii="Calibri" w:hAnsi="Calibri" w:eastAsia="Arial-BoldMT" w:cs="Calibri"/>
                <w:i w:val="0"/>
                <w:iCs w:val="0"/>
                <w:lang w:eastAsia="en-IN" w:bidi="ar"/>
              </w:rPr>
            </w:pPr>
            <w:r>
              <w:rPr>
                <w:rFonts w:hint="default" w:ascii="Calibri" w:hAnsi="Calibri" w:eastAsia="SimSun" w:cs="Calibri"/>
                <w:i w:val="0"/>
                <w:iCs w:val="0"/>
                <w:lang w:bidi="ar"/>
              </w:rPr>
              <w:t>In interval timer mode: start value of the down-counter</w:t>
            </w:r>
          </w:p>
        </w:tc>
      </w:tr>
      <w:tr w14:paraId="393BA0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1" w:hRule="atLeast"/>
          <w:jc w:val="center"/>
        </w:trPr>
        <w:tc>
          <w:tcPr>
            <w:tcW w:w="1840" w:type="dxa"/>
            <w:vMerge w:val="continue"/>
          </w:tcPr>
          <w:p w14:paraId="3C69CD97">
            <w:pPr>
              <w:tabs>
                <w:tab w:val="left" w:pos="3300"/>
              </w:tabs>
              <w:spacing w:before="120" w:beforeLines="50" w:after="120" w:afterLines="50" w:line="240" w:lineRule="auto"/>
              <w:rPr>
                <w:rFonts w:hint="default" w:ascii="Calibri" w:hAnsi="Calibri" w:cs="Calibri"/>
                <w:i w:val="0"/>
                <w:iCs w:val="0"/>
                <w:lang w:eastAsia="en-IN" w:bidi="ar"/>
              </w:rPr>
            </w:pPr>
          </w:p>
        </w:tc>
        <w:tc>
          <w:tcPr>
            <w:tcW w:w="6095" w:type="dxa"/>
            <w:vAlign w:val="center"/>
          </w:tcPr>
          <w:p w14:paraId="4200F173">
            <w:pPr>
              <w:numPr>
                <w:numId w:val="0"/>
              </w:numPr>
              <w:tabs>
                <w:tab w:val="left" w:pos="3300"/>
              </w:tabs>
              <w:spacing w:before="120" w:beforeLines="50" w:after="120" w:afterLines="50" w:line="240" w:lineRule="auto"/>
              <w:ind w:leftChars="0"/>
              <w:rPr>
                <w:rFonts w:hint="default" w:ascii="Calibri" w:hAnsi="Calibri" w:cs="Calibri"/>
                <w:b/>
                <w:bCs/>
                <w:i w:val="0"/>
                <w:iCs w:val="0"/>
                <w:lang w:eastAsia="en-IN" w:bidi="ar"/>
              </w:rPr>
            </w:pPr>
            <w:r>
              <w:rPr>
                <w:rFonts w:hint="default" w:ascii="Calibri" w:hAnsi="Calibri" w:eastAsia="SimSun" w:cs="Calibri"/>
                <w:i w:val="0"/>
                <w:iCs w:val="0"/>
                <w:lang w:bidi="ar"/>
              </w:rPr>
              <w:t>In free-run compare mode: compare value</w:t>
            </w:r>
          </w:p>
        </w:tc>
      </w:tr>
    </w:tbl>
    <w:p w14:paraId="3F7E5D36">
      <w:pPr>
        <w:numPr>
          <w:numId w:val="0"/>
        </w:numPr>
        <w:tabs>
          <w:tab w:val="left" w:pos="3300"/>
        </w:tabs>
        <w:spacing w:before="240" w:beforeLines="100" w:after="240" w:afterLines="100"/>
        <w:ind w:leftChars="0"/>
        <w:rPr>
          <w:rFonts w:hint="default" w:ascii="Calibri" w:hAnsi="Calibri" w:cs="Calibri"/>
          <w:i w:val="0"/>
          <w:iCs w:val="0"/>
        </w:rPr>
      </w:pPr>
      <w:r>
        <w:rPr>
          <w:rFonts w:hint="default" w:ascii="Calibri" w:hAnsi="Calibri" w:cs="Calibri"/>
          <w:i w:val="0"/>
          <w:iCs w:val="0"/>
        </w:rPr>
        <w:t>The timer counts up from 0 continuously. When the counter value matches OSTMnCMP, it generates an interrupt. Timer does not stop or reset — it keeps running. You can use this mode like a stopwatch or to detect when a specific time has passed.</w:t>
      </w:r>
    </w:p>
    <w:p w14:paraId="6DCAA46D">
      <w:pPr>
        <w:numPr>
          <w:numId w:val="0"/>
        </w:numPr>
        <w:tabs>
          <w:tab w:val="left" w:pos="3300"/>
        </w:tabs>
        <w:spacing w:before="240" w:beforeLines="100" w:after="240" w:afterLines="100"/>
        <w:ind w:leftChars="0"/>
        <w:rPr>
          <w:rFonts w:hint="default" w:ascii="Calibri" w:hAnsi="Calibri" w:cs="Calibri"/>
          <w:b/>
          <w:bCs/>
          <w:i w:val="0"/>
          <w:iCs w:val="0"/>
        </w:rPr>
      </w:pPr>
      <w:r>
        <w:rPr>
          <w:rFonts w:hint="default" w:ascii="Calibri" w:hAnsi="Calibri" w:eastAsia="SimSun" w:cs="Calibri"/>
          <w:b/>
          <w:bCs/>
          <w:i w:val="0"/>
          <w:iCs w:val="0"/>
          <w:lang w:bidi="ar"/>
        </w:rPr>
        <w:t>In free-run compare mode: compare value</w:t>
      </w:r>
    </w:p>
    <w:p w14:paraId="1212D233">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7716B7E1">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OSTMnCNT — OSTMn Counter Register:</w:t>
      </w:r>
    </w:p>
    <w:p w14:paraId="3D992C46">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w:drawing>
          <wp:inline distT="0" distB="0" distL="114300" distR="114300">
            <wp:extent cx="5273675" cy="2147570"/>
            <wp:effectExtent l="0" t="0" r="9525" b="11430"/>
            <wp:docPr id="11" name="Picture 11" descr="timer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imer counter"/>
                    <pic:cNvPicPr>
                      <a:picLocks noChangeAspect="1"/>
                    </pic:cNvPicPr>
                  </pic:nvPicPr>
                  <pic:blipFill>
                    <a:blip r:embed="rId42"/>
                    <a:stretch>
                      <a:fillRect/>
                    </a:stretch>
                  </pic:blipFill>
                  <pic:spPr>
                    <a:xfrm>
                      <a:off x="0" y="0"/>
                      <a:ext cx="5273675" cy="2147570"/>
                    </a:xfrm>
                    <a:prstGeom prst="rect">
                      <a:avLst/>
                    </a:prstGeom>
                  </pic:spPr>
                </pic:pic>
              </a:graphicData>
            </a:graphic>
          </wp:inline>
        </w:drawing>
      </w:r>
    </w:p>
    <w:p w14:paraId="384444E2">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OSTMnCNT [31:0]:</w:t>
      </w:r>
    </w:p>
    <w:tbl>
      <w:tblPr>
        <w:tblStyle w:val="1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271"/>
        <w:gridCol w:w="3262"/>
      </w:tblGrid>
      <w:tr w14:paraId="35339D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9" w:hRule="atLeast"/>
          <w:jc w:val="center"/>
        </w:trPr>
        <w:tc>
          <w:tcPr>
            <w:tcW w:w="1271" w:type="dxa"/>
            <w:vAlign w:val="center"/>
          </w:tcPr>
          <w:p w14:paraId="2E136892">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eastAsia="SimSun" w:cs="Calibri"/>
                <w:b/>
                <w:bCs/>
                <w:i w:val="0"/>
                <w:iCs w:val="0"/>
                <w:lang w:bidi="ar"/>
              </w:rPr>
              <w:t xml:space="preserve"> Bit</w:t>
            </w:r>
          </w:p>
        </w:tc>
        <w:tc>
          <w:tcPr>
            <w:tcW w:w="3262" w:type="dxa"/>
            <w:vAlign w:val="center"/>
          </w:tcPr>
          <w:p w14:paraId="399F740B">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eastAsia="SimSun" w:cs="Calibri"/>
                <w:b/>
                <w:bCs/>
                <w:i w:val="0"/>
                <w:iCs w:val="0"/>
                <w:lang w:bidi="ar"/>
              </w:rPr>
              <w:t>Meaning</w:t>
            </w:r>
          </w:p>
        </w:tc>
      </w:tr>
      <w:tr w14:paraId="1D701C5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9" w:hRule="atLeast"/>
          <w:jc w:val="center"/>
        </w:trPr>
        <w:tc>
          <w:tcPr>
            <w:tcW w:w="1271" w:type="dxa"/>
            <w:vAlign w:val="center"/>
          </w:tcPr>
          <w:p w14:paraId="181B862F">
            <w:pPr>
              <w:numPr>
                <w:numId w:val="0"/>
              </w:numPr>
              <w:tabs>
                <w:tab w:val="left" w:pos="3300"/>
              </w:tabs>
              <w:spacing w:before="120" w:beforeLines="50" w:after="120" w:afterLines="5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[31:0]</w:t>
            </w:r>
          </w:p>
        </w:tc>
        <w:tc>
          <w:tcPr>
            <w:tcW w:w="3262" w:type="dxa"/>
            <w:vAlign w:val="center"/>
          </w:tcPr>
          <w:p w14:paraId="72F789D8">
            <w:pPr>
              <w:numPr>
                <w:numId w:val="0"/>
              </w:numPr>
              <w:tabs>
                <w:tab w:val="left" w:pos="3300"/>
              </w:tabs>
              <w:spacing w:before="120" w:beforeLines="50" w:after="120" w:afterLines="50" w:line="240" w:lineRule="auto"/>
              <w:ind w:leftChars="0"/>
              <w:rPr>
                <w:rFonts w:hint="default" w:ascii="Calibri" w:hAnsi="Calibri" w:eastAsia="SimSun" w:cs="Calibri"/>
                <w:b/>
                <w:bCs/>
                <w:i w:val="0"/>
                <w:iCs w:val="0"/>
                <w:lang w:bidi="ar"/>
              </w:rPr>
            </w:pPr>
            <w:r>
              <w:rPr>
                <w:rFonts w:hint="default" w:ascii="Calibri" w:hAnsi="Calibri" w:eastAsia="SimSun" w:cs="Calibri"/>
                <w:i w:val="0"/>
                <w:iCs w:val="0"/>
                <w:lang w:bidi="ar"/>
              </w:rPr>
              <w:t>Timer counter value</w:t>
            </w:r>
          </w:p>
        </w:tc>
      </w:tr>
    </w:tbl>
    <w:p w14:paraId="70FB9BE7">
      <w:pPr>
        <w:numPr>
          <w:numId w:val="0"/>
        </w:numPr>
        <w:tabs>
          <w:tab w:val="left" w:pos="3300"/>
        </w:tabs>
        <w:spacing w:before="240" w:beforeLines="100" w:after="240" w:afterLines="100"/>
        <w:ind w:leftChars="0"/>
        <w:rPr>
          <w:rFonts w:hint="default" w:ascii="Calibri" w:hAnsi="Calibri" w:cs="Calibri"/>
          <w:bCs/>
          <w:i w:val="0"/>
          <w:iCs w:val="0"/>
        </w:rPr>
      </w:pPr>
      <w:r>
        <w:rPr>
          <w:rFonts w:hint="default" w:ascii="Calibri" w:hAnsi="Calibri" w:cs="Calibri"/>
          <w:bCs/>
          <w:i w:val="0"/>
          <w:iCs w:val="0"/>
        </w:rPr>
        <w:t>This register holds the current count value of the OSTM (One-Shot Timer or Interval Timer). It increments or decrements depending on how the timer is configured:</w:t>
      </w:r>
    </w:p>
    <w:p w14:paraId="7F98E181">
      <w:pPr>
        <w:numPr>
          <w:numId w:val="0"/>
        </w:numPr>
        <w:tabs>
          <w:tab w:val="left" w:pos="3300"/>
        </w:tabs>
        <w:spacing w:before="240" w:beforeLines="100" w:after="240" w:afterLines="100"/>
        <w:ind w:leftChars="0"/>
        <w:rPr>
          <w:rFonts w:hint="default" w:ascii="Calibri" w:hAnsi="Calibri" w:cs="Calibri"/>
          <w:i w:val="0"/>
          <w:iCs w:val="0"/>
        </w:rPr>
      </w:pPr>
      <w:r>
        <w:rPr>
          <w:rFonts w:hint="default" w:ascii="Calibri" w:hAnsi="Calibri" w:cs="Calibri"/>
          <w:i w:val="0"/>
          <w:iCs w:val="0"/>
        </w:rPr>
        <w:t>Interval mode: (down-counter)</w:t>
      </w:r>
    </w:p>
    <w:p w14:paraId="271003FB">
      <w:pPr>
        <w:numPr>
          <w:numId w:val="0"/>
        </w:numPr>
        <w:tabs>
          <w:tab w:val="left" w:pos="3300"/>
        </w:tabs>
        <w:spacing w:before="240" w:beforeLines="100" w:after="240" w:afterLines="100"/>
        <w:ind w:leftChars="0"/>
        <w:rPr>
          <w:rFonts w:hint="default" w:ascii="Calibri" w:hAnsi="Calibri" w:cs="Calibri"/>
          <w:b/>
          <w:bCs/>
          <w:i w:val="0"/>
          <w:iCs w:val="0"/>
        </w:rPr>
      </w:pPr>
      <w:r>
        <w:rPr>
          <w:rFonts w:hint="default" w:ascii="Calibri" w:hAnsi="Calibri" w:cs="Calibri"/>
          <w:b/>
          <w:bCs/>
          <w:i w:val="0"/>
          <w:iCs w:val="0"/>
        </w:rPr>
        <w:t>Free- running mode: (Up-Counter)</w:t>
      </w:r>
    </w:p>
    <w:p w14:paraId="2C75803D">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OSTMnTE — OSTMn count enable status register:</w:t>
      </w:r>
    </w:p>
    <w:p w14:paraId="32C565A6">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68480" behindDoc="0" locked="0" layoutInCell="1" allowOverlap="1">
                <wp:simplePos x="0" y="0"/>
                <wp:positionH relativeFrom="column">
                  <wp:posOffset>5175250</wp:posOffset>
                </wp:positionH>
                <wp:positionV relativeFrom="paragraph">
                  <wp:posOffset>779145</wp:posOffset>
                </wp:positionV>
                <wp:extent cx="539750" cy="288290"/>
                <wp:effectExtent l="13970" t="14605" r="17780" b="14605"/>
                <wp:wrapNone/>
                <wp:docPr id="4" name="Rectangles 5"/>
                <wp:cNvGraphicFramePr/>
                <a:graphic xmlns:a="http://schemas.openxmlformats.org/drawingml/2006/main">
                  <a:graphicData uri="http://schemas.microsoft.com/office/word/2010/wordprocessingShape">
                    <wps:wsp>
                      <wps:cNvSpPr/>
                      <wps:spPr>
                        <a:xfrm>
                          <a:off x="0" y="0"/>
                          <a:ext cx="539750" cy="28829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 o:spid="_x0000_s1026" o:spt="1" style="position:absolute;left:0pt;margin-left:407.5pt;margin-top:61.35pt;height:22.7pt;width:42.5pt;z-index:251668480;v-text-anchor:middle;mso-width-relative:page;mso-height-relative:page;" filled="f" stroked="t" coordsize="21600,21600" o:gfxdata="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o0gVNkAAAALAQAADwAAAAAAAAABACAAAAAiAAAAZHJzL2Rvd25yZXYueG1sUEsBAhQAFAAA&#10;AAgAh07iQP4DHYJgAgAAzgQAAA4AAAAAAAAAAQAgAAAAKAEAAGRycy9lMm9Eb2MueG1sUEsFBgAA&#10;AAAGAAYAWQEAAPoFAAAAAA==&#10;">
                <v:fill on="f" focussize="0,0"/>
                <v:stroke weight="2.25pt" color="#00B050 [2404]" miterlimit="8" joinstyle="miter"/>
                <v:imagedata o:title=""/>
                <o:lock v:ext="edit" aspectratio="f"/>
              </v:rect>
            </w:pict>
          </mc:Fallback>
        </mc:AlternateContent>
      </w:r>
      <w:r>
        <w:rPr>
          <w:rFonts w:hint="default" w:ascii="Calibri" w:hAnsi="Calibri" w:eastAsia="Arial-BoldMT" w:cs="Calibri"/>
          <w:b/>
          <w:bCs/>
          <w:i w:val="0"/>
          <w:iCs w:val="0"/>
          <w:lang w:eastAsia="en-IN"/>
        </w:rPr>
        <w:drawing>
          <wp:inline distT="0" distB="0" distL="114300" distR="114300">
            <wp:extent cx="5269230" cy="1369695"/>
            <wp:effectExtent l="0" t="0" r="1270" b="1905"/>
            <wp:docPr id="12" name="Picture 12" descr="Timer Enable Staus 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imer Enable Staus reg"/>
                    <pic:cNvPicPr>
                      <a:picLocks noChangeAspect="1"/>
                    </pic:cNvPicPr>
                  </pic:nvPicPr>
                  <pic:blipFill>
                    <a:blip r:embed="rId43"/>
                    <a:stretch>
                      <a:fillRect/>
                    </a:stretch>
                  </pic:blipFill>
                  <pic:spPr>
                    <a:xfrm>
                      <a:off x="0" y="0"/>
                      <a:ext cx="5269230" cy="1369695"/>
                    </a:xfrm>
                    <a:prstGeom prst="rect">
                      <a:avLst/>
                    </a:prstGeom>
                  </pic:spPr>
                </pic:pic>
              </a:graphicData>
            </a:graphic>
          </wp:inline>
        </w:drawing>
      </w:r>
    </w:p>
    <w:p w14:paraId="59D961B4">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OSTMnTE =</w:t>
      </w: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 xml:space="preserve"> </w:t>
      </w:r>
      <w:r>
        <w:rPr>
          <w:rFonts w:hint="default" w:ascii="Calibri" w:hAnsi="Calibri" w:eastAsia="SimSun" w:cs="Calibri"/>
          <w:i w:val="0"/>
          <w:iCs w:val="0"/>
          <w:lang w:bidi="ar"/>
        </w:rPr>
        <w:t>0: Counter disabled</w:t>
      </w:r>
    </w:p>
    <w:p w14:paraId="03860C6A">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bidi="ar"/>
        </w:rPr>
        <w:t>1: Counter enabled</w:t>
      </w:r>
    </w:p>
    <w:p w14:paraId="4896DFB3">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This bit is set to 1 in response to OSTMnTS t</w:t>
      </w:r>
      <w:r>
        <w:rPr>
          <w:rFonts w:hint="default" w:ascii="Calibri" w:hAnsi="Calibri" w:eastAsia="SimSun" w:cs="Calibri"/>
          <w:b/>
          <w:bCs/>
          <w:i w:val="0"/>
          <w:iCs w:val="0"/>
        </w:rPr>
        <w:t xml:space="preserve">imer is </w:t>
      </w:r>
      <w:r>
        <w:rPr>
          <w:rFonts w:hint="default" w:ascii="Calibri" w:hAnsi="Calibri" w:cs="Calibri"/>
          <w:b/>
          <w:bCs/>
          <w:i w:val="0"/>
          <w:iCs w:val="0"/>
        </w:rPr>
        <w:t>running.</w:t>
      </w:r>
    </w:p>
    <w:p w14:paraId="5F10C1C6">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20E6AA6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bidi="ar"/>
        </w:rPr>
        <w:t>OSTMnTS — OSTMn Count Start Trigger Register</w:t>
      </w:r>
      <w:r>
        <w:rPr>
          <w:rFonts w:hint="default" w:ascii="Calibri" w:hAnsi="Calibri" w:cs="Calibri"/>
          <w:i w:val="0"/>
          <w:iCs w:val="0"/>
        </w:rPr>
        <w:t>:</w:t>
      </w:r>
    </w:p>
    <w:p w14:paraId="4C24640C">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69504" behindDoc="0" locked="0" layoutInCell="1" allowOverlap="1">
                <wp:simplePos x="0" y="0"/>
                <wp:positionH relativeFrom="column">
                  <wp:posOffset>5184140</wp:posOffset>
                </wp:positionH>
                <wp:positionV relativeFrom="paragraph">
                  <wp:posOffset>835660</wp:posOffset>
                </wp:positionV>
                <wp:extent cx="539750" cy="288290"/>
                <wp:effectExtent l="13970" t="14605" r="17780" b="14605"/>
                <wp:wrapNone/>
                <wp:docPr id="15" name="Rectangles 15"/>
                <wp:cNvGraphicFramePr/>
                <a:graphic xmlns:a="http://schemas.openxmlformats.org/drawingml/2006/main">
                  <a:graphicData uri="http://schemas.microsoft.com/office/word/2010/wordprocessingShape">
                    <wps:wsp>
                      <wps:cNvSpPr/>
                      <wps:spPr>
                        <a:xfrm>
                          <a:off x="0" y="0"/>
                          <a:ext cx="539750" cy="28829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5" o:spid="_x0000_s1026" o:spt="1" style="position:absolute;left:0pt;margin-left:408.2pt;margin-top:65.8pt;height:22.7pt;width:42.5pt;z-index:251669504;v-text-anchor:middle;mso-width-relative:page;mso-height-relative:page;" filled="f" stroked="t" coordsize="21600,21600" o:gfxdata="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roaGdgAAAALAQAADwAAAAAAAAABACAAAAAiAAAAZHJzL2Rvd25yZXYueG1sUEsBAhQAFAAA&#10;AAgAh07iQH0h1s5hAgAA0AQAAA4AAAAAAAAAAQAgAAAAJwEAAGRycy9lMm9Eb2MueG1sUEsFBgAA&#10;AAAGAAYAWQEAAPo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9230" cy="1457960"/>
            <wp:effectExtent l="0" t="0" r="1270" b="2540"/>
            <wp:docPr id="14" name="Picture 14" descr="Timer Trigger Status 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mer Trigger Status reg"/>
                    <pic:cNvPicPr>
                      <a:picLocks noChangeAspect="1"/>
                    </pic:cNvPicPr>
                  </pic:nvPicPr>
                  <pic:blipFill>
                    <a:blip r:embed="rId44"/>
                    <a:stretch>
                      <a:fillRect/>
                    </a:stretch>
                  </pic:blipFill>
                  <pic:spPr>
                    <a:xfrm>
                      <a:off x="0" y="0"/>
                      <a:ext cx="5269230" cy="1457960"/>
                    </a:xfrm>
                    <a:prstGeom prst="rect">
                      <a:avLst/>
                    </a:prstGeom>
                  </pic:spPr>
                </pic:pic>
              </a:graphicData>
            </a:graphic>
          </wp:inline>
        </w:drawing>
      </w:r>
    </w:p>
    <w:p w14:paraId="2B1EFB66">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OSTMnTE = </w:t>
      </w:r>
      <w:r>
        <w:rPr>
          <w:rFonts w:hint="default" w:ascii="Calibri" w:hAnsi="Calibri" w:eastAsia="SimSun" w:cs="Calibri"/>
          <w:b/>
          <w:bCs/>
          <w:i w:val="0"/>
          <w:iCs w:val="0"/>
          <w:lang w:val="en-US" w:bidi="ar"/>
        </w:rPr>
        <w:tab/>
      </w:r>
      <w:r>
        <w:rPr>
          <w:rFonts w:hint="default" w:ascii="Calibri" w:hAnsi="Calibri" w:eastAsia="SimSun" w:cs="Calibri"/>
          <w:i w:val="0"/>
          <w:iCs w:val="0"/>
          <w:lang w:bidi="ar"/>
        </w:rPr>
        <w:t>0: This setting is invalid.</w:t>
      </w:r>
    </w:p>
    <w:p w14:paraId="5E9F4621">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1: Stops the counter and clears the OSTMnTE. OSTMnTE bit.</w:t>
      </w:r>
    </w:p>
    <w:p w14:paraId="1F52442B">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 xml:space="preserve">This bit is set to 1 </w:t>
      </w:r>
      <w:r>
        <w:rPr>
          <w:rFonts w:hint="default" w:ascii="Calibri" w:hAnsi="Calibri" w:cs="Calibri"/>
          <w:b/>
          <w:bCs/>
          <w:i w:val="0"/>
          <w:iCs w:val="0"/>
        </w:rPr>
        <w:t>Stops the timer</w:t>
      </w:r>
      <w:r>
        <w:rPr>
          <w:rFonts w:hint="default" w:ascii="Calibri" w:hAnsi="Calibri" w:eastAsia="SimSun" w:cs="Calibri"/>
          <w:b/>
          <w:bCs/>
          <w:i w:val="0"/>
          <w:iCs w:val="0"/>
        </w:rPr>
        <w:t xml:space="preserve"> and clears </w:t>
      </w:r>
      <w:r>
        <w:rPr>
          <w:rFonts w:hint="default" w:ascii="Calibri" w:hAnsi="Calibri" w:cs="Calibri"/>
          <w:b/>
          <w:bCs/>
          <w:i w:val="0"/>
          <w:iCs w:val="0"/>
        </w:rPr>
        <w:t>OSTMnTE</w:t>
      </w:r>
      <w:r>
        <w:rPr>
          <w:rFonts w:hint="default" w:ascii="Calibri" w:hAnsi="Calibri" w:eastAsia="SimSun" w:cs="Calibri"/>
          <w:b/>
          <w:bCs/>
          <w:i w:val="0"/>
          <w:iCs w:val="0"/>
        </w:rPr>
        <w:t xml:space="preserve"> to </w:t>
      </w:r>
      <w:r>
        <w:rPr>
          <w:rFonts w:hint="default" w:ascii="Calibri" w:hAnsi="Calibri" w:cs="Calibri"/>
          <w:b/>
          <w:bCs/>
          <w:i w:val="0"/>
          <w:iCs w:val="0"/>
        </w:rPr>
        <w:t>0.</w:t>
      </w:r>
    </w:p>
    <w:p w14:paraId="320DF9D7">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OSTMnCTL — OSTMn Control Register:</w:t>
      </w:r>
    </w:p>
    <w:p w14:paraId="5D368D3D">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99200" behindDoc="0" locked="0" layoutInCell="1" allowOverlap="1">
                <wp:simplePos x="0" y="0"/>
                <wp:positionH relativeFrom="column">
                  <wp:posOffset>4558030</wp:posOffset>
                </wp:positionH>
                <wp:positionV relativeFrom="paragraph">
                  <wp:posOffset>699135</wp:posOffset>
                </wp:positionV>
                <wp:extent cx="539750" cy="288290"/>
                <wp:effectExtent l="13970" t="14605" r="17780" b="14605"/>
                <wp:wrapNone/>
                <wp:docPr id="110" name="Rectangles 110"/>
                <wp:cNvGraphicFramePr/>
                <a:graphic xmlns:a="http://schemas.openxmlformats.org/drawingml/2006/main">
                  <a:graphicData uri="http://schemas.microsoft.com/office/word/2010/wordprocessingShape">
                    <wps:wsp>
                      <wps:cNvSpPr/>
                      <wps:spPr>
                        <a:xfrm>
                          <a:off x="0" y="0"/>
                          <a:ext cx="539750" cy="28829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0" o:spid="_x0000_s1026" o:spt="1" style="position:absolute;left:0pt;margin-left:358.9pt;margin-top:55.05pt;height:22.7pt;width:42.5pt;z-index:251699200;v-text-anchor:middle;mso-width-relative:page;mso-height-relative:page;" filled="f" stroked="t" coordsize="21600,21600" o:gfxdata="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PEOoM9gAAAALAQAADwAAAAAAAAABACAAAAAiAAAAZHJzL2Rvd25yZXYueG1sUEsBAhQAFAAA&#10;AAgAh07iQHyuGiNhAgAA0gQAAA4AAAAAAAAAAQAgAAAAJwEAAGRycy9lMm9Eb2MueG1sUEsFBgAA&#10;AAAGAAYAWQEAAPo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700224" behindDoc="0" locked="0" layoutInCell="1" allowOverlap="1">
                <wp:simplePos x="0" y="0"/>
                <wp:positionH relativeFrom="column">
                  <wp:posOffset>3989705</wp:posOffset>
                </wp:positionH>
                <wp:positionV relativeFrom="paragraph">
                  <wp:posOffset>701675</wp:posOffset>
                </wp:positionV>
                <wp:extent cx="539750" cy="288290"/>
                <wp:effectExtent l="13970" t="14605" r="17780" b="14605"/>
                <wp:wrapNone/>
                <wp:docPr id="111" name="Rectangles 111"/>
                <wp:cNvGraphicFramePr/>
                <a:graphic xmlns:a="http://schemas.openxmlformats.org/drawingml/2006/main">
                  <a:graphicData uri="http://schemas.microsoft.com/office/word/2010/wordprocessingShape">
                    <wps:wsp>
                      <wps:cNvSpPr/>
                      <wps:spPr>
                        <a:xfrm>
                          <a:off x="0" y="0"/>
                          <a:ext cx="539750" cy="28829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1" o:spid="_x0000_s1026" o:spt="1" style="position:absolute;left:0pt;margin-left:314.15pt;margin-top:55.25pt;height:22.7pt;width:42.5pt;z-index:251700224;v-text-anchor:middle;mso-width-relative:page;mso-height-relative:page;" filled="f" stroked="t" coordsize="21600,21600" o:gfxdata="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AL5ovZAAAACwEAAA8AAAAAAAAAAQAgAAAAIgAAAGRycy9kb3ducmV2LnhtbFBLAQIUABQA&#10;AAAIAIdO4kA3QaR7YQIAANIEAAAOAAAAAAAAAAEAIAAAACgBAABkcnMvZTJvRG9jLnhtbFBLBQYA&#10;AAAABgAGAFkBAAD7BQAAAAA=&#10;">
                <v:fill on="f" focussize="0,0"/>
                <v:stroke weight="2.25pt" color="#00B050 [2404]" miterlimit="8" joinstyle="miter"/>
                <v:imagedata o:title=""/>
                <o:lock v:ext="edit" aspectratio="f"/>
              </v:rect>
            </w:pict>
          </mc:Fallback>
        </mc:AlternateContent>
      </w:r>
      <w:r>
        <w:rPr>
          <w:rFonts w:hint="default" w:ascii="Calibri" w:hAnsi="Calibri" w:eastAsia="Arial-BoldMT" w:cs="Calibri"/>
          <w:b/>
          <w:bCs/>
          <w:i w:val="0"/>
          <w:iCs w:val="0"/>
          <w:lang w:eastAsia="en-IN"/>
        </w:rPr>
        <w:drawing>
          <wp:inline distT="0" distB="0" distL="114300" distR="114300">
            <wp:extent cx="5273040" cy="1256030"/>
            <wp:effectExtent l="0" t="0" r="10160" b="1270"/>
            <wp:docPr id="16" name="Picture 16" descr="Timer Control 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imer Control Reg"/>
                    <pic:cNvPicPr>
                      <a:picLocks noChangeAspect="1"/>
                    </pic:cNvPicPr>
                  </pic:nvPicPr>
                  <pic:blipFill>
                    <a:blip r:embed="rId45"/>
                    <a:stretch>
                      <a:fillRect/>
                    </a:stretch>
                  </pic:blipFill>
                  <pic:spPr>
                    <a:xfrm>
                      <a:off x="0" y="0"/>
                      <a:ext cx="5273040" cy="1256030"/>
                    </a:xfrm>
                    <a:prstGeom prst="rect">
                      <a:avLst/>
                    </a:prstGeom>
                  </pic:spPr>
                </pic:pic>
              </a:graphicData>
            </a:graphic>
          </wp:inline>
        </w:drawing>
      </w:r>
    </w:p>
    <w:p w14:paraId="10D538B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OSTMnMD1 =</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0: Interval timer mode</w:t>
      </w:r>
    </w:p>
    <w:p w14:paraId="5EEDE9B2">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1: Free-run compare mode</w:t>
      </w:r>
    </w:p>
    <w:p w14:paraId="682B3F5B">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This bit is set to 1</w:t>
      </w:r>
      <w:r>
        <w:rPr>
          <w:rFonts w:hint="default" w:ascii="Calibri" w:hAnsi="Calibri" w:eastAsia="SimSun" w:cs="Calibri"/>
          <w:b/>
          <w:bCs/>
          <w:i w:val="0"/>
          <w:iCs w:val="0"/>
          <w:lang w:val="en-US" w:bidi="ar"/>
        </w:rPr>
        <w:t>:</w:t>
      </w:r>
      <w:r>
        <w:rPr>
          <w:rFonts w:hint="default" w:ascii="Calibri" w:hAnsi="Calibri" w:eastAsia="SimSun" w:cs="Calibri"/>
          <w:i w:val="0"/>
          <w:iCs w:val="0"/>
          <w:lang w:bidi="ar"/>
        </w:rPr>
        <w:t xml:space="preserve"> </w:t>
      </w:r>
      <w:r>
        <w:rPr>
          <w:rFonts w:hint="default" w:ascii="Calibri" w:hAnsi="Calibri" w:eastAsia="SimSun" w:cs="Calibri"/>
          <w:i w:val="0"/>
          <w:iCs w:val="0"/>
        </w:rPr>
        <w:t xml:space="preserve">Counter </w:t>
      </w:r>
      <w:r>
        <w:rPr>
          <w:rFonts w:hint="default" w:ascii="Calibri" w:hAnsi="Calibri" w:cs="Calibri"/>
          <w:i w:val="0"/>
          <w:iCs w:val="0"/>
        </w:rPr>
        <w:t>starts from 0</w:t>
      </w:r>
      <w:r>
        <w:rPr>
          <w:rFonts w:hint="default" w:ascii="Calibri" w:hAnsi="Calibri" w:eastAsia="SimSun" w:cs="Calibri"/>
          <w:i w:val="0"/>
          <w:iCs w:val="0"/>
        </w:rPr>
        <w:t xml:space="preserve"> and </w:t>
      </w:r>
      <w:r>
        <w:rPr>
          <w:rFonts w:hint="default" w:ascii="Calibri" w:hAnsi="Calibri" w:cs="Calibri"/>
          <w:i w:val="0"/>
          <w:iCs w:val="0"/>
        </w:rPr>
        <w:t>counts up</w:t>
      </w:r>
    </w:p>
    <w:p w14:paraId="5E2A834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OSTMnMD0 =</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0: Interrupts when counting starts are disabled.</w:t>
      </w:r>
    </w:p>
    <w:p w14:paraId="1FFA8F30">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1: Interrupts when counting starts are enabled.</w:t>
      </w:r>
    </w:p>
    <w:p w14:paraId="6A53E2DA">
      <w:pPr>
        <w:numPr>
          <w:numId w:val="0"/>
        </w:numPr>
        <w:tabs>
          <w:tab w:val="left" w:pos="3300"/>
        </w:tabs>
        <w:spacing w:before="240" w:beforeLines="100" w:after="240" w:afterLines="100" w:line="240" w:lineRule="auto"/>
        <w:ind w:leftChars="0"/>
        <w:rPr>
          <w:rFonts w:hint="default" w:ascii="Calibri" w:hAnsi="Calibri" w:eastAsia="SimSun" w:cs="Calibri"/>
          <w:i w:val="0"/>
          <w:iCs w:val="0"/>
          <w:highlight w:val="yellow"/>
          <w:lang w:val="en-US"/>
        </w:rPr>
      </w:pPr>
      <w:r>
        <w:rPr>
          <w:rFonts w:hint="default" w:ascii="Calibri" w:hAnsi="Calibri" w:eastAsia="SimSun" w:cs="Calibri"/>
          <w:b/>
          <w:i w:val="0"/>
          <w:iCs w:val="0"/>
          <w:lang w:bidi="ar"/>
        </w:rPr>
        <w:t>This bit is set to 1</w:t>
      </w:r>
      <w:r>
        <w:rPr>
          <w:rFonts w:hint="default" w:ascii="Calibri" w:hAnsi="Calibri" w:eastAsia="SimSun" w:cs="Calibri"/>
          <w:b/>
          <w:bCs/>
          <w:i w:val="0"/>
          <w:iCs w:val="0"/>
          <w:lang w:bidi="ar"/>
        </w:rPr>
        <w:t>:</w:t>
      </w:r>
      <w:r>
        <w:rPr>
          <w:rFonts w:hint="default" w:ascii="Calibri" w:hAnsi="Calibri" w:cs="Calibri"/>
          <w:i w:val="0"/>
          <w:iCs w:val="0"/>
        </w:rPr>
        <w:t xml:space="preserve"> Generate an interrupt immediately</w:t>
      </w:r>
      <w:r>
        <w:rPr>
          <w:rFonts w:hint="default" w:ascii="Calibri" w:hAnsi="Calibri" w:eastAsia="SimSun" w:cs="Calibri"/>
          <w:i w:val="0"/>
          <w:iCs w:val="0"/>
        </w:rPr>
        <w:t xml:space="preserve"> when timer starts.</w:t>
      </w:r>
      <w:r>
        <w:rPr>
          <w:rFonts w:hint="default" w:ascii="Calibri" w:hAnsi="Calibri" w:eastAsia="SimSun" w:cs="Calibri"/>
          <w:i w:val="0"/>
          <w:iCs w:val="0"/>
          <w:lang w:val="en-US"/>
        </w:rPr>
        <w:t>　</w:t>
      </w:r>
    </w:p>
    <w:p w14:paraId="2F32AAC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val="en-US" w:bidi="ar"/>
        </w:rPr>
        <w:t>USB ACC project Timer configuration</w:t>
      </w:r>
    </w:p>
    <w:p w14:paraId="45CF39A3">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rPr>
      </w:pPr>
      <w:r>
        <w:rPr>
          <w:rFonts w:hint="default" w:ascii="Calibri" w:hAnsi="Calibri" w:eastAsia="SimSun" w:cs="Calibri"/>
          <w:b/>
          <w:bCs/>
          <w:i w:val="0"/>
          <w:iCs w:val="0"/>
          <w:lang w:val="en-US"/>
        </w:rPr>
        <w:t xml:space="preserve">Timer configuration settings </w:t>
      </w:r>
    </w:p>
    <w:tbl>
      <w:tblPr>
        <w:tblStyle w:val="12"/>
        <w:tblW w:w="42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813"/>
        <w:gridCol w:w="2796"/>
      </w:tblGrid>
      <w:tr w14:paraId="03D8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8" w:type="pct"/>
            <w:vAlign w:val="center"/>
          </w:tcPr>
          <w:p w14:paraId="39E300C6">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1786" w:type="pct"/>
            <w:vAlign w:val="center"/>
          </w:tcPr>
          <w:p w14:paraId="54A18E9C">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1775" w:type="pct"/>
            <w:vAlign w:val="center"/>
          </w:tcPr>
          <w:p w14:paraId="54E8D8FA">
            <w:pPr>
              <w:numPr>
                <w:numId w:val="0"/>
              </w:numPr>
              <w:spacing w:after="0" w:line="240" w:lineRule="auto"/>
              <w:ind w:leftChars="0"/>
              <w:jc w:val="center"/>
              <w:textAlignment w:val="center"/>
              <w:rPr>
                <w:rFonts w:hint="default" w:ascii="Calibri" w:hAnsi="Calibri" w:eastAsia="SimSun" w:cs="Calibri"/>
                <w:b/>
                <w:bCs/>
                <w:i w:val="0"/>
                <w:iCs w:val="0"/>
                <w:lang w:val="en-US" w:eastAsia="zh-CN" w:bidi="ar"/>
              </w:rPr>
            </w:pPr>
            <w:r>
              <w:rPr>
                <w:rFonts w:hint="default" w:ascii="Calibri" w:hAnsi="Calibri" w:eastAsia="SimSun" w:cs="Calibri"/>
                <w:b/>
                <w:bCs/>
                <w:i w:val="0"/>
                <w:iCs w:val="0"/>
                <w:lang w:val="en-US" w:eastAsia="zh-CN" w:bidi="ar"/>
              </w:rPr>
              <w:t>Bit Value to set</w:t>
            </w:r>
          </w:p>
        </w:tc>
      </w:tr>
      <w:tr w14:paraId="6332B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8" w:type="pct"/>
            <w:vAlign w:val="center"/>
          </w:tcPr>
          <w:p w14:paraId="3062B860">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OSTMnCMP</w:t>
            </w:r>
          </w:p>
        </w:tc>
        <w:tc>
          <w:tcPr>
            <w:tcW w:w="1786" w:type="pct"/>
            <w:vAlign w:val="center"/>
          </w:tcPr>
          <w:p w14:paraId="56480D1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Compare value for 5ms period</w:t>
            </w:r>
          </w:p>
        </w:tc>
        <w:tc>
          <w:tcPr>
            <w:tcW w:w="1775" w:type="pct"/>
            <w:vAlign w:val="center"/>
          </w:tcPr>
          <w:p w14:paraId="252A4F58">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32-bit(0x00030D3FUL)</w:t>
            </w:r>
          </w:p>
        </w:tc>
      </w:tr>
      <w:tr w14:paraId="3680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8" w:type="pct"/>
            <w:vAlign w:val="center"/>
          </w:tcPr>
          <w:p w14:paraId="2C31A67E">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OSTMnTS</w:t>
            </w:r>
          </w:p>
        </w:tc>
        <w:tc>
          <w:tcPr>
            <w:tcW w:w="1786" w:type="pct"/>
            <w:vAlign w:val="center"/>
          </w:tcPr>
          <w:p w14:paraId="07CD0977">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Start trigger</w:t>
            </w:r>
          </w:p>
        </w:tc>
        <w:tc>
          <w:tcPr>
            <w:tcW w:w="1775" w:type="pct"/>
            <w:vAlign w:val="center"/>
          </w:tcPr>
          <w:p w14:paraId="5FF0DDF7">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r w14:paraId="2B12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8" w:type="pct"/>
            <w:vAlign w:val="center"/>
          </w:tcPr>
          <w:p w14:paraId="6E7F734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OSTMnTT</w:t>
            </w:r>
          </w:p>
        </w:tc>
        <w:tc>
          <w:tcPr>
            <w:tcW w:w="1786" w:type="pct"/>
            <w:vAlign w:val="center"/>
          </w:tcPr>
          <w:p w14:paraId="2A75A42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Stop trigger</w:t>
            </w:r>
          </w:p>
        </w:tc>
        <w:tc>
          <w:tcPr>
            <w:tcW w:w="1775" w:type="pct"/>
            <w:vAlign w:val="center"/>
          </w:tcPr>
          <w:p w14:paraId="7E26A19C">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r w14:paraId="1A13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38" w:type="pct"/>
            <w:vAlign w:val="center"/>
          </w:tcPr>
          <w:p w14:paraId="0F607A5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OSTMnTE</w:t>
            </w:r>
          </w:p>
        </w:tc>
        <w:tc>
          <w:tcPr>
            <w:tcW w:w="1786" w:type="pct"/>
            <w:vAlign w:val="center"/>
          </w:tcPr>
          <w:p w14:paraId="0341CCC6">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rPr>
              <w:t>Counter enable status</w:t>
            </w:r>
          </w:p>
        </w:tc>
        <w:tc>
          <w:tcPr>
            <w:tcW w:w="1775" w:type="pct"/>
            <w:vAlign w:val="center"/>
          </w:tcPr>
          <w:p w14:paraId="0E597CC2">
            <w:pPr>
              <w:numPr>
                <w:numId w:val="0"/>
              </w:numPr>
              <w:spacing w:after="0" w:line="240" w:lineRule="auto"/>
              <w:ind w:leftChars="0"/>
              <w:jc w:val="center"/>
              <w:textAlignment w:val="center"/>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1</w:t>
            </w:r>
          </w:p>
        </w:tc>
      </w:tr>
    </w:tbl>
    <w:p w14:paraId="05BDC292">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73</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Timer configuration table</w:t>
      </w:r>
    </w:p>
    <w:p w14:paraId="5BDE0094">
      <w:pPr>
        <w:numPr>
          <w:numId w:val="0"/>
        </w:numPr>
        <w:spacing w:after="0" w:line="240" w:lineRule="auto"/>
        <w:ind w:leftChars="0"/>
        <w:rPr>
          <w:rFonts w:hint="default" w:ascii="Calibri" w:hAnsi="Calibri" w:eastAsia="SimHei" w:cs="Calibri"/>
          <w:i w:val="0"/>
          <w:iCs w:val="0"/>
          <w:sz w:val="18"/>
          <w:szCs w:val="18"/>
          <w:lang w:val="en-US" w:eastAsia="zh-CN"/>
        </w:rPr>
      </w:pPr>
      <w:r>
        <w:rPr>
          <w:rFonts w:hint="default" w:ascii="Calibri" w:hAnsi="Calibri" w:cs="Calibri"/>
          <w:i w:val="0"/>
          <w:iCs w:val="0"/>
          <w:sz w:val="18"/>
          <w:szCs w:val="18"/>
        </w:rPr>
        <w:br w:type="page"/>
      </w:r>
    </w:p>
    <w:p w14:paraId="6EC907AD">
      <w:pPr>
        <w:pStyle w:val="15"/>
        <w:jc w:val="center"/>
        <w:rPr>
          <w:rFonts w:hint="default" w:ascii="Calibri" w:hAnsi="Calibri" w:cs="Calibri"/>
          <w:i w:val="0"/>
          <w:iCs w:val="0"/>
          <w:sz w:val="18"/>
          <w:szCs w:val="18"/>
        </w:rPr>
      </w:pPr>
    </w:p>
    <w:p w14:paraId="313876DA">
      <w:pPr>
        <w:pStyle w:val="4"/>
        <w:numPr>
          <w:numId w:val="0"/>
        </w:numPr>
        <w:tabs>
          <w:tab w:val="clear" w:pos="425"/>
        </w:tabs>
        <w:ind w:leftChars="0" w:right="357" w:rightChars="0"/>
        <w:rPr>
          <w:rFonts w:hint="default" w:ascii="Calibri" w:hAnsi="Calibri" w:cs="Calibri"/>
          <w:i w:val="0"/>
          <w:iCs w:val="0"/>
        </w:rPr>
      </w:pPr>
      <w:bookmarkStart w:id="210" w:name="_Toc30565"/>
      <w:bookmarkStart w:id="211" w:name="_Toc8743"/>
      <w:r>
        <w:rPr>
          <w:rFonts w:hint="default" w:ascii="Calibri" w:hAnsi="Calibri" w:cs="Calibri"/>
          <w:i w:val="0"/>
          <w:iCs w:val="0"/>
        </w:rPr>
        <w:t>A/D Converter (ADC)</w:t>
      </w:r>
      <w:bookmarkEnd w:id="210"/>
      <w:bookmarkEnd w:id="211"/>
    </w:p>
    <w:p w14:paraId="5E345E8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b/>
          <w:bCs/>
          <w:i w:val="0"/>
          <w:iCs w:val="0"/>
        </w:rPr>
        <w:t>ADCA0 -</w:t>
      </w:r>
      <w:r>
        <w:rPr>
          <w:rFonts w:hint="default" w:ascii="Calibri" w:hAnsi="Calibri" w:cs="Calibri"/>
          <w:i w:val="0"/>
          <w:iCs w:val="0"/>
        </w:rPr>
        <w:t xml:space="preserve"> Total 36 cha</w:t>
      </w:r>
      <w:r>
        <w:rPr>
          <w:rFonts w:hint="default" w:ascii="Calibri" w:hAnsi="Calibri" w:cs="Calibri"/>
          <w:i w:val="0"/>
          <w:iCs w:val="0"/>
          <w:lang w:val="en-US"/>
        </w:rPr>
        <w:t xml:space="preserve">nnel </w:t>
      </w:r>
      <w:r>
        <w:rPr>
          <w:rFonts w:hint="default" w:ascii="Calibri" w:hAnsi="Calibri" w:cs="Calibri"/>
          <w:i w:val="0"/>
          <w:iCs w:val="0"/>
        </w:rPr>
        <w:t>(12-bit resolution: 16 cha</w:t>
      </w:r>
      <w:r>
        <w:rPr>
          <w:rFonts w:hint="default" w:ascii="Calibri" w:hAnsi="Calibri" w:cs="Calibri"/>
          <w:i w:val="0"/>
          <w:iCs w:val="0"/>
          <w:lang w:val="en-US"/>
        </w:rPr>
        <w:t xml:space="preserve">nnels </w:t>
      </w:r>
      <w:r>
        <w:rPr>
          <w:rFonts w:hint="default" w:ascii="Calibri" w:hAnsi="Calibri" w:cs="Calibri"/>
          <w:i w:val="0"/>
          <w:iCs w:val="0"/>
        </w:rPr>
        <w:t>+ 10-bit resolution: 20 cha</w:t>
      </w:r>
      <w:r>
        <w:rPr>
          <w:rFonts w:hint="default" w:ascii="Calibri" w:hAnsi="Calibri" w:cs="Calibri"/>
          <w:i w:val="0"/>
          <w:iCs w:val="0"/>
          <w:lang w:val="en-US"/>
        </w:rPr>
        <w:t>nnel</w:t>
      </w:r>
      <w:r>
        <w:rPr>
          <w:rFonts w:hint="default" w:ascii="Calibri" w:hAnsi="Calibri" w:cs="Calibri"/>
          <w:i w:val="0"/>
          <w:iCs w:val="0"/>
        </w:rPr>
        <w:t>)</w:t>
      </w:r>
    </w:p>
    <w:p w14:paraId="1A1BA9B4">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Clock Supply:</w:t>
      </w:r>
    </w:p>
    <w:tbl>
      <w:tblPr>
        <w:tblStyle w:val="1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415"/>
        <w:gridCol w:w="1984"/>
        <w:gridCol w:w="2694"/>
        <w:gridCol w:w="2268"/>
      </w:tblGrid>
      <w:tr w14:paraId="3637FA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9" w:hRule="atLeast"/>
          <w:jc w:val="center"/>
        </w:trPr>
        <w:tc>
          <w:tcPr>
            <w:tcW w:w="1415" w:type="dxa"/>
            <w:vAlign w:val="center"/>
          </w:tcPr>
          <w:p w14:paraId="324A2280">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cs="Calibri"/>
                <w:b/>
                <w:bCs/>
                <w:i w:val="0"/>
                <w:iCs w:val="0"/>
                <w:lang w:eastAsia="en-IN" w:bidi="ar"/>
              </w:rPr>
              <w:t>Unit Name</w:t>
            </w:r>
          </w:p>
        </w:tc>
        <w:tc>
          <w:tcPr>
            <w:tcW w:w="1984" w:type="dxa"/>
            <w:vAlign w:val="center"/>
          </w:tcPr>
          <w:p w14:paraId="611A669C">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cs="Calibri"/>
                <w:b/>
                <w:bCs/>
                <w:i w:val="0"/>
                <w:iCs w:val="0"/>
                <w:lang w:eastAsia="en-IN" w:bidi="ar"/>
              </w:rPr>
              <w:t>Unit Clock Name</w:t>
            </w:r>
          </w:p>
        </w:tc>
        <w:tc>
          <w:tcPr>
            <w:tcW w:w="2694" w:type="dxa"/>
            <w:vAlign w:val="center"/>
          </w:tcPr>
          <w:p w14:paraId="4CDF4DE8">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cs="Calibri"/>
                <w:b/>
                <w:bCs/>
                <w:i w:val="0"/>
                <w:iCs w:val="0"/>
                <w:lang w:eastAsia="en-IN" w:bidi="ar"/>
              </w:rPr>
              <w:t>Supply Clock Name</w:t>
            </w:r>
          </w:p>
        </w:tc>
        <w:tc>
          <w:tcPr>
            <w:tcW w:w="2268" w:type="dxa"/>
            <w:vAlign w:val="center"/>
          </w:tcPr>
          <w:p w14:paraId="2DBC91F4">
            <w:pPr>
              <w:numPr>
                <w:numId w:val="0"/>
              </w:numPr>
              <w:tabs>
                <w:tab w:val="left" w:pos="3300"/>
              </w:tabs>
              <w:spacing w:before="120" w:beforeLines="50" w:after="120" w:afterLines="50" w:line="240" w:lineRule="auto"/>
              <w:ind w:leftChars="0"/>
              <w:rPr>
                <w:rFonts w:hint="default" w:ascii="Calibri" w:hAnsi="Calibri" w:eastAsia="Arial-BoldMT" w:cs="Calibri"/>
                <w:b/>
                <w:bCs/>
                <w:i w:val="0"/>
                <w:iCs w:val="0"/>
                <w:lang w:eastAsia="en-IN" w:bidi="ar"/>
              </w:rPr>
            </w:pPr>
            <w:r>
              <w:rPr>
                <w:rFonts w:hint="default" w:ascii="Calibri" w:hAnsi="Calibri" w:cs="Calibri"/>
                <w:b/>
                <w:bCs/>
                <w:i w:val="0"/>
                <w:iCs w:val="0"/>
                <w:lang w:eastAsia="en-IN" w:bidi="ar"/>
              </w:rPr>
              <w:t>Description</w:t>
            </w:r>
          </w:p>
        </w:tc>
      </w:tr>
      <w:tr w14:paraId="688A2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3" w:hRule="atLeast"/>
          <w:jc w:val="center"/>
        </w:trPr>
        <w:tc>
          <w:tcPr>
            <w:tcW w:w="1415" w:type="dxa"/>
            <w:vMerge w:val="restart"/>
          </w:tcPr>
          <w:p w14:paraId="1C9F8CC3">
            <w:pPr>
              <w:numPr>
                <w:numId w:val="0"/>
              </w:numPr>
              <w:tabs>
                <w:tab w:val="left" w:pos="3300"/>
              </w:tabs>
              <w:spacing w:before="120" w:beforeLines="50" w:after="120" w:afterLines="50" w:line="240" w:lineRule="auto"/>
              <w:ind w:leftChars="0"/>
              <w:jc w:val="center"/>
              <w:rPr>
                <w:rFonts w:hint="default" w:ascii="Calibri" w:hAnsi="Calibri" w:eastAsia="Arial-BoldMT" w:cs="Calibri"/>
                <w:b/>
                <w:bCs/>
                <w:i w:val="0"/>
                <w:iCs w:val="0"/>
                <w:lang w:eastAsia="en-IN" w:bidi="ar"/>
              </w:rPr>
            </w:pPr>
            <w:r>
              <w:rPr>
                <w:rFonts w:hint="default" w:ascii="Calibri" w:hAnsi="Calibri" w:eastAsia="SimSun" w:cs="Calibri"/>
                <w:i w:val="0"/>
                <w:iCs w:val="0"/>
                <w:lang w:bidi="ar"/>
              </w:rPr>
              <w:t>ADCA0</w:t>
            </w:r>
          </w:p>
        </w:tc>
        <w:tc>
          <w:tcPr>
            <w:tcW w:w="1984" w:type="dxa"/>
            <w:vAlign w:val="center"/>
          </w:tcPr>
          <w:p w14:paraId="2FE7C937">
            <w:pPr>
              <w:numPr>
                <w:numId w:val="0"/>
              </w:numPr>
              <w:tabs>
                <w:tab w:val="left" w:pos="3300"/>
              </w:tabs>
              <w:spacing w:before="120" w:beforeLines="50" w:after="120" w:afterLines="50" w:line="240" w:lineRule="auto"/>
              <w:ind w:leftChars="0"/>
              <w:rPr>
                <w:rFonts w:hint="default" w:ascii="Calibri" w:hAnsi="Calibri" w:eastAsia="Arial-BoldMT" w:cs="Calibri"/>
                <w:i w:val="0"/>
                <w:iCs w:val="0"/>
                <w:lang w:eastAsia="en-IN" w:bidi="ar"/>
              </w:rPr>
            </w:pPr>
            <w:r>
              <w:rPr>
                <w:rFonts w:hint="default" w:ascii="Calibri" w:hAnsi="Calibri" w:eastAsia="SimSun" w:cs="Calibri"/>
                <w:i w:val="0"/>
                <w:iCs w:val="0"/>
                <w:lang w:bidi="ar"/>
              </w:rPr>
              <w:t>ADCLK</w:t>
            </w:r>
          </w:p>
        </w:tc>
        <w:tc>
          <w:tcPr>
            <w:tcW w:w="2694" w:type="dxa"/>
            <w:vAlign w:val="center"/>
          </w:tcPr>
          <w:p w14:paraId="6A1F1B8B">
            <w:pPr>
              <w:numPr>
                <w:numId w:val="0"/>
              </w:numPr>
              <w:tabs>
                <w:tab w:val="left" w:pos="3300"/>
              </w:tabs>
              <w:spacing w:before="120" w:beforeLines="50" w:after="120" w:afterLines="50" w:line="240" w:lineRule="auto"/>
              <w:ind w:leftChars="0"/>
              <w:rPr>
                <w:rFonts w:hint="default" w:ascii="Calibri" w:hAnsi="Calibri" w:eastAsia="Arial-BoldMT" w:cs="Calibri"/>
                <w:i w:val="0"/>
                <w:iCs w:val="0"/>
                <w:lang w:eastAsia="en-IN" w:bidi="ar"/>
              </w:rPr>
            </w:pPr>
            <w:r>
              <w:rPr>
                <w:rFonts w:hint="default" w:ascii="Calibri" w:hAnsi="Calibri" w:eastAsia="SimSun" w:cs="Calibri"/>
                <w:i w:val="0"/>
                <w:iCs w:val="0"/>
                <w:lang w:bidi="ar"/>
              </w:rPr>
              <w:t>CKSCLK_IPERI1</w:t>
            </w:r>
          </w:p>
        </w:tc>
        <w:tc>
          <w:tcPr>
            <w:tcW w:w="2268" w:type="dxa"/>
            <w:vAlign w:val="center"/>
          </w:tcPr>
          <w:p w14:paraId="46709829">
            <w:pPr>
              <w:numPr>
                <w:numId w:val="0"/>
              </w:numPr>
              <w:tabs>
                <w:tab w:val="left" w:pos="3300"/>
              </w:tabs>
              <w:spacing w:before="120" w:beforeLines="50" w:after="120" w:afterLines="50" w:line="240" w:lineRule="auto"/>
              <w:ind w:leftChars="0"/>
              <w:rPr>
                <w:rFonts w:hint="default" w:ascii="Calibri" w:hAnsi="Calibri" w:eastAsia="Arial-BoldMT" w:cs="Calibri"/>
                <w:i w:val="0"/>
                <w:iCs w:val="0"/>
                <w:lang w:eastAsia="en-IN" w:bidi="ar"/>
              </w:rPr>
            </w:pPr>
            <w:r>
              <w:rPr>
                <w:rFonts w:hint="default" w:ascii="Calibri" w:hAnsi="Calibri" w:eastAsia="SimSun" w:cs="Calibri"/>
                <w:i w:val="0"/>
                <w:iCs w:val="0"/>
                <w:lang w:bidi="ar"/>
              </w:rPr>
              <w:t>Module clock</w:t>
            </w:r>
          </w:p>
        </w:tc>
      </w:tr>
      <w:tr w14:paraId="3757DC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1" w:hRule="atLeast"/>
          <w:jc w:val="center"/>
        </w:trPr>
        <w:tc>
          <w:tcPr>
            <w:tcW w:w="1415" w:type="dxa"/>
            <w:vMerge w:val="continue"/>
          </w:tcPr>
          <w:p w14:paraId="18518842">
            <w:pPr>
              <w:tabs>
                <w:tab w:val="left" w:pos="3300"/>
              </w:tabs>
              <w:spacing w:before="120" w:beforeLines="50" w:after="120" w:afterLines="50" w:line="240" w:lineRule="auto"/>
              <w:rPr>
                <w:rFonts w:hint="default" w:ascii="Calibri" w:hAnsi="Calibri" w:cs="Calibri"/>
                <w:i w:val="0"/>
                <w:iCs w:val="0"/>
                <w:lang w:eastAsia="en-IN" w:bidi="ar"/>
              </w:rPr>
            </w:pPr>
          </w:p>
        </w:tc>
        <w:tc>
          <w:tcPr>
            <w:tcW w:w="1984" w:type="dxa"/>
            <w:vAlign w:val="center"/>
          </w:tcPr>
          <w:p w14:paraId="0AE506E0">
            <w:pPr>
              <w:numPr>
                <w:numId w:val="0"/>
              </w:numPr>
              <w:tabs>
                <w:tab w:val="left" w:pos="3300"/>
              </w:tabs>
              <w:spacing w:before="120" w:beforeLines="50" w:after="120" w:afterLines="50" w:line="240" w:lineRule="auto"/>
              <w:ind w:leftChars="0"/>
              <w:rPr>
                <w:rFonts w:hint="default" w:ascii="Calibri" w:hAnsi="Calibri" w:cs="Calibri"/>
                <w:b/>
                <w:bCs/>
                <w:i w:val="0"/>
                <w:iCs w:val="0"/>
                <w:lang w:eastAsia="en-IN" w:bidi="ar"/>
              </w:rPr>
            </w:pPr>
            <w:r>
              <w:rPr>
                <w:rFonts w:hint="default" w:ascii="Calibri" w:hAnsi="Calibri" w:eastAsia="SimSun" w:cs="Calibri"/>
                <w:i w:val="0"/>
                <w:iCs w:val="0"/>
                <w:lang w:bidi="ar"/>
              </w:rPr>
              <w:t>Register access clock</w:t>
            </w:r>
          </w:p>
        </w:tc>
        <w:tc>
          <w:tcPr>
            <w:tcW w:w="2694" w:type="dxa"/>
            <w:vAlign w:val="center"/>
          </w:tcPr>
          <w:p w14:paraId="0F456A03">
            <w:pPr>
              <w:numPr>
                <w:numId w:val="0"/>
              </w:numPr>
              <w:tabs>
                <w:tab w:val="left" w:pos="3300"/>
              </w:tabs>
              <w:spacing w:before="120" w:beforeLines="50" w:after="120" w:afterLines="50" w:line="240" w:lineRule="auto"/>
              <w:ind w:leftChars="0"/>
              <w:rPr>
                <w:rFonts w:hint="default" w:ascii="Calibri" w:hAnsi="Calibri" w:cs="Calibri"/>
                <w:b/>
                <w:bCs/>
                <w:i w:val="0"/>
                <w:iCs w:val="0"/>
                <w:lang w:eastAsia="en-IN" w:bidi="ar"/>
              </w:rPr>
            </w:pPr>
            <w:r>
              <w:rPr>
                <w:rFonts w:hint="default" w:ascii="Calibri" w:hAnsi="Calibri" w:eastAsia="SimSun" w:cs="Calibri"/>
                <w:i w:val="0"/>
                <w:iCs w:val="0"/>
                <w:lang w:bidi="ar"/>
              </w:rPr>
              <w:t>CPUCLK_L,</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CKSCLK_AADCA</w:t>
            </w:r>
          </w:p>
        </w:tc>
        <w:tc>
          <w:tcPr>
            <w:tcW w:w="2268" w:type="dxa"/>
            <w:vAlign w:val="center"/>
          </w:tcPr>
          <w:p w14:paraId="7500B620">
            <w:pPr>
              <w:numPr>
                <w:numId w:val="0"/>
              </w:numPr>
              <w:tabs>
                <w:tab w:val="left" w:pos="3300"/>
              </w:tabs>
              <w:spacing w:before="120" w:beforeLines="50" w:after="120" w:afterLines="50" w:line="240" w:lineRule="auto"/>
              <w:ind w:leftChars="0"/>
              <w:rPr>
                <w:rFonts w:hint="default" w:ascii="Calibri" w:hAnsi="Calibri" w:eastAsia="SimSun" w:cs="Calibri"/>
                <w:i w:val="0"/>
                <w:iCs w:val="0"/>
                <w:lang w:eastAsia="en-IN" w:bidi="ar"/>
              </w:rPr>
            </w:pPr>
            <w:r>
              <w:rPr>
                <w:rFonts w:hint="default" w:ascii="Calibri" w:hAnsi="Calibri" w:eastAsia="SimSun" w:cs="Calibri"/>
                <w:i w:val="0"/>
                <w:iCs w:val="0"/>
                <w:lang w:bidi="ar"/>
              </w:rPr>
              <w:t>Bus clock</w:t>
            </w:r>
          </w:p>
        </w:tc>
      </w:tr>
    </w:tbl>
    <w:p w14:paraId="40C3D202">
      <w:pPr>
        <w:numPr>
          <w:numId w:val="0"/>
        </w:numPr>
        <w:tabs>
          <w:tab w:val="left" w:pos="3300"/>
        </w:tabs>
        <w:spacing w:before="240" w:beforeLines="100" w:after="240" w:afterLines="100" w:line="240" w:lineRule="auto"/>
        <w:ind w:leftChars="0"/>
        <w:rPr>
          <w:rFonts w:hint="default" w:ascii="Calibri" w:hAnsi="Calibri" w:cs="Calibri"/>
          <w:b/>
          <w:bCs/>
          <w:i w:val="0"/>
          <w:iCs w:val="0"/>
          <w:lang w:bidi="ar"/>
        </w:rPr>
      </w:pPr>
      <w:r>
        <w:rPr>
          <w:rFonts w:hint="default" w:ascii="Calibri" w:hAnsi="Calibri" w:cs="Calibri"/>
          <w:b/>
          <w:bCs/>
          <w:i w:val="0"/>
          <w:iCs w:val="0"/>
          <w:lang w:bidi="ar"/>
        </w:rPr>
        <w:t>ADCAnSMPCR — Sampling Control Register:</w:t>
      </w:r>
    </w:p>
    <w:p w14:paraId="335C6301">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ADCAnSMPCR controls the sampling time for SG4 and SG1 to SG3.</w:t>
      </w:r>
    </w:p>
    <w:p w14:paraId="7A4EF3C1">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70528" behindDoc="0" locked="0" layoutInCell="1" allowOverlap="1">
                <wp:simplePos x="0" y="0"/>
                <wp:positionH relativeFrom="column">
                  <wp:posOffset>3561080</wp:posOffset>
                </wp:positionH>
                <wp:positionV relativeFrom="paragraph">
                  <wp:posOffset>1958975</wp:posOffset>
                </wp:positionV>
                <wp:extent cx="2090420" cy="288290"/>
                <wp:effectExtent l="19050" t="19050" r="24130" b="16510"/>
                <wp:wrapNone/>
                <wp:docPr id="9" name="Rectangles 9"/>
                <wp:cNvGraphicFramePr/>
                <a:graphic xmlns:a="http://schemas.openxmlformats.org/drawingml/2006/main">
                  <a:graphicData uri="http://schemas.microsoft.com/office/word/2010/wordprocessingShape">
                    <wps:wsp>
                      <wps:cNvSpPr/>
                      <wps:spPr>
                        <a:xfrm>
                          <a:off x="0" y="0"/>
                          <a:ext cx="2090420" cy="28829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 o:spid="_x0000_s1026" o:spt="1" style="position:absolute;left:0pt;margin-left:280.4pt;margin-top:154.25pt;height:22.7pt;width:164.6pt;z-index:251670528;v-text-anchor:middle;mso-width-relative:page;mso-height-relative:page;" filled="f" stroked="t" coordsize="21600,21600" o:gfxdata="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c0tFNkAAAALAQAADwAAAAAAAAABACAAAAAiAAAAZHJzL2Rvd25yZXYueG1sUEsBAhQAFAAA&#10;AAgAh07iQJgmGylgAgAAzwQAAA4AAAAAAAAAAQAgAAAAKAEAAGRycy9lMm9Eb2MueG1sUEsFBgAA&#10;AAAGAAYAWQEAAPo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1770" cy="2508250"/>
            <wp:effectExtent l="0" t="0" r="11430" b="635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46"/>
                    <a:stretch>
                      <a:fillRect/>
                    </a:stretch>
                  </pic:blipFill>
                  <pic:spPr>
                    <a:xfrm>
                      <a:off x="0" y="0"/>
                      <a:ext cx="5271770" cy="2508250"/>
                    </a:xfrm>
                    <a:prstGeom prst="rect">
                      <a:avLst/>
                    </a:prstGeom>
                    <a:noFill/>
                    <a:ln>
                      <a:noFill/>
                    </a:ln>
                  </pic:spPr>
                </pic:pic>
              </a:graphicData>
            </a:graphic>
          </wp:inline>
        </w:drawing>
      </w:r>
    </w:p>
    <w:p w14:paraId="41EA1D8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ADCAnSMPCR [7:0] = </w:t>
      </w:r>
      <w:r>
        <w:rPr>
          <w:rFonts w:hint="default" w:ascii="Calibri" w:hAnsi="Calibri" w:eastAsia="SimSun" w:cs="Calibri"/>
          <w:i w:val="0"/>
          <w:iCs w:val="0"/>
          <w:lang w:bidi="ar"/>
        </w:rPr>
        <w:t>These bits are used to set the sampling time (number of cycles).</w:t>
      </w:r>
    </w:p>
    <w:p w14:paraId="4D7B01BB">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12H: 18 cycles (ADCLK = 8 MHz to 32 MHz)</w:t>
      </w:r>
    </w:p>
    <w:p w14:paraId="02FE464B">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bidi="ar"/>
        </w:rPr>
        <w:t>18H: 24 cycles (ADCLK = 8 MHz to 40 MHz)</w:t>
      </w:r>
    </w:p>
    <w:p w14:paraId="6FDB592D">
      <w:pPr>
        <w:tabs>
          <w:tab w:val="left" w:pos="3300"/>
        </w:tabs>
        <w:spacing w:before="240" w:beforeLines="100" w:after="240" w:afterLines="100" w:line="240" w:lineRule="auto"/>
        <w:ind w:left="1440"/>
        <w:rPr>
          <w:rFonts w:hint="default" w:ascii="Calibri" w:hAnsi="Calibri" w:eastAsia="SimSun" w:cs="Calibri"/>
          <w:i w:val="0"/>
          <w:iCs w:val="0"/>
          <w:lang w:bidi="ar"/>
        </w:rPr>
      </w:pPr>
    </w:p>
    <w:p w14:paraId="4CF8FA73">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Set bit :</w:t>
      </w:r>
      <w:r>
        <w:rPr>
          <w:rFonts w:hint="default" w:ascii="Calibri" w:hAnsi="Calibri" w:eastAsia="SimSun" w:cs="Calibri"/>
          <w:b/>
          <w:bCs/>
          <w:i w:val="0"/>
          <w:iCs w:val="0"/>
          <w:lang w:bidi="ar"/>
        </w:rPr>
        <w:t>18H: 24 cycles (ADCLK = 8 MHz to 40 MHz)</w:t>
      </w:r>
    </w:p>
    <w:p w14:paraId="06ACFC4D">
      <w:pPr>
        <w:tabs>
          <w:tab w:val="left" w:pos="3300"/>
        </w:tabs>
        <w:spacing w:before="240" w:beforeLines="100" w:after="240" w:afterLines="100" w:line="240" w:lineRule="auto"/>
        <w:ind w:left="1440"/>
        <w:rPr>
          <w:rFonts w:hint="default" w:ascii="Calibri" w:hAnsi="Calibri" w:eastAsia="SimSun" w:cs="Calibri"/>
          <w:i w:val="0"/>
          <w:iCs w:val="0"/>
          <w:lang w:val="en-US" w:bidi="ar"/>
        </w:rPr>
      </w:pPr>
    </w:p>
    <w:p w14:paraId="3557C661">
      <w:pPr>
        <w:numPr>
          <w:numId w:val="0"/>
        </w:numPr>
        <w:tabs>
          <w:tab w:val="left" w:pos="3300"/>
        </w:tabs>
        <w:spacing w:before="240" w:beforeLines="100" w:after="240" w:afterLines="100" w:line="240" w:lineRule="auto"/>
        <w:ind w:leftChars="0"/>
        <w:rPr>
          <w:rFonts w:hint="default" w:ascii="Calibri" w:hAnsi="Calibri" w:eastAsia="SimSun" w:cs="Calibri"/>
          <w:i w:val="0"/>
          <w:iCs w:val="0"/>
        </w:rPr>
      </w:pPr>
      <w:r>
        <w:rPr>
          <w:rFonts w:hint="default" w:ascii="Calibri" w:hAnsi="Calibri" w:cs="Calibri"/>
          <w:i w:val="0"/>
          <w:iCs w:val="0"/>
        </w:rPr>
        <w:t xml:space="preserve">When we select the </w:t>
      </w:r>
      <w:r>
        <w:rPr>
          <w:rFonts w:hint="default" w:ascii="Calibri" w:hAnsi="Calibri" w:eastAsia="SimSun" w:cs="Calibri"/>
          <w:i w:val="0"/>
          <w:iCs w:val="0"/>
        </w:rPr>
        <w:t>higher number of cycles allows more time for the sampling capacitor to charge, which may improve accuracy, especially when the input impedance is high.</w:t>
      </w:r>
    </w:p>
    <w:p w14:paraId="036237C1">
      <w:pPr>
        <w:tabs>
          <w:tab w:val="left" w:pos="3300"/>
        </w:tabs>
        <w:spacing w:before="240" w:beforeLines="100" w:after="240" w:afterLines="100" w:line="240" w:lineRule="auto"/>
        <w:rPr>
          <w:rFonts w:hint="default" w:ascii="Calibri" w:hAnsi="Calibri" w:eastAsia="SimSun" w:cs="Calibri"/>
          <w:i w:val="0"/>
          <w:iCs w:val="0"/>
        </w:rPr>
      </w:pPr>
    </w:p>
    <w:p w14:paraId="6A01A9A6">
      <w:pPr>
        <w:tabs>
          <w:tab w:val="left" w:pos="3300"/>
        </w:tabs>
        <w:spacing w:before="240" w:beforeLines="100" w:after="240" w:afterLines="100" w:line="240" w:lineRule="auto"/>
        <w:rPr>
          <w:rFonts w:hint="default" w:ascii="Calibri" w:hAnsi="Calibri" w:eastAsia="SimSun" w:cs="Calibri"/>
          <w:i w:val="0"/>
          <w:iCs w:val="0"/>
        </w:rPr>
      </w:pPr>
    </w:p>
    <w:p w14:paraId="5CD62A88">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bidi="ar"/>
        </w:rPr>
        <w:t>ADCAnMPXSTBTR0 to 7 — MPX Stabilization Time Setting Register 0 to 7:</w:t>
      </w:r>
    </w:p>
    <w:p w14:paraId="1F2A8C7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This register is used to set the stabilization time when external multiplexer is used. Stabilization time of corresponded physical channels which is selected by ADCAnMPXSTBTSEL0 to 4 register is set by setting this register.</w:t>
      </w:r>
    </w:p>
    <w:p w14:paraId="3E5B314E">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71552" behindDoc="0" locked="0" layoutInCell="1" allowOverlap="1">
                <wp:simplePos x="0" y="0"/>
                <wp:positionH relativeFrom="column">
                  <wp:posOffset>1625600</wp:posOffset>
                </wp:positionH>
                <wp:positionV relativeFrom="paragraph">
                  <wp:posOffset>2754630</wp:posOffset>
                </wp:positionV>
                <wp:extent cx="3709035" cy="232410"/>
                <wp:effectExtent l="19050" t="19050" r="24765" b="15240"/>
                <wp:wrapNone/>
                <wp:docPr id="40" name="Rectangles 40"/>
                <wp:cNvGraphicFramePr/>
                <a:graphic xmlns:a="http://schemas.openxmlformats.org/drawingml/2006/main">
                  <a:graphicData uri="http://schemas.microsoft.com/office/word/2010/wordprocessingShape">
                    <wps:wsp>
                      <wps:cNvSpPr/>
                      <wps:spPr>
                        <a:xfrm>
                          <a:off x="0" y="0"/>
                          <a:ext cx="3709035" cy="23241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0" o:spid="_x0000_s1026" o:spt="1" style="position:absolute;left:0pt;margin-left:128pt;margin-top:216.9pt;height:18.3pt;width:292.05pt;z-index:251671552;v-text-anchor:middle;mso-width-relative:page;mso-height-relative:page;" filled="f" stroked="t" coordsize="21600,21600" o:gfxdata="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EPJoNoAAAALAQAADwAAAAAAAAABACAAAAAiAAAAZHJzL2Rvd25yZXYueG1sUEsBAhQA&#10;FAAAAAgAh07iQDKIreNiAgAA0QQAAA4AAAAAAAAAAQAgAAAAKQ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606415" cy="3533140"/>
            <wp:effectExtent l="0" t="0" r="6985" b="1016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47"/>
                    <a:stretch>
                      <a:fillRect/>
                    </a:stretch>
                  </pic:blipFill>
                  <pic:spPr>
                    <a:xfrm>
                      <a:off x="0" y="0"/>
                      <a:ext cx="5606415" cy="3533140"/>
                    </a:xfrm>
                    <a:prstGeom prst="rect">
                      <a:avLst/>
                    </a:prstGeom>
                    <a:noFill/>
                    <a:ln>
                      <a:noFill/>
                    </a:ln>
                  </pic:spPr>
                </pic:pic>
              </a:graphicData>
            </a:graphic>
          </wp:inline>
        </w:drawing>
      </w:r>
    </w:p>
    <w:p w14:paraId="4B7F5E2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STBTIME [13:0] = </w:t>
      </w:r>
      <w:r>
        <w:rPr>
          <w:rFonts w:hint="default" w:ascii="Calibri" w:hAnsi="Calibri" w:eastAsia="SimSun" w:cs="Calibri"/>
          <w:i w:val="0"/>
          <w:iCs w:val="0"/>
          <w:lang w:bidi="ar"/>
        </w:rPr>
        <w:t>Specify the analog input stabilization time when an external analog multiplexer is used only. When these bits are all “0” (reset value), wait time of one A/D conversion is inserted. Other than all “0”, wait time is inserted before A/D conversion according to the calculation below.</w:t>
      </w:r>
    </w:p>
    <w:p w14:paraId="704B7EF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Calculation formula: STBTIME [13:0] / ADCLK</w:t>
      </w:r>
    </w:p>
    <w:p w14:paraId="1B53B00A">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cs="Calibri"/>
          <w:i w:val="0"/>
          <w:iCs w:val="0"/>
        </w:rPr>
        <w:t>Example: STBTIME = 0x0800 = 2048</w:t>
      </w:r>
    </w:p>
    <w:p w14:paraId="74953A7C">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i w:val="0"/>
          <w:iCs w:val="0"/>
        </w:rPr>
        <w:t>ADCLK = 16 MHz</w:t>
      </w:r>
    </w:p>
    <w:p w14:paraId="1BF1927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Wait time = 2048/16,000,000</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128 μs</w:t>
      </w:r>
    </w:p>
    <w:p w14:paraId="1D8DD7E6">
      <w:pPr>
        <w:tabs>
          <w:tab w:val="left" w:pos="3300"/>
        </w:tabs>
        <w:spacing w:before="240" w:beforeLines="100" w:after="240" w:afterLines="100" w:line="240" w:lineRule="auto"/>
        <w:ind w:left="720"/>
        <w:rPr>
          <w:rFonts w:hint="default" w:ascii="Calibri" w:hAnsi="Calibri" w:eastAsia="SimSun" w:cs="Calibri"/>
          <w:i w:val="0"/>
          <w:iCs w:val="0"/>
          <w:lang w:bidi="ar"/>
        </w:rPr>
      </w:pPr>
    </w:p>
    <w:p w14:paraId="65A04A26">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Arial-BoldMT" w:cs="Calibri"/>
          <w:b/>
          <w:bCs/>
          <w:i w:val="0"/>
          <w:iCs w:val="0"/>
          <w:lang w:bidi="ar"/>
        </w:rPr>
        <w:t>ADCAnSFTCR — Safety Control Register:</w:t>
      </w:r>
      <w:r>
        <w:rPr>
          <w:rFonts w:hint="default" w:ascii="Calibri" w:hAnsi="Calibri" w:eastAsia="Arial-BoldMT" w:cs="Calibri"/>
          <w:b/>
          <w:bCs/>
          <w:i w:val="0"/>
          <w:iCs w:val="0"/>
          <w:lang w:val="en-US" w:bidi="ar"/>
        </w:rPr>
        <w:t xml:space="preserve"> </w:t>
      </w:r>
      <w:r>
        <w:rPr>
          <w:rFonts w:hint="default" w:ascii="Calibri" w:hAnsi="Calibri" w:eastAsia="SimSun" w:cs="Calibri"/>
          <w:i w:val="0"/>
          <w:iCs w:val="0"/>
          <w:lang w:bidi="ar"/>
        </w:rPr>
        <w:t>This is a register for safety control.</w:t>
      </w:r>
    </w:p>
    <w:p w14:paraId="51498B77">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72576" behindDoc="0" locked="0" layoutInCell="1" allowOverlap="1">
                <wp:simplePos x="0" y="0"/>
                <wp:positionH relativeFrom="column">
                  <wp:posOffset>4406900</wp:posOffset>
                </wp:positionH>
                <wp:positionV relativeFrom="paragraph">
                  <wp:posOffset>2132965</wp:posOffset>
                </wp:positionV>
                <wp:extent cx="287020" cy="265430"/>
                <wp:effectExtent l="19050" t="19050" r="17780" b="20320"/>
                <wp:wrapNone/>
                <wp:docPr id="42" name="Rectangles 42"/>
                <wp:cNvGraphicFramePr/>
                <a:graphic xmlns:a="http://schemas.openxmlformats.org/drawingml/2006/main">
                  <a:graphicData uri="http://schemas.microsoft.com/office/word/2010/wordprocessingShape">
                    <wps:wsp>
                      <wps:cNvSpPr/>
                      <wps:spPr>
                        <a:xfrm>
                          <a:off x="0" y="0"/>
                          <a:ext cx="287020"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2" o:spid="_x0000_s1026" o:spt="1" style="position:absolute;left:0pt;margin-left:347pt;margin-top:167.95pt;height:20.9pt;width:22.6pt;z-index:251672576;v-text-anchor:middle;mso-width-relative:page;mso-height-relative:page;" filled="f" stroked="t" coordsize="21600,21600" o:gfxdata="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qSIAdsAAAALAQAADwAAAAAAAAABACAAAAAiAAAAZHJzL2Rvd25yZXYueG1sUEsBAhQA&#10;FAAAAAgAh07iQG4Zb0dhAgAA0AQAAA4AAAAAAAAAAQAgAAAAKg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73600" behindDoc="0" locked="0" layoutInCell="1" allowOverlap="1">
                <wp:simplePos x="0" y="0"/>
                <wp:positionH relativeFrom="column">
                  <wp:posOffset>4686935</wp:posOffset>
                </wp:positionH>
                <wp:positionV relativeFrom="paragraph">
                  <wp:posOffset>2129155</wp:posOffset>
                </wp:positionV>
                <wp:extent cx="287020" cy="265430"/>
                <wp:effectExtent l="13970" t="13970" r="16510" b="25400"/>
                <wp:wrapNone/>
                <wp:docPr id="44" name="Rectangles 44"/>
                <wp:cNvGraphicFramePr/>
                <a:graphic xmlns:a="http://schemas.openxmlformats.org/drawingml/2006/main">
                  <a:graphicData uri="http://schemas.microsoft.com/office/word/2010/wordprocessingShape">
                    <wps:wsp>
                      <wps:cNvSpPr/>
                      <wps:spPr>
                        <a:xfrm>
                          <a:off x="0" y="0"/>
                          <a:ext cx="287020"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4" o:spid="_x0000_s1026" o:spt="1" style="position:absolute;left:0pt;margin-left:369.05pt;margin-top:167.65pt;height:20.9pt;width:22.6pt;z-index:251673600;v-text-anchor:middle;mso-width-relative:page;mso-height-relative:page;" filled="f" stroked="t" coordsize="21600,21600" o:gfxdata="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DqYbHZAAAACwEAAA8AAAAAAAAAAQAgAAAAIgAAAGRycy9kb3ducmV2LnhtbFBLAQIUABQA&#10;AAAIAIdO4kAUacdYYQIAANAEAAAOAAAAAAAAAAEAIAAAACgBAABkcnMvZTJvRG9jLnhtbFBLBQYA&#10;AAAABgAGAFkBAAD7BQ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74624" behindDoc="0" locked="0" layoutInCell="1" allowOverlap="1">
                <wp:simplePos x="0" y="0"/>
                <wp:positionH relativeFrom="column">
                  <wp:posOffset>4971415</wp:posOffset>
                </wp:positionH>
                <wp:positionV relativeFrom="paragraph">
                  <wp:posOffset>2124710</wp:posOffset>
                </wp:positionV>
                <wp:extent cx="287020" cy="265430"/>
                <wp:effectExtent l="19050" t="19050" r="17780" b="20320"/>
                <wp:wrapNone/>
                <wp:docPr id="43" name="Rectangles 43"/>
                <wp:cNvGraphicFramePr/>
                <a:graphic xmlns:a="http://schemas.openxmlformats.org/drawingml/2006/main">
                  <a:graphicData uri="http://schemas.microsoft.com/office/word/2010/wordprocessingShape">
                    <wps:wsp>
                      <wps:cNvSpPr/>
                      <wps:spPr>
                        <a:xfrm>
                          <a:off x="0" y="0"/>
                          <a:ext cx="287020"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3" o:spid="_x0000_s1026" o:spt="1" style="position:absolute;left:0pt;margin-left:391.45pt;margin-top:167.3pt;height:20.9pt;width:22.6pt;z-index:251674624;v-text-anchor:middle;mso-width-relative:page;mso-height-relative:page;" filled="f" stroked="t" coordsize="21600,21600" o:gfxdata="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3R9idoAAAALAQAADwAAAAAAAAABACAAAAAiAAAAZHJzL2Rvd25yZXYueG1sUEsBAhQA&#10;FAAAAAgAh07iQIUOI0JiAgAA0AQAAA4AAAAAAAAAAQAgAAAAKQ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2405" cy="2719070"/>
            <wp:effectExtent l="0" t="0" r="10795" b="1143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48"/>
                    <a:stretch>
                      <a:fillRect/>
                    </a:stretch>
                  </pic:blipFill>
                  <pic:spPr>
                    <a:xfrm>
                      <a:off x="0" y="0"/>
                      <a:ext cx="5272405" cy="2719070"/>
                    </a:xfrm>
                    <a:prstGeom prst="rect">
                      <a:avLst/>
                    </a:prstGeom>
                    <a:noFill/>
                    <a:ln>
                      <a:noFill/>
                    </a:ln>
                  </pic:spPr>
                </pic:pic>
              </a:graphicData>
            </a:graphic>
          </wp:inline>
        </w:drawing>
      </w:r>
    </w:p>
    <w:p w14:paraId="0D783125">
      <w:pPr>
        <w:tabs>
          <w:tab w:val="left" w:pos="3300"/>
        </w:tabs>
        <w:spacing w:before="240" w:beforeLines="100" w:after="240" w:afterLines="100" w:line="240" w:lineRule="auto"/>
        <w:rPr>
          <w:rFonts w:hint="default" w:ascii="Calibri" w:hAnsi="Calibri" w:eastAsia="SimSun" w:cs="Calibri"/>
          <w:i w:val="0"/>
          <w:iCs w:val="0"/>
          <w:lang w:bidi="ar"/>
        </w:rPr>
      </w:pPr>
    </w:p>
    <w:p w14:paraId="570214E8">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ADCAnSFTCR [31:0] </w:t>
      </w:r>
    </w:p>
    <w:p w14:paraId="05E8F88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RDCLRE 4 =</w:t>
      </w:r>
      <w:r>
        <w:rPr>
          <w:rFonts w:hint="default" w:ascii="Calibri" w:hAnsi="Calibri" w:eastAsia="SimSun" w:cs="Calibri"/>
          <w:i w:val="0"/>
          <w:iCs w:val="0"/>
          <w:lang w:bidi="ar"/>
        </w:rPr>
        <w:t xml:space="preserve"> Read and Clear Enable</w:t>
      </w:r>
      <w:r>
        <w:rPr>
          <w:rFonts w:hint="default" w:ascii="Calibri" w:hAnsi="Calibri" w:eastAsia="SimSun" w:cs="Calibri"/>
          <w:i w:val="0"/>
          <w:iCs w:val="0"/>
          <w:lang w:val="en-US" w:bidi="ar"/>
        </w:rPr>
        <w:t xml:space="preserve"> -</w:t>
      </w:r>
    </w:p>
    <w:p w14:paraId="55930A44">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 xml:space="preserve">When the A/D conversion result is read, this bit selects </w:t>
      </w:r>
      <w:r>
        <w:rPr>
          <w:rFonts w:hint="default" w:ascii="Calibri" w:hAnsi="Calibri" w:eastAsia="SimSun" w:cs="Calibri"/>
          <w:i w:val="0"/>
          <w:iCs w:val="0"/>
          <w:lang w:val="en-US" w:bidi="ar"/>
        </w:rPr>
        <w:tab/>
      </w:r>
      <w:r>
        <w:rPr>
          <w:rFonts w:hint="default" w:ascii="Calibri" w:hAnsi="Calibri" w:eastAsia="SimSun" w:cs="Calibri"/>
          <w:i w:val="0"/>
          <w:iCs w:val="0"/>
          <w:lang w:bidi="ar"/>
        </w:rPr>
        <w:t>whether the A/D</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conversion result is cleared by hardware. </w:t>
      </w:r>
    </w:p>
    <w:p w14:paraId="04FDA787">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0: </w:t>
      </w:r>
      <w:r>
        <w:rPr>
          <w:rFonts w:hint="default" w:ascii="Calibri" w:hAnsi="Calibri" w:eastAsia="SimSun" w:cs="Calibri"/>
          <w:i w:val="0"/>
          <w:iCs w:val="0"/>
          <w:lang w:bidi="ar"/>
        </w:rPr>
        <w:t xml:space="preserve">ADCAnPWDTSNDR/ADCAnDRj and ADCAnPWDDIR/ADCAnDIRj are not cleared when ADCAnPWDTSNDR/ADCAnDRj or ADCAnPWDDIR/ADCAnDIRj is read. </w:t>
      </w:r>
    </w:p>
    <w:p w14:paraId="12108AD6">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1:</w:t>
      </w:r>
      <w:r>
        <w:rPr>
          <w:rFonts w:hint="default" w:ascii="Calibri" w:hAnsi="Calibri" w:eastAsia="SimSun" w:cs="Calibri"/>
          <w:i w:val="0"/>
          <w:iCs w:val="0"/>
          <w:lang w:bidi="ar"/>
        </w:rPr>
        <w:t xml:space="preserve"> ADCAnPWDTSNDR/ADCAnDRj and ADCAnPWDDIR/ADCAnDIRj are cleared when</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ADCAnPWDTSNDR/ADCAnDRj or ADCAnPWDDIR/ADCAnDIRj is read.</w:t>
      </w:r>
    </w:p>
    <w:p w14:paraId="1FAAEE57">
      <w:pPr>
        <w:numPr>
          <w:numId w:val="0"/>
        </w:numPr>
        <w:tabs>
          <w:tab w:val="left" w:pos="3300"/>
        </w:tabs>
        <w:spacing w:before="240" w:beforeLines="100" w:after="240" w:afterLines="100" w:line="240" w:lineRule="auto"/>
        <w:ind w:leftChars="0"/>
        <w:rPr>
          <w:rFonts w:hint="default" w:ascii="Calibri" w:hAnsi="Calibri" w:cs="Calibri"/>
          <w:b/>
          <w:bCs/>
          <w:i w:val="0"/>
          <w:iCs w:val="0"/>
          <w:lang w:bidi="ar"/>
        </w:rPr>
      </w:pPr>
      <w:r>
        <w:rPr>
          <w:rFonts w:hint="default" w:ascii="Calibri" w:hAnsi="Calibri" w:cs="Calibri"/>
          <w:b/>
          <w:bCs/>
          <w:i w:val="0"/>
          <w:iCs w:val="0"/>
          <w:lang w:bidi="ar"/>
        </w:rPr>
        <w:t xml:space="preserve">This bit is set to 0: </w:t>
      </w:r>
      <w:r>
        <w:rPr>
          <w:rFonts w:hint="default" w:ascii="Calibri" w:hAnsi="Calibri" w:cs="Calibri"/>
          <w:b/>
          <w:bCs/>
          <w:i w:val="0"/>
          <w:iCs w:val="0"/>
        </w:rPr>
        <w:t>must manually clear the result if needed.</w:t>
      </w:r>
    </w:p>
    <w:p w14:paraId="7B8634B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ULEIE 3 =</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 xml:space="preserve">A/D Error Interrupt (INT_ADE) Enable on Upper/Lower Limit Error Detection </w:t>
      </w:r>
    </w:p>
    <w:p w14:paraId="66A1BB74">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Disabled </w:t>
      </w:r>
    </w:p>
    <w:p w14:paraId="65A142F4">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1:</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 xml:space="preserve">Enabled </w:t>
      </w:r>
    </w:p>
    <w:p w14:paraId="76928778">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This bit is set to 1,</w:t>
      </w:r>
      <w:r>
        <w:rPr>
          <w:rFonts w:hint="default" w:ascii="Calibri" w:hAnsi="Calibri" w:cs="Calibri"/>
          <w:b/>
          <w:bCs/>
          <w:i w:val="0"/>
          <w:iCs w:val="0"/>
        </w:rPr>
        <w:t xml:space="preserve"> INT_ADE interrupt</w:t>
      </w:r>
      <w:r>
        <w:rPr>
          <w:rFonts w:hint="default" w:ascii="Calibri" w:hAnsi="Calibri" w:eastAsia="SimSun" w:cs="Calibri"/>
          <w:b/>
          <w:bCs/>
          <w:i w:val="0"/>
          <w:iCs w:val="0"/>
        </w:rPr>
        <w:t xml:space="preserve"> will be triggered if the ADC result goes </w:t>
      </w:r>
      <w:r>
        <w:rPr>
          <w:rFonts w:hint="default" w:ascii="Calibri" w:hAnsi="Calibri" w:cs="Calibri"/>
          <w:b/>
          <w:bCs/>
          <w:i w:val="0"/>
          <w:iCs w:val="0"/>
        </w:rPr>
        <w:t>outside the defined upper/lower threshold limits</w:t>
      </w:r>
      <w:r>
        <w:rPr>
          <w:rFonts w:hint="default" w:ascii="Calibri" w:hAnsi="Calibri" w:eastAsia="SimSun" w:cs="Calibri"/>
          <w:b/>
          <w:bCs/>
          <w:i w:val="0"/>
          <w:iCs w:val="0"/>
        </w:rPr>
        <w:t>.</w:t>
      </w:r>
    </w:p>
    <w:p w14:paraId="6E63F7F5">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OWEIE 2 = </w:t>
      </w:r>
      <w:r>
        <w:rPr>
          <w:rFonts w:hint="default" w:ascii="Calibri" w:hAnsi="Calibri" w:eastAsia="SimSun" w:cs="Calibri"/>
          <w:i w:val="0"/>
          <w:iCs w:val="0"/>
          <w:lang w:bidi="ar"/>
        </w:rPr>
        <w:t xml:space="preserve">A/D Error Interrupt (INT_ADE) Enable on Overwrite Error Detection </w:t>
      </w:r>
    </w:p>
    <w:p w14:paraId="0C2C6B7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0:</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 xml:space="preserve">Disabled </w:t>
      </w:r>
    </w:p>
    <w:p w14:paraId="1F2378A4">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1:</w:t>
      </w:r>
      <w:r>
        <w:rPr>
          <w:rFonts w:hint="default" w:ascii="Calibri" w:hAnsi="Calibri" w:eastAsia="SimSun" w:cs="Calibri"/>
          <w:i w:val="0"/>
          <w:iCs w:val="0"/>
          <w:lang w:bidi="ar"/>
        </w:rPr>
        <w:t xml:space="preserve"> Enabled</w:t>
      </w:r>
    </w:p>
    <w:p w14:paraId="2ED7FF33">
      <w:pPr>
        <w:numPr>
          <w:numId w:val="0"/>
        </w:numPr>
        <w:tabs>
          <w:tab w:val="left" w:pos="3300"/>
        </w:tabs>
        <w:spacing w:before="240" w:beforeLines="100" w:after="240" w:afterLines="100" w:line="240" w:lineRule="auto"/>
        <w:ind w:leftChars="0"/>
        <w:rPr>
          <w:rFonts w:hint="default" w:ascii="Calibri" w:hAnsi="Calibri" w:eastAsia="SimSun" w:cs="Calibri"/>
          <w:b/>
          <w:bCs/>
          <w:i w:val="0"/>
          <w:iCs w:val="0"/>
        </w:rPr>
      </w:pPr>
      <w:r>
        <w:rPr>
          <w:rFonts w:hint="default" w:ascii="Calibri" w:hAnsi="Calibri" w:eastAsia="SimSun" w:cs="Calibri"/>
          <w:b/>
          <w:bCs/>
          <w:i w:val="0"/>
          <w:iCs w:val="0"/>
          <w:lang w:bidi="ar"/>
        </w:rPr>
        <w:t>This bit is set to 1:</w:t>
      </w:r>
      <w:r>
        <w:rPr>
          <w:rFonts w:hint="default" w:ascii="Calibri" w:hAnsi="Calibri" w:eastAsia="SimSun" w:cs="Calibri"/>
          <w:b/>
          <w:bCs/>
          <w:i w:val="0"/>
          <w:iCs w:val="0"/>
        </w:rPr>
        <w:t xml:space="preserve"> Generates </w:t>
      </w:r>
      <w:r>
        <w:rPr>
          <w:rFonts w:hint="default" w:ascii="Calibri" w:hAnsi="Calibri" w:cs="Calibri"/>
          <w:b/>
          <w:bCs/>
          <w:i w:val="0"/>
          <w:iCs w:val="0"/>
        </w:rPr>
        <w:t>INT_ADE interrupt</w:t>
      </w:r>
      <w:r>
        <w:rPr>
          <w:rFonts w:hint="default" w:ascii="Calibri" w:hAnsi="Calibri" w:eastAsia="SimSun" w:cs="Calibri"/>
          <w:b/>
          <w:bCs/>
          <w:i w:val="0"/>
          <w:iCs w:val="0"/>
        </w:rPr>
        <w:t xml:space="preserve"> on overwrite error</w:t>
      </w:r>
    </w:p>
    <w:p w14:paraId="2F661647">
      <w:pPr>
        <w:numPr>
          <w:numId w:val="0"/>
        </w:numPr>
        <w:spacing w:after="0" w:line="240" w:lineRule="auto"/>
        <w:ind w:leftChars="0"/>
        <w:rPr>
          <w:rFonts w:hint="default" w:ascii="Calibri" w:hAnsi="Calibri" w:eastAsia="SimSun" w:cs="Calibri"/>
          <w:i w:val="0"/>
          <w:iCs w:val="0"/>
        </w:rPr>
      </w:pPr>
      <w:r>
        <w:rPr>
          <w:rFonts w:hint="default" w:ascii="Calibri" w:hAnsi="Calibri" w:eastAsia="SimSun" w:cs="Calibri"/>
          <w:i w:val="0"/>
          <w:iCs w:val="0"/>
        </w:rPr>
        <w:br w:type="page"/>
      </w:r>
    </w:p>
    <w:p w14:paraId="7A7177F5">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ADCAnULLMTBR 0 to 7 — Upper Limit/Lower Limit Table Register 0 to 7:</w:t>
      </w:r>
    </w:p>
    <w:p w14:paraId="6E13EDDC">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These registers are used to set the threshold for detection of an upper limit or lower limit error in the A/D converted value. Any of ADCAnULLMTBR0 to ADCAnULLMTBR7 is specified by setting ADCAnPWDVCR.ULS [3:0] and ADCAnVCRj.ULS [3:0] and compared with ADCAnPWDTSNDR and ADCAnDRj.</w:t>
      </w:r>
    </w:p>
    <w:p w14:paraId="0D98F481">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lang w:bidi="ar"/>
        </w:rPr>
      </w:pPr>
      <w:r>
        <w:rPr>
          <w:rFonts w:hint="default" w:ascii="Calibri" w:hAnsi="Calibri" w:eastAsia="SimSun" w:cs="Calibri"/>
          <w:i w:val="0"/>
          <w:iCs w:val="0"/>
          <w:lang w:eastAsia="en-IN"/>
        </w:rPr>
        <w:drawing>
          <wp:inline distT="0" distB="0" distL="114300" distR="114300">
            <wp:extent cx="5269865" cy="4006215"/>
            <wp:effectExtent l="0" t="0" r="635" b="6985"/>
            <wp:docPr id="46" name="Picture 46" descr="ADC ULLMTB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DC ULLMTBR0"/>
                    <pic:cNvPicPr>
                      <a:picLocks noChangeAspect="1"/>
                    </pic:cNvPicPr>
                  </pic:nvPicPr>
                  <pic:blipFill>
                    <a:blip r:embed="rId49"/>
                    <a:stretch>
                      <a:fillRect/>
                    </a:stretch>
                  </pic:blipFill>
                  <pic:spPr>
                    <a:xfrm>
                      <a:off x="0" y="0"/>
                      <a:ext cx="5269865" cy="4006215"/>
                    </a:xfrm>
                    <a:prstGeom prst="rect">
                      <a:avLst/>
                    </a:prstGeom>
                  </pic:spPr>
                </pic:pic>
              </a:graphicData>
            </a:graphic>
          </wp:inline>
        </w:drawing>
      </w:r>
    </w:p>
    <w:p w14:paraId="3FE8BBC6">
      <w:pPr>
        <w:tabs>
          <w:tab w:val="left" w:pos="3300"/>
        </w:tabs>
        <w:spacing w:before="240" w:beforeLines="100" w:after="240" w:afterLines="100" w:line="240" w:lineRule="auto"/>
        <w:jc w:val="center"/>
        <w:rPr>
          <w:rFonts w:hint="default" w:ascii="Calibri" w:hAnsi="Calibri" w:eastAsia="SimSun" w:cs="Calibri"/>
          <w:i w:val="0"/>
          <w:iCs w:val="0"/>
          <w:lang w:bidi="ar"/>
        </w:rPr>
      </w:pPr>
    </w:p>
    <w:p w14:paraId="5E787CA2">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75648" behindDoc="0" locked="0" layoutInCell="1" allowOverlap="1">
                <wp:simplePos x="0" y="0"/>
                <wp:positionH relativeFrom="column">
                  <wp:posOffset>1513840</wp:posOffset>
                </wp:positionH>
                <wp:positionV relativeFrom="paragraph">
                  <wp:posOffset>137795</wp:posOffset>
                </wp:positionV>
                <wp:extent cx="3152775" cy="265430"/>
                <wp:effectExtent l="19050" t="19050" r="28575" b="20320"/>
                <wp:wrapNone/>
                <wp:docPr id="47" name="Rectangles 47"/>
                <wp:cNvGraphicFramePr/>
                <a:graphic xmlns:a="http://schemas.openxmlformats.org/drawingml/2006/main">
                  <a:graphicData uri="http://schemas.microsoft.com/office/word/2010/wordprocessingShape">
                    <wps:wsp>
                      <wps:cNvSpPr/>
                      <wps:spPr>
                        <a:xfrm>
                          <a:off x="0" y="0"/>
                          <a:ext cx="3152775"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7" o:spid="_x0000_s1026" o:spt="1" style="position:absolute;left:0pt;margin-left:119.2pt;margin-top:10.85pt;height:20.9pt;width:248.25pt;z-index:251675648;v-text-anchor:middle;mso-width-relative:page;mso-height-relative:page;" filled="f" stroked="t" coordsize="21600,21600" o:gfxdata="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aEGxtkAAAAJAQAADwAAAAAAAAABACAAAAAiAAAAZHJzL2Rvd25yZXYueG1sUEsBAhQA&#10;FAAAAAgAh07iQFtFxapjAgAA0QQAAA4AAAAAAAAAAQAgAAAAKA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8595" cy="1479550"/>
            <wp:effectExtent l="0" t="0" r="1905" b="635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0"/>
                    <a:stretch>
                      <a:fillRect/>
                    </a:stretch>
                  </pic:blipFill>
                  <pic:spPr>
                    <a:xfrm>
                      <a:off x="0" y="0"/>
                      <a:ext cx="5268595" cy="1479550"/>
                    </a:xfrm>
                    <a:prstGeom prst="rect">
                      <a:avLst/>
                    </a:prstGeom>
                    <a:noFill/>
                    <a:ln>
                      <a:noFill/>
                    </a:ln>
                  </pic:spPr>
                </pic:pic>
              </a:graphicData>
            </a:graphic>
          </wp:inline>
        </w:drawing>
      </w:r>
    </w:p>
    <w:p w14:paraId="4F524DA9">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ULMTB [11:0] 31 to 20 = </w:t>
      </w:r>
      <w:r>
        <w:rPr>
          <w:rFonts w:hint="default" w:ascii="Calibri" w:hAnsi="Calibri" w:eastAsia="SimSun" w:cs="Calibri"/>
          <w:i w:val="0"/>
          <w:iCs w:val="0"/>
          <w:lang w:bidi="ar"/>
        </w:rPr>
        <w:t xml:space="preserve">Upper Limit Table </w:t>
      </w:r>
    </w:p>
    <w:p w14:paraId="237A1B12">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Specify the threshold for detection of an upper limit error in the A/D converted value. The upper limit error (ADCAnULER.UE) is set when the following condition is met: ULMTB [11:0] &lt; A/D converted value</w:t>
      </w:r>
    </w:p>
    <w:p w14:paraId="1E6D50BE">
      <w:pPr>
        <w:numPr>
          <w:numId w:val="0"/>
        </w:numPr>
        <w:spacing w:after="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br w:type="page"/>
      </w:r>
    </w:p>
    <w:p w14:paraId="62BF3C46">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Arial-BoldMT" w:cs="Calibri"/>
          <w:b/>
          <w:bCs/>
          <w:i w:val="0"/>
          <w:iCs w:val="0"/>
          <w:lang w:bidi="ar"/>
        </w:rPr>
        <w:t xml:space="preserve">ADCAnSGCRx — Scan Group x Control Register: </w:t>
      </w:r>
      <w:r>
        <w:rPr>
          <w:rFonts w:hint="default" w:ascii="Calibri" w:hAnsi="Calibri" w:eastAsia="SimSun" w:cs="Calibri"/>
          <w:i w:val="0"/>
          <w:iCs w:val="0"/>
          <w:lang w:bidi="ar"/>
        </w:rPr>
        <w:t>This register controls scan group x.</w:t>
      </w:r>
    </w:p>
    <w:p w14:paraId="5D782C8F">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76672" behindDoc="0" locked="0" layoutInCell="1" allowOverlap="1">
                <wp:simplePos x="0" y="0"/>
                <wp:positionH relativeFrom="column">
                  <wp:posOffset>4347210</wp:posOffset>
                </wp:positionH>
                <wp:positionV relativeFrom="paragraph">
                  <wp:posOffset>2016760</wp:posOffset>
                </wp:positionV>
                <wp:extent cx="260350" cy="265430"/>
                <wp:effectExtent l="13970" t="13970" r="17780" b="25400"/>
                <wp:wrapNone/>
                <wp:docPr id="54" name="Rectangles 54"/>
                <wp:cNvGraphicFramePr/>
                <a:graphic xmlns:a="http://schemas.openxmlformats.org/drawingml/2006/main">
                  <a:graphicData uri="http://schemas.microsoft.com/office/word/2010/wordprocessingShape">
                    <wps:wsp>
                      <wps:cNvSpPr/>
                      <wps:spPr>
                        <a:xfrm>
                          <a:off x="0" y="0"/>
                          <a:ext cx="260350"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4" o:spid="_x0000_s1026" o:spt="1" style="position:absolute;left:0pt;margin-left:342.3pt;margin-top:158.8pt;height:20.9pt;width:20.5pt;z-index:251676672;v-text-anchor:middle;mso-width-relative:page;mso-height-relative:page;" filled="f" stroked="t" coordsize="21600,21600" o:gfxdata="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0V0z9oAAAALAQAADwAAAAAAAAABACAAAAAiAAAAZHJzL2Rvd25yZXYueG1sUEsBAhQA&#10;FAAAAAgAh07iQK3WBydiAgAA0AQAAA4AAAAAAAAAAQAgAAAAKQ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77696" behindDoc="0" locked="0" layoutInCell="1" allowOverlap="1">
                <wp:simplePos x="0" y="0"/>
                <wp:positionH relativeFrom="column">
                  <wp:posOffset>4088130</wp:posOffset>
                </wp:positionH>
                <wp:positionV relativeFrom="paragraph">
                  <wp:posOffset>2001520</wp:posOffset>
                </wp:positionV>
                <wp:extent cx="226695" cy="265430"/>
                <wp:effectExtent l="19050" t="19050" r="20955" b="20320"/>
                <wp:wrapNone/>
                <wp:docPr id="51" name="Rectangles 51"/>
                <wp:cNvGraphicFramePr/>
                <a:graphic xmlns:a="http://schemas.openxmlformats.org/drawingml/2006/main">
                  <a:graphicData uri="http://schemas.microsoft.com/office/word/2010/wordprocessingShape">
                    <wps:wsp>
                      <wps:cNvSpPr/>
                      <wps:spPr>
                        <a:xfrm>
                          <a:off x="0" y="0"/>
                          <a:ext cx="226695"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1" o:spid="_x0000_s1026" o:spt="1" style="position:absolute;left:0pt;margin-left:321.9pt;margin-top:157.6pt;height:20.9pt;width:17.85pt;z-index:251677696;v-text-anchor:middle;mso-width-relative:page;mso-height-relative:page;" filled="f" stroked="t" coordsize="21600,21600" o:gfxdata="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l8j/bAAAACwEAAA8AAAAAAAAAAQAgAAAAIgAAAGRycy9kb3ducmV2LnhtbFBLAQIU&#10;ABQAAAAIAIdO4kB8bwnaYgIAANAEAAAOAAAAAAAAAAEAIAAAACoBAABkcnMvZTJvRG9jLnhtbFBL&#10;BQYAAAAABgAGAFkBAAD+BQ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78720" behindDoc="0" locked="0" layoutInCell="1" allowOverlap="1">
                <wp:simplePos x="0" y="0"/>
                <wp:positionH relativeFrom="column">
                  <wp:posOffset>4610100</wp:posOffset>
                </wp:positionH>
                <wp:positionV relativeFrom="paragraph">
                  <wp:posOffset>2014220</wp:posOffset>
                </wp:positionV>
                <wp:extent cx="485775" cy="265430"/>
                <wp:effectExtent l="19050" t="19050" r="28575" b="20320"/>
                <wp:wrapNone/>
                <wp:docPr id="53" name="Rectangles 53"/>
                <wp:cNvGraphicFramePr/>
                <a:graphic xmlns:a="http://schemas.openxmlformats.org/drawingml/2006/main">
                  <a:graphicData uri="http://schemas.microsoft.com/office/word/2010/wordprocessingShape">
                    <wps:wsp>
                      <wps:cNvSpPr/>
                      <wps:spPr>
                        <a:xfrm>
                          <a:off x="0" y="0"/>
                          <a:ext cx="485775"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3" o:spid="_x0000_s1026" o:spt="1" style="position:absolute;left:0pt;margin-left:363pt;margin-top:158.6pt;height:20.9pt;width:38.25pt;z-index:251678720;v-text-anchor:middle;mso-width-relative:page;mso-height-relative:page;" filled="f" stroked="t" coordsize="21600,21600" o:gfxdata="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01U1U2gAAAAsBAAAPAAAAAAAAAAEAIAAAACIAAABkcnMvZG93bnJldi54bWxQSwECFAAU&#10;AAAACACHTuJAiwtfJmECAADQBAAADgAAAAAAAAABACAAAAApAQAAZHJzL2Uyb0RvYy54bWxQSwUG&#10;AAAAAAYABgBZAQAA/AU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79744" behindDoc="0" locked="0" layoutInCell="1" allowOverlap="1">
                <wp:simplePos x="0" y="0"/>
                <wp:positionH relativeFrom="column">
                  <wp:posOffset>5343525</wp:posOffset>
                </wp:positionH>
                <wp:positionV relativeFrom="paragraph">
                  <wp:posOffset>2013585</wp:posOffset>
                </wp:positionV>
                <wp:extent cx="260350" cy="265430"/>
                <wp:effectExtent l="13970" t="13970" r="17780" b="25400"/>
                <wp:wrapNone/>
                <wp:docPr id="52" name="Rectangles 52"/>
                <wp:cNvGraphicFramePr/>
                <a:graphic xmlns:a="http://schemas.openxmlformats.org/drawingml/2006/main">
                  <a:graphicData uri="http://schemas.microsoft.com/office/word/2010/wordprocessingShape">
                    <wps:wsp>
                      <wps:cNvSpPr/>
                      <wps:spPr>
                        <a:xfrm>
                          <a:off x="0" y="0"/>
                          <a:ext cx="260350"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2" o:spid="_x0000_s1026" o:spt="1" style="position:absolute;left:0pt;margin-left:420.75pt;margin-top:158.55pt;height:20.9pt;width:20.5pt;z-index:251679744;v-text-anchor:middle;mso-width-relative:page;mso-height-relative:page;" filled="f" stroked="t" coordsize="21600,21600" o:gfxdata="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Udcl2QAAAAsBAAAPAAAAAAAAAAEAIAAAACIAAABkcnMvZG93bnJldi54bWxQSwECFAAU&#10;AAAACACHTuJA16avOGICAADQBAAADgAAAAAAAAABACAAAAAoAQAAZHJzL2Uyb0RvYy54bWxQSwUG&#10;AAAAAAYABgBZAQAA/AU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8595" cy="2557145"/>
            <wp:effectExtent l="0" t="0" r="1905" b="8255"/>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pic:cNvPicPr>
                      <a:picLocks noChangeAspect="1"/>
                    </pic:cNvPicPr>
                  </pic:nvPicPr>
                  <pic:blipFill>
                    <a:blip r:embed="rId51"/>
                    <a:stretch>
                      <a:fillRect/>
                    </a:stretch>
                  </pic:blipFill>
                  <pic:spPr>
                    <a:xfrm>
                      <a:off x="0" y="0"/>
                      <a:ext cx="5268595" cy="2557145"/>
                    </a:xfrm>
                    <a:prstGeom prst="rect">
                      <a:avLst/>
                    </a:prstGeom>
                    <a:noFill/>
                    <a:ln>
                      <a:noFill/>
                    </a:ln>
                  </pic:spPr>
                </pic:pic>
              </a:graphicData>
            </a:graphic>
          </wp:inline>
        </w:drawing>
      </w:r>
    </w:p>
    <w:p w14:paraId="66524FB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SCANMD 5</w:t>
      </w:r>
      <w:r>
        <w:rPr>
          <w:rFonts w:hint="default" w:ascii="Calibri" w:hAnsi="Calibri" w:eastAsia="SimSun" w:cs="Calibri"/>
          <w:i w:val="0"/>
          <w:iCs w:val="0"/>
          <w:lang w:bidi="ar"/>
        </w:rPr>
        <w:t xml:space="preserve"> = Scan Mode </w:t>
      </w:r>
    </w:p>
    <w:p w14:paraId="7EC8797D">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val="en-US" w:bidi="ar"/>
        </w:rPr>
        <w:t xml:space="preserve"> </w:t>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Multicycle scan mode </w:t>
      </w:r>
    </w:p>
    <w:p w14:paraId="6BE9AD17">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w:t>
      </w:r>
      <w:r>
        <w:rPr>
          <w:rFonts w:hint="default" w:ascii="Calibri" w:hAnsi="Calibri" w:eastAsia="SimSun" w:cs="Calibri"/>
          <w:i w:val="0"/>
          <w:iCs w:val="0"/>
          <w:lang w:bidi="ar"/>
        </w:rPr>
        <w:t xml:space="preserve">: Continuous scan mode </w:t>
      </w:r>
    </w:p>
    <w:p w14:paraId="7EA22EC8">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 xml:space="preserve">This bit is set to 1: Continuous scan mode </w:t>
      </w:r>
    </w:p>
    <w:p w14:paraId="2EE9B05C">
      <w:pPr>
        <w:tabs>
          <w:tab w:val="left" w:pos="3300"/>
        </w:tabs>
        <w:spacing w:before="240" w:beforeLines="100" w:after="240" w:afterLines="100" w:line="240" w:lineRule="auto"/>
        <w:ind w:left="720"/>
        <w:rPr>
          <w:rFonts w:hint="default" w:ascii="Calibri" w:hAnsi="Calibri" w:eastAsia="SimSun" w:cs="Calibri"/>
          <w:i w:val="0"/>
          <w:iCs w:val="0"/>
          <w:lang w:bidi="ar"/>
        </w:rPr>
      </w:pPr>
    </w:p>
    <w:p w14:paraId="561F7D15">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ADIE 4 = </w:t>
      </w:r>
      <w:r>
        <w:rPr>
          <w:rFonts w:hint="default" w:ascii="Calibri" w:hAnsi="Calibri" w:eastAsia="SimSun" w:cs="Calibri"/>
          <w:i w:val="0"/>
          <w:iCs w:val="0"/>
          <w:lang w:bidi="ar"/>
        </w:rPr>
        <w:t xml:space="preserve">Scan End Interrupt Enable </w:t>
      </w:r>
    </w:p>
    <w:p w14:paraId="110E694C">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INT_SGx is not output when the scan for SGx ends. </w:t>
      </w:r>
    </w:p>
    <w:p w14:paraId="70EA33D7">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w:t>
      </w:r>
      <w:r>
        <w:rPr>
          <w:rFonts w:hint="default" w:ascii="Calibri" w:hAnsi="Calibri" w:eastAsia="SimSun" w:cs="Calibri"/>
          <w:i w:val="0"/>
          <w:iCs w:val="0"/>
          <w:lang w:bidi="ar"/>
        </w:rPr>
        <w:t>: INT_SGx is output when the scan for SGx ends.</w:t>
      </w:r>
    </w:p>
    <w:p w14:paraId="63D3B7E3">
      <w:pPr>
        <w:numPr>
          <w:numId w:val="0"/>
        </w:numPr>
        <w:tabs>
          <w:tab w:val="left" w:pos="3300"/>
        </w:tabs>
        <w:spacing w:before="240" w:beforeLines="100" w:after="240" w:afterLines="100" w:line="240" w:lineRule="auto"/>
        <w:ind w:leftChars="0"/>
        <w:rPr>
          <w:rFonts w:hint="default" w:ascii="Calibri" w:hAnsi="Calibri" w:eastAsia="SimSun" w:cs="Calibri"/>
          <w:b/>
          <w:bCs/>
          <w:i w:val="0"/>
          <w:iCs w:val="0"/>
        </w:rPr>
      </w:pPr>
      <w:r>
        <w:rPr>
          <w:rFonts w:hint="default" w:ascii="Calibri" w:hAnsi="Calibri" w:eastAsia="SimSun" w:cs="Calibri"/>
          <w:b/>
          <w:bCs/>
          <w:i w:val="0"/>
          <w:iCs w:val="0"/>
          <w:lang w:bidi="ar"/>
        </w:rPr>
        <w:t xml:space="preserve">This bit is set to 1: </w:t>
      </w:r>
      <w:r>
        <w:rPr>
          <w:rFonts w:hint="default" w:ascii="Calibri" w:hAnsi="Calibri" w:eastAsia="SimSun" w:cs="Calibri"/>
          <w:b/>
          <w:bCs/>
          <w:i w:val="0"/>
          <w:iCs w:val="0"/>
        </w:rPr>
        <w:t>Lets the system know when all conversions in the scan group are finished.</w:t>
      </w:r>
    </w:p>
    <w:p w14:paraId="4C42782D">
      <w:pPr>
        <w:tabs>
          <w:tab w:val="left" w:pos="3300"/>
        </w:tabs>
        <w:spacing w:before="240" w:beforeLines="100" w:after="240" w:afterLines="100" w:line="240" w:lineRule="auto"/>
        <w:ind w:left="1382" w:leftChars="327" w:hanging="663" w:hangingChars="300"/>
        <w:rPr>
          <w:rFonts w:hint="default" w:ascii="Calibri" w:hAnsi="Calibri" w:eastAsia="SimSun" w:cs="Calibri"/>
          <w:b/>
          <w:bCs/>
          <w:i w:val="0"/>
          <w:iCs w:val="0"/>
        </w:rPr>
      </w:pPr>
    </w:p>
    <w:p w14:paraId="2D0921B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SCT [1:0] 3,2 =</w:t>
      </w:r>
      <w:r>
        <w:rPr>
          <w:rFonts w:hint="default" w:ascii="Calibri" w:hAnsi="Calibri" w:eastAsia="SimSun" w:cs="Calibri"/>
          <w:i w:val="0"/>
          <w:iCs w:val="0"/>
          <w:lang w:bidi="ar"/>
        </w:rPr>
        <w:t xml:space="preserve"> Channel Repeat Times Select </w:t>
      </w:r>
    </w:p>
    <w:p w14:paraId="525FAC12">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 xml:space="preserve">00: </w:t>
      </w:r>
      <w:r>
        <w:rPr>
          <w:rFonts w:hint="default" w:ascii="Calibri" w:hAnsi="Calibri" w:eastAsia="SimSun" w:cs="Calibri"/>
          <w:i w:val="0"/>
          <w:iCs w:val="0"/>
          <w:lang w:bidi="ar"/>
        </w:rPr>
        <w:t xml:space="preserve">The selected number of channel repeat times is one. </w:t>
      </w:r>
    </w:p>
    <w:p w14:paraId="3B58FDAA">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01:</w:t>
      </w:r>
      <w:r>
        <w:rPr>
          <w:rFonts w:hint="default" w:ascii="Calibri" w:hAnsi="Calibri" w:eastAsia="SimSun" w:cs="Calibri"/>
          <w:i w:val="0"/>
          <w:iCs w:val="0"/>
          <w:lang w:bidi="ar"/>
        </w:rPr>
        <w:t xml:space="preserve"> The selected number of channel repeat times is two. </w:t>
      </w:r>
    </w:p>
    <w:p w14:paraId="6008356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10:</w:t>
      </w:r>
      <w:r>
        <w:rPr>
          <w:rFonts w:hint="default" w:ascii="Calibri" w:hAnsi="Calibri" w:eastAsia="SimSun" w:cs="Calibri"/>
          <w:i w:val="0"/>
          <w:iCs w:val="0"/>
          <w:lang w:bidi="ar"/>
        </w:rPr>
        <w:t xml:space="preserve"> The selected number of channel repeat times is four. </w:t>
      </w:r>
    </w:p>
    <w:p w14:paraId="35F597AC">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11:</w:t>
      </w:r>
      <w:r>
        <w:rPr>
          <w:rFonts w:hint="default" w:ascii="Calibri" w:hAnsi="Calibri" w:eastAsia="SimSun" w:cs="Calibri"/>
          <w:i w:val="0"/>
          <w:iCs w:val="0"/>
          <w:lang w:bidi="ar"/>
        </w:rPr>
        <w:t xml:space="preserve"> Setting prohibited.</w:t>
      </w:r>
    </w:p>
    <w:p w14:paraId="29C86080">
      <w:pPr>
        <w:numPr>
          <w:numId w:val="0"/>
        </w:numPr>
        <w:tabs>
          <w:tab w:val="left" w:pos="3300"/>
        </w:tabs>
        <w:spacing w:before="240" w:beforeLines="100" w:after="240" w:afterLines="100" w:line="240" w:lineRule="auto"/>
        <w:ind w:leftChars="0"/>
        <w:rPr>
          <w:rFonts w:hint="default" w:ascii="Calibri" w:hAnsi="Calibri" w:eastAsia="SimSun" w:cs="Calibri"/>
          <w:b/>
          <w:bCs/>
          <w:i w:val="0"/>
          <w:iCs w:val="0"/>
        </w:rPr>
      </w:pPr>
      <w:r>
        <w:rPr>
          <w:rFonts w:hint="default" w:ascii="Calibri" w:hAnsi="Calibri" w:eastAsia="SimSun" w:cs="Calibri"/>
          <w:b/>
          <w:bCs/>
          <w:i w:val="0"/>
          <w:iCs w:val="0"/>
          <w:lang w:bidi="ar"/>
        </w:rPr>
        <w:t>This bit is set to 00:</w:t>
      </w:r>
      <w:r>
        <w:rPr>
          <w:rFonts w:hint="default" w:ascii="Calibri" w:hAnsi="Calibri" w:eastAsia="SimSun" w:cs="Calibri"/>
          <w:b/>
          <w:bCs/>
          <w:i w:val="0"/>
          <w:iCs w:val="0"/>
        </w:rPr>
        <w:t xml:space="preserve"> Allows averaging or repeated conversions for noise filtering.</w:t>
      </w:r>
    </w:p>
    <w:p w14:paraId="072ADF20">
      <w:pPr>
        <w:tabs>
          <w:tab w:val="left" w:pos="3300"/>
        </w:tabs>
        <w:spacing w:before="240" w:beforeLines="100" w:after="240" w:afterLines="100" w:line="240" w:lineRule="auto"/>
        <w:ind w:left="720"/>
        <w:rPr>
          <w:rFonts w:hint="default" w:ascii="Calibri" w:hAnsi="Calibri" w:eastAsia="SimSun" w:cs="Calibri"/>
          <w:b/>
          <w:bCs/>
          <w:i w:val="0"/>
          <w:iCs w:val="0"/>
        </w:rPr>
      </w:pPr>
    </w:p>
    <w:p w14:paraId="12BE9330">
      <w:pPr>
        <w:tabs>
          <w:tab w:val="left" w:pos="3300"/>
        </w:tabs>
        <w:spacing w:before="240" w:beforeLines="100" w:after="240" w:afterLines="100" w:line="240" w:lineRule="auto"/>
        <w:ind w:left="720"/>
        <w:rPr>
          <w:rFonts w:hint="default" w:ascii="Calibri" w:hAnsi="Calibri" w:eastAsia="SimSun" w:cs="Calibri"/>
          <w:b/>
          <w:bCs/>
          <w:i w:val="0"/>
          <w:iCs w:val="0"/>
        </w:rPr>
      </w:pPr>
    </w:p>
    <w:p w14:paraId="342153A2">
      <w:pPr>
        <w:tabs>
          <w:tab w:val="left" w:pos="3300"/>
        </w:tabs>
        <w:spacing w:before="240" w:beforeLines="100" w:after="240" w:afterLines="100" w:line="240" w:lineRule="auto"/>
        <w:ind w:left="720"/>
        <w:rPr>
          <w:rFonts w:hint="default" w:ascii="Calibri" w:hAnsi="Calibri" w:eastAsia="SimSun" w:cs="Calibri"/>
          <w:b/>
          <w:bCs/>
          <w:i w:val="0"/>
          <w:iCs w:val="0"/>
        </w:rPr>
      </w:pPr>
    </w:p>
    <w:p w14:paraId="7D92345B">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TRGMD 0 = </w:t>
      </w:r>
      <w:r>
        <w:rPr>
          <w:rFonts w:hint="default" w:ascii="Calibri" w:hAnsi="Calibri" w:eastAsia="SimSun" w:cs="Calibri"/>
          <w:i w:val="0"/>
          <w:iCs w:val="0"/>
          <w:lang w:bidi="ar"/>
        </w:rPr>
        <w:t xml:space="preserve">Trigger Mode </w:t>
      </w:r>
    </w:p>
    <w:p w14:paraId="6CEF8456">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Trigger input to SGx TRG is disabled (Hardware trigger disabled). </w:t>
      </w:r>
    </w:p>
    <w:p w14:paraId="3BB4CC0E">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1:</w:t>
      </w:r>
      <w:r>
        <w:rPr>
          <w:rFonts w:hint="default" w:ascii="Calibri" w:hAnsi="Calibri" w:eastAsia="SimSun" w:cs="Calibri"/>
          <w:i w:val="0"/>
          <w:iCs w:val="0"/>
          <w:lang w:bidi="ar"/>
        </w:rPr>
        <w:t xml:space="preserve"> SGx TRG start trigger or hold complete trigger A/B is selected for the trigger input to SGx. </w:t>
      </w:r>
    </w:p>
    <w:p w14:paraId="220515D2">
      <w:pPr>
        <w:numPr>
          <w:numId w:val="0"/>
        </w:numPr>
        <w:tabs>
          <w:tab w:val="left" w:pos="3300"/>
        </w:tabs>
        <w:spacing w:before="240" w:beforeLines="100" w:after="240" w:afterLines="100" w:line="240" w:lineRule="auto"/>
        <w:ind w:leftChars="0"/>
        <w:rPr>
          <w:rFonts w:hint="default" w:ascii="Calibri" w:hAnsi="Calibri" w:eastAsia="SimSun" w:cs="Calibri"/>
          <w:b/>
          <w:bCs/>
          <w:i w:val="0"/>
          <w:iCs w:val="0"/>
        </w:rPr>
      </w:pPr>
      <w:r>
        <w:rPr>
          <w:rFonts w:hint="default" w:ascii="Calibri" w:hAnsi="Calibri" w:eastAsia="SimSun" w:cs="Calibri"/>
          <w:b/>
          <w:bCs/>
          <w:i w:val="0"/>
          <w:iCs w:val="0"/>
          <w:lang w:bidi="ar"/>
        </w:rPr>
        <w:t>This bit is set to 1:</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rPr>
        <w:t xml:space="preserve">Determines whether conversion starts via </w:t>
      </w:r>
      <w:r>
        <w:rPr>
          <w:rFonts w:hint="default" w:ascii="Calibri" w:hAnsi="Calibri" w:cs="Calibri"/>
          <w:b/>
          <w:bCs/>
          <w:i w:val="0"/>
          <w:iCs w:val="0"/>
        </w:rPr>
        <w:t>hardware</w:t>
      </w:r>
      <w:r>
        <w:rPr>
          <w:rFonts w:hint="default" w:ascii="Calibri" w:hAnsi="Calibri" w:eastAsia="SimSun" w:cs="Calibri"/>
          <w:b/>
          <w:bCs/>
          <w:i w:val="0"/>
          <w:iCs w:val="0"/>
        </w:rPr>
        <w:t xml:space="preserve"> or </w:t>
      </w:r>
      <w:r>
        <w:rPr>
          <w:rFonts w:hint="default" w:ascii="Calibri" w:hAnsi="Calibri" w:cs="Calibri"/>
          <w:b/>
          <w:bCs/>
          <w:i w:val="0"/>
          <w:iCs w:val="0"/>
        </w:rPr>
        <w:t>software</w:t>
      </w:r>
      <w:r>
        <w:rPr>
          <w:rFonts w:hint="default" w:ascii="Calibri" w:hAnsi="Calibri" w:eastAsia="SimSun" w:cs="Calibri"/>
          <w:b/>
          <w:bCs/>
          <w:i w:val="0"/>
          <w:iCs w:val="0"/>
        </w:rPr>
        <w:t xml:space="preserve"> Trigge</w:t>
      </w:r>
    </w:p>
    <w:p w14:paraId="3822DFD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Arial-BoldMT" w:cs="Calibri"/>
          <w:b/>
          <w:bCs/>
          <w:i w:val="0"/>
          <w:iCs w:val="0"/>
          <w:lang w:bidi="ar"/>
        </w:rPr>
        <w:t xml:space="preserve">ADCAnSGVCSPx — Scan Group x Start Virtual Channel Pointer: </w:t>
      </w:r>
      <w:r>
        <w:rPr>
          <w:rFonts w:hint="default" w:ascii="Calibri" w:hAnsi="Calibri" w:eastAsia="SimSun" w:cs="Calibri"/>
          <w:i w:val="0"/>
          <w:iCs w:val="0"/>
          <w:lang w:bidi="ar"/>
        </w:rPr>
        <w:t>This register specifies the start pointer of a virtual channel.</w:t>
      </w:r>
    </w:p>
    <w:p w14:paraId="2CF34BE6">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80768" behindDoc="0" locked="0" layoutInCell="1" allowOverlap="1">
                <wp:simplePos x="0" y="0"/>
                <wp:positionH relativeFrom="column">
                  <wp:posOffset>4084955</wp:posOffset>
                </wp:positionH>
                <wp:positionV relativeFrom="paragraph">
                  <wp:posOffset>1974215</wp:posOffset>
                </wp:positionV>
                <wp:extent cx="1608455" cy="265430"/>
                <wp:effectExtent l="13970" t="13970" r="15875" b="25400"/>
                <wp:wrapNone/>
                <wp:docPr id="56" name="Rectangles 56"/>
                <wp:cNvGraphicFramePr/>
                <a:graphic xmlns:a="http://schemas.openxmlformats.org/drawingml/2006/main">
                  <a:graphicData uri="http://schemas.microsoft.com/office/word/2010/wordprocessingShape">
                    <wps:wsp>
                      <wps:cNvSpPr/>
                      <wps:spPr>
                        <a:xfrm>
                          <a:off x="0" y="0"/>
                          <a:ext cx="1608455" cy="265430"/>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56" o:spid="_x0000_s1026" o:spt="1" style="position:absolute;left:0pt;margin-left:321.65pt;margin-top:155.45pt;height:20.9pt;width:126.65pt;z-index:251680768;v-text-anchor:middle;mso-width-relative:page;mso-height-relative:page;" filled="f" stroked="t" coordsize="21600,21600" o:gfxdata="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1PtyeNoAAAALAQAADwAAAAAAAAABACAAAAAiAAAAZHJzL2Rvd25yZXYueG1sUEsBAhQA&#10;FAAAAAgAh07iQBBHj9RiAgAA0QQAAA4AAAAAAAAAAQAgAAAAKQ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3040" cy="2550160"/>
            <wp:effectExtent l="0" t="0" r="10160" b="254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8"/>
                    <pic:cNvPicPr>
                      <a:picLocks noChangeAspect="1"/>
                    </pic:cNvPicPr>
                  </pic:nvPicPr>
                  <pic:blipFill>
                    <a:blip r:embed="rId52"/>
                    <a:stretch>
                      <a:fillRect/>
                    </a:stretch>
                  </pic:blipFill>
                  <pic:spPr>
                    <a:xfrm>
                      <a:off x="0" y="0"/>
                      <a:ext cx="5273040" cy="2550160"/>
                    </a:xfrm>
                    <a:prstGeom prst="rect">
                      <a:avLst/>
                    </a:prstGeom>
                    <a:noFill/>
                    <a:ln>
                      <a:noFill/>
                    </a:ln>
                  </pic:spPr>
                </pic:pic>
              </a:graphicData>
            </a:graphic>
          </wp:inline>
        </w:drawing>
      </w:r>
    </w:p>
    <w:p w14:paraId="0CB380E3">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VCSP [5:0] 5 to 0 = </w:t>
      </w:r>
      <w:r>
        <w:rPr>
          <w:rFonts w:hint="default" w:ascii="Calibri" w:hAnsi="Calibri" w:eastAsia="SimSun" w:cs="Calibri"/>
          <w:i w:val="0"/>
          <w:iCs w:val="0"/>
          <w:lang w:bidi="ar"/>
        </w:rPr>
        <w:t xml:space="preserve">Start Virtual Channel Pointer </w:t>
      </w:r>
    </w:p>
    <w:p w14:paraId="5D643F22">
      <w:pPr>
        <w:numPr>
          <w:numId w:val="0"/>
        </w:numPr>
        <w:tabs>
          <w:tab w:val="left" w:pos="3300"/>
        </w:tabs>
        <w:spacing w:before="240" w:beforeLines="100" w:after="240" w:afterLines="100" w:line="240" w:lineRule="auto"/>
        <w:ind w:leftChars="0"/>
        <w:rPr>
          <w:rFonts w:hint="default" w:ascii="Calibri" w:hAnsi="Calibri" w:eastAsia="SimSun" w:cs="Calibri"/>
          <w:i w:val="0"/>
          <w:iCs w:val="0"/>
        </w:rPr>
      </w:pPr>
      <w:r>
        <w:rPr>
          <w:rFonts w:hint="default" w:ascii="Calibri" w:hAnsi="Calibri" w:eastAsia="SimSun" w:cs="Calibri"/>
          <w:i w:val="0"/>
          <w:iCs w:val="0"/>
          <w:lang w:bidi="ar"/>
        </w:rPr>
        <w:t>These bits are used to specify the virtual channel from which the SGx scan is to be started.</w:t>
      </w:r>
      <w:r>
        <w:rPr>
          <w:rFonts w:hint="default" w:ascii="Calibri" w:hAnsi="Calibri" w:eastAsia="SimSun" w:cs="Calibri"/>
          <w:i w:val="0"/>
          <w:iCs w:val="0"/>
        </w:rPr>
        <w:t xml:space="preserve"> Scanning will proceed</w:t>
      </w:r>
      <w:r>
        <w:rPr>
          <w:rFonts w:hint="default" w:ascii="Calibri" w:hAnsi="Calibri" w:eastAsia="Yu Mincho" w:cs="Calibri"/>
          <w:i w:val="0"/>
          <w:iCs w:val="0"/>
          <w:lang w:eastAsia="ja-JP"/>
        </w:rPr>
        <w:t xml:space="preserve"> </w:t>
      </w:r>
      <w:r>
        <w:rPr>
          <w:rFonts w:hint="default" w:ascii="Calibri" w:hAnsi="Calibri" w:eastAsia="SimSun" w:cs="Calibri"/>
          <w:i w:val="0"/>
          <w:iCs w:val="0"/>
        </w:rPr>
        <w:t xml:space="preserve">from the </w:t>
      </w:r>
      <w:r>
        <w:rPr>
          <w:rFonts w:hint="default" w:ascii="Calibri" w:hAnsi="Calibri" w:cs="Calibri"/>
          <w:i w:val="0"/>
          <w:iCs w:val="0"/>
        </w:rPr>
        <w:t>VCSP value</w:t>
      </w:r>
      <w:r>
        <w:rPr>
          <w:rFonts w:hint="default" w:ascii="Calibri" w:hAnsi="Calibri" w:eastAsia="SimSun" w:cs="Calibri"/>
          <w:i w:val="0"/>
          <w:iCs w:val="0"/>
        </w:rPr>
        <w:t xml:space="preserve"> through the enabled virtual channels in the </w:t>
      </w:r>
      <w:r>
        <w:rPr>
          <w:rFonts w:hint="default" w:ascii="Calibri" w:hAnsi="Calibri" w:cs="Calibri"/>
          <w:i w:val="0"/>
          <w:iCs w:val="0"/>
        </w:rPr>
        <w:t>scan group table</w:t>
      </w:r>
      <w:r>
        <w:rPr>
          <w:rFonts w:hint="default" w:ascii="Calibri" w:hAnsi="Calibri" w:eastAsia="SimSun" w:cs="Calibri"/>
          <w:i w:val="0"/>
          <w:iCs w:val="0"/>
        </w:rPr>
        <w:t xml:space="preserve"> (often configured in </w:t>
      </w:r>
      <w:r>
        <w:rPr>
          <w:rFonts w:hint="default" w:ascii="Calibri" w:hAnsi="Calibri" w:cs="Calibri"/>
          <w:i w:val="0"/>
          <w:iCs w:val="0"/>
        </w:rPr>
        <w:t>SGTSEL</w:t>
      </w:r>
      <w:r>
        <w:rPr>
          <w:rFonts w:hint="default" w:ascii="Calibri" w:hAnsi="Calibri" w:eastAsia="SimSun" w:cs="Calibri"/>
          <w:i w:val="0"/>
          <w:iCs w:val="0"/>
        </w:rPr>
        <w:t xml:space="preserve"> registers).</w:t>
      </w:r>
    </w:p>
    <w:p w14:paraId="69D6DDCE">
      <w:pPr>
        <w:numPr>
          <w:numId w:val="0"/>
        </w:numPr>
        <w:ind w:leftChars="0"/>
        <w:rPr>
          <w:rFonts w:hint="default" w:ascii="Calibri" w:hAnsi="Calibri" w:eastAsia="SimSun" w:cs="Calibri"/>
          <w:i w:val="0"/>
          <w:iCs w:val="0"/>
        </w:rPr>
      </w:pPr>
      <w:r>
        <w:rPr>
          <w:rFonts w:hint="default" w:ascii="Calibri" w:hAnsi="Calibri" w:eastAsia="SimSun" w:cs="Calibri"/>
          <w:i w:val="0"/>
          <w:iCs w:val="0"/>
        </w:rPr>
        <w:br w:type="page"/>
      </w:r>
    </w:p>
    <w:p w14:paraId="73081B99">
      <w:pPr>
        <w:tabs>
          <w:tab w:val="left" w:pos="3300"/>
        </w:tabs>
        <w:spacing w:before="240" w:beforeLines="100" w:after="240" w:afterLines="100" w:line="240" w:lineRule="auto"/>
        <w:ind w:left="1440"/>
        <w:rPr>
          <w:rFonts w:hint="default" w:ascii="Calibri" w:hAnsi="Calibri" w:eastAsia="SimSun" w:cs="Calibri"/>
          <w:i w:val="0"/>
          <w:iCs w:val="0"/>
        </w:rPr>
      </w:pPr>
    </w:p>
    <w:p w14:paraId="1917AEC7">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ADCAnSGMCYCRx — Scan Group x Multicycle Register:</w:t>
      </w:r>
    </w:p>
    <w:p w14:paraId="3C98B4E0">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This register is a 32/16/8-bit read/write register that indicates the number of scan tim</w:t>
      </w:r>
      <w:r>
        <w:rPr>
          <w:rFonts w:hint="default" w:ascii="Calibri" w:hAnsi="Calibri" w:eastAsia="SimSun" w:cs="Calibri"/>
          <w:i w:val="0"/>
          <w:iCs w:val="0"/>
          <w:lang w:val="en-US" w:bidi="ar"/>
        </w:rPr>
        <w:t>e</w:t>
      </w:r>
      <w:r>
        <w:rPr>
          <w:rFonts w:hint="default" w:ascii="Calibri" w:hAnsi="Calibri" w:eastAsia="SimSun" w:cs="Calibri"/>
          <w:i w:val="0"/>
          <w:iCs w:val="0"/>
          <w:lang w:bidi="ar"/>
        </w:rPr>
        <w:t xml:space="preserve"> in</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multicycle</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scan mode.</w:t>
      </w:r>
    </w:p>
    <w:p w14:paraId="495FD223">
      <w:pPr>
        <w:numPr>
          <w:numId w:val="0"/>
        </w:numPr>
        <w:tabs>
          <w:tab w:val="left" w:pos="3300"/>
        </w:tabs>
        <w:spacing w:before="240" w:beforeLines="100" w:after="240" w:afterLines="100" w:line="240" w:lineRule="auto"/>
        <w:ind w:leftChars="0"/>
        <w:jc w:val="center"/>
        <w:rPr>
          <w:rFonts w:hint="default" w:ascii="Calibri" w:hAnsi="Calibri" w:eastAsia="Arial-BoldMT"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701248" behindDoc="0" locked="0" layoutInCell="1" allowOverlap="1">
                <wp:simplePos x="0" y="0"/>
                <wp:positionH relativeFrom="column">
                  <wp:posOffset>5192395</wp:posOffset>
                </wp:positionH>
                <wp:positionV relativeFrom="paragraph">
                  <wp:posOffset>2052955</wp:posOffset>
                </wp:positionV>
                <wp:extent cx="546735" cy="299085"/>
                <wp:effectExtent l="19050" t="19050" r="24765" b="24765"/>
                <wp:wrapNone/>
                <wp:docPr id="112" name="Rectangles 112"/>
                <wp:cNvGraphicFramePr/>
                <a:graphic xmlns:a="http://schemas.openxmlformats.org/drawingml/2006/main">
                  <a:graphicData uri="http://schemas.microsoft.com/office/word/2010/wordprocessingShape">
                    <wps:wsp>
                      <wps:cNvSpPr/>
                      <wps:spPr>
                        <a:xfrm>
                          <a:off x="0" y="0"/>
                          <a:ext cx="546735" cy="299085"/>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2" o:spid="_x0000_s1026" o:spt="1" style="position:absolute;left:0pt;margin-left:408.85pt;margin-top:161.65pt;height:23.55pt;width:43.05pt;z-index:251701248;v-text-anchor:middle;mso-width-relative:page;mso-height-relative:page;" filled="f" stroked="t" coordsize="21600,21600" o:gfxdata="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ESA/tkAAAALAQAADwAAAAAAAAABACAAAAAiAAAAZHJzL2Rvd25yZXYueG1sUEsBAhQA&#10;FAAAAAgAh07iQEuXTVVjAgAA0gQAAA4AAAAAAAAAAQAgAAAAKA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4310" cy="2658110"/>
            <wp:effectExtent l="0" t="0" r="8890" b="889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
                    <pic:cNvPicPr>
                      <a:picLocks noChangeAspect="1"/>
                    </pic:cNvPicPr>
                  </pic:nvPicPr>
                  <pic:blipFill>
                    <a:blip r:embed="rId53"/>
                    <a:stretch>
                      <a:fillRect/>
                    </a:stretch>
                  </pic:blipFill>
                  <pic:spPr>
                    <a:xfrm>
                      <a:off x="0" y="0"/>
                      <a:ext cx="5274310" cy="2658110"/>
                    </a:xfrm>
                    <a:prstGeom prst="rect">
                      <a:avLst/>
                    </a:prstGeom>
                    <a:noFill/>
                    <a:ln>
                      <a:noFill/>
                    </a:ln>
                  </pic:spPr>
                </pic:pic>
              </a:graphicData>
            </a:graphic>
          </wp:inline>
        </w:drawing>
      </w:r>
    </w:p>
    <w:p w14:paraId="7C0D5D9B">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MCYC [1:0] 1,0 = Multicycle</w:t>
      </w:r>
      <w:r>
        <w:rPr>
          <w:rFonts w:hint="default" w:ascii="Calibri" w:hAnsi="Calibri" w:eastAsia="SimSun" w:cs="Calibri"/>
          <w:i w:val="0"/>
          <w:iCs w:val="0"/>
          <w:lang w:bidi="ar"/>
        </w:rPr>
        <w:t xml:space="preserve"> Number Specification </w:t>
      </w:r>
    </w:p>
    <w:p w14:paraId="27CCFBCC">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 xml:space="preserve">These bits are used to specify the number of scan times in multicycle scan mode. </w:t>
      </w:r>
    </w:p>
    <w:p w14:paraId="7DE47794">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00B: Number of scans = 1 </w:t>
      </w:r>
    </w:p>
    <w:p w14:paraId="40CC6AFE">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01B: Number of scans = 2 </w:t>
      </w:r>
    </w:p>
    <w:p w14:paraId="7D31606C">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10B: Setting prohibited </w:t>
      </w:r>
    </w:p>
    <w:p w14:paraId="6A4CFA61">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bidi="ar"/>
        </w:rPr>
        <w:t>11B: Number of scans = 4</w:t>
      </w:r>
    </w:p>
    <w:p w14:paraId="262E51DA">
      <w:pPr>
        <w:numPr>
          <w:numId w:val="0"/>
        </w:numPr>
        <w:tabs>
          <w:tab w:val="left" w:pos="3300"/>
        </w:tabs>
        <w:spacing w:before="240" w:beforeLines="100" w:after="240" w:afterLines="100" w:line="240" w:lineRule="auto"/>
        <w:ind w:leftChars="0"/>
        <w:rPr>
          <w:rFonts w:hint="default" w:ascii="Calibri" w:hAnsi="Calibri" w:eastAsia="SimSun" w:cs="Calibri"/>
          <w:b/>
          <w:bCs/>
          <w:i w:val="0"/>
          <w:iCs w:val="0"/>
        </w:rPr>
      </w:pPr>
      <w:r>
        <w:rPr>
          <w:rFonts w:hint="default" w:ascii="Calibri" w:hAnsi="Calibri" w:eastAsia="SimSun" w:cs="Calibri"/>
          <w:b/>
          <w:bCs/>
          <w:i w:val="0"/>
          <w:iCs w:val="0"/>
          <w:lang w:bidi="ar"/>
        </w:rPr>
        <w:t xml:space="preserve">This bit is set to 00: </w:t>
      </w:r>
      <w:r>
        <w:rPr>
          <w:rFonts w:hint="default" w:ascii="Calibri" w:hAnsi="Calibri" w:eastAsia="SimSun" w:cs="Calibri"/>
          <w:b/>
          <w:bCs/>
          <w:i w:val="0"/>
          <w:iCs w:val="0"/>
        </w:rPr>
        <w:t>A single scan per trigger.</w:t>
      </w:r>
    </w:p>
    <w:p w14:paraId="5A06E046">
      <w:pPr>
        <w:tabs>
          <w:tab w:val="left" w:pos="3300"/>
        </w:tabs>
        <w:spacing w:before="240" w:beforeLines="100" w:after="240" w:afterLines="100" w:line="240" w:lineRule="auto"/>
        <w:ind w:left="720"/>
        <w:rPr>
          <w:rFonts w:hint="default" w:ascii="Calibri" w:hAnsi="Calibri" w:eastAsia="SimSun" w:cs="Calibri"/>
          <w:b/>
          <w:bCs/>
          <w:i w:val="0"/>
          <w:iCs w:val="0"/>
        </w:rPr>
      </w:pPr>
    </w:p>
    <w:p w14:paraId="54D6D397">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 xml:space="preserve">ADCAnDGCTL0 — self-diagnosis control registers 0: </w:t>
      </w:r>
    </w:p>
    <w:p w14:paraId="508032DA">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rPr>
      </w:pPr>
      <w:r>
        <w:rPr>
          <w:rFonts w:hint="default" w:ascii="Calibri" w:hAnsi="Calibri" w:eastAsia="SimSun" w:cs="Calibri"/>
          <w:i w:val="0"/>
          <w:iCs w:val="0"/>
          <w:lang w:bidi="ar"/>
        </w:rPr>
        <w:t>This register controls the self-diagnostic voltage level.</w:t>
      </w:r>
    </w:p>
    <w:p w14:paraId="612BBDB8">
      <w:pPr>
        <w:numPr>
          <w:numId w:val="0"/>
        </w:numPr>
        <w:tabs>
          <w:tab w:val="left" w:pos="3300"/>
        </w:tabs>
        <w:spacing w:before="240" w:beforeLines="100" w:after="240" w:afterLines="100" w:line="240" w:lineRule="auto"/>
        <w:ind w:leftChars="0"/>
        <w:jc w:val="center"/>
        <w:rPr>
          <w:rFonts w:hint="default" w:ascii="Calibri" w:hAnsi="Calibri" w:eastAsia="SimSun" w:cs="Calibri"/>
          <w:i w:val="0"/>
          <w:iCs w:val="0"/>
        </w:rPr>
      </w:pPr>
      <w:r>
        <w:rPr>
          <w:rFonts w:hint="default" w:ascii="Calibri" w:hAnsi="Calibri" w:cs="Calibri"/>
          <w:i w:val="0"/>
          <w:iCs w:val="0"/>
          <w:lang w:eastAsia="en-IN"/>
        </w:rPr>
        <mc:AlternateContent>
          <mc:Choice Requires="wps">
            <w:drawing>
              <wp:anchor distT="0" distB="0" distL="114300" distR="114300" simplePos="0" relativeHeight="251702272" behindDoc="0" locked="0" layoutInCell="1" allowOverlap="1">
                <wp:simplePos x="0" y="0"/>
                <wp:positionH relativeFrom="column">
                  <wp:posOffset>4968240</wp:posOffset>
                </wp:positionH>
                <wp:positionV relativeFrom="paragraph">
                  <wp:posOffset>2192655</wp:posOffset>
                </wp:positionV>
                <wp:extent cx="855980" cy="299085"/>
                <wp:effectExtent l="19050" t="19050" r="20320" b="24765"/>
                <wp:wrapNone/>
                <wp:docPr id="113" name="Rectangles 113"/>
                <wp:cNvGraphicFramePr/>
                <a:graphic xmlns:a="http://schemas.openxmlformats.org/drawingml/2006/main">
                  <a:graphicData uri="http://schemas.microsoft.com/office/word/2010/wordprocessingShape">
                    <wps:wsp>
                      <wps:cNvSpPr/>
                      <wps:spPr>
                        <a:xfrm>
                          <a:off x="0" y="0"/>
                          <a:ext cx="855980" cy="299085"/>
                        </a:xfrm>
                        <a:prstGeom prst="rect">
                          <a:avLst/>
                        </a:prstGeom>
                        <a:noFill/>
                        <a:ln w="28575" cmpd="sng">
                          <a:solidFill>
                            <a:srgbClr val="00B05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3" o:spid="_x0000_s1026" o:spt="1" style="position:absolute;left:0pt;margin-left:391.2pt;margin-top:172.65pt;height:23.55pt;width:67.4pt;z-index:251702272;v-text-anchor:middle;mso-width-relative:page;mso-height-relative:page;" filled="f" stroked="t" coordsize="21600,21600" o:gfxdata="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z6oQtoAAAALAQAADwAAAAAAAAABACAAAAAiAAAAZHJzL2Rvd25yZXYueG1sUEsBAhQA&#10;FAAAAAgAh07iQE+QvqNiAgAA0gQAAA4AAAAAAAAAAQAgAAAAKQEAAGRycy9lMm9Eb2MueG1sUEsF&#10;BgAAAAAGAAYAWQEAAP0FAAAAAA==&#10;">
                <v:fill on="f" focussize="0,0"/>
                <v:stroke weight="2.25pt" color="#00B050 [2404]"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1770" cy="2791460"/>
            <wp:effectExtent l="0" t="0" r="11430" b="2540"/>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0"/>
                    <pic:cNvPicPr>
                      <a:picLocks noChangeAspect="1"/>
                    </pic:cNvPicPr>
                  </pic:nvPicPr>
                  <pic:blipFill>
                    <a:blip r:embed="rId54"/>
                    <a:stretch>
                      <a:fillRect/>
                    </a:stretch>
                  </pic:blipFill>
                  <pic:spPr>
                    <a:xfrm>
                      <a:off x="0" y="0"/>
                      <a:ext cx="5271770" cy="2791460"/>
                    </a:xfrm>
                    <a:prstGeom prst="rect">
                      <a:avLst/>
                    </a:prstGeom>
                    <a:noFill/>
                    <a:ln>
                      <a:noFill/>
                    </a:ln>
                  </pic:spPr>
                </pic:pic>
              </a:graphicData>
            </a:graphic>
          </wp:inline>
        </w:drawing>
      </w:r>
    </w:p>
    <w:p w14:paraId="661A2497">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PSEL [2:0] 2 to 0 =</w:t>
      </w:r>
    </w:p>
    <w:p w14:paraId="13FAB283">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w:drawing>
          <wp:inline distT="0" distB="0" distL="114300" distR="114300">
            <wp:extent cx="4349750" cy="1605280"/>
            <wp:effectExtent l="0" t="0" r="6350" b="7620"/>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1"/>
                    <pic:cNvPicPr>
                      <a:picLocks noChangeAspect="1"/>
                    </pic:cNvPicPr>
                  </pic:nvPicPr>
                  <pic:blipFill>
                    <a:blip r:embed="rId55"/>
                    <a:stretch>
                      <a:fillRect/>
                    </a:stretch>
                  </pic:blipFill>
                  <pic:spPr>
                    <a:xfrm>
                      <a:off x="0" y="0"/>
                      <a:ext cx="4349750" cy="1605280"/>
                    </a:xfrm>
                    <a:prstGeom prst="rect">
                      <a:avLst/>
                    </a:prstGeom>
                    <a:noFill/>
                    <a:ln>
                      <a:noFill/>
                    </a:ln>
                  </pic:spPr>
                </pic:pic>
              </a:graphicData>
            </a:graphic>
          </wp:inline>
        </w:drawing>
      </w:r>
    </w:p>
    <w:p w14:paraId="139F1685">
      <w:pPr>
        <w:numPr>
          <w:numId w:val="0"/>
        </w:numPr>
        <w:tabs>
          <w:tab w:val="left" w:pos="3300"/>
        </w:tabs>
        <w:spacing w:before="240" w:beforeLines="100" w:after="240" w:afterLines="100" w:line="240" w:lineRule="auto"/>
        <w:ind w:leftChars="0"/>
        <w:jc w:val="center"/>
        <w:rPr>
          <w:rFonts w:hint="default" w:ascii="Calibri" w:hAnsi="Calibri" w:cs="Calibri"/>
          <w:b/>
          <w:bCs/>
          <w:i w:val="0"/>
          <w:iCs w:val="0"/>
          <w:sz w:val="20"/>
          <w:szCs w:val="20"/>
        </w:rPr>
      </w:pPr>
      <w:r>
        <w:rPr>
          <w:rFonts w:hint="default" w:ascii="Calibri" w:hAnsi="Calibri" w:cs="Calibri"/>
          <w:b/>
          <w:bCs/>
          <w:i w:val="0"/>
          <w:iCs w:val="0"/>
          <w:sz w:val="20"/>
          <w:szCs w:val="20"/>
        </w:rPr>
        <w:t>ADC_SELF_DIAG_VOLTAGE_LEVEL_0</w:t>
      </w:r>
    </w:p>
    <w:p w14:paraId="592FB85E">
      <w:pPr>
        <w:numPr>
          <w:numId w:val="0"/>
        </w:numPr>
        <w:spacing w:after="0" w:line="240" w:lineRule="auto"/>
        <w:ind w:leftChars="0"/>
        <w:rPr>
          <w:rFonts w:hint="default" w:ascii="Calibri" w:hAnsi="Calibri" w:cs="Calibri"/>
          <w:i w:val="0"/>
          <w:iCs w:val="0"/>
        </w:rPr>
      </w:pPr>
      <w:r>
        <w:rPr>
          <w:rFonts w:hint="default" w:ascii="Calibri" w:hAnsi="Calibri" w:cs="Calibri"/>
          <w:i w:val="0"/>
          <w:iCs w:val="0"/>
        </w:rPr>
        <w:br w:type="page"/>
      </w:r>
    </w:p>
    <w:p w14:paraId="16C0D600">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rPr>
      </w:pPr>
      <w:r>
        <w:rPr>
          <w:rFonts w:hint="default" w:ascii="Calibri" w:hAnsi="Calibri" w:eastAsia="SimSun" w:cs="Calibri"/>
          <w:b/>
          <w:bCs/>
          <w:i w:val="0"/>
          <w:iCs w:val="0"/>
          <w:lang w:val="en-US"/>
        </w:rPr>
        <w:t xml:space="preserve">A/D configuration settings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8"/>
        <w:gridCol w:w="4145"/>
        <w:gridCol w:w="2651"/>
      </w:tblGrid>
      <w:tr w14:paraId="51CB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7EDE8E65">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Register</w:t>
            </w:r>
          </w:p>
        </w:tc>
        <w:tc>
          <w:tcPr>
            <w:tcW w:w="2234" w:type="pct"/>
          </w:tcPr>
          <w:p w14:paraId="3B09B513">
            <w:pPr>
              <w:numPr>
                <w:numId w:val="0"/>
              </w:numPr>
              <w:spacing w:after="0" w:line="240" w:lineRule="auto"/>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Setting Used</w:t>
            </w:r>
          </w:p>
        </w:tc>
        <w:tc>
          <w:tcPr>
            <w:tcW w:w="2651" w:type="dxa"/>
          </w:tcPr>
          <w:p w14:paraId="7E746175">
            <w:pPr>
              <w:numPr>
                <w:numId w:val="0"/>
              </w:numPr>
              <w:spacing w:after="0"/>
              <w:ind w:leftChars="0"/>
              <w:jc w:val="center"/>
              <w:textAlignment w:val="center"/>
              <w:rPr>
                <w:rFonts w:hint="default" w:ascii="Calibri" w:hAnsi="Calibri" w:cs="Calibri"/>
                <w:b/>
                <w:bCs/>
                <w:i w:val="0"/>
                <w:iCs w:val="0"/>
              </w:rPr>
            </w:pPr>
            <w:r>
              <w:rPr>
                <w:rFonts w:hint="default" w:ascii="Calibri" w:hAnsi="Calibri" w:eastAsia="SimSun" w:cs="Calibri"/>
                <w:b/>
                <w:bCs/>
                <w:i w:val="0"/>
                <w:iCs w:val="0"/>
                <w:lang w:val="en-US" w:eastAsia="zh-CN" w:bidi="ar"/>
              </w:rPr>
              <w:t>Bit Value to set</w:t>
            </w:r>
          </w:p>
        </w:tc>
      </w:tr>
      <w:tr w14:paraId="626F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0E5BC5E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SMPCR</w:t>
            </w:r>
          </w:p>
        </w:tc>
        <w:tc>
          <w:tcPr>
            <w:tcW w:w="2234" w:type="pct"/>
          </w:tcPr>
          <w:p w14:paraId="71C33C9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Sampling time</w:t>
            </w:r>
          </w:p>
        </w:tc>
        <w:tc>
          <w:tcPr>
            <w:tcW w:w="1429" w:type="pct"/>
          </w:tcPr>
          <w:p w14:paraId="69F7CC8F">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0x0000018</w:t>
            </w:r>
          </w:p>
        </w:tc>
      </w:tr>
      <w:tr w14:paraId="169E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A701EB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SFTCR.RDCLRE</w:t>
            </w:r>
          </w:p>
        </w:tc>
        <w:tc>
          <w:tcPr>
            <w:tcW w:w="2234" w:type="pct"/>
          </w:tcPr>
          <w:p w14:paraId="6A576C75">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Not used</w:t>
            </w:r>
          </w:p>
        </w:tc>
        <w:tc>
          <w:tcPr>
            <w:tcW w:w="1429" w:type="pct"/>
          </w:tcPr>
          <w:p w14:paraId="36E8A8C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4E58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B4356C4">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SFTCR.ULEIE</w:t>
            </w:r>
          </w:p>
        </w:tc>
        <w:tc>
          <w:tcPr>
            <w:tcW w:w="2234" w:type="pct"/>
          </w:tcPr>
          <w:p w14:paraId="11649F8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lang w:val="en-US"/>
              </w:rPr>
              <w:t>Not used</w:t>
            </w:r>
          </w:p>
        </w:tc>
        <w:tc>
          <w:tcPr>
            <w:tcW w:w="1429" w:type="pct"/>
          </w:tcPr>
          <w:p w14:paraId="5C47ECE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043E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2F74BE3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SFTCR.OWEIE</w:t>
            </w:r>
          </w:p>
        </w:tc>
        <w:tc>
          <w:tcPr>
            <w:tcW w:w="2234" w:type="pct"/>
          </w:tcPr>
          <w:p w14:paraId="2CB18724">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cs="Calibri"/>
                <w:i w:val="0"/>
                <w:iCs w:val="0"/>
                <w:lang w:val="en-US"/>
              </w:rPr>
              <w:t>Not used</w:t>
            </w:r>
          </w:p>
        </w:tc>
        <w:tc>
          <w:tcPr>
            <w:tcW w:w="1429" w:type="pct"/>
          </w:tcPr>
          <w:p w14:paraId="319A370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3B8B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08FD8F0">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ULLMTBR0</w:t>
            </w:r>
          </w:p>
        </w:tc>
        <w:tc>
          <w:tcPr>
            <w:tcW w:w="2234" w:type="pct"/>
          </w:tcPr>
          <w:p w14:paraId="0982521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Threshold table set</w:t>
            </w:r>
          </w:p>
        </w:tc>
        <w:tc>
          <w:tcPr>
            <w:tcW w:w="1429" w:type="pct"/>
          </w:tcPr>
          <w:p w14:paraId="67943390">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cs="Calibri"/>
                <w:i w:val="0"/>
                <w:iCs w:val="0"/>
                <w:lang w:val="en-US"/>
              </w:rPr>
              <w:t>0</w:t>
            </w:r>
          </w:p>
        </w:tc>
      </w:tr>
      <w:tr w14:paraId="2653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29D0945">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DGCTL0.PSEL</w:t>
            </w:r>
          </w:p>
        </w:tc>
        <w:tc>
          <w:tcPr>
            <w:tcW w:w="2234" w:type="pct"/>
          </w:tcPr>
          <w:p w14:paraId="3D798A10">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Self-diagnosis level 0</w:t>
            </w:r>
          </w:p>
        </w:tc>
        <w:tc>
          <w:tcPr>
            <w:tcW w:w="1429" w:type="pct"/>
          </w:tcPr>
          <w:p w14:paraId="7AB25429">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5970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73120FD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SGCR1.SCANMD</w:t>
            </w:r>
          </w:p>
        </w:tc>
        <w:tc>
          <w:tcPr>
            <w:tcW w:w="2234" w:type="pct"/>
          </w:tcPr>
          <w:p w14:paraId="16F5F71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Multicycle scan</w:t>
            </w:r>
          </w:p>
        </w:tc>
        <w:tc>
          <w:tcPr>
            <w:tcW w:w="1429" w:type="pct"/>
          </w:tcPr>
          <w:p w14:paraId="75159E8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1698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4590A86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SGCR1.ADIE</w:t>
            </w:r>
          </w:p>
        </w:tc>
        <w:tc>
          <w:tcPr>
            <w:tcW w:w="2234" w:type="pct"/>
          </w:tcPr>
          <w:p w14:paraId="599A08E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Scan end interrupt</w:t>
            </w:r>
          </w:p>
        </w:tc>
        <w:tc>
          <w:tcPr>
            <w:tcW w:w="1429" w:type="pct"/>
          </w:tcPr>
          <w:p w14:paraId="055485AD">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1</w:t>
            </w:r>
          </w:p>
        </w:tc>
      </w:tr>
      <w:tr w14:paraId="34C7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02B142E0">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SGCR1.SCT</w:t>
            </w:r>
          </w:p>
        </w:tc>
        <w:tc>
          <w:tcPr>
            <w:tcW w:w="2234" w:type="pct"/>
          </w:tcPr>
          <w:p w14:paraId="655F30FD">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Channel repeat times</w:t>
            </w:r>
          </w:p>
        </w:tc>
        <w:tc>
          <w:tcPr>
            <w:tcW w:w="1429" w:type="pct"/>
          </w:tcPr>
          <w:p w14:paraId="0FE73ACC">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5556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11E48A4">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SGCR1.TRGMD</w:t>
            </w:r>
          </w:p>
        </w:tc>
        <w:tc>
          <w:tcPr>
            <w:tcW w:w="2234" w:type="pct"/>
          </w:tcPr>
          <w:p w14:paraId="61D5ADD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Hardware trigger</w:t>
            </w:r>
          </w:p>
        </w:tc>
        <w:tc>
          <w:tcPr>
            <w:tcW w:w="1429" w:type="pct"/>
          </w:tcPr>
          <w:p w14:paraId="5D7B116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r w14:paraId="641C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7A73E0CA">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SGVCSP1</w:t>
            </w:r>
          </w:p>
        </w:tc>
        <w:tc>
          <w:tcPr>
            <w:tcW w:w="2234" w:type="pct"/>
          </w:tcPr>
          <w:p w14:paraId="4A839A58">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Start pointer</w:t>
            </w:r>
          </w:p>
        </w:tc>
        <w:tc>
          <w:tcPr>
            <w:tcW w:w="1429" w:type="pct"/>
          </w:tcPr>
          <w:p w14:paraId="35C510A4">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w:t>
            </w:r>
          </w:p>
        </w:tc>
      </w:tr>
      <w:tr w14:paraId="2263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264E1302">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SGVCEP1</w:t>
            </w:r>
          </w:p>
        </w:tc>
        <w:tc>
          <w:tcPr>
            <w:tcW w:w="2234" w:type="pct"/>
          </w:tcPr>
          <w:p w14:paraId="1C3BF704">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End pointer</w:t>
            </w:r>
          </w:p>
        </w:tc>
        <w:tc>
          <w:tcPr>
            <w:tcW w:w="1429" w:type="pct"/>
          </w:tcPr>
          <w:p w14:paraId="43800C46">
            <w:pPr>
              <w:numPr>
                <w:numId w:val="0"/>
              </w:numPr>
              <w:spacing w:after="0" w:line="240" w:lineRule="auto"/>
              <w:ind w:leftChars="0"/>
              <w:jc w:val="center"/>
              <w:textAlignment w:val="center"/>
              <w:rPr>
                <w:rFonts w:hint="default" w:ascii="Calibri" w:hAnsi="Calibri" w:cs="Calibri"/>
                <w:i w:val="0"/>
                <w:iCs w:val="0"/>
                <w:lang w:val="en-US"/>
              </w:rPr>
            </w:pPr>
            <w:r>
              <w:rPr>
                <w:rFonts w:hint="default" w:ascii="Calibri" w:hAnsi="Calibri" w:eastAsia="SimSun" w:cs="Calibri"/>
                <w:i w:val="0"/>
                <w:iCs w:val="0"/>
                <w:lang w:val="en-US" w:eastAsia="zh-CN" w:bidi="ar"/>
              </w:rPr>
              <w:t>0x00000008</w:t>
            </w:r>
          </w:p>
        </w:tc>
      </w:tr>
      <w:tr w14:paraId="19A5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36" w:type="pct"/>
          </w:tcPr>
          <w:p w14:paraId="67BB7A66">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SGMCYCR1.MCYC</w:t>
            </w:r>
          </w:p>
        </w:tc>
        <w:tc>
          <w:tcPr>
            <w:tcW w:w="2234" w:type="pct"/>
          </w:tcPr>
          <w:p w14:paraId="1E537F03">
            <w:pPr>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Multicycle number</w:t>
            </w:r>
          </w:p>
        </w:tc>
        <w:tc>
          <w:tcPr>
            <w:tcW w:w="1429" w:type="pct"/>
          </w:tcPr>
          <w:p w14:paraId="043C5569">
            <w:pPr>
              <w:keepNext/>
              <w:numPr>
                <w:numId w:val="0"/>
              </w:numPr>
              <w:spacing w:after="0" w:line="240" w:lineRule="auto"/>
              <w:ind w:leftChars="0"/>
              <w:jc w:val="center"/>
              <w:textAlignment w:val="center"/>
              <w:rPr>
                <w:rFonts w:hint="default" w:ascii="Calibri" w:hAnsi="Calibri" w:cs="Calibri"/>
                <w:i w:val="0"/>
                <w:iCs w:val="0"/>
              </w:rPr>
            </w:pPr>
            <w:r>
              <w:rPr>
                <w:rFonts w:hint="default" w:ascii="Calibri" w:hAnsi="Calibri" w:eastAsia="SimSun" w:cs="Calibri"/>
                <w:i w:val="0"/>
                <w:iCs w:val="0"/>
                <w:lang w:val="en-US" w:eastAsia="zh-CN" w:bidi="ar"/>
              </w:rPr>
              <w:t>0</w:t>
            </w:r>
          </w:p>
        </w:tc>
      </w:tr>
    </w:tbl>
    <w:p w14:paraId="731EB772">
      <w:pPr>
        <w:pStyle w:val="15"/>
        <w:numPr>
          <w:numId w:val="0"/>
        </w:numPr>
        <w:ind w:leftChars="0"/>
        <w:jc w:val="center"/>
        <w:rPr>
          <w:rFonts w:hint="default" w:ascii="Calibri" w:hAnsi="Calibri" w:cs="Calibri"/>
          <w:i w:val="0"/>
          <w:iCs w:val="0"/>
          <w:sz w:val="18"/>
          <w:szCs w:val="18"/>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74</w:t>
      </w:r>
      <w:r>
        <w:rPr>
          <w:rFonts w:hint="default" w:ascii="Calibri" w:hAnsi="Calibri" w:cs="Calibri"/>
          <w:i w:val="0"/>
          <w:iCs w:val="0"/>
          <w:sz w:val="18"/>
          <w:szCs w:val="18"/>
        </w:rPr>
        <w:fldChar w:fldCharType="end"/>
      </w:r>
      <w:r>
        <w:rPr>
          <w:rFonts w:hint="default" w:ascii="Calibri" w:hAnsi="Calibri" w:cs="Calibri"/>
          <w:i w:val="0"/>
          <w:iCs w:val="0"/>
          <w:sz w:val="18"/>
          <w:szCs w:val="18"/>
        </w:rPr>
        <w:t xml:space="preserve"> A/D configuration table</w:t>
      </w:r>
    </w:p>
    <w:p w14:paraId="7C707377">
      <w:pPr>
        <w:numPr>
          <w:numId w:val="0"/>
        </w:numPr>
        <w:spacing w:after="0" w:line="240" w:lineRule="auto"/>
        <w:ind w:leftChars="0"/>
        <w:rPr>
          <w:rFonts w:hint="default" w:ascii="Calibri" w:hAnsi="Calibri" w:eastAsia="MS Gothic" w:cs="Calibri"/>
          <w:i w:val="0"/>
          <w:iCs w:val="0"/>
          <w:lang w:val="en-US"/>
        </w:rPr>
      </w:pPr>
      <w:r>
        <w:rPr>
          <w:rFonts w:hint="default" w:ascii="Calibri" w:hAnsi="Calibri" w:eastAsia="MS Gothic" w:cs="Calibri"/>
          <w:i w:val="0"/>
          <w:iCs w:val="0"/>
          <w:lang w:val="en-US"/>
        </w:rPr>
        <w:br w:type="page"/>
      </w:r>
    </w:p>
    <w:p w14:paraId="010AA188">
      <w:pPr>
        <w:pStyle w:val="4"/>
        <w:numPr>
          <w:numId w:val="0"/>
        </w:numPr>
        <w:tabs>
          <w:tab w:val="clear" w:pos="425"/>
        </w:tabs>
        <w:ind w:leftChars="0" w:right="357" w:rightChars="0"/>
        <w:rPr>
          <w:rFonts w:hint="default" w:ascii="Calibri" w:hAnsi="Calibri" w:cs="Calibri"/>
          <w:i w:val="0"/>
          <w:iCs w:val="0"/>
        </w:rPr>
      </w:pPr>
      <w:bookmarkStart w:id="212" w:name="_Toc27834"/>
      <w:bookmarkStart w:id="213" w:name="_Toc19255"/>
      <w:r>
        <w:rPr>
          <w:rFonts w:hint="default" w:ascii="Calibri" w:hAnsi="Calibri" w:cs="Calibri"/>
          <w:i w:val="0"/>
          <w:iCs w:val="0"/>
        </w:rPr>
        <w:t>I2C</w:t>
      </w:r>
      <w:bookmarkEnd w:id="212"/>
      <w:bookmarkEnd w:id="213"/>
    </w:p>
    <w:p w14:paraId="0FE39748">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RIICnCR1 — I2C Bus Control Register 1</w:t>
      </w:r>
    </w:p>
    <w:p w14:paraId="292F5377">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81792" behindDoc="0" locked="0" layoutInCell="1" allowOverlap="1">
                <wp:simplePos x="0" y="0"/>
                <wp:positionH relativeFrom="column">
                  <wp:posOffset>3500120</wp:posOffset>
                </wp:positionH>
                <wp:positionV relativeFrom="paragraph">
                  <wp:posOffset>1979930</wp:posOffset>
                </wp:positionV>
                <wp:extent cx="255270" cy="245110"/>
                <wp:effectExtent l="19050" t="19050" r="11430" b="21590"/>
                <wp:wrapNone/>
                <wp:docPr id="92" name="Rectangles 92"/>
                <wp:cNvGraphicFramePr/>
                <a:graphic xmlns:a="http://schemas.openxmlformats.org/drawingml/2006/main">
                  <a:graphicData uri="http://schemas.microsoft.com/office/word/2010/wordprocessingShape">
                    <wps:wsp>
                      <wps:cNvSpPr/>
                      <wps:spPr>
                        <a:xfrm>
                          <a:off x="0" y="0"/>
                          <a:ext cx="255270" cy="245110"/>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2" o:spid="_x0000_s1026" o:spt="1" style="position:absolute;left:0pt;margin-left:275.6pt;margin-top:155.9pt;height:19.3pt;width:20.1pt;z-index:251681792;v-text-anchor:middle;mso-width-relative:page;mso-height-relative:page;" filled="f" stroked="t" coordsize="21600,21600" o:gfxdata="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dtCA2wAAAAsBAAAPAAAAAAAAAAEAIAAAACIAAABkcnMvZG93bnJldi54bWxQSwEC&#10;FAAUAAAACACHTuJA1HrJCGMCAADQBAAADgAAAAAAAAABACAAAAAqAQAAZHJzL2Uyb0RvYy54bWxQ&#10;SwUGAAAAAAYABgBZAQAA/wU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8595" cy="2531110"/>
            <wp:effectExtent l="0" t="0" r="1905" b="8890"/>
            <wp:docPr id="93" name="Picture 93" descr="RIICnCR1 I2C Bus Control Regis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RIICnCR1 I2C Bus Control Register 1"/>
                    <pic:cNvPicPr>
                      <a:picLocks noChangeAspect="1"/>
                    </pic:cNvPicPr>
                  </pic:nvPicPr>
                  <pic:blipFill>
                    <a:blip r:embed="rId56"/>
                    <a:stretch>
                      <a:fillRect/>
                    </a:stretch>
                  </pic:blipFill>
                  <pic:spPr>
                    <a:xfrm>
                      <a:off x="0" y="0"/>
                      <a:ext cx="5268595" cy="2531110"/>
                    </a:xfrm>
                    <a:prstGeom prst="rect">
                      <a:avLst/>
                    </a:prstGeom>
                  </pic:spPr>
                </pic:pic>
              </a:graphicData>
            </a:graphic>
          </wp:inline>
        </w:drawing>
      </w:r>
    </w:p>
    <w:p w14:paraId="17A1C4F3">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ICE = 1</w:t>
      </w:r>
      <w:r>
        <w:rPr>
          <w:rFonts w:hint="default" w:ascii="Calibri" w:hAnsi="Calibri" w:eastAsia="SimSun" w:cs="Calibri"/>
          <w:b/>
          <w:bCs/>
          <w:i w:val="0"/>
          <w:iCs w:val="0"/>
          <w:lang w:val="en-US" w:bidi="ar"/>
        </w:rPr>
        <w:t xml:space="preserve"> I</w:t>
      </w:r>
      <w:r>
        <w:rPr>
          <w:rFonts w:hint="default" w:ascii="Calibri" w:hAnsi="Calibri" w:eastAsia="SimSun" w:cs="Calibri"/>
          <w:b/>
          <w:bCs/>
          <w:i w:val="0"/>
          <w:iCs w:val="0"/>
          <w:lang w:bidi="ar"/>
        </w:rPr>
        <w:t>2C</w:t>
      </w:r>
      <w:r>
        <w:rPr>
          <w:rFonts w:hint="default" w:ascii="Calibri" w:hAnsi="Calibri" w:eastAsia="SimSun" w:cs="Calibri"/>
          <w:i w:val="0"/>
          <w:iCs w:val="0"/>
          <w:lang w:bidi="ar"/>
        </w:rPr>
        <w:t xml:space="preserve"> Bus Interface Enable </w:t>
      </w:r>
    </w:p>
    <w:p w14:paraId="340D6FC3">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Disabled (the RIICnSCL and RIICnSDA pins are not driven). </w:t>
      </w:r>
    </w:p>
    <w:p w14:paraId="028566F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w:t>
      </w:r>
      <w:r>
        <w:rPr>
          <w:rFonts w:hint="default" w:ascii="Calibri" w:hAnsi="Calibri" w:eastAsia="SimSun" w:cs="Calibri"/>
          <w:i w:val="0"/>
          <w:iCs w:val="0"/>
          <w:lang w:bidi="ar"/>
        </w:rPr>
        <w:t xml:space="preserve"> Enabled (the RIICnSCL and RIICnSDA pins are driven).</w:t>
      </w:r>
    </w:p>
    <w:p w14:paraId="52CCE39E">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bidi="ar"/>
        </w:rPr>
      </w:pPr>
      <w:r>
        <w:rPr>
          <w:rFonts w:hint="default" w:ascii="Calibri" w:hAnsi="Calibri" w:eastAsia="SimSun" w:cs="Calibri"/>
          <w:b/>
          <w:bCs/>
          <w:i w:val="0"/>
          <w:iCs w:val="0"/>
          <w:lang w:val="en-US" w:bidi="ar"/>
        </w:rPr>
        <w:t>Set bit</w:t>
      </w:r>
      <w:r>
        <w:rPr>
          <w:rFonts w:hint="default" w:ascii="Calibri" w:hAnsi="Calibri" w:eastAsia="SimSun" w:cs="Calibri"/>
          <w:b/>
          <w:bCs/>
          <w:i w:val="0"/>
          <w:iCs w:val="0"/>
          <w:lang w:bidi="ar"/>
        </w:rPr>
        <w:t>1: Enabled (the RIICnSCL and RIICnSDA pins are driven).</w:t>
      </w:r>
    </w:p>
    <w:p w14:paraId="19451595">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Arial-BoldMT" w:cs="Calibri"/>
          <w:b/>
          <w:bCs/>
          <w:i w:val="0"/>
          <w:iCs w:val="0"/>
          <w:lang w:bidi="ar"/>
        </w:rPr>
        <w:t>RIICnCR2 — I2C Bus Control Register 2</w:t>
      </w:r>
    </w:p>
    <w:p w14:paraId="0A59BA84">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83840" behindDoc="0" locked="0" layoutInCell="1" allowOverlap="1">
                <wp:simplePos x="0" y="0"/>
                <wp:positionH relativeFrom="column">
                  <wp:posOffset>3798570</wp:posOffset>
                </wp:positionH>
                <wp:positionV relativeFrom="paragraph">
                  <wp:posOffset>2091055</wp:posOffset>
                </wp:positionV>
                <wp:extent cx="255270" cy="277495"/>
                <wp:effectExtent l="19050" t="19050" r="11430" b="27305"/>
                <wp:wrapNone/>
                <wp:docPr id="94" name="Rectangles 94"/>
                <wp:cNvGraphicFramePr/>
                <a:graphic xmlns:a="http://schemas.openxmlformats.org/drawingml/2006/main">
                  <a:graphicData uri="http://schemas.microsoft.com/office/word/2010/wordprocessingShape">
                    <wps:wsp>
                      <wps:cNvSpPr/>
                      <wps:spPr>
                        <a:xfrm>
                          <a:off x="0" y="0"/>
                          <a:ext cx="25527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4" o:spid="_x0000_s1026" o:spt="1" style="position:absolute;left:0pt;margin-left:299.1pt;margin-top:164.65pt;height:21.85pt;width:20.1pt;z-index:251683840;v-text-anchor:middle;mso-width-relative:page;mso-height-relative:page;" filled="f" stroked="t" coordsize="21600,21600" o:gfxdata="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McYK3QAAAAsBAAAPAAAAAAAAAAEAIAAAACIAAABkcnMvZG93bnJldi54bWxQ&#10;SwECFAAUAAAACACHTuJAAfbHU2QCAADQBAAADgAAAAAAAAABACAAAAAsAQAAZHJzL2Uyb0RvYy54&#10;bWxQSwUGAAAAAAYABgBZAQAAAgY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82816" behindDoc="0" locked="0" layoutInCell="1" allowOverlap="1">
                <wp:simplePos x="0" y="0"/>
                <wp:positionH relativeFrom="column">
                  <wp:posOffset>4093210</wp:posOffset>
                </wp:positionH>
                <wp:positionV relativeFrom="paragraph">
                  <wp:posOffset>2102485</wp:posOffset>
                </wp:positionV>
                <wp:extent cx="255270" cy="277495"/>
                <wp:effectExtent l="19050" t="19050" r="30480" b="20955"/>
                <wp:wrapNone/>
                <wp:docPr id="95" name="Rectangles 95"/>
                <wp:cNvGraphicFramePr/>
                <a:graphic xmlns:a="http://schemas.openxmlformats.org/drawingml/2006/main">
                  <a:graphicData uri="http://schemas.microsoft.com/office/word/2010/wordprocessingShape">
                    <wps:wsp>
                      <wps:cNvSpPr/>
                      <wps:spPr>
                        <a:xfrm>
                          <a:off x="0" y="0"/>
                          <a:ext cx="25527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5" o:spid="_x0000_s1026" o:spt="1" style="position:absolute;left:0pt;margin-left:322.3pt;margin-top:165.55pt;height:21.85pt;width:20.1pt;z-index:251682816;v-text-anchor:middle;mso-width-relative:page;mso-height-relative:page;" filled="f" stroked="t" coordsize="21600,21600" o:gfxdata="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Ij75f3AAAAAsBAAAPAAAAAAAAAAEAIAAAACIAAABkcnMvZG93bnJldi54bWxQSwEC&#10;FAAUAAAACACHTuJA6uGLVmICAADQBAAADgAAAAAAAAABACAAAAArAQAAZHJzL2Uyb0RvYy54bWxQ&#10;SwUGAAAAAAYABgBZAQAA/wU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1770" cy="2689860"/>
            <wp:effectExtent l="0" t="0" r="11430" b="2540"/>
            <wp:docPr id="96" name="Picture 96" descr="RIICnCR2 I2C Bus Control Regis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RIICnCR2 I2C Bus Control Register 2"/>
                    <pic:cNvPicPr>
                      <a:picLocks noChangeAspect="1"/>
                    </pic:cNvPicPr>
                  </pic:nvPicPr>
                  <pic:blipFill>
                    <a:blip r:embed="rId57"/>
                    <a:stretch>
                      <a:fillRect/>
                    </a:stretch>
                  </pic:blipFill>
                  <pic:spPr>
                    <a:xfrm>
                      <a:off x="0" y="0"/>
                      <a:ext cx="5271770" cy="2689860"/>
                    </a:xfrm>
                    <a:prstGeom prst="rect">
                      <a:avLst/>
                    </a:prstGeom>
                  </pic:spPr>
                </pic:pic>
              </a:graphicData>
            </a:graphic>
          </wp:inline>
        </w:drawing>
      </w:r>
    </w:p>
    <w:p w14:paraId="2F551513">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TRS =</w:t>
      </w:r>
      <w:r>
        <w:rPr>
          <w:rFonts w:hint="default" w:ascii="Calibri" w:hAnsi="Calibri" w:eastAsia="SimSun" w:cs="Calibri"/>
          <w:i w:val="0"/>
          <w:iCs w:val="0"/>
          <w:lang w:bidi="ar"/>
        </w:rPr>
        <w:t xml:space="preserve"> Transmit/Receive Mode </w:t>
      </w:r>
    </w:p>
    <w:p w14:paraId="6E163970">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Receive mode </w:t>
      </w:r>
    </w:p>
    <w:p w14:paraId="65A67F16">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sv-SE"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val="sv-SE" w:bidi="ar"/>
        </w:rPr>
        <w:t>1</w:t>
      </w:r>
      <w:r>
        <w:rPr>
          <w:rFonts w:hint="default" w:ascii="Calibri" w:hAnsi="Calibri" w:eastAsia="SimSun" w:cs="Calibri"/>
          <w:i w:val="0"/>
          <w:iCs w:val="0"/>
          <w:lang w:val="sv-SE" w:bidi="ar"/>
        </w:rPr>
        <w:t>: Transmit mode</w:t>
      </w:r>
    </w:p>
    <w:p w14:paraId="3F666382">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sv-SE" w:bidi="ar"/>
        </w:rPr>
      </w:pPr>
      <w:r>
        <w:rPr>
          <w:rFonts w:hint="default" w:ascii="Calibri" w:hAnsi="Calibri" w:eastAsia="SimSun" w:cs="Calibri"/>
          <w:b/>
          <w:bCs/>
          <w:i w:val="0"/>
          <w:iCs w:val="0"/>
          <w:lang w:val="sv-SE" w:bidi="ar"/>
        </w:rPr>
        <w:t>Set bit 1: Transmit mode</w:t>
      </w:r>
    </w:p>
    <w:p w14:paraId="56043702">
      <w:pPr>
        <w:numPr>
          <w:numId w:val="0"/>
        </w:numPr>
        <w:tabs>
          <w:tab w:val="left" w:pos="3300"/>
        </w:tabs>
        <w:spacing w:before="240" w:beforeLines="100" w:after="240" w:afterLines="100" w:line="240" w:lineRule="auto"/>
        <w:ind w:leftChars="0"/>
        <w:rPr>
          <w:rFonts w:hint="default" w:ascii="Calibri" w:hAnsi="Calibri" w:cs="Calibri"/>
          <w:b/>
          <w:bCs/>
          <w:i w:val="0"/>
          <w:iCs w:val="0"/>
          <w:lang w:val="sv-SE"/>
        </w:rPr>
      </w:pPr>
      <w:r>
        <w:rPr>
          <w:rFonts w:hint="default" w:ascii="Calibri" w:hAnsi="Calibri" w:eastAsia="SimSun" w:cs="Calibri"/>
          <w:b/>
          <w:bCs/>
          <w:i w:val="0"/>
          <w:iCs w:val="0"/>
          <w:lang w:val="sv-SE" w:bidi="ar"/>
        </w:rPr>
        <w:t xml:space="preserve">MST = </w:t>
      </w:r>
      <w:r>
        <w:rPr>
          <w:rFonts w:hint="default" w:ascii="Calibri" w:hAnsi="Calibri" w:eastAsia="SimSun" w:cs="Calibri"/>
          <w:i w:val="0"/>
          <w:iCs w:val="0"/>
          <w:lang w:val="sv-SE" w:bidi="ar"/>
        </w:rPr>
        <w:t xml:space="preserve">Master/Slave Mode </w:t>
      </w:r>
    </w:p>
    <w:p w14:paraId="7ABF3E2F">
      <w:pPr>
        <w:numPr>
          <w:numId w:val="0"/>
        </w:numPr>
        <w:tabs>
          <w:tab w:val="left" w:pos="3300"/>
        </w:tabs>
        <w:spacing w:before="240" w:beforeLines="100" w:after="240" w:afterLines="100" w:line="240" w:lineRule="auto"/>
        <w:ind w:leftChars="0"/>
        <w:rPr>
          <w:rFonts w:hint="default" w:ascii="Calibri" w:hAnsi="Calibri" w:cs="Calibri"/>
          <w:b/>
          <w:bCs/>
          <w:i w:val="0"/>
          <w:iCs w:val="0"/>
          <w:lang w:val="sv-SE"/>
        </w:rPr>
      </w:pPr>
      <w:r>
        <w:rPr>
          <w:rFonts w:hint="default" w:ascii="Calibri" w:hAnsi="Calibri" w:eastAsia="SimSun" w:cs="Calibri"/>
          <w:b/>
          <w:bCs/>
          <w:i w:val="0"/>
          <w:iCs w:val="0"/>
          <w:lang w:val="sv-SE" w:bidi="ar"/>
        </w:rPr>
        <w:tab/>
      </w:r>
      <w:r>
        <w:rPr>
          <w:rFonts w:hint="default" w:ascii="Calibri" w:hAnsi="Calibri" w:eastAsia="SimSun" w:cs="Calibri"/>
          <w:b/>
          <w:bCs/>
          <w:i w:val="0"/>
          <w:iCs w:val="0"/>
          <w:lang w:val="sv-SE" w:bidi="ar"/>
        </w:rPr>
        <w:t>0</w:t>
      </w:r>
      <w:r>
        <w:rPr>
          <w:rFonts w:hint="default" w:ascii="Calibri" w:hAnsi="Calibri" w:eastAsia="SimSun" w:cs="Calibri"/>
          <w:i w:val="0"/>
          <w:iCs w:val="0"/>
          <w:lang w:val="sv-SE" w:bidi="ar"/>
        </w:rPr>
        <w:t xml:space="preserve">: Slave mode </w:t>
      </w:r>
    </w:p>
    <w:p w14:paraId="15C197F3">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sv-SE"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val="sv-SE" w:bidi="ar"/>
        </w:rPr>
        <w:t>1</w:t>
      </w:r>
      <w:r>
        <w:rPr>
          <w:rFonts w:hint="default" w:ascii="Calibri" w:hAnsi="Calibri" w:eastAsia="SimSun" w:cs="Calibri"/>
          <w:i w:val="0"/>
          <w:iCs w:val="0"/>
          <w:lang w:val="sv-SE" w:bidi="ar"/>
        </w:rPr>
        <w:t>: Master mode</w:t>
      </w:r>
    </w:p>
    <w:p w14:paraId="3EEEF6F5">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sv-SE" w:bidi="ar"/>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val="sv-SE" w:bidi="ar"/>
        </w:rPr>
        <w:t>1: Master mode</w:t>
      </w:r>
    </w:p>
    <w:p w14:paraId="7084D8E3">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val="sv-SE" w:bidi="ar"/>
        </w:rPr>
      </w:pPr>
      <w:r>
        <w:rPr>
          <w:rFonts w:hint="default" w:ascii="Calibri" w:hAnsi="Calibri" w:eastAsia="Arial-BoldMT" w:cs="Calibri"/>
          <w:b/>
          <w:bCs/>
          <w:i w:val="0"/>
          <w:iCs w:val="0"/>
          <w:lang w:val="sv-SE" w:bidi="ar"/>
        </w:rPr>
        <w:t>RIICnMR1 — I2C Bus Mode Register 1</w:t>
      </w:r>
    </w:p>
    <w:p w14:paraId="33816C09">
      <w:pPr>
        <w:numPr>
          <w:numId w:val="0"/>
        </w:numPr>
        <w:tabs>
          <w:tab w:val="left" w:pos="3300"/>
        </w:tabs>
        <w:spacing w:before="240" w:beforeLines="100" w:after="240" w:afterLines="100" w:line="240" w:lineRule="auto"/>
        <w:ind w:leftChars="0"/>
        <w:jc w:val="center"/>
        <w:rPr>
          <w:rFonts w:hint="default" w:ascii="Calibri" w:hAnsi="Calibri" w:eastAsia="SimSun"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84864" behindDoc="0" locked="0" layoutInCell="1" allowOverlap="1">
                <wp:simplePos x="0" y="0"/>
                <wp:positionH relativeFrom="column">
                  <wp:posOffset>4918710</wp:posOffset>
                </wp:positionH>
                <wp:positionV relativeFrom="paragraph">
                  <wp:posOffset>1990725</wp:posOffset>
                </wp:positionV>
                <wp:extent cx="762635" cy="277495"/>
                <wp:effectExtent l="19050" t="19050" r="18415" b="27305"/>
                <wp:wrapNone/>
                <wp:docPr id="99" name="Rectangles 99"/>
                <wp:cNvGraphicFramePr/>
                <a:graphic xmlns:a="http://schemas.openxmlformats.org/drawingml/2006/main">
                  <a:graphicData uri="http://schemas.microsoft.com/office/word/2010/wordprocessingShape">
                    <wps:wsp>
                      <wps:cNvSpPr/>
                      <wps:spPr>
                        <a:xfrm>
                          <a:off x="0" y="0"/>
                          <a:ext cx="76263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9" o:spid="_x0000_s1026" o:spt="1" style="position:absolute;left:0pt;margin-left:387.3pt;margin-top:156.75pt;height:21.85pt;width:60.05pt;z-index:251684864;v-text-anchor:middle;mso-width-relative:page;mso-height-relative:page;" filled="f" stroked="t" coordsize="21600,21600" o:gfxdata="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bLE990AAAALAQAADwAAAAAAAAABACAAAAAiAAAAZHJzL2Rvd25yZXYueG1s&#10;UEsBAhQAFAAAAAgAh07iQOZM6kplAgAA0AQAAA4AAAAAAAAAAQAgAAAALA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86912" behindDoc="0" locked="0" layoutInCell="1" allowOverlap="1">
                <wp:simplePos x="0" y="0"/>
                <wp:positionH relativeFrom="column">
                  <wp:posOffset>4598670</wp:posOffset>
                </wp:positionH>
                <wp:positionV relativeFrom="paragraph">
                  <wp:posOffset>1993265</wp:posOffset>
                </wp:positionV>
                <wp:extent cx="283210" cy="277495"/>
                <wp:effectExtent l="19050" t="19050" r="27940" b="20955"/>
                <wp:wrapNone/>
                <wp:docPr id="97" name="Rectangles 97"/>
                <wp:cNvGraphicFramePr/>
                <a:graphic xmlns:a="http://schemas.openxmlformats.org/drawingml/2006/main">
                  <a:graphicData uri="http://schemas.microsoft.com/office/word/2010/wordprocessingShape">
                    <wps:wsp>
                      <wps:cNvSpPr/>
                      <wps:spPr>
                        <a:xfrm>
                          <a:off x="0" y="0"/>
                          <a:ext cx="28321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7" o:spid="_x0000_s1026" o:spt="1" style="position:absolute;left:0pt;margin-left:362.1pt;margin-top:156.95pt;height:21.85pt;width:22.3pt;z-index:251686912;v-text-anchor:middle;mso-width-relative:page;mso-height-relative:page;" filled="f" stroked="t" coordsize="21600,21600" o:gfxdata="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xaSwYdwAAAALAQAADwAAAAAAAAABACAAAAAiAAAAZHJzL2Rvd25yZXYueG1sUEsB&#10;AhQAFAAAAAgAh07iQEYngUBjAgAA0AQAAA4AAAAAAAAAAQAgAAAAKwEAAGRycy9lMm9Eb2MueG1s&#10;UEsFBgAAAAAGAAYAWQEAAAA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85888" behindDoc="0" locked="0" layoutInCell="1" allowOverlap="1">
                <wp:simplePos x="0" y="0"/>
                <wp:positionH relativeFrom="column">
                  <wp:posOffset>3844290</wp:posOffset>
                </wp:positionH>
                <wp:positionV relativeFrom="paragraph">
                  <wp:posOffset>1989455</wp:posOffset>
                </wp:positionV>
                <wp:extent cx="762635" cy="277495"/>
                <wp:effectExtent l="19050" t="19050" r="31115" b="20955"/>
                <wp:wrapNone/>
                <wp:docPr id="98" name="Rectangles 98"/>
                <wp:cNvGraphicFramePr/>
                <a:graphic xmlns:a="http://schemas.openxmlformats.org/drawingml/2006/main">
                  <a:graphicData uri="http://schemas.microsoft.com/office/word/2010/wordprocessingShape">
                    <wps:wsp>
                      <wps:cNvSpPr/>
                      <wps:spPr>
                        <a:xfrm>
                          <a:off x="0" y="0"/>
                          <a:ext cx="76263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8" o:spid="_x0000_s1026" o:spt="1" style="position:absolute;left:0pt;margin-left:302.7pt;margin-top:156.65pt;height:21.85pt;width:60.05pt;z-index:251685888;v-text-anchor:middle;mso-width-relative:page;mso-height-relative:page;" filled="f" stroked="t" coordsize="21600,21600" o:gfxdata="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Emybd3AAAAAsBAAAPAAAAAAAAAAEAIAAAACIAAABkcnMvZG93bnJldi54bWxQ&#10;SwECFAAUAAAACACHTuJADVumT2UCAADQBAAADgAAAAAAAAABACAAAAArAQAAZHJzL2Uyb0RvYy54&#10;bWxQSwUGAAAAAAYABgBZAQAAAgYAAAAA&#10;">
                <v:fill on="f" focussize="0,0"/>
                <v:stroke weight="3pt" color="#70AD47 [3209]" miterlimit="8" joinstyle="miter"/>
                <v:imagedata o:title=""/>
                <o:lock v:ext="edit" aspectratio="f"/>
              </v:rect>
            </w:pict>
          </mc:Fallback>
        </mc:AlternateContent>
      </w:r>
      <w:r>
        <w:rPr>
          <w:rFonts w:hint="default" w:ascii="Calibri" w:hAnsi="Calibri" w:eastAsia="Arial-BoldMT" w:cs="Calibri"/>
          <w:b/>
          <w:bCs/>
          <w:i w:val="0"/>
          <w:iCs w:val="0"/>
          <w:lang w:eastAsia="en-IN"/>
        </w:rPr>
        <w:drawing>
          <wp:inline distT="0" distB="0" distL="114300" distR="114300">
            <wp:extent cx="5270500" cy="2625090"/>
            <wp:effectExtent l="0" t="0" r="0" b="3810"/>
            <wp:docPr id="100" name="Picture 100" descr="RIICnMR1 I2C Bus Mode Regis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RIICnMR1 I2C Bus Mode Register 1"/>
                    <pic:cNvPicPr>
                      <a:picLocks noChangeAspect="1"/>
                    </pic:cNvPicPr>
                  </pic:nvPicPr>
                  <pic:blipFill>
                    <a:blip r:embed="rId58"/>
                    <a:stretch>
                      <a:fillRect/>
                    </a:stretch>
                  </pic:blipFill>
                  <pic:spPr>
                    <a:xfrm>
                      <a:off x="0" y="0"/>
                      <a:ext cx="5270500" cy="2625090"/>
                    </a:xfrm>
                    <a:prstGeom prst="rect">
                      <a:avLst/>
                    </a:prstGeom>
                  </pic:spPr>
                </pic:pic>
              </a:graphicData>
            </a:graphic>
          </wp:inline>
        </w:drawing>
      </w:r>
    </w:p>
    <w:p w14:paraId="071A5A9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BC [2:0] = 0</w:t>
      </w:r>
    </w:p>
    <w:p w14:paraId="1911BA48">
      <w:pPr>
        <w:numPr>
          <w:numId w:val="0"/>
        </w:numPr>
        <w:tabs>
          <w:tab w:val="left" w:pos="3300"/>
        </w:tabs>
        <w:spacing w:before="240" w:beforeLines="100" w:after="240" w:afterLines="100" w:line="240" w:lineRule="auto"/>
        <w:ind w:leftChars="0"/>
        <w:jc w:val="both"/>
        <w:rPr>
          <w:rFonts w:hint="default" w:ascii="Calibri" w:hAnsi="Calibri" w:cs="Calibri"/>
          <w:i w:val="0"/>
          <w:iCs w:val="0"/>
        </w:rPr>
      </w:pPr>
      <w:r>
        <w:rPr>
          <w:rFonts w:hint="default" w:ascii="Calibri" w:hAnsi="Calibri" w:eastAsia="SimSun" w:cs="Calibri"/>
          <w:i w:val="0"/>
          <w:iCs w:val="0"/>
          <w:lang w:bidi="ar"/>
        </w:rPr>
        <w:t>These bits function as a counter that indicates the number of bits remaining to be transferred at the detection of a rising edge on the SCL line. Although these bits are writable and readable, it is not necessary to access these bits under normal conditions.</w:t>
      </w:r>
    </w:p>
    <w:p w14:paraId="58241FD1">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CKS [2:0] = 2 Internal</w:t>
      </w:r>
      <w:r>
        <w:rPr>
          <w:rFonts w:hint="default" w:ascii="Calibri" w:hAnsi="Calibri" w:eastAsia="SimSun" w:cs="Calibri"/>
          <w:i w:val="0"/>
          <w:iCs w:val="0"/>
          <w:lang w:bidi="ar"/>
        </w:rPr>
        <w:t xml:space="preserve"> Reference Clock Selection (IICϕ)</w:t>
      </w:r>
    </w:p>
    <w:p w14:paraId="7CE56F96">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val="en-US" w:bidi="ar"/>
        </w:rPr>
        <w:t>0  0  0</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PCLK/1 clock</w:t>
      </w:r>
    </w:p>
    <w:p w14:paraId="08F6C575">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0</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 0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1</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PCLK/2 clock</w:t>
      </w:r>
    </w:p>
    <w:p w14:paraId="7E01C5A2">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0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1</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 0</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PCLK/4 clock</w:t>
      </w:r>
    </w:p>
    <w:p w14:paraId="2507D788">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0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1</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PCLK/8 clock</w:t>
      </w:r>
    </w:p>
    <w:p w14:paraId="38E443AA">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0</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 0</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PCLK/16 clock</w:t>
      </w:r>
    </w:p>
    <w:p w14:paraId="2804A0A2">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0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1</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PCLK/32 clock</w:t>
      </w:r>
    </w:p>
    <w:p w14:paraId="54933274">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0</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PCLK/64 clock</w:t>
      </w:r>
    </w:p>
    <w:p w14:paraId="2E03708C">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 xml:space="preserve">1 </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1</w:t>
      </w:r>
      <w:r>
        <w:rPr>
          <w:rFonts w:hint="default" w:ascii="Calibri" w:hAnsi="Calibri" w:eastAsia="SimSun" w:cs="Calibri"/>
          <w:b/>
          <w:bCs/>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PCLK/128 clock</w:t>
      </w:r>
    </w:p>
    <w:p w14:paraId="55016D9F">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 xml:space="preserve">0 </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 xml:space="preserve">1 </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1</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PCLK/8 clock</w:t>
      </w:r>
    </w:p>
    <w:p w14:paraId="32D74088">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MTWP=1</w:t>
      </w:r>
      <w:r>
        <w:rPr>
          <w:rFonts w:hint="default" w:ascii="Calibri" w:hAnsi="Calibri" w:eastAsia="SimSun" w:cs="Calibri"/>
          <w:b/>
          <w:bCs/>
          <w:i w:val="0"/>
          <w:iCs w:val="0"/>
          <w:lang w:val="en-US" w:bidi="ar"/>
        </w:rPr>
        <w:t xml:space="preserve"> </w:t>
      </w:r>
      <w:r>
        <w:rPr>
          <w:rFonts w:hint="default" w:ascii="Calibri" w:hAnsi="Calibri" w:eastAsia="SimSun" w:cs="Calibri"/>
          <w:i w:val="0"/>
          <w:iCs w:val="0"/>
          <w:lang w:bidi="ar"/>
        </w:rPr>
        <w:t xml:space="preserve">MST/TRS Write Protect </w:t>
      </w:r>
    </w:p>
    <w:p w14:paraId="06D37E19">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Disables writing to the RIICnCR2.MST and TRS bits. </w:t>
      </w:r>
    </w:p>
    <w:p w14:paraId="7A992CA4">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w:t>
      </w:r>
      <w:r>
        <w:rPr>
          <w:rFonts w:hint="default" w:ascii="Calibri" w:hAnsi="Calibri" w:eastAsia="SimSun" w:cs="Calibri"/>
          <w:i w:val="0"/>
          <w:iCs w:val="0"/>
          <w:lang w:bidi="ar"/>
        </w:rPr>
        <w:t>: Enables writing to the RIICnCR2.MST and TRS bits</w:t>
      </w:r>
    </w:p>
    <w:p w14:paraId="61528C2F">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1: Enables writing to the RIICnCR2.MST and TRS bits</w:t>
      </w:r>
    </w:p>
    <w:p w14:paraId="36D8C39D">
      <w:pPr>
        <w:numPr>
          <w:numId w:val="0"/>
        </w:numPr>
        <w:spacing w:after="0" w:line="240" w:lineRule="auto"/>
        <w:ind w:leftChars="0"/>
        <w:rPr>
          <w:rFonts w:hint="default" w:ascii="Calibri" w:hAnsi="Calibri" w:eastAsia="SimSun" w:cs="Calibri"/>
          <w:i w:val="0"/>
          <w:iCs w:val="0"/>
          <w:lang w:val="en-US" w:bidi="ar"/>
        </w:rPr>
      </w:pPr>
      <w:r>
        <w:rPr>
          <w:rFonts w:hint="default" w:ascii="Calibri" w:hAnsi="Calibri" w:eastAsia="SimSun" w:cs="Calibri"/>
          <w:i w:val="0"/>
          <w:iCs w:val="0"/>
          <w:lang w:bidi="ar"/>
        </w:rPr>
        <w:br w:type="page"/>
      </w:r>
    </w:p>
    <w:p w14:paraId="34D51E06">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RIICnSARy — I2C Slave Address Register y (y = 0 to 2)</w:t>
      </w:r>
    </w:p>
    <w:p w14:paraId="6EEDAAA9">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88960" behindDoc="0" locked="0" layoutInCell="1" allowOverlap="1">
                <wp:simplePos x="0" y="0"/>
                <wp:positionH relativeFrom="column">
                  <wp:posOffset>1395730</wp:posOffset>
                </wp:positionH>
                <wp:positionV relativeFrom="paragraph">
                  <wp:posOffset>3267710</wp:posOffset>
                </wp:positionV>
                <wp:extent cx="290830" cy="277495"/>
                <wp:effectExtent l="19050" t="19050" r="20320" b="20955"/>
                <wp:wrapNone/>
                <wp:docPr id="101" name="Rectangles 101"/>
                <wp:cNvGraphicFramePr/>
                <a:graphic xmlns:a="http://schemas.openxmlformats.org/drawingml/2006/main">
                  <a:graphicData uri="http://schemas.microsoft.com/office/word/2010/wordprocessingShape">
                    <wps:wsp>
                      <wps:cNvSpPr/>
                      <wps:spPr>
                        <a:xfrm>
                          <a:off x="0" y="0"/>
                          <a:ext cx="29083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1" o:spid="_x0000_s1026" o:spt="1" style="position:absolute;left:0pt;margin-left:109.9pt;margin-top:257.3pt;height:21.85pt;width:22.9pt;z-index:251688960;v-text-anchor:middle;mso-width-relative:page;mso-height-relative:page;" filled="f" stroked="t" coordsize="21600,21600" o:gfxdata="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S9mdwAAAALAQAADwAAAAAAAAABACAAAAAiAAAAZHJzL2Rvd25yZXYueG1sUEsB&#10;AhQAFAAAAAgAh07iQOdrNYxjAgAA0gQAAA4AAAAAAAAAAQAgAAAAKwEAAGRycy9lMm9Eb2MueG1s&#10;UEsFBgAAAAAGAAYAWQEAAAA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87936" behindDoc="0" locked="0" layoutInCell="1" allowOverlap="1">
                <wp:simplePos x="0" y="0"/>
                <wp:positionH relativeFrom="column">
                  <wp:posOffset>3028950</wp:posOffset>
                </wp:positionH>
                <wp:positionV relativeFrom="paragraph">
                  <wp:posOffset>3281680</wp:posOffset>
                </wp:positionV>
                <wp:extent cx="2412365" cy="277495"/>
                <wp:effectExtent l="19050" t="19050" r="19685" b="20955"/>
                <wp:wrapNone/>
                <wp:docPr id="102" name="Rectangles 102"/>
                <wp:cNvGraphicFramePr/>
                <a:graphic xmlns:a="http://schemas.openxmlformats.org/drawingml/2006/main">
                  <a:graphicData uri="http://schemas.microsoft.com/office/word/2010/wordprocessingShape">
                    <wps:wsp>
                      <wps:cNvSpPr/>
                      <wps:spPr>
                        <a:xfrm>
                          <a:off x="0" y="0"/>
                          <a:ext cx="241236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2" o:spid="_x0000_s1026" o:spt="1" style="position:absolute;left:0pt;margin-left:238.5pt;margin-top:258.4pt;height:21.85pt;width:189.95pt;z-index:251687936;v-text-anchor:middle;mso-width-relative:page;mso-height-relative:page;" filled="f" stroked="t" coordsize="21600,21600" o:gfxdata="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o5KsncAAAACwEAAA8AAAAAAAAAAQAgAAAAIgAAAGRycy9kb3ducmV2Lnht&#10;bFBLAQIUABQAAAAIAIdO4kCJaOKMZwIAANMEAAAOAAAAAAAAAAEAIAAAACsBAABkcnMvZTJvRG9j&#10;LnhtbFBLBQYAAAAABgAGAFkBAAAEBg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70500" cy="3848735"/>
            <wp:effectExtent l="0" t="0" r="0" b="12065"/>
            <wp:docPr id="103" name="Picture 103" descr="RIICnSARy  I2C Slave Address Register y (y = 0 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RIICnSARy  I2C Slave Address Register y (y = 0 to 2)"/>
                    <pic:cNvPicPr>
                      <a:picLocks noChangeAspect="1"/>
                    </pic:cNvPicPr>
                  </pic:nvPicPr>
                  <pic:blipFill>
                    <a:blip r:embed="rId59"/>
                    <a:stretch>
                      <a:fillRect/>
                    </a:stretch>
                  </pic:blipFill>
                  <pic:spPr>
                    <a:xfrm>
                      <a:off x="0" y="0"/>
                      <a:ext cx="5270500" cy="3848735"/>
                    </a:xfrm>
                    <a:prstGeom prst="rect">
                      <a:avLst/>
                    </a:prstGeom>
                  </pic:spPr>
                </pic:pic>
              </a:graphicData>
            </a:graphic>
          </wp:inline>
        </w:drawing>
      </w:r>
    </w:p>
    <w:p w14:paraId="2EB91779">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FSy = 0: </w:t>
      </w:r>
      <w:r>
        <w:rPr>
          <w:rFonts w:hint="default" w:ascii="Calibri" w:hAnsi="Calibri" w:eastAsia="SimSun" w:cs="Calibri"/>
          <w:b/>
          <w:bCs/>
          <w:i w:val="0"/>
          <w:iCs w:val="0"/>
          <w:lang w:bidi="ar"/>
        </w:rPr>
        <w:tab/>
      </w:r>
      <w:r>
        <w:rPr>
          <w:rFonts w:hint="default" w:ascii="Calibri" w:hAnsi="Calibri" w:eastAsia="SimSun" w:cs="Calibri"/>
          <w:i w:val="0"/>
          <w:iCs w:val="0"/>
          <w:lang w:bidi="ar"/>
        </w:rPr>
        <w:t>This bit is used to select 7-bit address or 10-bit address for slave address y (in RIICnSARy). When the RIICnSER.SARy bit is set to 1. (RIICnSARy enabled) and the RIICnSARy.FSy bit is 0, the 7-bit address format is selected for slave address.</w:t>
      </w:r>
    </w:p>
    <w:p w14:paraId="0DC63D06">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 xml:space="preserve">SVA [9:1] = A slave address is set. </w:t>
      </w:r>
    </w:p>
    <w:p w14:paraId="091FCE46">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 xml:space="preserve">When the FSy bit is 0 (7-bit address format), the SVA [7:1] bits are valid and form a </w:t>
      </w:r>
      <w:r>
        <w:rPr>
          <w:rFonts w:hint="default" w:ascii="Calibri" w:hAnsi="Calibri" w:eastAsia="SimSun" w:cs="Calibri"/>
          <w:b/>
          <w:bCs/>
          <w:i w:val="0"/>
          <w:iCs w:val="0"/>
          <w:lang w:bidi="ar"/>
        </w:rPr>
        <w:t xml:space="preserve">7-bit slave address. </w:t>
      </w:r>
    </w:p>
    <w:p w14:paraId="243904A9">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bidi="ar"/>
        </w:rPr>
        <w:t xml:space="preserve"> When the FSy bit is 1 (10-bit address format), SVA [9:1] bits form a 10-bit slave address </w:t>
      </w:r>
    </w:p>
    <w:p w14:paraId="3A7487D5">
      <w:pPr>
        <w:numPr>
          <w:numId w:val="0"/>
        </w:numPr>
        <w:spacing w:after="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br w:type="page"/>
      </w:r>
    </w:p>
    <w:p w14:paraId="238BD850">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RIICnBRH — I2C Bus Bit Rate High-Level Register</w:t>
      </w:r>
    </w:p>
    <w:p w14:paraId="46F6380C">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89984" behindDoc="0" locked="0" layoutInCell="1" allowOverlap="1">
                <wp:simplePos x="0" y="0"/>
                <wp:positionH relativeFrom="column">
                  <wp:posOffset>4168775</wp:posOffset>
                </wp:positionH>
                <wp:positionV relativeFrom="paragraph">
                  <wp:posOffset>1758950</wp:posOffset>
                </wp:positionV>
                <wp:extent cx="1169670" cy="277495"/>
                <wp:effectExtent l="19050" t="19050" r="30480" b="20955"/>
                <wp:wrapNone/>
                <wp:docPr id="104" name="Rectangles 104"/>
                <wp:cNvGraphicFramePr/>
                <a:graphic xmlns:a="http://schemas.openxmlformats.org/drawingml/2006/main">
                  <a:graphicData uri="http://schemas.microsoft.com/office/word/2010/wordprocessingShape">
                    <wps:wsp>
                      <wps:cNvSpPr/>
                      <wps:spPr>
                        <a:xfrm>
                          <a:off x="0" y="0"/>
                          <a:ext cx="116967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4" o:spid="_x0000_s1026" o:spt="1" style="position:absolute;left:0pt;margin-left:328.25pt;margin-top:138.5pt;height:21.85pt;width:92.1pt;z-index:251689984;v-text-anchor:middle;mso-width-relative:page;mso-height-relative:page;" filled="f" stroked="t" coordsize="21600,21600" o:gfxdata="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1GVI9wAAAALAQAADwAAAAAAAAABACAAAAAiAAAAZHJzL2Rvd25yZXYueG1s&#10;UEsBAhQAFAAAAAgAh07iQAbHyMpmAgAA0wQAAA4AAAAAAAAAAQAgAAAAKw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4763770" cy="2268855"/>
            <wp:effectExtent l="0" t="0" r="0" b="0"/>
            <wp:docPr id="105" name="Picture 105" descr="RIICnBRH I2C Bus Bit Rate High-Level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RIICnBRH I2C Bus Bit Rate High-Level Register"/>
                    <pic:cNvPicPr>
                      <a:picLocks noChangeAspect="1"/>
                    </pic:cNvPicPr>
                  </pic:nvPicPr>
                  <pic:blipFill>
                    <a:blip r:embed="rId60"/>
                    <a:stretch>
                      <a:fillRect/>
                    </a:stretch>
                  </pic:blipFill>
                  <pic:spPr>
                    <a:xfrm>
                      <a:off x="0" y="0"/>
                      <a:ext cx="4772349" cy="2273505"/>
                    </a:xfrm>
                    <a:prstGeom prst="rect">
                      <a:avLst/>
                    </a:prstGeom>
                  </pic:spPr>
                </pic:pic>
              </a:graphicData>
            </a:graphic>
          </wp:inline>
        </w:drawing>
      </w:r>
    </w:p>
    <w:p w14:paraId="6ED10D08">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bidi="ar"/>
        </w:rPr>
      </w:pPr>
      <w:r>
        <w:rPr>
          <w:rFonts w:hint="default" w:ascii="Calibri" w:hAnsi="Calibri" w:eastAsia="SimSun" w:cs="Calibri"/>
          <w:b/>
          <w:bCs/>
          <w:i w:val="0"/>
          <w:iCs w:val="0"/>
          <w:lang w:bidi="ar"/>
        </w:rPr>
        <w:t xml:space="preserve">BRH [4:0] = 0 </w:t>
      </w:r>
      <w:r>
        <w:rPr>
          <w:rFonts w:hint="default" w:ascii="Calibri" w:hAnsi="Calibri" w:eastAsia="SimSun" w:cs="Calibri"/>
          <w:i w:val="0"/>
          <w:iCs w:val="0"/>
          <w:lang w:bidi="ar"/>
        </w:rPr>
        <w:t>(set to 400 kbps)</w:t>
      </w:r>
      <w:r>
        <w:rPr>
          <w:rFonts w:hint="default" w:ascii="Calibri" w:hAnsi="Calibri" w:eastAsia="SimSun" w:cs="Calibri"/>
          <w:i w:val="0"/>
          <w:iCs w:val="0"/>
          <w:lang w:val="en-US" w:bidi="ar"/>
        </w:rPr>
        <w:t xml:space="preserve"> </w:t>
      </w:r>
    </w:p>
    <w:p w14:paraId="64EDE29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bidi="ar"/>
        </w:rPr>
        <w:tab/>
      </w:r>
      <w:r>
        <w:rPr>
          <w:rFonts w:hint="default" w:ascii="Calibri" w:hAnsi="Calibri" w:eastAsia="SimSun" w:cs="Calibri"/>
          <w:i w:val="0"/>
          <w:iCs w:val="0"/>
          <w:lang w:bidi="ar"/>
        </w:rPr>
        <w:t>Bit Rate High</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Level Period</w:t>
      </w:r>
    </w:p>
    <w:p w14:paraId="151AB04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val="en-US" w:bidi="ar"/>
        </w:rPr>
        <w:tab/>
      </w:r>
      <w:r>
        <w:rPr>
          <w:rFonts w:hint="default" w:ascii="Calibri" w:hAnsi="Calibri" w:eastAsia="SimSun" w:cs="Calibri"/>
          <w:i w:val="0"/>
          <w:iCs w:val="0"/>
          <w:lang w:bidi="ar"/>
        </w:rPr>
        <w:t>High</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level period of SCL clock</w:t>
      </w:r>
    </w:p>
    <w:p w14:paraId="3BE912BF">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High</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level period of SCL clock</w:t>
      </w:r>
    </w:p>
    <w:p w14:paraId="7780EE65">
      <w:pPr>
        <w:tabs>
          <w:tab w:val="left" w:pos="3300"/>
        </w:tabs>
        <w:spacing w:before="240" w:beforeLines="100" w:after="240" w:afterLines="100" w:line="240" w:lineRule="auto"/>
        <w:rPr>
          <w:rFonts w:hint="default" w:ascii="Calibri" w:hAnsi="Calibri" w:eastAsia="SimSun" w:cs="Calibri"/>
          <w:i w:val="0"/>
          <w:iCs w:val="0"/>
          <w:lang w:val="en-US" w:bidi="ar"/>
        </w:rPr>
      </w:pPr>
    </w:p>
    <w:p w14:paraId="28467DB2">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 xml:space="preserve">RIICnBRH is a 5-bit register to set the high-level period of SCL clock. RIICnBRH is valid in master mode. If the RIIC is used only in slave mode, this register need not set the high-level period. </w:t>
      </w:r>
    </w:p>
    <w:p w14:paraId="3350E9CF">
      <w:pPr>
        <w:numPr>
          <w:numId w:val="0"/>
        </w:numPr>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i w:val="0"/>
          <w:iCs w:val="0"/>
          <w:lang w:val="en-US" w:eastAsia="zh-CN" w:bidi="ar"/>
        </w:rPr>
        <w:t>RIICnBRH counts the high-level period with the internal reference clock source (IICϕ) specified by the RIICnMR1.CKS [2:0] bits.</w:t>
      </w:r>
    </w:p>
    <w:p w14:paraId="4226835D">
      <w:pPr>
        <w:numPr>
          <w:numId w:val="0"/>
        </w:numPr>
        <w:spacing w:before="240" w:beforeLines="100" w:after="240" w:afterLines="100" w:line="240" w:lineRule="auto"/>
        <w:ind w:leftChars="0"/>
        <w:rPr>
          <w:rFonts w:hint="default" w:ascii="Calibri" w:hAnsi="Calibri" w:eastAsia="Arial-BoldMT" w:cs="Calibri"/>
          <w:b/>
          <w:bCs/>
          <w:i w:val="0"/>
          <w:iCs w:val="0"/>
          <w:lang w:val="en-US" w:eastAsia="zh-CN" w:bidi="ar"/>
        </w:rPr>
      </w:pPr>
      <w:r>
        <w:rPr>
          <w:rFonts w:hint="default" w:ascii="Calibri" w:hAnsi="Calibri" w:eastAsia="Arial-BoldMT" w:cs="Calibri"/>
          <w:b/>
          <w:bCs/>
          <w:i w:val="0"/>
          <w:iCs w:val="0"/>
          <w:lang w:val="en-US" w:eastAsia="zh-CN" w:bidi="ar"/>
        </w:rPr>
        <w:t>RIICnDRT — I2C Bus Transmit Data Register</w:t>
      </w:r>
    </w:p>
    <w:p w14:paraId="5A8A6678">
      <w:pPr>
        <w:numPr>
          <w:numId w:val="0"/>
        </w:numPr>
        <w:tabs>
          <w:tab w:val="left" w:pos="3300"/>
        </w:tabs>
        <w:spacing w:before="240" w:beforeLines="100" w:after="240" w:afterLines="100" w:line="240" w:lineRule="auto"/>
        <w:ind w:leftChars="0"/>
        <w:jc w:val="center"/>
        <w:rPr>
          <w:rFonts w:hint="default" w:ascii="Calibri" w:hAnsi="Calibri" w:cs="Calibri"/>
          <w:i w:val="0"/>
          <w:iCs w:val="0"/>
          <w:lang w:val="en-US"/>
        </w:rPr>
      </w:pPr>
      <w:r>
        <w:rPr>
          <w:rFonts w:hint="default" w:ascii="Calibri" w:hAnsi="Calibri" w:cs="Calibri"/>
          <w:i w:val="0"/>
          <w:iCs w:val="0"/>
          <w:lang w:eastAsia="en-IN"/>
        </w:rPr>
        <w:drawing>
          <wp:inline distT="0" distB="0" distL="114300" distR="114300">
            <wp:extent cx="4591685" cy="238506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61"/>
                    <a:stretch>
                      <a:fillRect/>
                    </a:stretch>
                  </pic:blipFill>
                  <pic:spPr>
                    <a:xfrm>
                      <a:off x="0" y="0"/>
                      <a:ext cx="4609089" cy="2394526"/>
                    </a:xfrm>
                    <a:prstGeom prst="rect">
                      <a:avLst/>
                    </a:prstGeom>
                    <a:noFill/>
                    <a:ln>
                      <a:noFill/>
                    </a:ln>
                  </pic:spPr>
                </pic:pic>
              </a:graphicData>
            </a:graphic>
          </wp:inline>
        </w:drawing>
      </w:r>
    </w:p>
    <w:p w14:paraId="0A89E1B7">
      <w:pPr>
        <w:numPr>
          <w:numId w:val="0"/>
        </w:numPr>
        <w:spacing w:before="240" w:beforeLines="100" w:after="240" w:afterLines="100" w:line="240" w:lineRule="auto"/>
        <w:ind w:leftChars="0"/>
        <w:jc w:val="both"/>
        <w:rPr>
          <w:rFonts w:hint="default" w:ascii="Calibri" w:hAnsi="Calibri" w:cs="Calibri"/>
          <w:i w:val="0"/>
          <w:iCs w:val="0"/>
          <w:lang w:val="en-US"/>
        </w:rPr>
      </w:pPr>
      <w:r>
        <w:rPr>
          <w:rFonts w:hint="default" w:ascii="Calibri" w:hAnsi="Calibri" w:eastAsia="SimSun" w:cs="Calibri"/>
          <w:i w:val="0"/>
          <w:iCs w:val="0"/>
          <w:lang w:val="en-US" w:eastAsia="zh-CN" w:bidi="ar"/>
        </w:rPr>
        <w:t>When RIICnDRT detects a space in the I2C bus shift register (RIICnDRS), it transfers the transmit data that has been written to RIICnDRT to RIICnDRS and starts transmitting data in transmit mode. The double-buffer structure of RIICnDRT and RIICnDRS allows continuous transmit operation if the next transmit data has been written to RIICnDRT while the RIICnDRS data is being transmitted. RIICnDRT can always be read and written. Write transmit data to RIICnDRT once when a transmit data empty interrupt (INTRIICnTI) request is generated. When writing bit 31 to 8, write the value after reset.</w:t>
      </w:r>
    </w:p>
    <w:p w14:paraId="66A4CDF8">
      <w:pPr>
        <w:numPr>
          <w:numId w:val="0"/>
        </w:numPr>
        <w:spacing w:before="240" w:beforeLines="100" w:after="240" w:afterLines="100" w:line="240" w:lineRule="auto"/>
        <w:ind w:leftChars="0"/>
        <w:rPr>
          <w:rFonts w:hint="default" w:ascii="Calibri" w:hAnsi="Calibri" w:eastAsia="Arial-BoldMT" w:cs="Calibri"/>
          <w:b/>
          <w:bCs/>
          <w:i w:val="0"/>
          <w:iCs w:val="0"/>
          <w:lang w:val="en-US" w:eastAsia="zh-CN" w:bidi="ar"/>
        </w:rPr>
      </w:pPr>
      <w:r>
        <w:rPr>
          <w:rFonts w:hint="default" w:ascii="Calibri" w:hAnsi="Calibri" w:eastAsia="Arial-BoldMT" w:cs="Calibri"/>
          <w:b/>
          <w:bCs/>
          <w:i w:val="0"/>
          <w:iCs w:val="0"/>
          <w:lang w:val="en-US" w:eastAsia="zh-CN" w:bidi="ar"/>
        </w:rPr>
        <w:t>RIICnDRR — I 2C Bus Receive Data Register</w:t>
      </w:r>
    </w:p>
    <w:p w14:paraId="5B7E8E8A">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w:drawing>
          <wp:inline distT="0" distB="0" distL="114300" distR="114300">
            <wp:extent cx="5479415" cy="2759075"/>
            <wp:effectExtent l="0" t="0" r="6985" b="952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62"/>
                    <a:stretch>
                      <a:fillRect/>
                    </a:stretch>
                  </pic:blipFill>
                  <pic:spPr>
                    <a:xfrm>
                      <a:off x="0" y="0"/>
                      <a:ext cx="5479415" cy="2759075"/>
                    </a:xfrm>
                    <a:prstGeom prst="rect">
                      <a:avLst/>
                    </a:prstGeom>
                    <a:noFill/>
                    <a:ln>
                      <a:noFill/>
                    </a:ln>
                  </pic:spPr>
                </pic:pic>
              </a:graphicData>
            </a:graphic>
          </wp:inline>
        </w:drawing>
      </w:r>
    </w:p>
    <w:p w14:paraId="212F301B">
      <w:pPr>
        <w:numPr>
          <w:numId w:val="0"/>
        </w:numPr>
        <w:spacing w:before="240" w:beforeLines="100" w:after="240" w:afterLines="100" w:line="240" w:lineRule="auto"/>
        <w:ind w:leftChars="0"/>
        <w:jc w:val="both"/>
        <w:rPr>
          <w:rFonts w:hint="default" w:ascii="Calibri" w:hAnsi="Calibri" w:eastAsia="SimSun" w:cs="Calibri"/>
          <w:i w:val="0"/>
          <w:iCs w:val="0"/>
          <w:lang w:val="en-US" w:eastAsia="zh-CN" w:bidi="ar"/>
        </w:rPr>
      </w:pPr>
      <w:r>
        <w:rPr>
          <w:rFonts w:hint="default" w:ascii="Calibri" w:hAnsi="Calibri" w:eastAsia="SimSun" w:cs="Calibri"/>
          <w:i w:val="0"/>
          <w:iCs w:val="0"/>
          <w:lang w:val="en-US" w:eastAsia="zh-CN" w:bidi="ar"/>
        </w:rPr>
        <w:t>When 1 byte of data has been received, the received data is transferred from the I2 C bus shift register (RIICnDRS) to RIICnDRR to enable the next data to be received. The double-buffer structure of RIICnDRS and RIICnDRR allows continuous receiving operation if the received data has been read from RIICnDRR while RIICnDRS is receiving data. RIICnDRR cannot be written. Read data from RIICnDRR once when a receive complete interrupt (INTRIICnRI) request is generated. If RIIC receives the next receive data before the current data is read from RIICnDRR (while the RIICnSR2.RDRF flag is 1), the RIIC automatically holds the SCL clock low one cycle before the RDRF flag is set to 1.</w:t>
      </w:r>
    </w:p>
    <w:p w14:paraId="2A554BD5">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USB ACC project I2C configuration</w:t>
      </w:r>
    </w:p>
    <w:p w14:paraId="254B03EC">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I2C Configuration Setting </w:t>
      </w:r>
    </w:p>
    <w:p w14:paraId="49E22A88">
      <w:pPr>
        <w:numPr>
          <w:numId w:val="0"/>
        </w:numPr>
        <w:ind w:leftChars="0"/>
        <w:rPr>
          <w:rFonts w:hint="default" w:ascii="Calibri" w:hAnsi="Calibri" w:eastAsia="SimSun" w:cs="Calibri"/>
          <w:i w:val="0"/>
          <w:iCs w:val="0"/>
          <w:lang w:val="en-US" w:bidi="ar"/>
        </w:rPr>
      </w:pPr>
      <w:r>
        <w:rPr>
          <w:rFonts w:hint="default" w:ascii="Calibri" w:hAnsi="Calibri" w:eastAsia="SimSun" w:cs="Calibri"/>
          <w:i w:val="0"/>
          <w:iCs w:val="0"/>
          <w:lang w:val="en-US" w:bidi="ar"/>
        </w:rPr>
        <w:t>I2C configuration for ACC USB is not finalized yet.</w:t>
      </w:r>
    </w:p>
    <w:p w14:paraId="04868D49">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br w:type="page"/>
      </w:r>
    </w:p>
    <w:p w14:paraId="38E6CFE2">
      <w:pPr>
        <w:pStyle w:val="4"/>
        <w:numPr>
          <w:numId w:val="0"/>
        </w:numPr>
        <w:tabs>
          <w:tab w:val="clear" w:pos="425"/>
        </w:tabs>
        <w:ind w:leftChars="0" w:right="357" w:rightChars="0"/>
        <w:rPr>
          <w:rFonts w:hint="default" w:ascii="Calibri" w:hAnsi="Calibri" w:cs="Calibri"/>
          <w:i w:val="0"/>
          <w:iCs w:val="0"/>
        </w:rPr>
      </w:pPr>
      <w:bookmarkStart w:id="214" w:name="_Toc7298"/>
      <w:bookmarkStart w:id="215" w:name="_Toc7162"/>
      <w:r>
        <w:rPr>
          <w:rFonts w:hint="default" w:ascii="Calibri" w:hAnsi="Calibri" w:cs="Calibri"/>
          <w:i w:val="0"/>
          <w:iCs w:val="0"/>
        </w:rPr>
        <w:t>CAN</w:t>
      </w:r>
      <w:bookmarkEnd w:id="214"/>
      <w:bookmarkEnd w:id="215"/>
    </w:p>
    <w:p w14:paraId="09C1EAF2">
      <w:pPr>
        <w:numPr>
          <w:numId w:val="0"/>
        </w:numPr>
        <w:tabs>
          <w:tab w:val="left" w:pos="3300"/>
        </w:tabs>
        <w:spacing w:before="240" w:beforeLines="100" w:after="240" w:afterLines="100" w:line="240" w:lineRule="auto"/>
        <w:ind w:leftChars="0"/>
        <w:rPr>
          <w:rFonts w:hint="default" w:ascii="Calibri" w:hAnsi="Calibri" w:eastAsia="Arial-BoldMT" w:cs="Calibri"/>
          <w:bCs/>
          <w:i w:val="0"/>
          <w:iCs w:val="0"/>
          <w:lang w:bidi="ar"/>
        </w:rPr>
      </w:pPr>
      <w:r>
        <w:rPr>
          <w:rFonts w:hint="default" w:ascii="Calibri" w:hAnsi="Calibri" w:eastAsia="Arial-BoldMT" w:cs="Calibri"/>
          <w:bCs/>
          <w:i w:val="0"/>
          <w:iCs w:val="0"/>
          <w:lang w:bidi="ar"/>
        </w:rPr>
        <w:t>RCFDCnCFDCmFDCFG — Channel CAN FD Configuration Register</w:t>
      </w:r>
    </w:p>
    <w:p w14:paraId="6F5EF138">
      <w:pPr>
        <w:numPr>
          <w:numId w:val="0"/>
        </w:numPr>
        <w:tabs>
          <w:tab w:val="left" w:pos="3300"/>
        </w:tabs>
        <w:spacing w:before="240" w:beforeLines="100" w:after="240" w:afterLines="100" w:line="240" w:lineRule="auto"/>
        <w:ind w:leftChars="0"/>
        <w:jc w:val="center"/>
        <w:rPr>
          <w:rFonts w:hint="default" w:ascii="Calibri" w:hAnsi="Calibri" w:eastAsia="SimSun" w:cs="Calibri"/>
          <w:b/>
          <w:bCs/>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91008" behindDoc="0" locked="0" layoutInCell="1" allowOverlap="1">
                <wp:simplePos x="0" y="0"/>
                <wp:positionH relativeFrom="column">
                  <wp:posOffset>1404620</wp:posOffset>
                </wp:positionH>
                <wp:positionV relativeFrom="paragraph">
                  <wp:posOffset>1738630</wp:posOffset>
                </wp:positionV>
                <wp:extent cx="253365" cy="277495"/>
                <wp:effectExtent l="19050" t="19050" r="19685" b="20955"/>
                <wp:wrapNone/>
                <wp:docPr id="106" name="Rectangles 106"/>
                <wp:cNvGraphicFramePr/>
                <a:graphic xmlns:a="http://schemas.openxmlformats.org/drawingml/2006/main">
                  <a:graphicData uri="http://schemas.microsoft.com/office/word/2010/wordprocessingShape">
                    <wps:wsp>
                      <wps:cNvSpPr/>
                      <wps:spPr>
                        <a:xfrm>
                          <a:off x="0" y="0"/>
                          <a:ext cx="25336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6" o:spid="_x0000_s1026" o:spt="1" style="position:absolute;left:0pt;margin-left:110.6pt;margin-top:136.9pt;height:21.85pt;width:19.95pt;z-index:251691008;v-text-anchor:middle;mso-width-relative:page;mso-height-relative:page;" filled="f" stroked="t" coordsize="21600,21600" o:gfxdata="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8mcSv9wAAAALAQAADwAAAAAAAAABACAAAAAiAAAAZHJzL2Rvd25yZXYueG1s&#10;UEsBAhQAFAAAAAgAh07iQKrrtJFmAgAA0gQAAA4AAAAAAAAAAQAgAAAAKw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4939030" cy="2978150"/>
            <wp:effectExtent l="0" t="0" r="0" b="0"/>
            <wp:docPr id="107" name="Picture 107" descr="RCFDCnCFDCmFDCFG Channel CAN FD Configuration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RCFDCnCFDCmFDCFG Channel CAN FD Configuration Register"/>
                    <pic:cNvPicPr>
                      <a:picLocks noChangeAspect="1"/>
                    </pic:cNvPicPr>
                  </pic:nvPicPr>
                  <pic:blipFill>
                    <a:blip r:embed="rId63"/>
                    <a:stretch>
                      <a:fillRect/>
                    </a:stretch>
                  </pic:blipFill>
                  <pic:spPr>
                    <a:xfrm>
                      <a:off x="0" y="0"/>
                      <a:ext cx="4941204" cy="2979247"/>
                    </a:xfrm>
                    <a:prstGeom prst="rect">
                      <a:avLst/>
                    </a:prstGeom>
                  </pic:spPr>
                </pic:pic>
              </a:graphicData>
            </a:graphic>
          </wp:inline>
        </w:drawing>
      </w:r>
    </w:p>
    <w:p w14:paraId="2858F119">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CLOE = 1</w:t>
      </w:r>
      <w:r>
        <w:rPr>
          <w:rFonts w:hint="default" w:ascii="Calibri" w:hAnsi="Calibri" w:eastAsia="SimSun" w:cs="Calibri"/>
          <w:b/>
          <w:bCs/>
          <w:i w:val="0"/>
          <w:iCs w:val="0"/>
          <w:lang w:bidi="ar"/>
        </w:rPr>
        <w:tab/>
      </w:r>
      <w:r>
        <w:rPr>
          <w:rFonts w:hint="default" w:ascii="Calibri" w:hAnsi="Calibri" w:eastAsia="SimSun" w:cs="Calibri"/>
          <w:b/>
          <w:bCs/>
          <w:i w:val="0"/>
          <w:iCs w:val="0"/>
          <w:lang w:bidi="ar"/>
        </w:rPr>
        <w:tab/>
      </w:r>
    </w:p>
    <w:p w14:paraId="77261A61">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SimSun" w:cs="Calibri"/>
          <w:i w:val="0"/>
          <w:iCs w:val="0"/>
          <w:lang w:bidi="ar"/>
        </w:rPr>
        <w:t>Setting this bit to 1 enables Classical CAN only mode. When data is transmitted, a classical CAN frame will be sent.</w:t>
      </w:r>
    </w:p>
    <w:p w14:paraId="0BCEF453">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val="en-US" w:bidi="ar"/>
        </w:rPr>
      </w:pPr>
      <w:r>
        <w:rPr>
          <w:rFonts w:hint="default" w:ascii="Calibri" w:hAnsi="Calibri" w:eastAsia="Arial-BoldMT" w:cs="Calibri"/>
          <w:b/>
          <w:bCs/>
          <w:i w:val="0"/>
          <w:iCs w:val="0"/>
          <w:lang w:bidi="ar"/>
        </w:rPr>
        <w:t>RCFDCnCFDGCFG — Global Configuration Register</w:t>
      </w:r>
    </w:p>
    <w:p w14:paraId="1D7FDC03">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cs="Calibri"/>
          <w:i w:val="0"/>
          <w:iCs w:val="0"/>
          <w:lang w:eastAsia="en-IN"/>
        </w:rPr>
        <mc:AlternateContent>
          <mc:Choice Requires="wps">
            <w:drawing>
              <wp:anchor distT="0" distB="0" distL="114300" distR="114300" simplePos="0" relativeHeight="251693056" behindDoc="0" locked="0" layoutInCell="1" allowOverlap="1">
                <wp:simplePos x="0" y="0"/>
                <wp:positionH relativeFrom="column">
                  <wp:posOffset>1564640</wp:posOffset>
                </wp:positionH>
                <wp:positionV relativeFrom="paragraph">
                  <wp:posOffset>2509520</wp:posOffset>
                </wp:positionV>
                <wp:extent cx="253365" cy="277495"/>
                <wp:effectExtent l="19050" t="19050" r="19685" b="20955"/>
                <wp:wrapNone/>
                <wp:docPr id="108" name="Rectangles 108"/>
                <wp:cNvGraphicFramePr/>
                <a:graphic xmlns:a="http://schemas.openxmlformats.org/drawingml/2006/main">
                  <a:graphicData uri="http://schemas.microsoft.com/office/word/2010/wordprocessingShape">
                    <wps:wsp>
                      <wps:cNvSpPr/>
                      <wps:spPr>
                        <a:xfrm>
                          <a:off x="0" y="0"/>
                          <a:ext cx="25336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8" o:spid="_x0000_s1026" o:spt="1" style="position:absolute;left:0pt;margin-left:123.2pt;margin-top:197.6pt;height:21.85pt;width:19.95pt;z-index:251693056;v-text-anchor:middle;mso-width-relative:page;mso-height-relative:page;" filled="f" stroked="t" coordsize="21600,21600" o:gfxdata="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uMhJtwAAAALAQAADwAAAAAAAAABACAAAAAiAAAAZHJzL2Rvd25yZXYueG1s&#10;UEsBAhQAFAAAAAgAh07iQMr+JzFmAgAA0gQAAA4AAAAAAAAAAQAgAAAAKw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92032" behindDoc="0" locked="0" layoutInCell="1" allowOverlap="1">
                <wp:simplePos x="0" y="0"/>
                <wp:positionH relativeFrom="column">
                  <wp:posOffset>3698875</wp:posOffset>
                </wp:positionH>
                <wp:positionV relativeFrom="paragraph">
                  <wp:posOffset>2512060</wp:posOffset>
                </wp:positionV>
                <wp:extent cx="253365" cy="277495"/>
                <wp:effectExtent l="19050" t="19050" r="19685" b="20955"/>
                <wp:wrapNone/>
                <wp:docPr id="109" name="Rectangles 109"/>
                <wp:cNvGraphicFramePr/>
                <a:graphic xmlns:a="http://schemas.openxmlformats.org/drawingml/2006/main">
                  <a:graphicData uri="http://schemas.microsoft.com/office/word/2010/wordprocessingShape">
                    <wps:wsp>
                      <wps:cNvSpPr/>
                      <wps:spPr>
                        <a:xfrm>
                          <a:off x="0" y="0"/>
                          <a:ext cx="25336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9" o:spid="_x0000_s1026" o:spt="1" style="position:absolute;left:0pt;margin-left:291.25pt;margin-top:197.8pt;height:21.85pt;width:19.95pt;z-index:251692032;v-text-anchor:middle;mso-width-relative:page;mso-height-relative:page;" filled="f" stroked="t" coordsize="21600,21600" o:gfxdata="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TdQKPdAAAACwEAAA8AAAAAAAAAAQAgAAAAIgAAAGRycy9kb3ducmV2Lnht&#10;bFBLAQIUABQAAAAIAIdO4kCBEZlpZgIAANIEAAAOAAAAAAAAAAEAIAAAACwBAABkcnMvZTJvRG9j&#10;LnhtbFBLBQYAAAAABgAGAFkBAAAEBgAAAAA=&#10;">
                <v:fill on="f" focussize="0,0"/>
                <v:stroke weight="3pt" color="#70AD47 [3209]" miterlimit="8" joinstyle="miter"/>
                <v:imagedata o:title=""/>
                <o:lock v:ext="edit" aspectratio="f"/>
              </v:rect>
            </w:pict>
          </mc:Fallback>
        </mc:AlternateContent>
      </w:r>
      <w:r>
        <w:rPr>
          <w:rFonts w:hint="default" w:ascii="Calibri" w:hAnsi="Calibri" w:eastAsia="SimSun" w:cs="Calibri"/>
          <w:i w:val="0"/>
          <w:iCs w:val="0"/>
          <w:lang w:eastAsia="en-IN"/>
        </w:rPr>
        <w:drawing>
          <wp:inline distT="0" distB="0" distL="114300" distR="114300">
            <wp:extent cx="5270500" cy="3077845"/>
            <wp:effectExtent l="0" t="0" r="0" b="8255"/>
            <wp:docPr id="115" name="Picture 115" descr="RCFDCnCFDGCFG Global Configuration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RCFDCnCFDGCFG Global Configuration Register"/>
                    <pic:cNvPicPr>
                      <a:picLocks noChangeAspect="1"/>
                    </pic:cNvPicPr>
                  </pic:nvPicPr>
                  <pic:blipFill>
                    <a:blip r:embed="rId64"/>
                    <a:srcRect t="5453"/>
                    <a:stretch>
                      <a:fillRect/>
                    </a:stretch>
                  </pic:blipFill>
                  <pic:spPr>
                    <a:xfrm>
                      <a:off x="0" y="0"/>
                      <a:ext cx="5270500" cy="3077845"/>
                    </a:xfrm>
                    <a:prstGeom prst="rect">
                      <a:avLst/>
                    </a:prstGeom>
                  </pic:spPr>
                </pic:pic>
              </a:graphicData>
            </a:graphic>
          </wp:inline>
        </w:drawing>
      </w:r>
    </w:p>
    <w:p w14:paraId="4D2819FC">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DCS = 0</w:t>
      </w:r>
      <w:r>
        <w:rPr>
          <w:rFonts w:hint="default" w:ascii="Calibri" w:hAnsi="Calibri" w:eastAsia="SimSun" w:cs="Calibri"/>
          <w:b/>
          <w:bCs/>
          <w:i w:val="0"/>
          <w:iCs w:val="0"/>
          <w:lang w:val="en-US" w:bidi="ar"/>
        </w:rPr>
        <w:t xml:space="preserve"> - </w:t>
      </w:r>
      <w:r>
        <w:rPr>
          <w:rFonts w:hint="default" w:ascii="Calibri" w:hAnsi="Calibri" w:eastAsia="SimSun" w:cs="Calibri"/>
          <w:i w:val="0"/>
          <w:iCs w:val="0"/>
          <w:lang w:bidi="ar"/>
        </w:rPr>
        <w:t xml:space="preserve">When this bit is set to 0, clkc is used as the clock source of the CAN clock (fCAN). </w:t>
      </w:r>
    </w:p>
    <w:p w14:paraId="1679A98C">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1</w:t>
      </w:r>
      <w:r>
        <w:rPr>
          <w:rFonts w:hint="default" w:ascii="Calibri" w:hAnsi="Calibri" w:eastAsia="SimSun" w:cs="Calibri"/>
          <w:i w:val="0"/>
          <w:iCs w:val="0"/>
          <w:lang w:val="en-US" w:bidi="ar"/>
        </w:rPr>
        <w:t xml:space="preserve"> -</w:t>
      </w:r>
      <w:r>
        <w:rPr>
          <w:rFonts w:hint="default" w:ascii="Calibri" w:hAnsi="Calibri" w:eastAsia="SimSun" w:cs="Calibri"/>
          <w:i w:val="0"/>
          <w:iCs w:val="0"/>
          <w:lang w:bidi="ar"/>
        </w:rPr>
        <w:t>When this bit is set to 1, clk_xincan is used as the clock source of the CAN clock (fCAN).</w:t>
      </w:r>
    </w:p>
    <w:p w14:paraId="546A20E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val="en-US" w:bidi="ar"/>
        </w:rPr>
        <w:t xml:space="preserve">Set bit 0: </w:t>
      </w:r>
      <w:r>
        <w:rPr>
          <w:rFonts w:hint="default" w:ascii="Calibri" w:hAnsi="Calibri" w:eastAsia="SimSun" w:cs="Calibri"/>
          <w:b/>
          <w:bCs/>
          <w:i w:val="0"/>
          <w:iCs w:val="0"/>
          <w:lang w:bidi="ar"/>
        </w:rPr>
        <w:t>When this bit is set to 0, clkc is used as the clock source of the CAN clock (fCAN)</w:t>
      </w:r>
      <w:r>
        <w:rPr>
          <w:rFonts w:hint="default" w:ascii="Calibri" w:hAnsi="Calibri" w:eastAsia="SimSun" w:cs="Calibri"/>
          <w:i w:val="0"/>
          <w:iCs w:val="0"/>
          <w:lang w:bidi="ar"/>
        </w:rPr>
        <w:t xml:space="preserve">. </w:t>
      </w:r>
    </w:p>
    <w:p w14:paraId="067CE483">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TSSS =1</w:t>
      </w:r>
      <w:r>
        <w:rPr>
          <w:rFonts w:hint="default" w:ascii="Calibri" w:hAnsi="Calibri" w:eastAsia="SimSun" w:cs="Calibri"/>
          <w:b/>
          <w:bCs/>
          <w:i w:val="0"/>
          <w:iCs w:val="0"/>
          <w:lang w:val="en-US" w:bidi="ar"/>
        </w:rPr>
        <w:t xml:space="preserve"> </w:t>
      </w:r>
      <w:r>
        <w:rPr>
          <w:rFonts w:hint="default" w:ascii="Calibri" w:hAnsi="Calibri" w:eastAsia="Yu Mincho" w:cs="Calibri"/>
          <w:b/>
          <w:bCs/>
          <w:i w:val="0"/>
          <w:iCs w:val="0"/>
          <w:lang w:val="en-US" w:eastAsia="ja-JP" w:bidi="ar"/>
        </w:rPr>
        <w:tab/>
      </w: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pclk/2*1 </w:t>
      </w:r>
    </w:p>
    <w:p w14:paraId="0057179D">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val="en-US" w:bidi="ar"/>
        </w:rPr>
        <w:tab/>
      </w:r>
      <w:r>
        <w:rPr>
          <w:rFonts w:hint="default" w:ascii="Calibri" w:hAnsi="Calibri" w:eastAsia="SimSun" w:cs="Calibri"/>
          <w:b/>
          <w:bCs/>
          <w:i w:val="0"/>
          <w:iCs w:val="0"/>
          <w:lang w:bidi="ar"/>
        </w:rPr>
        <w:t>1</w:t>
      </w:r>
      <w:r>
        <w:rPr>
          <w:rFonts w:hint="default" w:ascii="Calibri" w:hAnsi="Calibri" w:eastAsia="SimSun" w:cs="Calibri"/>
          <w:i w:val="0"/>
          <w:iCs w:val="0"/>
          <w:lang w:bidi="ar"/>
        </w:rPr>
        <w:t>: Nominal bit time clock</w:t>
      </w:r>
    </w:p>
    <w:p w14:paraId="283180FB">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 xml:space="preserve">This bit is used to select a clock source of the timestamp counter. Select pclk if </w:t>
      </w:r>
      <w:r>
        <w:rPr>
          <w:rFonts w:hint="default" w:ascii="Calibri" w:hAnsi="Calibri" w:eastAsia="SimSun" w:cs="Calibri"/>
          <w:i w:val="0"/>
          <w:iCs w:val="0"/>
          <w:lang w:bidi="ar"/>
        </w:rPr>
        <w:tab/>
      </w:r>
      <w:r>
        <w:rPr>
          <w:rFonts w:hint="default" w:ascii="Calibri" w:hAnsi="Calibri" w:eastAsia="SimSun" w:cs="Calibri"/>
          <w:i w:val="0"/>
          <w:iCs w:val="0"/>
          <w:lang w:bidi="ar"/>
        </w:rPr>
        <w:t>there is no channel that handles only classical CAN frames.</w:t>
      </w:r>
    </w:p>
    <w:p w14:paraId="0E2DF7B4">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1: Nominal bit time clock</w:t>
      </w:r>
    </w:p>
    <w:p w14:paraId="14846014">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RCFDCnCFDCmNCFG — Channel Nominal Bit Rate Configuration Register</w:t>
      </w:r>
    </w:p>
    <w:p w14:paraId="35668EC5">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95104" behindDoc="0" locked="0" layoutInCell="1" allowOverlap="1">
                <wp:simplePos x="0" y="0"/>
                <wp:positionH relativeFrom="column">
                  <wp:posOffset>1107440</wp:posOffset>
                </wp:positionH>
                <wp:positionV relativeFrom="paragraph">
                  <wp:posOffset>2555875</wp:posOffset>
                </wp:positionV>
                <wp:extent cx="1269365" cy="277495"/>
                <wp:effectExtent l="19050" t="19050" r="19685" b="20955"/>
                <wp:wrapNone/>
                <wp:docPr id="118" name="Rectangles 118"/>
                <wp:cNvGraphicFramePr/>
                <a:graphic xmlns:a="http://schemas.openxmlformats.org/drawingml/2006/main">
                  <a:graphicData uri="http://schemas.microsoft.com/office/word/2010/wordprocessingShape">
                    <wps:wsp>
                      <wps:cNvSpPr/>
                      <wps:spPr>
                        <a:xfrm>
                          <a:off x="0" y="0"/>
                          <a:ext cx="126936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8" o:spid="_x0000_s1026" o:spt="1" style="position:absolute;left:0pt;margin-left:87.2pt;margin-top:201.25pt;height:21.85pt;width:99.95pt;z-index:251695104;v-text-anchor:middle;mso-width-relative:page;mso-height-relative:page;" filled="f" stroked="t" coordsize="21600,21600" o:gfxdata="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fJ6NsAAAALAQAADwAAAAAAAAABACAAAAAiAAAAZHJzL2Rvd25yZXYueG1s&#10;UEsBAhQAFAAAAAgAh07iQHf/phBnAgAA0wQAAA4AAAAAAAAAAQAgAAAAKg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94080" behindDoc="0" locked="0" layoutInCell="1" allowOverlap="1">
                <wp:simplePos x="0" y="0"/>
                <wp:positionH relativeFrom="column">
                  <wp:posOffset>2653665</wp:posOffset>
                </wp:positionH>
                <wp:positionV relativeFrom="paragraph">
                  <wp:posOffset>2566670</wp:posOffset>
                </wp:positionV>
                <wp:extent cx="2552700" cy="277495"/>
                <wp:effectExtent l="19050" t="19050" r="19050" b="20955"/>
                <wp:wrapNone/>
                <wp:docPr id="119" name="Rectangles 119"/>
                <wp:cNvGraphicFramePr/>
                <a:graphic xmlns:a="http://schemas.openxmlformats.org/drawingml/2006/main">
                  <a:graphicData uri="http://schemas.microsoft.com/office/word/2010/wordprocessingShape">
                    <wps:wsp>
                      <wps:cNvSpPr/>
                      <wps:spPr>
                        <a:xfrm>
                          <a:off x="0" y="0"/>
                          <a:ext cx="2552700"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9" o:spid="_x0000_s1026" o:spt="1" style="position:absolute;left:0pt;margin-left:208.95pt;margin-top:202.1pt;height:21.85pt;width:201pt;z-index:251694080;v-text-anchor:middle;mso-width-relative:page;mso-height-relative:page;" filled="f" stroked="t" coordsize="21600,21600" o:gfxdata="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2orC9oAAAALAQAADwAAAAAAAAABACAAAAAiAAAAZHJzL2Rvd25yZXYueG1sUEsB&#10;AhQAFAAAAAgAh07iQBX6wNJlAgAA0wQAAA4AAAAAAAAAAQAgAAAAKQEAAGRycy9lMm9Eb2MueG1s&#10;UEsFBgAAAAAGAAYAWQEAAAA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97152" behindDoc="0" locked="0" layoutInCell="1" allowOverlap="1">
                <wp:simplePos x="0" y="0"/>
                <wp:positionH relativeFrom="column">
                  <wp:posOffset>1859280</wp:posOffset>
                </wp:positionH>
                <wp:positionV relativeFrom="paragraph">
                  <wp:posOffset>1858645</wp:posOffset>
                </wp:positionV>
                <wp:extent cx="1278255" cy="277495"/>
                <wp:effectExtent l="19050" t="19050" r="23495" b="20955"/>
                <wp:wrapNone/>
                <wp:docPr id="116" name="Rectangles 116"/>
                <wp:cNvGraphicFramePr/>
                <a:graphic xmlns:a="http://schemas.openxmlformats.org/drawingml/2006/main">
                  <a:graphicData uri="http://schemas.microsoft.com/office/word/2010/wordprocessingShape">
                    <wps:wsp>
                      <wps:cNvSpPr/>
                      <wps:spPr>
                        <a:xfrm>
                          <a:off x="0" y="0"/>
                          <a:ext cx="127825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6" o:spid="_x0000_s1026" o:spt="1" style="position:absolute;left:0pt;margin-left:146.4pt;margin-top:146.35pt;height:21.85pt;width:100.65pt;z-index:251697152;v-text-anchor:middle;mso-width-relative:page;mso-height-relative:page;" filled="f" stroked="t" coordsize="21600,21600" o:gfxdata="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JdJArcAAAACwEAAA8AAAAAAAAAAQAgAAAAIgAAAGRycy9kb3ducmV2Lnht&#10;bFBLAQIUABQAAAAIAIdO4kC1qwHKZwIAANMEAAAOAAAAAAAAAAEAIAAAACsBAABkcnMvZTJvRG9j&#10;LnhtbFBLBQYAAAAABgAGAFkBAAAEBg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696128" behindDoc="0" locked="0" layoutInCell="1" allowOverlap="1">
                <wp:simplePos x="0" y="0"/>
                <wp:positionH relativeFrom="column">
                  <wp:posOffset>3401695</wp:posOffset>
                </wp:positionH>
                <wp:positionV relativeFrom="paragraph">
                  <wp:posOffset>1856740</wp:posOffset>
                </wp:positionV>
                <wp:extent cx="1805305" cy="277495"/>
                <wp:effectExtent l="19050" t="19050" r="29845" b="20955"/>
                <wp:wrapNone/>
                <wp:docPr id="117" name="Rectangles 117"/>
                <wp:cNvGraphicFramePr/>
                <a:graphic xmlns:a="http://schemas.openxmlformats.org/drawingml/2006/main">
                  <a:graphicData uri="http://schemas.microsoft.com/office/word/2010/wordprocessingShape">
                    <wps:wsp>
                      <wps:cNvSpPr/>
                      <wps:spPr>
                        <a:xfrm>
                          <a:off x="0" y="0"/>
                          <a:ext cx="180530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7" o:spid="_x0000_s1026" o:spt="1" style="position:absolute;left:0pt;margin-left:267.85pt;margin-top:146.2pt;height:21.85pt;width:142.15pt;z-index:251696128;v-text-anchor:middle;mso-width-relative:page;mso-height-relative:page;" filled="f" stroked="t" coordsize="21600,21600" o:gfxdata="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QpdtwAAAALAQAADwAAAAAAAAABACAAAAAiAAAAZHJzL2Rvd25yZXYueG1s&#10;UEsBAhQAFAAAAAgAh07iQFaTpM5mAgAA0wQAAA4AAAAAAAAAAQAgAAAAKwEAAGRycy9lMm9Eb2Mu&#10;eG1sUEsFBgAAAAAGAAYAWQEAAAMGA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8595" cy="3125470"/>
            <wp:effectExtent l="0" t="0" r="1905" b="11430"/>
            <wp:docPr id="120" name="Picture 120" descr="RCFDCnCFDCmNCFG Channel Nominal Bit Rate Configuration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RCFDCnCFDCmNCFG Channel Nominal Bit Rate Configuration Register"/>
                    <pic:cNvPicPr>
                      <a:picLocks noChangeAspect="1"/>
                    </pic:cNvPicPr>
                  </pic:nvPicPr>
                  <pic:blipFill>
                    <a:blip r:embed="rId65"/>
                    <a:stretch>
                      <a:fillRect/>
                    </a:stretch>
                  </pic:blipFill>
                  <pic:spPr>
                    <a:xfrm>
                      <a:off x="0" y="0"/>
                      <a:ext cx="5268595" cy="3125470"/>
                    </a:xfrm>
                    <a:prstGeom prst="rect">
                      <a:avLst/>
                    </a:prstGeom>
                  </pic:spPr>
                </pic:pic>
              </a:graphicData>
            </a:graphic>
          </wp:inline>
        </w:drawing>
      </w:r>
    </w:p>
    <w:p w14:paraId="3A7FFB8D">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NBRP [9:0] = 2 </w:t>
      </w:r>
      <w:r>
        <w:rPr>
          <w:rFonts w:hint="default" w:ascii="Calibri" w:hAnsi="Calibri" w:eastAsia="SimSun" w:cs="Calibri"/>
          <w:i w:val="0"/>
          <w:iCs w:val="0"/>
          <w:lang w:bidi="ar"/>
        </w:rPr>
        <w:t>(Nominal Bit Rate Prescaler Division Ratio Setting)</w:t>
      </w:r>
    </w:p>
    <w:p w14:paraId="5AE21DD9">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The clock obtained by dividing the CAN clock (fCAN) by the nominal bit rate Prescaler ((NBRP [9:0]) + 1) becomes CANmTq(N) clock (fCANTQ(N)m). One clock of the CANmTq(N) clock becomes one Time Quantum (Tq).</w:t>
      </w:r>
    </w:p>
    <w:p w14:paraId="2F9FEE91">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NSJW [4:0] = 1</w:t>
      </w:r>
      <w:r>
        <w:rPr>
          <w:rFonts w:hint="default" w:ascii="Calibri" w:hAnsi="Calibri" w:eastAsia="SimSun" w:cs="Calibri"/>
          <w:b/>
          <w:bCs/>
          <w:i w:val="0"/>
          <w:iCs w:val="0"/>
          <w:lang w:bidi="ar"/>
        </w:rPr>
        <w:tab/>
      </w:r>
      <w:r>
        <w:rPr>
          <w:rFonts w:hint="default" w:ascii="Calibri" w:hAnsi="Calibri" w:eastAsia="SimSun" w:cs="Calibri"/>
          <w:i w:val="0"/>
          <w:iCs w:val="0"/>
          <w:lang w:bidi="ar"/>
        </w:rPr>
        <w:t xml:space="preserve"> </w:t>
      </w:r>
    </w:p>
    <w:p w14:paraId="258FF743">
      <w:pPr>
        <w:numPr>
          <w:numId w:val="0"/>
        </w:numPr>
        <w:tabs>
          <w:tab w:val="left" w:pos="3300"/>
        </w:tabs>
        <w:spacing w:before="240" w:beforeLines="100" w:after="240" w:afterLines="100" w:line="240" w:lineRule="auto"/>
        <w:ind w:leftChars="0"/>
        <w:jc w:val="both"/>
        <w:rPr>
          <w:rFonts w:hint="default" w:ascii="Calibri" w:hAnsi="Calibri" w:eastAsia="SimSun" w:cs="Calibri"/>
          <w:i w:val="0"/>
          <w:iCs w:val="0"/>
          <w:lang w:bidi="ar"/>
        </w:rPr>
      </w:pPr>
      <w:r>
        <w:rPr>
          <w:rFonts w:hint="default" w:ascii="Calibri" w:hAnsi="Calibri" w:eastAsia="SimSun" w:cs="Calibri"/>
          <w:i w:val="0"/>
          <w:iCs w:val="0"/>
          <w:lang w:bidi="ar"/>
        </w:rPr>
        <w:t xml:space="preserve">Nominal Bit Rate </w:t>
      </w:r>
      <w:r>
        <w:rPr>
          <w:rFonts w:hint="default" w:ascii="Calibri" w:hAnsi="Calibri" w:eastAsia="SimSun" w:cs="Calibri"/>
          <w:i w:val="0"/>
          <w:iCs w:val="0"/>
          <w:lang w:val="en-US" w:bidi="ar"/>
        </w:rPr>
        <w:t>Re-Synchronization</w:t>
      </w:r>
      <w:r>
        <w:rPr>
          <w:rFonts w:hint="default" w:ascii="Calibri" w:hAnsi="Calibri" w:eastAsia="SimSun" w:cs="Calibri"/>
          <w:i w:val="0"/>
          <w:iCs w:val="0"/>
          <w:lang w:bidi="ar"/>
        </w:rPr>
        <w:t xml:space="preserve"> Jump Width Control and it should be 0 to 32tq</w:t>
      </w:r>
      <w:r>
        <w:rPr>
          <w:rFonts w:hint="default" w:ascii="Calibri" w:hAnsi="Calibri" w:eastAsia="SimSun" w:cs="Calibri"/>
          <w:i w:val="0"/>
          <w:iCs w:val="0"/>
          <w:lang w:val="en-US" w:bidi="ar"/>
        </w:rPr>
        <w:t>.</w:t>
      </w:r>
      <w:r>
        <w:rPr>
          <w:rFonts w:hint="default" w:ascii="Calibri" w:hAnsi="Calibri" w:eastAsia="SimSun" w:cs="Calibri"/>
          <w:i w:val="0"/>
          <w:iCs w:val="0"/>
          <w:lang w:bidi="ar"/>
        </w:rPr>
        <w:t xml:space="preserve"> These bits specify the </w:t>
      </w:r>
      <w:r>
        <w:rPr>
          <w:rFonts w:hint="default" w:ascii="Calibri" w:hAnsi="Calibri" w:eastAsia="SimSun" w:cs="Calibri"/>
          <w:i w:val="0"/>
          <w:iCs w:val="0"/>
          <w:lang w:val="en-US" w:bidi="ar"/>
        </w:rPr>
        <w:t>re-synchronization</w:t>
      </w:r>
      <w:r>
        <w:rPr>
          <w:rFonts w:hint="default" w:ascii="Calibri" w:hAnsi="Calibri" w:eastAsia="SimSun" w:cs="Calibri"/>
          <w:i w:val="0"/>
          <w:iCs w:val="0"/>
          <w:lang w:bidi="ar"/>
        </w:rPr>
        <w:t xml:space="preserve"> jump width of nominal bit rate as a Tq value. Possible values are 1 to 32 Tq. </w:t>
      </w:r>
    </w:p>
    <w:p w14:paraId="1F0D7CDD">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NTSEG1[6:0] = 8 </w:t>
      </w:r>
    </w:p>
    <w:p w14:paraId="637BF49D">
      <w:pPr>
        <w:numPr>
          <w:numId w:val="0"/>
        </w:numPr>
        <w:tabs>
          <w:tab w:val="left" w:pos="3300"/>
        </w:tabs>
        <w:spacing w:before="240" w:beforeLines="100" w:after="240" w:afterLines="100" w:line="240" w:lineRule="auto"/>
        <w:ind w:leftChars="0"/>
        <w:jc w:val="both"/>
        <w:rPr>
          <w:rFonts w:hint="default" w:ascii="Calibri" w:hAnsi="Calibri" w:eastAsia="SimSun" w:cs="Calibri"/>
          <w:i w:val="0"/>
          <w:iCs w:val="0"/>
          <w:lang w:bidi="ar"/>
        </w:rPr>
      </w:pPr>
      <w:r>
        <w:rPr>
          <w:rFonts w:hint="default" w:ascii="Calibri" w:hAnsi="Calibri" w:eastAsia="SimSun" w:cs="Calibri"/>
          <w:i w:val="0"/>
          <w:iCs w:val="0"/>
          <w:lang w:bidi="ar"/>
        </w:rPr>
        <w:t>These bits specify the total length of propagation segment (PROP_SEG) and phase segment 1 (PHASE_SEG1) of nominal bit rate as a Tq value. Possible values are 4 to 128 Tq.</w:t>
      </w:r>
    </w:p>
    <w:p w14:paraId="25640C12">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bidi="ar"/>
        </w:rPr>
      </w:pPr>
      <w:r>
        <w:rPr>
          <w:rFonts w:hint="default" w:ascii="Calibri" w:hAnsi="Calibri" w:eastAsia="SimSun" w:cs="Calibri"/>
          <w:b/>
          <w:bCs/>
          <w:i w:val="0"/>
          <w:iCs w:val="0"/>
          <w:lang w:bidi="ar"/>
        </w:rPr>
        <w:t>NTSEG2[4:0] = 3</w:t>
      </w:r>
      <w:r>
        <w:rPr>
          <w:rFonts w:hint="default" w:ascii="Calibri" w:hAnsi="Calibri" w:eastAsia="SimSun" w:cs="Calibri"/>
          <w:b/>
          <w:bCs/>
          <w:i w:val="0"/>
          <w:iCs w:val="0"/>
          <w:lang w:val="en-US" w:bidi="ar"/>
        </w:rPr>
        <w:t xml:space="preserve"> </w:t>
      </w:r>
    </w:p>
    <w:p w14:paraId="0A2FCAA3">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cs="Calibri"/>
          <w:bCs/>
          <w:i w:val="0"/>
          <w:iCs w:val="0"/>
        </w:rPr>
        <w:t>These</w:t>
      </w:r>
      <w:r>
        <w:rPr>
          <w:rFonts w:hint="default" w:ascii="Calibri" w:hAnsi="Calibri" w:eastAsia="SimSun" w:cs="Calibri"/>
          <w:i w:val="0"/>
          <w:iCs w:val="0"/>
          <w:lang w:bidi="ar"/>
        </w:rPr>
        <w:t xml:space="preserve"> bits specify a Tq value for the length of phase segment 2 (PHASE_SEG2) of nominal bit rate. Possible values are 2 Tq to 32 Tq, inclusive.</w:t>
      </w:r>
    </w:p>
    <w:p w14:paraId="667D7640">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RCFDCnCFDRMNB — Receive Buffer Number Register</w:t>
      </w:r>
    </w:p>
    <w:p w14:paraId="762E6770">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698176" behindDoc="0" locked="0" layoutInCell="1" allowOverlap="1">
                <wp:simplePos x="0" y="0"/>
                <wp:positionH relativeFrom="column">
                  <wp:posOffset>2454910</wp:posOffset>
                </wp:positionH>
                <wp:positionV relativeFrom="paragraph">
                  <wp:posOffset>2038985</wp:posOffset>
                </wp:positionV>
                <wp:extent cx="752475" cy="277495"/>
                <wp:effectExtent l="19050" t="19050" r="28575" b="20955"/>
                <wp:wrapNone/>
                <wp:docPr id="121" name="Rectangles 121"/>
                <wp:cNvGraphicFramePr/>
                <a:graphic xmlns:a="http://schemas.openxmlformats.org/drawingml/2006/main">
                  <a:graphicData uri="http://schemas.microsoft.com/office/word/2010/wordprocessingShape">
                    <wps:wsp>
                      <wps:cNvSpPr/>
                      <wps:spPr>
                        <a:xfrm>
                          <a:off x="0" y="0"/>
                          <a:ext cx="752475" cy="27749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1" o:spid="_x0000_s1026" o:spt="1" style="position:absolute;left:0pt;margin-left:193.3pt;margin-top:160.55pt;height:21.85pt;width:59.25pt;z-index:251698176;v-text-anchor:middle;mso-width-relative:page;mso-height-relative:page;" filled="f" stroked="t" coordsize="21600,21600" o:gfxdata="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uwzgfbAAAACwEAAA8AAAAAAAAAAQAgAAAAIgAAAGRycy9kb3ducmV2LnhtbFBL&#10;AQIUABQAAAAIAIdO4kALG5tPZQIAANIEAAAOAAAAAAAAAAEAIAAAACoBAABkcnMvZTJvRG9jLnht&#10;bFBLBQYAAAAABgAGAFkBAAABBg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267960" cy="2635250"/>
            <wp:effectExtent l="0" t="0" r="2540" b="6350"/>
            <wp:docPr id="122" name="Picture 122" descr="RCFDCnCFDRMNB Receive Buffer Number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RCFDCnCFDRMNB Receive Buffer Number Register"/>
                    <pic:cNvPicPr>
                      <a:picLocks noChangeAspect="1"/>
                    </pic:cNvPicPr>
                  </pic:nvPicPr>
                  <pic:blipFill>
                    <a:blip r:embed="rId66"/>
                    <a:srcRect t="7469"/>
                    <a:stretch>
                      <a:fillRect/>
                    </a:stretch>
                  </pic:blipFill>
                  <pic:spPr>
                    <a:xfrm>
                      <a:off x="0" y="0"/>
                      <a:ext cx="5267960" cy="2635250"/>
                    </a:xfrm>
                    <a:prstGeom prst="rect">
                      <a:avLst/>
                    </a:prstGeom>
                  </pic:spPr>
                </pic:pic>
              </a:graphicData>
            </a:graphic>
          </wp:inline>
        </w:drawing>
      </w:r>
    </w:p>
    <w:p w14:paraId="6D432CFE">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RMPLS [2:0] = 0 (Payload 0 to 64 Bytes)</w:t>
      </w:r>
    </w:p>
    <w:p w14:paraId="45220F79">
      <w:pPr>
        <w:numPr>
          <w:numId w:val="0"/>
        </w:numPr>
        <w:tabs>
          <w:tab w:val="left" w:pos="3300"/>
        </w:tabs>
        <w:spacing w:before="240" w:beforeLines="100" w:after="240" w:afterLines="100" w:line="240" w:lineRule="auto"/>
        <w:ind w:leftChars="0"/>
        <w:rPr>
          <w:rFonts w:hint="default" w:ascii="Calibri" w:hAnsi="Calibri" w:eastAsia="SimSun" w:cs="Calibri"/>
          <w:i w:val="0"/>
          <w:iCs w:val="0"/>
          <w:lang w:val="en-US" w:bidi="ar"/>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 xml:space="preserve">0 </w:t>
      </w:r>
      <w:r>
        <w:rPr>
          <w:rFonts w:hint="default" w:ascii="Calibri" w:hAnsi="Calibri" w:eastAsia="SimSun" w:cs="Calibri"/>
          <w:b/>
          <w:bCs/>
          <w:i w:val="0"/>
          <w:iCs w:val="0"/>
          <w:lang w:val="en-US" w:bidi="ar"/>
        </w:rPr>
        <w:t xml:space="preserve">= </w:t>
      </w:r>
      <w:r>
        <w:rPr>
          <w:rFonts w:hint="default" w:ascii="Calibri" w:hAnsi="Calibri" w:eastAsia="SimSun" w:cs="Calibri"/>
          <w:b/>
          <w:bCs/>
          <w:i w:val="0"/>
          <w:iCs w:val="0"/>
          <w:lang w:bidi="ar"/>
        </w:rPr>
        <w:t>Payload 0 to 64 Bytes</w:t>
      </w:r>
    </w:p>
    <w:p w14:paraId="46B870E5">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These bits are used to select the maximum payload size that can be stored in the receive buffer.</w:t>
      </w:r>
    </w:p>
    <w:p w14:paraId="2CCFD629">
      <w:pPr>
        <w:numPr>
          <w:numId w:val="0"/>
        </w:numPr>
        <w:tabs>
          <w:tab w:val="left" w:pos="3300"/>
        </w:tabs>
        <w:spacing w:before="240" w:beforeLines="100" w:after="240" w:afterLines="100" w:line="240" w:lineRule="auto"/>
        <w:ind w:leftChars="0"/>
        <w:rPr>
          <w:rFonts w:hint="default" w:ascii="Calibri" w:hAnsi="Calibri" w:eastAsia="Arial-BoldMT" w:cs="Calibri"/>
          <w:b/>
          <w:bCs/>
          <w:i w:val="0"/>
          <w:iCs w:val="0"/>
          <w:lang w:bidi="ar"/>
        </w:rPr>
      </w:pPr>
      <w:r>
        <w:rPr>
          <w:rFonts w:hint="default" w:ascii="Calibri" w:hAnsi="Calibri" w:eastAsia="Arial-BoldMT" w:cs="Calibri"/>
          <w:b/>
          <w:bCs/>
          <w:i w:val="0"/>
          <w:iCs w:val="0"/>
          <w:lang w:bidi="ar"/>
        </w:rPr>
        <w:t>RCFDCnCFDTMIDp — Transmit Buffer ID Register</w:t>
      </w:r>
    </w:p>
    <w:p w14:paraId="3C57BBFC">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lang w:eastAsia="en-IN"/>
        </w:rPr>
        <mc:AlternateContent>
          <mc:Choice Requires="wps">
            <w:drawing>
              <wp:anchor distT="0" distB="0" distL="114300" distR="114300" simplePos="0" relativeHeight="251712512" behindDoc="0" locked="0" layoutInCell="1" allowOverlap="1">
                <wp:simplePos x="0" y="0"/>
                <wp:positionH relativeFrom="column">
                  <wp:posOffset>1552575</wp:posOffset>
                </wp:positionH>
                <wp:positionV relativeFrom="paragraph">
                  <wp:posOffset>2058035</wp:posOffset>
                </wp:positionV>
                <wp:extent cx="259080" cy="322580"/>
                <wp:effectExtent l="19050" t="19050" r="26670" b="20320"/>
                <wp:wrapNone/>
                <wp:docPr id="124" name="Rectangles 124"/>
                <wp:cNvGraphicFramePr/>
                <a:graphic xmlns:a="http://schemas.openxmlformats.org/drawingml/2006/main">
                  <a:graphicData uri="http://schemas.microsoft.com/office/word/2010/wordprocessingShape">
                    <wps:wsp>
                      <wps:cNvSpPr/>
                      <wps:spPr>
                        <a:xfrm>
                          <a:off x="0" y="0"/>
                          <a:ext cx="259080" cy="322580"/>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4" o:spid="_x0000_s1026" o:spt="1" style="position:absolute;left:0pt;margin-left:122.25pt;margin-top:162.05pt;height:25.4pt;width:20.4pt;z-index:251712512;v-text-anchor:middle;mso-width-relative:page;mso-height-relative:page;" filled="f" stroked="t" coordsize="21600,21600" o:gfxdata="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Fi62X3AAAAAsBAAAPAAAAAAAAAAEAIAAAACIAAABkcnMvZG93bnJldi54bWxQSwEC&#10;FAAUAAAACACHTuJA0SLEHWICAADSBAAADgAAAAAAAAABACAAAAArAQAAZHJzL2Uyb0RvYy54bWxQ&#10;SwUGAAAAAAYABgBZAQAA/wU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710464" behindDoc="0" locked="0" layoutInCell="1" allowOverlap="1">
                <wp:simplePos x="0" y="0"/>
                <wp:positionH relativeFrom="column">
                  <wp:posOffset>1228725</wp:posOffset>
                </wp:positionH>
                <wp:positionV relativeFrom="paragraph">
                  <wp:posOffset>2084705</wp:posOffset>
                </wp:positionV>
                <wp:extent cx="281940" cy="292735"/>
                <wp:effectExtent l="19050" t="19050" r="22860" b="12065"/>
                <wp:wrapNone/>
                <wp:docPr id="123" name="Rectangles 123"/>
                <wp:cNvGraphicFramePr/>
                <a:graphic xmlns:a="http://schemas.openxmlformats.org/drawingml/2006/main">
                  <a:graphicData uri="http://schemas.microsoft.com/office/word/2010/wordprocessingShape">
                    <wps:wsp>
                      <wps:cNvSpPr/>
                      <wps:spPr>
                        <a:xfrm>
                          <a:off x="0" y="0"/>
                          <a:ext cx="281940" cy="29273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3" o:spid="_x0000_s1026" o:spt="1" style="position:absolute;left:0pt;margin-left:96.75pt;margin-top:164.15pt;height:23.05pt;width:22.2pt;z-index:251710464;v-text-anchor:middle;mso-width-relative:page;mso-height-relative:page;" filled="f" stroked="t" coordsize="21600,21600" o:gfxdata="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jR1VDcAAAACwEAAA8AAAAAAAAAAQAgAAAAIgAAAGRycy9kb3ducmV2LnhtbFBL&#10;AQIUABQAAAAIAIdO4kBpfBoFZAIAANIEAAAOAAAAAAAAAAEAIAAAACsBAABkcnMvZTJvRG9jLnht&#10;bFBLBQYAAAAABgAGAFkBAAABBg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mc:AlternateContent>
          <mc:Choice Requires="wps">
            <w:drawing>
              <wp:anchor distT="0" distB="0" distL="114300" distR="114300" simplePos="0" relativeHeight="251711488" behindDoc="0" locked="0" layoutInCell="1" allowOverlap="1">
                <wp:simplePos x="0" y="0"/>
                <wp:positionH relativeFrom="column">
                  <wp:posOffset>961390</wp:posOffset>
                </wp:positionH>
                <wp:positionV relativeFrom="paragraph">
                  <wp:posOffset>2855595</wp:posOffset>
                </wp:positionV>
                <wp:extent cx="4623435" cy="318135"/>
                <wp:effectExtent l="19050" t="19050" r="24765" b="24765"/>
                <wp:wrapNone/>
                <wp:docPr id="125" name="Rectangles 125"/>
                <wp:cNvGraphicFramePr/>
                <a:graphic xmlns:a="http://schemas.openxmlformats.org/drawingml/2006/main">
                  <a:graphicData uri="http://schemas.microsoft.com/office/word/2010/wordprocessingShape">
                    <wps:wsp>
                      <wps:cNvSpPr/>
                      <wps:spPr>
                        <a:xfrm>
                          <a:off x="0" y="0"/>
                          <a:ext cx="4623435" cy="318135"/>
                        </a:xfrm>
                        <a:prstGeom prst="rect">
                          <a:avLst/>
                        </a:prstGeom>
                        <a:ln w="38100"/>
                      </wps:spPr>
                      <wps:style>
                        <a:lnRef idx="3">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5" o:spid="_x0000_s1026" o:spt="1" style="position:absolute;left:0pt;margin-left:75.7pt;margin-top:224.85pt;height:25.05pt;width:364.05pt;z-index:251711488;v-text-anchor:middle;mso-width-relative:page;mso-height-relative:page;" filled="f" stroked="t" coordsize="21600,21600" o:gfxdata="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reThfbAAAACwEAAA8AAAAAAAAAAQAgAAAAIgAAAGRycy9kb3ducmV2LnhtbFBL&#10;AQIUABQAAAAIAIdO4kBO8nAkZQIAANMEAAAOAAAAAAAAAAEAIAAAACoBAABkcnMvZTJvRG9jLnht&#10;bFBLBQYAAAAABgAGAFkBAAABBgAAAAA=&#10;">
                <v:fill on="f" focussize="0,0"/>
                <v:stroke weight="3pt" color="#70AD47 [3209]" miterlimit="8" joinstyle="miter"/>
                <v:imagedata o:title=""/>
                <o:lock v:ext="edit" aspectratio="f"/>
              </v:rect>
            </w:pict>
          </mc:Fallback>
        </mc:AlternateContent>
      </w:r>
      <w:r>
        <w:rPr>
          <w:rFonts w:hint="default" w:ascii="Calibri" w:hAnsi="Calibri" w:cs="Calibri"/>
          <w:i w:val="0"/>
          <w:iCs w:val="0"/>
          <w:lang w:eastAsia="en-IN"/>
        </w:rPr>
        <w:drawing>
          <wp:inline distT="0" distB="0" distL="114300" distR="114300">
            <wp:extent cx="5869305" cy="3458845"/>
            <wp:effectExtent l="0" t="0" r="0" b="8255"/>
            <wp:docPr id="126" name="Picture 126" descr="RCFDCnCFDTMIDp Transmit Buffer ID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RCFDCnCFDTMIDp Transmit Buffer ID Register"/>
                    <pic:cNvPicPr>
                      <a:picLocks noChangeAspect="1"/>
                    </pic:cNvPicPr>
                  </pic:nvPicPr>
                  <pic:blipFill>
                    <a:blip r:embed="rId67"/>
                    <a:stretch>
                      <a:fillRect/>
                    </a:stretch>
                  </pic:blipFill>
                  <pic:spPr>
                    <a:xfrm>
                      <a:off x="0" y="0"/>
                      <a:ext cx="5887924" cy="3469885"/>
                    </a:xfrm>
                    <a:prstGeom prst="rect">
                      <a:avLst/>
                    </a:prstGeom>
                  </pic:spPr>
                </pic:pic>
              </a:graphicData>
            </a:graphic>
          </wp:inline>
        </w:drawing>
      </w:r>
    </w:p>
    <w:p w14:paraId="0CD38B44">
      <w:pPr>
        <w:numPr>
          <w:numId w:val="0"/>
        </w:numPr>
        <w:spacing w:after="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br w:type="page"/>
      </w:r>
    </w:p>
    <w:p w14:paraId="2A926594">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TMRTR = 0 </w:t>
      </w:r>
    </w:p>
    <w:p w14:paraId="4D4FA93E">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eastAsia="SimSun" w:cs="Calibri"/>
          <w:b/>
          <w:bCs/>
          <w:i w:val="0"/>
          <w:iCs w:val="0"/>
          <w:lang w:bidi="ar"/>
        </w:rPr>
        <w:t xml:space="preserve">0: </w:t>
      </w:r>
      <w:r>
        <w:rPr>
          <w:rFonts w:hint="default" w:ascii="Calibri" w:hAnsi="Calibri" w:eastAsia="SimSun" w:cs="Calibri"/>
          <w:i w:val="0"/>
          <w:iCs w:val="0"/>
          <w:lang w:bidi="ar"/>
        </w:rPr>
        <w:t xml:space="preserve">Data frame </w:t>
      </w:r>
    </w:p>
    <w:p w14:paraId="041C9E7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 xml:space="preserve">1: </w:t>
      </w:r>
      <w:r>
        <w:rPr>
          <w:rFonts w:hint="default" w:ascii="Calibri" w:hAnsi="Calibri" w:eastAsia="SimSun" w:cs="Calibri"/>
          <w:i w:val="0"/>
          <w:iCs w:val="0"/>
          <w:lang w:bidi="ar"/>
        </w:rPr>
        <w:t>Remote frame</w:t>
      </w:r>
    </w:p>
    <w:p w14:paraId="58F921FC">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0: Data frame</w:t>
      </w:r>
      <w:r>
        <w:rPr>
          <w:rFonts w:hint="default" w:ascii="Calibri" w:hAnsi="Calibri" w:eastAsia="SimSun" w:cs="Calibri"/>
          <w:b/>
          <w:bCs/>
          <w:i w:val="0"/>
          <w:iCs w:val="0"/>
          <w:lang w:val="en-US" w:bidi="ar"/>
        </w:rPr>
        <w:t>.</w:t>
      </w:r>
    </w:p>
    <w:p w14:paraId="6899B50F">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This bit is used to set the data format of the message to be transmitted from the transmit buffer.</w:t>
      </w:r>
    </w:p>
    <w:p w14:paraId="6BC3EB98">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bidi="ar"/>
        </w:rPr>
      </w:pPr>
      <w:r>
        <w:rPr>
          <w:rFonts w:hint="default" w:ascii="Calibri" w:hAnsi="Calibri" w:eastAsia="SimSun" w:cs="Calibri"/>
          <w:b/>
          <w:bCs/>
          <w:i w:val="0"/>
          <w:iCs w:val="0"/>
          <w:lang w:bidi="ar"/>
        </w:rPr>
        <w:t xml:space="preserve">TMIDE = 0 </w:t>
      </w:r>
    </w:p>
    <w:p w14:paraId="56321CAE">
      <w:pPr>
        <w:numPr>
          <w:numId w:val="0"/>
        </w:numPr>
        <w:tabs>
          <w:tab w:val="left" w:pos="3300"/>
        </w:tabs>
        <w:spacing w:before="240" w:beforeLines="100" w:after="240" w:afterLines="100" w:line="240" w:lineRule="auto"/>
        <w:ind w:leftChars="0"/>
        <w:rPr>
          <w:rFonts w:hint="default" w:ascii="Calibri" w:hAnsi="Calibri" w:cs="Calibri"/>
          <w:b/>
          <w:bCs/>
          <w:i w:val="0"/>
          <w:iCs w:val="0"/>
        </w:rPr>
      </w:pPr>
      <w:r>
        <w:rPr>
          <w:rFonts w:hint="default" w:ascii="Calibri" w:hAnsi="Calibri" w:eastAsia="SimSun" w:cs="Calibri"/>
          <w:b/>
          <w:bCs/>
          <w:i w:val="0"/>
          <w:iCs w:val="0"/>
          <w:lang w:bidi="ar"/>
        </w:rPr>
        <w:t>0</w:t>
      </w:r>
      <w:r>
        <w:rPr>
          <w:rFonts w:hint="default" w:ascii="Calibri" w:hAnsi="Calibri" w:eastAsia="SimSun" w:cs="Calibri"/>
          <w:i w:val="0"/>
          <w:iCs w:val="0"/>
          <w:lang w:bidi="ar"/>
        </w:rPr>
        <w:t xml:space="preserve">: Standard ID </w:t>
      </w:r>
    </w:p>
    <w:p w14:paraId="5B831FCB">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b/>
          <w:bCs/>
          <w:i w:val="0"/>
          <w:iCs w:val="0"/>
          <w:lang w:bidi="ar"/>
        </w:rPr>
        <w:t>1</w:t>
      </w:r>
      <w:r>
        <w:rPr>
          <w:rFonts w:hint="default" w:ascii="Calibri" w:hAnsi="Calibri" w:eastAsia="SimSun" w:cs="Calibri"/>
          <w:i w:val="0"/>
          <w:iCs w:val="0"/>
          <w:lang w:bidi="ar"/>
        </w:rPr>
        <w:t>: Extended ID</w:t>
      </w:r>
    </w:p>
    <w:p w14:paraId="50678DC1">
      <w:pPr>
        <w:numPr>
          <w:numId w:val="0"/>
        </w:numPr>
        <w:tabs>
          <w:tab w:val="left" w:pos="3300"/>
        </w:tabs>
        <w:spacing w:before="240" w:beforeLines="100" w:after="240" w:afterLines="100" w:line="240" w:lineRule="auto"/>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Set bit </w:t>
      </w:r>
      <w:r>
        <w:rPr>
          <w:rFonts w:hint="default" w:ascii="Calibri" w:hAnsi="Calibri" w:eastAsia="SimSun" w:cs="Calibri"/>
          <w:b/>
          <w:bCs/>
          <w:i w:val="0"/>
          <w:iCs w:val="0"/>
          <w:lang w:bidi="ar"/>
        </w:rPr>
        <w:t>0: Standard ID</w:t>
      </w:r>
      <w:r>
        <w:rPr>
          <w:rFonts w:hint="default" w:ascii="Calibri" w:hAnsi="Calibri" w:eastAsia="SimSun" w:cs="Calibri"/>
          <w:i w:val="0"/>
          <w:iCs w:val="0"/>
          <w:lang w:bidi="ar"/>
        </w:rPr>
        <w:t xml:space="preserve"> </w:t>
      </w:r>
    </w:p>
    <w:p w14:paraId="2FB60B3E">
      <w:pPr>
        <w:numPr>
          <w:numId w:val="0"/>
        </w:numPr>
        <w:tabs>
          <w:tab w:val="left" w:pos="3300"/>
        </w:tabs>
        <w:spacing w:before="240" w:beforeLines="100" w:after="240" w:afterLines="100" w:line="240" w:lineRule="auto"/>
        <w:ind w:leftChars="0"/>
        <w:rPr>
          <w:rFonts w:hint="default" w:ascii="Calibri" w:hAnsi="Calibri" w:eastAsia="SimSun" w:cs="Calibri"/>
          <w:i w:val="0"/>
          <w:iCs w:val="0"/>
          <w:lang w:bidi="ar"/>
        </w:rPr>
      </w:pPr>
      <w:r>
        <w:rPr>
          <w:rFonts w:hint="default" w:ascii="Calibri" w:hAnsi="Calibri" w:eastAsia="SimSun" w:cs="Calibri"/>
          <w:i w:val="0"/>
          <w:iCs w:val="0"/>
          <w:lang w:bidi="ar"/>
        </w:rPr>
        <w:t>This bit is used to set the ID format of the message to be transmitted from the transmit buffer.</w:t>
      </w:r>
    </w:p>
    <w:p w14:paraId="75DA131A">
      <w:pPr>
        <w:numPr>
          <w:numId w:val="0"/>
        </w:numPr>
        <w:ind w:leftChars="0"/>
        <w:rPr>
          <w:rFonts w:hint="default" w:ascii="Calibri" w:hAnsi="Calibri" w:eastAsia="SimSun" w:cs="Calibri"/>
          <w:b/>
          <w:bCs/>
          <w:i w:val="0"/>
          <w:iCs w:val="0"/>
          <w:lang w:val="en-US" w:bidi="ar"/>
        </w:rPr>
      </w:pPr>
      <w:r>
        <w:rPr>
          <w:rFonts w:hint="default" w:ascii="Calibri" w:hAnsi="Calibri" w:eastAsia="SimSun" w:cs="Calibri"/>
          <w:b/>
          <w:bCs/>
          <w:i w:val="0"/>
          <w:iCs w:val="0"/>
          <w:lang w:val="en-US" w:bidi="ar"/>
        </w:rPr>
        <w:t xml:space="preserve">CAN Configuration Setting </w:t>
      </w:r>
    </w:p>
    <w:tbl>
      <w:tblPr>
        <w:tblStyle w:val="12"/>
        <w:tblW w:w="52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0"/>
        <w:gridCol w:w="3261"/>
        <w:gridCol w:w="2845"/>
      </w:tblGrid>
      <w:tr w14:paraId="3DB5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4A1BB485">
            <w:pPr>
              <w:numPr>
                <w:numId w:val="0"/>
              </w:numPr>
              <w:spacing w:after="0"/>
              <w:ind w:leftChars="0"/>
              <w:jc w:val="center"/>
              <w:textAlignment w:val="center"/>
              <w:rPr>
                <w:rFonts w:hint="default" w:ascii="Calibri" w:hAnsi="Calibri" w:cs="Calibri" w:eastAsiaTheme="minorEastAsia"/>
                <w:b/>
                <w:bCs/>
                <w:i w:val="0"/>
                <w:iCs w:val="0"/>
              </w:rPr>
            </w:pPr>
            <w:r>
              <w:rPr>
                <w:rFonts w:hint="default" w:ascii="Calibri" w:hAnsi="Calibri" w:cs="Calibri" w:eastAsiaTheme="minorEastAsia"/>
                <w:b/>
                <w:bCs/>
                <w:i w:val="0"/>
                <w:iCs w:val="0"/>
                <w:lang w:val="en-US" w:eastAsia="zh-CN" w:bidi="ar"/>
              </w:rPr>
              <w:t>Register</w:t>
            </w:r>
          </w:p>
        </w:tc>
        <w:tc>
          <w:tcPr>
            <w:tcW w:w="1669" w:type="pct"/>
          </w:tcPr>
          <w:p w14:paraId="23E937B2">
            <w:pPr>
              <w:numPr>
                <w:numId w:val="0"/>
              </w:numPr>
              <w:spacing w:after="0"/>
              <w:ind w:leftChars="0"/>
              <w:jc w:val="center"/>
              <w:textAlignment w:val="center"/>
              <w:rPr>
                <w:rFonts w:hint="default" w:ascii="Calibri" w:hAnsi="Calibri" w:cs="Calibri" w:eastAsiaTheme="minorEastAsia"/>
                <w:b/>
                <w:bCs/>
                <w:i w:val="0"/>
                <w:iCs w:val="0"/>
              </w:rPr>
            </w:pPr>
            <w:r>
              <w:rPr>
                <w:rFonts w:hint="default" w:ascii="Calibri" w:hAnsi="Calibri" w:cs="Calibri" w:eastAsiaTheme="minorEastAsia"/>
                <w:b/>
                <w:bCs/>
                <w:i w:val="0"/>
                <w:iCs w:val="0"/>
                <w:lang w:val="en-US" w:eastAsia="zh-CN" w:bidi="ar"/>
              </w:rPr>
              <w:t>Setting Used</w:t>
            </w:r>
          </w:p>
        </w:tc>
        <w:tc>
          <w:tcPr>
            <w:tcW w:w="1456" w:type="pct"/>
          </w:tcPr>
          <w:p w14:paraId="450A7849">
            <w:pPr>
              <w:numPr>
                <w:numId w:val="0"/>
              </w:numPr>
              <w:spacing w:after="0"/>
              <w:ind w:leftChars="0"/>
              <w:jc w:val="center"/>
              <w:textAlignment w:val="center"/>
              <w:rPr>
                <w:rFonts w:hint="default" w:ascii="Calibri" w:hAnsi="Calibri" w:cs="Calibri" w:eastAsiaTheme="minorEastAsia"/>
                <w:b/>
                <w:bCs/>
                <w:i w:val="0"/>
                <w:iCs w:val="0"/>
                <w:lang w:val="en-US"/>
              </w:rPr>
            </w:pPr>
            <w:r>
              <w:rPr>
                <w:rFonts w:hint="default" w:ascii="Calibri" w:hAnsi="Calibri" w:cs="Calibri" w:eastAsiaTheme="minorEastAsia"/>
                <w:b/>
                <w:bCs/>
                <w:i w:val="0"/>
                <w:iCs w:val="0"/>
                <w:lang w:val="en-US" w:eastAsia="zh-CN" w:bidi="ar"/>
              </w:rPr>
              <w:t>Bit Value to set</w:t>
            </w:r>
          </w:p>
        </w:tc>
      </w:tr>
      <w:tr w14:paraId="7CBF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751A979B">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RCFDCnCFDCmFDCFG.CLOE</w:t>
            </w:r>
          </w:p>
        </w:tc>
        <w:tc>
          <w:tcPr>
            <w:tcW w:w="1669" w:type="pct"/>
          </w:tcPr>
          <w:p w14:paraId="1837022F">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Classical CAN only mode</w:t>
            </w:r>
          </w:p>
        </w:tc>
        <w:tc>
          <w:tcPr>
            <w:tcW w:w="1456" w:type="pct"/>
          </w:tcPr>
          <w:p w14:paraId="115B75B5">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0780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526594BC">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RCFDCnCFDGCFG.DCS</w:t>
            </w:r>
          </w:p>
        </w:tc>
        <w:tc>
          <w:tcPr>
            <w:tcW w:w="1669" w:type="pct"/>
          </w:tcPr>
          <w:p w14:paraId="1E07D6BA">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CAN clock source select</w:t>
            </w:r>
          </w:p>
        </w:tc>
        <w:tc>
          <w:tcPr>
            <w:tcW w:w="1456" w:type="pct"/>
          </w:tcPr>
          <w:p w14:paraId="2DC55CA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1CA2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6B2D2859">
            <w:pPr>
              <w:numPr>
                <w:numId w:val="0"/>
              </w:numPr>
              <w:spacing w:after="0" w:line="240" w:lineRule="auto"/>
              <w:ind w:leftChars="0"/>
              <w:jc w:val="center"/>
              <w:rPr>
                <w:rFonts w:hint="default" w:ascii="Calibri" w:hAnsi="Calibri" w:cs="Calibri" w:eastAsiaTheme="minorEastAsia"/>
                <w:i w:val="0"/>
                <w:iCs w:val="0"/>
                <w:lang w:val="en-US"/>
              </w:rPr>
            </w:pPr>
            <w:r>
              <w:rPr>
                <w:rFonts w:hint="default" w:ascii="Calibri" w:hAnsi="Calibri" w:cs="Calibri" w:eastAsiaTheme="minorEastAsia"/>
                <w:i w:val="0"/>
                <w:iCs w:val="0"/>
                <w:lang w:val="en-US" w:eastAsia="zh-CN"/>
              </w:rPr>
              <w:t>RCFDCnCFDGCFG.TSSS</w:t>
            </w:r>
          </w:p>
        </w:tc>
        <w:tc>
          <w:tcPr>
            <w:tcW w:w="1669" w:type="pct"/>
          </w:tcPr>
          <w:p w14:paraId="3E71C044">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Timestamp clock source select</w:t>
            </w:r>
          </w:p>
        </w:tc>
        <w:tc>
          <w:tcPr>
            <w:tcW w:w="1456" w:type="pct"/>
          </w:tcPr>
          <w:p w14:paraId="2CE9B3C4">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1E95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1504744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RCFDCnCFDCmNCFG.NBRP</w:t>
            </w:r>
          </w:p>
        </w:tc>
        <w:tc>
          <w:tcPr>
            <w:tcW w:w="1669" w:type="pct"/>
          </w:tcPr>
          <w:p w14:paraId="66EC8AAC">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prescaler</w:t>
            </w:r>
          </w:p>
        </w:tc>
        <w:tc>
          <w:tcPr>
            <w:tcW w:w="1456" w:type="pct"/>
          </w:tcPr>
          <w:p w14:paraId="1B90D702">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2</w:t>
            </w:r>
          </w:p>
        </w:tc>
      </w:tr>
      <w:tr w14:paraId="66BE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58CB90DD">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RCFDCnCFDCmNCFG.NSJW</w:t>
            </w:r>
          </w:p>
        </w:tc>
        <w:tc>
          <w:tcPr>
            <w:tcW w:w="1669" w:type="pct"/>
          </w:tcPr>
          <w:p w14:paraId="1481573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SJW</w:t>
            </w:r>
          </w:p>
        </w:tc>
        <w:tc>
          <w:tcPr>
            <w:tcW w:w="1456" w:type="pct"/>
          </w:tcPr>
          <w:p w14:paraId="40FA8B4D">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1</w:t>
            </w:r>
          </w:p>
        </w:tc>
      </w:tr>
      <w:tr w14:paraId="52F7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46579CFB">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RCFDCnCFDCmNCFG.NTSEG1</w:t>
            </w:r>
          </w:p>
        </w:tc>
        <w:tc>
          <w:tcPr>
            <w:tcW w:w="1669" w:type="pct"/>
          </w:tcPr>
          <w:p w14:paraId="2A2E29FE">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TSEG1</w:t>
            </w:r>
          </w:p>
        </w:tc>
        <w:tc>
          <w:tcPr>
            <w:tcW w:w="1456" w:type="pct"/>
          </w:tcPr>
          <w:p w14:paraId="480DC2D3">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8</w:t>
            </w:r>
          </w:p>
        </w:tc>
      </w:tr>
      <w:tr w14:paraId="7771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0D1BBD94">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RCFDCnCFDCmNCFG.NTSEG2</w:t>
            </w:r>
          </w:p>
        </w:tc>
        <w:tc>
          <w:tcPr>
            <w:tcW w:w="1669" w:type="pct"/>
          </w:tcPr>
          <w:p w14:paraId="7C448DE9">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Nominal TSEG2</w:t>
            </w:r>
          </w:p>
        </w:tc>
        <w:tc>
          <w:tcPr>
            <w:tcW w:w="1456" w:type="pct"/>
          </w:tcPr>
          <w:p w14:paraId="6D0517DB">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3</w:t>
            </w:r>
          </w:p>
        </w:tc>
      </w:tr>
      <w:tr w14:paraId="4039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4A3C98B1">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RCFDCnCFDRMNB.RMPLS</w:t>
            </w:r>
          </w:p>
        </w:tc>
        <w:tc>
          <w:tcPr>
            <w:tcW w:w="1669" w:type="pct"/>
          </w:tcPr>
          <w:p w14:paraId="11BAA03C">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RX payload size select</w:t>
            </w:r>
          </w:p>
        </w:tc>
        <w:tc>
          <w:tcPr>
            <w:tcW w:w="1456" w:type="pct"/>
          </w:tcPr>
          <w:p w14:paraId="3FA1E0C8">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2A21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73" w:type="pct"/>
          </w:tcPr>
          <w:p w14:paraId="6F8C2A33">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RCFDCnCFDTMIDp.TMRTR</w:t>
            </w:r>
          </w:p>
        </w:tc>
        <w:tc>
          <w:tcPr>
            <w:tcW w:w="1669" w:type="pct"/>
          </w:tcPr>
          <w:p w14:paraId="6F3BDBF0">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Data</w:t>
            </w:r>
          </w:p>
        </w:tc>
        <w:tc>
          <w:tcPr>
            <w:tcW w:w="1456" w:type="pct"/>
          </w:tcPr>
          <w:p w14:paraId="6671784D">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r w14:paraId="2AA6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873" w:type="pct"/>
          </w:tcPr>
          <w:p w14:paraId="521801D1">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RCFDCnCFDTMIDp.TMIDE</w:t>
            </w:r>
          </w:p>
        </w:tc>
        <w:tc>
          <w:tcPr>
            <w:tcW w:w="1669" w:type="pct"/>
          </w:tcPr>
          <w:p w14:paraId="7E0A7F52">
            <w:pPr>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rPr>
              <w:t>Std</w:t>
            </w:r>
          </w:p>
        </w:tc>
        <w:tc>
          <w:tcPr>
            <w:tcW w:w="1456" w:type="pct"/>
          </w:tcPr>
          <w:p w14:paraId="73C3692B">
            <w:pPr>
              <w:keepNext/>
              <w:numPr>
                <w:numId w:val="0"/>
              </w:numPr>
              <w:spacing w:after="0" w:line="240" w:lineRule="auto"/>
              <w:ind w:leftChars="0"/>
              <w:jc w:val="center"/>
              <w:rPr>
                <w:rFonts w:hint="default" w:ascii="Calibri" w:hAnsi="Calibri" w:cs="Calibri" w:eastAsiaTheme="minorEastAsia"/>
                <w:i w:val="0"/>
                <w:iCs w:val="0"/>
              </w:rPr>
            </w:pPr>
            <w:r>
              <w:rPr>
                <w:rFonts w:hint="default" w:ascii="Calibri" w:hAnsi="Calibri" w:cs="Calibri" w:eastAsiaTheme="minorEastAsia"/>
                <w:i w:val="0"/>
                <w:iCs w:val="0"/>
                <w:lang w:val="en-US" w:eastAsia="zh-CN" w:bidi="ar"/>
              </w:rPr>
              <w:t>0</w:t>
            </w:r>
          </w:p>
        </w:tc>
      </w:tr>
    </w:tbl>
    <w:p w14:paraId="51378DF4">
      <w:pPr>
        <w:pStyle w:val="15"/>
        <w:numPr>
          <w:numId w:val="0"/>
        </w:numPr>
        <w:ind w:leftChars="0"/>
        <w:jc w:val="center"/>
        <w:rPr>
          <w:rFonts w:hint="default" w:ascii="Calibri" w:hAnsi="Calibri" w:cs="Calibri"/>
          <w:i w:val="0"/>
          <w:iCs w:val="0"/>
          <w:sz w:val="22"/>
          <w:szCs w:val="22"/>
        </w:rPr>
      </w:pPr>
      <w:r>
        <w:rPr>
          <w:rFonts w:hint="default" w:ascii="Calibri" w:hAnsi="Calibri" w:cs="Calibri"/>
          <w:i w:val="0"/>
          <w:iCs w:val="0"/>
          <w:sz w:val="22"/>
          <w:szCs w:val="22"/>
        </w:rPr>
        <w:t xml:space="preserve">Table </w:t>
      </w:r>
      <w:r>
        <w:rPr>
          <w:rFonts w:hint="default" w:ascii="Calibri" w:hAnsi="Calibri" w:cs="Calibri"/>
          <w:i w:val="0"/>
          <w:iCs w:val="0"/>
          <w:sz w:val="22"/>
          <w:szCs w:val="22"/>
        </w:rPr>
        <w:fldChar w:fldCharType="begin"/>
      </w:r>
      <w:r>
        <w:rPr>
          <w:rFonts w:hint="default" w:ascii="Calibri" w:hAnsi="Calibri" w:cs="Calibri"/>
          <w:i w:val="0"/>
          <w:iCs w:val="0"/>
          <w:sz w:val="22"/>
          <w:szCs w:val="22"/>
        </w:rPr>
        <w:instrText xml:space="preserve"> SEQ Table \* ARABIC </w:instrText>
      </w:r>
      <w:r>
        <w:rPr>
          <w:rFonts w:hint="default" w:ascii="Calibri" w:hAnsi="Calibri" w:cs="Calibri"/>
          <w:i w:val="0"/>
          <w:iCs w:val="0"/>
          <w:sz w:val="22"/>
          <w:szCs w:val="22"/>
        </w:rPr>
        <w:fldChar w:fldCharType="separate"/>
      </w:r>
      <w:r>
        <w:rPr>
          <w:rFonts w:hint="default" w:ascii="Calibri" w:hAnsi="Calibri" w:cs="Calibri"/>
          <w:i w:val="0"/>
          <w:iCs w:val="0"/>
          <w:sz w:val="22"/>
          <w:szCs w:val="22"/>
        </w:rPr>
        <w:t>75</w:t>
      </w:r>
      <w:r>
        <w:rPr>
          <w:rFonts w:hint="default" w:ascii="Calibri" w:hAnsi="Calibri" w:cs="Calibri"/>
          <w:i w:val="0"/>
          <w:iCs w:val="0"/>
          <w:sz w:val="22"/>
          <w:szCs w:val="22"/>
        </w:rPr>
        <w:fldChar w:fldCharType="end"/>
      </w:r>
      <w:r>
        <w:rPr>
          <w:rFonts w:hint="default" w:ascii="Calibri" w:hAnsi="Calibri" w:cs="Calibri"/>
          <w:i w:val="0"/>
          <w:iCs w:val="0"/>
          <w:sz w:val="22"/>
          <w:szCs w:val="22"/>
        </w:rPr>
        <w:t xml:space="preserve"> CAN configuration table</w:t>
      </w:r>
    </w:p>
    <w:p w14:paraId="5B4DB217">
      <w:pPr>
        <w:numPr>
          <w:numId w:val="0"/>
        </w:numPr>
        <w:tabs>
          <w:tab w:val="left" w:pos="3300"/>
        </w:tabs>
        <w:spacing w:before="240" w:beforeLines="100" w:after="240" w:afterLines="100" w:line="240" w:lineRule="auto"/>
        <w:ind w:leftChars="0"/>
        <w:rPr>
          <w:rFonts w:hint="default" w:ascii="Calibri" w:hAnsi="Calibri" w:cs="Calibri"/>
          <w:i w:val="0"/>
          <w:iCs w:val="0"/>
        </w:rPr>
      </w:pPr>
      <w:r>
        <w:rPr>
          <w:rFonts w:hint="default" w:ascii="Calibri" w:hAnsi="Calibri" w:cs="Calibri"/>
          <w:i w:val="0"/>
          <w:iCs w:val="0"/>
        </w:rPr>
        <w:br w:type="page"/>
      </w:r>
    </w:p>
    <w:p w14:paraId="4EB5FE23">
      <w:pPr>
        <w:pStyle w:val="4"/>
        <w:numPr>
          <w:numId w:val="0"/>
        </w:numPr>
        <w:tabs>
          <w:tab w:val="clear" w:pos="425"/>
        </w:tabs>
        <w:ind w:leftChars="0" w:right="357" w:rightChars="0"/>
        <w:rPr>
          <w:rFonts w:hint="default" w:ascii="Calibri" w:hAnsi="Calibri" w:cs="Calibri"/>
          <w:i w:val="0"/>
          <w:iCs w:val="0"/>
        </w:rPr>
      </w:pPr>
      <w:bookmarkStart w:id="216" w:name="_Toc24969"/>
      <w:r>
        <w:rPr>
          <w:rFonts w:hint="default" w:ascii="Calibri" w:hAnsi="Calibri" w:cs="Calibri"/>
          <w:i w:val="0"/>
          <w:iCs w:val="0"/>
        </w:rPr>
        <w:t>Memory utilization summary (CPU, RAM, Flash/ROM)</w:t>
      </w:r>
      <w:bookmarkEnd w:id="216"/>
    </w:p>
    <w:p w14:paraId="36E36021">
      <w:pPr>
        <w:numPr>
          <w:numId w:val="0"/>
        </w:numPr>
        <w:tabs>
          <w:tab w:val="left" w:pos="3300"/>
        </w:tabs>
        <w:spacing w:before="240" w:beforeLines="100" w:after="240" w:afterLines="100"/>
        <w:ind w:leftChars="0" w:right="720" w:rightChars="0"/>
        <w:rPr>
          <w:rFonts w:hint="default" w:ascii="Calibri" w:hAnsi="Calibri" w:cs="Calibri"/>
          <w:b/>
          <w:bCs/>
          <w:i w:val="0"/>
          <w:iCs w:val="0"/>
          <w:lang w:bidi="ar"/>
        </w:rPr>
      </w:pPr>
      <w:r>
        <w:rPr>
          <w:rFonts w:hint="default" w:ascii="Calibri" w:hAnsi="Calibri" w:cs="Calibri"/>
          <w:b/>
          <w:bCs/>
          <w:i w:val="0"/>
          <w:iCs w:val="0"/>
        </w:rPr>
        <w:t xml:space="preserve">Note: </w:t>
      </w:r>
      <w:r>
        <w:rPr>
          <w:rFonts w:hint="default" w:ascii="Calibri" w:hAnsi="Calibri" w:eastAsia="SimSun" w:cs="Calibri"/>
          <w:b/>
          <w:bCs/>
          <w:i w:val="0"/>
          <w:iCs w:val="0"/>
          <w:lang w:val="en-US" w:bidi="ar"/>
        </w:rPr>
        <w:t xml:space="preserve">Details regarding </w:t>
      </w:r>
      <w:r>
        <w:rPr>
          <w:rFonts w:hint="default" w:ascii="Calibri" w:hAnsi="Calibri" w:eastAsia="SimSun" w:cs="Calibri"/>
          <w:b/>
          <w:bCs/>
          <w:i w:val="0"/>
          <w:iCs w:val="0"/>
        </w:rPr>
        <w:t>memory utilization</w:t>
      </w:r>
      <w:r>
        <w:rPr>
          <w:rFonts w:hint="default" w:ascii="Calibri" w:hAnsi="Calibri" w:eastAsia="SimSun" w:cs="Calibri"/>
          <w:b/>
          <w:bCs/>
          <w:i w:val="0"/>
          <w:iCs w:val="0"/>
          <w:lang w:bidi="ar"/>
        </w:rPr>
        <w:t xml:space="preserve"> </w:t>
      </w:r>
      <w:r>
        <w:rPr>
          <w:rFonts w:hint="default" w:ascii="Calibri" w:hAnsi="Calibri" w:eastAsia="SimSun" w:cs="Calibri"/>
          <w:b/>
          <w:bCs/>
          <w:i w:val="0"/>
          <w:iCs w:val="0"/>
          <w:lang w:val="en-US" w:bidi="ar"/>
        </w:rPr>
        <w:t xml:space="preserve">will be updated </w:t>
      </w:r>
      <w:r>
        <w:rPr>
          <w:rFonts w:hint="default" w:ascii="Calibri" w:hAnsi="Calibri" w:eastAsia="SimSun" w:cs="Calibri"/>
          <w:b/>
          <w:bCs/>
          <w:i w:val="0"/>
          <w:iCs w:val="0"/>
          <w:lang w:bidi="ar"/>
        </w:rPr>
        <w:t>during</w:t>
      </w:r>
      <w:r>
        <w:rPr>
          <w:rFonts w:hint="default" w:ascii="Calibri" w:hAnsi="Calibri" w:eastAsia="SimSun" w:cs="Calibri"/>
          <w:b/>
          <w:bCs/>
          <w:i w:val="0"/>
          <w:iCs w:val="0"/>
          <w:lang w:val="en-US" w:bidi="ar"/>
        </w:rPr>
        <w:t xml:space="preserve"> the</w:t>
      </w:r>
      <w:r>
        <w:rPr>
          <w:rFonts w:hint="default" w:ascii="Calibri" w:hAnsi="Calibri" w:eastAsia="SimSun" w:cs="Calibri"/>
          <w:b/>
          <w:bCs/>
          <w:i w:val="0"/>
          <w:iCs w:val="0"/>
          <w:lang w:bidi="ar"/>
        </w:rPr>
        <w:t xml:space="preserve"> coding and </w:t>
      </w:r>
      <w:r>
        <w:rPr>
          <w:rFonts w:hint="default" w:ascii="Calibri" w:hAnsi="Calibri" w:cs="Calibri"/>
          <w:b/>
          <w:bCs/>
          <w:i w:val="0"/>
          <w:iCs w:val="0"/>
          <w:lang w:bidi="ar"/>
        </w:rPr>
        <w:t>testing phase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713"/>
      </w:tblGrid>
      <w:tr w14:paraId="5EF1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Align w:val="center"/>
          </w:tcPr>
          <w:p w14:paraId="4BEB9C8B">
            <w:pPr>
              <w:numPr>
                <w:numId w:val="0"/>
              </w:numPr>
              <w:tabs>
                <w:tab w:val="left" w:pos="3300"/>
              </w:tabs>
              <w:spacing w:after="0" w:line="240" w:lineRule="auto"/>
              <w:ind w:leftChars="0"/>
              <w:jc w:val="center"/>
              <w:rPr>
                <w:rFonts w:hint="default" w:ascii="Calibri" w:hAnsi="Calibri" w:cs="Calibri"/>
                <w:b/>
                <w:bCs/>
                <w:i w:val="0"/>
                <w:iCs w:val="0"/>
                <w:lang w:val="en-US"/>
              </w:rPr>
            </w:pPr>
            <w:r>
              <w:rPr>
                <w:rFonts w:hint="default" w:ascii="Calibri" w:hAnsi="Calibri" w:cs="Calibri"/>
                <w:b/>
                <w:bCs/>
                <w:i w:val="0"/>
                <w:iCs w:val="0"/>
                <w:lang w:val="en-US"/>
              </w:rPr>
              <w:t>Memory</w:t>
            </w:r>
          </w:p>
        </w:tc>
        <w:tc>
          <w:tcPr>
            <w:tcW w:w="2841" w:type="dxa"/>
            <w:vAlign w:val="center"/>
          </w:tcPr>
          <w:p w14:paraId="28E15012">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eastAsia="SimSun" w:cs="Calibri"/>
                <w:b/>
                <w:bCs/>
                <w:i w:val="0"/>
                <w:iCs w:val="0"/>
              </w:rPr>
              <w:t>Value in Bytes / Configuration</w:t>
            </w:r>
          </w:p>
        </w:tc>
        <w:tc>
          <w:tcPr>
            <w:tcW w:w="2713" w:type="dxa"/>
            <w:vAlign w:val="center"/>
          </w:tcPr>
          <w:p w14:paraId="66C998A1">
            <w:pPr>
              <w:numPr>
                <w:numId w:val="0"/>
              </w:numPr>
              <w:tabs>
                <w:tab w:val="left" w:pos="3300"/>
              </w:tabs>
              <w:spacing w:after="0" w:line="240" w:lineRule="auto"/>
              <w:ind w:leftChars="0"/>
              <w:jc w:val="center"/>
              <w:rPr>
                <w:rFonts w:hint="default" w:ascii="Calibri" w:hAnsi="Calibri" w:cs="Calibri"/>
                <w:b/>
                <w:bCs/>
                <w:i w:val="0"/>
                <w:iCs w:val="0"/>
              </w:rPr>
            </w:pPr>
            <w:r>
              <w:rPr>
                <w:rFonts w:hint="default" w:ascii="Calibri" w:hAnsi="Calibri" w:eastAsia="SimSun" w:cs="Calibri"/>
                <w:b/>
                <w:bCs/>
                <w:i w:val="0"/>
                <w:iCs w:val="0"/>
              </w:rPr>
              <w:t>Total % is approximate</w:t>
            </w:r>
          </w:p>
        </w:tc>
      </w:tr>
      <w:tr w14:paraId="5BCD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Align w:val="center"/>
          </w:tcPr>
          <w:p w14:paraId="6A324380">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RAM Total</w:t>
            </w:r>
          </w:p>
        </w:tc>
        <w:tc>
          <w:tcPr>
            <w:tcW w:w="2841" w:type="dxa"/>
            <w:vAlign w:val="center"/>
          </w:tcPr>
          <w:p w14:paraId="2554675C">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160 KB</w:t>
            </w:r>
          </w:p>
        </w:tc>
        <w:tc>
          <w:tcPr>
            <w:tcW w:w="2713" w:type="dxa"/>
            <w:vAlign w:val="center"/>
          </w:tcPr>
          <w:p w14:paraId="320DF071">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w:t>
            </w:r>
          </w:p>
        </w:tc>
      </w:tr>
      <w:tr w14:paraId="2C66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04E99600">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RAM Used (.data + .bss + stack)</w:t>
            </w:r>
          </w:p>
        </w:tc>
        <w:tc>
          <w:tcPr>
            <w:tcW w:w="2841" w:type="dxa"/>
            <w:vAlign w:val="center"/>
          </w:tcPr>
          <w:p w14:paraId="102C2A36">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780 B (0.76 KB)</w:t>
            </w:r>
          </w:p>
        </w:tc>
        <w:tc>
          <w:tcPr>
            <w:tcW w:w="2713" w:type="dxa"/>
            <w:vAlign w:val="center"/>
          </w:tcPr>
          <w:p w14:paraId="095C138A">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0.47%</w:t>
            </w:r>
          </w:p>
        </w:tc>
      </w:tr>
      <w:tr w14:paraId="71E1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6D551F50">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RAM Free</w:t>
            </w:r>
          </w:p>
        </w:tc>
        <w:tc>
          <w:tcPr>
            <w:tcW w:w="2841" w:type="dxa"/>
            <w:vAlign w:val="center"/>
          </w:tcPr>
          <w:p w14:paraId="759F2E81">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~159.2 KB</w:t>
            </w:r>
          </w:p>
        </w:tc>
        <w:tc>
          <w:tcPr>
            <w:tcW w:w="2713" w:type="dxa"/>
            <w:vAlign w:val="center"/>
          </w:tcPr>
          <w:p w14:paraId="76C8012C">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99.5%</w:t>
            </w:r>
          </w:p>
        </w:tc>
      </w:tr>
      <w:tr w14:paraId="36B5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0374109B">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Total</w:t>
            </w:r>
          </w:p>
        </w:tc>
        <w:tc>
          <w:tcPr>
            <w:tcW w:w="2841" w:type="dxa"/>
            <w:vAlign w:val="center"/>
          </w:tcPr>
          <w:p w14:paraId="16ADAA02">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1056 KB</w:t>
            </w:r>
          </w:p>
        </w:tc>
        <w:tc>
          <w:tcPr>
            <w:tcW w:w="2713" w:type="dxa"/>
            <w:vAlign w:val="center"/>
          </w:tcPr>
          <w:p w14:paraId="1F5FBBD6">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w:t>
            </w:r>
          </w:p>
        </w:tc>
      </w:tr>
      <w:tr w14:paraId="6507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75CF42FE">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Used</w:t>
            </w:r>
          </w:p>
        </w:tc>
        <w:tc>
          <w:tcPr>
            <w:tcW w:w="2841" w:type="dxa"/>
            <w:vAlign w:val="center"/>
          </w:tcPr>
          <w:p w14:paraId="2B4A0562">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76 KB</w:t>
            </w:r>
          </w:p>
        </w:tc>
        <w:tc>
          <w:tcPr>
            <w:tcW w:w="2713" w:type="dxa"/>
            <w:vAlign w:val="center"/>
          </w:tcPr>
          <w:p w14:paraId="51BD44DC">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7%</w:t>
            </w:r>
          </w:p>
        </w:tc>
      </w:tr>
      <w:tr w14:paraId="4ED66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6F5DDC15">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Flash Free</w:t>
            </w:r>
          </w:p>
        </w:tc>
        <w:tc>
          <w:tcPr>
            <w:tcW w:w="2841" w:type="dxa"/>
            <w:vAlign w:val="center"/>
          </w:tcPr>
          <w:p w14:paraId="7ED10D68">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~980 KB</w:t>
            </w:r>
          </w:p>
        </w:tc>
        <w:tc>
          <w:tcPr>
            <w:tcW w:w="2713" w:type="dxa"/>
            <w:vAlign w:val="center"/>
          </w:tcPr>
          <w:p w14:paraId="34FC51AF">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93%</w:t>
            </w:r>
          </w:p>
        </w:tc>
      </w:tr>
      <w:tr w14:paraId="153C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blHeader/>
          <w:jc w:val="center"/>
        </w:trPr>
        <w:tc>
          <w:tcPr>
            <w:tcW w:w="2840" w:type="dxa"/>
            <w:vAlign w:val="center"/>
          </w:tcPr>
          <w:p w14:paraId="122C60AC">
            <w:pPr>
              <w:numPr>
                <w:numId w:val="0"/>
              </w:numPr>
              <w:tabs>
                <w:tab w:val="left" w:pos="3300"/>
              </w:tabs>
              <w:spacing w:after="0" w:line="240" w:lineRule="auto"/>
              <w:ind w:leftChars="0"/>
              <w:jc w:val="center"/>
              <w:rPr>
                <w:rFonts w:hint="default" w:ascii="Calibri" w:hAnsi="Calibri" w:cs="Calibri"/>
                <w:i w:val="0"/>
                <w:iCs w:val="0"/>
                <w:lang w:val="en-US"/>
              </w:rPr>
            </w:pPr>
            <w:r>
              <w:rPr>
                <w:rFonts w:hint="default" w:ascii="Calibri" w:hAnsi="Calibri" w:cs="Calibri"/>
                <w:i w:val="0"/>
                <w:iCs w:val="0"/>
              </w:rPr>
              <w:t>CPU</w:t>
            </w:r>
          </w:p>
        </w:tc>
        <w:tc>
          <w:tcPr>
            <w:tcW w:w="2841" w:type="dxa"/>
            <w:vAlign w:val="center"/>
          </w:tcPr>
          <w:p w14:paraId="4B8557B6">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RH850 G3KH @120 MHz</w:t>
            </w:r>
          </w:p>
        </w:tc>
        <w:tc>
          <w:tcPr>
            <w:tcW w:w="2713" w:type="dxa"/>
            <w:vAlign w:val="center"/>
          </w:tcPr>
          <w:p w14:paraId="5582C7EB">
            <w:pPr>
              <w:numPr>
                <w:numId w:val="0"/>
              </w:numPr>
              <w:tabs>
                <w:tab w:val="left" w:pos="3300"/>
              </w:tabs>
              <w:spacing w:after="0" w:line="240" w:lineRule="auto"/>
              <w:ind w:leftChars="0"/>
              <w:jc w:val="center"/>
              <w:rPr>
                <w:rFonts w:hint="default" w:ascii="Calibri" w:hAnsi="Calibri" w:cs="Calibri"/>
                <w:i w:val="0"/>
                <w:iCs w:val="0"/>
              </w:rPr>
            </w:pPr>
            <w:r>
              <w:rPr>
                <w:rFonts w:hint="default" w:ascii="Calibri" w:hAnsi="Calibri" w:cs="Calibri"/>
                <w:i w:val="0"/>
                <w:iCs w:val="0"/>
              </w:rPr>
              <w:t>—</w:t>
            </w:r>
          </w:p>
        </w:tc>
      </w:tr>
    </w:tbl>
    <w:p w14:paraId="48E0C752">
      <w:pPr>
        <w:numPr>
          <w:numId w:val="0"/>
        </w:numPr>
        <w:tabs>
          <w:tab w:val="left" w:pos="3300"/>
        </w:tabs>
        <w:spacing w:before="240" w:beforeLines="100" w:after="240" w:afterLines="100" w:line="240" w:lineRule="auto"/>
        <w:ind w:leftChars="0"/>
        <w:jc w:val="center"/>
        <w:rPr>
          <w:rFonts w:hint="default" w:ascii="Calibri" w:hAnsi="Calibri" w:cs="Calibri"/>
          <w:i w:val="0"/>
          <w:iCs w:val="0"/>
        </w:rPr>
      </w:pPr>
      <w:r>
        <w:rPr>
          <w:rFonts w:hint="default" w:ascii="Calibri" w:hAnsi="Calibri" w:cs="Calibri"/>
          <w:i w:val="0"/>
          <w:iCs w:val="0"/>
          <w:sz w:val="18"/>
          <w:szCs w:val="18"/>
        </w:rPr>
        <w:t xml:space="preserve">Table </w:t>
      </w:r>
      <w:r>
        <w:rPr>
          <w:rFonts w:hint="default" w:ascii="Calibri" w:hAnsi="Calibri" w:cs="Calibri"/>
          <w:i w:val="0"/>
          <w:iCs w:val="0"/>
          <w:sz w:val="18"/>
          <w:szCs w:val="18"/>
        </w:rPr>
        <w:fldChar w:fldCharType="begin"/>
      </w:r>
      <w:r>
        <w:rPr>
          <w:rFonts w:hint="default" w:ascii="Calibri" w:hAnsi="Calibri" w:cs="Calibri"/>
          <w:i w:val="0"/>
          <w:iCs w:val="0"/>
          <w:sz w:val="18"/>
          <w:szCs w:val="18"/>
        </w:rPr>
        <w:instrText xml:space="preserve"> SEQ Table \* ARABIC </w:instrText>
      </w:r>
      <w:r>
        <w:rPr>
          <w:rFonts w:hint="default" w:ascii="Calibri" w:hAnsi="Calibri" w:cs="Calibri"/>
          <w:i w:val="0"/>
          <w:iCs w:val="0"/>
          <w:sz w:val="18"/>
          <w:szCs w:val="18"/>
        </w:rPr>
        <w:fldChar w:fldCharType="separate"/>
      </w:r>
      <w:r>
        <w:rPr>
          <w:rFonts w:hint="default" w:ascii="Calibri" w:hAnsi="Calibri" w:cs="Calibri"/>
          <w:i w:val="0"/>
          <w:iCs w:val="0"/>
          <w:sz w:val="18"/>
          <w:szCs w:val="18"/>
        </w:rPr>
        <w:t>76</w:t>
      </w:r>
      <w:r>
        <w:rPr>
          <w:rFonts w:hint="default" w:ascii="Calibri" w:hAnsi="Calibri" w:cs="Calibri"/>
          <w:i w:val="0"/>
          <w:iCs w:val="0"/>
          <w:sz w:val="18"/>
          <w:szCs w:val="18"/>
        </w:rPr>
        <w:fldChar w:fldCharType="end"/>
      </w:r>
      <w:r>
        <w:rPr>
          <w:rFonts w:hint="default" w:ascii="Calibri" w:hAnsi="Calibri" w:cs="Calibri"/>
          <w:i w:val="0"/>
          <w:iCs w:val="0"/>
          <w:sz w:val="18"/>
          <w:szCs w:val="18"/>
          <w:lang w:val="en-US"/>
        </w:rPr>
        <w:t xml:space="preserve"> </w:t>
      </w:r>
      <w:r>
        <w:rPr>
          <w:rFonts w:hint="default" w:ascii="Calibri" w:hAnsi="Calibri" w:eastAsia="SimSun" w:cs="Calibri"/>
          <w:i w:val="0"/>
          <w:iCs w:val="0"/>
          <w:sz w:val="18"/>
          <w:szCs w:val="18"/>
        </w:rPr>
        <w:t>Memory utilization summary</w:t>
      </w:r>
      <w:r>
        <w:rPr>
          <w:rFonts w:hint="default" w:ascii="Calibri" w:hAnsi="Calibri" w:cs="Calibri"/>
          <w:i w:val="0"/>
          <w:iCs w:val="0"/>
        </w:rPr>
        <w:br w:type="page"/>
      </w:r>
    </w:p>
    <w:p w14:paraId="724B7D76">
      <w:pPr>
        <w:pStyle w:val="4"/>
        <w:numPr>
          <w:numId w:val="0"/>
        </w:numPr>
        <w:tabs>
          <w:tab w:val="clear" w:pos="425"/>
        </w:tabs>
        <w:ind w:leftChars="0" w:right="357" w:rightChars="0"/>
        <w:rPr>
          <w:rFonts w:hint="default" w:ascii="Calibri" w:hAnsi="Calibri" w:cs="Calibri"/>
          <w:i w:val="0"/>
          <w:iCs w:val="0"/>
        </w:rPr>
      </w:pPr>
      <w:bookmarkStart w:id="217" w:name="_Toc22090"/>
      <w:r>
        <w:rPr>
          <w:rFonts w:hint="default" w:ascii="Calibri" w:hAnsi="Calibri" w:cs="Calibri"/>
          <w:i w:val="0"/>
          <w:iCs w:val="0"/>
        </w:rPr>
        <w:t>USB-PD Controller (MPF52000) and Buck-Boost (MPQ4208)</w:t>
      </w:r>
      <w:bookmarkEnd w:id="217"/>
    </w:p>
    <w:p w14:paraId="55190E8D">
      <w:pPr>
        <w:spacing w:after="0" w:line="240" w:lineRule="auto"/>
        <w:rPr>
          <w:rFonts w:hint="default" w:ascii="Calibri" w:hAnsi="Calibri" w:cs="Calibri"/>
          <w:i w:val="0"/>
          <w:iCs w:val="0"/>
        </w:rPr>
      </w:pPr>
    </w:p>
    <w:p w14:paraId="3D502CA3">
      <w:pPr>
        <w:numPr>
          <w:numId w:val="0"/>
        </w:numPr>
        <w:spacing w:after="0" w:line="240" w:lineRule="auto"/>
        <w:ind w:leftChars="0"/>
        <w:rPr>
          <w:rFonts w:hint="default" w:ascii="Calibri" w:hAnsi="Calibri" w:cs="Calibri"/>
          <w:i w:val="0"/>
          <w:iCs w:val="0"/>
          <w:sz w:val="24"/>
          <w:szCs w:val="24"/>
          <w:lang w:val="en-US"/>
        </w:rPr>
      </w:pPr>
      <w:r>
        <w:rPr>
          <w:rFonts w:hint="default" w:ascii="Calibri" w:hAnsi="Calibri" w:cs="Calibri"/>
          <w:i w:val="0"/>
          <w:iCs w:val="0"/>
          <w:sz w:val="24"/>
          <w:szCs w:val="24"/>
        </w:rPr>
        <w:t>USB-PD Controller (MPF52000) and Buck-Boost (MPQ4208)</w:t>
      </w:r>
      <w:r>
        <w:rPr>
          <w:rFonts w:hint="default" w:ascii="Calibri" w:hAnsi="Calibri" w:cs="Calibri"/>
          <w:i w:val="0"/>
          <w:iCs w:val="0"/>
          <w:sz w:val="24"/>
          <w:szCs w:val="24"/>
          <w:lang w:val="en-US"/>
        </w:rPr>
        <w:t xml:space="preserve"> Configuration setting related info</w:t>
      </w:r>
      <w:r>
        <w:rPr>
          <w:rFonts w:hint="default" w:ascii="Calibri" w:hAnsi="Calibri" w:eastAsia="Yu Mincho" w:cs="Calibri"/>
          <w:i w:val="0"/>
          <w:iCs w:val="0"/>
          <w:sz w:val="24"/>
          <w:szCs w:val="24"/>
          <w:lang w:val="en-US" w:eastAsia="ja-JP"/>
        </w:rPr>
        <w:t>r</w:t>
      </w:r>
      <w:r>
        <w:rPr>
          <w:rFonts w:hint="default" w:ascii="Calibri" w:hAnsi="Calibri" w:cs="Calibri"/>
          <w:i w:val="0"/>
          <w:iCs w:val="0"/>
          <w:sz w:val="24"/>
          <w:szCs w:val="24"/>
          <w:lang w:val="en-US"/>
        </w:rPr>
        <w:t>mation</w:t>
      </w:r>
      <w:r>
        <w:rPr>
          <w:rFonts w:hint="default" w:ascii="Calibri" w:hAnsi="Calibri" w:cs="Calibri"/>
          <w:i w:val="0"/>
          <w:iCs w:val="0"/>
          <w:sz w:val="24"/>
          <w:szCs w:val="24"/>
        </w:rPr>
        <w:t xml:space="preserve"> is</w:t>
      </w:r>
      <w:r>
        <w:rPr>
          <w:rFonts w:hint="default" w:ascii="Calibri" w:hAnsi="Calibri" w:cs="Calibri"/>
          <w:i w:val="0"/>
          <w:iCs w:val="0"/>
          <w:sz w:val="24"/>
          <w:szCs w:val="24"/>
          <w:lang w:val="en-US"/>
        </w:rPr>
        <w:t xml:space="preserve"> explained</w:t>
      </w:r>
      <w:r>
        <w:rPr>
          <w:rFonts w:hint="default" w:ascii="Calibri" w:hAnsi="Calibri" w:cs="Calibri"/>
          <w:i w:val="0"/>
          <w:iCs w:val="0"/>
          <w:sz w:val="24"/>
          <w:szCs w:val="24"/>
        </w:rPr>
        <w:t xml:space="preserve"> in HDD</w:t>
      </w:r>
      <w:r>
        <w:rPr>
          <w:rFonts w:hint="default" w:ascii="Calibri" w:hAnsi="Calibri" w:cs="Calibri"/>
          <w:i w:val="0"/>
          <w:iCs w:val="0"/>
          <w:sz w:val="24"/>
          <w:szCs w:val="24"/>
          <w:lang w:val="en-US"/>
        </w:rPr>
        <w:t xml:space="preserve"> as there is no configuration to be done from software side.</w:t>
      </w:r>
      <w:r>
        <w:rPr>
          <w:rFonts w:hint="default" w:ascii="Calibri" w:hAnsi="Calibri" w:eastAsia="Yu Mincho" w:cs="Calibri"/>
          <w:i w:val="0"/>
          <w:iCs w:val="0"/>
          <w:sz w:val="24"/>
          <w:szCs w:val="24"/>
          <w:lang w:val="en-US" w:eastAsia="ja-JP"/>
        </w:rPr>
        <w:t xml:space="preserve"> </w:t>
      </w:r>
      <w:r>
        <w:rPr>
          <w:rFonts w:hint="default" w:ascii="Calibri" w:hAnsi="Calibri" w:cs="Calibri"/>
          <w:i w:val="0"/>
          <w:iCs w:val="0"/>
          <w:sz w:val="24"/>
          <w:szCs w:val="24"/>
          <w:lang w:val="en-US"/>
        </w:rPr>
        <w:t xml:space="preserve">The respective firmware for </w:t>
      </w:r>
      <w:r>
        <w:rPr>
          <w:rFonts w:hint="default" w:ascii="Calibri" w:hAnsi="Calibri" w:cs="Calibri"/>
          <w:i w:val="0"/>
          <w:iCs w:val="0"/>
          <w:sz w:val="24"/>
          <w:szCs w:val="24"/>
        </w:rPr>
        <w:t>USB-PD Controller (MPF52000) and Buck-Boost (MPQ4208)</w:t>
      </w:r>
      <w:r>
        <w:rPr>
          <w:rFonts w:hint="default" w:ascii="Calibri" w:hAnsi="Calibri" w:cs="Calibri"/>
          <w:i w:val="0"/>
          <w:iCs w:val="0"/>
          <w:sz w:val="24"/>
          <w:szCs w:val="24"/>
          <w:lang w:val="en-US"/>
        </w:rPr>
        <w:t xml:space="preserve"> will be provided by chip vendor.</w:t>
      </w:r>
    </w:p>
    <w:p w14:paraId="24C467D5">
      <w:pPr>
        <w:spacing w:after="0" w:line="240" w:lineRule="auto"/>
        <w:rPr>
          <w:rFonts w:hint="default" w:ascii="Calibri" w:hAnsi="Calibri" w:cs="Calibri"/>
          <w:i w:val="0"/>
          <w:iCs w:val="0"/>
          <w:sz w:val="24"/>
          <w:szCs w:val="24"/>
        </w:rPr>
      </w:pPr>
    </w:p>
    <w:sectPr>
      <w:headerReference r:id="rId11" w:type="default"/>
      <w:footerReference r:id="rId12" w:type="default"/>
      <w:pgSz w:w="11906" w:h="16838"/>
      <w:pgMar w:top="1417" w:right="991" w:bottom="1417" w:left="1857" w:header="454" w:footer="454"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Yu Mincho">
    <w:altName w:val="Yu Gothic UI Semilight"/>
    <w:panose1 w:val="02020400000000000000"/>
    <w:charset w:val="80"/>
    <w:family w:val="roman"/>
    <w:pitch w:val="default"/>
    <w:sig w:usb0="00000000" w:usb1="00000000" w:usb2="00000012" w:usb3="00000000" w:csb0="0002009F" w:csb1="00000000"/>
  </w:font>
  <w:font w:name="Yu Gothic UI Semilight">
    <w:panose1 w:val="020B04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LinearDingbats">
    <w:altName w:val="Segoe Print"/>
    <w:panose1 w:val="00000000000000000000"/>
    <w:charset w:val="00"/>
    <w:family w:val="roman"/>
    <w:pitch w:val="default"/>
    <w:sig w:usb0="00000000" w:usb1="00000000" w:usb2="00000000" w:usb3="00000000" w:csb0="00000000" w:csb1="00000000"/>
  </w:font>
  <w:font w:name="LinearHelvCond-Bold">
    <w:altName w:val="Segoe Print"/>
    <w:panose1 w:val="00000000000000000000"/>
    <w:charset w:val="00"/>
    <w:family w:val="roman"/>
    <w:pitch w:val="default"/>
    <w:sig w:usb0="00000000" w:usb1="00000000" w:usb2="00000000" w:usb3="00000000" w:csb0="00000000" w:csb1="00000000"/>
  </w:font>
  <w:font w:name="LinearHelvCond">
    <w:altName w:val="Segoe Print"/>
    <w:panose1 w:val="00000000000000000000"/>
    <w:charset w:val="00"/>
    <w:family w:val="roman"/>
    <w:pitch w:val="default"/>
    <w:sig w:usb0="00000000" w:usb1="00000000" w:usb2="00000000" w:usb3="00000000" w:csb0="00000000" w:csb1="00000000"/>
  </w:font>
  <w:font w:name="ArialMT">
    <w:altName w:val="Times New Roman"/>
    <w:panose1 w:val="00000000000000000000"/>
    <w:charset w:val="00"/>
    <w:family w:val="roman"/>
    <w:pitch w:val="default"/>
    <w:sig w:usb0="00000000" w:usb1="00000000" w:usb2="00000000" w:usb3="00000000" w:csb0="00000000" w:csb1="00000000"/>
  </w:font>
  <w:font w:name="Arial MT">
    <w:altName w:val="Arial"/>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Quattrocento Sans">
    <w:altName w:val="Segoe Print"/>
    <w:panose1 w:val="00000000000000000000"/>
    <w:charset w:val="00"/>
    <w:family w:val="swiss"/>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Arial-BoldM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9237689"/>
    </w:sdtPr>
    <w:sdtContent>
      <w:p w14:paraId="27712D85">
        <w:pPr>
          <w:jc w:val="center"/>
        </w:pPr>
        <w:r>
          <w:fldChar w:fldCharType="begin"/>
        </w:r>
        <w:r>
          <w:instrText xml:space="preserve"> PAGE   \* MERGEFORMAT </w:instrText>
        </w:r>
        <w:r>
          <w:fldChar w:fldCharType="separate"/>
        </w:r>
        <w:r>
          <w:t>45</w:t>
        </w:r>
        <w:r>
          <w:fldChar w:fldCharType="end"/>
        </w:r>
      </w:p>
    </w:sdtContent>
  </w:sdt>
  <w:p w14:paraId="3BEBFE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8302800"/>
    </w:sdtPr>
    <w:sdtContent>
      <w:p w14:paraId="7F8D055A">
        <w:pPr>
          <w:jc w:val="center"/>
        </w:pPr>
        <w:r>
          <w:fldChar w:fldCharType="begin"/>
        </w:r>
        <w:r>
          <w:instrText xml:space="preserve"> PAGE   \* MERGEFORMAT </w:instrText>
        </w:r>
        <w:r>
          <w:fldChar w:fldCharType="separate"/>
        </w:r>
        <w:r>
          <w:t>2</w:t>
        </w:r>
        <w:r>
          <w:fldChar w:fldCharType="end"/>
        </w:r>
      </w:p>
    </w:sdtContent>
  </w:sdt>
  <w:p w14:paraId="60133DA3">
    <w:pPr>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80514474"/>
    </w:sdtPr>
    <w:sdtContent>
      <w:p w14:paraId="0356F2FB">
        <w:pPr>
          <w:jc w:val="center"/>
        </w:pPr>
        <w:r>
          <w:fldChar w:fldCharType="begin"/>
        </w:r>
        <w:r>
          <w:instrText xml:space="preserve"> PAGE   \* MERGEFORMAT </w:instrText>
        </w:r>
        <w:r>
          <w:fldChar w:fldCharType="separate"/>
        </w:r>
        <w:r>
          <w:t>2</w:t>
        </w:r>
        <w:r>
          <w:fldChar w:fldCharType="end"/>
        </w:r>
      </w:p>
    </w:sdtContent>
  </w:sdt>
  <w:p w14:paraId="39B42814">
    <w:pPr>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8239878"/>
    </w:sdtPr>
    <w:sdtContent>
      <w:p w14:paraId="49178EAA">
        <w:pPr>
          <w:jc w:val="center"/>
        </w:pPr>
        <w:r>
          <w:fldChar w:fldCharType="begin"/>
        </w:r>
        <w:r>
          <w:instrText xml:space="preserve"> PAGE   \* MERGEFORMAT </w:instrText>
        </w:r>
        <w:r>
          <w:fldChar w:fldCharType="separate"/>
        </w:r>
        <w:r>
          <w:t>2</w:t>
        </w:r>
        <w:r>
          <w:fldChar w:fldCharType="end"/>
        </w:r>
      </w:p>
    </w:sdtContent>
  </w:sdt>
  <w:p w14:paraId="27C8EC72">
    <w:pPr>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BD7BC">
    <w:pPr>
      <w:rPr>
        <w:rFonts w:eastAsia="Yu Mincho" w:cstheme="minorHAnsi"/>
        <w:b/>
        <w:bCs/>
        <w:lang w:eastAsia="ja-JP"/>
      </w:rPr>
    </w:pPr>
    <w:r>
      <w:rPr>
        <w:rFonts w:cstheme="minorHAnsi"/>
        <w:lang w:eastAsia="en-IN"/>
      </w:rPr>
      <w:drawing>
        <wp:anchor distT="0" distB="0" distL="114300" distR="114300" simplePos="0" relativeHeight="251659264" behindDoc="0" locked="0" layoutInCell="1" allowOverlap="1">
          <wp:simplePos x="0" y="0"/>
          <wp:positionH relativeFrom="margin">
            <wp:align>right</wp:align>
          </wp:positionH>
          <wp:positionV relativeFrom="paragraph">
            <wp:posOffset>-513715</wp:posOffset>
          </wp:positionV>
          <wp:extent cx="1292225" cy="365760"/>
          <wp:effectExtent l="0" t="0" r="3175" b="0"/>
          <wp:wrapSquare wrapText="bothSides"/>
          <wp:docPr id="64" name="image80.png"/>
          <wp:cNvGraphicFramePr/>
          <a:graphic xmlns:a="http://schemas.openxmlformats.org/drawingml/2006/main">
            <a:graphicData uri="http://schemas.openxmlformats.org/drawingml/2006/picture">
              <pic:pic xmlns:pic="http://schemas.openxmlformats.org/drawingml/2006/picture">
                <pic:nvPicPr>
                  <pic:cNvPr id="64" name="image80.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pic:spPr>
              </pic:pic>
            </a:graphicData>
          </a:graphic>
        </wp:anchor>
      </w:drawing>
    </w:r>
    <w:r>
      <w:rPr>
        <w:rFonts w:cstheme="minorHAnsi"/>
        <w:b/>
        <w:bCs/>
      </w:rPr>
      <w:t xml:space="preserve">ACC </w:t>
    </w:r>
    <w:r>
      <w:rPr>
        <w:rFonts w:eastAsia="Yu Mincho" w:cstheme="minorHAnsi"/>
        <w:b/>
        <w:bCs/>
        <w:lang w:eastAsia="ja-JP"/>
      </w:rPr>
      <w:t>Phase 3 Software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399E7">
    <w:pPr>
      <w:rPr>
        <w:b/>
        <w:bCs/>
      </w:rPr>
    </w:pPr>
    <w:r>
      <w:rPr>
        <w:lang w:eastAsia="en-IN"/>
      </w:rPr>
      <w:drawing>
        <wp:anchor distT="0" distB="0" distL="114300" distR="114300" simplePos="0" relativeHeight="251661312" behindDoc="0" locked="0" layoutInCell="1" allowOverlap="1">
          <wp:simplePos x="0" y="0"/>
          <wp:positionH relativeFrom="margin">
            <wp:align>right</wp:align>
          </wp:positionH>
          <wp:positionV relativeFrom="paragraph">
            <wp:posOffset>-513715</wp:posOffset>
          </wp:positionV>
          <wp:extent cx="1292225" cy="365760"/>
          <wp:effectExtent l="0" t="0" r="3175" b="0"/>
          <wp:wrapSquare wrapText="bothSides"/>
          <wp:docPr id="62" name="image80.png"/>
          <wp:cNvGraphicFramePr/>
          <a:graphic xmlns:a="http://schemas.openxmlformats.org/drawingml/2006/main">
            <a:graphicData uri="http://schemas.openxmlformats.org/drawingml/2006/picture">
              <pic:pic xmlns:pic="http://schemas.openxmlformats.org/drawingml/2006/picture">
                <pic:nvPicPr>
                  <pic:cNvPr id="62" name="image80.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pic:spPr>
              </pic:pic>
            </a:graphicData>
          </a:graphic>
        </wp:anchor>
      </w:drawing>
    </w:r>
    <w:r>
      <w:rPr>
        <w:lang w:eastAsia="en-IN"/>
      </w:rPr>
      <w:drawing>
        <wp:anchor distT="0" distB="0" distL="114300" distR="114300" simplePos="0" relativeHeight="251665408" behindDoc="0" locked="0" layoutInCell="1" allowOverlap="1">
          <wp:simplePos x="0" y="0"/>
          <wp:positionH relativeFrom="margin">
            <wp:align>right</wp:align>
          </wp:positionH>
          <wp:positionV relativeFrom="paragraph">
            <wp:posOffset>-513715</wp:posOffset>
          </wp:positionV>
          <wp:extent cx="1292225" cy="365760"/>
          <wp:effectExtent l="0" t="0" r="3175" b="0"/>
          <wp:wrapSquare wrapText="bothSides"/>
          <wp:docPr id="66" name="image80.png"/>
          <wp:cNvGraphicFramePr/>
          <a:graphic xmlns:a="http://schemas.openxmlformats.org/drawingml/2006/main">
            <a:graphicData uri="http://schemas.openxmlformats.org/drawingml/2006/picture">
              <pic:pic xmlns:pic="http://schemas.openxmlformats.org/drawingml/2006/picture">
                <pic:nvPicPr>
                  <pic:cNvPr id="66" name="image80.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pic:spPr>
              </pic:pic>
            </a:graphicData>
          </a:graphic>
        </wp:anchor>
      </w:drawing>
    </w:r>
    <w:r>
      <w:rPr>
        <w:rFonts w:cstheme="minorHAnsi"/>
        <w:b/>
        <w:bCs/>
      </w:rPr>
      <w:t xml:space="preserve"> ACC </w:t>
    </w:r>
    <w:r>
      <w:rPr>
        <w:rFonts w:eastAsia="Yu Mincho" w:cstheme="minorHAnsi"/>
        <w:b/>
        <w:bCs/>
        <w:lang w:eastAsia="ja-JP"/>
      </w:rPr>
      <w:t>Phase 3 Software Design Document</w:t>
    </w:r>
  </w:p>
  <w:p w14:paraId="38A41380">
    <w:pPr>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81EE">
    <w:pPr>
      <w:rPr>
        <w:b/>
        <w:bCs/>
      </w:rPr>
    </w:pPr>
    <w:r>
      <w:rPr>
        <w:lang w:eastAsia="en-IN"/>
      </w:rPr>
      <w:drawing>
        <wp:anchor distT="0" distB="0" distL="114300" distR="114300" simplePos="0" relativeHeight="251663360" behindDoc="0" locked="0" layoutInCell="1" allowOverlap="1">
          <wp:simplePos x="0" y="0"/>
          <wp:positionH relativeFrom="margin">
            <wp:posOffset>4235450</wp:posOffset>
          </wp:positionH>
          <wp:positionV relativeFrom="paragraph">
            <wp:posOffset>-70485</wp:posOffset>
          </wp:positionV>
          <wp:extent cx="1292225" cy="365760"/>
          <wp:effectExtent l="0" t="0" r="3175" b="0"/>
          <wp:wrapSquare wrapText="bothSides"/>
          <wp:docPr id="1866755913" name="image80.png"/>
          <wp:cNvGraphicFramePr/>
          <a:graphic xmlns:a="http://schemas.openxmlformats.org/drawingml/2006/main">
            <a:graphicData uri="http://schemas.openxmlformats.org/drawingml/2006/picture">
              <pic:pic xmlns:pic="http://schemas.openxmlformats.org/drawingml/2006/picture">
                <pic:nvPicPr>
                  <pic:cNvPr id="1866755913" name="image80.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pic:spPr>
              </pic:pic>
            </a:graphicData>
          </a:graphic>
        </wp:anchor>
      </w:drawing>
    </w:r>
    <w:r>
      <w:rPr>
        <w:rFonts w:cstheme="minorHAnsi"/>
        <w:b/>
        <w:bCs/>
      </w:rPr>
      <w:t xml:space="preserve"> ACC </w:t>
    </w:r>
    <w:r>
      <w:rPr>
        <w:rFonts w:eastAsia="Yu Mincho" w:cstheme="minorHAnsi"/>
        <w:b/>
        <w:bCs/>
        <w:lang w:eastAsia="ja-JP"/>
      </w:rPr>
      <w:t>Phase 3 Software Design Document</w:t>
    </w:r>
  </w:p>
  <w:p w14:paraId="58D848DF">
    <w:pPr>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CBAE">
    <w:pPr>
      <w:rPr>
        <w:rFonts w:eastAsia="Yu Mincho"/>
        <w:b/>
        <w:bCs/>
        <w:lang w:eastAsia="ja-JP"/>
      </w:rPr>
    </w:pPr>
    <w:r>
      <w:rPr>
        <w:lang w:eastAsia="en-IN"/>
      </w:rPr>
      <w:drawing>
        <wp:anchor distT="0" distB="0" distL="114300" distR="114300" simplePos="0" relativeHeight="251660288" behindDoc="0" locked="0" layoutInCell="1" allowOverlap="1">
          <wp:simplePos x="0" y="0"/>
          <wp:positionH relativeFrom="margin">
            <wp:posOffset>4321810</wp:posOffset>
          </wp:positionH>
          <wp:positionV relativeFrom="paragraph">
            <wp:posOffset>-91440</wp:posOffset>
          </wp:positionV>
          <wp:extent cx="1292225" cy="365760"/>
          <wp:effectExtent l="0" t="0" r="3175" b="0"/>
          <wp:wrapSquare wrapText="bothSides"/>
          <wp:docPr id="1" name="image80.png"/>
          <wp:cNvGraphicFramePr/>
          <a:graphic xmlns:a="http://schemas.openxmlformats.org/drawingml/2006/main">
            <a:graphicData uri="http://schemas.openxmlformats.org/drawingml/2006/picture">
              <pic:pic xmlns:pic="http://schemas.openxmlformats.org/drawingml/2006/picture">
                <pic:nvPicPr>
                  <pic:cNvPr id="1" name="image80.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pic:spPr>
              </pic:pic>
            </a:graphicData>
          </a:graphic>
        </wp:anchor>
      </w:drawing>
    </w:r>
    <w:r>
      <w:rPr>
        <w:rFonts w:cstheme="minorHAnsi"/>
        <w:b/>
        <w:bCs/>
      </w:rPr>
      <w:t xml:space="preserve"> ACC </w:t>
    </w:r>
    <w:r>
      <w:rPr>
        <w:rFonts w:eastAsia="Yu Mincho" w:cstheme="minorHAnsi"/>
        <w:b/>
        <w:bCs/>
        <w:lang w:eastAsia="ja-JP"/>
      </w:rPr>
      <w:t>Phase 3 Software Design Document</w:t>
    </w:r>
  </w:p>
  <w:p w14:paraId="57E3B69D">
    <w:pPr>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FF3C9"/>
    <w:multiLevelType w:val="singleLevel"/>
    <w:tmpl w:val="A98FF3C9"/>
    <w:lvl w:ilvl="0" w:tentative="0">
      <w:start w:val="1"/>
      <w:numFmt w:val="decimal"/>
      <w:pStyle w:val="27"/>
      <w:lvlText w:val="%1."/>
      <w:lvlJc w:val="left"/>
      <w:pPr>
        <w:tabs>
          <w:tab w:val="left" w:pos="360"/>
        </w:tabs>
        <w:ind w:left="360" w:hanging="360" w:hangingChars="200"/>
      </w:pPr>
      <w:rPr>
        <w:b/>
        <w:bCs/>
      </w:rPr>
    </w:lvl>
  </w:abstractNum>
  <w:abstractNum w:abstractNumId="1">
    <w:nsid w:val="D7F8F7B4"/>
    <w:multiLevelType w:val="singleLevel"/>
    <w:tmpl w:val="D7F8F7B4"/>
    <w:lvl w:ilvl="0" w:tentative="0">
      <w:start w:val="1"/>
      <w:numFmt w:val="bullet"/>
      <w:pStyle w:val="26"/>
      <w:lvlText w:val=""/>
      <w:lvlJc w:val="left"/>
      <w:pPr>
        <w:tabs>
          <w:tab w:val="left" w:pos="360"/>
        </w:tabs>
        <w:ind w:left="360" w:hanging="360" w:hangingChars="200"/>
      </w:pPr>
      <w:rPr>
        <w:rFonts w:hint="default" w:ascii="Wingdings" w:hAnsi="Wingdings"/>
      </w:rPr>
    </w:lvl>
  </w:abstractNum>
  <w:abstractNum w:abstractNumId="2">
    <w:nsid w:val="1638054D"/>
    <w:multiLevelType w:val="multilevel"/>
    <w:tmpl w:val="1638054D"/>
    <w:lvl w:ilvl="0" w:tentative="0">
      <w:start w:val="1"/>
      <w:numFmt w:val="decimal"/>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26A5510A"/>
    <w:multiLevelType w:val="multilevel"/>
    <w:tmpl w:val="26A5510A"/>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6" w:hanging="576"/>
      </w:pPr>
      <w:rPr>
        <w:rFonts w:hint="default"/>
        <w:b/>
        <w:bCs/>
      </w:rPr>
    </w:lvl>
    <w:lvl w:ilvl="2" w:tentative="0">
      <w:start w:val="1"/>
      <w:numFmt w:val="decimal"/>
      <w:lvlText w:val="%1.%2.%3"/>
      <w:lvlJc w:val="left"/>
      <w:pPr>
        <w:ind w:left="869"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3D7827AF"/>
    <w:multiLevelType w:val="multilevel"/>
    <w:tmpl w:val="3D7827A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CC7"/>
    <w:rsid w:val="000001BF"/>
    <w:rsid w:val="000016D2"/>
    <w:rsid w:val="0000394C"/>
    <w:rsid w:val="0000486C"/>
    <w:rsid w:val="00004AC6"/>
    <w:rsid w:val="00005306"/>
    <w:rsid w:val="000065DE"/>
    <w:rsid w:val="000074E0"/>
    <w:rsid w:val="00007967"/>
    <w:rsid w:val="00012153"/>
    <w:rsid w:val="000131E2"/>
    <w:rsid w:val="000136DE"/>
    <w:rsid w:val="000139C4"/>
    <w:rsid w:val="00020FCF"/>
    <w:rsid w:val="000222FE"/>
    <w:rsid w:val="000230E7"/>
    <w:rsid w:val="00025888"/>
    <w:rsid w:val="00025D89"/>
    <w:rsid w:val="00026091"/>
    <w:rsid w:val="0002628E"/>
    <w:rsid w:val="00033058"/>
    <w:rsid w:val="000334EF"/>
    <w:rsid w:val="00035338"/>
    <w:rsid w:val="00035628"/>
    <w:rsid w:val="00036E4D"/>
    <w:rsid w:val="00042C8A"/>
    <w:rsid w:val="00042CD0"/>
    <w:rsid w:val="00043AF1"/>
    <w:rsid w:val="00044AC1"/>
    <w:rsid w:val="00045F5B"/>
    <w:rsid w:val="0004798E"/>
    <w:rsid w:val="000504BE"/>
    <w:rsid w:val="00053D1B"/>
    <w:rsid w:val="000547F6"/>
    <w:rsid w:val="00056022"/>
    <w:rsid w:val="00056C17"/>
    <w:rsid w:val="00060AFA"/>
    <w:rsid w:val="000614A2"/>
    <w:rsid w:val="00062D3B"/>
    <w:rsid w:val="00065F58"/>
    <w:rsid w:val="00066E15"/>
    <w:rsid w:val="00066F06"/>
    <w:rsid w:val="00067D2D"/>
    <w:rsid w:val="00070DA0"/>
    <w:rsid w:val="00070F61"/>
    <w:rsid w:val="00071EDB"/>
    <w:rsid w:val="0007230E"/>
    <w:rsid w:val="000729E9"/>
    <w:rsid w:val="000738B3"/>
    <w:rsid w:val="00077267"/>
    <w:rsid w:val="00077FA2"/>
    <w:rsid w:val="00081594"/>
    <w:rsid w:val="000826A4"/>
    <w:rsid w:val="0008286F"/>
    <w:rsid w:val="00083401"/>
    <w:rsid w:val="00085459"/>
    <w:rsid w:val="00086A90"/>
    <w:rsid w:val="00090135"/>
    <w:rsid w:val="00091183"/>
    <w:rsid w:val="00092BA0"/>
    <w:rsid w:val="0009436D"/>
    <w:rsid w:val="00096EAD"/>
    <w:rsid w:val="0009732E"/>
    <w:rsid w:val="000A02B3"/>
    <w:rsid w:val="000A0C8E"/>
    <w:rsid w:val="000A13C5"/>
    <w:rsid w:val="000A15FD"/>
    <w:rsid w:val="000A3B91"/>
    <w:rsid w:val="000A45A4"/>
    <w:rsid w:val="000A46E2"/>
    <w:rsid w:val="000A4EC9"/>
    <w:rsid w:val="000A541D"/>
    <w:rsid w:val="000A7D4F"/>
    <w:rsid w:val="000B305E"/>
    <w:rsid w:val="000B377D"/>
    <w:rsid w:val="000B3A98"/>
    <w:rsid w:val="000B478D"/>
    <w:rsid w:val="000B6ABD"/>
    <w:rsid w:val="000B7589"/>
    <w:rsid w:val="000B78D3"/>
    <w:rsid w:val="000C0B15"/>
    <w:rsid w:val="000C12A7"/>
    <w:rsid w:val="000C14D9"/>
    <w:rsid w:val="000C1538"/>
    <w:rsid w:val="000C1562"/>
    <w:rsid w:val="000C20CE"/>
    <w:rsid w:val="000C4466"/>
    <w:rsid w:val="000C5FF5"/>
    <w:rsid w:val="000C6612"/>
    <w:rsid w:val="000C7A09"/>
    <w:rsid w:val="000C7CDC"/>
    <w:rsid w:val="000C7D32"/>
    <w:rsid w:val="000D12DD"/>
    <w:rsid w:val="000D255B"/>
    <w:rsid w:val="000E20C3"/>
    <w:rsid w:val="000E218F"/>
    <w:rsid w:val="000E287D"/>
    <w:rsid w:val="000E30E8"/>
    <w:rsid w:val="000E3306"/>
    <w:rsid w:val="000E74BB"/>
    <w:rsid w:val="000E7EF4"/>
    <w:rsid w:val="000F58AC"/>
    <w:rsid w:val="000F68DA"/>
    <w:rsid w:val="000F7048"/>
    <w:rsid w:val="00100547"/>
    <w:rsid w:val="00102C70"/>
    <w:rsid w:val="00104AAE"/>
    <w:rsid w:val="001053BF"/>
    <w:rsid w:val="001058F3"/>
    <w:rsid w:val="00105E7A"/>
    <w:rsid w:val="0010715E"/>
    <w:rsid w:val="00107251"/>
    <w:rsid w:val="00107E38"/>
    <w:rsid w:val="001102E6"/>
    <w:rsid w:val="00110CCE"/>
    <w:rsid w:val="001111D3"/>
    <w:rsid w:val="00111464"/>
    <w:rsid w:val="00111704"/>
    <w:rsid w:val="00113297"/>
    <w:rsid w:val="00113863"/>
    <w:rsid w:val="0011566A"/>
    <w:rsid w:val="00115EF8"/>
    <w:rsid w:val="0011656B"/>
    <w:rsid w:val="00120C1C"/>
    <w:rsid w:val="00120CEC"/>
    <w:rsid w:val="00122957"/>
    <w:rsid w:val="00123AEE"/>
    <w:rsid w:val="00123D35"/>
    <w:rsid w:val="00123DC0"/>
    <w:rsid w:val="00123F3E"/>
    <w:rsid w:val="001251F5"/>
    <w:rsid w:val="0012631B"/>
    <w:rsid w:val="00126B1D"/>
    <w:rsid w:val="001271F9"/>
    <w:rsid w:val="00130569"/>
    <w:rsid w:val="00130600"/>
    <w:rsid w:val="001306CB"/>
    <w:rsid w:val="001306E7"/>
    <w:rsid w:val="00130B36"/>
    <w:rsid w:val="00130DF5"/>
    <w:rsid w:val="0013291C"/>
    <w:rsid w:val="001356D1"/>
    <w:rsid w:val="0014163C"/>
    <w:rsid w:val="00142FED"/>
    <w:rsid w:val="00143723"/>
    <w:rsid w:val="00143E03"/>
    <w:rsid w:val="001442D0"/>
    <w:rsid w:val="00145536"/>
    <w:rsid w:val="001455D5"/>
    <w:rsid w:val="0014711B"/>
    <w:rsid w:val="001510BD"/>
    <w:rsid w:val="0015130A"/>
    <w:rsid w:val="00151727"/>
    <w:rsid w:val="00151BB9"/>
    <w:rsid w:val="00153CA3"/>
    <w:rsid w:val="00154D77"/>
    <w:rsid w:val="00155985"/>
    <w:rsid w:val="00155B65"/>
    <w:rsid w:val="001568C7"/>
    <w:rsid w:val="00157490"/>
    <w:rsid w:val="00157AA9"/>
    <w:rsid w:val="001603F6"/>
    <w:rsid w:val="001607FC"/>
    <w:rsid w:val="00162CDC"/>
    <w:rsid w:val="00165688"/>
    <w:rsid w:val="0016569B"/>
    <w:rsid w:val="00166331"/>
    <w:rsid w:val="00170EBB"/>
    <w:rsid w:val="00170F21"/>
    <w:rsid w:val="00171221"/>
    <w:rsid w:val="00171298"/>
    <w:rsid w:val="00174B4D"/>
    <w:rsid w:val="0018060B"/>
    <w:rsid w:val="00180822"/>
    <w:rsid w:val="00182131"/>
    <w:rsid w:val="001830A7"/>
    <w:rsid w:val="001833B7"/>
    <w:rsid w:val="00184FCF"/>
    <w:rsid w:val="001851E3"/>
    <w:rsid w:val="00185CF4"/>
    <w:rsid w:val="0018689D"/>
    <w:rsid w:val="00186AF9"/>
    <w:rsid w:val="00187C04"/>
    <w:rsid w:val="00190CFF"/>
    <w:rsid w:val="00192AF8"/>
    <w:rsid w:val="0019393B"/>
    <w:rsid w:val="00193ACB"/>
    <w:rsid w:val="00193FA1"/>
    <w:rsid w:val="00195667"/>
    <w:rsid w:val="001A1911"/>
    <w:rsid w:val="001A1BEE"/>
    <w:rsid w:val="001A296D"/>
    <w:rsid w:val="001A48CA"/>
    <w:rsid w:val="001A4B28"/>
    <w:rsid w:val="001A63F3"/>
    <w:rsid w:val="001A6C71"/>
    <w:rsid w:val="001A7AC1"/>
    <w:rsid w:val="001B0547"/>
    <w:rsid w:val="001B09A0"/>
    <w:rsid w:val="001B0F93"/>
    <w:rsid w:val="001B2879"/>
    <w:rsid w:val="001B2D96"/>
    <w:rsid w:val="001B31AD"/>
    <w:rsid w:val="001B3568"/>
    <w:rsid w:val="001B4681"/>
    <w:rsid w:val="001B6642"/>
    <w:rsid w:val="001B6A95"/>
    <w:rsid w:val="001B7096"/>
    <w:rsid w:val="001C095B"/>
    <w:rsid w:val="001C0E20"/>
    <w:rsid w:val="001C6293"/>
    <w:rsid w:val="001C76FA"/>
    <w:rsid w:val="001D2894"/>
    <w:rsid w:val="001D3815"/>
    <w:rsid w:val="001D3FEE"/>
    <w:rsid w:val="001D4D7C"/>
    <w:rsid w:val="001E04A2"/>
    <w:rsid w:val="001E1EA8"/>
    <w:rsid w:val="001E2DE7"/>
    <w:rsid w:val="001E3516"/>
    <w:rsid w:val="001E4CF5"/>
    <w:rsid w:val="001E54DA"/>
    <w:rsid w:val="001E5871"/>
    <w:rsid w:val="001E626A"/>
    <w:rsid w:val="001E63E4"/>
    <w:rsid w:val="001F16DA"/>
    <w:rsid w:val="001F1F66"/>
    <w:rsid w:val="001F23F4"/>
    <w:rsid w:val="001F2662"/>
    <w:rsid w:val="001F41EE"/>
    <w:rsid w:val="001F55A2"/>
    <w:rsid w:val="001F72CF"/>
    <w:rsid w:val="0020025D"/>
    <w:rsid w:val="00200E3C"/>
    <w:rsid w:val="00202448"/>
    <w:rsid w:val="0020403A"/>
    <w:rsid w:val="00204E83"/>
    <w:rsid w:val="00206AFE"/>
    <w:rsid w:val="00206B48"/>
    <w:rsid w:val="0020736F"/>
    <w:rsid w:val="00207D7C"/>
    <w:rsid w:val="00207ED5"/>
    <w:rsid w:val="00212080"/>
    <w:rsid w:val="0021410D"/>
    <w:rsid w:val="002152E8"/>
    <w:rsid w:val="00215ECB"/>
    <w:rsid w:val="00216F8F"/>
    <w:rsid w:val="00217944"/>
    <w:rsid w:val="00220F6A"/>
    <w:rsid w:val="002219F2"/>
    <w:rsid w:val="00222F13"/>
    <w:rsid w:val="002238A0"/>
    <w:rsid w:val="0022442F"/>
    <w:rsid w:val="002256D6"/>
    <w:rsid w:val="0022681F"/>
    <w:rsid w:val="002320F9"/>
    <w:rsid w:val="002328A9"/>
    <w:rsid w:val="00235E05"/>
    <w:rsid w:val="00237946"/>
    <w:rsid w:val="002419FE"/>
    <w:rsid w:val="002426D8"/>
    <w:rsid w:val="00243534"/>
    <w:rsid w:val="00243D04"/>
    <w:rsid w:val="00245966"/>
    <w:rsid w:val="00246BD9"/>
    <w:rsid w:val="002505B7"/>
    <w:rsid w:val="0025166B"/>
    <w:rsid w:val="00253518"/>
    <w:rsid w:val="0025755D"/>
    <w:rsid w:val="00257835"/>
    <w:rsid w:val="002578A0"/>
    <w:rsid w:val="00261495"/>
    <w:rsid w:val="00263BEE"/>
    <w:rsid w:val="00264258"/>
    <w:rsid w:val="002653D8"/>
    <w:rsid w:val="00267224"/>
    <w:rsid w:val="00271FB0"/>
    <w:rsid w:val="002739E8"/>
    <w:rsid w:val="00273E32"/>
    <w:rsid w:val="00275905"/>
    <w:rsid w:val="002766C0"/>
    <w:rsid w:val="0027705F"/>
    <w:rsid w:val="00277129"/>
    <w:rsid w:val="00277742"/>
    <w:rsid w:val="00281E36"/>
    <w:rsid w:val="00282B75"/>
    <w:rsid w:val="002846DD"/>
    <w:rsid w:val="002853F2"/>
    <w:rsid w:val="00285686"/>
    <w:rsid w:val="00285A27"/>
    <w:rsid w:val="00286E94"/>
    <w:rsid w:val="00286EF4"/>
    <w:rsid w:val="00290740"/>
    <w:rsid w:val="0029217F"/>
    <w:rsid w:val="002943ED"/>
    <w:rsid w:val="00294ECC"/>
    <w:rsid w:val="002975DB"/>
    <w:rsid w:val="002A018E"/>
    <w:rsid w:val="002A0713"/>
    <w:rsid w:val="002A52FC"/>
    <w:rsid w:val="002B2A47"/>
    <w:rsid w:val="002B2E54"/>
    <w:rsid w:val="002B305B"/>
    <w:rsid w:val="002B4386"/>
    <w:rsid w:val="002B5F62"/>
    <w:rsid w:val="002B7929"/>
    <w:rsid w:val="002C0465"/>
    <w:rsid w:val="002C0B82"/>
    <w:rsid w:val="002C184D"/>
    <w:rsid w:val="002C1C9A"/>
    <w:rsid w:val="002C2132"/>
    <w:rsid w:val="002C3006"/>
    <w:rsid w:val="002C3B29"/>
    <w:rsid w:val="002C5253"/>
    <w:rsid w:val="002C5BDE"/>
    <w:rsid w:val="002C5E1B"/>
    <w:rsid w:val="002D12B2"/>
    <w:rsid w:val="002D4344"/>
    <w:rsid w:val="002E0950"/>
    <w:rsid w:val="002E1745"/>
    <w:rsid w:val="002E1BC1"/>
    <w:rsid w:val="002E3E4C"/>
    <w:rsid w:val="002E78D9"/>
    <w:rsid w:val="002E7A57"/>
    <w:rsid w:val="002F0628"/>
    <w:rsid w:val="002F0C5A"/>
    <w:rsid w:val="002F269A"/>
    <w:rsid w:val="002F2E3C"/>
    <w:rsid w:val="002F46EB"/>
    <w:rsid w:val="002F62F7"/>
    <w:rsid w:val="002F6A24"/>
    <w:rsid w:val="002F74D9"/>
    <w:rsid w:val="002F773A"/>
    <w:rsid w:val="002F79C1"/>
    <w:rsid w:val="002F7E8E"/>
    <w:rsid w:val="003007F0"/>
    <w:rsid w:val="003038B5"/>
    <w:rsid w:val="00305647"/>
    <w:rsid w:val="00305E52"/>
    <w:rsid w:val="00307669"/>
    <w:rsid w:val="00307ED2"/>
    <w:rsid w:val="003128D1"/>
    <w:rsid w:val="00313291"/>
    <w:rsid w:val="0031572C"/>
    <w:rsid w:val="00316AB4"/>
    <w:rsid w:val="00320624"/>
    <w:rsid w:val="00320734"/>
    <w:rsid w:val="003210D2"/>
    <w:rsid w:val="00321393"/>
    <w:rsid w:val="0032147F"/>
    <w:rsid w:val="00323AF6"/>
    <w:rsid w:val="00325631"/>
    <w:rsid w:val="00325F57"/>
    <w:rsid w:val="0032602C"/>
    <w:rsid w:val="0032608F"/>
    <w:rsid w:val="0032711F"/>
    <w:rsid w:val="00331622"/>
    <w:rsid w:val="00331809"/>
    <w:rsid w:val="00332740"/>
    <w:rsid w:val="003339A3"/>
    <w:rsid w:val="00335A63"/>
    <w:rsid w:val="00335C99"/>
    <w:rsid w:val="003360A3"/>
    <w:rsid w:val="00336117"/>
    <w:rsid w:val="00336458"/>
    <w:rsid w:val="00336DE4"/>
    <w:rsid w:val="00337765"/>
    <w:rsid w:val="00341A7E"/>
    <w:rsid w:val="003421AD"/>
    <w:rsid w:val="00343F9E"/>
    <w:rsid w:val="003456D9"/>
    <w:rsid w:val="00346B96"/>
    <w:rsid w:val="00346FE4"/>
    <w:rsid w:val="003503AF"/>
    <w:rsid w:val="003515B3"/>
    <w:rsid w:val="00352298"/>
    <w:rsid w:val="003524A6"/>
    <w:rsid w:val="0035360E"/>
    <w:rsid w:val="003545F9"/>
    <w:rsid w:val="00355886"/>
    <w:rsid w:val="00356557"/>
    <w:rsid w:val="00356B04"/>
    <w:rsid w:val="00356E21"/>
    <w:rsid w:val="0035769A"/>
    <w:rsid w:val="003577BB"/>
    <w:rsid w:val="00357AA4"/>
    <w:rsid w:val="003603CF"/>
    <w:rsid w:val="00360486"/>
    <w:rsid w:val="003608BD"/>
    <w:rsid w:val="00361F19"/>
    <w:rsid w:val="00362B0B"/>
    <w:rsid w:val="00362D32"/>
    <w:rsid w:val="00367C95"/>
    <w:rsid w:val="003715E6"/>
    <w:rsid w:val="003719B2"/>
    <w:rsid w:val="0037433D"/>
    <w:rsid w:val="00375CB9"/>
    <w:rsid w:val="00382575"/>
    <w:rsid w:val="00382CAB"/>
    <w:rsid w:val="0038457D"/>
    <w:rsid w:val="003855C9"/>
    <w:rsid w:val="00387C67"/>
    <w:rsid w:val="003909E5"/>
    <w:rsid w:val="00391004"/>
    <w:rsid w:val="0039432C"/>
    <w:rsid w:val="0039463E"/>
    <w:rsid w:val="003964F5"/>
    <w:rsid w:val="00397E44"/>
    <w:rsid w:val="003A482E"/>
    <w:rsid w:val="003A76DB"/>
    <w:rsid w:val="003B0BA7"/>
    <w:rsid w:val="003B16D7"/>
    <w:rsid w:val="003B2524"/>
    <w:rsid w:val="003B286B"/>
    <w:rsid w:val="003B43BB"/>
    <w:rsid w:val="003B4A02"/>
    <w:rsid w:val="003B4AF8"/>
    <w:rsid w:val="003B76C4"/>
    <w:rsid w:val="003B7BA7"/>
    <w:rsid w:val="003C2392"/>
    <w:rsid w:val="003C4203"/>
    <w:rsid w:val="003C47E7"/>
    <w:rsid w:val="003D0AF5"/>
    <w:rsid w:val="003D1E9F"/>
    <w:rsid w:val="003D2915"/>
    <w:rsid w:val="003D381B"/>
    <w:rsid w:val="003D524E"/>
    <w:rsid w:val="003D7C39"/>
    <w:rsid w:val="003D7EBC"/>
    <w:rsid w:val="003E0CDA"/>
    <w:rsid w:val="003E104A"/>
    <w:rsid w:val="003E4455"/>
    <w:rsid w:val="003E4E0A"/>
    <w:rsid w:val="003E6DC8"/>
    <w:rsid w:val="003E7F0F"/>
    <w:rsid w:val="003F1678"/>
    <w:rsid w:val="003F1D89"/>
    <w:rsid w:val="003F433D"/>
    <w:rsid w:val="003F5355"/>
    <w:rsid w:val="0040026A"/>
    <w:rsid w:val="004004B4"/>
    <w:rsid w:val="0040187A"/>
    <w:rsid w:val="00403C61"/>
    <w:rsid w:val="0040492B"/>
    <w:rsid w:val="00404B70"/>
    <w:rsid w:val="0040522C"/>
    <w:rsid w:val="00406D7F"/>
    <w:rsid w:val="00406F20"/>
    <w:rsid w:val="00406F2E"/>
    <w:rsid w:val="00410860"/>
    <w:rsid w:val="00413780"/>
    <w:rsid w:val="0041392D"/>
    <w:rsid w:val="00413B0C"/>
    <w:rsid w:val="0041412B"/>
    <w:rsid w:val="0041433B"/>
    <w:rsid w:val="00416C7E"/>
    <w:rsid w:val="004174F8"/>
    <w:rsid w:val="00417C3D"/>
    <w:rsid w:val="00420757"/>
    <w:rsid w:val="00421B4D"/>
    <w:rsid w:val="00422536"/>
    <w:rsid w:val="004228C0"/>
    <w:rsid w:val="00424979"/>
    <w:rsid w:val="00427348"/>
    <w:rsid w:val="00431148"/>
    <w:rsid w:val="00431C9C"/>
    <w:rsid w:val="00433584"/>
    <w:rsid w:val="004350B7"/>
    <w:rsid w:val="00436549"/>
    <w:rsid w:val="0044194B"/>
    <w:rsid w:val="00442C08"/>
    <w:rsid w:val="004444B7"/>
    <w:rsid w:val="004454DE"/>
    <w:rsid w:val="00446DEE"/>
    <w:rsid w:val="00447720"/>
    <w:rsid w:val="00452212"/>
    <w:rsid w:val="00453026"/>
    <w:rsid w:val="00454023"/>
    <w:rsid w:val="0045453C"/>
    <w:rsid w:val="00455605"/>
    <w:rsid w:val="0045577E"/>
    <w:rsid w:val="0045594E"/>
    <w:rsid w:val="004560BC"/>
    <w:rsid w:val="00456B32"/>
    <w:rsid w:val="00457F58"/>
    <w:rsid w:val="00460370"/>
    <w:rsid w:val="00464BF4"/>
    <w:rsid w:val="0047000B"/>
    <w:rsid w:val="0047108B"/>
    <w:rsid w:val="0047137C"/>
    <w:rsid w:val="004716AE"/>
    <w:rsid w:val="00472258"/>
    <w:rsid w:val="00473039"/>
    <w:rsid w:val="0047649F"/>
    <w:rsid w:val="00477356"/>
    <w:rsid w:val="0048057C"/>
    <w:rsid w:val="004863E8"/>
    <w:rsid w:val="00487052"/>
    <w:rsid w:val="0048785B"/>
    <w:rsid w:val="00490649"/>
    <w:rsid w:val="004908E9"/>
    <w:rsid w:val="0049200E"/>
    <w:rsid w:val="004926F2"/>
    <w:rsid w:val="00493E71"/>
    <w:rsid w:val="00495AE9"/>
    <w:rsid w:val="00495DBD"/>
    <w:rsid w:val="00495ED6"/>
    <w:rsid w:val="0049616B"/>
    <w:rsid w:val="00496A23"/>
    <w:rsid w:val="00497138"/>
    <w:rsid w:val="00497369"/>
    <w:rsid w:val="00497E19"/>
    <w:rsid w:val="00497FD8"/>
    <w:rsid w:val="004A083F"/>
    <w:rsid w:val="004A0EA6"/>
    <w:rsid w:val="004A1F99"/>
    <w:rsid w:val="004B078D"/>
    <w:rsid w:val="004B17F1"/>
    <w:rsid w:val="004B2196"/>
    <w:rsid w:val="004B2D03"/>
    <w:rsid w:val="004B34AC"/>
    <w:rsid w:val="004B532E"/>
    <w:rsid w:val="004B6F27"/>
    <w:rsid w:val="004B70A3"/>
    <w:rsid w:val="004B78AE"/>
    <w:rsid w:val="004B7A43"/>
    <w:rsid w:val="004B7B01"/>
    <w:rsid w:val="004C101C"/>
    <w:rsid w:val="004C129F"/>
    <w:rsid w:val="004C297A"/>
    <w:rsid w:val="004C2B0C"/>
    <w:rsid w:val="004C2D08"/>
    <w:rsid w:val="004C5C35"/>
    <w:rsid w:val="004C6D84"/>
    <w:rsid w:val="004D004C"/>
    <w:rsid w:val="004D0E60"/>
    <w:rsid w:val="004D3404"/>
    <w:rsid w:val="004D3AE0"/>
    <w:rsid w:val="004D5832"/>
    <w:rsid w:val="004D6F14"/>
    <w:rsid w:val="004D74F0"/>
    <w:rsid w:val="004D75C5"/>
    <w:rsid w:val="004D76CA"/>
    <w:rsid w:val="004E0D34"/>
    <w:rsid w:val="004E2F11"/>
    <w:rsid w:val="004E33BC"/>
    <w:rsid w:val="004E3A37"/>
    <w:rsid w:val="004E45D8"/>
    <w:rsid w:val="004E476B"/>
    <w:rsid w:val="004E6796"/>
    <w:rsid w:val="004E68C2"/>
    <w:rsid w:val="004E72FD"/>
    <w:rsid w:val="004F1C91"/>
    <w:rsid w:val="004F2243"/>
    <w:rsid w:val="004F3D88"/>
    <w:rsid w:val="004F523C"/>
    <w:rsid w:val="004F5896"/>
    <w:rsid w:val="004F5A24"/>
    <w:rsid w:val="0050092B"/>
    <w:rsid w:val="005011BF"/>
    <w:rsid w:val="0050274C"/>
    <w:rsid w:val="005027AA"/>
    <w:rsid w:val="00502F3F"/>
    <w:rsid w:val="00504E81"/>
    <w:rsid w:val="00505D08"/>
    <w:rsid w:val="00506D68"/>
    <w:rsid w:val="00506EE1"/>
    <w:rsid w:val="00510219"/>
    <w:rsid w:val="00510451"/>
    <w:rsid w:val="00510D39"/>
    <w:rsid w:val="00511AB8"/>
    <w:rsid w:val="00511BAD"/>
    <w:rsid w:val="005121B6"/>
    <w:rsid w:val="00512DCF"/>
    <w:rsid w:val="0051369E"/>
    <w:rsid w:val="00517151"/>
    <w:rsid w:val="005229A7"/>
    <w:rsid w:val="0052331B"/>
    <w:rsid w:val="00523831"/>
    <w:rsid w:val="00523E5F"/>
    <w:rsid w:val="00526300"/>
    <w:rsid w:val="005300CC"/>
    <w:rsid w:val="00530821"/>
    <w:rsid w:val="005313B8"/>
    <w:rsid w:val="00532B40"/>
    <w:rsid w:val="005349BA"/>
    <w:rsid w:val="00534BB0"/>
    <w:rsid w:val="0053527E"/>
    <w:rsid w:val="005352ED"/>
    <w:rsid w:val="00535FD0"/>
    <w:rsid w:val="0053633F"/>
    <w:rsid w:val="00537BCC"/>
    <w:rsid w:val="00543F81"/>
    <w:rsid w:val="0054573A"/>
    <w:rsid w:val="005469E3"/>
    <w:rsid w:val="00547689"/>
    <w:rsid w:val="0055118F"/>
    <w:rsid w:val="005529BE"/>
    <w:rsid w:val="00554DDC"/>
    <w:rsid w:val="005553FF"/>
    <w:rsid w:val="00556C68"/>
    <w:rsid w:val="00556DDE"/>
    <w:rsid w:val="0055728F"/>
    <w:rsid w:val="0056080E"/>
    <w:rsid w:val="00560A28"/>
    <w:rsid w:val="00560D1C"/>
    <w:rsid w:val="005618B3"/>
    <w:rsid w:val="005642EF"/>
    <w:rsid w:val="0056630D"/>
    <w:rsid w:val="00567897"/>
    <w:rsid w:val="005758D9"/>
    <w:rsid w:val="0058402A"/>
    <w:rsid w:val="00584A86"/>
    <w:rsid w:val="00584C5E"/>
    <w:rsid w:val="0058584E"/>
    <w:rsid w:val="005859F3"/>
    <w:rsid w:val="00585CF8"/>
    <w:rsid w:val="00586000"/>
    <w:rsid w:val="00586204"/>
    <w:rsid w:val="0059028C"/>
    <w:rsid w:val="00592427"/>
    <w:rsid w:val="00594F13"/>
    <w:rsid w:val="00595860"/>
    <w:rsid w:val="0059712E"/>
    <w:rsid w:val="005A0792"/>
    <w:rsid w:val="005A0B9C"/>
    <w:rsid w:val="005A14EC"/>
    <w:rsid w:val="005A2E48"/>
    <w:rsid w:val="005A3DC3"/>
    <w:rsid w:val="005A3E1C"/>
    <w:rsid w:val="005A3F58"/>
    <w:rsid w:val="005A460C"/>
    <w:rsid w:val="005A6332"/>
    <w:rsid w:val="005A74B0"/>
    <w:rsid w:val="005A7E14"/>
    <w:rsid w:val="005B00CF"/>
    <w:rsid w:val="005B0D29"/>
    <w:rsid w:val="005B2474"/>
    <w:rsid w:val="005B2F8C"/>
    <w:rsid w:val="005B50B4"/>
    <w:rsid w:val="005B5BD5"/>
    <w:rsid w:val="005B6858"/>
    <w:rsid w:val="005B6AC0"/>
    <w:rsid w:val="005C0D0C"/>
    <w:rsid w:val="005C1012"/>
    <w:rsid w:val="005C1596"/>
    <w:rsid w:val="005C22BA"/>
    <w:rsid w:val="005C2C74"/>
    <w:rsid w:val="005C3212"/>
    <w:rsid w:val="005C3CDC"/>
    <w:rsid w:val="005C4BD4"/>
    <w:rsid w:val="005C5B77"/>
    <w:rsid w:val="005C5CF5"/>
    <w:rsid w:val="005C649F"/>
    <w:rsid w:val="005C7080"/>
    <w:rsid w:val="005C7BAC"/>
    <w:rsid w:val="005D07F8"/>
    <w:rsid w:val="005D2220"/>
    <w:rsid w:val="005D2D65"/>
    <w:rsid w:val="005D3BC8"/>
    <w:rsid w:val="005D488E"/>
    <w:rsid w:val="005D4943"/>
    <w:rsid w:val="005D4C51"/>
    <w:rsid w:val="005D5AE1"/>
    <w:rsid w:val="005E13EF"/>
    <w:rsid w:val="005E2FF1"/>
    <w:rsid w:val="005E40A0"/>
    <w:rsid w:val="005E5BE5"/>
    <w:rsid w:val="005E6EDA"/>
    <w:rsid w:val="005E71FD"/>
    <w:rsid w:val="005E72F1"/>
    <w:rsid w:val="005E7B9E"/>
    <w:rsid w:val="005F55B0"/>
    <w:rsid w:val="005F5A9E"/>
    <w:rsid w:val="005F5E6B"/>
    <w:rsid w:val="005F5F6D"/>
    <w:rsid w:val="005F61BD"/>
    <w:rsid w:val="005F789B"/>
    <w:rsid w:val="006026B9"/>
    <w:rsid w:val="00603D3D"/>
    <w:rsid w:val="00603DE7"/>
    <w:rsid w:val="00603DFD"/>
    <w:rsid w:val="006077C0"/>
    <w:rsid w:val="00607B82"/>
    <w:rsid w:val="00612950"/>
    <w:rsid w:val="00612E77"/>
    <w:rsid w:val="00613B4B"/>
    <w:rsid w:val="00614C79"/>
    <w:rsid w:val="00614FF9"/>
    <w:rsid w:val="00615E68"/>
    <w:rsid w:val="006166E0"/>
    <w:rsid w:val="0061717C"/>
    <w:rsid w:val="006177C2"/>
    <w:rsid w:val="006207C4"/>
    <w:rsid w:val="00622B91"/>
    <w:rsid w:val="00622EF7"/>
    <w:rsid w:val="006232B5"/>
    <w:rsid w:val="00627869"/>
    <w:rsid w:val="00627FEE"/>
    <w:rsid w:val="00630022"/>
    <w:rsid w:val="0063147F"/>
    <w:rsid w:val="00631996"/>
    <w:rsid w:val="00633EA6"/>
    <w:rsid w:val="0063623B"/>
    <w:rsid w:val="00641030"/>
    <w:rsid w:val="00645840"/>
    <w:rsid w:val="00645FB8"/>
    <w:rsid w:val="0064732C"/>
    <w:rsid w:val="0065181B"/>
    <w:rsid w:val="006548D6"/>
    <w:rsid w:val="00655614"/>
    <w:rsid w:val="006559FC"/>
    <w:rsid w:val="00656235"/>
    <w:rsid w:val="00656A63"/>
    <w:rsid w:val="00661E31"/>
    <w:rsid w:val="00661F6C"/>
    <w:rsid w:val="0066250F"/>
    <w:rsid w:val="00662A63"/>
    <w:rsid w:val="00662C4E"/>
    <w:rsid w:val="00663CBD"/>
    <w:rsid w:val="00663D17"/>
    <w:rsid w:val="00665C43"/>
    <w:rsid w:val="00666BFE"/>
    <w:rsid w:val="00666C1B"/>
    <w:rsid w:val="00667ED6"/>
    <w:rsid w:val="00671B39"/>
    <w:rsid w:val="006731E9"/>
    <w:rsid w:val="0067386E"/>
    <w:rsid w:val="0067400C"/>
    <w:rsid w:val="0067584A"/>
    <w:rsid w:val="00675DFE"/>
    <w:rsid w:val="0067796A"/>
    <w:rsid w:val="00681CA1"/>
    <w:rsid w:val="00681F1A"/>
    <w:rsid w:val="006831A3"/>
    <w:rsid w:val="006831CE"/>
    <w:rsid w:val="006841E6"/>
    <w:rsid w:val="00685E62"/>
    <w:rsid w:val="00686748"/>
    <w:rsid w:val="006870AD"/>
    <w:rsid w:val="006876D9"/>
    <w:rsid w:val="006904CB"/>
    <w:rsid w:val="00692441"/>
    <w:rsid w:val="0069284E"/>
    <w:rsid w:val="006933A9"/>
    <w:rsid w:val="0069368B"/>
    <w:rsid w:val="00693C9A"/>
    <w:rsid w:val="00694794"/>
    <w:rsid w:val="00697497"/>
    <w:rsid w:val="006A03D1"/>
    <w:rsid w:val="006A0554"/>
    <w:rsid w:val="006A1913"/>
    <w:rsid w:val="006A1B1A"/>
    <w:rsid w:val="006A2865"/>
    <w:rsid w:val="006A2BA4"/>
    <w:rsid w:val="006A405F"/>
    <w:rsid w:val="006A6F7C"/>
    <w:rsid w:val="006B0EBA"/>
    <w:rsid w:val="006B167E"/>
    <w:rsid w:val="006B23D5"/>
    <w:rsid w:val="006B2D8E"/>
    <w:rsid w:val="006B57B9"/>
    <w:rsid w:val="006B5B31"/>
    <w:rsid w:val="006B69BC"/>
    <w:rsid w:val="006B6BD0"/>
    <w:rsid w:val="006C1341"/>
    <w:rsid w:val="006C25FA"/>
    <w:rsid w:val="006C3B51"/>
    <w:rsid w:val="006C5211"/>
    <w:rsid w:val="006C531B"/>
    <w:rsid w:val="006C57A4"/>
    <w:rsid w:val="006C64DE"/>
    <w:rsid w:val="006C7EED"/>
    <w:rsid w:val="006D03FD"/>
    <w:rsid w:val="006D0C67"/>
    <w:rsid w:val="006D1740"/>
    <w:rsid w:val="006D362B"/>
    <w:rsid w:val="006D4E35"/>
    <w:rsid w:val="006D5CF3"/>
    <w:rsid w:val="006D6E40"/>
    <w:rsid w:val="006D77D4"/>
    <w:rsid w:val="006E0C75"/>
    <w:rsid w:val="006E11B3"/>
    <w:rsid w:val="006E47FE"/>
    <w:rsid w:val="006E520C"/>
    <w:rsid w:val="006E610D"/>
    <w:rsid w:val="006E6624"/>
    <w:rsid w:val="006E72D8"/>
    <w:rsid w:val="006F0884"/>
    <w:rsid w:val="006F0C02"/>
    <w:rsid w:val="006F1B5A"/>
    <w:rsid w:val="006F4005"/>
    <w:rsid w:val="006F4978"/>
    <w:rsid w:val="006F5FC4"/>
    <w:rsid w:val="006F75DA"/>
    <w:rsid w:val="007004AC"/>
    <w:rsid w:val="00701C1F"/>
    <w:rsid w:val="00701C3B"/>
    <w:rsid w:val="00702D70"/>
    <w:rsid w:val="0070435B"/>
    <w:rsid w:val="0070457D"/>
    <w:rsid w:val="007047BD"/>
    <w:rsid w:val="0070510B"/>
    <w:rsid w:val="007065F4"/>
    <w:rsid w:val="007068AC"/>
    <w:rsid w:val="00706FD2"/>
    <w:rsid w:val="007117B2"/>
    <w:rsid w:val="00711C2F"/>
    <w:rsid w:val="0071233D"/>
    <w:rsid w:val="00713A56"/>
    <w:rsid w:val="00714CAB"/>
    <w:rsid w:val="0071728B"/>
    <w:rsid w:val="007175A8"/>
    <w:rsid w:val="00721E53"/>
    <w:rsid w:val="00723A7D"/>
    <w:rsid w:val="00726E23"/>
    <w:rsid w:val="00727901"/>
    <w:rsid w:val="00731F1F"/>
    <w:rsid w:val="00732508"/>
    <w:rsid w:val="007333D4"/>
    <w:rsid w:val="007334DF"/>
    <w:rsid w:val="00734843"/>
    <w:rsid w:val="00734DFD"/>
    <w:rsid w:val="00734FBB"/>
    <w:rsid w:val="007364FD"/>
    <w:rsid w:val="00737625"/>
    <w:rsid w:val="00740FF3"/>
    <w:rsid w:val="007410C9"/>
    <w:rsid w:val="00742AFB"/>
    <w:rsid w:val="0074419B"/>
    <w:rsid w:val="0074634C"/>
    <w:rsid w:val="007472F5"/>
    <w:rsid w:val="00751109"/>
    <w:rsid w:val="007528EB"/>
    <w:rsid w:val="00752FF3"/>
    <w:rsid w:val="00755B43"/>
    <w:rsid w:val="00760E1C"/>
    <w:rsid w:val="00761138"/>
    <w:rsid w:val="00762A82"/>
    <w:rsid w:val="00762CE4"/>
    <w:rsid w:val="00763616"/>
    <w:rsid w:val="00764FDA"/>
    <w:rsid w:val="00766F20"/>
    <w:rsid w:val="0076716A"/>
    <w:rsid w:val="00770846"/>
    <w:rsid w:val="00770C7F"/>
    <w:rsid w:val="00771843"/>
    <w:rsid w:val="00771B0D"/>
    <w:rsid w:val="00771B54"/>
    <w:rsid w:val="00772F9D"/>
    <w:rsid w:val="0077683F"/>
    <w:rsid w:val="00777391"/>
    <w:rsid w:val="0078000B"/>
    <w:rsid w:val="00780F0F"/>
    <w:rsid w:val="00782E06"/>
    <w:rsid w:val="00783921"/>
    <w:rsid w:val="00783EBB"/>
    <w:rsid w:val="00784270"/>
    <w:rsid w:val="007860EA"/>
    <w:rsid w:val="00795AD5"/>
    <w:rsid w:val="007A53DF"/>
    <w:rsid w:val="007A6692"/>
    <w:rsid w:val="007A6B0F"/>
    <w:rsid w:val="007A7338"/>
    <w:rsid w:val="007B1C8A"/>
    <w:rsid w:val="007B1D1D"/>
    <w:rsid w:val="007B465B"/>
    <w:rsid w:val="007B49C1"/>
    <w:rsid w:val="007B4B83"/>
    <w:rsid w:val="007B5418"/>
    <w:rsid w:val="007B6B9E"/>
    <w:rsid w:val="007C1421"/>
    <w:rsid w:val="007C270F"/>
    <w:rsid w:val="007C422B"/>
    <w:rsid w:val="007C485E"/>
    <w:rsid w:val="007C4BC3"/>
    <w:rsid w:val="007C69BE"/>
    <w:rsid w:val="007C6DC2"/>
    <w:rsid w:val="007D23BF"/>
    <w:rsid w:val="007D3DF7"/>
    <w:rsid w:val="007D50DD"/>
    <w:rsid w:val="007D6506"/>
    <w:rsid w:val="007D6B99"/>
    <w:rsid w:val="007D705E"/>
    <w:rsid w:val="007D7548"/>
    <w:rsid w:val="007D7633"/>
    <w:rsid w:val="007E03AB"/>
    <w:rsid w:val="007E0BBF"/>
    <w:rsid w:val="007E2777"/>
    <w:rsid w:val="007E4BCD"/>
    <w:rsid w:val="007E5CC5"/>
    <w:rsid w:val="007E6B7B"/>
    <w:rsid w:val="007F0974"/>
    <w:rsid w:val="007F09E9"/>
    <w:rsid w:val="007F227A"/>
    <w:rsid w:val="007F383F"/>
    <w:rsid w:val="007F3FBD"/>
    <w:rsid w:val="007F52A0"/>
    <w:rsid w:val="007F5F0B"/>
    <w:rsid w:val="007F61F9"/>
    <w:rsid w:val="007F70D0"/>
    <w:rsid w:val="00801310"/>
    <w:rsid w:val="0080278C"/>
    <w:rsid w:val="00802A06"/>
    <w:rsid w:val="00803063"/>
    <w:rsid w:val="008046AB"/>
    <w:rsid w:val="00807D77"/>
    <w:rsid w:val="008113E8"/>
    <w:rsid w:val="00811583"/>
    <w:rsid w:val="008132B5"/>
    <w:rsid w:val="00813B33"/>
    <w:rsid w:val="00814991"/>
    <w:rsid w:val="008159D5"/>
    <w:rsid w:val="00815B79"/>
    <w:rsid w:val="00816685"/>
    <w:rsid w:val="008175A3"/>
    <w:rsid w:val="00822EC2"/>
    <w:rsid w:val="00824155"/>
    <w:rsid w:val="008261DE"/>
    <w:rsid w:val="00826496"/>
    <w:rsid w:val="00827246"/>
    <w:rsid w:val="0082782D"/>
    <w:rsid w:val="00827EB8"/>
    <w:rsid w:val="00830918"/>
    <w:rsid w:val="00831449"/>
    <w:rsid w:val="008316CD"/>
    <w:rsid w:val="00833974"/>
    <w:rsid w:val="00833FF6"/>
    <w:rsid w:val="008358D9"/>
    <w:rsid w:val="00835F24"/>
    <w:rsid w:val="008363B9"/>
    <w:rsid w:val="00837A55"/>
    <w:rsid w:val="0084041E"/>
    <w:rsid w:val="00844C75"/>
    <w:rsid w:val="00844DA0"/>
    <w:rsid w:val="008452E5"/>
    <w:rsid w:val="008462F8"/>
    <w:rsid w:val="008463D2"/>
    <w:rsid w:val="00846C87"/>
    <w:rsid w:val="008479E1"/>
    <w:rsid w:val="00847F13"/>
    <w:rsid w:val="00850092"/>
    <w:rsid w:val="008528A8"/>
    <w:rsid w:val="00853837"/>
    <w:rsid w:val="008538BE"/>
    <w:rsid w:val="00856426"/>
    <w:rsid w:val="008572D3"/>
    <w:rsid w:val="008576D0"/>
    <w:rsid w:val="00864000"/>
    <w:rsid w:val="008716A8"/>
    <w:rsid w:val="0087208E"/>
    <w:rsid w:val="00874A9C"/>
    <w:rsid w:val="00875C94"/>
    <w:rsid w:val="00875F59"/>
    <w:rsid w:val="008763C3"/>
    <w:rsid w:val="008811E5"/>
    <w:rsid w:val="008820A6"/>
    <w:rsid w:val="0088284F"/>
    <w:rsid w:val="00883923"/>
    <w:rsid w:val="00884624"/>
    <w:rsid w:val="00887363"/>
    <w:rsid w:val="00890582"/>
    <w:rsid w:val="00890ECC"/>
    <w:rsid w:val="008924BD"/>
    <w:rsid w:val="008937AC"/>
    <w:rsid w:val="0089388E"/>
    <w:rsid w:val="008941A2"/>
    <w:rsid w:val="008946C3"/>
    <w:rsid w:val="0089547C"/>
    <w:rsid w:val="00896104"/>
    <w:rsid w:val="0089630F"/>
    <w:rsid w:val="008969EF"/>
    <w:rsid w:val="00896BF4"/>
    <w:rsid w:val="008970CC"/>
    <w:rsid w:val="008A0D05"/>
    <w:rsid w:val="008A1FBF"/>
    <w:rsid w:val="008A3512"/>
    <w:rsid w:val="008A5256"/>
    <w:rsid w:val="008A55B3"/>
    <w:rsid w:val="008A705E"/>
    <w:rsid w:val="008B52E8"/>
    <w:rsid w:val="008B69A1"/>
    <w:rsid w:val="008B7426"/>
    <w:rsid w:val="008C052E"/>
    <w:rsid w:val="008C07CC"/>
    <w:rsid w:val="008C109D"/>
    <w:rsid w:val="008C1B52"/>
    <w:rsid w:val="008C28CC"/>
    <w:rsid w:val="008C2CC8"/>
    <w:rsid w:val="008C3758"/>
    <w:rsid w:val="008C3F49"/>
    <w:rsid w:val="008C4FDA"/>
    <w:rsid w:val="008C5E9B"/>
    <w:rsid w:val="008C66AF"/>
    <w:rsid w:val="008C74C5"/>
    <w:rsid w:val="008C799D"/>
    <w:rsid w:val="008D0806"/>
    <w:rsid w:val="008D1537"/>
    <w:rsid w:val="008D244F"/>
    <w:rsid w:val="008D3035"/>
    <w:rsid w:val="008D3794"/>
    <w:rsid w:val="008D3E30"/>
    <w:rsid w:val="008D4986"/>
    <w:rsid w:val="008D6887"/>
    <w:rsid w:val="008E1584"/>
    <w:rsid w:val="008E15DF"/>
    <w:rsid w:val="008E1B6C"/>
    <w:rsid w:val="008E28E9"/>
    <w:rsid w:val="008E51CF"/>
    <w:rsid w:val="008E5790"/>
    <w:rsid w:val="008E64E8"/>
    <w:rsid w:val="008E7000"/>
    <w:rsid w:val="008F21C5"/>
    <w:rsid w:val="008F3545"/>
    <w:rsid w:val="008F68B1"/>
    <w:rsid w:val="008F70C4"/>
    <w:rsid w:val="008F7FE3"/>
    <w:rsid w:val="009002F2"/>
    <w:rsid w:val="0090216C"/>
    <w:rsid w:val="00902A77"/>
    <w:rsid w:val="00902AE2"/>
    <w:rsid w:val="00903921"/>
    <w:rsid w:val="00903B47"/>
    <w:rsid w:val="0090603A"/>
    <w:rsid w:val="0090654B"/>
    <w:rsid w:val="00907D62"/>
    <w:rsid w:val="00910A30"/>
    <w:rsid w:val="00910C65"/>
    <w:rsid w:val="00912AF5"/>
    <w:rsid w:val="00912DD1"/>
    <w:rsid w:val="00915EA1"/>
    <w:rsid w:val="009175A0"/>
    <w:rsid w:val="00917AE9"/>
    <w:rsid w:val="0092316E"/>
    <w:rsid w:val="0092405B"/>
    <w:rsid w:val="00924AC9"/>
    <w:rsid w:val="00925E42"/>
    <w:rsid w:val="00925F36"/>
    <w:rsid w:val="00926AF3"/>
    <w:rsid w:val="00930483"/>
    <w:rsid w:val="009306A9"/>
    <w:rsid w:val="00930FED"/>
    <w:rsid w:val="00931180"/>
    <w:rsid w:val="00932827"/>
    <w:rsid w:val="009332FB"/>
    <w:rsid w:val="00933704"/>
    <w:rsid w:val="0093483F"/>
    <w:rsid w:val="009353D9"/>
    <w:rsid w:val="00935632"/>
    <w:rsid w:val="009362B8"/>
    <w:rsid w:val="00937A3B"/>
    <w:rsid w:val="009405B8"/>
    <w:rsid w:val="00940BCA"/>
    <w:rsid w:val="009420AD"/>
    <w:rsid w:val="00942122"/>
    <w:rsid w:val="0094238C"/>
    <w:rsid w:val="00944D45"/>
    <w:rsid w:val="00946432"/>
    <w:rsid w:val="009473FD"/>
    <w:rsid w:val="0095123A"/>
    <w:rsid w:val="0095638B"/>
    <w:rsid w:val="00956EFC"/>
    <w:rsid w:val="0095748C"/>
    <w:rsid w:val="009614C1"/>
    <w:rsid w:val="009619D7"/>
    <w:rsid w:val="00961FBF"/>
    <w:rsid w:val="00965EBC"/>
    <w:rsid w:val="00967CCA"/>
    <w:rsid w:val="009701DC"/>
    <w:rsid w:val="00973958"/>
    <w:rsid w:val="00973A4F"/>
    <w:rsid w:val="00973B38"/>
    <w:rsid w:val="00974857"/>
    <w:rsid w:val="00976435"/>
    <w:rsid w:val="0097673E"/>
    <w:rsid w:val="009769E3"/>
    <w:rsid w:val="00976C69"/>
    <w:rsid w:val="00977222"/>
    <w:rsid w:val="009807C7"/>
    <w:rsid w:val="00981B5D"/>
    <w:rsid w:val="00981FA5"/>
    <w:rsid w:val="00982880"/>
    <w:rsid w:val="009839B2"/>
    <w:rsid w:val="00984F47"/>
    <w:rsid w:val="0098563B"/>
    <w:rsid w:val="009861B9"/>
    <w:rsid w:val="009869DB"/>
    <w:rsid w:val="00992F06"/>
    <w:rsid w:val="00993D0F"/>
    <w:rsid w:val="0099458C"/>
    <w:rsid w:val="009947A0"/>
    <w:rsid w:val="00995A93"/>
    <w:rsid w:val="009A0D7C"/>
    <w:rsid w:val="009A176A"/>
    <w:rsid w:val="009A1D26"/>
    <w:rsid w:val="009A344F"/>
    <w:rsid w:val="009A4079"/>
    <w:rsid w:val="009A40CD"/>
    <w:rsid w:val="009A4925"/>
    <w:rsid w:val="009B010C"/>
    <w:rsid w:val="009B14AC"/>
    <w:rsid w:val="009B3A5C"/>
    <w:rsid w:val="009B46E3"/>
    <w:rsid w:val="009C22D1"/>
    <w:rsid w:val="009C65CF"/>
    <w:rsid w:val="009C66FC"/>
    <w:rsid w:val="009C7E59"/>
    <w:rsid w:val="009C7F8D"/>
    <w:rsid w:val="009D0D4A"/>
    <w:rsid w:val="009D2763"/>
    <w:rsid w:val="009D2EC4"/>
    <w:rsid w:val="009D631A"/>
    <w:rsid w:val="009D7601"/>
    <w:rsid w:val="009D7AA0"/>
    <w:rsid w:val="009E076F"/>
    <w:rsid w:val="009E12C2"/>
    <w:rsid w:val="009E160C"/>
    <w:rsid w:val="009E18C2"/>
    <w:rsid w:val="009E2572"/>
    <w:rsid w:val="009E3D6B"/>
    <w:rsid w:val="009E4F4D"/>
    <w:rsid w:val="009E5208"/>
    <w:rsid w:val="009E6358"/>
    <w:rsid w:val="009E7443"/>
    <w:rsid w:val="009E7781"/>
    <w:rsid w:val="009E7CA7"/>
    <w:rsid w:val="009F1E92"/>
    <w:rsid w:val="009F1F6D"/>
    <w:rsid w:val="009F34E0"/>
    <w:rsid w:val="009F47EB"/>
    <w:rsid w:val="009F4ABB"/>
    <w:rsid w:val="009F4DB8"/>
    <w:rsid w:val="009F5F79"/>
    <w:rsid w:val="009F6312"/>
    <w:rsid w:val="009F6719"/>
    <w:rsid w:val="009F7CA1"/>
    <w:rsid w:val="009F7FF9"/>
    <w:rsid w:val="00A00CF9"/>
    <w:rsid w:val="00A01307"/>
    <w:rsid w:val="00A01B39"/>
    <w:rsid w:val="00A0263C"/>
    <w:rsid w:val="00A02883"/>
    <w:rsid w:val="00A04142"/>
    <w:rsid w:val="00A0554B"/>
    <w:rsid w:val="00A06755"/>
    <w:rsid w:val="00A071C4"/>
    <w:rsid w:val="00A14644"/>
    <w:rsid w:val="00A16267"/>
    <w:rsid w:val="00A17150"/>
    <w:rsid w:val="00A17197"/>
    <w:rsid w:val="00A20BC4"/>
    <w:rsid w:val="00A215E5"/>
    <w:rsid w:val="00A2162F"/>
    <w:rsid w:val="00A219E0"/>
    <w:rsid w:val="00A2219A"/>
    <w:rsid w:val="00A22F18"/>
    <w:rsid w:val="00A23081"/>
    <w:rsid w:val="00A23311"/>
    <w:rsid w:val="00A24002"/>
    <w:rsid w:val="00A242F4"/>
    <w:rsid w:val="00A261CB"/>
    <w:rsid w:val="00A2630B"/>
    <w:rsid w:val="00A301C2"/>
    <w:rsid w:val="00A309EA"/>
    <w:rsid w:val="00A36B8B"/>
    <w:rsid w:val="00A37DE6"/>
    <w:rsid w:val="00A40DB8"/>
    <w:rsid w:val="00A4176D"/>
    <w:rsid w:val="00A424D4"/>
    <w:rsid w:val="00A42A4B"/>
    <w:rsid w:val="00A42E36"/>
    <w:rsid w:val="00A43F1D"/>
    <w:rsid w:val="00A46896"/>
    <w:rsid w:val="00A47D23"/>
    <w:rsid w:val="00A513BB"/>
    <w:rsid w:val="00A52DE3"/>
    <w:rsid w:val="00A53319"/>
    <w:rsid w:val="00A53D42"/>
    <w:rsid w:val="00A54C2D"/>
    <w:rsid w:val="00A54C3D"/>
    <w:rsid w:val="00A555E9"/>
    <w:rsid w:val="00A56539"/>
    <w:rsid w:val="00A61564"/>
    <w:rsid w:val="00A63C89"/>
    <w:rsid w:val="00A64328"/>
    <w:rsid w:val="00A64FE8"/>
    <w:rsid w:val="00A65254"/>
    <w:rsid w:val="00A65A43"/>
    <w:rsid w:val="00A67F6C"/>
    <w:rsid w:val="00A704C1"/>
    <w:rsid w:val="00A706A8"/>
    <w:rsid w:val="00A7206B"/>
    <w:rsid w:val="00A724E1"/>
    <w:rsid w:val="00A739A6"/>
    <w:rsid w:val="00A73F7D"/>
    <w:rsid w:val="00A74692"/>
    <w:rsid w:val="00A764C2"/>
    <w:rsid w:val="00A7691D"/>
    <w:rsid w:val="00A76F7A"/>
    <w:rsid w:val="00A76FA9"/>
    <w:rsid w:val="00A80A90"/>
    <w:rsid w:val="00A80D78"/>
    <w:rsid w:val="00A82213"/>
    <w:rsid w:val="00A83572"/>
    <w:rsid w:val="00A84F95"/>
    <w:rsid w:val="00A8667B"/>
    <w:rsid w:val="00A86EE1"/>
    <w:rsid w:val="00A87342"/>
    <w:rsid w:val="00A8747B"/>
    <w:rsid w:val="00A87981"/>
    <w:rsid w:val="00A9001C"/>
    <w:rsid w:val="00A90EFD"/>
    <w:rsid w:val="00A9208E"/>
    <w:rsid w:val="00A92525"/>
    <w:rsid w:val="00A937D0"/>
    <w:rsid w:val="00A939AC"/>
    <w:rsid w:val="00A94839"/>
    <w:rsid w:val="00A94CD4"/>
    <w:rsid w:val="00A95D4C"/>
    <w:rsid w:val="00A973A1"/>
    <w:rsid w:val="00AA0014"/>
    <w:rsid w:val="00AA037B"/>
    <w:rsid w:val="00AA0F7D"/>
    <w:rsid w:val="00AA2275"/>
    <w:rsid w:val="00AA22B2"/>
    <w:rsid w:val="00AA230A"/>
    <w:rsid w:val="00AA3339"/>
    <w:rsid w:val="00AA3871"/>
    <w:rsid w:val="00AA56F8"/>
    <w:rsid w:val="00AA5FB8"/>
    <w:rsid w:val="00AA614D"/>
    <w:rsid w:val="00AA6406"/>
    <w:rsid w:val="00AA741C"/>
    <w:rsid w:val="00AA7EBB"/>
    <w:rsid w:val="00AB1DCA"/>
    <w:rsid w:val="00AB457C"/>
    <w:rsid w:val="00AB45E2"/>
    <w:rsid w:val="00AB56DA"/>
    <w:rsid w:val="00AB72E5"/>
    <w:rsid w:val="00AB7E9C"/>
    <w:rsid w:val="00AC0739"/>
    <w:rsid w:val="00AC1380"/>
    <w:rsid w:val="00AC185E"/>
    <w:rsid w:val="00AC4F0D"/>
    <w:rsid w:val="00AC64B7"/>
    <w:rsid w:val="00AC6F32"/>
    <w:rsid w:val="00AC79CB"/>
    <w:rsid w:val="00AD117D"/>
    <w:rsid w:val="00AD24AB"/>
    <w:rsid w:val="00AD304C"/>
    <w:rsid w:val="00AD370C"/>
    <w:rsid w:val="00AD7CF1"/>
    <w:rsid w:val="00AD7D2E"/>
    <w:rsid w:val="00AE32C3"/>
    <w:rsid w:val="00AE3F70"/>
    <w:rsid w:val="00AE4B94"/>
    <w:rsid w:val="00AE54B2"/>
    <w:rsid w:val="00AE5A9D"/>
    <w:rsid w:val="00AE6D26"/>
    <w:rsid w:val="00AE6FF6"/>
    <w:rsid w:val="00AE7BCB"/>
    <w:rsid w:val="00AF1178"/>
    <w:rsid w:val="00AF146A"/>
    <w:rsid w:val="00AF14BC"/>
    <w:rsid w:val="00AF2BD2"/>
    <w:rsid w:val="00AF3093"/>
    <w:rsid w:val="00AF4DD0"/>
    <w:rsid w:val="00AF6B38"/>
    <w:rsid w:val="00AF6E0B"/>
    <w:rsid w:val="00AF7801"/>
    <w:rsid w:val="00AF7D21"/>
    <w:rsid w:val="00B0000A"/>
    <w:rsid w:val="00B008A2"/>
    <w:rsid w:val="00B01160"/>
    <w:rsid w:val="00B01331"/>
    <w:rsid w:val="00B01F63"/>
    <w:rsid w:val="00B049CE"/>
    <w:rsid w:val="00B0522C"/>
    <w:rsid w:val="00B06A96"/>
    <w:rsid w:val="00B1025E"/>
    <w:rsid w:val="00B1098A"/>
    <w:rsid w:val="00B10AAA"/>
    <w:rsid w:val="00B11CBC"/>
    <w:rsid w:val="00B135F3"/>
    <w:rsid w:val="00B13661"/>
    <w:rsid w:val="00B13B5A"/>
    <w:rsid w:val="00B16C98"/>
    <w:rsid w:val="00B171E9"/>
    <w:rsid w:val="00B20D1E"/>
    <w:rsid w:val="00B233D7"/>
    <w:rsid w:val="00B26869"/>
    <w:rsid w:val="00B32115"/>
    <w:rsid w:val="00B32A47"/>
    <w:rsid w:val="00B339E8"/>
    <w:rsid w:val="00B34077"/>
    <w:rsid w:val="00B40025"/>
    <w:rsid w:val="00B40A47"/>
    <w:rsid w:val="00B4133E"/>
    <w:rsid w:val="00B4262A"/>
    <w:rsid w:val="00B42DE2"/>
    <w:rsid w:val="00B46198"/>
    <w:rsid w:val="00B46E77"/>
    <w:rsid w:val="00B51F79"/>
    <w:rsid w:val="00B57B65"/>
    <w:rsid w:val="00B619D8"/>
    <w:rsid w:val="00B61CFF"/>
    <w:rsid w:val="00B61DC8"/>
    <w:rsid w:val="00B62366"/>
    <w:rsid w:val="00B63A11"/>
    <w:rsid w:val="00B63EA4"/>
    <w:rsid w:val="00B66C5F"/>
    <w:rsid w:val="00B67EAA"/>
    <w:rsid w:val="00B70B7D"/>
    <w:rsid w:val="00B717FF"/>
    <w:rsid w:val="00B73343"/>
    <w:rsid w:val="00B73D7D"/>
    <w:rsid w:val="00B74F45"/>
    <w:rsid w:val="00B75108"/>
    <w:rsid w:val="00B75BA0"/>
    <w:rsid w:val="00B765EE"/>
    <w:rsid w:val="00B77AEE"/>
    <w:rsid w:val="00B802F6"/>
    <w:rsid w:val="00B80B30"/>
    <w:rsid w:val="00B819A1"/>
    <w:rsid w:val="00B8294C"/>
    <w:rsid w:val="00B83505"/>
    <w:rsid w:val="00B83773"/>
    <w:rsid w:val="00B83795"/>
    <w:rsid w:val="00B848C6"/>
    <w:rsid w:val="00B85077"/>
    <w:rsid w:val="00B87962"/>
    <w:rsid w:val="00B902D1"/>
    <w:rsid w:val="00B9035C"/>
    <w:rsid w:val="00B924C8"/>
    <w:rsid w:val="00B93745"/>
    <w:rsid w:val="00B94CFA"/>
    <w:rsid w:val="00B958D5"/>
    <w:rsid w:val="00B9658E"/>
    <w:rsid w:val="00B97B40"/>
    <w:rsid w:val="00BA0738"/>
    <w:rsid w:val="00BA2A72"/>
    <w:rsid w:val="00BA2B38"/>
    <w:rsid w:val="00BA3EC9"/>
    <w:rsid w:val="00BA4E56"/>
    <w:rsid w:val="00BA659A"/>
    <w:rsid w:val="00BA7C9C"/>
    <w:rsid w:val="00BB0296"/>
    <w:rsid w:val="00BB09DC"/>
    <w:rsid w:val="00BB1D15"/>
    <w:rsid w:val="00BB34F0"/>
    <w:rsid w:val="00BB3B0C"/>
    <w:rsid w:val="00BB52A2"/>
    <w:rsid w:val="00BB5842"/>
    <w:rsid w:val="00BB63EE"/>
    <w:rsid w:val="00BB6A2B"/>
    <w:rsid w:val="00BC07EA"/>
    <w:rsid w:val="00BC0998"/>
    <w:rsid w:val="00BC4F0A"/>
    <w:rsid w:val="00BC5475"/>
    <w:rsid w:val="00BC5698"/>
    <w:rsid w:val="00BC655F"/>
    <w:rsid w:val="00BC6E31"/>
    <w:rsid w:val="00BC7332"/>
    <w:rsid w:val="00BC788A"/>
    <w:rsid w:val="00BD082E"/>
    <w:rsid w:val="00BD338E"/>
    <w:rsid w:val="00BD4038"/>
    <w:rsid w:val="00BD5265"/>
    <w:rsid w:val="00BD5873"/>
    <w:rsid w:val="00BD6E77"/>
    <w:rsid w:val="00BD7C8C"/>
    <w:rsid w:val="00BD7C99"/>
    <w:rsid w:val="00BE0F15"/>
    <w:rsid w:val="00BE19DA"/>
    <w:rsid w:val="00BE2D1A"/>
    <w:rsid w:val="00BE2E18"/>
    <w:rsid w:val="00BE4329"/>
    <w:rsid w:val="00BE4896"/>
    <w:rsid w:val="00BF1A3F"/>
    <w:rsid w:val="00BF26B5"/>
    <w:rsid w:val="00BF29AD"/>
    <w:rsid w:val="00BF2F54"/>
    <w:rsid w:val="00BF3277"/>
    <w:rsid w:val="00BF4970"/>
    <w:rsid w:val="00BF5135"/>
    <w:rsid w:val="00BF54F4"/>
    <w:rsid w:val="00BF5618"/>
    <w:rsid w:val="00BF5B08"/>
    <w:rsid w:val="00BF65CB"/>
    <w:rsid w:val="00BF76B7"/>
    <w:rsid w:val="00C01E98"/>
    <w:rsid w:val="00C02486"/>
    <w:rsid w:val="00C02965"/>
    <w:rsid w:val="00C02E60"/>
    <w:rsid w:val="00C03191"/>
    <w:rsid w:val="00C03AB3"/>
    <w:rsid w:val="00C03E4A"/>
    <w:rsid w:val="00C050EF"/>
    <w:rsid w:val="00C055B2"/>
    <w:rsid w:val="00C06E32"/>
    <w:rsid w:val="00C10B52"/>
    <w:rsid w:val="00C11452"/>
    <w:rsid w:val="00C1404C"/>
    <w:rsid w:val="00C143A8"/>
    <w:rsid w:val="00C15B5B"/>
    <w:rsid w:val="00C15DDD"/>
    <w:rsid w:val="00C16015"/>
    <w:rsid w:val="00C173A0"/>
    <w:rsid w:val="00C2056E"/>
    <w:rsid w:val="00C20D87"/>
    <w:rsid w:val="00C20F6E"/>
    <w:rsid w:val="00C212A4"/>
    <w:rsid w:val="00C23CA7"/>
    <w:rsid w:val="00C26895"/>
    <w:rsid w:val="00C302D6"/>
    <w:rsid w:val="00C329A4"/>
    <w:rsid w:val="00C3381A"/>
    <w:rsid w:val="00C34C81"/>
    <w:rsid w:val="00C401EB"/>
    <w:rsid w:val="00C415E7"/>
    <w:rsid w:val="00C416DC"/>
    <w:rsid w:val="00C44F23"/>
    <w:rsid w:val="00C4521D"/>
    <w:rsid w:val="00C514D0"/>
    <w:rsid w:val="00C52426"/>
    <w:rsid w:val="00C52951"/>
    <w:rsid w:val="00C531E2"/>
    <w:rsid w:val="00C53A4C"/>
    <w:rsid w:val="00C53FB8"/>
    <w:rsid w:val="00C57B92"/>
    <w:rsid w:val="00C60A60"/>
    <w:rsid w:val="00C644B9"/>
    <w:rsid w:val="00C644D0"/>
    <w:rsid w:val="00C6710D"/>
    <w:rsid w:val="00C71C07"/>
    <w:rsid w:val="00C71D82"/>
    <w:rsid w:val="00C721DE"/>
    <w:rsid w:val="00C733A4"/>
    <w:rsid w:val="00C73B5A"/>
    <w:rsid w:val="00C756DA"/>
    <w:rsid w:val="00C7600C"/>
    <w:rsid w:val="00C76C0B"/>
    <w:rsid w:val="00C7711F"/>
    <w:rsid w:val="00C77547"/>
    <w:rsid w:val="00C778AD"/>
    <w:rsid w:val="00C77D9A"/>
    <w:rsid w:val="00C80F5D"/>
    <w:rsid w:val="00C81CE2"/>
    <w:rsid w:val="00C826A5"/>
    <w:rsid w:val="00C82993"/>
    <w:rsid w:val="00C82A93"/>
    <w:rsid w:val="00C82AB5"/>
    <w:rsid w:val="00C83D80"/>
    <w:rsid w:val="00C85342"/>
    <w:rsid w:val="00C86568"/>
    <w:rsid w:val="00C869B8"/>
    <w:rsid w:val="00C87ABE"/>
    <w:rsid w:val="00C91FEF"/>
    <w:rsid w:val="00C944D9"/>
    <w:rsid w:val="00C94603"/>
    <w:rsid w:val="00C95535"/>
    <w:rsid w:val="00C9638E"/>
    <w:rsid w:val="00C976F3"/>
    <w:rsid w:val="00CA0A86"/>
    <w:rsid w:val="00CA0AC4"/>
    <w:rsid w:val="00CA54DC"/>
    <w:rsid w:val="00CA5F22"/>
    <w:rsid w:val="00CB0782"/>
    <w:rsid w:val="00CB18C7"/>
    <w:rsid w:val="00CB1EAD"/>
    <w:rsid w:val="00CB2503"/>
    <w:rsid w:val="00CB2C49"/>
    <w:rsid w:val="00CB2DEF"/>
    <w:rsid w:val="00CB2F1D"/>
    <w:rsid w:val="00CB4866"/>
    <w:rsid w:val="00CB4AEB"/>
    <w:rsid w:val="00CC0572"/>
    <w:rsid w:val="00CC099B"/>
    <w:rsid w:val="00CC12E1"/>
    <w:rsid w:val="00CC1CF3"/>
    <w:rsid w:val="00CC2396"/>
    <w:rsid w:val="00CC2B67"/>
    <w:rsid w:val="00CC3F17"/>
    <w:rsid w:val="00CC45C5"/>
    <w:rsid w:val="00CD07A1"/>
    <w:rsid w:val="00CD0CF1"/>
    <w:rsid w:val="00CD0DAE"/>
    <w:rsid w:val="00CD0DD9"/>
    <w:rsid w:val="00CD4EAE"/>
    <w:rsid w:val="00CD5124"/>
    <w:rsid w:val="00CD512F"/>
    <w:rsid w:val="00CE1CEA"/>
    <w:rsid w:val="00CE1F90"/>
    <w:rsid w:val="00CE4CDB"/>
    <w:rsid w:val="00CE7B0C"/>
    <w:rsid w:val="00CF02C3"/>
    <w:rsid w:val="00CF05A7"/>
    <w:rsid w:val="00CF08FC"/>
    <w:rsid w:val="00CF1488"/>
    <w:rsid w:val="00CF20E7"/>
    <w:rsid w:val="00CF4212"/>
    <w:rsid w:val="00CF471A"/>
    <w:rsid w:val="00CF4A28"/>
    <w:rsid w:val="00CF4CC5"/>
    <w:rsid w:val="00CF5409"/>
    <w:rsid w:val="00CF6186"/>
    <w:rsid w:val="00CF7DFB"/>
    <w:rsid w:val="00D006AA"/>
    <w:rsid w:val="00D01E58"/>
    <w:rsid w:val="00D021D1"/>
    <w:rsid w:val="00D0348F"/>
    <w:rsid w:val="00D0356A"/>
    <w:rsid w:val="00D038E1"/>
    <w:rsid w:val="00D05C18"/>
    <w:rsid w:val="00D0794B"/>
    <w:rsid w:val="00D07C24"/>
    <w:rsid w:val="00D12088"/>
    <w:rsid w:val="00D13BE0"/>
    <w:rsid w:val="00D15D11"/>
    <w:rsid w:val="00D16644"/>
    <w:rsid w:val="00D16EE8"/>
    <w:rsid w:val="00D20CC7"/>
    <w:rsid w:val="00D25956"/>
    <w:rsid w:val="00D260E4"/>
    <w:rsid w:val="00D26166"/>
    <w:rsid w:val="00D267E4"/>
    <w:rsid w:val="00D26B51"/>
    <w:rsid w:val="00D310BD"/>
    <w:rsid w:val="00D31A55"/>
    <w:rsid w:val="00D31E2E"/>
    <w:rsid w:val="00D31F7C"/>
    <w:rsid w:val="00D339B2"/>
    <w:rsid w:val="00D34808"/>
    <w:rsid w:val="00D34B9B"/>
    <w:rsid w:val="00D34BA2"/>
    <w:rsid w:val="00D350A0"/>
    <w:rsid w:val="00D37111"/>
    <w:rsid w:val="00D40773"/>
    <w:rsid w:val="00D4240C"/>
    <w:rsid w:val="00D42553"/>
    <w:rsid w:val="00D42644"/>
    <w:rsid w:val="00D42E15"/>
    <w:rsid w:val="00D45B56"/>
    <w:rsid w:val="00D464F2"/>
    <w:rsid w:val="00D4673C"/>
    <w:rsid w:val="00D47299"/>
    <w:rsid w:val="00D51113"/>
    <w:rsid w:val="00D52448"/>
    <w:rsid w:val="00D52A3D"/>
    <w:rsid w:val="00D5324D"/>
    <w:rsid w:val="00D539FE"/>
    <w:rsid w:val="00D53B42"/>
    <w:rsid w:val="00D5457E"/>
    <w:rsid w:val="00D56918"/>
    <w:rsid w:val="00D57552"/>
    <w:rsid w:val="00D57741"/>
    <w:rsid w:val="00D57CAB"/>
    <w:rsid w:val="00D57D88"/>
    <w:rsid w:val="00D60867"/>
    <w:rsid w:val="00D61BDB"/>
    <w:rsid w:val="00D61FA3"/>
    <w:rsid w:val="00D62285"/>
    <w:rsid w:val="00D6256E"/>
    <w:rsid w:val="00D658D4"/>
    <w:rsid w:val="00D6623A"/>
    <w:rsid w:val="00D6739D"/>
    <w:rsid w:val="00D706E6"/>
    <w:rsid w:val="00D70D0F"/>
    <w:rsid w:val="00D71056"/>
    <w:rsid w:val="00D71609"/>
    <w:rsid w:val="00D72DD5"/>
    <w:rsid w:val="00D73110"/>
    <w:rsid w:val="00D73D52"/>
    <w:rsid w:val="00D76497"/>
    <w:rsid w:val="00D76E40"/>
    <w:rsid w:val="00D77F18"/>
    <w:rsid w:val="00D80B46"/>
    <w:rsid w:val="00D80C58"/>
    <w:rsid w:val="00D81DCE"/>
    <w:rsid w:val="00D83432"/>
    <w:rsid w:val="00D83AB0"/>
    <w:rsid w:val="00D83F6C"/>
    <w:rsid w:val="00D85242"/>
    <w:rsid w:val="00D85A9D"/>
    <w:rsid w:val="00D87902"/>
    <w:rsid w:val="00D915FD"/>
    <w:rsid w:val="00D91766"/>
    <w:rsid w:val="00D918ED"/>
    <w:rsid w:val="00D91D36"/>
    <w:rsid w:val="00D937B0"/>
    <w:rsid w:val="00D939E2"/>
    <w:rsid w:val="00D94958"/>
    <w:rsid w:val="00D94FCC"/>
    <w:rsid w:val="00D95686"/>
    <w:rsid w:val="00D95DA8"/>
    <w:rsid w:val="00DA1DDC"/>
    <w:rsid w:val="00DA2024"/>
    <w:rsid w:val="00DA3635"/>
    <w:rsid w:val="00DA4121"/>
    <w:rsid w:val="00DA44EB"/>
    <w:rsid w:val="00DA513D"/>
    <w:rsid w:val="00DA7320"/>
    <w:rsid w:val="00DA7426"/>
    <w:rsid w:val="00DB0B60"/>
    <w:rsid w:val="00DB0D71"/>
    <w:rsid w:val="00DB179E"/>
    <w:rsid w:val="00DB3D1A"/>
    <w:rsid w:val="00DB5EF1"/>
    <w:rsid w:val="00DB6721"/>
    <w:rsid w:val="00DB6CED"/>
    <w:rsid w:val="00DB6DF9"/>
    <w:rsid w:val="00DC16BC"/>
    <w:rsid w:val="00DC36A1"/>
    <w:rsid w:val="00DC47AC"/>
    <w:rsid w:val="00DC4A6A"/>
    <w:rsid w:val="00DC4CAB"/>
    <w:rsid w:val="00DC566D"/>
    <w:rsid w:val="00DC668F"/>
    <w:rsid w:val="00DC7982"/>
    <w:rsid w:val="00DD02FF"/>
    <w:rsid w:val="00DD0E49"/>
    <w:rsid w:val="00DD1473"/>
    <w:rsid w:val="00DD19DF"/>
    <w:rsid w:val="00DD222B"/>
    <w:rsid w:val="00DD3002"/>
    <w:rsid w:val="00DD31B4"/>
    <w:rsid w:val="00DD4FB5"/>
    <w:rsid w:val="00DD5432"/>
    <w:rsid w:val="00DD6111"/>
    <w:rsid w:val="00DD6480"/>
    <w:rsid w:val="00DD66C9"/>
    <w:rsid w:val="00DD6C16"/>
    <w:rsid w:val="00DD7B9D"/>
    <w:rsid w:val="00DE00CE"/>
    <w:rsid w:val="00DE109C"/>
    <w:rsid w:val="00DE2AC2"/>
    <w:rsid w:val="00DE4AF2"/>
    <w:rsid w:val="00DE73AC"/>
    <w:rsid w:val="00DE7773"/>
    <w:rsid w:val="00DF0AE2"/>
    <w:rsid w:val="00DF0D5B"/>
    <w:rsid w:val="00DF263F"/>
    <w:rsid w:val="00DF3ACF"/>
    <w:rsid w:val="00DF3B88"/>
    <w:rsid w:val="00DF40E2"/>
    <w:rsid w:val="00DF50DD"/>
    <w:rsid w:val="00DF646E"/>
    <w:rsid w:val="00DF6B2B"/>
    <w:rsid w:val="00DF6B95"/>
    <w:rsid w:val="00E00384"/>
    <w:rsid w:val="00E00DCD"/>
    <w:rsid w:val="00E01425"/>
    <w:rsid w:val="00E02200"/>
    <w:rsid w:val="00E04175"/>
    <w:rsid w:val="00E10183"/>
    <w:rsid w:val="00E1353B"/>
    <w:rsid w:val="00E13CC4"/>
    <w:rsid w:val="00E14129"/>
    <w:rsid w:val="00E141BA"/>
    <w:rsid w:val="00E14C70"/>
    <w:rsid w:val="00E16A56"/>
    <w:rsid w:val="00E17B5B"/>
    <w:rsid w:val="00E20549"/>
    <w:rsid w:val="00E20DC7"/>
    <w:rsid w:val="00E20E7F"/>
    <w:rsid w:val="00E21D1D"/>
    <w:rsid w:val="00E22416"/>
    <w:rsid w:val="00E23242"/>
    <w:rsid w:val="00E23C6C"/>
    <w:rsid w:val="00E23E8F"/>
    <w:rsid w:val="00E244FF"/>
    <w:rsid w:val="00E25351"/>
    <w:rsid w:val="00E269BF"/>
    <w:rsid w:val="00E26A8A"/>
    <w:rsid w:val="00E27EBB"/>
    <w:rsid w:val="00E31216"/>
    <w:rsid w:val="00E34599"/>
    <w:rsid w:val="00E35169"/>
    <w:rsid w:val="00E3621B"/>
    <w:rsid w:val="00E36622"/>
    <w:rsid w:val="00E36BE0"/>
    <w:rsid w:val="00E3782E"/>
    <w:rsid w:val="00E37BB6"/>
    <w:rsid w:val="00E37DBA"/>
    <w:rsid w:val="00E4010D"/>
    <w:rsid w:val="00E4135E"/>
    <w:rsid w:val="00E41407"/>
    <w:rsid w:val="00E415D0"/>
    <w:rsid w:val="00E42C83"/>
    <w:rsid w:val="00E43FDC"/>
    <w:rsid w:val="00E4473C"/>
    <w:rsid w:val="00E46699"/>
    <w:rsid w:val="00E4776C"/>
    <w:rsid w:val="00E51C20"/>
    <w:rsid w:val="00E51CDE"/>
    <w:rsid w:val="00E52382"/>
    <w:rsid w:val="00E53D21"/>
    <w:rsid w:val="00E53F8A"/>
    <w:rsid w:val="00E555C3"/>
    <w:rsid w:val="00E56F3D"/>
    <w:rsid w:val="00E57BAA"/>
    <w:rsid w:val="00E6090C"/>
    <w:rsid w:val="00E64DAD"/>
    <w:rsid w:val="00E6592E"/>
    <w:rsid w:val="00E65C6D"/>
    <w:rsid w:val="00E665E3"/>
    <w:rsid w:val="00E70069"/>
    <w:rsid w:val="00E71583"/>
    <w:rsid w:val="00E7258D"/>
    <w:rsid w:val="00E729B2"/>
    <w:rsid w:val="00E73198"/>
    <w:rsid w:val="00E7398B"/>
    <w:rsid w:val="00E74787"/>
    <w:rsid w:val="00E75312"/>
    <w:rsid w:val="00E7729E"/>
    <w:rsid w:val="00E779E7"/>
    <w:rsid w:val="00E80C95"/>
    <w:rsid w:val="00E813F3"/>
    <w:rsid w:val="00E81993"/>
    <w:rsid w:val="00E82966"/>
    <w:rsid w:val="00E82D8B"/>
    <w:rsid w:val="00E836BE"/>
    <w:rsid w:val="00E84334"/>
    <w:rsid w:val="00E843B9"/>
    <w:rsid w:val="00E84B67"/>
    <w:rsid w:val="00E870B2"/>
    <w:rsid w:val="00E90057"/>
    <w:rsid w:val="00E9023D"/>
    <w:rsid w:val="00E90695"/>
    <w:rsid w:val="00E90AC5"/>
    <w:rsid w:val="00E90B2F"/>
    <w:rsid w:val="00E919BE"/>
    <w:rsid w:val="00E91CE7"/>
    <w:rsid w:val="00E945D4"/>
    <w:rsid w:val="00E95F8F"/>
    <w:rsid w:val="00E9625D"/>
    <w:rsid w:val="00E96B72"/>
    <w:rsid w:val="00E97BE2"/>
    <w:rsid w:val="00EA0EBF"/>
    <w:rsid w:val="00EA1694"/>
    <w:rsid w:val="00EA251D"/>
    <w:rsid w:val="00EA261C"/>
    <w:rsid w:val="00EA3D43"/>
    <w:rsid w:val="00EA40CE"/>
    <w:rsid w:val="00EA4EF0"/>
    <w:rsid w:val="00EA5412"/>
    <w:rsid w:val="00EA6ABC"/>
    <w:rsid w:val="00EB08A2"/>
    <w:rsid w:val="00EB1164"/>
    <w:rsid w:val="00EB2BA5"/>
    <w:rsid w:val="00EB5334"/>
    <w:rsid w:val="00EB58A2"/>
    <w:rsid w:val="00EB6A78"/>
    <w:rsid w:val="00EB71CA"/>
    <w:rsid w:val="00EB77BA"/>
    <w:rsid w:val="00EC2CE1"/>
    <w:rsid w:val="00EC40BE"/>
    <w:rsid w:val="00EC4A73"/>
    <w:rsid w:val="00EC517F"/>
    <w:rsid w:val="00EC5D68"/>
    <w:rsid w:val="00EC71E5"/>
    <w:rsid w:val="00EC7768"/>
    <w:rsid w:val="00EC7A36"/>
    <w:rsid w:val="00ED2F0C"/>
    <w:rsid w:val="00ED43A2"/>
    <w:rsid w:val="00ED504A"/>
    <w:rsid w:val="00ED669D"/>
    <w:rsid w:val="00EE24BD"/>
    <w:rsid w:val="00EE3D20"/>
    <w:rsid w:val="00EE3DBE"/>
    <w:rsid w:val="00EE3E13"/>
    <w:rsid w:val="00EE6842"/>
    <w:rsid w:val="00EE6EFD"/>
    <w:rsid w:val="00EE7EB1"/>
    <w:rsid w:val="00EF1475"/>
    <w:rsid w:val="00EF6BE4"/>
    <w:rsid w:val="00F000EC"/>
    <w:rsid w:val="00F022DD"/>
    <w:rsid w:val="00F06009"/>
    <w:rsid w:val="00F107E1"/>
    <w:rsid w:val="00F10A1A"/>
    <w:rsid w:val="00F11A3F"/>
    <w:rsid w:val="00F12A34"/>
    <w:rsid w:val="00F13474"/>
    <w:rsid w:val="00F155CB"/>
    <w:rsid w:val="00F15ACA"/>
    <w:rsid w:val="00F165FC"/>
    <w:rsid w:val="00F17A9C"/>
    <w:rsid w:val="00F17D5C"/>
    <w:rsid w:val="00F201F7"/>
    <w:rsid w:val="00F21B4D"/>
    <w:rsid w:val="00F21D1E"/>
    <w:rsid w:val="00F2344D"/>
    <w:rsid w:val="00F2375B"/>
    <w:rsid w:val="00F24B31"/>
    <w:rsid w:val="00F26851"/>
    <w:rsid w:val="00F272E0"/>
    <w:rsid w:val="00F27CE0"/>
    <w:rsid w:val="00F3003A"/>
    <w:rsid w:val="00F32D8A"/>
    <w:rsid w:val="00F3702C"/>
    <w:rsid w:val="00F37967"/>
    <w:rsid w:val="00F409D9"/>
    <w:rsid w:val="00F414B0"/>
    <w:rsid w:val="00F42FFC"/>
    <w:rsid w:val="00F43332"/>
    <w:rsid w:val="00F43CF5"/>
    <w:rsid w:val="00F44C7E"/>
    <w:rsid w:val="00F44DEF"/>
    <w:rsid w:val="00F4657C"/>
    <w:rsid w:val="00F467E5"/>
    <w:rsid w:val="00F47096"/>
    <w:rsid w:val="00F47645"/>
    <w:rsid w:val="00F5111D"/>
    <w:rsid w:val="00F532A4"/>
    <w:rsid w:val="00F538A0"/>
    <w:rsid w:val="00F56BEF"/>
    <w:rsid w:val="00F601F2"/>
    <w:rsid w:val="00F60855"/>
    <w:rsid w:val="00F62ADB"/>
    <w:rsid w:val="00F62D11"/>
    <w:rsid w:val="00F63057"/>
    <w:rsid w:val="00F63F41"/>
    <w:rsid w:val="00F65306"/>
    <w:rsid w:val="00F65F54"/>
    <w:rsid w:val="00F67521"/>
    <w:rsid w:val="00F70045"/>
    <w:rsid w:val="00F71C0A"/>
    <w:rsid w:val="00F8035C"/>
    <w:rsid w:val="00F80FFD"/>
    <w:rsid w:val="00F81E03"/>
    <w:rsid w:val="00F84A1E"/>
    <w:rsid w:val="00F84EA1"/>
    <w:rsid w:val="00F85301"/>
    <w:rsid w:val="00F8586A"/>
    <w:rsid w:val="00F86CD4"/>
    <w:rsid w:val="00F87600"/>
    <w:rsid w:val="00F878A2"/>
    <w:rsid w:val="00F8791E"/>
    <w:rsid w:val="00F90EB2"/>
    <w:rsid w:val="00F91673"/>
    <w:rsid w:val="00F93CEA"/>
    <w:rsid w:val="00F94928"/>
    <w:rsid w:val="00F95ABC"/>
    <w:rsid w:val="00F95F72"/>
    <w:rsid w:val="00F96183"/>
    <w:rsid w:val="00F96890"/>
    <w:rsid w:val="00F97326"/>
    <w:rsid w:val="00FA0AD5"/>
    <w:rsid w:val="00FA1F5E"/>
    <w:rsid w:val="00FA481E"/>
    <w:rsid w:val="00FA6907"/>
    <w:rsid w:val="00FA6AFE"/>
    <w:rsid w:val="00FB1A95"/>
    <w:rsid w:val="00FB2904"/>
    <w:rsid w:val="00FB7FD3"/>
    <w:rsid w:val="00FC1B9D"/>
    <w:rsid w:val="00FC2890"/>
    <w:rsid w:val="00FC3AFA"/>
    <w:rsid w:val="00FC448A"/>
    <w:rsid w:val="00FC4F91"/>
    <w:rsid w:val="00FD2BFA"/>
    <w:rsid w:val="00FD2C6C"/>
    <w:rsid w:val="00FD3713"/>
    <w:rsid w:val="00FD41D8"/>
    <w:rsid w:val="00FD60C6"/>
    <w:rsid w:val="00FD6333"/>
    <w:rsid w:val="00FD652D"/>
    <w:rsid w:val="00FE0A88"/>
    <w:rsid w:val="00FE111E"/>
    <w:rsid w:val="00FE167F"/>
    <w:rsid w:val="00FE1FB0"/>
    <w:rsid w:val="00FE2922"/>
    <w:rsid w:val="00FE3D8F"/>
    <w:rsid w:val="00FE44CF"/>
    <w:rsid w:val="00FE4DCE"/>
    <w:rsid w:val="00FE6C67"/>
    <w:rsid w:val="00FE7517"/>
    <w:rsid w:val="00FE75D9"/>
    <w:rsid w:val="00FE7EE7"/>
    <w:rsid w:val="00FF0840"/>
    <w:rsid w:val="00FF0AD2"/>
    <w:rsid w:val="00FF136A"/>
    <w:rsid w:val="00FF1777"/>
    <w:rsid w:val="00FF5568"/>
    <w:rsid w:val="00FF70B2"/>
    <w:rsid w:val="00FF75DC"/>
    <w:rsid w:val="010E3A48"/>
    <w:rsid w:val="01187BDA"/>
    <w:rsid w:val="013B2F63"/>
    <w:rsid w:val="016731DD"/>
    <w:rsid w:val="017463F9"/>
    <w:rsid w:val="01974FDC"/>
    <w:rsid w:val="019D62B7"/>
    <w:rsid w:val="01A11A90"/>
    <w:rsid w:val="01C012ED"/>
    <w:rsid w:val="01C45742"/>
    <w:rsid w:val="01CF6084"/>
    <w:rsid w:val="01D17D0E"/>
    <w:rsid w:val="01D86637"/>
    <w:rsid w:val="02117DF2"/>
    <w:rsid w:val="022B7DDA"/>
    <w:rsid w:val="022C70D5"/>
    <w:rsid w:val="023F185A"/>
    <w:rsid w:val="024C0ED1"/>
    <w:rsid w:val="02513338"/>
    <w:rsid w:val="02682B2C"/>
    <w:rsid w:val="028E2C3F"/>
    <w:rsid w:val="029370C7"/>
    <w:rsid w:val="029A7D90"/>
    <w:rsid w:val="02BD7F0B"/>
    <w:rsid w:val="02E26A93"/>
    <w:rsid w:val="03350E4E"/>
    <w:rsid w:val="03541703"/>
    <w:rsid w:val="03832252"/>
    <w:rsid w:val="038808F5"/>
    <w:rsid w:val="040D666A"/>
    <w:rsid w:val="041F259B"/>
    <w:rsid w:val="04293459"/>
    <w:rsid w:val="042E50B2"/>
    <w:rsid w:val="04590FB1"/>
    <w:rsid w:val="045E36B4"/>
    <w:rsid w:val="04A60903"/>
    <w:rsid w:val="04CB01BE"/>
    <w:rsid w:val="04F46C31"/>
    <w:rsid w:val="05015EA4"/>
    <w:rsid w:val="05151504"/>
    <w:rsid w:val="051D4572"/>
    <w:rsid w:val="058A2492"/>
    <w:rsid w:val="058D5B2B"/>
    <w:rsid w:val="060571AF"/>
    <w:rsid w:val="0619570F"/>
    <w:rsid w:val="067967A6"/>
    <w:rsid w:val="069D2DF1"/>
    <w:rsid w:val="06B01105"/>
    <w:rsid w:val="06C82BBC"/>
    <w:rsid w:val="06DF1C54"/>
    <w:rsid w:val="06F65F74"/>
    <w:rsid w:val="07146C2B"/>
    <w:rsid w:val="07352C70"/>
    <w:rsid w:val="076A56C5"/>
    <w:rsid w:val="076D38BD"/>
    <w:rsid w:val="07934033"/>
    <w:rsid w:val="07B142BB"/>
    <w:rsid w:val="07B202CB"/>
    <w:rsid w:val="07DE62F4"/>
    <w:rsid w:val="07E1211D"/>
    <w:rsid w:val="080B7A40"/>
    <w:rsid w:val="082544EA"/>
    <w:rsid w:val="082857CB"/>
    <w:rsid w:val="08345247"/>
    <w:rsid w:val="08555E34"/>
    <w:rsid w:val="08793FA4"/>
    <w:rsid w:val="0882167C"/>
    <w:rsid w:val="08911F18"/>
    <w:rsid w:val="08A03E34"/>
    <w:rsid w:val="08A65D3D"/>
    <w:rsid w:val="08B51DD2"/>
    <w:rsid w:val="08B576D2"/>
    <w:rsid w:val="08D226FF"/>
    <w:rsid w:val="08FD5C1D"/>
    <w:rsid w:val="08FF1FC2"/>
    <w:rsid w:val="09230192"/>
    <w:rsid w:val="095C020E"/>
    <w:rsid w:val="09706A8B"/>
    <w:rsid w:val="098805B3"/>
    <w:rsid w:val="099111BE"/>
    <w:rsid w:val="09AD1D23"/>
    <w:rsid w:val="09BC3307"/>
    <w:rsid w:val="09BF484C"/>
    <w:rsid w:val="0A4725D6"/>
    <w:rsid w:val="0A4D2120"/>
    <w:rsid w:val="0A681221"/>
    <w:rsid w:val="0A814E68"/>
    <w:rsid w:val="0A8A553A"/>
    <w:rsid w:val="0A9D3391"/>
    <w:rsid w:val="0AAB2F8F"/>
    <w:rsid w:val="0AAF321D"/>
    <w:rsid w:val="0AB35060"/>
    <w:rsid w:val="0AED5705"/>
    <w:rsid w:val="0AF65123"/>
    <w:rsid w:val="0B280AF8"/>
    <w:rsid w:val="0B441E89"/>
    <w:rsid w:val="0B6109E9"/>
    <w:rsid w:val="0B7C45D7"/>
    <w:rsid w:val="0BA457DB"/>
    <w:rsid w:val="0BB721C8"/>
    <w:rsid w:val="0BE95E9A"/>
    <w:rsid w:val="0BFD0EE1"/>
    <w:rsid w:val="0BFF003E"/>
    <w:rsid w:val="0C141726"/>
    <w:rsid w:val="0C2D568A"/>
    <w:rsid w:val="0C591A12"/>
    <w:rsid w:val="0C7F1C11"/>
    <w:rsid w:val="0C846098"/>
    <w:rsid w:val="0C86379A"/>
    <w:rsid w:val="0CB1205F"/>
    <w:rsid w:val="0D2C2D00"/>
    <w:rsid w:val="0D511F69"/>
    <w:rsid w:val="0D5871C2"/>
    <w:rsid w:val="0DA6000F"/>
    <w:rsid w:val="0DA61673"/>
    <w:rsid w:val="0DEE5D31"/>
    <w:rsid w:val="0E202C51"/>
    <w:rsid w:val="0E4F6609"/>
    <w:rsid w:val="0EA941B0"/>
    <w:rsid w:val="0EBA2435"/>
    <w:rsid w:val="0EC86A0D"/>
    <w:rsid w:val="0EE94BD3"/>
    <w:rsid w:val="0F053B01"/>
    <w:rsid w:val="0F070785"/>
    <w:rsid w:val="0F0E5742"/>
    <w:rsid w:val="0F183AD3"/>
    <w:rsid w:val="0F347B80"/>
    <w:rsid w:val="0F6251CC"/>
    <w:rsid w:val="0F6E31DD"/>
    <w:rsid w:val="0F713786"/>
    <w:rsid w:val="0F8C6422"/>
    <w:rsid w:val="0F9B1163"/>
    <w:rsid w:val="0FF17B75"/>
    <w:rsid w:val="0FF718C1"/>
    <w:rsid w:val="101B332C"/>
    <w:rsid w:val="104E63E9"/>
    <w:rsid w:val="109C57D8"/>
    <w:rsid w:val="10A7125F"/>
    <w:rsid w:val="10C97166"/>
    <w:rsid w:val="1109335F"/>
    <w:rsid w:val="110945C1"/>
    <w:rsid w:val="11150E6D"/>
    <w:rsid w:val="11526B1D"/>
    <w:rsid w:val="1173042F"/>
    <w:rsid w:val="118A0E06"/>
    <w:rsid w:val="11926871"/>
    <w:rsid w:val="11BA6DEE"/>
    <w:rsid w:val="11BB29B2"/>
    <w:rsid w:val="11F40284"/>
    <w:rsid w:val="12257063"/>
    <w:rsid w:val="122D30E1"/>
    <w:rsid w:val="127A6699"/>
    <w:rsid w:val="12915322"/>
    <w:rsid w:val="129E6898"/>
    <w:rsid w:val="12D14D17"/>
    <w:rsid w:val="12E802C2"/>
    <w:rsid w:val="130F7E50"/>
    <w:rsid w:val="13126A10"/>
    <w:rsid w:val="13304700"/>
    <w:rsid w:val="135F6956"/>
    <w:rsid w:val="1363535C"/>
    <w:rsid w:val="13AA5AD0"/>
    <w:rsid w:val="13BB706F"/>
    <w:rsid w:val="13FA6B54"/>
    <w:rsid w:val="148C2A3E"/>
    <w:rsid w:val="14936E3F"/>
    <w:rsid w:val="14943AA4"/>
    <w:rsid w:val="14A23773"/>
    <w:rsid w:val="14B954E5"/>
    <w:rsid w:val="14E82F59"/>
    <w:rsid w:val="14E867DD"/>
    <w:rsid w:val="15090F10"/>
    <w:rsid w:val="150F2E19"/>
    <w:rsid w:val="158717DE"/>
    <w:rsid w:val="15951310"/>
    <w:rsid w:val="15A95742"/>
    <w:rsid w:val="15AD676C"/>
    <w:rsid w:val="15B7753C"/>
    <w:rsid w:val="15BD4174"/>
    <w:rsid w:val="15BF67CD"/>
    <w:rsid w:val="15D01BB6"/>
    <w:rsid w:val="15DB4836"/>
    <w:rsid w:val="15E55B4F"/>
    <w:rsid w:val="1602775A"/>
    <w:rsid w:val="16087B40"/>
    <w:rsid w:val="1635647F"/>
    <w:rsid w:val="16412291"/>
    <w:rsid w:val="16790ADD"/>
    <w:rsid w:val="167C6BF3"/>
    <w:rsid w:val="16AD73C2"/>
    <w:rsid w:val="16E62644"/>
    <w:rsid w:val="16E704A1"/>
    <w:rsid w:val="17061FAC"/>
    <w:rsid w:val="17407C36"/>
    <w:rsid w:val="174170AE"/>
    <w:rsid w:val="17465999"/>
    <w:rsid w:val="17592D5E"/>
    <w:rsid w:val="176B64FB"/>
    <w:rsid w:val="17AE026A"/>
    <w:rsid w:val="17EF5FFD"/>
    <w:rsid w:val="17FE6122"/>
    <w:rsid w:val="181D0D22"/>
    <w:rsid w:val="1894056D"/>
    <w:rsid w:val="18D752D7"/>
    <w:rsid w:val="18DB5458"/>
    <w:rsid w:val="18DC2EDA"/>
    <w:rsid w:val="18F44CFE"/>
    <w:rsid w:val="193B24EC"/>
    <w:rsid w:val="19487815"/>
    <w:rsid w:val="19490EB8"/>
    <w:rsid w:val="1953639C"/>
    <w:rsid w:val="19601E2E"/>
    <w:rsid w:val="19826B39"/>
    <w:rsid w:val="19A75E26"/>
    <w:rsid w:val="19DF3A01"/>
    <w:rsid w:val="19FC50E8"/>
    <w:rsid w:val="1A184E60"/>
    <w:rsid w:val="1A1D7C07"/>
    <w:rsid w:val="1A2C027D"/>
    <w:rsid w:val="1A351889"/>
    <w:rsid w:val="1A5E05DF"/>
    <w:rsid w:val="1A5F5833"/>
    <w:rsid w:val="1AF5354A"/>
    <w:rsid w:val="1B073464"/>
    <w:rsid w:val="1B076CE7"/>
    <w:rsid w:val="1B283D33"/>
    <w:rsid w:val="1B317B2B"/>
    <w:rsid w:val="1B6D3662"/>
    <w:rsid w:val="1B6F5D5C"/>
    <w:rsid w:val="1B8617B4"/>
    <w:rsid w:val="1BB2137E"/>
    <w:rsid w:val="1BC90FA3"/>
    <w:rsid w:val="1BEB6F5A"/>
    <w:rsid w:val="1BF46C21"/>
    <w:rsid w:val="1BF624BB"/>
    <w:rsid w:val="1C0811BE"/>
    <w:rsid w:val="1C3A0C02"/>
    <w:rsid w:val="1C5F0C83"/>
    <w:rsid w:val="1C60279C"/>
    <w:rsid w:val="1C6225B4"/>
    <w:rsid w:val="1C6646A5"/>
    <w:rsid w:val="1C673327"/>
    <w:rsid w:val="1C6B0A3F"/>
    <w:rsid w:val="1C9E2280"/>
    <w:rsid w:val="1CE252F3"/>
    <w:rsid w:val="1CE4480B"/>
    <w:rsid w:val="1D001528"/>
    <w:rsid w:val="1D14132C"/>
    <w:rsid w:val="1D1C50CD"/>
    <w:rsid w:val="1DD97F78"/>
    <w:rsid w:val="1DEA3D3B"/>
    <w:rsid w:val="1E000C86"/>
    <w:rsid w:val="1E1C030A"/>
    <w:rsid w:val="1E5D1C09"/>
    <w:rsid w:val="1E6905F2"/>
    <w:rsid w:val="1E7936C6"/>
    <w:rsid w:val="1E7972BB"/>
    <w:rsid w:val="1E862121"/>
    <w:rsid w:val="1E8B7349"/>
    <w:rsid w:val="1E983B34"/>
    <w:rsid w:val="1EA55764"/>
    <w:rsid w:val="1EA935DA"/>
    <w:rsid w:val="1EB2448A"/>
    <w:rsid w:val="1EDD57A8"/>
    <w:rsid w:val="1EDD76D2"/>
    <w:rsid w:val="1F0252C5"/>
    <w:rsid w:val="1F105FA1"/>
    <w:rsid w:val="1F4160D7"/>
    <w:rsid w:val="1F7015A5"/>
    <w:rsid w:val="1F9439B7"/>
    <w:rsid w:val="1FA90F7F"/>
    <w:rsid w:val="1FB4577E"/>
    <w:rsid w:val="1FCB27B8"/>
    <w:rsid w:val="1FDB71CF"/>
    <w:rsid w:val="201661E3"/>
    <w:rsid w:val="20275F7A"/>
    <w:rsid w:val="202B25B2"/>
    <w:rsid w:val="20340B62"/>
    <w:rsid w:val="20374962"/>
    <w:rsid w:val="204E716D"/>
    <w:rsid w:val="20500CAD"/>
    <w:rsid w:val="2071181E"/>
    <w:rsid w:val="2073774E"/>
    <w:rsid w:val="20AB78A8"/>
    <w:rsid w:val="20F62BDE"/>
    <w:rsid w:val="20F91BA5"/>
    <w:rsid w:val="21430D20"/>
    <w:rsid w:val="214F7D3A"/>
    <w:rsid w:val="219A28FF"/>
    <w:rsid w:val="21A12595"/>
    <w:rsid w:val="21A3551B"/>
    <w:rsid w:val="21A4580D"/>
    <w:rsid w:val="21C1222F"/>
    <w:rsid w:val="22166F1B"/>
    <w:rsid w:val="22295B1A"/>
    <w:rsid w:val="2239405C"/>
    <w:rsid w:val="225965B8"/>
    <w:rsid w:val="225A44F1"/>
    <w:rsid w:val="227B42A0"/>
    <w:rsid w:val="228D298B"/>
    <w:rsid w:val="22962F1E"/>
    <w:rsid w:val="229E28D8"/>
    <w:rsid w:val="22A16AC8"/>
    <w:rsid w:val="22B31986"/>
    <w:rsid w:val="22B367B3"/>
    <w:rsid w:val="22BB48F8"/>
    <w:rsid w:val="22E713D0"/>
    <w:rsid w:val="22F94B6E"/>
    <w:rsid w:val="23013D26"/>
    <w:rsid w:val="23143199"/>
    <w:rsid w:val="23181B9F"/>
    <w:rsid w:val="23407B4A"/>
    <w:rsid w:val="234501A8"/>
    <w:rsid w:val="23474C6D"/>
    <w:rsid w:val="236A524F"/>
    <w:rsid w:val="23A27905"/>
    <w:rsid w:val="23CA19C3"/>
    <w:rsid w:val="23D35B56"/>
    <w:rsid w:val="23D41A78"/>
    <w:rsid w:val="23D54DBF"/>
    <w:rsid w:val="23E66056"/>
    <w:rsid w:val="244C2BD2"/>
    <w:rsid w:val="248A7B75"/>
    <w:rsid w:val="249D12EE"/>
    <w:rsid w:val="24C73E65"/>
    <w:rsid w:val="252F258F"/>
    <w:rsid w:val="2538541D"/>
    <w:rsid w:val="25397965"/>
    <w:rsid w:val="25523FCC"/>
    <w:rsid w:val="255579B4"/>
    <w:rsid w:val="256839EE"/>
    <w:rsid w:val="25687161"/>
    <w:rsid w:val="25724628"/>
    <w:rsid w:val="257F31E8"/>
    <w:rsid w:val="257F65A5"/>
    <w:rsid w:val="258C4EA7"/>
    <w:rsid w:val="25A97AA4"/>
    <w:rsid w:val="25AE2B39"/>
    <w:rsid w:val="25D02118"/>
    <w:rsid w:val="26110984"/>
    <w:rsid w:val="263776DD"/>
    <w:rsid w:val="264F6949"/>
    <w:rsid w:val="26625844"/>
    <w:rsid w:val="26691A4E"/>
    <w:rsid w:val="26700A57"/>
    <w:rsid w:val="26710F41"/>
    <w:rsid w:val="26730A60"/>
    <w:rsid w:val="26797765"/>
    <w:rsid w:val="267D7CB3"/>
    <w:rsid w:val="26F92482"/>
    <w:rsid w:val="27043CD9"/>
    <w:rsid w:val="272A1FF7"/>
    <w:rsid w:val="27395E67"/>
    <w:rsid w:val="27470A00"/>
    <w:rsid w:val="27575417"/>
    <w:rsid w:val="279B048A"/>
    <w:rsid w:val="27B35DBA"/>
    <w:rsid w:val="27C8743E"/>
    <w:rsid w:val="27CE3ADD"/>
    <w:rsid w:val="27D43AE7"/>
    <w:rsid w:val="27D946EC"/>
    <w:rsid w:val="281D285E"/>
    <w:rsid w:val="284E17C4"/>
    <w:rsid w:val="289D7D22"/>
    <w:rsid w:val="289F0C32"/>
    <w:rsid w:val="28CC1C1B"/>
    <w:rsid w:val="28CC5DA0"/>
    <w:rsid w:val="28D8019A"/>
    <w:rsid w:val="29292051"/>
    <w:rsid w:val="29303DA4"/>
    <w:rsid w:val="2938592D"/>
    <w:rsid w:val="29485BC7"/>
    <w:rsid w:val="29521D5A"/>
    <w:rsid w:val="2954525D"/>
    <w:rsid w:val="295938E3"/>
    <w:rsid w:val="296F726E"/>
    <w:rsid w:val="298A5D3A"/>
    <w:rsid w:val="298C53B7"/>
    <w:rsid w:val="299F1E59"/>
    <w:rsid w:val="299F3270"/>
    <w:rsid w:val="29AB5C6C"/>
    <w:rsid w:val="29C32BDD"/>
    <w:rsid w:val="29F84A56"/>
    <w:rsid w:val="29FB728E"/>
    <w:rsid w:val="2A236B23"/>
    <w:rsid w:val="2A2C5816"/>
    <w:rsid w:val="2A382D48"/>
    <w:rsid w:val="2A755335"/>
    <w:rsid w:val="2A762DB6"/>
    <w:rsid w:val="2A8D29DB"/>
    <w:rsid w:val="2AB9666C"/>
    <w:rsid w:val="2B164EBE"/>
    <w:rsid w:val="2B2204EF"/>
    <w:rsid w:val="2B7C77C5"/>
    <w:rsid w:val="2B7D490D"/>
    <w:rsid w:val="2B9A5EC1"/>
    <w:rsid w:val="2BB76ECE"/>
    <w:rsid w:val="2BB92149"/>
    <w:rsid w:val="2BBF78D5"/>
    <w:rsid w:val="2BE562C1"/>
    <w:rsid w:val="2BEC71B7"/>
    <w:rsid w:val="2C2F3615"/>
    <w:rsid w:val="2C7B2207"/>
    <w:rsid w:val="2CAC5589"/>
    <w:rsid w:val="2CAC6BBE"/>
    <w:rsid w:val="2CB860B8"/>
    <w:rsid w:val="2CD21FCF"/>
    <w:rsid w:val="2CEC1FD3"/>
    <w:rsid w:val="2D0446E9"/>
    <w:rsid w:val="2D564228"/>
    <w:rsid w:val="2D6C0E17"/>
    <w:rsid w:val="2D9716DA"/>
    <w:rsid w:val="2DA9256F"/>
    <w:rsid w:val="2DAA772A"/>
    <w:rsid w:val="2DE71D05"/>
    <w:rsid w:val="2DF823FE"/>
    <w:rsid w:val="2DFE0184"/>
    <w:rsid w:val="2E005886"/>
    <w:rsid w:val="2E24356D"/>
    <w:rsid w:val="2E50523E"/>
    <w:rsid w:val="2E670922"/>
    <w:rsid w:val="2EB03218"/>
    <w:rsid w:val="2EF46503"/>
    <w:rsid w:val="2F240BD9"/>
    <w:rsid w:val="2F5C5B42"/>
    <w:rsid w:val="2F77318D"/>
    <w:rsid w:val="2F777F36"/>
    <w:rsid w:val="2F7D1D36"/>
    <w:rsid w:val="2F824805"/>
    <w:rsid w:val="2F86185E"/>
    <w:rsid w:val="2F882C94"/>
    <w:rsid w:val="2F992124"/>
    <w:rsid w:val="2FBC004A"/>
    <w:rsid w:val="301753B7"/>
    <w:rsid w:val="30203B03"/>
    <w:rsid w:val="304A5411"/>
    <w:rsid w:val="30665CC0"/>
    <w:rsid w:val="307E6F1F"/>
    <w:rsid w:val="308455A5"/>
    <w:rsid w:val="30C67B2F"/>
    <w:rsid w:val="30D74EFB"/>
    <w:rsid w:val="30EC1405"/>
    <w:rsid w:val="310103F1"/>
    <w:rsid w:val="31324444"/>
    <w:rsid w:val="31350C4C"/>
    <w:rsid w:val="31534978"/>
    <w:rsid w:val="315B0ECF"/>
    <w:rsid w:val="31B859B9"/>
    <w:rsid w:val="31C12A2E"/>
    <w:rsid w:val="31CA5502"/>
    <w:rsid w:val="31DB4CF3"/>
    <w:rsid w:val="31DC6E5B"/>
    <w:rsid w:val="31EF440C"/>
    <w:rsid w:val="31F6054C"/>
    <w:rsid w:val="31FD4E11"/>
    <w:rsid w:val="326A79C4"/>
    <w:rsid w:val="3279456F"/>
    <w:rsid w:val="327E7F6F"/>
    <w:rsid w:val="3282111E"/>
    <w:rsid w:val="32915685"/>
    <w:rsid w:val="329C5C14"/>
    <w:rsid w:val="32A30E22"/>
    <w:rsid w:val="32F77598"/>
    <w:rsid w:val="335A2FE4"/>
    <w:rsid w:val="33681E65"/>
    <w:rsid w:val="33953C2E"/>
    <w:rsid w:val="33980436"/>
    <w:rsid w:val="339D6ABC"/>
    <w:rsid w:val="33AC70D6"/>
    <w:rsid w:val="33DB0B1F"/>
    <w:rsid w:val="340F1635"/>
    <w:rsid w:val="343402B4"/>
    <w:rsid w:val="343713B3"/>
    <w:rsid w:val="343E231A"/>
    <w:rsid w:val="3457447B"/>
    <w:rsid w:val="345E234A"/>
    <w:rsid w:val="34BC1492"/>
    <w:rsid w:val="34D2072D"/>
    <w:rsid w:val="34FB06D6"/>
    <w:rsid w:val="35225BF6"/>
    <w:rsid w:val="35315346"/>
    <w:rsid w:val="35840EDB"/>
    <w:rsid w:val="358E17EA"/>
    <w:rsid w:val="35A66E91"/>
    <w:rsid w:val="35C7677C"/>
    <w:rsid w:val="35D43A08"/>
    <w:rsid w:val="35E427BC"/>
    <w:rsid w:val="35EB74CA"/>
    <w:rsid w:val="3642542D"/>
    <w:rsid w:val="36815FF6"/>
    <w:rsid w:val="369B20F5"/>
    <w:rsid w:val="36C64DCB"/>
    <w:rsid w:val="36CE3FBF"/>
    <w:rsid w:val="36D533E0"/>
    <w:rsid w:val="36D607C3"/>
    <w:rsid w:val="36EF275E"/>
    <w:rsid w:val="36F86B9E"/>
    <w:rsid w:val="37275D79"/>
    <w:rsid w:val="373B4CDC"/>
    <w:rsid w:val="37415D6C"/>
    <w:rsid w:val="37491AC0"/>
    <w:rsid w:val="376667F2"/>
    <w:rsid w:val="376B471A"/>
    <w:rsid w:val="376F3EFE"/>
    <w:rsid w:val="37724E83"/>
    <w:rsid w:val="37AC75E6"/>
    <w:rsid w:val="37CB635D"/>
    <w:rsid w:val="37FD193B"/>
    <w:rsid w:val="380A454D"/>
    <w:rsid w:val="3817652A"/>
    <w:rsid w:val="382D0E39"/>
    <w:rsid w:val="38504871"/>
    <w:rsid w:val="38716EF4"/>
    <w:rsid w:val="387872BA"/>
    <w:rsid w:val="38C534BD"/>
    <w:rsid w:val="38D25AF8"/>
    <w:rsid w:val="38DC1ED6"/>
    <w:rsid w:val="38F4510B"/>
    <w:rsid w:val="38FC4989"/>
    <w:rsid w:val="39046CE6"/>
    <w:rsid w:val="393500E5"/>
    <w:rsid w:val="39655898"/>
    <w:rsid w:val="39666809"/>
    <w:rsid w:val="398413EB"/>
    <w:rsid w:val="39AA7E20"/>
    <w:rsid w:val="39CE4CE2"/>
    <w:rsid w:val="39CF6D4A"/>
    <w:rsid w:val="3A303079"/>
    <w:rsid w:val="3AA41BF4"/>
    <w:rsid w:val="3AB54FE0"/>
    <w:rsid w:val="3AB939E6"/>
    <w:rsid w:val="3ABF1FD4"/>
    <w:rsid w:val="3AC47771"/>
    <w:rsid w:val="3ADE5E1E"/>
    <w:rsid w:val="3AFD7325"/>
    <w:rsid w:val="3B0532F1"/>
    <w:rsid w:val="3B075CE3"/>
    <w:rsid w:val="3B194C97"/>
    <w:rsid w:val="3B3140E6"/>
    <w:rsid w:val="3B736697"/>
    <w:rsid w:val="3B9236C9"/>
    <w:rsid w:val="3B926F4C"/>
    <w:rsid w:val="3BA06262"/>
    <w:rsid w:val="3BA3677B"/>
    <w:rsid w:val="3BAB171C"/>
    <w:rsid w:val="3BBE2134"/>
    <w:rsid w:val="3BCE6F0C"/>
    <w:rsid w:val="3C053CA3"/>
    <w:rsid w:val="3C3C4223"/>
    <w:rsid w:val="3C3E15E3"/>
    <w:rsid w:val="3C3F183E"/>
    <w:rsid w:val="3C413397"/>
    <w:rsid w:val="3C4607C6"/>
    <w:rsid w:val="3C5B6564"/>
    <w:rsid w:val="3C790143"/>
    <w:rsid w:val="3C7A6CF8"/>
    <w:rsid w:val="3C7B2377"/>
    <w:rsid w:val="3CA06024"/>
    <w:rsid w:val="3CAD511A"/>
    <w:rsid w:val="3CCF59FC"/>
    <w:rsid w:val="3D641F1A"/>
    <w:rsid w:val="3D9D06EB"/>
    <w:rsid w:val="3DB47ECB"/>
    <w:rsid w:val="3DC1372C"/>
    <w:rsid w:val="3DEB3A85"/>
    <w:rsid w:val="3E0C5AC9"/>
    <w:rsid w:val="3E2E6510"/>
    <w:rsid w:val="3E5B195E"/>
    <w:rsid w:val="3E6C767A"/>
    <w:rsid w:val="3E6D1878"/>
    <w:rsid w:val="3E8C212D"/>
    <w:rsid w:val="3E930B96"/>
    <w:rsid w:val="3E931AB8"/>
    <w:rsid w:val="3EB554EF"/>
    <w:rsid w:val="3EC03881"/>
    <w:rsid w:val="3EE479A9"/>
    <w:rsid w:val="3F0142EA"/>
    <w:rsid w:val="3F0D5553"/>
    <w:rsid w:val="3F82393F"/>
    <w:rsid w:val="3F9503E1"/>
    <w:rsid w:val="3FA24216"/>
    <w:rsid w:val="3FE24C5D"/>
    <w:rsid w:val="40130CAF"/>
    <w:rsid w:val="40163102"/>
    <w:rsid w:val="40173E32"/>
    <w:rsid w:val="402334C8"/>
    <w:rsid w:val="40240F49"/>
    <w:rsid w:val="408C1872"/>
    <w:rsid w:val="40C06291"/>
    <w:rsid w:val="40C142CB"/>
    <w:rsid w:val="40E66A89"/>
    <w:rsid w:val="40FA572A"/>
    <w:rsid w:val="41034D34"/>
    <w:rsid w:val="41205878"/>
    <w:rsid w:val="412D2EE2"/>
    <w:rsid w:val="41486D97"/>
    <w:rsid w:val="414954A9"/>
    <w:rsid w:val="41761B95"/>
    <w:rsid w:val="41774949"/>
    <w:rsid w:val="41832484"/>
    <w:rsid w:val="41A54E48"/>
    <w:rsid w:val="41BD49B0"/>
    <w:rsid w:val="41CF27E8"/>
    <w:rsid w:val="41D33E28"/>
    <w:rsid w:val="41D81894"/>
    <w:rsid w:val="41E06CA1"/>
    <w:rsid w:val="41E331F7"/>
    <w:rsid w:val="41F027BE"/>
    <w:rsid w:val="41FE1AD4"/>
    <w:rsid w:val="421C47A9"/>
    <w:rsid w:val="428F6F5E"/>
    <w:rsid w:val="42B9463D"/>
    <w:rsid w:val="43035AFF"/>
    <w:rsid w:val="43166582"/>
    <w:rsid w:val="432E7F98"/>
    <w:rsid w:val="433618CA"/>
    <w:rsid w:val="434560D9"/>
    <w:rsid w:val="434B0DFD"/>
    <w:rsid w:val="437E355A"/>
    <w:rsid w:val="43811FD9"/>
    <w:rsid w:val="439C0EC5"/>
    <w:rsid w:val="43A60B8B"/>
    <w:rsid w:val="43B35DD1"/>
    <w:rsid w:val="43DA6D66"/>
    <w:rsid w:val="43E67C37"/>
    <w:rsid w:val="43F15787"/>
    <w:rsid w:val="43F87119"/>
    <w:rsid w:val="43FC4167"/>
    <w:rsid w:val="440A680D"/>
    <w:rsid w:val="441433BD"/>
    <w:rsid w:val="44196139"/>
    <w:rsid w:val="444035DE"/>
    <w:rsid w:val="44544F16"/>
    <w:rsid w:val="446B23BB"/>
    <w:rsid w:val="44BC6155"/>
    <w:rsid w:val="44DE7C4F"/>
    <w:rsid w:val="45346989"/>
    <w:rsid w:val="45395B3F"/>
    <w:rsid w:val="456B7F76"/>
    <w:rsid w:val="457D3AD2"/>
    <w:rsid w:val="459C3172"/>
    <w:rsid w:val="45B222C8"/>
    <w:rsid w:val="45BC2474"/>
    <w:rsid w:val="4623633B"/>
    <w:rsid w:val="467576A4"/>
    <w:rsid w:val="46884147"/>
    <w:rsid w:val="468C2B4D"/>
    <w:rsid w:val="469862AF"/>
    <w:rsid w:val="469B502B"/>
    <w:rsid w:val="46CE762A"/>
    <w:rsid w:val="46DD0E2E"/>
    <w:rsid w:val="46E00242"/>
    <w:rsid w:val="46EE3AEB"/>
    <w:rsid w:val="470A3070"/>
    <w:rsid w:val="470F56A0"/>
    <w:rsid w:val="4724470D"/>
    <w:rsid w:val="47423825"/>
    <w:rsid w:val="475F50A3"/>
    <w:rsid w:val="477765A1"/>
    <w:rsid w:val="47901E89"/>
    <w:rsid w:val="48032022"/>
    <w:rsid w:val="480F345C"/>
    <w:rsid w:val="48285DF1"/>
    <w:rsid w:val="484A627B"/>
    <w:rsid w:val="48846CF9"/>
    <w:rsid w:val="48C35FF0"/>
    <w:rsid w:val="48CF1E6C"/>
    <w:rsid w:val="49093D2B"/>
    <w:rsid w:val="49354C0D"/>
    <w:rsid w:val="49370548"/>
    <w:rsid w:val="4943174D"/>
    <w:rsid w:val="497C541E"/>
    <w:rsid w:val="49AB5585"/>
    <w:rsid w:val="49D51559"/>
    <w:rsid w:val="49F96717"/>
    <w:rsid w:val="4A1D5B10"/>
    <w:rsid w:val="4A3E1DE6"/>
    <w:rsid w:val="4A572BA7"/>
    <w:rsid w:val="4A626995"/>
    <w:rsid w:val="4A83274D"/>
    <w:rsid w:val="4A86362B"/>
    <w:rsid w:val="4AF31B98"/>
    <w:rsid w:val="4B076D12"/>
    <w:rsid w:val="4B44280B"/>
    <w:rsid w:val="4B50680B"/>
    <w:rsid w:val="4B585C28"/>
    <w:rsid w:val="4B933586"/>
    <w:rsid w:val="4BB725E1"/>
    <w:rsid w:val="4BD33374"/>
    <w:rsid w:val="4BEA681C"/>
    <w:rsid w:val="4BF6028C"/>
    <w:rsid w:val="4C053748"/>
    <w:rsid w:val="4C2A1804"/>
    <w:rsid w:val="4C3E2A23"/>
    <w:rsid w:val="4C440AE3"/>
    <w:rsid w:val="4C812213"/>
    <w:rsid w:val="4C927F2F"/>
    <w:rsid w:val="4CC0351C"/>
    <w:rsid w:val="4CD753A8"/>
    <w:rsid w:val="4CE103DC"/>
    <w:rsid w:val="4CEB0B6B"/>
    <w:rsid w:val="4CFA1B21"/>
    <w:rsid w:val="4D254E54"/>
    <w:rsid w:val="4D335777"/>
    <w:rsid w:val="4D416E6F"/>
    <w:rsid w:val="4D4E3E1B"/>
    <w:rsid w:val="4D5208AF"/>
    <w:rsid w:val="4D796832"/>
    <w:rsid w:val="4D85403F"/>
    <w:rsid w:val="4D982A44"/>
    <w:rsid w:val="4DB12722"/>
    <w:rsid w:val="4E1835AE"/>
    <w:rsid w:val="4E2C66A6"/>
    <w:rsid w:val="4E612001"/>
    <w:rsid w:val="4E7074C0"/>
    <w:rsid w:val="4E821931"/>
    <w:rsid w:val="4EB93137"/>
    <w:rsid w:val="4EE74B80"/>
    <w:rsid w:val="4F032555"/>
    <w:rsid w:val="4F2B3CBD"/>
    <w:rsid w:val="4F2E6991"/>
    <w:rsid w:val="4F4727B8"/>
    <w:rsid w:val="4F6F375D"/>
    <w:rsid w:val="4F874A89"/>
    <w:rsid w:val="4F920213"/>
    <w:rsid w:val="4FAF63C7"/>
    <w:rsid w:val="4FCD2B8E"/>
    <w:rsid w:val="4FF007ED"/>
    <w:rsid w:val="4FF1216D"/>
    <w:rsid w:val="50091D86"/>
    <w:rsid w:val="502B73EF"/>
    <w:rsid w:val="50521BD4"/>
    <w:rsid w:val="50537655"/>
    <w:rsid w:val="505510BB"/>
    <w:rsid w:val="50732C61"/>
    <w:rsid w:val="5112678F"/>
    <w:rsid w:val="51486252"/>
    <w:rsid w:val="51675D6B"/>
    <w:rsid w:val="51E6586D"/>
    <w:rsid w:val="51F54803"/>
    <w:rsid w:val="51FE3A11"/>
    <w:rsid w:val="5207043F"/>
    <w:rsid w:val="52791174"/>
    <w:rsid w:val="52842DED"/>
    <w:rsid w:val="528A2342"/>
    <w:rsid w:val="529547E3"/>
    <w:rsid w:val="529E1798"/>
    <w:rsid w:val="52AD2165"/>
    <w:rsid w:val="52B72342"/>
    <w:rsid w:val="52C2246A"/>
    <w:rsid w:val="52CA12DE"/>
    <w:rsid w:val="52E61B8D"/>
    <w:rsid w:val="52EF5D1F"/>
    <w:rsid w:val="53112C23"/>
    <w:rsid w:val="532838FB"/>
    <w:rsid w:val="53394253"/>
    <w:rsid w:val="534D5ACA"/>
    <w:rsid w:val="534E02B7"/>
    <w:rsid w:val="53515A07"/>
    <w:rsid w:val="5359794D"/>
    <w:rsid w:val="535A53CF"/>
    <w:rsid w:val="535C616B"/>
    <w:rsid w:val="537C59B1"/>
    <w:rsid w:val="5389049C"/>
    <w:rsid w:val="538D297A"/>
    <w:rsid w:val="53BD7382"/>
    <w:rsid w:val="53E35FEF"/>
    <w:rsid w:val="53FA3C53"/>
    <w:rsid w:val="540560E3"/>
    <w:rsid w:val="544B6D9E"/>
    <w:rsid w:val="54621896"/>
    <w:rsid w:val="5475139F"/>
    <w:rsid w:val="54913632"/>
    <w:rsid w:val="549A7421"/>
    <w:rsid w:val="549C1848"/>
    <w:rsid w:val="54A06B45"/>
    <w:rsid w:val="54BC1353"/>
    <w:rsid w:val="54BE7214"/>
    <w:rsid w:val="54E65ABB"/>
    <w:rsid w:val="54FA15F8"/>
    <w:rsid w:val="55047989"/>
    <w:rsid w:val="55115528"/>
    <w:rsid w:val="553C572D"/>
    <w:rsid w:val="55653A2B"/>
    <w:rsid w:val="55724863"/>
    <w:rsid w:val="55754673"/>
    <w:rsid w:val="55897BE2"/>
    <w:rsid w:val="559304F1"/>
    <w:rsid w:val="55CF7717"/>
    <w:rsid w:val="55E70297"/>
    <w:rsid w:val="55EF2E09"/>
    <w:rsid w:val="560F58BD"/>
    <w:rsid w:val="563B0AA3"/>
    <w:rsid w:val="56493591"/>
    <w:rsid w:val="56534B15"/>
    <w:rsid w:val="565627E6"/>
    <w:rsid w:val="56773019"/>
    <w:rsid w:val="5695399F"/>
    <w:rsid w:val="569A5359"/>
    <w:rsid w:val="569F51AC"/>
    <w:rsid w:val="56A04B1C"/>
    <w:rsid w:val="56BF34E2"/>
    <w:rsid w:val="56E9481C"/>
    <w:rsid w:val="56EC7829"/>
    <w:rsid w:val="56F829F3"/>
    <w:rsid w:val="57134FF8"/>
    <w:rsid w:val="579862BC"/>
    <w:rsid w:val="57A14CFF"/>
    <w:rsid w:val="57A624DB"/>
    <w:rsid w:val="57D25137"/>
    <w:rsid w:val="57D86E70"/>
    <w:rsid w:val="58167C8C"/>
    <w:rsid w:val="5827089C"/>
    <w:rsid w:val="589B2F90"/>
    <w:rsid w:val="58E00F5E"/>
    <w:rsid w:val="58F92290"/>
    <w:rsid w:val="59754CD5"/>
    <w:rsid w:val="597D2156"/>
    <w:rsid w:val="59882670"/>
    <w:rsid w:val="598E457A"/>
    <w:rsid w:val="599748C1"/>
    <w:rsid w:val="59974E89"/>
    <w:rsid w:val="59CB1DAD"/>
    <w:rsid w:val="59DB6922"/>
    <w:rsid w:val="59F25EB7"/>
    <w:rsid w:val="59F41C14"/>
    <w:rsid w:val="5A153559"/>
    <w:rsid w:val="5A2A6174"/>
    <w:rsid w:val="5A2F02F0"/>
    <w:rsid w:val="5A9346D5"/>
    <w:rsid w:val="5AC93FB2"/>
    <w:rsid w:val="5ACD16E2"/>
    <w:rsid w:val="5AD7181F"/>
    <w:rsid w:val="5B4655E3"/>
    <w:rsid w:val="5B555A68"/>
    <w:rsid w:val="5B654180"/>
    <w:rsid w:val="5B7F1DAA"/>
    <w:rsid w:val="5B8B3026"/>
    <w:rsid w:val="5BAA6E73"/>
    <w:rsid w:val="5BD80C3B"/>
    <w:rsid w:val="5BDD014C"/>
    <w:rsid w:val="5BF27267"/>
    <w:rsid w:val="5BFE049C"/>
    <w:rsid w:val="5C312E47"/>
    <w:rsid w:val="5C317362"/>
    <w:rsid w:val="5C457071"/>
    <w:rsid w:val="5C790033"/>
    <w:rsid w:val="5CA163E6"/>
    <w:rsid w:val="5CBA4AB1"/>
    <w:rsid w:val="5CC069BB"/>
    <w:rsid w:val="5CCB4C18"/>
    <w:rsid w:val="5CE16EEF"/>
    <w:rsid w:val="5D146445"/>
    <w:rsid w:val="5D194ACB"/>
    <w:rsid w:val="5D3C1A75"/>
    <w:rsid w:val="5D497818"/>
    <w:rsid w:val="5D795086"/>
    <w:rsid w:val="5D8D3DA1"/>
    <w:rsid w:val="5DB40097"/>
    <w:rsid w:val="5DDA1747"/>
    <w:rsid w:val="5DFD01E2"/>
    <w:rsid w:val="5E007347"/>
    <w:rsid w:val="5E05686B"/>
    <w:rsid w:val="5E4951BD"/>
    <w:rsid w:val="5E8831A5"/>
    <w:rsid w:val="5EA72FD8"/>
    <w:rsid w:val="5ED64860"/>
    <w:rsid w:val="5F0F49EE"/>
    <w:rsid w:val="5F171AF5"/>
    <w:rsid w:val="5F2F41B6"/>
    <w:rsid w:val="5F826BFE"/>
    <w:rsid w:val="5F99773D"/>
    <w:rsid w:val="5F9B12E6"/>
    <w:rsid w:val="5FE0526D"/>
    <w:rsid w:val="60017A70"/>
    <w:rsid w:val="600D3BA4"/>
    <w:rsid w:val="601E603C"/>
    <w:rsid w:val="60584F1D"/>
    <w:rsid w:val="60632664"/>
    <w:rsid w:val="608E0EF9"/>
    <w:rsid w:val="60A4759A"/>
    <w:rsid w:val="60BC032F"/>
    <w:rsid w:val="60C73B44"/>
    <w:rsid w:val="60D45B6B"/>
    <w:rsid w:val="60EA7D0F"/>
    <w:rsid w:val="60ED3227"/>
    <w:rsid w:val="610466BA"/>
    <w:rsid w:val="61072A71"/>
    <w:rsid w:val="614C6AAF"/>
    <w:rsid w:val="617050B9"/>
    <w:rsid w:val="6171346B"/>
    <w:rsid w:val="61832DE6"/>
    <w:rsid w:val="619239A0"/>
    <w:rsid w:val="61964A28"/>
    <w:rsid w:val="61987BE5"/>
    <w:rsid w:val="61CF411A"/>
    <w:rsid w:val="61ED7BF5"/>
    <w:rsid w:val="61F017BB"/>
    <w:rsid w:val="61FE4354"/>
    <w:rsid w:val="62041FAA"/>
    <w:rsid w:val="621311F0"/>
    <w:rsid w:val="621C3904"/>
    <w:rsid w:val="622110C3"/>
    <w:rsid w:val="622913DA"/>
    <w:rsid w:val="62867278"/>
    <w:rsid w:val="628F45EF"/>
    <w:rsid w:val="62B46815"/>
    <w:rsid w:val="62C94D21"/>
    <w:rsid w:val="62D452B1"/>
    <w:rsid w:val="63046479"/>
    <w:rsid w:val="63061F06"/>
    <w:rsid w:val="63063CC9"/>
    <w:rsid w:val="63581528"/>
    <w:rsid w:val="63D33EEA"/>
    <w:rsid w:val="64162ACB"/>
    <w:rsid w:val="64317BB7"/>
    <w:rsid w:val="64354400"/>
    <w:rsid w:val="643C1380"/>
    <w:rsid w:val="644A1533"/>
    <w:rsid w:val="64875464"/>
    <w:rsid w:val="64BF1959"/>
    <w:rsid w:val="64D35FD0"/>
    <w:rsid w:val="64EB77B8"/>
    <w:rsid w:val="650202A0"/>
    <w:rsid w:val="65040DC9"/>
    <w:rsid w:val="650D3698"/>
    <w:rsid w:val="65237C36"/>
    <w:rsid w:val="656C74F3"/>
    <w:rsid w:val="65816F97"/>
    <w:rsid w:val="65937363"/>
    <w:rsid w:val="65AE59DE"/>
    <w:rsid w:val="65CE2FB3"/>
    <w:rsid w:val="65D91B92"/>
    <w:rsid w:val="65F07482"/>
    <w:rsid w:val="66201E73"/>
    <w:rsid w:val="66313896"/>
    <w:rsid w:val="663A06E2"/>
    <w:rsid w:val="663D1DCA"/>
    <w:rsid w:val="663F30CF"/>
    <w:rsid w:val="664133F1"/>
    <w:rsid w:val="66734040"/>
    <w:rsid w:val="66951EEE"/>
    <w:rsid w:val="669C6A53"/>
    <w:rsid w:val="669C7BE5"/>
    <w:rsid w:val="66A65F76"/>
    <w:rsid w:val="67073DC9"/>
    <w:rsid w:val="67AC7A22"/>
    <w:rsid w:val="67EB651F"/>
    <w:rsid w:val="67FB4B76"/>
    <w:rsid w:val="68083C37"/>
    <w:rsid w:val="681D2252"/>
    <w:rsid w:val="68243EC6"/>
    <w:rsid w:val="684756A2"/>
    <w:rsid w:val="686139AD"/>
    <w:rsid w:val="687264E6"/>
    <w:rsid w:val="68A903C8"/>
    <w:rsid w:val="68B13161"/>
    <w:rsid w:val="68DA6065"/>
    <w:rsid w:val="694A3580"/>
    <w:rsid w:val="69641F04"/>
    <w:rsid w:val="698E0152"/>
    <w:rsid w:val="699259B4"/>
    <w:rsid w:val="699704FB"/>
    <w:rsid w:val="69A05ED9"/>
    <w:rsid w:val="69B87C08"/>
    <w:rsid w:val="69BB3005"/>
    <w:rsid w:val="69D43A9A"/>
    <w:rsid w:val="69E84DCE"/>
    <w:rsid w:val="6A0740E0"/>
    <w:rsid w:val="6A273CE0"/>
    <w:rsid w:val="6A3C0AA8"/>
    <w:rsid w:val="6A3D3FA6"/>
    <w:rsid w:val="6A8C1CAE"/>
    <w:rsid w:val="6AB4101F"/>
    <w:rsid w:val="6ABE3B2D"/>
    <w:rsid w:val="6AEE24B5"/>
    <w:rsid w:val="6B25045E"/>
    <w:rsid w:val="6B4E599A"/>
    <w:rsid w:val="6C0240CA"/>
    <w:rsid w:val="6C0E332E"/>
    <w:rsid w:val="6C3A4A53"/>
    <w:rsid w:val="6C3C0D1F"/>
    <w:rsid w:val="6C4C58BD"/>
    <w:rsid w:val="6C596EED"/>
    <w:rsid w:val="6C5E2D2C"/>
    <w:rsid w:val="6C8A1C6F"/>
    <w:rsid w:val="6C93270F"/>
    <w:rsid w:val="6CD44759"/>
    <w:rsid w:val="6CE946B3"/>
    <w:rsid w:val="6CED6ECE"/>
    <w:rsid w:val="6D372C48"/>
    <w:rsid w:val="6D5843A2"/>
    <w:rsid w:val="6D7C6F28"/>
    <w:rsid w:val="6D7D6164"/>
    <w:rsid w:val="6D880848"/>
    <w:rsid w:val="6D9C0FE4"/>
    <w:rsid w:val="6DAA3F57"/>
    <w:rsid w:val="6DAC0CFD"/>
    <w:rsid w:val="6DE066F9"/>
    <w:rsid w:val="6DE57F04"/>
    <w:rsid w:val="6DE74B8E"/>
    <w:rsid w:val="6DFE3514"/>
    <w:rsid w:val="6E04718D"/>
    <w:rsid w:val="6E1A20B1"/>
    <w:rsid w:val="6E50180B"/>
    <w:rsid w:val="6E672BEE"/>
    <w:rsid w:val="6E744EC2"/>
    <w:rsid w:val="6E822D58"/>
    <w:rsid w:val="6EB56347"/>
    <w:rsid w:val="6EBB22D5"/>
    <w:rsid w:val="6EDE7BA0"/>
    <w:rsid w:val="6EFA4222"/>
    <w:rsid w:val="6F352D82"/>
    <w:rsid w:val="6F35540E"/>
    <w:rsid w:val="6F357FF8"/>
    <w:rsid w:val="6F495AF4"/>
    <w:rsid w:val="6F6A5EF3"/>
    <w:rsid w:val="6F713EE3"/>
    <w:rsid w:val="6F755D6A"/>
    <w:rsid w:val="6F7A255F"/>
    <w:rsid w:val="6FB02A87"/>
    <w:rsid w:val="6FD502E8"/>
    <w:rsid w:val="6FEA15AC"/>
    <w:rsid w:val="6FFA24C5"/>
    <w:rsid w:val="70807521"/>
    <w:rsid w:val="70AD33EA"/>
    <w:rsid w:val="70B8767B"/>
    <w:rsid w:val="70BA2B7E"/>
    <w:rsid w:val="70BA75BE"/>
    <w:rsid w:val="70BF7006"/>
    <w:rsid w:val="70C72C87"/>
    <w:rsid w:val="71245513"/>
    <w:rsid w:val="71324649"/>
    <w:rsid w:val="71327FAE"/>
    <w:rsid w:val="71527879"/>
    <w:rsid w:val="71926B20"/>
    <w:rsid w:val="71A64570"/>
    <w:rsid w:val="71A74D85"/>
    <w:rsid w:val="71F33B7F"/>
    <w:rsid w:val="71F3590D"/>
    <w:rsid w:val="7203734F"/>
    <w:rsid w:val="72064D9E"/>
    <w:rsid w:val="721E47F7"/>
    <w:rsid w:val="722F5F63"/>
    <w:rsid w:val="72476E8D"/>
    <w:rsid w:val="724B2D4D"/>
    <w:rsid w:val="72534E9D"/>
    <w:rsid w:val="725B620F"/>
    <w:rsid w:val="72740087"/>
    <w:rsid w:val="727E16B2"/>
    <w:rsid w:val="72A332B4"/>
    <w:rsid w:val="72B77140"/>
    <w:rsid w:val="72F00117"/>
    <w:rsid w:val="730B464C"/>
    <w:rsid w:val="73237AF4"/>
    <w:rsid w:val="73262C77"/>
    <w:rsid w:val="733B7399"/>
    <w:rsid w:val="73BA2395"/>
    <w:rsid w:val="73BC52D7"/>
    <w:rsid w:val="73DB3A20"/>
    <w:rsid w:val="73DC142A"/>
    <w:rsid w:val="7413040F"/>
    <w:rsid w:val="742D6BEE"/>
    <w:rsid w:val="74376338"/>
    <w:rsid w:val="744D62DD"/>
    <w:rsid w:val="747F61D2"/>
    <w:rsid w:val="74982F4E"/>
    <w:rsid w:val="74C47221"/>
    <w:rsid w:val="74EE0065"/>
    <w:rsid w:val="74F321D5"/>
    <w:rsid w:val="74FE0686"/>
    <w:rsid w:val="75553502"/>
    <w:rsid w:val="75597714"/>
    <w:rsid w:val="755B2C17"/>
    <w:rsid w:val="756A5430"/>
    <w:rsid w:val="759F0318"/>
    <w:rsid w:val="75AB1EF5"/>
    <w:rsid w:val="75C46E16"/>
    <w:rsid w:val="75DB4E9E"/>
    <w:rsid w:val="75DE2617"/>
    <w:rsid w:val="76120430"/>
    <w:rsid w:val="76142A12"/>
    <w:rsid w:val="762271C3"/>
    <w:rsid w:val="76361A2E"/>
    <w:rsid w:val="763B3663"/>
    <w:rsid w:val="764F0F26"/>
    <w:rsid w:val="766373E4"/>
    <w:rsid w:val="767D3FF3"/>
    <w:rsid w:val="77085BA6"/>
    <w:rsid w:val="773B3EA3"/>
    <w:rsid w:val="777E690B"/>
    <w:rsid w:val="779758DE"/>
    <w:rsid w:val="779F348D"/>
    <w:rsid w:val="77AA2D01"/>
    <w:rsid w:val="77E90CC7"/>
    <w:rsid w:val="77F05E45"/>
    <w:rsid w:val="784C724A"/>
    <w:rsid w:val="78586D7C"/>
    <w:rsid w:val="78703F06"/>
    <w:rsid w:val="788C75D7"/>
    <w:rsid w:val="78C07944"/>
    <w:rsid w:val="78C50594"/>
    <w:rsid w:val="78C86137"/>
    <w:rsid w:val="78D66487"/>
    <w:rsid w:val="793120FF"/>
    <w:rsid w:val="79394403"/>
    <w:rsid w:val="79500E22"/>
    <w:rsid w:val="797A5A56"/>
    <w:rsid w:val="7985014B"/>
    <w:rsid w:val="7A26447D"/>
    <w:rsid w:val="7A2F0AF1"/>
    <w:rsid w:val="7A32799C"/>
    <w:rsid w:val="7A894059"/>
    <w:rsid w:val="7AAA11E4"/>
    <w:rsid w:val="7AD61758"/>
    <w:rsid w:val="7B234C91"/>
    <w:rsid w:val="7B3F192C"/>
    <w:rsid w:val="7B403E90"/>
    <w:rsid w:val="7B5F03C0"/>
    <w:rsid w:val="7B694CC3"/>
    <w:rsid w:val="7B742F8F"/>
    <w:rsid w:val="7B80502B"/>
    <w:rsid w:val="7B82052E"/>
    <w:rsid w:val="7BA07ADE"/>
    <w:rsid w:val="7BCB4959"/>
    <w:rsid w:val="7BD05638"/>
    <w:rsid w:val="7C180BF1"/>
    <w:rsid w:val="7C1D5EC6"/>
    <w:rsid w:val="7C243E9A"/>
    <w:rsid w:val="7C384541"/>
    <w:rsid w:val="7C783B35"/>
    <w:rsid w:val="7C7946FD"/>
    <w:rsid w:val="7C871635"/>
    <w:rsid w:val="7CA4190A"/>
    <w:rsid w:val="7CA8538D"/>
    <w:rsid w:val="7CEC29AD"/>
    <w:rsid w:val="7CFF0D1F"/>
    <w:rsid w:val="7D0163C3"/>
    <w:rsid w:val="7D084EB2"/>
    <w:rsid w:val="7D3A3102"/>
    <w:rsid w:val="7D3E11B9"/>
    <w:rsid w:val="7D87365E"/>
    <w:rsid w:val="7D99321D"/>
    <w:rsid w:val="7D9F2C90"/>
    <w:rsid w:val="7DC013D7"/>
    <w:rsid w:val="7DD2520E"/>
    <w:rsid w:val="7DE80956"/>
    <w:rsid w:val="7DEA7A23"/>
    <w:rsid w:val="7E3640C2"/>
    <w:rsid w:val="7E7A0EDE"/>
    <w:rsid w:val="7E9E0514"/>
    <w:rsid w:val="7EBC3294"/>
    <w:rsid w:val="7EC44D9B"/>
    <w:rsid w:val="7EC764A7"/>
    <w:rsid w:val="7F1D5EF2"/>
    <w:rsid w:val="7F5B0B7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0" w:name="heading 6"/>
    <w:lsdException w:qFormat="1" w:uiPriority="9"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41"/>
    <w:autoRedefine/>
    <w:qFormat/>
    <w:uiPriority w:val="0"/>
    <w:pPr>
      <w:numPr>
        <w:ilvl w:val="0"/>
        <w:numId w:val="1"/>
      </w:numPr>
      <w:tabs>
        <w:tab w:val="left" w:pos="0"/>
        <w:tab w:val="left" w:pos="142"/>
        <w:tab w:val="left" w:pos="3300"/>
      </w:tabs>
      <w:spacing w:before="240" w:beforeLines="100" w:after="240" w:afterLines="100" w:line="240" w:lineRule="auto"/>
      <w:ind w:right="356"/>
      <w:jc w:val="both"/>
      <w:outlineLvl w:val="0"/>
    </w:pPr>
    <w:rPr>
      <w:rFonts w:ascii="Calibri" w:hAnsi="Calibri" w:eastAsia="Yu Mincho" w:cs="Calibri"/>
      <w:b/>
      <w:bCs/>
      <w:sz w:val="24"/>
      <w:szCs w:val="24"/>
      <w:lang w:val="en-US" w:eastAsia="ja-JP"/>
    </w:rPr>
  </w:style>
  <w:style w:type="paragraph" w:styleId="3">
    <w:name w:val="heading 2"/>
    <w:basedOn w:val="1"/>
    <w:next w:val="1"/>
    <w:link w:val="43"/>
    <w:autoRedefine/>
    <w:unhideWhenUsed/>
    <w:qFormat/>
    <w:uiPriority w:val="0"/>
    <w:pPr>
      <w:widowControl w:val="0"/>
      <w:tabs>
        <w:tab w:val="left" w:pos="425"/>
        <w:tab w:val="left" w:pos="720"/>
        <w:tab w:val="left" w:pos="850"/>
        <w:tab w:val="left" w:pos="879"/>
        <w:tab w:val="left" w:pos="1275"/>
        <w:tab w:val="left" w:pos="1508"/>
        <w:tab w:val="left" w:pos="3300"/>
      </w:tabs>
      <w:spacing w:before="120" w:beforeLines="50" w:after="120" w:afterLines="50"/>
      <w:outlineLvl w:val="1"/>
    </w:pPr>
    <w:rPr>
      <w:rFonts w:asciiTheme="minorHAnsi" w:hAnsiTheme="minorHAnsi" w:cstheme="minorHAnsi"/>
      <w:sz w:val="22"/>
      <w:szCs w:val="22"/>
    </w:rPr>
  </w:style>
  <w:style w:type="paragraph" w:styleId="4">
    <w:name w:val="heading 3"/>
    <w:basedOn w:val="3"/>
    <w:next w:val="1"/>
    <w:link w:val="44"/>
    <w:autoRedefine/>
    <w:unhideWhenUsed/>
    <w:qFormat/>
    <w:uiPriority w:val="0"/>
    <w:pPr>
      <w:keepNext/>
      <w:keepLines/>
      <w:tabs>
        <w:tab w:val="left" w:pos="454"/>
        <w:tab w:val="clear" w:pos="720"/>
        <w:tab w:val="clear" w:pos="879"/>
        <w:tab w:val="clear" w:pos="1275"/>
        <w:tab w:val="clear" w:pos="1508"/>
      </w:tabs>
      <w:spacing w:before="0" w:beforeLines="0" w:after="0" w:afterLines="0"/>
      <w:ind w:right="357"/>
      <w:jc w:val="left"/>
      <w:outlineLvl w:val="2"/>
    </w:pPr>
    <w:rPr>
      <w:rFonts w:eastAsia="SimSun" w:cs="Times New Roman"/>
      <w:lang w:eastAsia="zh-CN"/>
    </w:rPr>
  </w:style>
  <w:style w:type="paragraph" w:styleId="5">
    <w:name w:val="heading 4"/>
    <w:basedOn w:val="1"/>
    <w:next w:val="1"/>
    <w:link w:val="45"/>
    <w:unhideWhenUsed/>
    <w:qFormat/>
    <w:uiPriority w:val="0"/>
    <w:pPr>
      <w:keepNext/>
      <w:keepLines/>
      <w:numPr>
        <w:ilvl w:val="3"/>
        <w:numId w:val="2"/>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6"/>
    <w:semiHidden/>
    <w:unhideWhenUsed/>
    <w:qFormat/>
    <w:uiPriority w:val="9"/>
    <w:pPr>
      <w:keepNext/>
      <w:keepLines/>
      <w:numPr>
        <w:ilvl w:val="4"/>
        <w:numId w:val="2"/>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link w:val="47"/>
    <w:semiHidden/>
    <w:unhideWhenUsed/>
    <w:qFormat/>
    <w:uiPriority w:val="0"/>
    <w:pPr>
      <w:numPr>
        <w:ilvl w:val="5"/>
        <w:numId w:val="2"/>
      </w:numPr>
      <w:spacing w:after="0" w:line="207" w:lineRule="exact"/>
      <w:outlineLvl w:val="5"/>
    </w:pPr>
    <w:rPr>
      <w:rFonts w:ascii="Arial" w:hAnsi="Arial" w:eastAsia="Arial" w:cs="Arial"/>
      <w:b/>
      <w:bCs/>
      <w:sz w:val="18"/>
      <w:szCs w:val="18"/>
      <w:lang w:val="en-US"/>
    </w:rPr>
  </w:style>
  <w:style w:type="paragraph" w:styleId="8">
    <w:name w:val="heading 7"/>
    <w:basedOn w:val="1"/>
    <w:next w:val="1"/>
    <w:link w:val="48"/>
    <w:semiHidden/>
    <w:unhideWhenUsed/>
    <w:qFormat/>
    <w:uiPriority w:val="9"/>
    <w:pPr>
      <w:keepNext/>
      <w:keepLines/>
      <w:numPr>
        <w:ilvl w:val="6"/>
        <w:numId w:val="2"/>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9"/>
    <w:unhideWhenUsed/>
    <w:qFormat/>
    <w:uiPriority w:val="9"/>
    <w:pPr>
      <w:keepNext/>
      <w:keepLines/>
      <w:numPr>
        <w:ilvl w:val="7"/>
        <w:numId w:val="2"/>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0"/>
    <w:semiHidden/>
    <w:unhideWhenUsed/>
    <w:qFormat/>
    <w:uiPriority w:val="9"/>
    <w:pPr>
      <w:keepNext/>
      <w:keepLines/>
      <w:numPr>
        <w:ilvl w:val="8"/>
        <w:numId w:val="2"/>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1"/>
    <w:semiHidden/>
    <w:unhideWhenUsed/>
    <w:qFormat/>
    <w:uiPriority w:val="99"/>
    <w:pPr>
      <w:spacing w:after="0" w:line="240" w:lineRule="auto"/>
    </w:pPr>
    <w:rPr>
      <w:rFonts w:ascii="Segoe UI" w:hAnsi="Segoe UI" w:cs="Segoe UI"/>
      <w:sz w:val="18"/>
      <w:szCs w:val="18"/>
    </w:rPr>
  </w:style>
  <w:style w:type="paragraph" w:styleId="14">
    <w:name w:val="Body Text"/>
    <w:basedOn w:val="1"/>
    <w:link w:val="42"/>
    <w:qFormat/>
    <w:uiPriority w:val="0"/>
    <w:pPr>
      <w:spacing w:after="0" w:line="240" w:lineRule="auto"/>
    </w:pPr>
    <w:rPr>
      <w:rFonts w:ascii="Calibri" w:hAnsi="Calibri" w:eastAsia="Calibri" w:cs="Calibri"/>
      <w:lang w:val="en-US"/>
    </w:rPr>
  </w:style>
  <w:style w:type="paragraph" w:styleId="15">
    <w:name w:val="caption"/>
    <w:basedOn w:val="1"/>
    <w:next w:val="14"/>
    <w:unhideWhenUsed/>
    <w:qFormat/>
    <w:uiPriority w:val="0"/>
    <w:pPr>
      <w:spacing w:after="0" w:line="240" w:lineRule="auto"/>
    </w:pPr>
    <w:rPr>
      <w:rFonts w:ascii="Arial" w:hAnsi="Arial" w:eastAsia="SimHei" w:cs="Arial"/>
      <w:sz w:val="20"/>
      <w:szCs w:val="20"/>
      <w:lang w:val="en-US" w:eastAsia="zh-CN"/>
    </w:rPr>
  </w:style>
  <w:style w:type="character" w:styleId="16">
    <w:name w:val="annotation reference"/>
    <w:basedOn w:val="11"/>
    <w:semiHidden/>
    <w:unhideWhenUsed/>
    <w:qFormat/>
    <w:uiPriority w:val="99"/>
    <w:rPr>
      <w:sz w:val="16"/>
      <w:szCs w:val="16"/>
    </w:rPr>
  </w:style>
  <w:style w:type="paragraph" w:styleId="17">
    <w:name w:val="annotation text"/>
    <w:basedOn w:val="1"/>
    <w:link w:val="52"/>
    <w:unhideWhenUsed/>
    <w:qFormat/>
    <w:uiPriority w:val="99"/>
  </w:style>
  <w:style w:type="paragraph" w:styleId="18">
    <w:name w:val="annotation subject"/>
    <w:basedOn w:val="17"/>
    <w:next w:val="17"/>
    <w:link w:val="53"/>
    <w:semiHidden/>
    <w:unhideWhenUsed/>
    <w:qFormat/>
    <w:uiPriority w:val="99"/>
    <w:pPr>
      <w:spacing w:line="240" w:lineRule="auto"/>
    </w:pPr>
    <w:rPr>
      <w:b/>
      <w:bCs/>
      <w:sz w:val="20"/>
      <w:szCs w:val="20"/>
    </w:rPr>
  </w:style>
  <w:style w:type="character" w:styleId="19">
    <w:name w:val="Emphasis"/>
    <w:basedOn w:val="11"/>
    <w:qFormat/>
    <w:uiPriority w:val="20"/>
    <w:rPr>
      <w:rFonts w:ascii="Times New Roman" w:hAnsi="Times New Roman" w:eastAsia="SimSun" w:cs="Times New Roman"/>
      <w:i/>
      <w:iCs/>
    </w:rPr>
  </w:style>
  <w:style w:type="character" w:styleId="20">
    <w:name w:val="FollowedHyperlink"/>
    <w:basedOn w:val="11"/>
    <w:qFormat/>
    <w:uiPriority w:val="0"/>
    <w:rPr>
      <w:color w:val="954F72" w:themeColor="followedHyperlink"/>
      <w:u w:val="single"/>
      <w14:textFill>
        <w14:solidFill>
          <w14:schemeClr w14:val="folHlink"/>
        </w14:solidFill>
      </w14:textFill>
    </w:rPr>
  </w:style>
  <w:style w:type="paragraph" w:styleId="21">
    <w:name w:val="footer"/>
    <w:basedOn w:val="1"/>
    <w:link w:val="54"/>
    <w:qFormat/>
    <w:uiPriority w:val="99"/>
    <w:pPr>
      <w:tabs>
        <w:tab w:val="center" w:pos="4153"/>
        <w:tab w:val="right" w:pos="8306"/>
      </w:tabs>
      <w:snapToGrid w:val="0"/>
      <w:spacing w:after="0" w:line="240" w:lineRule="auto"/>
    </w:pPr>
    <w:rPr>
      <w:rFonts w:eastAsiaTheme="minorEastAsia"/>
      <w:sz w:val="18"/>
      <w:szCs w:val="18"/>
      <w:lang w:val="en-US" w:eastAsia="zh-CN"/>
    </w:rPr>
  </w:style>
  <w:style w:type="paragraph" w:styleId="22">
    <w:name w:val="header"/>
    <w:basedOn w:val="1"/>
    <w:link w:val="55"/>
    <w:qFormat/>
    <w:uiPriority w:val="99"/>
    <w:pPr>
      <w:tabs>
        <w:tab w:val="center" w:pos="4153"/>
        <w:tab w:val="right" w:pos="8306"/>
      </w:tabs>
      <w:snapToGrid w:val="0"/>
      <w:spacing w:after="0" w:line="240" w:lineRule="auto"/>
    </w:pPr>
    <w:rPr>
      <w:rFonts w:eastAsiaTheme="minorEastAsia"/>
      <w:sz w:val="18"/>
      <w:szCs w:val="18"/>
      <w:lang w:val="en-US" w:eastAsia="zh-CN"/>
    </w:rPr>
  </w:style>
  <w:style w:type="character" w:styleId="23">
    <w:name w:val="HTML Code"/>
    <w:basedOn w:val="11"/>
    <w:qFormat/>
    <w:uiPriority w:val="99"/>
    <w:rPr>
      <w:rFonts w:ascii="Courier New" w:hAnsi="Courier New" w:cs="Courier New"/>
      <w:sz w:val="20"/>
      <w:szCs w:val="20"/>
    </w:rPr>
  </w:style>
  <w:style w:type="character" w:styleId="24">
    <w:name w:val="Hyperlink"/>
    <w:basedOn w:val="11"/>
    <w:qFormat/>
    <w:uiPriority w:val="99"/>
    <w:rPr>
      <w:rFonts w:ascii="Times New Roman" w:hAnsi="Times New Roman" w:eastAsia="SimSun" w:cs="Times New Roman"/>
      <w:color w:val="0000FF"/>
      <w:u w:val="single"/>
    </w:rPr>
  </w:style>
  <w:style w:type="character" w:styleId="25">
    <w:name w:val="line number"/>
    <w:basedOn w:val="11"/>
    <w:semiHidden/>
    <w:unhideWhenUsed/>
    <w:qFormat/>
    <w:uiPriority w:val="99"/>
  </w:style>
  <w:style w:type="paragraph" w:styleId="26">
    <w:name w:val="List Bullet"/>
    <w:basedOn w:val="1"/>
    <w:semiHidden/>
    <w:unhideWhenUsed/>
    <w:qFormat/>
    <w:uiPriority w:val="99"/>
    <w:pPr>
      <w:numPr>
        <w:ilvl w:val="0"/>
        <w:numId w:val="3"/>
      </w:numPr>
    </w:pPr>
  </w:style>
  <w:style w:type="paragraph" w:styleId="27">
    <w:name w:val="List Number"/>
    <w:basedOn w:val="1"/>
    <w:unhideWhenUsed/>
    <w:qFormat/>
    <w:uiPriority w:val="99"/>
    <w:pPr>
      <w:numPr>
        <w:ilvl w:val="0"/>
        <w:numId w:val="4"/>
      </w:numPr>
    </w:pPr>
  </w:style>
  <w:style w:type="paragraph" w:styleId="28">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9">
    <w:name w:val="Strong"/>
    <w:basedOn w:val="11"/>
    <w:qFormat/>
    <w:uiPriority w:val="22"/>
    <w:rPr>
      <w:rFonts w:ascii="Times New Roman" w:hAnsi="Times New Roman" w:eastAsia="SimSun" w:cs="Times New Roman"/>
      <w:b/>
      <w:bCs/>
    </w:rPr>
  </w:style>
  <w:style w:type="table" w:styleId="3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itle"/>
    <w:basedOn w:val="1"/>
    <w:next w:val="14"/>
    <w:link w:val="56"/>
    <w:qFormat/>
    <w:uiPriority w:val="0"/>
    <w:pPr>
      <w:spacing w:after="0" w:line="240" w:lineRule="auto"/>
      <w:ind w:right="356"/>
      <w:jc w:val="center"/>
    </w:pPr>
    <w:rPr>
      <w:rFonts w:ascii="Calibri" w:hAnsi="Calibri" w:eastAsia="Calibri" w:cs="Calibri"/>
      <w:sz w:val="34"/>
      <w:szCs w:val="34"/>
      <w:lang w:val="en-US"/>
    </w:rPr>
  </w:style>
  <w:style w:type="paragraph" w:styleId="32">
    <w:name w:val="toc 1"/>
    <w:basedOn w:val="1"/>
    <w:next w:val="1"/>
    <w:autoRedefine/>
    <w:unhideWhenUsed/>
    <w:qFormat/>
    <w:uiPriority w:val="39"/>
    <w:pPr>
      <w:spacing w:after="100"/>
    </w:pPr>
    <w:rPr>
      <w:rFonts w:cs="Times New Roman" w:eastAsiaTheme="minorEastAsia"/>
      <w:lang w:val="en-US"/>
    </w:rPr>
  </w:style>
  <w:style w:type="paragraph" w:styleId="33">
    <w:name w:val="toc 2"/>
    <w:basedOn w:val="1"/>
    <w:next w:val="1"/>
    <w:autoRedefine/>
    <w:unhideWhenUsed/>
    <w:qFormat/>
    <w:uiPriority w:val="39"/>
    <w:pPr>
      <w:spacing w:after="100"/>
      <w:ind w:left="220"/>
    </w:pPr>
    <w:rPr>
      <w:rFonts w:cs="Times New Roman" w:eastAsiaTheme="minorEastAsia"/>
      <w:lang w:val="en-US"/>
    </w:rPr>
  </w:style>
  <w:style w:type="paragraph" w:styleId="34">
    <w:name w:val="toc 3"/>
    <w:basedOn w:val="1"/>
    <w:next w:val="1"/>
    <w:autoRedefine/>
    <w:unhideWhenUsed/>
    <w:qFormat/>
    <w:uiPriority w:val="39"/>
    <w:pPr>
      <w:tabs>
        <w:tab w:val="left" w:pos="1320"/>
        <w:tab w:val="right" w:leader="dot" w:pos="9048"/>
      </w:tabs>
      <w:spacing w:after="100"/>
      <w:ind w:left="440"/>
    </w:pPr>
    <w:rPr>
      <w:rFonts w:ascii="Calibri" w:hAnsi="Calibri" w:cs="Calibri" w:eastAsiaTheme="minorEastAsia"/>
      <w:lang w:val="en-US" w:eastAsia="en-IN"/>
    </w:rPr>
  </w:style>
  <w:style w:type="paragraph" w:styleId="35">
    <w:name w:val="toc 4"/>
    <w:basedOn w:val="1"/>
    <w:next w:val="1"/>
    <w:autoRedefine/>
    <w:unhideWhenUsed/>
    <w:qFormat/>
    <w:uiPriority w:val="39"/>
    <w:pPr>
      <w:spacing w:after="100"/>
      <w:ind w:left="660"/>
    </w:pPr>
    <w:rPr>
      <w:rFonts w:eastAsiaTheme="minorEastAsia"/>
      <w:lang w:eastAsia="en-IN"/>
    </w:rPr>
  </w:style>
  <w:style w:type="paragraph" w:styleId="36">
    <w:name w:val="toc 5"/>
    <w:basedOn w:val="1"/>
    <w:next w:val="1"/>
    <w:autoRedefine/>
    <w:unhideWhenUsed/>
    <w:qFormat/>
    <w:uiPriority w:val="39"/>
    <w:pPr>
      <w:spacing w:after="100"/>
      <w:ind w:left="880"/>
    </w:pPr>
    <w:rPr>
      <w:rFonts w:eastAsiaTheme="minorEastAsia"/>
      <w:lang w:eastAsia="en-IN"/>
    </w:rPr>
  </w:style>
  <w:style w:type="paragraph" w:styleId="37">
    <w:name w:val="toc 6"/>
    <w:basedOn w:val="1"/>
    <w:next w:val="1"/>
    <w:autoRedefine/>
    <w:unhideWhenUsed/>
    <w:qFormat/>
    <w:uiPriority w:val="39"/>
    <w:pPr>
      <w:spacing w:after="100"/>
      <w:ind w:left="1100"/>
    </w:pPr>
    <w:rPr>
      <w:rFonts w:eastAsiaTheme="minorEastAsia"/>
      <w:lang w:eastAsia="en-IN"/>
    </w:rPr>
  </w:style>
  <w:style w:type="paragraph" w:styleId="38">
    <w:name w:val="toc 7"/>
    <w:basedOn w:val="1"/>
    <w:next w:val="1"/>
    <w:autoRedefine/>
    <w:unhideWhenUsed/>
    <w:qFormat/>
    <w:uiPriority w:val="39"/>
    <w:pPr>
      <w:spacing w:after="100"/>
      <w:ind w:left="1320"/>
    </w:pPr>
    <w:rPr>
      <w:rFonts w:eastAsiaTheme="minorEastAsia"/>
      <w:lang w:eastAsia="en-IN"/>
    </w:rPr>
  </w:style>
  <w:style w:type="paragraph" w:styleId="39">
    <w:name w:val="toc 8"/>
    <w:basedOn w:val="1"/>
    <w:next w:val="1"/>
    <w:autoRedefine/>
    <w:unhideWhenUsed/>
    <w:qFormat/>
    <w:uiPriority w:val="39"/>
    <w:pPr>
      <w:spacing w:after="100"/>
      <w:ind w:left="1540"/>
    </w:pPr>
    <w:rPr>
      <w:rFonts w:eastAsiaTheme="minorEastAsia"/>
      <w:lang w:eastAsia="en-IN"/>
    </w:rPr>
  </w:style>
  <w:style w:type="paragraph" w:styleId="40">
    <w:name w:val="toc 9"/>
    <w:basedOn w:val="1"/>
    <w:next w:val="1"/>
    <w:autoRedefine/>
    <w:unhideWhenUsed/>
    <w:qFormat/>
    <w:uiPriority w:val="39"/>
    <w:pPr>
      <w:spacing w:after="100"/>
      <w:ind w:left="1760"/>
    </w:pPr>
    <w:rPr>
      <w:rFonts w:eastAsiaTheme="minorEastAsia"/>
      <w:lang w:eastAsia="en-IN"/>
    </w:rPr>
  </w:style>
  <w:style w:type="character" w:customStyle="1" w:styleId="41">
    <w:name w:val="Heading 1 Char"/>
    <w:basedOn w:val="11"/>
    <w:link w:val="2"/>
    <w:qFormat/>
    <w:uiPriority w:val="0"/>
    <w:rPr>
      <w:rFonts w:ascii="Calibri" w:hAnsi="Calibri" w:eastAsia="Yu Mincho" w:cs="Calibri"/>
      <w:b/>
      <w:bCs/>
      <w:sz w:val="24"/>
      <w:szCs w:val="24"/>
      <w:lang w:val="en-US" w:eastAsia="ja-JP"/>
    </w:rPr>
  </w:style>
  <w:style w:type="character" w:customStyle="1" w:styleId="42">
    <w:name w:val="Body Text Char"/>
    <w:basedOn w:val="11"/>
    <w:link w:val="14"/>
    <w:qFormat/>
    <w:uiPriority w:val="0"/>
    <w:rPr>
      <w:rFonts w:ascii="Calibri" w:hAnsi="Calibri" w:eastAsia="Calibri" w:cs="Calibri"/>
      <w:lang w:val="en-US"/>
    </w:rPr>
  </w:style>
  <w:style w:type="character" w:customStyle="1" w:styleId="43">
    <w:name w:val="Heading 2 Char"/>
    <w:link w:val="3"/>
    <w:qFormat/>
    <w:uiPriority w:val="0"/>
    <w:rPr>
      <w:rFonts w:eastAsia="Yu Mincho" w:asciiTheme="minorHAnsi" w:hAnsiTheme="minorHAnsi" w:cstheme="minorHAnsi"/>
      <w:b/>
      <w:bCs/>
      <w:sz w:val="22"/>
      <w:szCs w:val="22"/>
      <w:lang w:val="en-US" w:eastAsia="ja-JP"/>
    </w:rPr>
  </w:style>
  <w:style w:type="character" w:customStyle="1" w:styleId="44">
    <w:name w:val="Heading 3 Char"/>
    <w:basedOn w:val="11"/>
    <w:link w:val="4"/>
    <w:qFormat/>
    <w:uiPriority w:val="0"/>
    <w:rPr>
      <w:rFonts w:asciiTheme="minorHAnsi" w:hAnsiTheme="minorHAnsi"/>
      <w:b/>
      <w:bCs/>
      <w:sz w:val="22"/>
      <w:szCs w:val="22"/>
      <w:lang w:val="en-US" w:eastAsia="zh-CN"/>
    </w:rPr>
  </w:style>
  <w:style w:type="character" w:customStyle="1" w:styleId="45">
    <w:name w:val="Heading 4 Char"/>
    <w:basedOn w:val="11"/>
    <w:link w:val="5"/>
    <w:qFormat/>
    <w:uiPriority w:val="0"/>
    <w:rPr>
      <w:rFonts w:asciiTheme="majorHAnsi" w:hAnsiTheme="majorHAnsi" w:eastAsiaTheme="majorEastAsia" w:cstheme="majorBidi"/>
      <w:i/>
      <w:iCs/>
      <w:color w:val="2F5597" w:themeColor="accent1" w:themeShade="BF"/>
      <w:sz w:val="22"/>
      <w:szCs w:val="22"/>
      <w:lang w:eastAsia="en-US"/>
    </w:rPr>
  </w:style>
  <w:style w:type="character" w:customStyle="1" w:styleId="46">
    <w:name w:val="Heading 5 Char"/>
    <w:basedOn w:val="11"/>
    <w:link w:val="6"/>
    <w:semiHidden/>
    <w:qFormat/>
    <w:uiPriority w:val="9"/>
    <w:rPr>
      <w:rFonts w:asciiTheme="majorHAnsi" w:hAnsiTheme="majorHAnsi" w:eastAsiaTheme="majorEastAsia" w:cstheme="majorBidi"/>
      <w:color w:val="2F5597" w:themeColor="accent1" w:themeShade="BF"/>
      <w:sz w:val="22"/>
      <w:szCs w:val="22"/>
      <w:lang w:eastAsia="en-US"/>
    </w:rPr>
  </w:style>
  <w:style w:type="character" w:customStyle="1" w:styleId="47">
    <w:name w:val="Heading 6 Char"/>
    <w:basedOn w:val="11"/>
    <w:link w:val="7"/>
    <w:semiHidden/>
    <w:qFormat/>
    <w:uiPriority w:val="0"/>
    <w:rPr>
      <w:rFonts w:ascii="Arial" w:hAnsi="Arial" w:eastAsia="Arial" w:cs="Arial"/>
      <w:b/>
      <w:bCs/>
      <w:sz w:val="18"/>
      <w:szCs w:val="18"/>
      <w:lang w:val="en-US" w:eastAsia="en-US"/>
    </w:rPr>
  </w:style>
  <w:style w:type="character" w:customStyle="1" w:styleId="48">
    <w:name w:val="Heading 7 Char"/>
    <w:basedOn w:val="11"/>
    <w:link w:val="8"/>
    <w:semiHidden/>
    <w:qFormat/>
    <w:uiPriority w:val="9"/>
    <w:rPr>
      <w:rFonts w:asciiTheme="majorHAnsi" w:hAnsiTheme="majorHAnsi" w:eastAsiaTheme="majorEastAsia" w:cstheme="majorBidi"/>
      <w:i/>
      <w:iCs/>
      <w:color w:val="203864" w:themeColor="accent1" w:themeShade="80"/>
      <w:sz w:val="22"/>
      <w:szCs w:val="22"/>
      <w:lang w:eastAsia="en-US"/>
    </w:rPr>
  </w:style>
  <w:style w:type="character" w:customStyle="1" w:styleId="49">
    <w:name w:val="Heading 8 Char"/>
    <w:basedOn w:val="11"/>
    <w:link w:val="9"/>
    <w:qFormat/>
    <w:uiPriority w:val="9"/>
    <w:rPr>
      <w:rFonts w:asciiTheme="majorHAnsi" w:hAnsiTheme="majorHAnsi" w:eastAsiaTheme="majorEastAsia" w:cstheme="majorBidi"/>
      <w:color w:val="262626" w:themeColor="text1" w:themeTint="D9"/>
      <w:sz w:val="21"/>
      <w:szCs w:val="21"/>
      <w:lang w:eastAsia="en-US"/>
      <w14:textFill>
        <w14:solidFill>
          <w14:schemeClr w14:val="tx1">
            <w14:lumMod w14:val="85000"/>
            <w14:lumOff w14:val="15000"/>
          </w14:schemeClr>
        </w14:solidFill>
      </w14:textFill>
    </w:rPr>
  </w:style>
  <w:style w:type="character" w:customStyle="1" w:styleId="50">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en-US"/>
      <w14:textFill>
        <w14:solidFill>
          <w14:schemeClr w14:val="tx1">
            <w14:lumMod w14:val="85000"/>
            <w14:lumOff w14:val="15000"/>
          </w14:schemeClr>
        </w14:solidFill>
      </w14:textFill>
    </w:rPr>
  </w:style>
  <w:style w:type="character" w:customStyle="1" w:styleId="51">
    <w:name w:val="Balloon Text Char"/>
    <w:basedOn w:val="11"/>
    <w:link w:val="13"/>
    <w:semiHidden/>
    <w:qFormat/>
    <w:uiPriority w:val="99"/>
    <w:rPr>
      <w:rFonts w:ascii="Segoe UI" w:hAnsi="Segoe UI" w:cs="Segoe UI" w:eastAsiaTheme="minorHAnsi"/>
      <w:sz w:val="18"/>
      <w:szCs w:val="18"/>
      <w:lang w:eastAsia="en-US"/>
    </w:rPr>
  </w:style>
  <w:style w:type="character" w:customStyle="1" w:styleId="52">
    <w:name w:val="Comment Text Char"/>
    <w:basedOn w:val="11"/>
    <w:link w:val="17"/>
    <w:qFormat/>
    <w:uiPriority w:val="99"/>
    <w:rPr>
      <w:rFonts w:asciiTheme="minorHAnsi" w:hAnsiTheme="minorHAnsi" w:eastAsiaTheme="minorHAnsi" w:cstheme="minorBidi"/>
      <w:sz w:val="22"/>
      <w:szCs w:val="22"/>
      <w:lang w:eastAsia="en-US"/>
    </w:rPr>
  </w:style>
  <w:style w:type="character" w:customStyle="1" w:styleId="53">
    <w:name w:val="Comment Subject Char"/>
    <w:basedOn w:val="52"/>
    <w:link w:val="18"/>
    <w:semiHidden/>
    <w:qFormat/>
    <w:uiPriority w:val="99"/>
    <w:rPr>
      <w:rFonts w:asciiTheme="minorHAnsi" w:hAnsiTheme="minorHAnsi" w:eastAsiaTheme="minorHAnsi" w:cstheme="minorBidi"/>
      <w:b/>
      <w:bCs/>
      <w:sz w:val="22"/>
      <w:szCs w:val="22"/>
      <w:lang w:eastAsia="en-US"/>
    </w:rPr>
  </w:style>
  <w:style w:type="character" w:customStyle="1" w:styleId="54">
    <w:name w:val="Footer Char"/>
    <w:basedOn w:val="11"/>
    <w:link w:val="21"/>
    <w:qFormat/>
    <w:uiPriority w:val="99"/>
    <w:rPr>
      <w:rFonts w:eastAsiaTheme="minorEastAsia"/>
      <w:sz w:val="18"/>
      <w:szCs w:val="18"/>
      <w:lang w:val="en-US" w:eastAsia="zh-CN"/>
    </w:rPr>
  </w:style>
  <w:style w:type="character" w:customStyle="1" w:styleId="55">
    <w:name w:val="Header Char"/>
    <w:basedOn w:val="11"/>
    <w:link w:val="22"/>
    <w:qFormat/>
    <w:uiPriority w:val="99"/>
    <w:rPr>
      <w:rFonts w:eastAsiaTheme="minorEastAsia"/>
      <w:sz w:val="18"/>
      <w:szCs w:val="18"/>
      <w:lang w:val="en-US" w:eastAsia="zh-CN"/>
    </w:rPr>
  </w:style>
  <w:style w:type="character" w:customStyle="1" w:styleId="56">
    <w:name w:val="Title Char"/>
    <w:basedOn w:val="11"/>
    <w:link w:val="31"/>
    <w:qFormat/>
    <w:uiPriority w:val="0"/>
    <w:rPr>
      <w:rFonts w:ascii="Calibri" w:hAnsi="Calibri" w:eastAsia="Calibri" w:cs="Calibri"/>
      <w:sz w:val="34"/>
      <w:szCs w:val="34"/>
      <w:lang w:val="en-US"/>
    </w:rPr>
  </w:style>
  <w:style w:type="paragraph" w:styleId="57">
    <w:name w:val="No Spacing"/>
    <w:qFormat/>
    <w:uiPriority w:val="1"/>
    <w:rPr>
      <w:rFonts w:asciiTheme="minorHAnsi" w:hAnsiTheme="minorHAnsi" w:eastAsiaTheme="minorHAnsi" w:cstheme="minorBidi"/>
      <w:sz w:val="22"/>
      <w:szCs w:val="22"/>
      <w:lang w:val="en-IN" w:eastAsia="en-US" w:bidi="ar-SA"/>
    </w:rPr>
  </w:style>
  <w:style w:type="character" w:customStyle="1" w:styleId="58">
    <w:name w:val="fontstyle01"/>
    <w:qFormat/>
    <w:uiPriority w:val="0"/>
    <w:rPr>
      <w:rFonts w:ascii="LinearDingbats" w:hAnsi="LinearDingbats" w:eastAsia="LinearDingbats" w:cs="LinearDingbats"/>
      <w:color w:val="910028"/>
      <w:sz w:val="16"/>
      <w:szCs w:val="16"/>
    </w:rPr>
  </w:style>
  <w:style w:type="character" w:customStyle="1" w:styleId="59">
    <w:name w:val="fontstyle21"/>
    <w:qFormat/>
    <w:uiPriority w:val="0"/>
    <w:rPr>
      <w:rFonts w:ascii="LinearHelvCond-Bold" w:hAnsi="LinearHelvCond-Bold" w:eastAsia="LinearHelvCond-Bold" w:cs="LinearHelvCond-Bold"/>
      <w:b/>
      <w:bCs/>
      <w:color w:val="000000"/>
      <w:sz w:val="24"/>
      <w:szCs w:val="24"/>
    </w:rPr>
  </w:style>
  <w:style w:type="character" w:customStyle="1" w:styleId="60">
    <w:name w:val="fontstyle31"/>
    <w:qFormat/>
    <w:uiPriority w:val="0"/>
    <w:rPr>
      <w:rFonts w:ascii="LinearHelvCond" w:hAnsi="LinearHelvCond" w:eastAsia="LinearHelvCond" w:cs="LinearHelvCond"/>
      <w:color w:val="000000"/>
      <w:sz w:val="24"/>
      <w:szCs w:val="24"/>
    </w:rPr>
  </w:style>
  <w:style w:type="character" w:customStyle="1" w:styleId="61">
    <w:name w:val="fontstyle11"/>
    <w:qFormat/>
    <w:uiPriority w:val="0"/>
    <w:rPr>
      <w:rFonts w:ascii="ArialMT" w:hAnsi="ArialMT" w:eastAsia="ArialMT" w:cs="ArialMT"/>
      <w:color w:val="000000"/>
      <w:sz w:val="20"/>
      <w:szCs w:val="20"/>
    </w:rPr>
  </w:style>
  <w:style w:type="character" w:customStyle="1" w:styleId="62">
    <w:name w:val="font71"/>
    <w:qFormat/>
    <w:uiPriority w:val="0"/>
    <w:rPr>
      <w:rFonts w:hint="default" w:ascii="Arial" w:hAnsi="Arial" w:eastAsia="SimSun" w:cs="Arial"/>
      <w:color w:val="000000"/>
      <w:sz w:val="22"/>
      <w:szCs w:val="22"/>
      <w:u w:val="none"/>
    </w:rPr>
  </w:style>
  <w:style w:type="character" w:customStyle="1" w:styleId="63">
    <w:name w:val="font81"/>
    <w:qFormat/>
    <w:uiPriority w:val="0"/>
    <w:rPr>
      <w:rFonts w:hint="default" w:ascii="Arial" w:hAnsi="Arial" w:eastAsia="SimSun" w:cs="Arial"/>
      <w:color w:val="000000"/>
      <w:sz w:val="22"/>
      <w:szCs w:val="22"/>
      <w:u w:val="none"/>
      <w:vertAlign w:val="subscript"/>
    </w:rPr>
  </w:style>
  <w:style w:type="character" w:customStyle="1" w:styleId="64">
    <w:name w:val="font91"/>
    <w:qFormat/>
    <w:uiPriority w:val="0"/>
    <w:rPr>
      <w:rFonts w:ascii="Calibri" w:hAnsi="Calibri" w:eastAsia="SimSun" w:cs="Calibri"/>
      <w:color w:val="000000"/>
      <w:sz w:val="22"/>
      <w:szCs w:val="22"/>
      <w:u w:val="none"/>
    </w:rPr>
  </w:style>
  <w:style w:type="paragraph" w:styleId="65">
    <w:name w:val="List Paragraph"/>
    <w:basedOn w:val="1"/>
    <w:qFormat/>
    <w:uiPriority w:val="34"/>
    <w:pPr>
      <w:spacing w:after="0" w:line="240" w:lineRule="auto"/>
      <w:ind w:left="543" w:hanging="216"/>
    </w:pPr>
    <w:rPr>
      <w:rFonts w:ascii="Calibri" w:hAnsi="Calibri" w:eastAsia="Calibri" w:cs="Calibri"/>
      <w:sz w:val="20"/>
      <w:szCs w:val="20"/>
      <w:lang w:val="en-US"/>
    </w:rPr>
  </w:style>
  <w:style w:type="character" w:styleId="66">
    <w:name w:val="Placeholder Text"/>
    <w:basedOn w:val="11"/>
    <w:unhideWhenUsed/>
    <w:qFormat/>
    <w:uiPriority w:val="99"/>
    <w:rPr>
      <w:rFonts w:ascii="Times New Roman" w:hAnsi="Times New Roman" w:eastAsia="SimSun" w:cs="Times New Roman"/>
      <w:color w:val="666666"/>
    </w:rPr>
  </w:style>
  <w:style w:type="character" w:customStyle="1" w:styleId="67">
    <w:name w:val="font11"/>
    <w:qFormat/>
    <w:uiPriority w:val="0"/>
    <w:rPr>
      <w:rFonts w:hint="default" w:ascii="Arial MT" w:hAnsi="Arial MT" w:eastAsia="Arial MT" w:cs="Arial MT"/>
      <w:color w:val="000000"/>
      <w:sz w:val="18"/>
      <w:szCs w:val="18"/>
      <w:u w:val="none"/>
    </w:rPr>
  </w:style>
  <w:style w:type="character" w:customStyle="1" w:styleId="68">
    <w:name w:val="font41"/>
    <w:qFormat/>
    <w:uiPriority w:val="0"/>
    <w:rPr>
      <w:rFonts w:hint="default" w:ascii="Arial MT" w:hAnsi="Arial MT" w:eastAsia="Arial MT" w:cs="Arial MT"/>
      <w:color w:val="000000"/>
      <w:sz w:val="18"/>
      <w:szCs w:val="18"/>
      <w:u w:val="none"/>
      <w:vertAlign w:val="superscript"/>
    </w:rPr>
  </w:style>
  <w:style w:type="character" w:customStyle="1" w:styleId="69">
    <w:name w:val="font51"/>
    <w:qFormat/>
    <w:uiPriority w:val="0"/>
    <w:rPr>
      <w:rFonts w:hint="default" w:ascii="Arial MT" w:hAnsi="Arial MT" w:eastAsia="Arial MT" w:cs="Arial MT"/>
      <w:color w:val="000000"/>
      <w:sz w:val="12"/>
      <w:szCs w:val="12"/>
      <w:u w:val="none"/>
    </w:rPr>
  </w:style>
  <w:style w:type="paragraph" w:customStyle="1" w:styleId="70">
    <w:name w:val="Table Paragraph"/>
    <w:basedOn w:val="1"/>
    <w:qFormat/>
    <w:uiPriority w:val="1"/>
    <w:pPr>
      <w:spacing w:after="0" w:line="240" w:lineRule="auto"/>
      <w:jc w:val="center"/>
    </w:pPr>
    <w:rPr>
      <w:rFonts w:ascii="Arial MT" w:hAnsi="Arial MT" w:eastAsia="Arial MT" w:cs="Arial MT"/>
      <w:sz w:val="20"/>
      <w:szCs w:val="20"/>
      <w:lang w:val="en-US"/>
    </w:rPr>
  </w:style>
  <w:style w:type="character" w:customStyle="1" w:styleId="71">
    <w:name w:val="font21"/>
    <w:qFormat/>
    <w:uiPriority w:val="0"/>
    <w:rPr>
      <w:rFonts w:hint="default" w:ascii="Tahoma" w:hAnsi="Tahoma" w:eastAsia="Tahoma" w:cs="Tahoma"/>
      <w:color w:val="000000"/>
      <w:sz w:val="22"/>
      <w:szCs w:val="22"/>
      <w:u w:val="none"/>
    </w:rPr>
  </w:style>
  <w:style w:type="paragraph" w:customStyle="1" w:styleId="72">
    <w:name w:val="TOC Heading1"/>
    <w:basedOn w:val="2"/>
    <w:next w:val="1"/>
    <w:unhideWhenUsed/>
    <w:qFormat/>
    <w:uiPriority w:val="39"/>
    <w:pPr>
      <w:keepNext/>
      <w:keepLines/>
      <w:spacing w:line="259" w:lineRule="auto"/>
      <w:outlineLvl w:val="9"/>
    </w:pPr>
    <w:rPr>
      <w:rFonts w:asciiTheme="majorHAnsi" w:hAnsiTheme="majorHAnsi" w:cstheme="majorBidi"/>
      <w:b w:val="0"/>
      <w:bCs w:val="0"/>
      <w:color w:val="2F5597" w:themeColor="accent1" w:themeShade="BF"/>
      <w:sz w:val="32"/>
      <w:szCs w:val="32"/>
    </w:rPr>
  </w:style>
  <w:style w:type="paragraph" w:customStyle="1" w:styleId="73">
    <w:name w:val="TOC Heading2"/>
    <w:basedOn w:val="2"/>
    <w:next w:val="1"/>
    <w:unhideWhenUsed/>
    <w:qFormat/>
    <w:uiPriority w:val="39"/>
    <w:pPr>
      <w:keepNext/>
      <w:keepLines/>
      <w:spacing w:line="259" w:lineRule="auto"/>
      <w:outlineLvl w:val="9"/>
    </w:pPr>
    <w:rPr>
      <w:rFonts w:asciiTheme="majorHAnsi" w:hAnsiTheme="majorHAnsi" w:cstheme="majorBidi"/>
      <w:b w:val="0"/>
      <w:bCs w:val="0"/>
      <w:color w:val="2F5597" w:themeColor="accent1" w:themeShade="BF"/>
      <w:sz w:val="32"/>
      <w:szCs w:val="32"/>
    </w:rPr>
  </w:style>
  <w:style w:type="character" w:customStyle="1" w:styleId="74">
    <w:name w:val="font01"/>
    <w:qFormat/>
    <w:uiPriority w:val="0"/>
    <w:rPr>
      <w:rFonts w:hint="default" w:ascii="Calibri" w:hAnsi="Calibri" w:cs="Calibri"/>
      <w:color w:val="000000"/>
      <w:sz w:val="22"/>
      <w:szCs w:val="22"/>
      <w:u w:val="none"/>
    </w:rPr>
  </w:style>
  <w:style w:type="paragraph" w:customStyle="1" w:styleId="75">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76">
    <w:name w:val="10"/>
    <w:basedOn w:val="11"/>
    <w:qFormat/>
    <w:uiPriority w:val="0"/>
    <w:rPr>
      <w:rFonts w:hint="default" w:ascii="Times New Roman" w:hAnsi="Times New Roman" w:cs="Times New Roman"/>
    </w:rPr>
  </w:style>
  <w:style w:type="character" w:customStyle="1" w:styleId="77">
    <w:name w:val="15"/>
    <w:basedOn w:val="11"/>
    <w:qFormat/>
    <w:uiPriority w:val="0"/>
    <w:rPr>
      <w:rFonts w:hint="default" w:ascii="Times New Roman" w:hAnsi="Times New Roman" w:cs="Times New Roman"/>
      <w:b/>
      <w:bCs/>
    </w:rPr>
  </w:style>
  <w:style w:type="character" w:customStyle="1" w:styleId="78">
    <w:name w:val="16"/>
    <w:basedOn w:val="11"/>
    <w:qFormat/>
    <w:uiPriority w:val="0"/>
    <w:rPr>
      <w:rFonts w:hint="default" w:ascii="Courier New" w:hAnsi="Courier New" w:cs="Courier New"/>
      <w:sz w:val="20"/>
      <w:szCs w:val="20"/>
    </w:rPr>
  </w:style>
  <w:style w:type="character" w:customStyle="1" w:styleId="79">
    <w:name w:val="font31"/>
    <w:qFormat/>
    <w:uiPriority w:val="0"/>
    <w:rPr>
      <w:rFonts w:hint="default" w:ascii="Arial MT" w:hAnsi="Arial MT" w:eastAsia="Arial MT" w:cs="Arial MT"/>
      <w:color w:val="000000"/>
      <w:sz w:val="18"/>
      <w:szCs w:val="18"/>
      <w:u w:val="none"/>
    </w:rPr>
  </w:style>
  <w:style w:type="table" w:customStyle="1" w:styleId="80">
    <w:name w:val="Grid Table 4 - Accent 31"/>
    <w:basedOn w:val="12"/>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character" w:customStyle="1" w:styleId="81">
    <w:name w:val="Unresolved Mention1"/>
    <w:basedOn w:val="11"/>
    <w:semiHidden/>
    <w:unhideWhenUsed/>
    <w:qFormat/>
    <w:uiPriority w:val="99"/>
    <w:rPr>
      <w:color w:val="605E5C"/>
      <w:shd w:val="clear" w:color="auto" w:fill="E1DFDD"/>
    </w:rPr>
  </w:style>
  <w:style w:type="paragraph" w:customStyle="1" w:styleId="82">
    <w:name w:val="TOC Heading3"/>
    <w:basedOn w:val="2"/>
    <w:next w:val="1"/>
    <w:unhideWhenUsed/>
    <w:qFormat/>
    <w:uiPriority w:val="39"/>
    <w:pPr>
      <w:keepNext/>
      <w:keepLines/>
      <w:tabs>
        <w:tab w:val="clear" w:pos="3300"/>
      </w:tabs>
      <w:spacing w:beforeLines="0" w:after="0" w:afterLines="0" w:line="259" w:lineRule="auto"/>
      <w:jc w:val="left"/>
      <w:outlineLvl w:val="9"/>
    </w:pPr>
    <w:rPr>
      <w:rFonts w:asciiTheme="majorHAnsi" w:hAnsiTheme="majorHAnsi" w:cstheme="majorBidi"/>
      <w:b w:val="0"/>
      <w:bCs w:val="0"/>
      <w:color w:val="2F5597" w:themeColor="accent1" w:themeShade="BF"/>
      <w:sz w:val="32"/>
      <w:szCs w:val="32"/>
    </w:rPr>
  </w:style>
  <w:style w:type="table" w:customStyle="1" w:styleId="83">
    <w:name w:val="_Style 68"/>
    <w:basedOn w:val="12"/>
    <w:qFormat/>
    <w:uiPriority w:val="0"/>
    <w:pPr>
      <w:widowControl w:val="0"/>
      <w:jc w:val="both"/>
    </w:pPr>
    <w:rPr>
      <w:rFonts w:eastAsia="Times New Roman"/>
    </w:rPr>
  </w:style>
  <w:style w:type="table" w:customStyle="1" w:styleId="84">
    <w:name w:val="_Style 70"/>
    <w:basedOn w:val="12"/>
    <w:qFormat/>
    <w:uiPriority w:val="0"/>
    <w:pPr>
      <w:widowControl w:val="0"/>
      <w:jc w:val="both"/>
    </w:pPr>
    <w:rPr>
      <w:rFonts w:eastAsia="Times New Roman"/>
    </w:rPr>
  </w:style>
  <w:style w:type="table" w:customStyle="1" w:styleId="85">
    <w:name w:val="_Style 156"/>
    <w:basedOn w:val="12"/>
    <w:qFormat/>
    <w:uiPriority w:val="0"/>
    <w:pPr>
      <w:widowControl w:val="0"/>
      <w:jc w:val="both"/>
    </w:pPr>
    <w:rPr>
      <w:rFonts w:eastAsia="Times New Roman"/>
    </w:rPr>
  </w:style>
  <w:style w:type="paragraph" w:customStyle="1" w:styleId="86">
    <w:name w:val="Revision1"/>
    <w:hidden/>
    <w:semiHidden/>
    <w:qFormat/>
    <w:uiPriority w:val="99"/>
    <w:rPr>
      <w:rFonts w:asciiTheme="minorHAnsi" w:hAnsiTheme="minorHAnsi" w:eastAsiaTheme="minorHAnsi" w:cstheme="minorBidi"/>
      <w:sz w:val="22"/>
      <w:szCs w:val="22"/>
      <w:lang w:val="en-IN" w:eastAsia="en-US" w:bidi="ar-SA"/>
    </w:rPr>
  </w:style>
  <w:style w:type="table" w:customStyle="1" w:styleId="87">
    <w:name w:val="_Style 171"/>
    <w:basedOn w:val="12"/>
    <w:qFormat/>
    <w:uiPriority w:val="0"/>
    <w:rPr>
      <w:rFonts w:eastAsia="Times New Roman"/>
    </w:rPr>
    <w:tblPr>
      <w:tblCellMar>
        <w:left w:w="115" w:type="dxa"/>
        <w:right w:w="115" w:type="dxa"/>
      </w:tblCellMar>
    </w:tblPr>
  </w:style>
  <w:style w:type="character" w:customStyle="1" w:styleId="88">
    <w:name w:val="katex-mathml"/>
    <w:basedOn w:val="11"/>
    <w:qFormat/>
    <w:uiPriority w:val="0"/>
  </w:style>
  <w:style w:type="character" w:customStyle="1" w:styleId="89">
    <w:name w:val="mord"/>
    <w:basedOn w:val="11"/>
    <w:qFormat/>
    <w:uiPriority w:val="0"/>
  </w:style>
  <w:style w:type="character" w:customStyle="1" w:styleId="90">
    <w:name w:val="vlist-s"/>
    <w:basedOn w:val="11"/>
    <w:qFormat/>
    <w:uiPriority w:val="0"/>
  </w:style>
  <w:style w:type="character" w:customStyle="1" w:styleId="91">
    <w:name w:val="mrel"/>
    <w:basedOn w:val="11"/>
    <w:qFormat/>
    <w:uiPriority w:val="0"/>
  </w:style>
  <w:style w:type="character" w:customStyle="1" w:styleId="92">
    <w:name w:val="mbin"/>
    <w:basedOn w:val="11"/>
    <w:qFormat/>
    <w:uiPriority w:val="0"/>
  </w:style>
  <w:style w:type="character" w:customStyle="1" w:styleId="93">
    <w:name w:val="Unresolved Mention2"/>
    <w:basedOn w:val="11"/>
    <w:semiHidden/>
    <w:unhideWhenUsed/>
    <w:qFormat/>
    <w:uiPriority w:val="99"/>
    <w:rPr>
      <w:color w:val="605E5C"/>
      <w:shd w:val="clear" w:color="auto" w:fill="E1DFDD"/>
    </w:rPr>
  </w:style>
  <w:style w:type="paragraph" w:customStyle="1" w:styleId="94">
    <w:name w:val="Revision2"/>
    <w:hidden/>
    <w:semiHidden/>
    <w:qFormat/>
    <w:uiPriority w:val="99"/>
    <w:rPr>
      <w:rFonts w:asciiTheme="minorHAnsi" w:hAnsiTheme="minorHAnsi" w:eastAsiaTheme="minorHAnsi" w:cstheme="minorBidi"/>
      <w:sz w:val="22"/>
      <w:szCs w:val="22"/>
      <w:lang w:val="en-IN" w:eastAsia="en-US" w:bidi="ar-SA"/>
    </w:rPr>
  </w:style>
  <w:style w:type="paragraph" w:customStyle="1" w:styleId="95">
    <w:name w:val="Revision3"/>
    <w:hidden/>
    <w:semiHidden/>
    <w:qFormat/>
    <w:uiPriority w:val="99"/>
    <w:rPr>
      <w:rFonts w:asciiTheme="minorHAnsi" w:hAnsiTheme="minorHAnsi" w:eastAsiaTheme="minorHAnsi" w:cstheme="minorBidi"/>
      <w:sz w:val="22"/>
      <w:szCs w:val="22"/>
      <w:lang w:val="en-IN" w:eastAsia="en-US" w:bidi="ar-SA"/>
    </w:rPr>
  </w:style>
  <w:style w:type="character" w:customStyle="1" w:styleId="96">
    <w:name w:val="Unresolved Mention3"/>
    <w:basedOn w:val="11"/>
    <w:semiHidden/>
    <w:unhideWhenUsed/>
    <w:qFormat/>
    <w:uiPriority w:val="99"/>
    <w:rPr>
      <w:color w:val="605E5C"/>
      <w:shd w:val="clear" w:color="auto" w:fill="E1DFDD"/>
    </w:rPr>
  </w:style>
  <w:style w:type="paragraph" w:customStyle="1" w:styleId="97">
    <w:name w:val="TOC Heading4"/>
    <w:basedOn w:val="2"/>
    <w:next w:val="1"/>
    <w:unhideWhenUsed/>
    <w:qFormat/>
    <w:uiPriority w:val="39"/>
    <w:pPr>
      <w:keepNext/>
      <w:keepLines/>
      <w:numPr>
        <w:numId w:val="0"/>
      </w:numPr>
      <w:tabs>
        <w:tab w:val="clear" w:pos="0"/>
        <w:tab w:val="clear" w:pos="142"/>
        <w:tab w:val="clear" w:pos="3300"/>
      </w:tabs>
      <w:spacing w:beforeLines="0" w:after="0" w:afterLines="0" w:line="259" w:lineRule="auto"/>
      <w:ind w:right="0"/>
      <w:jc w:val="left"/>
      <w:outlineLvl w:val="9"/>
    </w:pPr>
    <w:rPr>
      <w:rFonts w:asciiTheme="majorHAnsi" w:hAnsiTheme="majorHAnsi" w:eastAsiaTheme="majorEastAsia" w:cstheme="majorBidi"/>
      <w:b w:val="0"/>
      <w:bCs w:val="0"/>
      <w:color w:val="2F5597" w:themeColor="accent1" w:themeShade="BF"/>
      <w:sz w:val="32"/>
      <w:szCs w:val="32"/>
      <w:lang w:eastAsia="en-US"/>
    </w:rPr>
  </w:style>
  <w:style w:type="character" w:customStyle="1" w:styleId="98">
    <w:name w:val="Unresolved Mention4"/>
    <w:basedOn w:val="11"/>
    <w:semiHidden/>
    <w:unhideWhenUsed/>
    <w:qFormat/>
    <w:uiPriority w:val="99"/>
    <w:rPr>
      <w:color w:val="605E5C"/>
      <w:shd w:val="clear" w:color="auto" w:fill="E1DFDD"/>
    </w:rPr>
  </w:style>
  <w:style w:type="character" w:customStyle="1" w:styleId="99">
    <w:name w:val="Unresolved Mention5"/>
    <w:basedOn w:val="11"/>
    <w:semiHidden/>
    <w:unhideWhenUsed/>
    <w:qFormat/>
    <w:uiPriority w:val="99"/>
    <w:rPr>
      <w:color w:val="605E5C"/>
      <w:shd w:val="clear" w:color="auto" w:fill="E1DFDD"/>
    </w:rPr>
  </w:style>
  <w:style w:type="character" w:customStyle="1" w:styleId="100">
    <w:name w:val="Unresolved Mention6"/>
    <w:basedOn w:val="11"/>
    <w:semiHidden/>
    <w:unhideWhenUsed/>
    <w:qFormat/>
    <w:uiPriority w:val="99"/>
    <w:rPr>
      <w:color w:val="605E5C"/>
      <w:shd w:val="clear" w:color="auto" w:fill="E1DFDD"/>
    </w:rPr>
  </w:style>
  <w:style w:type="character" w:customStyle="1" w:styleId="101">
    <w:name w:val="Unresolved Mention7"/>
    <w:basedOn w:val="11"/>
    <w:semiHidden/>
    <w:unhideWhenUsed/>
    <w:qFormat/>
    <w:uiPriority w:val="99"/>
    <w:rPr>
      <w:color w:val="605E5C"/>
      <w:shd w:val="clear" w:color="auto" w:fill="E1DFDD"/>
    </w:rPr>
  </w:style>
  <w:style w:type="character" w:customStyle="1" w:styleId="102">
    <w:name w:val="Unresolved Mention8"/>
    <w:basedOn w:val="11"/>
    <w:semiHidden/>
    <w:unhideWhenUsed/>
    <w:qFormat/>
    <w:uiPriority w:val="99"/>
    <w:rPr>
      <w:color w:val="605E5C"/>
      <w:shd w:val="clear" w:color="auto" w:fill="E1DFDD"/>
    </w:rPr>
  </w:style>
  <w:style w:type="character" w:customStyle="1" w:styleId="103">
    <w:name w:val="Unresolved Mention9"/>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customXml" Target="../customXml/item5.xml"/><Relationship Id="rId72" Type="http://schemas.openxmlformats.org/officeDocument/2006/relationships/customXml" Target="../customXml/item4.xml"/><Relationship Id="rId71" Type="http://schemas.openxmlformats.org/officeDocument/2006/relationships/customXml" Target="../customXml/item3.xml"/><Relationship Id="rId70" Type="http://schemas.openxmlformats.org/officeDocument/2006/relationships/customXml" Target="../customXml/item2.xml"/><Relationship Id="rId7" Type="http://schemas.openxmlformats.org/officeDocument/2006/relationships/header" Target="head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footer" Target="footer1.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370d29-1381-44da-ac86-71d62ff19830">
      <Terms xmlns="http://schemas.microsoft.com/office/infopath/2007/PartnerControls"/>
    </lcf76f155ced4ddcb4097134ff3c332f>
    <TaxCatchAll xmlns="542fa799-3a6a-44ee-91d8-41e55fd610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7CF7A5C2F2564283709725F94A1B69" ma:contentTypeVersion="13" ma:contentTypeDescription="Create a new document." ma:contentTypeScope="" ma:versionID="7b0ba16d451a0ae363ecc666203c30c4">
  <xsd:schema xmlns:xsd="http://www.w3.org/2001/XMLSchema" xmlns:xs="http://www.w3.org/2001/XMLSchema" xmlns:p="http://schemas.microsoft.com/office/2006/metadata/properties" xmlns:ns2="d6370d29-1381-44da-ac86-71d62ff19830" xmlns:ns3="542fa799-3a6a-44ee-91d8-41e55fd610c2" targetNamespace="http://schemas.microsoft.com/office/2006/metadata/properties" ma:root="true" ma:fieldsID="04d78354fbaeff399356fd99b5f40da8" ns2:_="" ns3:_="">
    <xsd:import namespace="d6370d29-1381-44da-ac86-71d62ff19830"/>
    <xsd:import namespace="542fa799-3a6a-44ee-91d8-41e55fd610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70d29-1381-44da-ac86-71d62ff19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7a0c6ad-ee8b-40fb-82c2-5c02f3796a8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2fa799-3a6a-44ee-91d8-41e55fd610c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cfc77fd-f0c3-469f-8a59-0493dcede4a0}" ma:internalName="TaxCatchAll" ma:showField="CatchAllData" ma:web="542fa799-3a6a-44ee-91d8-41e55fd610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086324-B50D-4B3A-BDE5-53EAE52D8991}">
  <ds:schemaRefs/>
</ds:datastoreItem>
</file>

<file path=customXml/itemProps3.xml><?xml version="1.0" encoding="utf-8"?>
<ds:datastoreItem xmlns:ds="http://schemas.openxmlformats.org/officeDocument/2006/customXml" ds:itemID="{B0917FE5-6DD1-403C-AF67-843ADEE554C9}">
  <ds:schemaRefs/>
</ds:datastoreItem>
</file>

<file path=customXml/itemProps4.xml><?xml version="1.0" encoding="utf-8"?>
<ds:datastoreItem xmlns:ds="http://schemas.openxmlformats.org/officeDocument/2006/customXml" ds:itemID="{56132D73-75EA-4997-AE0F-C45174E252F6}">
  <ds:schemaRefs/>
</ds:datastoreItem>
</file>

<file path=customXml/itemProps5.xml><?xml version="1.0" encoding="utf-8"?>
<ds:datastoreItem xmlns:ds="http://schemas.openxmlformats.org/officeDocument/2006/customXml" ds:itemID="{CF16F31E-1942-46E1-BF89-EEC055978066}">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467</Words>
  <Characters>2637</Characters>
  <Lines>5678</Lines>
  <Paragraphs>4703</Paragraphs>
  <TotalTime>2</TotalTime>
  <ScaleCrop>false</ScaleCrop>
  <LinksUpToDate>false</LinksUpToDate>
  <CharactersWithSpaces>3000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2026-02-14T04:29:00Z</dcterms:created>
  <dc:creator>Dell</dc:creator>
  <cp:lastModifiedBy>WPS_ashpak</cp:lastModifiedBy>
  <dcterms:modified xsi:type="dcterms:W3CDTF">2026-04-08T04:17:27Z</dcterms:modified>
  <cp:revision>210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40B10AB6E62D4A11B7669ABC36E082CC_13</vt:lpwstr>
  </property>
  <property fmtid="{D5CDD505-2E9C-101B-9397-08002B2CF9AE}" pid="4" name="MSIP_Label_1ab519c6-9f13-416b-ad6c-a79673c31c3f_Enabled">
    <vt:lpwstr>true</vt:lpwstr>
  </property>
  <property fmtid="{D5CDD505-2E9C-101B-9397-08002B2CF9AE}" pid="5" name="MSIP_Label_1ab519c6-9f13-416b-ad6c-a79673c31c3f_SetDate">
    <vt:lpwstr>2025-12-18T17:13:49Z</vt:lpwstr>
  </property>
  <property fmtid="{D5CDD505-2E9C-101B-9397-08002B2CF9AE}" pid="6" name="MSIP_Label_1ab519c6-9f13-416b-ad6c-a79673c31c3f_Method">
    <vt:lpwstr>Privileged</vt:lpwstr>
  </property>
  <property fmtid="{D5CDD505-2E9C-101B-9397-08002B2CF9AE}" pid="7" name="MSIP_Label_1ab519c6-9f13-416b-ad6c-a79673c31c3f_Name">
    <vt:lpwstr>Company Confidential External Use</vt:lpwstr>
  </property>
  <property fmtid="{D5CDD505-2E9C-101B-9397-08002B2CF9AE}" pid="8" name="MSIP_Label_1ab519c6-9f13-416b-ad6c-a79673c31c3f_SiteId">
    <vt:lpwstr>edf442f5-b994-4c86-a131-b42b03a16c95</vt:lpwstr>
  </property>
  <property fmtid="{D5CDD505-2E9C-101B-9397-08002B2CF9AE}" pid="9" name="MSIP_Label_1ab519c6-9f13-416b-ad6c-a79673c31c3f_ActionId">
    <vt:lpwstr>173b3b38-79bf-4b8b-b97f-6725d5514e77</vt:lpwstr>
  </property>
  <property fmtid="{D5CDD505-2E9C-101B-9397-08002B2CF9AE}" pid="10" name="MSIP_Label_1ab519c6-9f13-416b-ad6c-a79673c31c3f_ContentBits">
    <vt:lpwstr>0</vt:lpwstr>
  </property>
  <property fmtid="{D5CDD505-2E9C-101B-9397-08002B2CF9AE}" pid="11" name="MSIP_Label_1ab519c6-9f13-416b-ad6c-a79673c31c3f_Tag">
    <vt:lpwstr>10, 0, 1, 1</vt:lpwstr>
  </property>
  <property fmtid="{D5CDD505-2E9C-101B-9397-08002B2CF9AE}" pid="12" name="ContentTypeId">
    <vt:lpwstr>0x010100837CF7A5C2F2564283709725F94A1B69</vt:lpwstr>
  </property>
  <property fmtid="{D5CDD505-2E9C-101B-9397-08002B2CF9AE}" pid="13" name="MediaServiceImageTags">
    <vt:lpwstr/>
  </property>
  <property fmtid="{D5CDD505-2E9C-101B-9397-08002B2CF9AE}" pid="14" name="KSOTemplateDocerSaveRecord">
    <vt:lpwstr>eyJoZGlkIjoiNzNhMzhlYmZiODNkMDliNjk3YmQ5M2E2YmVhOWRkN2UiLCJ1c2VySWQiOiI1Njc0ODkwMDE2MzAifQ==</vt:lpwstr>
  </property>
</Properties>
</file>