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 : Prashant Ranjan</w:t>
        <w:tab/>
        <w:tab/>
        <w:tab/>
        <w:tab/>
        <w:tab/>
        <w:t xml:space="preserve"> Roll No : 24MC3035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  <w:u w:val="none"/>
        </w:rPr>
      </w:pPr>
      <w:bookmarkStart w:colFirst="0" w:colLast="0" w:name="_d1pj1dgkcgum" w:id="0"/>
      <w:bookmarkEnd w:id="0"/>
      <w:r w:rsidDel="00000000" w:rsidR="00000000" w:rsidRPr="00000000">
        <w:rPr>
          <w:b w:val="1"/>
          <w:bCs w:val="1"/>
          <w:rtl w:val="0"/>
        </w:rPr>
        <w:t xml:space="preserve">Check if there is a simple path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 in a graph (adjacency matrix)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bool dfs(int u, int d, const vector&lt;vector&lt;int&gt;&gt;&amp; adj, vector&lt;int&gt;&amp; visited)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(u == d) return true;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visited[u] = 1;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int n = adj.size();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 (int v = 0; v &lt; n; ++v)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if (adj[u][v] == 1 &amp;&amp; !visited[v])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if (dfs(v, d, adj, visited)) return true;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vector&lt;vector&lt;int&gt;&gt; adj =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{0,1,0,0,0},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{0,0,1,0,0},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{0,0,0,1,0},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{0,0,0,0,1},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{0,0,0,0,0}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int s = 0;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 d = 4;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vector&lt;int&gt; visited(adj.size(), 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if (dfs(s, d, adj, visited))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cout &lt;&lt; "Simple path exists\n";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cout &lt;&lt; "No simple path\n";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86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Check if array has repeated elements (O(1) extra space idea)</w:t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#include &lt;algorithm&gt;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long long A[] = {5, 2, 1, 7, 2, 9};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n = sizeof(A) / sizeof(A[0]);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sort(A, A + n);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bool hasRepeat = false;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(int i = 1; i &lt; n; ++i)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(A[i] == A[i - 1])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hasRepeat = true;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(hasRepeat)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cout &lt;&lt; "Repeated elements are present\n";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cout &lt;&lt; "No repeated elements\n";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4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593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