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DE146" w14:textId="77777777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>MediZen: AI-Powered Mediation Awareness Platform</w:t>
      </w:r>
    </w:p>
    <w:p w14:paraId="0F6809A2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🚀</w:t>
      </w:r>
      <w:r w:rsidRPr="00BD2299">
        <w:rPr>
          <w:b/>
          <w:bCs/>
        </w:rPr>
        <w:t xml:space="preserve"> Opening Statement</w:t>
      </w:r>
    </w:p>
    <w:p w14:paraId="25463F1B" w14:textId="07860DF9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>Imagine a world where legal disputes are resolved quickly, cost-effectively, and without the stress of courts. Yet, in India, millions remain unaware of mediation, a powerful alternative to litigation. Data Morphers presents MediZen, an AI-powered, multilingual platform that makes mediation accessible, efficient, and engaging for all.</w:t>
      </w:r>
    </w:p>
    <w:p w14:paraId="12EFAB94" w14:textId="77777777" w:rsidR="00BD2299" w:rsidRPr="00BD2299" w:rsidRDefault="00000000" w:rsidP="00BD2299">
      <w:pPr>
        <w:rPr>
          <w:b/>
          <w:bCs/>
        </w:rPr>
      </w:pPr>
      <w:r>
        <w:rPr>
          <w:b/>
          <w:bCs/>
        </w:rPr>
        <w:pict w14:anchorId="41937E21">
          <v:rect id="_x0000_i1025" style="width:0;height:1.5pt" o:hralign="center" o:hrstd="t" o:hr="t" fillcolor="#a0a0a0" stroked="f"/>
        </w:pict>
      </w:r>
    </w:p>
    <w:p w14:paraId="0F960C29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🎯</w:t>
      </w:r>
      <w:r w:rsidRPr="00BD2299">
        <w:rPr>
          <w:b/>
          <w:bCs/>
        </w:rPr>
        <w:t xml:space="preserve"> Problem Statement</w:t>
      </w:r>
    </w:p>
    <w:p w14:paraId="0A5D27A3" w14:textId="77777777" w:rsidR="00BD2299" w:rsidRPr="00BD2299" w:rsidRDefault="00BD2299" w:rsidP="00BD2299">
      <w:pPr>
        <w:numPr>
          <w:ilvl w:val="0"/>
          <w:numId w:val="7"/>
        </w:numPr>
        <w:rPr>
          <w:b/>
          <w:bCs/>
        </w:rPr>
      </w:pPr>
      <w:r w:rsidRPr="00BD2299">
        <w:rPr>
          <w:b/>
          <w:bCs/>
        </w:rPr>
        <w:t>Lack of Mediation Awareness: People prefer court cases because they are unaware of mediation benefits.</w:t>
      </w:r>
    </w:p>
    <w:p w14:paraId="32C6482C" w14:textId="77777777" w:rsidR="00BD2299" w:rsidRPr="00BD2299" w:rsidRDefault="00BD2299" w:rsidP="00BD2299">
      <w:pPr>
        <w:numPr>
          <w:ilvl w:val="0"/>
          <w:numId w:val="7"/>
        </w:numPr>
        <w:rPr>
          <w:b/>
          <w:bCs/>
        </w:rPr>
      </w:pPr>
      <w:r w:rsidRPr="00BD2299">
        <w:rPr>
          <w:b/>
          <w:bCs/>
        </w:rPr>
        <w:t>Legal Complexity: Filing legal documents is difficult, especially for rural and non-tech-savvy users.</w:t>
      </w:r>
    </w:p>
    <w:p w14:paraId="7BCB7D0C" w14:textId="77777777" w:rsidR="00BD2299" w:rsidRPr="00BD2299" w:rsidRDefault="00BD2299" w:rsidP="00BD2299">
      <w:pPr>
        <w:numPr>
          <w:ilvl w:val="0"/>
          <w:numId w:val="7"/>
        </w:numPr>
        <w:rPr>
          <w:b/>
          <w:bCs/>
        </w:rPr>
      </w:pPr>
      <w:r w:rsidRPr="00BD2299">
        <w:rPr>
          <w:b/>
          <w:bCs/>
        </w:rPr>
        <w:t>Language Barriers: Most legal resources are in English, making access difficult for non-English speakers.</w:t>
      </w:r>
    </w:p>
    <w:p w14:paraId="488936FC" w14:textId="77777777" w:rsidR="00BD2299" w:rsidRPr="00BD2299" w:rsidRDefault="00BD2299" w:rsidP="00BD2299">
      <w:pPr>
        <w:numPr>
          <w:ilvl w:val="0"/>
          <w:numId w:val="7"/>
        </w:numPr>
        <w:rPr>
          <w:b/>
          <w:bCs/>
        </w:rPr>
      </w:pPr>
      <w:r w:rsidRPr="00BD2299">
        <w:rPr>
          <w:b/>
          <w:bCs/>
        </w:rPr>
        <w:t>Overburdened Courts: 4.5 crore cases are pending in Indian courts—mediation can help reduce this backlog.</w:t>
      </w:r>
    </w:p>
    <w:p w14:paraId="530F44AD" w14:textId="77777777" w:rsidR="00BD2299" w:rsidRPr="00BD2299" w:rsidRDefault="00000000" w:rsidP="00BD2299">
      <w:pPr>
        <w:rPr>
          <w:b/>
          <w:bCs/>
        </w:rPr>
      </w:pPr>
      <w:r>
        <w:rPr>
          <w:b/>
          <w:bCs/>
        </w:rPr>
        <w:pict w14:anchorId="525A9739">
          <v:rect id="_x0000_i1026" style="width:0;height:1.5pt" o:hralign="center" o:hrstd="t" o:hr="t" fillcolor="#a0a0a0" stroked="f"/>
        </w:pict>
      </w:r>
    </w:p>
    <w:p w14:paraId="0BCA869B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💡</w:t>
      </w:r>
      <w:r w:rsidRPr="00BD2299">
        <w:rPr>
          <w:b/>
          <w:bCs/>
        </w:rPr>
        <w:t xml:space="preserve"> Our Solution: MediZen</w:t>
      </w:r>
    </w:p>
    <w:p w14:paraId="7C8164AA" w14:textId="77777777" w:rsidR="0052390C" w:rsidRDefault="00BD2299" w:rsidP="00BD2299">
      <w:pPr>
        <w:rPr>
          <w:b/>
          <w:bCs/>
        </w:rPr>
      </w:pPr>
      <w:r w:rsidRPr="00BD2299">
        <w:rPr>
          <w:b/>
          <w:bCs/>
        </w:rPr>
        <w:t xml:space="preserve">A smart AI-driven mediation assistant that helps users: </w:t>
      </w:r>
    </w:p>
    <w:p w14:paraId="739A8F0B" w14:textId="7F8A0786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 xml:space="preserve"> Understand mediation in their regional language (powered by Bhashini API).</w:t>
      </w:r>
      <w:r w:rsidRPr="00BD2299">
        <w:rPr>
          <w:b/>
          <w:bCs/>
        </w:rPr>
        <w:br/>
        <w:t xml:space="preserve"> Chat with AI to get mediation guidance and document assistance.</w:t>
      </w:r>
      <w:r w:rsidRPr="00BD2299">
        <w:rPr>
          <w:b/>
          <w:bCs/>
        </w:rPr>
        <w:br/>
        <w:t xml:space="preserve"> Auto-generate legal documents in multiple languages.</w:t>
      </w:r>
      <w:r w:rsidRPr="00BD2299">
        <w:rPr>
          <w:b/>
          <w:bCs/>
        </w:rPr>
        <w:br/>
        <w:t xml:space="preserve"> Connect with certified mediators instantly.</w:t>
      </w:r>
      <w:r w:rsidRPr="00BD2299">
        <w:rPr>
          <w:b/>
          <w:bCs/>
        </w:rPr>
        <w:br/>
        <w:t xml:space="preserve"> Learn mediation concepts interactively via gamification.</w:t>
      </w:r>
    </w:p>
    <w:p w14:paraId="0B6E95AE" w14:textId="77777777" w:rsidR="00BD2299" w:rsidRPr="00BD2299" w:rsidRDefault="00000000" w:rsidP="00BD2299">
      <w:pPr>
        <w:rPr>
          <w:b/>
          <w:bCs/>
        </w:rPr>
      </w:pPr>
      <w:r>
        <w:rPr>
          <w:b/>
          <w:bCs/>
        </w:rPr>
        <w:pict w14:anchorId="78683A5F">
          <v:rect id="_x0000_i1027" style="width:0;height:1.5pt" o:hralign="center" o:hrstd="t" o:hr="t" fillcolor="#a0a0a0" stroked="f"/>
        </w:pict>
      </w:r>
    </w:p>
    <w:p w14:paraId="2C70F147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🛠️</w:t>
      </w:r>
      <w:r w:rsidRPr="00BD2299">
        <w:rPr>
          <w:b/>
          <w:bCs/>
        </w:rPr>
        <w:t xml:space="preserve"> How It Works</w:t>
      </w:r>
    </w:p>
    <w:p w14:paraId="034D61A4" w14:textId="59DDE68E" w:rsidR="0052390C" w:rsidRDefault="0052390C" w:rsidP="00BD2299">
      <w:pPr>
        <w:rPr>
          <w:b/>
          <w:bCs/>
        </w:rPr>
      </w:pPr>
      <w:r>
        <w:rPr>
          <w:b/>
          <w:bCs/>
        </w:rPr>
        <w:t>1.</w:t>
      </w:r>
      <w:r w:rsidR="00BD2299" w:rsidRPr="00BD2299">
        <w:rPr>
          <w:b/>
          <w:bCs/>
        </w:rPr>
        <w:t>User speaks or types their dispute → AI understands &amp; suggests mediation steps.</w:t>
      </w:r>
    </w:p>
    <w:p w14:paraId="73A238CA" w14:textId="0744EE2C" w:rsidR="0052390C" w:rsidRDefault="0052390C" w:rsidP="00BD2299">
      <w:pPr>
        <w:rPr>
          <w:b/>
          <w:bCs/>
        </w:rPr>
      </w:pPr>
      <w:r>
        <w:rPr>
          <w:b/>
          <w:bCs/>
        </w:rPr>
        <w:t>2.</w:t>
      </w:r>
      <w:r w:rsidR="00BD2299" w:rsidRPr="00BD2299">
        <w:rPr>
          <w:b/>
          <w:bCs/>
        </w:rPr>
        <w:t xml:space="preserve">Bhashini API translates legal guidance into the user's native language. </w:t>
      </w:r>
    </w:p>
    <w:p w14:paraId="6B91F219" w14:textId="7B25A5DE" w:rsidR="0052390C" w:rsidRDefault="0052390C" w:rsidP="00BD2299">
      <w:pPr>
        <w:rPr>
          <w:b/>
          <w:bCs/>
        </w:rPr>
      </w:pPr>
      <w:r>
        <w:rPr>
          <w:b/>
          <w:bCs/>
        </w:rPr>
        <w:t>3.</w:t>
      </w:r>
      <w:r w:rsidR="00BD2299" w:rsidRPr="00BD2299">
        <w:rPr>
          <w:b/>
          <w:bCs/>
        </w:rPr>
        <w:t xml:space="preserve">MediZen auto-fills mediation request forms for submission. </w:t>
      </w:r>
    </w:p>
    <w:p w14:paraId="25A5E054" w14:textId="69A2252A" w:rsidR="0052390C" w:rsidRDefault="0052390C" w:rsidP="00BD2299">
      <w:pPr>
        <w:rPr>
          <w:b/>
          <w:bCs/>
        </w:rPr>
      </w:pPr>
      <w:r>
        <w:rPr>
          <w:b/>
          <w:bCs/>
        </w:rPr>
        <w:lastRenderedPageBreak/>
        <w:t>4.</w:t>
      </w:r>
      <w:r w:rsidR="00BD2299" w:rsidRPr="00BD2299">
        <w:rPr>
          <w:b/>
          <w:bCs/>
        </w:rPr>
        <w:t xml:space="preserve">User is connected with trained mediators for dispute resolution. </w:t>
      </w:r>
    </w:p>
    <w:p w14:paraId="03E50C0F" w14:textId="09C6F2DA" w:rsidR="00BD2299" w:rsidRPr="00BD2299" w:rsidRDefault="0052390C" w:rsidP="00BD2299">
      <w:pPr>
        <w:rPr>
          <w:b/>
          <w:bCs/>
        </w:rPr>
      </w:pPr>
      <w:r>
        <w:rPr>
          <w:b/>
          <w:bCs/>
        </w:rPr>
        <w:t>5.</w:t>
      </w:r>
      <w:r w:rsidR="00BD2299" w:rsidRPr="00BD2299">
        <w:rPr>
          <w:b/>
          <w:bCs/>
        </w:rPr>
        <w:t>Gamified learning &amp; real-world case studies educate users about mediation.</w:t>
      </w:r>
    </w:p>
    <w:p w14:paraId="050C5812" w14:textId="77777777" w:rsidR="00BD2299" w:rsidRPr="00BD2299" w:rsidRDefault="00000000" w:rsidP="00BD2299">
      <w:pPr>
        <w:rPr>
          <w:b/>
          <w:bCs/>
        </w:rPr>
      </w:pPr>
      <w:r>
        <w:rPr>
          <w:b/>
          <w:bCs/>
        </w:rPr>
        <w:pict w14:anchorId="51945874">
          <v:rect id="_x0000_i1028" style="width:0;height:1.5pt" o:hralign="center" o:hrstd="t" o:hr="t" fillcolor="#a0a0a0" stroked="f"/>
        </w:pict>
      </w:r>
    </w:p>
    <w:p w14:paraId="459B5BFE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🚀</w:t>
      </w:r>
      <w:r w:rsidRPr="00BD2299">
        <w:rPr>
          <w:b/>
          <w:bCs/>
        </w:rPr>
        <w:t xml:space="preserve"> Innovation &amp; Unique Selling Points</w:t>
      </w:r>
    </w:p>
    <w:p w14:paraId="7424F49D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✅</w:t>
      </w:r>
      <w:r w:rsidRPr="00BD2299">
        <w:rPr>
          <w:b/>
          <w:bCs/>
        </w:rPr>
        <w:t xml:space="preserve"> First-of-its-kind AI chatbot for legal mediation in regional languages.</w:t>
      </w:r>
      <w:r w:rsidRPr="00BD2299">
        <w:rPr>
          <w:b/>
          <w:bCs/>
        </w:rPr>
        <w:br/>
      </w:r>
      <w:r w:rsidRPr="00BD2299">
        <w:rPr>
          <w:rFonts w:ascii="Segoe UI Emoji" w:hAnsi="Segoe UI Emoji" w:cs="Segoe UI Emoji"/>
          <w:b/>
          <w:bCs/>
        </w:rPr>
        <w:t>✅</w:t>
      </w:r>
      <w:r w:rsidRPr="00BD2299">
        <w:rPr>
          <w:b/>
          <w:bCs/>
        </w:rPr>
        <w:t xml:space="preserve"> Speech-to-text &amp; text-to-speech integration for illiterate users.</w:t>
      </w:r>
      <w:r w:rsidRPr="00BD2299">
        <w:rPr>
          <w:b/>
          <w:bCs/>
        </w:rPr>
        <w:br/>
      </w:r>
      <w:r w:rsidRPr="00BD2299">
        <w:rPr>
          <w:rFonts w:ascii="Segoe UI Emoji" w:hAnsi="Segoe UI Emoji" w:cs="Segoe UI Emoji"/>
          <w:b/>
          <w:bCs/>
        </w:rPr>
        <w:t>✅</w:t>
      </w:r>
      <w:r w:rsidRPr="00BD2299">
        <w:rPr>
          <w:b/>
          <w:bCs/>
        </w:rPr>
        <w:t xml:space="preserve"> Mediation Document Generator simplifies legal paperwork.</w:t>
      </w:r>
      <w:r w:rsidRPr="00BD2299">
        <w:rPr>
          <w:b/>
          <w:bCs/>
        </w:rPr>
        <w:br/>
      </w:r>
      <w:r w:rsidRPr="00BD2299">
        <w:rPr>
          <w:rFonts w:ascii="Segoe UI Emoji" w:hAnsi="Segoe UI Emoji" w:cs="Segoe UI Emoji"/>
          <w:b/>
          <w:bCs/>
        </w:rPr>
        <w:t>✅</w:t>
      </w:r>
      <w:r w:rsidRPr="00BD2299">
        <w:rPr>
          <w:b/>
          <w:bCs/>
        </w:rPr>
        <w:t xml:space="preserve"> Gamified Learning makes legal awareness engaging.</w:t>
      </w:r>
      <w:r w:rsidRPr="00BD2299">
        <w:rPr>
          <w:b/>
          <w:bCs/>
        </w:rPr>
        <w:br/>
      </w:r>
      <w:r w:rsidRPr="00BD2299">
        <w:rPr>
          <w:rFonts w:ascii="Segoe UI Emoji" w:hAnsi="Segoe UI Emoji" w:cs="Segoe UI Emoji"/>
          <w:b/>
          <w:bCs/>
        </w:rPr>
        <w:t>✅</w:t>
      </w:r>
      <w:r w:rsidRPr="00BD2299">
        <w:rPr>
          <w:b/>
          <w:bCs/>
        </w:rPr>
        <w:t xml:space="preserve"> Blockchain-based agreements ensure transparency.</w:t>
      </w:r>
    </w:p>
    <w:p w14:paraId="48C926F7" w14:textId="77777777" w:rsidR="00BD2299" w:rsidRPr="00BD2299" w:rsidRDefault="00000000" w:rsidP="00BD2299">
      <w:pPr>
        <w:rPr>
          <w:b/>
          <w:bCs/>
        </w:rPr>
      </w:pPr>
      <w:r>
        <w:rPr>
          <w:b/>
          <w:bCs/>
        </w:rPr>
        <w:pict w14:anchorId="4312436A">
          <v:rect id="_x0000_i1029" style="width:0;height:1.5pt" o:hralign="center" o:hrstd="t" o:hr="t" fillcolor="#a0a0a0" stroked="f"/>
        </w:pict>
      </w:r>
    </w:p>
    <w:p w14:paraId="67E8BC5A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📈</w:t>
      </w:r>
      <w:r w:rsidRPr="00BD2299">
        <w:rPr>
          <w:b/>
          <w:bCs/>
        </w:rPr>
        <w:t xml:space="preserve"> Impact &amp; Scalability</w:t>
      </w:r>
    </w:p>
    <w:p w14:paraId="7728CC8C" w14:textId="77777777" w:rsidR="00AF6A08" w:rsidRDefault="00BD2299" w:rsidP="00BD2299">
      <w:pPr>
        <w:rPr>
          <w:b/>
          <w:bCs/>
        </w:rPr>
      </w:pP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Faster dispute resolution, reducing court backlog. </w:t>
      </w:r>
    </w:p>
    <w:p w14:paraId="6136EA9D" w14:textId="77777777" w:rsidR="00AF6A08" w:rsidRDefault="00BD2299" w:rsidP="00BD2299">
      <w:pPr>
        <w:rPr>
          <w:b/>
          <w:bCs/>
        </w:rPr>
      </w:pP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Empowers rural and underserved communities through AI-driven legal aid. </w:t>
      </w:r>
    </w:p>
    <w:p w14:paraId="536532F5" w14:textId="77777777" w:rsidR="00AF6A08" w:rsidRDefault="00BD2299" w:rsidP="00BD2299">
      <w:pPr>
        <w:rPr>
          <w:b/>
          <w:bCs/>
        </w:rPr>
      </w:pP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Scalable across India via regional language support (Bhashini API). </w:t>
      </w:r>
    </w:p>
    <w:p w14:paraId="596D99CA" w14:textId="77777777" w:rsidR="00AF6A08" w:rsidRDefault="00BD2299" w:rsidP="00BD2299">
      <w:pPr>
        <w:rPr>
          <w:b/>
          <w:bCs/>
        </w:rPr>
      </w:pP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Collaboration potential with government &amp; legal aid institutions. </w:t>
      </w:r>
    </w:p>
    <w:p w14:paraId="2B1920D3" w14:textId="77777777" w:rsidR="00AF6A08" w:rsidRDefault="00BD2299" w:rsidP="00BD2299">
      <w:pPr>
        <w:rPr>
          <w:b/>
          <w:bCs/>
        </w:rPr>
      </w:pP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Supports UN Sustainable Development Goal 16 – Promoting peace, justice, and strong institutions. </w:t>
      </w:r>
    </w:p>
    <w:p w14:paraId="5629BA30" w14:textId="77777777" w:rsidR="00AF6A08" w:rsidRDefault="00BD2299" w:rsidP="00BD2299">
      <w:pPr>
        <w:rPr>
          <w:b/>
          <w:bCs/>
        </w:rPr>
      </w:pP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Proven success – Countries like the U.S. and UK report that over 70% of mediated cases settle successfully without court intervention. </w:t>
      </w:r>
    </w:p>
    <w:p w14:paraId="668EB4BD" w14:textId="7E0D0FF2" w:rsidR="00BD2299" w:rsidRPr="00BD2299" w:rsidRDefault="00BD2299" w:rsidP="00BD2299">
      <w:pPr>
        <w:rPr>
          <w:b/>
          <w:bCs/>
        </w:rPr>
      </w:pP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Faster dispute resolution, reducing court backlog.</w:t>
      </w:r>
      <w:r w:rsidRPr="00BD2299">
        <w:rPr>
          <w:b/>
          <w:bCs/>
        </w:rPr>
        <w:br/>
      </w: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Empowers rural and underserved communities through AI-driven legal aid.</w:t>
      </w:r>
      <w:r w:rsidRPr="00BD2299">
        <w:rPr>
          <w:b/>
          <w:bCs/>
        </w:rPr>
        <w:br/>
      </w: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Scalable across India via regional language support (Bhashini API).</w:t>
      </w:r>
      <w:r w:rsidRPr="00BD2299">
        <w:rPr>
          <w:b/>
          <w:bCs/>
        </w:rPr>
        <w:br/>
      </w:r>
      <w:r w:rsidRPr="00BD2299">
        <w:rPr>
          <w:rFonts w:ascii="Segoe UI Symbol" w:hAnsi="Segoe UI Symbol" w:cs="Segoe UI Symbol"/>
          <w:b/>
          <w:bCs/>
        </w:rPr>
        <w:t>✔</w:t>
      </w:r>
      <w:r w:rsidRPr="00BD2299">
        <w:rPr>
          <w:b/>
          <w:bCs/>
        </w:rPr>
        <w:t xml:space="preserve"> Collaboration potential with government &amp; legal aid institutions.</w:t>
      </w:r>
    </w:p>
    <w:p w14:paraId="0BB8B405" w14:textId="77777777" w:rsidR="00BD2299" w:rsidRPr="00BD2299" w:rsidRDefault="00000000" w:rsidP="00BD2299">
      <w:pPr>
        <w:rPr>
          <w:b/>
          <w:bCs/>
        </w:rPr>
      </w:pPr>
      <w:r>
        <w:rPr>
          <w:b/>
          <w:bCs/>
        </w:rPr>
        <w:pict w14:anchorId="2EB11B37">
          <v:rect id="_x0000_i1030" style="width:0;height:1.5pt" o:hralign="center" o:hrstd="t" o:hr="t" fillcolor="#a0a0a0" stroked="f"/>
        </w:pict>
      </w:r>
    </w:p>
    <w:p w14:paraId="47DED2DF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🎤</w:t>
      </w:r>
      <w:r w:rsidRPr="00BD2299">
        <w:rPr>
          <w:b/>
          <w:bCs/>
        </w:rPr>
        <w:t xml:space="preserve"> Convincing the Judges with Real-World Impact, Examples &amp; Statistics</w:t>
      </w:r>
    </w:p>
    <w:p w14:paraId="4A4C918C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📊</w:t>
      </w:r>
      <w:r w:rsidRPr="00BD2299">
        <w:rPr>
          <w:b/>
          <w:bCs/>
        </w:rPr>
        <w:t xml:space="preserve"> Mediation Success Rate &amp; Legal Statistics</w:t>
      </w:r>
    </w:p>
    <w:p w14:paraId="76788E35" w14:textId="77777777" w:rsidR="00BD2299" w:rsidRPr="00BD2299" w:rsidRDefault="00BD2299" w:rsidP="00BD2299">
      <w:pPr>
        <w:numPr>
          <w:ilvl w:val="0"/>
          <w:numId w:val="8"/>
        </w:numPr>
        <w:rPr>
          <w:b/>
          <w:bCs/>
        </w:rPr>
      </w:pPr>
      <w:r w:rsidRPr="00BD2299">
        <w:rPr>
          <w:b/>
          <w:bCs/>
        </w:rPr>
        <w:t>Court delays: On average, cases in India take 4+ years to resolve, while mediation can settle disputes in weeks.</w:t>
      </w:r>
    </w:p>
    <w:p w14:paraId="09F48C1B" w14:textId="77777777" w:rsidR="00BD2299" w:rsidRPr="00BD2299" w:rsidRDefault="00BD2299" w:rsidP="00BD2299">
      <w:pPr>
        <w:numPr>
          <w:ilvl w:val="0"/>
          <w:numId w:val="8"/>
        </w:numPr>
        <w:rPr>
          <w:b/>
          <w:bCs/>
        </w:rPr>
      </w:pPr>
      <w:r w:rsidRPr="00BD2299">
        <w:rPr>
          <w:b/>
          <w:bCs/>
        </w:rPr>
        <w:lastRenderedPageBreak/>
        <w:t>Success rate: Studies show that 70-80% of cases resolved through mediation result in a mutually agreeable solution.</w:t>
      </w:r>
    </w:p>
    <w:p w14:paraId="05AF9D3D" w14:textId="77777777" w:rsidR="00BD2299" w:rsidRPr="00BD2299" w:rsidRDefault="00BD2299" w:rsidP="00BD2299">
      <w:pPr>
        <w:numPr>
          <w:ilvl w:val="0"/>
          <w:numId w:val="8"/>
        </w:numPr>
        <w:rPr>
          <w:b/>
          <w:bCs/>
        </w:rPr>
      </w:pPr>
      <w:r w:rsidRPr="00BD2299">
        <w:rPr>
          <w:b/>
          <w:bCs/>
        </w:rPr>
        <w:t>Cost savings: Mediation reduces legal costs by up to 60%, making justice more accessible.</w:t>
      </w:r>
    </w:p>
    <w:p w14:paraId="3D2FCDD4" w14:textId="77777777" w:rsidR="00BD2299" w:rsidRPr="00BD2299" w:rsidRDefault="00BD2299" w:rsidP="00BD2299">
      <w:pPr>
        <w:numPr>
          <w:ilvl w:val="0"/>
          <w:numId w:val="8"/>
        </w:numPr>
        <w:rPr>
          <w:b/>
          <w:bCs/>
        </w:rPr>
      </w:pPr>
      <w:r w:rsidRPr="00BD2299">
        <w:rPr>
          <w:b/>
          <w:bCs/>
        </w:rPr>
        <w:t>Global impact: The U.S. and the UK have adopted AI-powered mediation, reducing court burden by 40%.</w:t>
      </w:r>
    </w:p>
    <w:p w14:paraId="631FDE98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🏡</w:t>
      </w:r>
      <w:r w:rsidRPr="00BD2299">
        <w:rPr>
          <w:b/>
          <w:bCs/>
        </w:rPr>
        <w:t xml:space="preserve"> Example 1: Family Dispute Resolution</w:t>
      </w:r>
    </w:p>
    <w:p w14:paraId="58AB69F9" w14:textId="77777777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>A farmer in Uttar Pradesh is caught in a property dispute with his relatives. Instead of spending years in court, he uses MediZen to understand his rights in Hindi, auto-generate a mediation request, and get connected to a certified mediator. Within weeks, the dispute is resolved peacefully, avoiding costly legal fees and family conflict.</w:t>
      </w:r>
    </w:p>
    <w:p w14:paraId="430D5FDB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🏢</w:t>
      </w:r>
      <w:r w:rsidRPr="00BD2299">
        <w:rPr>
          <w:b/>
          <w:bCs/>
        </w:rPr>
        <w:t xml:space="preserve"> Example 2: Small Business Conflict</w:t>
      </w:r>
    </w:p>
    <w:p w14:paraId="73232BB3" w14:textId="77777777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>A small textile manufacturer in Tamil Nadu faces a contract dispute with a supplier. MediZen’s AI chatbot, using Bhashini API, explains his options in Tamil, and he files a mediation request. The case is settled online, saving time, money, and preserving business relationships.</w:t>
      </w:r>
    </w:p>
    <w:p w14:paraId="27505562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👩</w:t>
      </w:r>
      <w:r w:rsidRPr="00BD2299">
        <w:rPr>
          <w:b/>
          <w:bCs/>
        </w:rPr>
        <w:t>‍</w:t>
      </w:r>
      <w:r w:rsidRPr="00BD2299">
        <w:rPr>
          <w:rFonts w:ascii="Segoe UI Emoji" w:hAnsi="Segoe UI Emoji" w:cs="Segoe UI Emoji"/>
          <w:b/>
          <w:bCs/>
        </w:rPr>
        <w:t>⚖️</w:t>
      </w:r>
      <w:r w:rsidRPr="00BD2299">
        <w:rPr>
          <w:b/>
          <w:bCs/>
        </w:rPr>
        <w:t xml:space="preserve"> Example 3: Overburdened Courts</w:t>
      </w:r>
    </w:p>
    <w:p w14:paraId="4FE8650C" w14:textId="77777777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>A single mother fighting for child support struggles to navigate legal paperwork. MediZen auto-fills her legal forms, guiding her through mediation instead of a lengthy court battle. This reduces the burden on family courts, allowing faster resolutions.</w:t>
      </w:r>
    </w:p>
    <w:p w14:paraId="21794C09" w14:textId="77777777" w:rsidR="00BD2299" w:rsidRPr="00BD2299" w:rsidRDefault="00000000" w:rsidP="00BD2299">
      <w:pPr>
        <w:rPr>
          <w:b/>
          <w:bCs/>
        </w:rPr>
      </w:pPr>
      <w:r>
        <w:rPr>
          <w:b/>
          <w:bCs/>
        </w:rPr>
        <w:pict w14:anchorId="5B6DE16C">
          <v:rect id="_x0000_i1031" style="width:0;height:1.5pt" o:hralign="center" o:hrstd="t" o:hr="t" fillcolor="#a0a0a0" stroked="f"/>
        </w:pict>
      </w:r>
    </w:p>
    <w:p w14:paraId="4566C478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🎤</w:t>
      </w:r>
      <w:r w:rsidRPr="00BD2299">
        <w:rPr>
          <w:b/>
          <w:bCs/>
        </w:rPr>
        <w:t xml:space="preserve"> Closing Statement &amp; Final Convincing Hook</w:t>
      </w:r>
    </w:p>
    <w:p w14:paraId="128C0936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🚀</w:t>
      </w:r>
      <w:r w:rsidRPr="00BD2299">
        <w:rPr>
          <w:b/>
          <w:bCs/>
        </w:rPr>
        <w:t xml:space="preserve"> Bold Final Message</w:t>
      </w:r>
    </w:p>
    <w:p w14:paraId="214A1963" w14:textId="276F6EF3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>MediZen isn’t the future—it’s the present. With AI and multilingual support, we’re making justice faster, accessible, and equitable for all. Imagine reducing India's court backlog by 30% in just 5 years—this is not just an idea, it's a reality we are building today!</w:t>
      </w:r>
    </w:p>
    <w:p w14:paraId="32BCAA5B" w14:textId="77777777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🎯</w:t>
      </w:r>
      <w:r w:rsidRPr="00BD2299">
        <w:rPr>
          <w:b/>
          <w:bCs/>
        </w:rPr>
        <w:t xml:space="preserve"> Q&amp;A Hook</w:t>
      </w:r>
    </w:p>
    <w:p w14:paraId="0AE0322A" w14:textId="3B971082" w:rsidR="00BD2299" w:rsidRPr="00BD2299" w:rsidRDefault="00BD2299" w:rsidP="00BD2299">
      <w:pPr>
        <w:rPr>
          <w:b/>
          <w:bCs/>
        </w:rPr>
      </w:pPr>
      <w:r w:rsidRPr="00BD2299">
        <w:rPr>
          <w:b/>
          <w:bCs/>
        </w:rPr>
        <w:t xml:space="preserve">If mediation adoption increases by just 20%, we could resolve millions of cases before they even reach the courts. What would that mean for India’s justice system? We’d love to hear your thoughts. MediZen isn’t just an app; it’s a revolution in legal accessibility. With AI, Bhashini API, and interactive learning, we bridge the legal gap for millions. Let’s make </w:t>
      </w:r>
      <w:r w:rsidRPr="00BD2299">
        <w:rPr>
          <w:b/>
          <w:bCs/>
        </w:rPr>
        <w:lastRenderedPageBreak/>
        <w:t>mediation the first choice over litigation. Join us in transforming justice through innovation. Thank you!</w:t>
      </w:r>
    </w:p>
    <w:p w14:paraId="55F12536" w14:textId="06065E6A" w:rsidR="00BD2299" w:rsidRPr="00BD2299" w:rsidRDefault="00BD2299" w:rsidP="00BD2299">
      <w:pPr>
        <w:rPr>
          <w:b/>
          <w:bCs/>
        </w:rPr>
      </w:pPr>
      <w:r w:rsidRPr="00BD2299">
        <w:rPr>
          <w:rFonts w:ascii="Segoe UI Emoji" w:hAnsi="Segoe UI Emoji" w:cs="Segoe UI Emoji"/>
          <w:b/>
          <w:bCs/>
        </w:rPr>
        <w:t>🚀</w:t>
      </w:r>
      <w:r w:rsidRPr="00BD2299">
        <w:rPr>
          <w:b/>
          <w:bCs/>
        </w:rPr>
        <w:t xml:space="preserve"> </w:t>
      </w:r>
      <w:r>
        <w:rPr>
          <w:b/>
          <w:bCs/>
        </w:rPr>
        <w:t xml:space="preserve"> by </w:t>
      </w:r>
      <w:r w:rsidRPr="00BD2299">
        <w:rPr>
          <w:b/>
          <w:bCs/>
        </w:rPr>
        <w:t>Team Data Morphers</w:t>
      </w:r>
    </w:p>
    <w:p w14:paraId="498369AD" w14:textId="77777777" w:rsidR="001B5841" w:rsidRPr="00BD2299" w:rsidRDefault="001B5841" w:rsidP="00BD2299"/>
    <w:sectPr w:rsidR="001B5841" w:rsidRPr="00BD22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ptos Display">
    <w:altName w:val="Calibri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894DAE"/>
    <w:multiLevelType w:val="multilevel"/>
    <w:tmpl w:val="8E327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353C00"/>
    <w:multiLevelType w:val="multilevel"/>
    <w:tmpl w:val="25D6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CA2EBB"/>
    <w:multiLevelType w:val="multilevel"/>
    <w:tmpl w:val="DEE8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6F268F"/>
    <w:multiLevelType w:val="multilevel"/>
    <w:tmpl w:val="F74A5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1F1FA5"/>
    <w:multiLevelType w:val="multilevel"/>
    <w:tmpl w:val="53AC8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8E06EA"/>
    <w:multiLevelType w:val="multilevel"/>
    <w:tmpl w:val="CDBA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5C0280"/>
    <w:multiLevelType w:val="multilevel"/>
    <w:tmpl w:val="4B4E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C5B00D1"/>
    <w:multiLevelType w:val="multilevel"/>
    <w:tmpl w:val="1084F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6167">
    <w:abstractNumId w:val="7"/>
  </w:num>
  <w:num w:numId="2" w16cid:durableId="1686975499">
    <w:abstractNumId w:val="1"/>
  </w:num>
  <w:num w:numId="3" w16cid:durableId="510529185">
    <w:abstractNumId w:val="6"/>
  </w:num>
  <w:num w:numId="4" w16cid:durableId="567232067">
    <w:abstractNumId w:val="3"/>
  </w:num>
  <w:num w:numId="5" w16cid:durableId="1018701641">
    <w:abstractNumId w:val="0"/>
  </w:num>
  <w:num w:numId="6" w16cid:durableId="1662348675">
    <w:abstractNumId w:val="2"/>
  </w:num>
  <w:num w:numId="7" w16cid:durableId="1856186375">
    <w:abstractNumId w:val="4"/>
  </w:num>
  <w:num w:numId="8" w16cid:durableId="20117903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B3F"/>
    <w:rsid w:val="001B5841"/>
    <w:rsid w:val="00327B3E"/>
    <w:rsid w:val="003357B7"/>
    <w:rsid w:val="00362266"/>
    <w:rsid w:val="0052390C"/>
    <w:rsid w:val="00642D55"/>
    <w:rsid w:val="00794B3F"/>
    <w:rsid w:val="00AF6A08"/>
    <w:rsid w:val="00BD2299"/>
    <w:rsid w:val="00D83009"/>
    <w:rsid w:val="00FC4D99"/>
    <w:rsid w:val="00FF1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BD2206"/>
  <w15:chartTrackingRefBased/>
  <w15:docId w15:val="{AEF2D859-54D5-422C-BD3C-8F9F8B0AA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4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4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4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4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4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4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4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4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4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4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4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4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4B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4B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4B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4B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4B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4B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4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4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4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4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4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4B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4B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4B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4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4B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4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11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54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7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74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68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71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161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20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4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88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80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73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3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1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86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72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444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6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949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35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28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935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33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86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9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4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43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34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28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373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188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089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590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62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8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81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54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77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07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86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67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826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989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24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45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23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17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18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70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252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887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3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96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5440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5529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79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63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88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0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765</Words>
  <Characters>4361</Characters>
  <Application>Microsoft Office Word</Application>
  <DocSecurity>0</DocSecurity>
  <Lines>36</Lines>
  <Paragraphs>10</Paragraphs>
  <ScaleCrop>false</ScaleCrop>
  <Company/>
  <LinksUpToDate>false</LinksUpToDate>
  <CharactersWithSpaces>5116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Rogue Knight</dc:creator>
  <cp:keywords/>
  <dc:description/>
  <cp:lastModifiedBy>Rogue Knight</cp:lastModifiedBy>
  <cp:revision>7</cp:revision>
  <dcterms:created xsi:type="dcterms:W3CDTF">2025-02-21T07:32:00Z</dcterms:created>
  <dcterms:modified xsi:type="dcterms:W3CDTF">2025-02-21T11:00:00Z</dcterms:modified>
</cp:coreProperties>
</file>