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6CB" w:rsidRPr="00AA3AE7" w:rsidRDefault="002C57B2">
      <w:pPr>
        <w:numPr>
          <w:ilvl w:val="0"/>
          <w:numId w:val="9"/>
        </w:numPr>
        <w:pBdr>
          <w:top w:val="nil"/>
          <w:left w:val="nil"/>
          <w:bottom w:val="nil"/>
          <w:right w:val="nil"/>
          <w:between w:val="nil"/>
        </w:pBdr>
        <w:spacing w:after="0"/>
        <w:jc w:val="both"/>
        <w:rPr>
          <w:rFonts w:ascii="Arial" w:eastAsia="Arial" w:hAnsi="Arial" w:cs="Arial"/>
          <w:b/>
          <w:color w:val="000000"/>
          <w:sz w:val="32"/>
          <w:szCs w:val="24"/>
        </w:rPr>
      </w:pPr>
      <w:bookmarkStart w:id="0" w:name="_GoBack"/>
      <w:bookmarkEnd w:id="0"/>
      <w:r w:rsidRPr="00AA3AE7">
        <w:rPr>
          <w:rFonts w:ascii="Arial" w:eastAsia="Arial" w:hAnsi="Arial" w:cs="Arial"/>
          <w:b/>
          <w:color w:val="000000"/>
          <w:sz w:val="32"/>
          <w:szCs w:val="24"/>
        </w:rPr>
        <w:t>ORGANIGRAMA DE LA RAMA</w:t>
      </w:r>
    </w:p>
    <w:p w:rsidR="009A46CB" w:rsidRDefault="009A46CB">
      <w:pPr>
        <w:pBdr>
          <w:top w:val="nil"/>
          <w:left w:val="nil"/>
          <w:bottom w:val="nil"/>
          <w:right w:val="nil"/>
          <w:between w:val="nil"/>
        </w:pBdr>
        <w:spacing w:after="0"/>
        <w:ind w:left="720"/>
        <w:jc w:val="both"/>
        <w:rPr>
          <w:rFonts w:ascii="Arial" w:eastAsia="Arial" w:hAnsi="Arial" w:cs="Arial"/>
          <w:b/>
          <w:sz w:val="24"/>
          <w:szCs w:val="24"/>
        </w:rPr>
      </w:pPr>
    </w:p>
    <w:p w:rsidR="009A46CB" w:rsidRDefault="00E94CF4">
      <w:pPr>
        <w:pBdr>
          <w:top w:val="nil"/>
          <w:left w:val="nil"/>
          <w:bottom w:val="nil"/>
          <w:right w:val="nil"/>
          <w:between w:val="nil"/>
        </w:pBdr>
        <w:spacing w:after="0"/>
        <w:ind w:left="720"/>
        <w:jc w:val="both"/>
        <w:rPr>
          <w:rFonts w:ascii="Arial" w:eastAsia="Arial" w:hAnsi="Arial" w:cs="Arial"/>
          <w:color w:val="000000"/>
          <w:sz w:val="24"/>
          <w:szCs w:val="24"/>
        </w:rPr>
      </w:pPr>
      <w:r>
        <w:rPr>
          <w:rFonts w:ascii="Arial" w:eastAsia="Arial" w:hAnsi="Arial" w:cs="Arial"/>
          <w:color w:val="000000"/>
          <w:sz w:val="24"/>
          <w:szCs w:val="24"/>
        </w:rPr>
        <w:t xml:space="preserve">Basado en los lineamientos del manual de operaciones del IEEE (MORE), se tiene como objetivo llevar a cabo la oficialización de la Rama estudiantil IEEE en la Universidad del Magdalena, denominada </w:t>
      </w:r>
      <w:r>
        <w:rPr>
          <w:rFonts w:ascii="Arial" w:eastAsia="Arial" w:hAnsi="Arial" w:cs="Arial"/>
          <w:b/>
          <w:color w:val="000000"/>
          <w:sz w:val="24"/>
          <w:szCs w:val="24"/>
        </w:rPr>
        <w:t xml:space="preserve">Rama Estudiantil IEEE </w:t>
      </w:r>
      <w:proofErr w:type="spellStart"/>
      <w:r>
        <w:rPr>
          <w:rFonts w:ascii="Arial" w:eastAsia="Arial" w:hAnsi="Arial" w:cs="Arial"/>
          <w:b/>
          <w:color w:val="000000"/>
          <w:sz w:val="24"/>
          <w:szCs w:val="24"/>
        </w:rPr>
        <w:t>Unimagdalena</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con el fin de establecer ante las autoridades académicas del alma máter los actores responsables del desarrollo de las actividades y eventos dentro de la misma. Siguiendo este orden de ideas, se presenta la junta directiva y los líderes de los distintos </w:t>
      </w:r>
      <w:r>
        <w:rPr>
          <w:rFonts w:ascii="Arial" w:eastAsia="Arial" w:hAnsi="Arial" w:cs="Arial"/>
          <w:color w:val="000000"/>
          <w:sz w:val="24"/>
          <w:szCs w:val="24"/>
        </w:rPr>
        <w:t>comités y capítulos como sigue:</w:t>
      </w:r>
    </w:p>
    <w:p w:rsidR="009A46CB" w:rsidRDefault="009A46CB">
      <w:pPr>
        <w:pBdr>
          <w:top w:val="nil"/>
          <w:left w:val="nil"/>
          <w:bottom w:val="nil"/>
          <w:right w:val="nil"/>
          <w:between w:val="nil"/>
        </w:pBdr>
        <w:spacing w:after="0"/>
        <w:ind w:left="720" w:hanging="720"/>
        <w:jc w:val="both"/>
        <w:rPr>
          <w:rFonts w:ascii="Arial" w:eastAsia="Arial" w:hAnsi="Arial" w:cs="Arial"/>
          <w:color w:val="000000"/>
          <w:sz w:val="24"/>
          <w:szCs w:val="24"/>
        </w:rPr>
      </w:pPr>
    </w:p>
    <w:p w:rsidR="009A46CB" w:rsidRDefault="009A46CB">
      <w:pPr>
        <w:pBdr>
          <w:top w:val="nil"/>
          <w:left w:val="nil"/>
          <w:bottom w:val="nil"/>
          <w:right w:val="nil"/>
          <w:between w:val="nil"/>
        </w:pBdr>
        <w:spacing w:after="0"/>
        <w:ind w:left="720" w:hanging="720"/>
        <w:jc w:val="both"/>
        <w:rPr>
          <w:rFonts w:ascii="Arial" w:eastAsia="Arial" w:hAnsi="Arial" w:cs="Arial"/>
          <w:color w:val="000000"/>
          <w:sz w:val="24"/>
          <w:szCs w:val="24"/>
        </w:rPr>
      </w:pPr>
    </w:p>
    <w:p w:rsidR="009A46CB" w:rsidRPr="00AA3AE7" w:rsidRDefault="00E94CF4">
      <w:pPr>
        <w:numPr>
          <w:ilvl w:val="0"/>
          <w:numId w:val="1"/>
        </w:numPr>
        <w:pBdr>
          <w:top w:val="nil"/>
          <w:left w:val="nil"/>
          <w:bottom w:val="nil"/>
          <w:right w:val="nil"/>
          <w:between w:val="nil"/>
        </w:pBdr>
        <w:spacing w:after="0"/>
        <w:jc w:val="both"/>
        <w:rPr>
          <w:b/>
          <w:color w:val="000000"/>
          <w:sz w:val="28"/>
          <w:szCs w:val="24"/>
        </w:rPr>
      </w:pPr>
      <w:r w:rsidRPr="00AA3AE7">
        <w:rPr>
          <w:rFonts w:ascii="Arial" w:eastAsia="Arial" w:hAnsi="Arial" w:cs="Arial"/>
          <w:b/>
          <w:color w:val="000000"/>
          <w:sz w:val="28"/>
          <w:szCs w:val="24"/>
        </w:rPr>
        <w:t>Junta Directiva</w:t>
      </w:r>
    </w:p>
    <w:p w:rsidR="009A46CB" w:rsidRDefault="009A46CB">
      <w:pPr>
        <w:pBdr>
          <w:top w:val="nil"/>
          <w:left w:val="nil"/>
          <w:bottom w:val="nil"/>
          <w:right w:val="nil"/>
          <w:between w:val="nil"/>
        </w:pBdr>
        <w:ind w:left="1440" w:hanging="720"/>
        <w:jc w:val="both"/>
        <w:rPr>
          <w:rFonts w:ascii="Arial" w:eastAsia="Arial" w:hAnsi="Arial" w:cs="Arial"/>
          <w:b/>
          <w:color w:val="000000"/>
          <w:sz w:val="24"/>
          <w:szCs w:val="24"/>
        </w:rPr>
      </w:pPr>
    </w:p>
    <w:tbl>
      <w:tblPr>
        <w:tblStyle w:val="aff2"/>
        <w:tblW w:w="8720"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4360"/>
        <w:gridCol w:w="4360"/>
      </w:tblGrid>
      <w:tr w:rsidR="009A46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rsidR="009A46CB" w:rsidRDefault="00E94CF4">
            <w:pPr>
              <w:pBdr>
                <w:top w:val="nil"/>
                <w:left w:val="nil"/>
                <w:bottom w:val="nil"/>
                <w:right w:val="nil"/>
                <w:between w:val="nil"/>
              </w:pBdr>
              <w:spacing w:after="160" w:line="259" w:lineRule="auto"/>
              <w:ind w:hanging="720"/>
              <w:jc w:val="center"/>
              <w:rPr>
                <w:rFonts w:ascii="Arial" w:eastAsia="Arial" w:hAnsi="Arial" w:cs="Arial"/>
                <w:color w:val="000000"/>
                <w:sz w:val="24"/>
                <w:szCs w:val="24"/>
              </w:rPr>
            </w:pPr>
            <w:r>
              <w:rPr>
                <w:rFonts w:ascii="Arial" w:eastAsia="Arial" w:hAnsi="Arial" w:cs="Arial"/>
                <w:b w:val="0"/>
                <w:color w:val="000000"/>
                <w:sz w:val="24"/>
                <w:szCs w:val="24"/>
              </w:rPr>
              <w:t>Cargo</w:t>
            </w:r>
          </w:p>
        </w:tc>
        <w:tc>
          <w:tcPr>
            <w:tcW w:w="4360" w:type="dxa"/>
          </w:tcPr>
          <w:p w:rsidR="009A46CB" w:rsidRDefault="00E94CF4">
            <w:pPr>
              <w:pBdr>
                <w:top w:val="nil"/>
                <w:left w:val="nil"/>
                <w:bottom w:val="nil"/>
                <w:right w:val="nil"/>
                <w:between w:val="nil"/>
              </w:pBdr>
              <w:spacing w:after="160" w:line="259" w:lineRule="auto"/>
              <w:ind w:hanging="72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b w:val="0"/>
                <w:color w:val="000000"/>
                <w:sz w:val="24"/>
                <w:szCs w:val="24"/>
              </w:rPr>
              <w:t>Responsable</w:t>
            </w:r>
          </w:p>
        </w:tc>
      </w:tr>
      <w:tr w:rsidR="009A4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rsidR="009A46CB" w:rsidRDefault="00E94CF4" w:rsidP="00AF7CE0">
            <w:pPr>
              <w:pBdr>
                <w:top w:val="nil"/>
                <w:left w:val="nil"/>
                <w:bottom w:val="nil"/>
                <w:right w:val="nil"/>
                <w:between w:val="nil"/>
              </w:pBdr>
              <w:spacing w:after="160" w:line="259" w:lineRule="auto"/>
              <w:ind w:left="-142" w:right="-123"/>
              <w:jc w:val="center"/>
              <w:rPr>
                <w:rFonts w:ascii="Arial" w:eastAsia="Arial" w:hAnsi="Arial" w:cs="Arial"/>
                <w:color w:val="000000"/>
                <w:sz w:val="24"/>
                <w:szCs w:val="24"/>
              </w:rPr>
            </w:pPr>
            <w:r>
              <w:rPr>
                <w:rFonts w:ascii="Arial" w:eastAsia="Arial" w:hAnsi="Arial" w:cs="Arial"/>
                <w:b w:val="0"/>
                <w:color w:val="000000"/>
                <w:sz w:val="24"/>
                <w:szCs w:val="24"/>
              </w:rPr>
              <w:t xml:space="preserve">Presidente </w:t>
            </w:r>
          </w:p>
        </w:tc>
        <w:tc>
          <w:tcPr>
            <w:tcW w:w="4360" w:type="dxa"/>
          </w:tcPr>
          <w:p w:rsidR="009A46CB" w:rsidRDefault="00AF7CE0" w:rsidP="00AF7CE0">
            <w:pPr>
              <w:pBdr>
                <w:top w:val="nil"/>
                <w:left w:val="nil"/>
                <w:bottom w:val="nil"/>
                <w:right w:val="nil"/>
                <w:between w:val="nil"/>
              </w:pBdr>
              <w:spacing w:after="160" w:line="259" w:lineRule="auto"/>
              <w:ind w:left="-107" w:right="-157"/>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 xml:space="preserve">     </w:t>
            </w:r>
            <w:r w:rsidR="00E94CF4">
              <w:rPr>
                <w:rFonts w:ascii="Arial" w:eastAsia="Arial" w:hAnsi="Arial" w:cs="Arial"/>
                <w:b/>
                <w:color w:val="000000"/>
                <w:sz w:val="24"/>
                <w:szCs w:val="24"/>
              </w:rPr>
              <w:t xml:space="preserve">Ing. Cristhian Javier Carpio </w:t>
            </w:r>
            <w:r>
              <w:rPr>
                <w:rFonts w:ascii="Arial" w:eastAsia="Arial" w:hAnsi="Arial" w:cs="Arial"/>
                <w:b/>
                <w:color w:val="000000"/>
                <w:sz w:val="24"/>
                <w:szCs w:val="24"/>
              </w:rPr>
              <w:t>Polo</w:t>
            </w:r>
          </w:p>
        </w:tc>
      </w:tr>
      <w:tr w:rsidR="009A46CB">
        <w:tc>
          <w:tcPr>
            <w:cnfStyle w:val="001000000000" w:firstRow="0" w:lastRow="0" w:firstColumn="1" w:lastColumn="0" w:oddVBand="0" w:evenVBand="0" w:oddHBand="0" w:evenHBand="0" w:firstRowFirstColumn="0" w:firstRowLastColumn="0" w:lastRowFirstColumn="0" w:lastRowLastColumn="0"/>
            <w:tcW w:w="4360" w:type="dxa"/>
          </w:tcPr>
          <w:p w:rsidR="009A46CB" w:rsidRDefault="00E94CF4" w:rsidP="00AF7CE0">
            <w:pPr>
              <w:pBdr>
                <w:top w:val="nil"/>
                <w:left w:val="nil"/>
                <w:bottom w:val="nil"/>
                <w:right w:val="nil"/>
                <w:between w:val="nil"/>
              </w:pBdr>
              <w:spacing w:after="160" w:line="259" w:lineRule="auto"/>
              <w:ind w:left="-142" w:right="-123"/>
              <w:jc w:val="center"/>
              <w:rPr>
                <w:rFonts w:ascii="Arial" w:eastAsia="Arial" w:hAnsi="Arial" w:cs="Arial"/>
                <w:color w:val="000000"/>
                <w:sz w:val="24"/>
                <w:szCs w:val="24"/>
              </w:rPr>
            </w:pPr>
            <w:r>
              <w:rPr>
                <w:rFonts w:ascii="Arial" w:eastAsia="Arial" w:hAnsi="Arial" w:cs="Arial"/>
                <w:b w:val="0"/>
                <w:color w:val="000000"/>
                <w:sz w:val="24"/>
                <w:szCs w:val="24"/>
              </w:rPr>
              <w:t>Consejero</w:t>
            </w:r>
          </w:p>
        </w:tc>
        <w:tc>
          <w:tcPr>
            <w:tcW w:w="4360" w:type="dxa"/>
          </w:tcPr>
          <w:p w:rsidR="009A46CB" w:rsidRDefault="00E94CF4" w:rsidP="00AF7CE0">
            <w:pPr>
              <w:pBdr>
                <w:top w:val="nil"/>
                <w:left w:val="nil"/>
                <w:bottom w:val="nil"/>
                <w:right w:val="nil"/>
                <w:between w:val="nil"/>
              </w:pBdr>
              <w:spacing w:after="160" w:line="259" w:lineRule="auto"/>
              <w:ind w:left="-107" w:right="-157"/>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PhD. Jorge Gómez Rojas</w:t>
            </w:r>
          </w:p>
        </w:tc>
      </w:tr>
      <w:tr w:rsidR="009A4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rsidR="009A46CB" w:rsidRDefault="00E94CF4" w:rsidP="00AF7CE0">
            <w:pPr>
              <w:pBdr>
                <w:top w:val="nil"/>
                <w:left w:val="nil"/>
                <w:bottom w:val="nil"/>
                <w:right w:val="nil"/>
                <w:between w:val="nil"/>
              </w:pBdr>
              <w:spacing w:after="160" w:line="259" w:lineRule="auto"/>
              <w:ind w:left="-142" w:right="-123"/>
              <w:jc w:val="center"/>
              <w:rPr>
                <w:rFonts w:ascii="Arial" w:eastAsia="Arial" w:hAnsi="Arial" w:cs="Arial"/>
                <w:color w:val="000000"/>
                <w:sz w:val="24"/>
                <w:szCs w:val="24"/>
              </w:rPr>
            </w:pPr>
            <w:r>
              <w:rPr>
                <w:rFonts w:ascii="Arial" w:eastAsia="Arial" w:hAnsi="Arial" w:cs="Arial"/>
                <w:b w:val="0"/>
                <w:color w:val="000000"/>
                <w:sz w:val="24"/>
                <w:szCs w:val="24"/>
              </w:rPr>
              <w:t>Secretaria</w:t>
            </w:r>
          </w:p>
        </w:tc>
        <w:tc>
          <w:tcPr>
            <w:tcW w:w="4360" w:type="dxa"/>
          </w:tcPr>
          <w:p w:rsidR="009A46CB" w:rsidRDefault="00E94CF4" w:rsidP="00AF7CE0">
            <w:pPr>
              <w:pBdr>
                <w:top w:val="nil"/>
                <w:left w:val="nil"/>
                <w:bottom w:val="nil"/>
                <w:right w:val="nil"/>
                <w:between w:val="nil"/>
              </w:pBdr>
              <w:spacing w:after="160" w:line="259" w:lineRule="auto"/>
              <w:ind w:left="-107" w:right="-157"/>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 xml:space="preserve">Daniela </w:t>
            </w:r>
            <w:proofErr w:type="spellStart"/>
            <w:r>
              <w:rPr>
                <w:rFonts w:ascii="Arial" w:eastAsia="Arial" w:hAnsi="Arial" w:cs="Arial"/>
                <w:b/>
                <w:color w:val="000000"/>
                <w:sz w:val="24"/>
                <w:szCs w:val="24"/>
              </w:rPr>
              <w:t>Toncel</w:t>
            </w:r>
            <w:proofErr w:type="spellEnd"/>
            <w:r>
              <w:rPr>
                <w:rFonts w:ascii="Arial" w:eastAsia="Arial" w:hAnsi="Arial" w:cs="Arial"/>
                <w:b/>
                <w:color w:val="000000"/>
                <w:sz w:val="24"/>
                <w:szCs w:val="24"/>
              </w:rPr>
              <w:t xml:space="preserve"> Molina</w:t>
            </w:r>
          </w:p>
        </w:tc>
      </w:tr>
      <w:tr w:rsidR="009A46CB">
        <w:tc>
          <w:tcPr>
            <w:cnfStyle w:val="001000000000" w:firstRow="0" w:lastRow="0" w:firstColumn="1" w:lastColumn="0" w:oddVBand="0" w:evenVBand="0" w:oddHBand="0" w:evenHBand="0" w:firstRowFirstColumn="0" w:firstRowLastColumn="0" w:lastRowFirstColumn="0" w:lastRowLastColumn="0"/>
            <w:tcW w:w="4360" w:type="dxa"/>
          </w:tcPr>
          <w:p w:rsidR="009A46CB" w:rsidRDefault="00E94CF4" w:rsidP="00AF7CE0">
            <w:pPr>
              <w:pBdr>
                <w:top w:val="nil"/>
                <w:left w:val="nil"/>
                <w:bottom w:val="nil"/>
                <w:right w:val="nil"/>
                <w:between w:val="nil"/>
              </w:pBdr>
              <w:spacing w:after="160" w:line="259" w:lineRule="auto"/>
              <w:ind w:left="-142" w:right="-123"/>
              <w:jc w:val="center"/>
              <w:rPr>
                <w:rFonts w:ascii="Arial" w:eastAsia="Arial" w:hAnsi="Arial" w:cs="Arial"/>
                <w:color w:val="000000"/>
                <w:sz w:val="24"/>
                <w:szCs w:val="24"/>
              </w:rPr>
            </w:pPr>
            <w:r>
              <w:rPr>
                <w:rFonts w:ascii="Arial" w:eastAsia="Arial" w:hAnsi="Arial" w:cs="Arial"/>
                <w:b w:val="0"/>
                <w:color w:val="000000"/>
                <w:sz w:val="24"/>
                <w:szCs w:val="24"/>
              </w:rPr>
              <w:t>Tesorero</w:t>
            </w:r>
          </w:p>
        </w:tc>
        <w:tc>
          <w:tcPr>
            <w:tcW w:w="4360" w:type="dxa"/>
          </w:tcPr>
          <w:p w:rsidR="009A46CB" w:rsidRDefault="00E94CF4" w:rsidP="00AF7CE0">
            <w:pPr>
              <w:pBdr>
                <w:top w:val="nil"/>
                <w:left w:val="nil"/>
                <w:bottom w:val="nil"/>
                <w:right w:val="nil"/>
                <w:between w:val="nil"/>
              </w:pBdr>
              <w:spacing w:after="160" w:line="259" w:lineRule="auto"/>
              <w:ind w:left="-107" w:right="-157"/>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sz w:val="24"/>
                <w:szCs w:val="24"/>
              </w:rPr>
            </w:pPr>
            <w:proofErr w:type="spellStart"/>
            <w:r>
              <w:rPr>
                <w:rFonts w:ascii="Arial" w:eastAsia="Arial" w:hAnsi="Arial" w:cs="Arial"/>
                <w:b/>
                <w:color w:val="000000"/>
                <w:sz w:val="24"/>
                <w:szCs w:val="24"/>
              </w:rPr>
              <w:t>Dilan</w:t>
            </w:r>
            <w:proofErr w:type="spellEnd"/>
            <w:r>
              <w:rPr>
                <w:rFonts w:ascii="Arial" w:eastAsia="Arial" w:hAnsi="Arial" w:cs="Arial"/>
                <w:b/>
                <w:color w:val="000000"/>
                <w:sz w:val="24"/>
                <w:szCs w:val="24"/>
              </w:rPr>
              <w:t xml:space="preserve"> David Solar </w:t>
            </w:r>
            <w:proofErr w:type="spellStart"/>
            <w:r>
              <w:rPr>
                <w:rFonts w:ascii="Arial" w:eastAsia="Arial" w:hAnsi="Arial" w:cs="Arial"/>
                <w:b/>
                <w:color w:val="000000"/>
                <w:sz w:val="24"/>
                <w:szCs w:val="24"/>
              </w:rPr>
              <w:t>Tous</w:t>
            </w:r>
            <w:proofErr w:type="spellEnd"/>
          </w:p>
        </w:tc>
      </w:tr>
      <w:tr w:rsidR="009A4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rsidR="009A46CB" w:rsidRDefault="00E94CF4" w:rsidP="00AF7CE0">
            <w:pPr>
              <w:pBdr>
                <w:top w:val="nil"/>
                <w:left w:val="nil"/>
                <w:bottom w:val="nil"/>
                <w:right w:val="nil"/>
                <w:between w:val="nil"/>
              </w:pBdr>
              <w:spacing w:after="160" w:line="259" w:lineRule="auto"/>
              <w:ind w:left="-142" w:right="-123"/>
              <w:jc w:val="center"/>
              <w:rPr>
                <w:rFonts w:ascii="Arial" w:eastAsia="Arial" w:hAnsi="Arial" w:cs="Arial"/>
                <w:color w:val="000000"/>
                <w:sz w:val="24"/>
                <w:szCs w:val="24"/>
              </w:rPr>
            </w:pPr>
            <w:r>
              <w:rPr>
                <w:rFonts w:ascii="Arial" w:eastAsia="Arial" w:hAnsi="Arial" w:cs="Arial"/>
                <w:b w:val="0"/>
                <w:color w:val="000000"/>
                <w:sz w:val="24"/>
                <w:szCs w:val="24"/>
              </w:rPr>
              <w:t>Vicepresidente</w:t>
            </w:r>
          </w:p>
        </w:tc>
        <w:tc>
          <w:tcPr>
            <w:tcW w:w="4360" w:type="dxa"/>
          </w:tcPr>
          <w:p w:rsidR="009A46CB" w:rsidRDefault="00E94CF4" w:rsidP="00AF7CE0">
            <w:pPr>
              <w:pBdr>
                <w:top w:val="nil"/>
                <w:left w:val="nil"/>
                <w:bottom w:val="nil"/>
                <w:right w:val="nil"/>
                <w:between w:val="nil"/>
              </w:pBdr>
              <w:spacing w:after="160" w:line="259" w:lineRule="auto"/>
              <w:ind w:left="-107" w:right="-157"/>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 xml:space="preserve">     Samuel Andrés Sabogal Peralta</w:t>
            </w:r>
          </w:p>
        </w:tc>
      </w:tr>
      <w:tr w:rsidR="009A46CB">
        <w:tc>
          <w:tcPr>
            <w:cnfStyle w:val="001000000000" w:firstRow="0" w:lastRow="0" w:firstColumn="1" w:lastColumn="0" w:oddVBand="0" w:evenVBand="0" w:oddHBand="0" w:evenHBand="0" w:firstRowFirstColumn="0" w:firstRowLastColumn="0" w:lastRowFirstColumn="0" w:lastRowLastColumn="0"/>
            <w:tcW w:w="4360" w:type="dxa"/>
          </w:tcPr>
          <w:p w:rsidR="009A46CB" w:rsidRDefault="00E94CF4" w:rsidP="00AF7CE0">
            <w:pPr>
              <w:pBdr>
                <w:top w:val="nil"/>
                <w:left w:val="nil"/>
                <w:bottom w:val="nil"/>
                <w:right w:val="nil"/>
                <w:between w:val="nil"/>
              </w:pBdr>
              <w:spacing w:after="160" w:line="259" w:lineRule="auto"/>
              <w:ind w:left="-142" w:right="-123"/>
              <w:jc w:val="center"/>
              <w:rPr>
                <w:rFonts w:ascii="Arial" w:eastAsia="Arial" w:hAnsi="Arial" w:cs="Arial"/>
                <w:color w:val="000000"/>
                <w:sz w:val="24"/>
                <w:szCs w:val="24"/>
              </w:rPr>
            </w:pPr>
            <w:r>
              <w:rPr>
                <w:rFonts w:ascii="Arial" w:eastAsia="Arial" w:hAnsi="Arial" w:cs="Arial"/>
                <w:b w:val="0"/>
                <w:color w:val="000000"/>
                <w:sz w:val="24"/>
                <w:szCs w:val="24"/>
              </w:rPr>
              <w:t>Web Master</w:t>
            </w:r>
          </w:p>
        </w:tc>
        <w:tc>
          <w:tcPr>
            <w:tcW w:w="4360" w:type="dxa"/>
          </w:tcPr>
          <w:p w:rsidR="009A46CB" w:rsidRDefault="00E94CF4" w:rsidP="00AF7CE0">
            <w:pPr>
              <w:pBdr>
                <w:top w:val="nil"/>
                <w:left w:val="nil"/>
                <w:bottom w:val="nil"/>
                <w:right w:val="nil"/>
                <w:between w:val="nil"/>
              </w:pBdr>
              <w:spacing w:after="160" w:line="259" w:lineRule="auto"/>
              <w:ind w:left="-107" w:right="-157"/>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 xml:space="preserve"> José Ricardo Romo Gutiérrez</w:t>
            </w:r>
          </w:p>
        </w:tc>
      </w:tr>
    </w:tbl>
    <w:p w:rsidR="009A46CB" w:rsidRDefault="009A46CB">
      <w:pPr>
        <w:pBdr>
          <w:top w:val="nil"/>
          <w:left w:val="nil"/>
          <w:bottom w:val="nil"/>
          <w:right w:val="nil"/>
          <w:between w:val="nil"/>
        </w:pBdr>
        <w:spacing w:after="0"/>
        <w:ind w:left="1440" w:hanging="720"/>
        <w:jc w:val="both"/>
        <w:rPr>
          <w:rFonts w:ascii="Arial" w:eastAsia="Arial" w:hAnsi="Arial" w:cs="Arial"/>
          <w:b/>
          <w:color w:val="000000"/>
          <w:sz w:val="24"/>
          <w:szCs w:val="24"/>
        </w:rPr>
      </w:pPr>
    </w:p>
    <w:p w:rsidR="009A46CB" w:rsidRDefault="009A46CB">
      <w:pPr>
        <w:pBdr>
          <w:top w:val="nil"/>
          <w:left w:val="nil"/>
          <w:bottom w:val="nil"/>
          <w:right w:val="nil"/>
          <w:between w:val="nil"/>
        </w:pBdr>
        <w:spacing w:after="0"/>
        <w:ind w:left="1440" w:hanging="720"/>
        <w:jc w:val="both"/>
        <w:rPr>
          <w:rFonts w:ascii="Arial" w:eastAsia="Arial" w:hAnsi="Arial" w:cs="Arial"/>
          <w:b/>
          <w:color w:val="000000"/>
          <w:sz w:val="24"/>
          <w:szCs w:val="24"/>
        </w:rPr>
      </w:pPr>
    </w:p>
    <w:p w:rsidR="009A46CB" w:rsidRPr="00AA3AE7" w:rsidRDefault="00E94CF4">
      <w:pPr>
        <w:numPr>
          <w:ilvl w:val="0"/>
          <w:numId w:val="1"/>
        </w:numPr>
        <w:pBdr>
          <w:top w:val="nil"/>
          <w:left w:val="nil"/>
          <w:bottom w:val="nil"/>
          <w:right w:val="nil"/>
          <w:between w:val="nil"/>
        </w:pBdr>
        <w:spacing w:after="0"/>
        <w:jc w:val="both"/>
        <w:rPr>
          <w:b/>
          <w:color w:val="000000"/>
          <w:sz w:val="28"/>
          <w:szCs w:val="24"/>
        </w:rPr>
      </w:pPr>
      <w:r w:rsidRPr="00AA3AE7">
        <w:rPr>
          <w:rFonts w:ascii="Arial" w:eastAsia="Arial" w:hAnsi="Arial" w:cs="Arial"/>
          <w:b/>
          <w:color w:val="000000"/>
          <w:sz w:val="28"/>
          <w:szCs w:val="24"/>
        </w:rPr>
        <w:t xml:space="preserve">Líderes de Comité </w:t>
      </w:r>
    </w:p>
    <w:p w:rsidR="009A46CB" w:rsidRDefault="009A46CB">
      <w:pPr>
        <w:pBdr>
          <w:top w:val="nil"/>
          <w:left w:val="nil"/>
          <w:bottom w:val="nil"/>
          <w:right w:val="nil"/>
          <w:between w:val="nil"/>
        </w:pBdr>
        <w:ind w:left="1440" w:hanging="720"/>
        <w:jc w:val="both"/>
        <w:rPr>
          <w:rFonts w:ascii="Arial" w:eastAsia="Arial" w:hAnsi="Arial" w:cs="Arial"/>
          <w:b/>
          <w:color w:val="000000"/>
          <w:sz w:val="24"/>
          <w:szCs w:val="24"/>
        </w:rPr>
      </w:pPr>
    </w:p>
    <w:tbl>
      <w:tblPr>
        <w:tblStyle w:val="aff3"/>
        <w:tblW w:w="8719"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4359"/>
        <w:gridCol w:w="4360"/>
      </w:tblGrid>
      <w:tr w:rsidR="009A46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9" w:type="dxa"/>
          </w:tcPr>
          <w:p w:rsidR="009A46CB" w:rsidRDefault="00E94CF4">
            <w:pPr>
              <w:pBdr>
                <w:top w:val="nil"/>
                <w:left w:val="nil"/>
                <w:bottom w:val="nil"/>
                <w:right w:val="nil"/>
                <w:between w:val="nil"/>
              </w:pBdr>
              <w:spacing w:after="160" w:line="259" w:lineRule="auto"/>
              <w:ind w:hanging="720"/>
              <w:jc w:val="center"/>
              <w:rPr>
                <w:rFonts w:ascii="Arial" w:eastAsia="Arial" w:hAnsi="Arial" w:cs="Arial"/>
                <w:color w:val="000000"/>
                <w:sz w:val="24"/>
                <w:szCs w:val="24"/>
              </w:rPr>
            </w:pPr>
            <w:r>
              <w:rPr>
                <w:rFonts w:ascii="Arial" w:eastAsia="Arial" w:hAnsi="Arial" w:cs="Arial"/>
                <w:b w:val="0"/>
                <w:color w:val="000000"/>
                <w:sz w:val="24"/>
                <w:szCs w:val="24"/>
              </w:rPr>
              <w:t>Comité</w:t>
            </w:r>
          </w:p>
        </w:tc>
        <w:tc>
          <w:tcPr>
            <w:tcW w:w="4360" w:type="dxa"/>
          </w:tcPr>
          <w:p w:rsidR="009A46CB" w:rsidRDefault="00E94CF4">
            <w:pPr>
              <w:pBdr>
                <w:top w:val="nil"/>
                <w:left w:val="nil"/>
                <w:bottom w:val="nil"/>
                <w:right w:val="nil"/>
                <w:between w:val="nil"/>
              </w:pBdr>
              <w:spacing w:after="160" w:line="259" w:lineRule="auto"/>
              <w:ind w:hanging="72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b w:val="0"/>
                <w:color w:val="000000"/>
                <w:sz w:val="24"/>
                <w:szCs w:val="24"/>
              </w:rPr>
              <w:t>Responsable</w:t>
            </w:r>
          </w:p>
        </w:tc>
      </w:tr>
      <w:tr w:rsidR="009A4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9" w:type="dxa"/>
          </w:tcPr>
          <w:p w:rsidR="009A46CB" w:rsidRDefault="00E94CF4" w:rsidP="00AF7CE0">
            <w:pPr>
              <w:pBdr>
                <w:top w:val="nil"/>
                <w:left w:val="nil"/>
                <w:bottom w:val="nil"/>
                <w:right w:val="nil"/>
                <w:between w:val="nil"/>
              </w:pBdr>
              <w:spacing w:after="160" w:line="259" w:lineRule="auto"/>
              <w:ind w:left="-142" w:right="-124"/>
              <w:jc w:val="center"/>
              <w:rPr>
                <w:rFonts w:ascii="Arial" w:eastAsia="Arial" w:hAnsi="Arial" w:cs="Arial"/>
                <w:color w:val="000000"/>
                <w:sz w:val="24"/>
                <w:szCs w:val="24"/>
              </w:rPr>
            </w:pPr>
            <w:r>
              <w:rPr>
                <w:rFonts w:ascii="Arial" w:eastAsia="Arial" w:hAnsi="Arial" w:cs="Arial"/>
                <w:b w:val="0"/>
                <w:color w:val="000000"/>
                <w:sz w:val="24"/>
                <w:szCs w:val="24"/>
              </w:rPr>
              <w:t>Planificación</w:t>
            </w:r>
          </w:p>
        </w:tc>
        <w:tc>
          <w:tcPr>
            <w:tcW w:w="4360" w:type="dxa"/>
          </w:tcPr>
          <w:p w:rsidR="009A46CB" w:rsidRDefault="00E94CF4" w:rsidP="00AF7CE0">
            <w:pPr>
              <w:pBdr>
                <w:top w:val="nil"/>
                <w:left w:val="nil"/>
                <w:bottom w:val="nil"/>
                <w:right w:val="nil"/>
                <w:between w:val="nil"/>
              </w:pBdr>
              <w:spacing w:after="160" w:line="259" w:lineRule="auto"/>
              <w:ind w:left="-106" w:right="-158"/>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Davinson</w:t>
            </w:r>
            <w:proofErr w:type="spellEnd"/>
            <w:r>
              <w:rPr>
                <w:rFonts w:ascii="Arial" w:eastAsia="Arial" w:hAnsi="Arial" w:cs="Arial"/>
                <w:b/>
                <w:color w:val="000000"/>
                <w:sz w:val="24"/>
                <w:szCs w:val="24"/>
              </w:rPr>
              <w:t xml:space="preserve"> Montealegre </w:t>
            </w:r>
            <w:proofErr w:type="spellStart"/>
            <w:r>
              <w:rPr>
                <w:rFonts w:ascii="Arial" w:eastAsia="Arial" w:hAnsi="Arial" w:cs="Arial"/>
                <w:b/>
                <w:color w:val="000000"/>
                <w:sz w:val="24"/>
                <w:szCs w:val="24"/>
              </w:rPr>
              <w:t>Semante</w:t>
            </w:r>
            <w:proofErr w:type="spellEnd"/>
          </w:p>
        </w:tc>
      </w:tr>
      <w:tr w:rsidR="009A46CB">
        <w:tc>
          <w:tcPr>
            <w:cnfStyle w:val="001000000000" w:firstRow="0" w:lastRow="0" w:firstColumn="1" w:lastColumn="0" w:oddVBand="0" w:evenVBand="0" w:oddHBand="0" w:evenHBand="0" w:firstRowFirstColumn="0" w:firstRowLastColumn="0" w:lastRowFirstColumn="0" w:lastRowLastColumn="0"/>
            <w:tcW w:w="4359" w:type="dxa"/>
          </w:tcPr>
          <w:p w:rsidR="009A46CB" w:rsidRDefault="00E94CF4" w:rsidP="00AF7CE0">
            <w:pPr>
              <w:pBdr>
                <w:top w:val="nil"/>
                <w:left w:val="nil"/>
                <w:bottom w:val="nil"/>
                <w:right w:val="nil"/>
                <w:between w:val="nil"/>
              </w:pBdr>
              <w:spacing w:after="160" w:line="259" w:lineRule="auto"/>
              <w:ind w:left="-142" w:right="-124"/>
              <w:jc w:val="center"/>
              <w:rPr>
                <w:rFonts w:ascii="Arial" w:eastAsia="Arial" w:hAnsi="Arial" w:cs="Arial"/>
                <w:color w:val="000000"/>
                <w:sz w:val="24"/>
                <w:szCs w:val="24"/>
              </w:rPr>
            </w:pPr>
            <w:r>
              <w:rPr>
                <w:rFonts w:ascii="Arial" w:eastAsia="Arial" w:hAnsi="Arial" w:cs="Arial"/>
                <w:b w:val="0"/>
                <w:color w:val="000000"/>
                <w:sz w:val="24"/>
                <w:szCs w:val="24"/>
              </w:rPr>
              <w:t xml:space="preserve">Publicidad </w:t>
            </w:r>
          </w:p>
        </w:tc>
        <w:tc>
          <w:tcPr>
            <w:tcW w:w="4360" w:type="dxa"/>
          </w:tcPr>
          <w:p w:rsidR="009A46CB" w:rsidRDefault="00E94CF4" w:rsidP="00AF7CE0">
            <w:pPr>
              <w:pBdr>
                <w:top w:val="nil"/>
                <w:left w:val="nil"/>
                <w:bottom w:val="nil"/>
                <w:right w:val="nil"/>
                <w:between w:val="nil"/>
              </w:pBdr>
              <w:spacing w:after="160" w:line="259" w:lineRule="auto"/>
              <w:ind w:left="-106" w:right="-158"/>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sz w:val="24"/>
                <w:szCs w:val="24"/>
              </w:rPr>
            </w:pPr>
            <w:proofErr w:type="spellStart"/>
            <w:r>
              <w:rPr>
                <w:rFonts w:ascii="Arial" w:eastAsia="Arial" w:hAnsi="Arial" w:cs="Arial"/>
                <w:b/>
                <w:color w:val="000000"/>
                <w:sz w:val="24"/>
                <w:szCs w:val="24"/>
              </w:rPr>
              <w:t>Fay</w:t>
            </w:r>
            <w:proofErr w:type="spellEnd"/>
            <w:r>
              <w:rPr>
                <w:rFonts w:ascii="Arial" w:eastAsia="Arial" w:hAnsi="Arial" w:cs="Arial"/>
                <w:b/>
                <w:color w:val="000000"/>
                <w:sz w:val="24"/>
                <w:szCs w:val="24"/>
              </w:rPr>
              <w:t xml:space="preserve"> Cervantes </w:t>
            </w:r>
          </w:p>
        </w:tc>
      </w:tr>
      <w:tr w:rsidR="009A4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9" w:type="dxa"/>
          </w:tcPr>
          <w:p w:rsidR="009A46CB" w:rsidRDefault="00E94CF4" w:rsidP="00AF7CE0">
            <w:pPr>
              <w:pBdr>
                <w:top w:val="nil"/>
                <w:left w:val="nil"/>
                <w:bottom w:val="nil"/>
                <w:right w:val="nil"/>
                <w:between w:val="nil"/>
              </w:pBdr>
              <w:spacing w:after="160" w:line="259" w:lineRule="auto"/>
              <w:ind w:left="-142" w:right="-124"/>
              <w:jc w:val="center"/>
              <w:rPr>
                <w:rFonts w:ascii="Arial" w:eastAsia="Arial" w:hAnsi="Arial" w:cs="Arial"/>
                <w:color w:val="000000"/>
                <w:sz w:val="24"/>
                <w:szCs w:val="24"/>
              </w:rPr>
            </w:pPr>
            <w:r>
              <w:rPr>
                <w:rFonts w:ascii="Arial" w:eastAsia="Arial" w:hAnsi="Arial" w:cs="Arial"/>
                <w:b w:val="0"/>
                <w:color w:val="000000"/>
                <w:sz w:val="24"/>
                <w:szCs w:val="24"/>
              </w:rPr>
              <w:t xml:space="preserve">Membresía </w:t>
            </w:r>
          </w:p>
        </w:tc>
        <w:tc>
          <w:tcPr>
            <w:tcW w:w="4360" w:type="dxa"/>
          </w:tcPr>
          <w:p w:rsidR="009A46CB" w:rsidRDefault="00E94CF4" w:rsidP="00AF7CE0">
            <w:pPr>
              <w:pBdr>
                <w:top w:val="nil"/>
                <w:left w:val="nil"/>
                <w:bottom w:val="nil"/>
                <w:right w:val="nil"/>
                <w:between w:val="nil"/>
              </w:pBdr>
              <w:spacing w:after="160" w:line="259" w:lineRule="auto"/>
              <w:ind w:left="-106" w:right="-158"/>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 xml:space="preserve">Jorge </w:t>
            </w:r>
            <w:proofErr w:type="spellStart"/>
            <w:r>
              <w:rPr>
                <w:rFonts w:ascii="Arial" w:eastAsia="Arial" w:hAnsi="Arial" w:cs="Arial"/>
                <w:b/>
                <w:color w:val="000000"/>
                <w:sz w:val="24"/>
                <w:szCs w:val="24"/>
              </w:rPr>
              <w:t>Riascos</w:t>
            </w:r>
            <w:proofErr w:type="spellEnd"/>
            <w:r>
              <w:rPr>
                <w:rFonts w:ascii="Arial" w:eastAsia="Arial" w:hAnsi="Arial" w:cs="Arial"/>
                <w:b/>
                <w:color w:val="000000"/>
                <w:sz w:val="24"/>
                <w:szCs w:val="24"/>
              </w:rPr>
              <w:t xml:space="preserve"> </w:t>
            </w:r>
          </w:p>
        </w:tc>
      </w:tr>
      <w:tr w:rsidR="009A46CB">
        <w:tc>
          <w:tcPr>
            <w:cnfStyle w:val="001000000000" w:firstRow="0" w:lastRow="0" w:firstColumn="1" w:lastColumn="0" w:oddVBand="0" w:evenVBand="0" w:oddHBand="0" w:evenHBand="0" w:firstRowFirstColumn="0" w:firstRowLastColumn="0" w:lastRowFirstColumn="0" w:lastRowLastColumn="0"/>
            <w:tcW w:w="4359" w:type="dxa"/>
          </w:tcPr>
          <w:p w:rsidR="009A46CB" w:rsidRDefault="00E94CF4" w:rsidP="00AF7CE0">
            <w:pPr>
              <w:pBdr>
                <w:top w:val="nil"/>
                <w:left w:val="nil"/>
                <w:bottom w:val="nil"/>
                <w:right w:val="nil"/>
                <w:between w:val="nil"/>
              </w:pBdr>
              <w:spacing w:after="160" w:line="259" w:lineRule="auto"/>
              <w:ind w:left="-142" w:right="-124"/>
              <w:jc w:val="center"/>
              <w:rPr>
                <w:rFonts w:ascii="Arial" w:eastAsia="Arial" w:hAnsi="Arial" w:cs="Arial"/>
                <w:color w:val="000000"/>
                <w:sz w:val="24"/>
                <w:szCs w:val="24"/>
              </w:rPr>
            </w:pPr>
            <w:r>
              <w:rPr>
                <w:rFonts w:ascii="Arial" w:eastAsia="Arial" w:hAnsi="Arial" w:cs="Arial"/>
                <w:b w:val="0"/>
                <w:color w:val="000000"/>
                <w:sz w:val="24"/>
                <w:szCs w:val="24"/>
              </w:rPr>
              <w:t xml:space="preserve">Finanzas </w:t>
            </w:r>
          </w:p>
        </w:tc>
        <w:tc>
          <w:tcPr>
            <w:tcW w:w="4360" w:type="dxa"/>
          </w:tcPr>
          <w:p w:rsidR="009A46CB" w:rsidRDefault="00E94CF4" w:rsidP="00AF7CE0">
            <w:pPr>
              <w:pBdr>
                <w:top w:val="nil"/>
                <w:left w:val="nil"/>
                <w:bottom w:val="nil"/>
                <w:right w:val="nil"/>
                <w:between w:val="nil"/>
              </w:pBdr>
              <w:spacing w:after="160" w:line="259" w:lineRule="auto"/>
              <w:ind w:left="-106" w:right="-158"/>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Mario Acuña</w:t>
            </w:r>
          </w:p>
        </w:tc>
      </w:tr>
    </w:tbl>
    <w:p w:rsidR="009A46CB" w:rsidRDefault="009A46CB">
      <w:pPr>
        <w:pBdr>
          <w:top w:val="nil"/>
          <w:left w:val="nil"/>
          <w:bottom w:val="nil"/>
          <w:right w:val="nil"/>
          <w:between w:val="nil"/>
        </w:pBdr>
        <w:spacing w:after="0"/>
        <w:ind w:left="1440" w:hanging="720"/>
        <w:jc w:val="both"/>
        <w:rPr>
          <w:rFonts w:ascii="Arial" w:eastAsia="Arial" w:hAnsi="Arial" w:cs="Arial"/>
          <w:b/>
          <w:color w:val="000000"/>
          <w:sz w:val="24"/>
          <w:szCs w:val="24"/>
        </w:rPr>
      </w:pPr>
    </w:p>
    <w:p w:rsidR="00AF7CE0" w:rsidRPr="00AF7CE0" w:rsidRDefault="00AF7CE0" w:rsidP="00AF7CE0">
      <w:pPr>
        <w:pBdr>
          <w:top w:val="nil"/>
          <w:left w:val="nil"/>
          <w:bottom w:val="nil"/>
          <w:right w:val="nil"/>
          <w:between w:val="nil"/>
        </w:pBdr>
        <w:spacing w:after="0"/>
        <w:ind w:left="1440"/>
        <w:jc w:val="both"/>
        <w:rPr>
          <w:b/>
          <w:color w:val="000000"/>
          <w:sz w:val="24"/>
          <w:szCs w:val="24"/>
        </w:rPr>
      </w:pPr>
    </w:p>
    <w:p w:rsidR="009A46CB" w:rsidRPr="00AA3AE7" w:rsidRDefault="00E94CF4">
      <w:pPr>
        <w:numPr>
          <w:ilvl w:val="0"/>
          <w:numId w:val="1"/>
        </w:numPr>
        <w:pBdr>
          <w:top w:val="nil"/>
          <w:left w:val="nil"/>
          <w:bottom w:val="nil"/>
          <w:right w:val="nil"/>
          <w:between w:val="nil"/>
        </w:pBdr>
        <w:spacing w:after="0"/>
        <w:jc w:val="both"/>
        <w:rPr>
          <w:b/>
          <w:color w:val="000000"/>
          <w:sz w:val="28"/>
          <w:szCs w:val="24"/>
        </w:rPr>
      </w:pPr>
      <w:r w:rsidRPr="00AA3AE7">
        <w:rPr>
          <w:rFonts w:ascii="Arial" w:eastAsia="Arial" w:hAnsi="Arial" w:cs="Arial"/>
          <w:b/>
          <w:color w:val="000000"/>
          <w:sz w:val="28"/>
          <w:szCs w:val="24"/>
        </w:rPr>
        <w:lastRenderedPageBreak/>
        <w:t xml:space="preserve">Líderes de Capítulos </w:t>
      </w:r>
    </w:p>
    <w:p w:rsidR="009A46CB" w:rsidRDefault="009A46CB">
      <w:pPr>
        <w:pBdr>
          <w:top w:val="nil"/>
          <w:left w:val="nil"/>
          <w:bottom w:val="nil"/>
          <w:right w:val="nil"/>
          <w:between w:val="nil"/>
        </w:pBdr>
        <w:ind w:left="1440" w:hanging="720"/>
        <w:jc w:val="both"/>
        <w:rPr>
          <w:rFonts w:ascii="Arial" w:eastAsia="Arial" w:hAnsi="Arial" w:cs="Arial"/>
          <w:b/>
          <w:color w:val="000000"/>
          <w:sz w:val="24"/>
          <w:szCs w:val="24"/>
        </w:rPr>
      </w:pPr>
    </w:p>
    <w:tbl>
      <w:tblPr>
        <w:tblStyle w:val="aff4"/>
        <w:tblW w:w="8720"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3020"/>
        <w:gridCol w:w="2557"/>
        <w:gridCol w:w="3143"/>
      </w:tblGrid>
      <w:tr w:rsidR="009A46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A46CB" w:rsidRDefault="00E94CF4" w:rsidP="00AF7CE0">
            <w:pPr>
              <w:pBdr>
                <w:top w:val="nil"/>
                <w:left w:val="nil"/>
                <w:bottom w:val="nil"/>
                <w:right w:val="nil"/>
                <w:between w:val="nil"/>
              </w:pBdr>
              <w:spacing w:after="160" w:line="259" w:lineRule="auto"/>
              <w:ind w:left="-142" w:right="-45"/>
              <w:jc w:val="center"/>
              <w:rPr>
                <w:rFonts w:ascii="Arial" w:eastAsia="Arial" w:hAnsi="Arial" w:cs="Arial"/>
                <w:color w:val="000000"/>
                <w:sz w:val="24"/>
                <w:szCs w:val="24"/>
              </w:rPr>
            </w:pPr>
            <w:r>
              <w:rPr>
                <w:rFonts w:ascii="Arial" w:eastAsia="Arial" w:hAnsi="Arial" w:cs="Arial"/>
                <w:b w:val="0"/>
                <w:color w:val="000000"/>
                <w:sz w:val="24"/>
                <w:szCs w:val="24"/>
              </w:rPr>
              <w:t>Capítulos</w:t>
            </w:r>
          </w:p>
        </w:tc>
        <w:tc>
          <w:tcPr>
            <w:tcW w:w="2557" w:type="dxa"/>
          </w:tcPr>
          <w:p w:rsidR="009A46CB" w:rsidRDefault="009A46CB">
            <w:pPr>
              <w:pBdr>
                <w:top w:val="nil"/>
                <w:left w:val="nil"/>
                <w:bottom w:val="nil"/>
                <w:right w:val="nil"/>
                <w:between w:val="nil"/>
              </w:pBdr>
              <w:spacing w:after="160" w:line="259" w:lineRule="auto"/>
              <w:ind w:hanging="72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c>
          <w:tcPr>
            <w:tcW w:w="3143" w:type="dxa"/>
          </w:tcPr>
          <w:p w:rsidR="009A46CB" w:rsidRDefault="00E94CF4">
            <w:pPr>
              <w:pBdr>
                <w:top w:val="nil"/>
                <w:left w:val="nil"/>
                <w:bottom w:val="nil"/>
                <w:right w:val="nil"/>
                <w:between w:val="nil"/>
              </w:pBdr>
              <w:spacing w:after="160" w:line="259" w:lineRule="auto"/>
              <w:ind w:hanging="72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b w:val="0"/>
                <w:color w:val="000000"/>
                <w:sz w:val="24"/>
                <w:szCs w:val="24"/>
              </w:rPr>
              <w:t>Responsable</w:t>
            </w:r>
          </w:p>
        </w:tc>
      </w:tr>
      <w:tr w:rsidR="009A4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A46CB" w:rsidRDefault="00E94CF4" w:rsidP="00AF7CE0">
            <w:pPr>
              <w:pBdr>
                <w:top w:val="nil"/>
                <w:left w:val="nil"/>
                <w:bottom w:val="nil"/>
                <w:right w:val="nil"/>
                <w:between w:val="nil"/>
              </w:pBdr>
              <w:spacing w:after="160" w:line="259" w:lineRule="auto"/>
              <w:ind w:left="-142" w:right="-45"/>
              <w:jc w:val="center"/>
              <w:rPr>
                <w:rFonts w:ascii="Arial" w:eastAsia="Arial" w:hAnsi="Arial" w:cs="Arial"/>
                <w:color w:val="000000"/>
                <w:sz w:val="24"/>
                <w:szCs w:val="24"/>
              </w:rPr>
            </w:pPr>
            <w:r>
              <w:rPr>
                <w:rFonts w:ascii="Arial" w:eastAsia="Arial" w:hAnsi="Arial" w:cs="Arial"/>
                <w:b w:val="0"/>
                <w:color w:val="000000"/>
                <w:sz w:val="24"/>
                <w:szCs w:val="24"/>
              </w:rPr>
              <w:t>RAS</w:t>
            </w:r>
          </w:p>
        </w:tc>
        <w:tc>
          <w:tcPr>
            <w:tcW w:w="2557" w:type="dxa"/>
          </w:tcPr>
          <w:p w:rsidR="009A46CB" w:rsidRDefault="00E94CF4" w:rsidP="00AF7CE0">
            <w:pPr>
              <w:pBdr>
                <w:top w:val="nil"/>
                <w:left w:val="nil"/>
                <w:bottom w:val="nil"/>
                <w:right w:val="nil"/>
                <w:between w:val="nil"/>
              </w:pBdr>
              <w:spacing w:after="160" w:line="259" w:lineRule="auto"/>
              <w:ind w:left="-43" w:right="-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Asesor</w:t>
            </w:r>
          </w:p>
        </w:tc>
        <w:tc>
          <w:tcPr>
            <w:tcW w:w="3143" w:type="dxa"/>
          </w:tcPr>
          <w:p w:rsidR="009A46CB" w:rsidRDefault="00E94CF4" w:rsidP="00AF7CE0">
            <w:pPr>
              <w:pBdr>
                <w:top w:val="nil"/>
                <w:left w:val="nil"/>
                <w:bottom w:val="nil"/>
                <w:right w:val="nil"/>
                <w:between w:val="nil"/>
              </w:pBdr>
              <w:spacing w:after="160" w:line="259" w:lineRule="auto"/>
              <w:ind w:left="-48" w:right="-15" w:firstLine="48"/>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Ing. Álvaro Rodríguez</w:t>
            </w:r>
          </w:p>
        </w:tc>
      </w:tr>
      <w:tr w:rsidR="009A46CB">
        <w:tc>
          <w:tcPr>
            <w:cnfStyle w:val="001000000000" w:firstRow="0" w:lastRow="0" w:firstColumn="1" w:lastColumn="0" w:oddVBand="0" w:evenVBand="0" w:oddHBand="0" w:evenHBand="0" w:firstRowFirstColumn="0" w:firstRowLastColumn="0" w:lastRowFirstColumn="0" w:lastRowLastColumn="0"/>
            <w:tcW w:w="3020" w:type="dxa"/>
          </w:tcPr>
          <w:p w:rsidR="009A46CB" w:rsidRDefault="00E94CF4" w:rsidP="00AF7CE0">
            <w:pPr>
              <w:pBdr>
                <w:top w:val="nil"/>
                <w:left w:val="nil"/>
                <w:bottom w:val="nil"/>
                <w:right w:val="nil"/>
                <w:between w:val="nil"/>
              </w:pBdr>
              <w:spacing w:after="160" w:line="259" w:lineRule="auto"/>
              <w:ind w:left="-142" w:right="-45"/>
              <w:jc w:val="center"/>
              <w:rPr>
                <w:rFonts w:ascii="Arial" w:eastAsia="Arial" w:hAnsi="Arial" w:cs="Arial"/>
                <w:color w:val="000000"/>
                <w:sz w:val="24"/>
                <w:szCs w:val="24"/>
              </w:rPr>
            </w:pPr>
            <w:r>
              <w:rPr>
                <w:rFonts w:ascii="Arial" w:eastAsia="Arial" w:hAnsi="Arial" w:cs="Arial"/>
                <w:b w:val="0"/>
                <w:color w:val="000000"/>
                <w:sz w:val="24"/>
                <w:szCs w:val="24"/>
              </w:rPr>
              <w:t xml:space="preserve">RAS </w:t>
            </w:r>
          </w:p>
        </w:tc>
        <w:tc>
          <w:tcPr>
            <w:tcW w:w="2557" w:type="dxa"/>
          </w:tcPr>
          <w:p w:rsidR="009A46CB" w:rsidRDefault="00E94CF4" w:rsidP="00AF7CE0">
            <w:pPr>
              <w:pBdr>
                <w:top w:val="nil"/>
                <w:left w:val="nil"/>
                <w:bottom w:val="nil"/>
                <w:right w:val="nil"/>
                <w:between w:val="nil"/>
              </w:pBdr>
              <w:spacing w:after="160" w:line="259" w:lineRule="auto"/>
              <w:ind w:left="-43" w:right="-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Presidente</w:t>
            </w:r>
          </w:p>
        </w:tc>
        <w:tc>
          <w:tcPr>
            <w:tcW w:w="3143" w:type="dxa"/>
          </w:tcPr>
          <w:p w:rsidR="009A46CB" w:rsidRDefault="00E94CF4" w:rsidP="00AF7CE0">
            <w:pPr>
              <w:pBdr>
                <w:top w:val="nil"/>
                <w:left w:val="nil"/>
                <w:bottom w:val="nil"/>
                <w:right w:val="nil"/>
                <w:between w:val="nil"/>
              </w:pBdr>
              <w:spacing w:after="160" w:line="259" w:lineRule="auto"/>
              <w:ind w:left="-48" w:right="-15" w:firstLine="48"/>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José Oliva</w:t>
            </w:r>
          </w:p>
        </w:tc>
      </w:tr>
      <w:tr w:rsidR="009A4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A46CB" w:rsidRDefault="00E94CF4" w:rsidP="00AF7CE0">
            <w:pPr>
              <w:pBdr>
                <w:top w:val="nil"/>
                <w:left w:val="nil"/>
                <w:bottom w:val="nil"/>
                <w:right w:val="nil"/>
                <w:between w:val="nil"/>
              </w:pBdr>
              <w:spacing w:after="160" w:line="259" w:lineRule="auto"/>
              <w:ind w:left="-142" w:right="-45"/>
              <w:jc w:val="center"/>
              <w:rPr>
                <w:rFonts w:ascii="Arial" w:eastAsia="Arial" w:hAnsi="Arial" w:cs="Arial"/>
                <w:color w:val="000000"/>
                <w:sz w:val="24"/>
                <w:szCs w:val="24"/>
              </w:rPr>
            </w:pPr>
            <w:r>
              <w:rPr>
                <w:rFonts w:ascii="Arial" w:eastAsia="Arial" w:hAnsi="Arial" w:cs="Arial"/>
                <w:b w:val="0"/>
                <w:color w:val="000000"/>
                <w:sz w:val="24"/>
                <w:szCs w:val="24"/>
              </w:rPr>
              <w:t xml:space="preserve">PES </w:t>
            </w:r>
          </w:p>
        </w:tc>
        <w:tc>
          <w:tcPr>
            <w:tcW w:w="2557" w:type="dxa"/>
          </w:tcPr>
          <w:p w:rsidR="009A46CB" w:rsidRDefault="00E94CF4" w:rsidP="00AF7CE0">
            <w:pPr>
              <w:pBdr>
                <w:top w:val="nil"/>
                <w:left w:val="nil"/>
                <w:bottom w:val="nil"/>
                <w:right w:val="nil"/>
                <w:between w:val="nil"/>
              </w:pBdr>
              <w:spacing w:after="160" w:line="259" w:lineRule="auto"/>
              <w:ind w:left="-43" w:right="-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Asesor</w:t>
            </w:r>
          </w:p>
        </w:tc>
        <w:tc>
          <w:tcPr>
            <w:tcW w:w="3143" w:type="dxa"/>
          </w:tcPr>
          <w:p w:rsidR="009A46CB" w:rsidRDefault="00E94CF4" w:rsidP="00AF7CE0">
            <w:pPr>
              <w:pBdr>
                <w:top w:val="nil"/>
                <w:left w:val="nil"/>
                <w:bottom w:val="nil"/>
                <w:right w:val="nil"/>
                <w:between w:val="nil"/>
              </w:pBdr>
              <w:spacing w:after="160" w:line="259" w:lineRule="auto"/>
              <w:ind w:left="-48" w:right="-15" w:firstLine="48"/>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 xml:space="preserve">Ing. </w:t>
            </w:r>
            <w:proofErr w:type="spellStart"/>
            <w:r>
              <w:rPr>
                <w:rFonts w:ascii="Arial" w:eastAsia="Arial" w:hAnsi="Arial" w:cs="Arial"/>
                <w:b/>
                <w:color w:val="000000"/>
                <w:sz w:val="24"/>
                <w:szCs w:val="24"/>
              </w:rPr>
              <w:t>Wilfer</w:t>
            </w:r>
            <w:proofErr w:type="spellEnd"/>
            <w:r>
              <w:rPr>
                <w:rFonts w:ascii="Arial" w:eastAsia="Arial" w:hAnsi="Arial" w:cs="Arial"/>
                <w:b/>
                <w:color w:val="000000"/>
                <w:sz w:val="24"/>
                <w:szCs w:val="24"/>
              </w:rPr>
              <w:t xml:space="preserve"> Caro</w:t>
            </w:r>
          </w:p>
        </w:tc>
      </w:tr>
      <w:tr w:rsidR="009A46CB">
        <w:tc>
          <w:tcPr>
            <w:cnfStyle w:val="001000000000" w:firstRow="0" w:lastRow="0" w:firstColumn="1" w:lastColumn="0" w:oddVBand="0" w:evenVBand="0" w:oddHBand="0" w:evenHBand="0" w:firstRowFirstColumn="0" w:firstRowLastColumn="0" w:lastRowFirstColumn="0" w:lastRowLastColumn="0"/>
            <w:tcW w:w="3020" w:type="dxa"/>
          </w:tcPr>
          <w:p w:rsidR="009A46CB" w:rsidRDefault="00E94CF4" w:rsidP="00AF7CE0">
            <w:pPr>
              <w:pBdr>
                <w:top w:val="nil"/>
                <w:left w:val="nil"/>
                <w:bottom w:val="nil"/>
                <w:right w:val="nil"/>
                <w:between w:val="nil"/>
              </w:pBdr>
              <w:spacing w:after="160" w:line="259" w:lineRule="auto"/>
              <w:ind w:left="-142" w:right="-45"/>
              <w:jc w:val="center"/>
              <w:rPr>
                <w:rFonts w:ascii="Arial" w:eastAsia="Arial" w:hAnsi="Arial" w:cs="Arial"/>
                <w:color w:val="000000"/>
                <w:sz w:val="24"/>
                <w:szCs w:val="24"/>
              </w:rPr>
            </w:pPr>
            <w:r>
              <w:rPr>
                <w:rFonts w:ascii="Arial" w:eastAsia="Arial" w:hAnsi="Arial" w:cs="Arial"/>
                <w:b w:val="0"/>
                <w:color w:val="000000"/>
                <w:sz w:val="24"/>
                <w:szCs w:val="24"/>
              </w:rPr>
              <w:t xml:space="preserve">PES </w:t>
            </w:r>
          </w:p>
        </w:tc>
        <w:tc>
          <w:tcPr>
            <w:tcW w:w="2557" w:type="dxa"/>
          </w:tcPr>
          <w:p w:rsidR="009A46CB" w:rsidRDefault="00E94CF4" w:rsidP="00AF7CE0">
            <w:pPr>
              <w:pBdr>
                <w:top w:val="nil"/>
                <w:left w:val="nil"/>
                <w:bottom w:val="nil"/>
                <w:right w:val="nil"/>
                <w:between w:val="nil"/>
              </w:pBdr>
              <w:spacing w:after="160" w:line="259" w:lineRule="auto"/>
              <w:ind w:left="-43" w:right="-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Presidente</w:t>
            </w:r>
          </w:p>
        </w:tc>
        <w:tc>
          <w:tcPr>
            <w:tcW w:w="3143" w:type="dxa"/>
          </w:tcPr>
          <w:p w:rsidR="009A46CB" w:rsidRDefault="00E94CF4" w:rsidP="00AF7CE0">
            <w:pPr>
              <w:pBdr>
                <w:top w:val="nil"/>
                <w:left w:val="nil"/>
                <w:bottom w:val="nil"/>
                <w:right w:val="nil"/>
                <w:between w:val="nil"/>
              </w:pBdr>
              <w:spacing w:after="160" w:line="259" w:lineRule="auto"/>
              <w:ind w:left="-48" w:right="-15" w:firstLine="48"/>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Cristhian del Castillo</w:t>
            </w:r>
          </w:p>
        </w:tc>
      </w:tr>
      <w:tr w:rsidR="009A4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A46CB" w:rsidRDefault="00E94CF4" w:rsidP="00AF7CE0">
            <w:pPr>
              <w:pBdr>
                <w:top w:val="nil"/>
                <w:left w:val="nil"/>
                <w:bottom w:val="nil"/>
                <w:right w:val="nil"/>
                <w:between w:val="nil"/>
              </w:pBdr>
              <w:spacing w:after="160" w:line="259" w:lineRule="auto"/>
              <w:ind w:left="-142" w:right="-45"/>
              <w:jc w:val="center"/>
              <w:rPr>
                <w:rFonts w:ascii="Arial" w:eastAsia="Arial" w:hAnsi="Arial" w:cs="Arial"/>
                <w:color w:val="000000"/>
                <w:sz w:val="24"/>
                <w:szCs w:val="24"/>
              </w:rPr>
            </w:pPr>
            <w:r>
              <w:rPr>
                <w:rFonts w:ascii="Arial" w:eastAsia="Arial" w:hAnsi="Arial" w:cs="Arial"/>
                <w:b w:val="0"/>
                <w:color w:val="000000"/>
                <w:sz w:val="24"/>
                <w:szCs w:val="24"/>
              </w:rPr>
              <w:t xml:space="preserve">EMB </w:t>
            </w:r>
          </w:p>
        </w:tc>
        <w:tc>
          <w:tcPr>
            <w:tcW w:w="2557" w:type="dxa"/>
          </w:tcPr>
          <w:p w:rsidR="009A46CB" w:rsidRDefault="00E94CF4" w:rsidP="00AF7CE0">
            <w:pPr>
              <w:pBdr>
                <w:top w:val="nil"/>
                <w:left w:val="nil"/>
                <w:bottom w:val="nil"/>
                <w:right w:val="nil"/>
                <w:between w:val="nil"/>
              </w:pBdr>
              <w:spacing w:after="160" w:line="259" w:lineRule="auto"/>
              <w:ind w:left="-43" w:right="-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Asesor</w:t>
            </w:r>
          </w:p>
        </w:tc>
        <w:tc>
          <w:tcPr>
            <w:tcW w:w="3143" w:type="dxa"/>
          </w:tcPr>
          <w:p w:rsidR="009A46CB" w:rsidRDefault="00E94CF4" w:rsidP="00AF7CE0">
            <w:pPr>
              <w:pBdr>
                <w:top w:val="nil"/>
                <w:left w:val="nil"/>
                <w:bottom w:val="nil"/>
                <w:right w:val="nil"/>
                <w:between w:val="nil"/>
              </w:pBdr>
              <w:spacing w:after="160" w:line="259" w:lineRule="auto"/>
              <w:ind w:left="-48" w:right="-15" w:firstLine="48"/>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Dr. Alexander Sal</w:t>
            </w:r>
          </w:p>
        </w:tc>
      </w:tr>
      <w:tr w:rsidR="009A46CB">
        <w:tc>
          <w:tcPr>
            <w:cnfStyle w:val="001000000000" w:firstRow="0" w:lastRow="0" w:firstColumn="1" w:lastColumn="0" w:oddVBand="0" w:evenVBand="0" w:oddHBand="0" w:evenHBand="0" w:firstRowFirstColumn="0" w:firstRowLastColumn="0" w:lastRowFirstColumn="0" w:lastRowLastColumn="0"/>
            <w:tcW w:w="3020" w:type="dxa"/>
          </w:tcPr>
          <w:p w:rsidR="009A46CB" w:rsidRDefault="00E94CF4" w:rsidP="00AF7CE0">
            <w:pPr>
              <w:pBdr>
                <w:top w:val="nil"/>
                <w:left w:val="nil"/>
                <w:bottom w:val="nil"/>
                <w:right w:val="nil"/>
                <w:between w:val="nil"/>
              </w:pBdr>
              <w:spacing w:after="160" w:line="259" w:lineRule="auto"/>
              <w:ind w:left="-142" w:right="-45"/>
              <w:jc w:val="center"/>
              <w:rPr>
                <w:rFonts w:ascii="Arial" w:eastAsia="Arial" w:hAnsi="Arial" w:cs="Arial"/>
                <w:color w:val="000000"/>
                <w:sz w:val="24"/>
                <w:szCs w:val="24"/>
              </w:rPr>
            </w:pPr>
            <w:r>
              <w:rPr>
                <w:rFonts w:ascii="Arial" w:eastAsia="Arial" w:hAnsi="Arial" w:cs="Arial"/>
                <w:b w:val="0"/>
                <w:color w:val="000000"/>
                <w:sz w:val="24"/>
                <w:szCs w:val="24"/>
              </w:rPr>
              <w:t xml:space="preserve">EMB </w:t>
            </w:r>
          </w:p>
        </w:tc>
        <w:tc>
          <w:tcPr>
            <w:tcW w:w="2557" w:type="dxa"/>
          </w:tcPr>
          <w:p w:rsidR="009A46CB" w:rsidRDefault="00E94CF4" w:rsidP="00AF7CE0">
            <w:pPr>
              <w:pBdr>
                <w:top w:val="nil"/>
                <w:left w:val="nil"/>
                <w:bottom w:val="nil"/>
                <w:right w:val="nil"/>
                <w:between w:val="nil"/>
              </w:pBdr>
              <w:spacing w:after="160" w:line="259" w:lineRule="auto"/>
              <w:ind w:left="-43" w:right="-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Presidente</w:t>
            </w:r>
          </w:p>
        </w:tc>
        <w:tc>
          <w:tcPr>
            <w:tcW w:w="3143" w:type="dxa"/>
          </w:tcPr>
          <w:p w:rsidR="009A46CB" w:rsidRDefault="00E94CF4" w:rsidP="00AF7CE0">
            <w:pPr>
              <w:pBdr>
                <w:top w:val="nil"/>
                <w:left w:val="nil"/>
                <w:bottom w:val="nil"/>
                <w:right w:val="nil"/>
                <w:between w:val="nil"/>
              </w:pBdr>
              <w:spacing w:after="160" w:line="259" w:lineRule="auto"/>
              <w:ind w:left="-48" w:right="-15" w:firstLine="48"/>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María Gutiérrez</w:t>
            </w:r>
          </w:p>
        </w:tc>
      </w:tr>
    </w:tbl>
    <w:p w:rsidR="009A46CB" w:rsidRDefault="009A46CB">
      <w:pPr>
        <w:pBdr>
          <w:top w:val="nil"/>
          <w:left w:val="nil"/>
          <w:bottom w:val="nil"/>
          <w:right w:val="nil"/>
          <w:between w:val="nil"/>
        </w:pBdr>
        <w:spacing w:after="0"/>
        <w:ind w:left="1440" w:hanging="720"/>
        <w:jc w:val="both"/>
        <w:rPr>
          <w:rFonts w:ascii="Arial" w:eastAsia="Arial" w:hAnsi="Arial" w:cs="Arial"/>
          <w:b/>
          <w:color w:val="000000"/>
          <w:sz w:val="24"/>
          <w:szCs w:val="24"/>
        </w:rPr>
      </w:pPr>
    </w:p>
    <w:p w:rsidR="009A46CB" w:rsidRDefault="009A46CB">
      <w:pPr>
        <w:pBdr>
          <w:top w:val="nil"/>
          <w:left w:val="nil"/>
          <w:bottom w:val="nil"/>
          <w:right w:val="nil"/>
          <w:between w:val="nil"/>
        </w:pBdr>
        <w:spacing w:after="0"/>
        <w:ind w:left="1440" w:hanging="720"/>
        <w:jc w:val="both"/>
        <w:rPr>
          <w:rFonts w:ascii="Arial" w:eastAsia="Arial" w:hAnsi="Arial" w:cs="Arial"/>
          <w:b/>
          <w:color w:val="000000"/>
          <w:sz w:val="24"/>
          <w:szCs w:val="24"/>
        </w:rPr>
      </w:pPr>
    </w:p>
    <w:p w:rsidR="009A46CB" w:rsidRDefault="009A46CB">
      <w:pPr>
        <w:pBdr>
          <w:top w:val="nil"/>
          <w:left w:val="nil"/>
          <w:bottom w:val="nil"/>
          <w:right w:val="nil"/>
          <w:between w:val="nil"/>
        </w:pBdr>
        <w:spacing w:after="0"/>
        <w:ind w:left="1440" w:hanging="720"/>
        <w:jc w:val="both"/>
        <w:rPr>
          <w:rFonts w:ascii="Arial" w:eastAsia="Arial" w:hAnsi="Arial" w:cs="Arial"/>
          <w:b/>
          <w:color w:val="000000"/>
          <w:sz w:val="24"/>
          <w:szCs w:val="24"/>
        </w:rPr>
      </w:pPr>
    </w:p>
    <w:p w:rsidR="009A46CB" w:rsidRPr="00AA3AE7" w:rsidRDefault="002C57B2">
      <w:pPr>
        <w:numPr>
          <w:ilvl w:val="0"/>
          <w:numId w:val="9"/>
        </w:numPr>
        <w:pBdr>
          <w:top w:val="nil"/>
          <w:left w:val="nil"/>
          <w:bottom w:val="nil"/>
          <w:right w:val="nil"/>
          <w:between w:val="nil"/>
        </w:pBdr>
        <w:spacing w:after="0"/>
        <w:jc w:val="both"/>
        <w:rPr>
          <w:rFonts w:ascii="Arial" w:eastAsia="Arial" w:hAnsi="Arial" w:cs="Arial"/>
          <w:b/>
          <w:color w:val="000000"/>
          <w:sz w:val="32"/>
          <w:szCs w:val="24"/>
        </w:rPr>
      </w:pPr>
      <w:r w:rsidRPr="00AA3AE7">
        <w:rPr>
          <w:rFonts w:ascii="Arial" w:eastAsia="Arial" w:hAnsi="Arial" w:cs="Arial"/>
          <w:b/>
          <w:color w:val="000000"/>
          <w:sz w:val="32"/>
          <w:szCs w:val="24"/>
        </w:rPr>
        <w:t>ACTIVIDADES Y CRONOGRAMA</w:t>
      </w:r>
    </w:p>
    <w:p w:rsidR="009A46CB" w:rsidRDefault="009A46CB">
      <w:pPr>
        <w:pBdr>
          <w:top w:val="nil"/>
          <w:left w:val="nil"/>
          <w:bottom w:val="nil"/>
          <w:right w:val="nil"/>
          <w:between w:val="nil"/>
        </w:pBdr>
        <w:spacing w:after="0"/>
        <w:ind w:left="720"/>
        <w:jc w:val="both"/>
        <w:rPr>
          <w:rFonts w:ascii="Arial" w:eastAsia="Arial" w:hAnsi="Arial" w:cs="Arial"/>
          <w:b/>
          <w:sz w:val="24"/>
          <w:szCs w:val="24"/>
        </w:rPr>
      </w:pPr>
    </w:p>
    <w:p w:rsidR="009A46CB" w:rsidRPr="00AA3AE7" w:rsidRDefault="00E94CF4">
      <w:pPr>
        <w:pBdr>
          <w:top w:val="nil"/>
          <w:left w:val="nil"/>
          <w:bottom w:val="nil"/>
          <w:right w:val="nil"/>
          <w:between w:val="nil"/>
        </w:pBdr>
        <w:spacing w:after="0"/>
        <w:ind w:left="720"/>
        <w:jc w:val="center"/>
        <w:rPr>
          <w:rFonts w:ascii="Arial" w:eastAsia="Arial" w:hAnsi="Arial" w:cs="Arial"/>
          <w:b/>
          <w:color w:val="000000"/>
          <w:sz w:val="28"/>
          <w:szCs w:val="24"/>
        </w:rPr>
      </w:pPr>
      <w:r w:rsidRPr="00AA3AE7">
        <w:rPr>
          <w:rFonts w:ascii="Arial" w:eastAsia="Arial" w:hAnsi="Arial" w:cs="Arial"/>
          <w:b/>
          <w:color w:val="000000"/>
          <w:sz w:val="28"/>
          <w:szCs w:val="24"/>
        </w:rPr>
        <w:t xml:space="preserve">Plan </w:t>
      </w:r>
      <w:r w:rsidR="00AA3AE7" w:rsidRPr="00AA3AE7">
        <w:rPr>
          <w:rFonts w:ascii="Arial" w:eastAsia="Arial" w:hAnsi="Arial" w:cs="Arial"/>
          <w:b/>
          <w:color w:val="000000"/>
          <w:sz w:val="28"/>
          <w:szCs w:val="24"/>
        </w:rPr>
        <w:t xml:space="preserve">De Actividades </w:t>
      </w:r>
      <w:r w:rsidRPr="00AA3AE7">
        <w:rPr>
          <w:rFonts w:ascii="Arial" w:eastAsia="Arial" w:hAnsi="Arial" w:cs="Arial"/>
          <w:b/>
          <w:color w:val="000000"/>
          <w:sz w:val="28"/>
          <w:szCs w:val="24"/>
        </w:rPr>
        <w:t xml:space="preserve">Comité </w:t>
      </w:r>
      <w:r w:rsidR="00AA3AE7" w:rsidRPr="00AA3AE7">
        <w:rPr>
          <w:rFonts w:ascii="Arial" w:eastAsia="Arial" w:hAnsi="Arial" w:cs="Arial"/>
          <w:b/>
          <w:color w:val="000000"/>
          <w:sz w:val="28"/>
          <w:szCs w:val="24"/>
        </w:rPr>
        <w:t xml:space="preserve">De </w:t>
      </w:r>
      <w:r w:rsidRPr="00AA3AE7">
        <w:rPr>
          <w:rFonts w:ascii="Arial" w:eastAsia="Arial" w:hAnsi="Arial" w:cs="Arial"/>
          <w:b/>
          <w:color w:val="000000"/>
          <w:sz w:val="28"/>
          <w:szCs w:val="24"/>
        </w:rPr>
        <w:t>Finanzas</w:t>
      </w:r>
    </w:p>
    <w:p w:rsidR="009A46CB" w:rsidRDefault="009A46CB">
      <w:pPr>
        <w:pBdr>
          <w:top w:val="nil"/>
          <w:left w:val="nil"/>
          <w:bottom w:val="nil"/>
          <w:right w:val="nil"/>
          <w:between w:val="nil"/>
        </w:pBdr>
        <w:spacing w:after="0"/>
        <w:ind w:left="720"/>
        <w:jc w:val="both"/>
        <w:rPr>
          <w:rFonts w:ascii="Arial" w:eastAsia="Arial" w:hAnsi="Arial" w:cs="Arial"/>
          <w:sz w:val="24"/>
          <w:szCs w:val="24"/>
        </w:rPr>
      </w:pPr>
    </w:p>
    <w:p w:rsidR="009A46CB" w:rsidRDefault="00E94CF4">
      <w:pPr>
        <w:pBdr>
          <w:top w:val="nil"/>
          <w:left w:val="nil"/>
          <w:bottom w:val="nil"/>
          <w:right w:val="nil"/>
          <w:between w:val="nil"/>
        </w:pBdr>
        <w:spacing w:after="0"/>
        <w:ind w:left="720"/>
        <w:jc w:val="both"/>
        <w:rPr>
          <w:rFonts w:ascii="Arial" w:eastAsia="Arial" w:hAnsi="Arial" w:cs="Arial"/>
          <w:color w:val="000000"/>
          <w:sz w:val="24"/>
          <w:szCs w:val="24"/>
        </w:rPr>
      </w:pPr>
      <w:r>
        <w:rPr>
          <w:rFonts w:ascii="Arial" w:eastAsia="Arial" w:hAnsi="Arial" w:cs="Arial"/>
          <w:color w:val="000000"/>
          <w:sz w:val="24"/>
          <w:szCs w:val="24"/>
        </w:rPr>
        <w:t>Para el periodo 2019-II, se pretende recaudar fondos ofertando algunos cursos de relevancia académica para los estudiantes del programa, de esta manera se espera poder reunir recursos para lograr la asistencia a eventos no locales y aprovechar para incenti</w:t>
      </w:r>
      <w:r>
        <w:rPr>
          <w:rFonts w:ascii="Arial" w:eastAsia="Arial" w:hAnsi="Arial" w:cs="Arial"/>
          <w:color w:val="000000"/>
          <w:sz w:val="24"/>
          <w:szCs w:val="24"/>
        </w:rPr>
        <w:t xml:space="preserve">var a los estudiantes sin membresía a hacer parte de la rama a través de las promociones que se ofrecerán a aquellos que ya posean alguna. También, se </w:t>
      </w:r>
      <w:r>
        <w:rPr>
          <w:rFonts w:ascii="Arial" w:eastAsia="Arial" w:hAnsi="Arial" w:cs="Arial"/>
          <w:sz w:val="24"/>
          <w:szCs w:val="24"/>
        </w:rPr>
        <w:t>recaudaron</w:t>
      </w:r>
      <w:r>
        <w:rPr>
          <w:rFonts w:ascii="Arial" w:eastAsia="Arial" w:hAnsi="Arial" w:cs="Arial"/>
          <w:color w:val="000000"/>
          <w:sz w:val="24"/>
          <w:szCs w:val="24"/>
        </w:rPr>
        <w:t xml:space="preserve"> fondos por medio de ventas de artículos de interés para el estudiantado, como camisetas o suét</w:t>
      </w:r>
      <w:r>
        <w:rPr>
          <w:rFonts w:ascii="Arial" w:eastAsia="Arial" w:hAnsi="Arial" w:cs="Arial"/>
          <w:color w:val="000000"/>
          <w:sz w:val="24"/>
          <w:szCs w:val="24"/>
        </w:rPr>
        <w:t>eres tipo polo y accesorios IEEE.</w:t>
      </w:r>
    </w:p>
    <w:p w:rsidR="009A46CB" w:rsidRDefault="009A46CB">
      <w:pPr>
        <w:pBdr>
          <w:top w:val="nil"/>
          <w:left w:val="nil"/>
          <w:bottom w:val="nil"/>
          <w:right w:val="nil"/>
          <w:between w:val="nil"/>
        </w:pBdr>
        <w:ind w:left="720" w:hanging="720"/>
        <w:jc w:val="both"/>
        <w:rPr>
          <w:rFonts w:ascii="Arial" w:eastAsia="Arial" w:hAnsi="Arial" w:cs="Arial"/>
          <w:color w:val="000000"/>
          <w:sz w:val="24"/>
          <w:szCs w:val="24"/>
        </w:rPr>
      </w:pPr>
    </w:p>
    <w:p w:rsidR="00A3608E" w:rsidRDefault="00A3608E">
      <w:pPr>
        <w:pBdr>
          <w:top w:val="nil"/>
          <w:left w:val="nil"/>
          <w:bottom w:val="nil"/>
          <w:right w:val="nil"/>
          <w:between w:val="nil"/>
        </w:pBdr>
        <w:ind w:left="720" w:hanging="720"/>
        <w:jc w:val="both"/>
        <w:rPr>
          <w:rFonts w:ascii="Arial" w:eastAsia="Arial" w:hAnsi="Arial" w:cs="Arial"/>
          <w:color w:val="000000"/>
          <w:sz w:val="24"/>
          <w:szCs w:val="24"/>
        </w:rPr>
      </w:pPr>
    </w:p>
    <w:p w:rsidR="00A3608E" w:rsidRDefault="00A3608E">
      <w:pPr>
        <w:pBdr>
          <w:top w:val="nil"/>
          <w:left w:val="nil"/>
          <w:bottom w:val="nil"/>
          <w:right w:val="nil"/>
          <w:between w:val="nil"/>
        </w:pBdr>
        <w:ind w:left="720" w:hanging="720"/>
        <w:jc w:val="both"/>
        <w:rPr>
          <w:rFonts w:ascii="Arial" w:eastAsia="Arial" w:hAnsi="Arial" w:cs="Arial"/>
          <w:color w:val="000000"/>
          <w:sz w:val="24"/>
          <w:szCs w:val="24"/>
        </w:rPr>
      </w:pPr>
    </w:p>
    <w:p w:rsidR="00A3608E" w:rsidRDefault="00A3608E">
      <w:pPr>
        <w:pBdr>
          <w:top w:val="nil"/>
          <w:left w:val="nil"/>
          <w:bottom w:val="nil"/>
          <w:right w:val="nil"/>
          <w:between w:val="nil"/>
        </w:pBdr>
        <w:ind w:left="720" w:hanging="720"/>
        <w:jc w:val="both"/>
        <w:rPr>
          <w:rFonts w:ascii="Arial" w:eastAsia="Arial" w:hAnsi="Arial" w:cs="Arial"/>
          <w:color w:val="000000"/>
          <w:sz w:val="24"/>
          <w:szCs w:val="24"/>
        </w:rPr>
      </w:pPr>
    </w:p>
    <w:p w:rsidR="00A3608E" w:rsidRDefault="00A3608E">
      <w:pPr>
        <w:pBdr>
          <w:top w:val="nil"/>
          <w:left w:val="nil"/>
          <w:bottom w:val="nil"/>
          <w:right w:val="nil"/>
          <w:between w:val="nil"/>
        </w:pBdr>
        <w:ind w:left="720" w:hanging="720"/>
        <w:jc w:val="both"/>
        <w:rPr>
          <w:rFonts w:ascii="Arial" w:eastAsia="Arial" w:hAnsi="Arial" w:cs="Arial"/>
          <w:color w:val="000000"/>
          <w:sz w:val="24"/>
          <w:szCs w:val="24"/>
        </w:rPr>
      </w:pPr>
    </w:p>
    <w:p w:rsidR="00A3608E" w:rsidRDefault="00A3608E">
      <w:pPr>
        <w:pBdr>
          <w:top w:val="nil"/>
          <w:left w:val="nil"/>
          <w:bottom w:val="nil"/>
          <w:right w:val="nil"/>
          <w:between w:val="nil"/>
        </w:pBdr>
        <w:ind w:left="720" w:hanging="720"/>
        <w:jc w:val="both"/>
        <w:rPr>
          <w:rFonts w:ascii="Arial" w:eastAsia="Arial" w:hAnsi="Arial" w:cs="Arial"/>
          <w:color w:val="000000"/>
          <w:sz w:val="24"/>
          <w:szCs w:val="24"/>
        </w:rPr>
      </w:pPr>
    </w:p>
    <w:p w:rsidR="00A3608E" w:rsidRDefault="00A3608E">
      <w:pPr>
        <w:pBdr>
          <w:top w:val="nil"/>
          <w:left w:val="nil"/>
          <w:bottom w:val="nil"/>
          <w:right w:val="nil"/>
          <w:between w:val="nil"/>
        </w:pBdr>
        <w:ind w:left="720" w:hanging="720"/>
        <w:jc w:val="both"/>
        <w:rPr>
          <w:rFonts w:ascii="Arial" w:eastAsia="Arial" w:hAnsi="Arial" w:cs="Arial"/>
          <w:color w:val="000000"/>
          <w:sz w:val="24"/>
          <w:szCs w:val="24"/>
        </w:rPr>
      </w:pPr>
    </w:p>
    <w:p w:rsidR="009A46CB" w:rsidRDefault="00E94CF4" w:rsidP="00AA3AE7">
      <w:pPr>
        <w:tabs>
          <w:tab w:val="left" w:pos="5928"/>
        </w:tabs>
        <w:ind w:left="709"/>
        <w:jc w:val="center"/>
        <w:rPr>
          <w:rFonts w:ascii="Arial" w:eastAsia="Arial" w:hAnsi="Arial" w:cs="Arial"/>
          <w:b/>
          <w:sz w:val="24"/>
          <w:szCs w:val="24"/>
        </w:rPr>
      </w:pPr>
      <w:r>
        <w:rPr>
          <w:rFonts w:ascii="Arial" w:eastAsia="Arial" w:hAnsi="Arial" w:cs="Arial"/>
          <w:b/>
          <w:sz w:val="24"/>
          <w:szCs w:val="24"/>
        </w:rPr>
        <w:lastRenderedPageBreak/>
        <w:t xml:space="preserve">Cursos </w:t>
      </w:r>
      <w:r w:rsidR="00AA3AE7">
        <w:rPr>
          <w:rFonts w:ascii="Arial" w:eastAsia="Arial" w:hAnsi="Arial" w:cs="Arial"/>
          <w:b/>
          <w:sz w:val="24"/>
          <w:szCs w:val="24"/>
        </w:rPr>
        <w:t>De Programación</w:t>
      </w:r>
    </w:p>
    <w:p w:rsidR="00AF7CE0" w:rsidRDefault="00AF7CE0">
      <w:pPr>
        <w:tabs>
          <w:tab w:val="left" w:pos="5928"/>
        </w:tabs>
        <w:jc w:val="center"/>
        <w:rPr>
          <w:rFonts w:ascii="Arial" w:eastAsia="Arial" w:hAnsi="Arial" w:cs="Arial"/>
          <w:b/>
          <w:sz w:val="24"/>
          <w:szCs w:val="24"/>
        </w:rPr>
      </w:pPr>
    </w:p>
    <w:tbl>
      <w:tblPr>
        <w:tblStyle w:val="aff5"/>
        <w:tblW w:w="7903" w:type="dxa"/>
        <w:tblInd w:w="817"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3110"/>
        <w:gridCol w:w="2534"/>
        <w:gridCol w:w="2259"/>
      </w:tblGrid>
      <w:tr w:rsidR="009A46CB" w:rsidTr="00412A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0" w:type="dxa"/>
            <w:vAlign w:val="center"/>
          </w:tcPr>
          <w:p w:rsidR="009A46CB" w:rsidRPr="00412A17" w:rsidRDefault="00E94CF4" w:rsidP="00412A17">
            <w:pPr>
              <w:pBdr>
                <w:top w:val="nil"/>
                <w:left w:val="nil"/>
                <w:bottom w:val="nil"/>
                <w:right w:val="nil"/>
                <w:between w:val="nil"/>
              </w:pBdr>
              <w:spacing w:after="160" w:line="259" w:lineRule="auto"/>
              <w:jc w:val="center"/>
              <w:rPr>
                <w:rFonts w:ascii="Arial" w:eastAsia="Arial" w:hAnsi="Arial" w:cs="Arial"/>
                <w:color w:val="000000"/>
                <w:sz w:val="24"/>
                <w:szCs w:val="24"/>
              </w:rPr>
            </w:pPr>
            <w:r w:rsidRPr="00412A17">
              <w:rPr>
                <w:rFonts w:ascii="Arial" w:eastAsia="Arial" w:hAnsi="Arial" w:cs="Arial"/>
                <w:color w:val="000000"/>
                <w:sz w:val="24"/>
                <w:szCs w:val="24"/>
              </w:rPr>
              <w:t>Curso</w:t>
            </w:r>
          </w:p>
        </w:tc>
        <w:tc>
          <w:tcPr>
            <w:tcW w:w="2534" w:type="dxa"/>
            <w:vAlign w:val="center"/>
          </w:tcPr>
          <w:p w:rsidR="009A46CB" w:rsidRPr="00412A17" w:rsidRDefault="00E94CF4" w:rsidP="00412A17">
            <w:pPr>
              <w:pBdr>
                <w:top w:val="nil"/>
                <w:left w:val="nil"/>
                <w:bottom w:val="nil"/>
                <w:right w:val="nil"/>
                <w:between w:val="nil"/>
              </w:pBd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Fecha</w:t>
            </w:r>
          </w:p>
        </w:tc>
        <w:tc>
          <w:tcPr>
            <w:tcW w:w="2259" w:type="dxa"/>
            <w:vAlign w:val="center"/>
          </w:tcPr>
          <w:p w:rsidR="009A46CB" w:rsidRPr="00412A17" w:rsidRDefault="00E94CF4" w:rsidP="00412A17">
            <w:pPr>
              <w:pBdr>
                <w:top w:val="nil"/>
                <w:left w:val="nil"/>
                <w:bottom w:val="nil"/>
                <w:right w:val="nil"/>
                <w:between w:val="nil"/>
              </w:pBd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Duración</w:t>
            </w:r>
          </w:p>
        </w:tc>
      </w:tr>
      <w:tr w:rsidR="009A46CB" w:rsidTr="00412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0" w:type="dxa"/>
            <w:vAlign w:val="center"/>
          </w:tcPr>
          <w:p w:rsidR="009A46CB" w:rsidRPr="00412A17" w:rsidRDefault="00E94CF4" w:rsidP="00412A17">
            <w:pPr>
              <w:pBdr>
                <w:top w:val="nil"/>
                <w:left w:val="nil"/>
                <w:bottom w:val="nil"/>
                <w:right w:val="nil"/>
                <w:between w:val="nil"/>
              </w:pBdr>
              <w:spacing w:after="160" w:line="259" w:lineRule="auto"/>
              <w:jc w:val="center"/>
              <w:rPr>
                <w:rFonts w:ascii="Arial" w:eastAsia="Arial" w:hAnsi="Arial" w:cs="Arial"/>
                <w:color w:val="000000"/>
                <w:sz w:val="24"/>
                <w:szCs w:val="24"/>
              </w:rPr>
            </w:pPr>
            <w:r w:rsidRPr="00412A17">
              <w:rPr>
                <w:rFonts w:ascii="Arial" w:eastAsia="Arial" w:hAnsi="Arial" w:cs="Arial"/>
                <w:b w:val="0"/>
                <w:color w:val="000000"/>
                <w:sz w:val="24"/>
                <w:szCs w:val="24"/>
              </w:rPr>
              <w:t>Curso Básico de MATLAB</w:t>
            </w:r>
          </w:p>
        </w:tc>
        <w:tc>
          <w:tcPr>
            <w:tcW w:w="2534" w:type="dxa"/>
            <w:vAlign w:val="center"/>
          </w:tcPr>
          <w:p w:rsidR="009A46CB" w:rsidRPr="00412A17" w:rsidRDefault="00E94CF4" w:rsidP="00412A17">
            <w:pPr>
              <w:pBdr>
                <w:top w:val="nil"/>
                <w:left w:val="nil"/>
                <w:bottom w:val="nil"/>
                <w:right w:val="nil"/>
                <w:between w:val="nil"/>
              </w:pBdr>
              <w:spacing w:line="259"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24/08 – 25/08</w:t>
            </w:r>
          </w:p>
          <w:p w:rsidR="009A46CB" w:rsidRPr="00412A17" w:rsidRDefault="00E94CF4" w:rsidP="00412A17">
            <w:pPr>
              <w:pBdr>
                <w:top w:val="nil"/>
                <w:left w:val="nil"/>
                <w:bottom w:val="nil"/>
                <w:right w:val="nil"/>
                <w:between w:val="nil"/>
              </w:pBd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31/08 – 01/08</w:t>
            </w:r>
          </w:p>
        </w:tc>
        <w:tc>
          <w:tcPr>
            <w:tcW w:w="2259" w:type="dxa"/>
            <w:vAlign w:val="center"/>
          </w:tcPr>
          <w:p w:rsidR="009A46CB" w:rsidRPr="00412A17" w:rsidRDefault="00E94CF4" w:rsidP="00412A17">
            <w:pPr>
              <w:pBdr>
                <w:top w:val="nil"/>
                <w:left w:val="nil"/>
                <w:bottom w:val="nil"/>
                <w:right w:val="nil"/>
                <w:between w:val="nil"/>
              </w:pBd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16 horas</w:t>
            </w:r>
          </w:p>
        </w:tc>
      </w:tr>
      <w:tr w:rsidR="009A46CB" w:rsidTr="00412A17">
        <w:tc>
          <w:tcPr>
            <w:cnfStyle w:val="001000000000" w:firstRow="0" w:lastRow="0" w:firstColumn="1" w:lastColumn="0" w:oddVBand="0" w:evenVBand="0" w:oddHBand="0" w:evenHBand="0" w:firstRowFirstColumn="0" w:firstRowLastColumn="0" w:lastRowFirstColumn="0" w:lastRowLastColumn="0"/>
            <w:tcW w:w="3110" w:type="dxa"/>
            <w:vAlign w:val="center"/>
          </w:tcPr>
          <w:p w:rsidR="009A46CB" w:rsidRPr="00412A17" w:rsidRDefault="00E94CF4" w:rsidP="00412A17">
            <w:pPr>
              <w:pBdr>
                <w:top w:val="nil"/>
                <w:left w:val="nil"/>
                <w:bottom w:val="nil"/>
                <w:right w:val="nil"/>
                <w:between w:val="nil"/>
              </w:pBdr>
              <w:spacing w:after="160" w:line="259" w:lineRule="auto"/>
              <w:jc w:val="center"/>
              <w:rPr>
                <w:rFonts w:ascii="Arial" w:eastAsia="Arial" w:hAnsi="Arial" w:cs="Arial"/>
                <w:color w:val="000000"/>
                <w:sz w:val="24"/>
                <w:szCs w:val="24"/>
              </w:rPr>
            </w:pPr>
            <w:r w:rsidRPr="00412A17">
              <w:rPr>
                <w:rFonts w:ascii="Arial" w:eastAsia="Arial" w:hAnsi="Arial" w:cs="Arial"/>
                <w:b w:val="0"/>
                <w:color w:val="000000"/>
                <w:sz w:val="24"/>
                <w:szCs w:val="24"/>
              </w:rPr>
              <w:t>Curos Básico de VHDL (Básico, Intermedio y Avanzado</w:t>
            </w:r>
          </w:p>
        </w:tc>
        <w:tc>
          <w:tcPr>
            <w:tcW w:w="2534" w:type="dxa"/>
            <w:vAlign w:val="center"/>
          </w:tcPr>
          <w:p w:rsidR="009A46CB" w:rsidRPr="00412A17" w:rsidRDefault="00E94CF4" w:rsidP="00412A17">
            <w:pPr>
              <w:pBdr>
                <w:top w:val="nil"/>
                <w:left w:val="nil"/>
                <w:bottom w:val="nil"/>
                <w:right w:val="nil"/>
                <w:between w:val="nil"/>
              </w:pBd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24/08 – 25/08</w:t>
            </w:r>
          </w:p>
          <w:p w:rsidR="009A46CB" w:rsidRPr="00412A17" w:rsidRDefault="00E94CF4" w:rsidP="00412A17">
            <w:pPr>
              <w:pBdr>
                <w:top w:val="nil"/>
                <w:left w:val="nil"/>
                <w:bottom w:val="nil"/>
                <w:right w:val="nil"/>
                <w:between w:val="nil"/>
              </w:pBd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31/08 – 01/08</w:t>
            </w:r>
          </w:p>
        </w:tc>
        <w:tc>
          <w:tcPr>
            <w:tcW w:w="2259" w:type="dxa"/>
            <w:vAlign w:val="center"/>
          </w:tcPr>
          <w:p w:rsidR="009A46CB" w:rsidRPr="00412A17" w:rsidRDefault="00E94CF4" w:rsidP="00412A17">
            <w:pPr>
              <w:pBdr>
                <w:top w:val="nil"/>
                <w:left w:val="nil"/>
                <w:bottom w:val="nil"/>
                <w:right w:val="nil"/>
                <w:between w:val="nil"/>
              </w:pBd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16 horas</w:t>
            </w:r>
          </w:p>
        </w:tc>
      </w:tr>
      <w:tr w:rsidR="009A46CB" w:rsidTr="00412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0" w:type="dxa"/>
            <w:vMerge w:val="restart"/>
            <w:vAlign w:val="center"/>
          </w:tcPr>
          <w:p w:rsidR="009A46CB" w:rsidRPr="00412A17" w:rsidRDefault="00E94CF4" w:rsidP="00412A17">
            <w:pPr>
              <w:pBdr>
                <w:top w:val="nil"/>
                <w:left w:val="nil"/>
                <w:bottom w:val="nil"/>
                <w:right w:val="nil"/>
                <w:between w:val="nil"/>
              </w:pBdr>
              <w:spacing w:after="160" w:line="259" w:lineRule="auto"/>
              <w:jc w:val="center"/>
              <w:rPr>
                <w:rFonts w:ascii="Arial" w:eastAsia="Arial" w:hAnsi="Arial" w:cs="Arial"/>
                <w:color w:val="000000"/>
                <w:sz w:val="24"/>
                <w:szCs w:val="24"/>
              </w:rPr>
            </w:pPr>
            <w:r w:rsidRPr="00412A17">
              <w:rPr>
                <w:rFonts w:ascii="Arial" w:eastAsia="Arial" w:hAnsi="Arial" w:cs="Arial"/>
                <w:b w:val="0"/>
                <w:color w:val="000000"/>
                <w:sz w:val="24"/>
                <w:szCs w:val="24"/>
              </w:rPr>
              <w:t>Curso Básico de C</w:t>
            </w:r>
          </w:p>
        </w:tc>
        <w:tc>
          <w:tcPr>
            <w:tcW w:w="2534" w:type="dxa"/>
            <w:vAlign w:val="center"/>
          </w:tcPr>
          <w:p w:rsidR="009A46CB" w:rsidRPr="00412A17" w:rsidRDefault="00E94CF4" w:rsidP="00412A17">
            <w:pPr>
              <w:pBdr>
                <w:top w:val="nil"/>
                <w:left w:val="nil"/>
                <w:bottom w:val="nil"/>
                <w:right w:val="nil"/>
                <w:between w:val="nil"/>
              </w:pBdr>
              <w:spacing w:line="259"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28/08 – 29/08</w:t>
            </w:r>
          </w:p>
          <w:p w:rsidR="009A46CB" w:rsidRPr="00412A17" w:rsidRDefault="00E94CF4" w:rsidP="00412A17">
            <w:pPr>
              <w:pBdr>
                <w:top w:val="nil"/>
                <w:left w:val="nil"/>
                <w:bottom w:val="nil"/>
                <w:right w:val="nil"/>
                <w:between w:val="nil"/>
              </w:pBd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04/09 – 05/09</w:t>
            </w:r>
          </w:p>
        </w:tc>
        <w:tc>
          <w:tcPr>
            <w:tcW w:w="2259" w:type="dxa"/>
            <w:vMerge w:val="restart"/>
            <w:vAlign w:val="center"/>
          </w:tcPr>
          <w:p w:rsidR="009A46CB" w:rsidRPr="00412A17" w:rsidRDefault="00E94CF4" w:rsidP="00412A17">
            <w:pPr>
              <w:pBdr>
                <w:top w:val="nil"/>
                <w:left w:val="nil"/>
                <w:bottom w:val="nil"/>
                <w:right w:val="nil"/>
                <w:between w:val="nil"/>
              </w:pBd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16 horas</w:t>
            </w:r>
          </w:p>
        </w:tc>
      </w:tr>
      <w:tr w:rsidR="009A46CB" w:rsidTr="00412A17">
        <w:tc>
          <w:tcPr>
            <w:cnfStyle w:val="001000000000" w:firstRow="0" w:lastRow="0" w:firstColumn="1" w:lastColumn="0" w:oddVBand="0" w:evenVBand="0" w:oddHBand="0" w:evenHBand="0" w:firstRowFirstColumn="0" w:firstRowLastColumn="0" w:lastRowFirstColumn="0" w:lastRowLastColumn="0"/>
            <w:tcW w:w="3110" w:type="dxa"/>
            <w:vMerge/>
            <w:vAlign w:val="center"/>
          </w:tcPr>
          <w:p w:rsidR="009A46CB" w:rsidRPr="00412A17" w:rsidRDefault="009A46CB" w:rsidP="00412A17">
            <w:pPr>
              <w:widowControl w:val="0"/>
              <w:pBdr>
                <w:top w:val="nil"/>
                <w:left w:val="nil"/>
                <w:bottom w:val="nil"/>
                <w:right w:val="nil"/>
                <w:between w:val="nil"/>
              </w:pBdr>
              <w:spacing w:line="276" w:lineRule="auto"/>
              <w:jc w:val="center"/>
              <w:rPr>
                <w:rFonts w:ascii="Arial" w:eastAsia="Arial" w:hAnsi="Arial" w:cs="Arial"/>
                <w:color w:val="000000"/>
                <w:sz w:val="24"/>
                <w:szCs w:val="24"/>
              </w:rPr>
            </w:pPr>
          </w:p>
        </w:tc>
        <w:tc>
          <w:tcPr>
            <w:tcW w:w="2534" w:type="dxa"/>
            <w:vAlign w:val="center"/>
          </w:tcPr>
          <w:p w:rsidR="009A46CB" w:rsidRPr="00412A17" w:rsidRDefault="00E94CF4" w:rsidP="00412A17">
            <w:pPr>
              <w:pBdr>
                <w:top w:val="nil"/>
                <w:left w:val="nil"/>
                <w:bottom w:val="nil"/>
                <w:right w:val="nil"/>
                <w:between w:val="nil"/>
              </w:pBd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31/08 – 01/09</w:t>
            </w:r>
          </w:p>
          <w:p w:rsidR="009A46CB" w:rsidRPr="00412A17" w:rsidRDefault="00E94CF4" w:rsidP="00412A17">
            <w:pPr>
              <w:pBdr>
                <w:top w:val="nil"/>
                <w:left w:val="nil"/>
                <w:bottom w:val="nil"/>
                <w:right w:val="nil"/>
                <w:between w:val="nil"/>
              </w:pBd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07/09 – 08/09</w:t>
            </w:r>
          </w:p>
        </w:tc>
        <w:tc>
          <w:tcPr>
            <w:tcW w:w="2259" w:type="dxa"/>
            <w:vMerge/>
            <w:vAlign w:val="center"/>
          </w:tcPr>
          <w:p w:rsidR="009A46CB" w:rsidRPr="00412A17" w:rsidRDefault="009A46CB" w:rsidP="00412A17">
            <w:pPr>
              <w:widowControl w:val="0"/>
              <w:pBdr>
                <w:top w:val="nil"/>
                <w:left w:val="nil"/>
                <w:bottom w:val="nil"/>
                <w:right w:val="nil"/>
                <w:between w:val="nil"/>
              </w:pBd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9A46CB" w:rsidTr="00412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0" w:type="dxa"/>
            <w:vAlign w:val="center"/>
          </w:tcPr>
          <w:p w:rsidR="009A46CB" w:rsidRPr="00412A17" w:rsidRDefault="009A46CB" w:rsidP="00412A17">
            <w:pPr>
              <w:pBdr>
                <w:top w:val="nil"/>
                <w:left w:val="nil"/>
                <w:bottom w:val="nil"/>
                <w:right w:val="nil"/>
                <w:between w:val="nil"/>
              </w:pBdr>
              <w:spacing w:after="160" w:line="259" w:lineRule="auto"/>
              <w:jc w:val="center"/>
              <w:rPr>
                <w:rFonts w:ascii="Arial" w:eastAsia="Arial" w:hAnsi="Arial" w:cs="Arial"/>
                <w:color w:val="000000"/>
                <w:sz w:val="24"/>
                <w:szCs w:val="24"/>
              </w:rPr>
            </w:pPr>
          </w:p>
        </w:tc>
        <w:tc>
          <w:tcPr>
            <w:tcW w:w="2534" w:type="dxa"/>
            <w:vAlign w:val="center"/>
          </w:tcPr>
          <w:p w:rsidR="009A46CB" w:rsidRPr="00412A17" w:rsidRDefault="009A46CB" w:rsidP="00412A17">
            <w:pPr>
              <w:pBdr>
                <w:top w:val="nil"/>
                <w:left w:val="nil"/>
                <w:bottom w:val="nil"/>
                <w:right w:val="nil"/>
                <w:between w:val="nil"/>
              </w:pBd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
        </w:tc>
        <w:tc>
          <w:tcPr>
            <w:tcW w:w="2259" w:type="dxa"/>
            <w:vAlign w:val="center"/>
          </w:tcPr>
          <w:p w:rsidR="009A46CB" w:rsidRPr="00412A17" w:rsidRDefault="009A46CB" w:rsidP="00412A17">
            <w:pPr>
              <w:pBdr>
                <w:top w:val="nil"/>
                <w:left w:val="nil"/>
                <w:bottom w:val="nil"/>
                <w:right w:val="nil"/>
                <w:between w:val="nil"/>
              </w:pBd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
        </w:tc>
      </w:tr>
      <w:tr w:rsidR="009A46CB" w:rsidTr="00412A17">
        <w:tc>
          <w:tcPr>
            <w:cnfStyle w:val="001000000000" w:firstRow="0" w:lastRow="0" w:firstColumn="1" w:lastColumn="0" w:oddVBand="0" w:evenVBand="0" w:oddHBand="0" w:evenHBand="0" w:firstRowFirstColumn="0" w:firstRowLastColumn="0" w:lastRowFirstColumn="0" w:lastRowLastColumn="0"/>
            <w:tcW w:w="3110" w:type="dxa"/>
            <w:vMerge w:val="restart"/>
            <w:vAlign w:val="center"/>
          </w:tcPr>
          <w:p w:rsidR="009A46CB" w:rsidRPr="00412A17" w:rsidRDefault="00E94CF4" w:rsidP="00412A17">
            <w:pPr>
              <w:pBdr>
                <w:top w:val="nil"/>
                <w:left w:val="nil"/>
                <w:bottom w:val="nil"/>
                <w:right w:val="nil"/>
                <w:between w:val="nil"/>
              </w:pBdr>
              <w:spacing w:after="160" w:line="259" w:lineRule="auto"/>
              <w:jc w:val="center"/>
              <w:rPr>
                <w:rFonts w:ascii="Arial" w:eastAsia="Arial" w:hAnsi="Arial" w:cs="Arial"/>
                <w:color w:val="000000"/>
                <w:sz w:val="24"/>
                <w:szCs w:val="24"/>
              </w:rPr>
            </w:pPr>
            <w:r w:rsidRPr="00412A17">
              <w:rPr>
                <w:rFonts w:ascii="Arial" w:eastAsia="Arial" w:hAnsi="Arial" w:cs="Arial"/>
                <w:b w:val="0"/>
                <w:color w:val="000000"/>
                <w:sz w:val="24"/>
                <w:szCs w:val="24"/>
              </w:rPr>
              <w:t>Curso Básico de Python</w:t>
            </w:r>
          </w:p>
        </w:tc>
        <w:tc>
          <w:tcPr>
            <w:tcW w:w="2534" w:type="dxa"/>
            <w:vAlign w:val="center"/>
          </w:tcPr>
          <w:p w:rsidR="009A46CB" w:rsidRPr="00412A17" w:rsidRDefault="00E94CF4" w:rsidP="00412A17">
            <w:pPr>
              <w:pBdr>
                <w:top w:val="nil"/>
                <w:left w:val="nil"/>
                <w:bottom w:val="nil"/>
                <w:right w:val="nil"/>
                <w:between w:val="nil"/>
              </w:pBd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28/08 – 29/08</w:t>
            </w:r>
          </w:p>
          <w:p w:rsidR="009A46CB" w:rsidRPr="00412A17" w:rsidRDefault="00E94CF4" w:rsidP="00412A17">
            <w:pPr>
              <w:pBdr>
                <w:top w:val="nil"/>
                <w:left w:val="nil"/>
                <w:bottom w:val="nil"/>
                <w:right w:val="nil"/>
                <w:between w:val="nil"/>
              </w:pBd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04/09 – 05/09</w:t>
            </w:r>
          </w:p>
        </w:tc>
        <w:tc>
          <w:tcPr>
            <w:tcW w:w="2259" w:type="dxa"/>
            <w:vMerge w:val="restart"/>
            <w:vAlign w:val="center"/>
          </w:tcPr>
          <w:p w:rsidR="009A46CB" w:rsidRPr="00412A17" w:rsidRDefault="00E94CF4" w:rsidP="00412A17">
            <w:pPr>
              <w:pBdr>
                <w:top w:val="nil"/>
                <w:left w:val="nil"/>
                <w:bottom w:val="nil"/>
                <w:right w:val="nil"/>
                <w:between w:val="nil"/>
              </w:pBd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16 horas</w:t>
            </w:r>
          </w:p>
        </w:tc>
      </w:tr>
      <w:tr w:rsidR="009A46CB" w:rsidTr="00412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0" w:type="dxa"/>
            <w:vMerge/>
            <w:vAlign w:val="center"/>
          </w:tcPr>
          <w:p w:rsidR="009A46CB" w:rsidRPr="00412A17" w:rsidRDefault="009A46CB" w:rsidP="00412A17">
            <w:pPr>
              <w:widowControl w:val="0"/>
              <w:pBdr>
                <w:top w:val="nil"/>
                <w:left w:val="nil"/>
                <w:bottom w:val="nil"/>
                <w:right w:val="nil"/>
                <w:between w:val="nil"/>
              </w:pBdr>
              <w:spacing w:line="276" w:lineRule="auto"/>
              <w:jc w:val="center"/>
              <w:rPr>
                <w:rFonts w:ascii="Arial" w:eastAsia="Arial" w:hAnsi="Arial" w:cs="Arial"/>
                <w:color w:val="000000"/>
                <w:sz w:val="24"/>
                <w:szCs w:val="24"/>
              </w:rPr>
            </w:pPr>
          </w:p>
        </w:tc>
        <w:tc>
          <w:tcPr>
            <w:tcW w:w="2534" w:type="dxa"/>
            <w:vAlign w:val="center"/>
          </w:tcPr>
          <w:p w:rsidR="009A46CB" w:rsidRPr="00412A17" w:rsidRDefault="00E94CF4" w:rsidP="00412A17">
            <w:pPr>
              <w:pBdr>
                <w:top w:val="nil"/>
                <w:left w:val="nil"/>
                <w:bottom w:val="nil"/>
                <w:right w:val="nil"/>
                <w:between w:val="nil"/>
              </w:pBdr>
              <w:spacing w:line="259"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31/08 – 01/09</w:t>
            </w:r>
          </w:p>
          <w:p w:rsidR="009A46CB" w:rsidRPr="00412A17" w:rsidRDefault="00E94CF4" w:rsidP="00412A17">
            <w:pPr>
              <w:pBdr>
                <w:top w:val="nil"/>
                <w:left w:val="nil"/>
                <w:bottom w:val="nil"/>
                <w:right w:val="nil"/>
                <w:between w:val="nil"/>
              </w:pBd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07/09 – 08/09</w:t>
            </w:r>
          </w:p>
        </w:tc>
        <w:tc>
          <w:tcPr>
            <w:tcW w:w="2259" w:type="dxa"/>
            <w:vMerge/>
            <w:vAlign w:val="center"/>
          </w:tcPr>
          <w:p w:rsidR="009A46CB" w:rsidRPr="00412A17" w:rsidRDefault="009A46CB" w:rsidP="00412A17">
            <w:pPr>
              <w:widowControl w:val="0"/>
              <w:pBdr>
                <w:top w:val="nil"/>
                <w:left w:val="nil"/>
                <w:bottom w:val="nil"/>
                <w:right w:val="nil"/>
                <w:between w:val="nil"/>
              </w:pBd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
        </w:tc>
      </w:tr>
      <w:tr w:rsidR="009A46CB" w:rsidTr="00412A17">
        <w:tc>
          <w:tcPr>
            <w:cnfStyle w:val="001000000000" w:firstRow="0" w:lastRow="0" w:firstColumn="1" w:lastColumn="0" w:oddVBand="0" w:evenVBand="0" w:oddHBand="0" w:evenHBand="0" w:firstRowFirstColumn="0" w:firstRowLastColumn="0" w:lastRowFirstColumn="0" w:lastRowLastColumn="0"/>
            <w:tcW w:w="3110" w:type="dxa"/>
            <w:vAlign w:val="center"/>
          </w:tcPr>
          <w:p w:rsidR="009A46CB" w:rsidRPr="00412A17" w:rsidRDefault="009A46CB" w:rsidP="00412A17">
            <w:pPr>
              <w:pBdr>
                <w:top w:val="nil"/>
                <w:left w:val="nil"/>
                <w:bottom w:val="nil"/>
                <w:right w:val="nil"/>
                <w:between w:val="nil"/>
              </w:pBdr>
              <w:spacing w:after="160" w:line="259" w:lineRule="auto"/>
              <w:jc w:val="center"/>
              <w:rPr>
                <w:rFonts w:ascii="Arial" w:eastAsia="Arial" w:hAnsi="Arial" w:cs="Arial"/>
                <w:color w:val="000000"/>
                <w:sz w:val="24"/>
                <w:szCs w:val="24"/>
              </w:rPr>
            </w:pPr>
          </w:p>
        </w:tc>
        <w:tc>
          <w:tcPr>
            <w:tcW w:w="2534" w:type="dxa"/>
            <w:vAlign w:val="center"/>
          </w:tcPr>
          <w:p w:rsidR="009A46CB" w:rsidRPr="00412A17" w:rsidRDefault="009A46CB" w:rsidP="00412A17">
            <w:pPr>
              <w:pBdr>
                <w:top w:val="nil"/>
                <w:left w:val="nil"/>
                <w:bottom w:val="nil"/>
                <w:right w:val="nil"/>
                <w:between w:val="nil"/>
              </w:pBd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c>
          <w:tcPr>
            <w:tcW w:w="2259" w:type="dxa"/>
            <w:vAlign w:val="center"/>
          </w:tcPr>
          <w:p w:rsidR="009A46CB" w:rsidRPr="00412A17" w:rsidRDefault="009A46CB" w:rsidP="00412A17">
            <w:pPr>
              <w:pBdr>
                <w:top w:val="nil"/>
                <w:left w:val="nil"/>
                <w:bottom w:val="nil"/>
                <w:right w:val="nil"/>
                <w:between w:val="nil"/>
              </w:pBd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9A46CB" w:rsidTr="00412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0" w:type="dxa"/>
            <w:vAlign w:val="center"/>
          </w:tcPr>
          <w:p w:rsidR="009A46CB" w:rsidRPr="00412A17" w:rsidRDefault="00E94CF4" w:rsidP="00412A17">
            <w:pPr>
              <w:pBdr>
                <w:top w:val="nil"/>
                <w:left w:val="nil"/>
                <w:bottom w:val="nil"/>
                <w:right w:val="nil"/>
                <w:between w:val="nil"/>
              </w:pBdr>
              <w:spacing w:after="160" w:line="259" w:lineRule="auto"/>
              <w:jc w:val="center"/>
              <w:rPr>
                <w:rFonts w:ascii="Arial" w:eastAsia="Arial" w:hAnsi="Arial" w:cs="Arial"/>
                <w:color w:val="000000"/>
                <w:sz w:val="24"/>
                <w:szCs w:val="24"/>
              </w:rPr>
            </w:pPr>
            <w:r w:rsidRPr="00412A17">
              <w:rPr>
                <w:rFonts w:ascii="Arial" w:eastAsia="Arial" w:hAnsi="Arial" w:cs="Arial"/>
                <w:b w:val="0"/>
                <w:color w:val="000000"/>
                <w:sz w:val="24"/>
                <w:szCs w:val="24"/>
              </w:rPr>
              <w:t>Curso Intermedio de Python</w:t>
            </w:r>
          </w:p>
        </w:tc>
        <w:tc>
          <w:tcPr>
            <w:tcW w:w="2534" w:type="dxa"/>
            <w:vAlign w:val="center"/>
          </w:tcPr>
          <w:p w:rsidR="009A46CB" w:rsidRPr="00412A17" w:rsidRDefault="00E94CF4" w:rsidP="00412A17">
            <w:pPr>
              <w:pBdr>
                <w:top w:val="nil"/>
                <w:left w:val="nil"/>
                <w:bottom w:val="nil"/>
                <w:right w:val="nil"/>
                <w:between w:val="nil"/>
              </w:pBdr>
              <w:spacing w:line="259"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04/09 – 05/09</w:t>
            </w:r>
          </w:p>
          <w:p w:rsidR="009A46CB" w:rsidRPr="00412A17" w:rsidRDefault="00E94CF4" w:rsidP="00412A17">
            <w:pPr>
              <w:pBdr>
                <w:top w:val="nil"/>
                <w:left w:val="nil"/>
                <w:bottom w:val="nil"/>
                <w:right w:val="nil"/>
                <w:between w:val="nil"/>
              </w:pBd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07/09 – 08/09</w:t>
            </w:r>
          </w:p>
        </w:tc>
        <w:tc>
          <w:tcPr>
            <w:tcW w:w="2259" w:type="dxa"/>
            <w:vAlign w:val="center"/>
          </w:tcPr>
          <w:p w:rsidR="009A46CB" w:rsidRPr="00412A17" w:rsidRDefault="00E94CF4" w:rsidP="00412A17">
            <w:pPr>
              <w:pBdr>
                <w:top w:val="nil"/>
                <w:left w:val="nil"/>
                <w:bottom w:val="nil"/>
                <w:right w:val="nil"/>
                <w:between w:val="nil"/>
              </w:pBd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16 horas</w:t>
            </w:r>
          </w:p>
        </w:tc>
      </w:tr>
      <w:tr w:rsidR="009A46CB" w:rsidTr="00412A17">
        <w:tc>
          <w:tcPr>
            <w:cnfStyle w:val="001000000000" w:firstRow="0" w:lastRow="0" w:firstColumn="1" w:lastColumn="0" w:oddVBand="0" w:evenVBand="0" w:oddHBand="0" w:evenHBand="0" w:firstRowFirstColumn="0" w:firstRowLastColumn="0" w:lastRowFirstColumn="0" w:lastRowLastColumn="0"/>
            <w:tcW w:w="3110" w:type="dxa"/>
            <w:vAlign w:val="center"/>
          </w:tcPr>
          <w:p w:rsidR="009A46CB" w:rsidRPr="00412A17" w:rsidRDefault="00E94CF4" w:rsidP="00412A17">
            <w:pPr>
              <w:pBdr>
                <w:top w:val="nil"/>
                <w:left w:val="nil"/>
                <w:bottom w:val="nil"/>
                <w:right w:val="nil"/>
                <w:between w:val="nil"/>
              </w:pBdr>
              <w:spacing w:after="160" w:line="259" w:lineRule="auto"/>
              <w:jc w:val="center"/>
              <w:rPr>
                <w:rFonts w:ascii="Arial" w:eastAsia="Arial" w:hAnsi="Arial" w:cs="Arial"/>
                <w:color w:val="000000"/>
                <w:sz w:val="24"/>
                <w:szCs w:val="24"/>
              </w:rPr>
            </w:pPr>
            <w:r w:rsidRPr="00412A17">
              <w:rPr>
                <w:rFonts w:ascii="Arial" w:eastAsia="Arial" w:hAnsi="Arial" w:cs="Arial"/>
                <w:b w:val="0"/>
                <w:color w:val="000000"/>
                <w:sz w:val="24"/>
                <w:szCs w:val="24"/>
              </w:rPr>
              <w:t>Curso Básico de C++</w:t>
            </w:r>
          </w:p>
        </w:tc>
        <w:tc>
          <w:tcPr>
            <w:tcW w:w="2534" w:type="dxa"/>
            <w:vAlign w:val="center"/>
          </w:tcPr>
          <w:p w:rsidR="009A46CB" w:rsidRPr="00412A17" w:rsidRDefault="00E94CF4" w:rsidP="00412A17">
            <w:pPr>
              <w:pBdr>
                <w:top w:val="nil"/>
                <w:left w:val="nil"/>
                <w:bottom w:val="nil"/>
                <w:right w:val="nil"/>
                <w:between w:val="nil"/>
              </w:pBd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04/09 – 05/09</w:t>
            </w:r>
          </w:p>
          <w:p w:rsidR="009A46CB" w:rsidRPr="00412A17" w:rsidRDefault="00E94CF4" w:rsidP="00412A17">
            <w:pPr>
              <w:pBdr>
                <w:top w:val="nil"/>
                <w:left w:val="nil"/>
                <w:bottom w:val="nil"/>
                <w:right w:val="nil"/>
                <w:between w:val="nil"/>
              </w:pBd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07/09 – 08/09</w:t>
            </w:r>
          </w:p>
        </w:tc>
        <w:tc>
          <w:tcPr>
            <w:tcW w:w="2259" w:type="dxa"/>
            <w:vAlign w:val="center"/>
          </w:tcPr>
          <w:p w:rsidR="009A46CB" w:rsidRPr="00412A17" w:rsidRDefault="00E94CF4" w:rsidP="00412A17">
            <w:pPr>
              <w:pBdr>
                <w:top w:val="nil"/>
                <w:left w:val="nil"/>
                <w:bottom w:val="nil"/>
                <w:right w:val="nil"/>
                <w:between w:val="nil"/>
              </w:pBd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16 horas</w:t>
            </w:r>
          </w:p>
        </w:tc>
      </w:tr>
      <w:tr w:rsidR="009A46CB" w:rsidTr="00412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0" w:type="dxa"/>
            <w:vMerge w:val="restart"/>
            <w:vAlign w:val="center"/>
          </w:tcPr>
          <w:p w:rsidR="009A46CB" w:rsidRPr="00412A17" w:rsidRDefault="00E94CF4" w:rsidP="00412A17">
            <w:pPr>
              <w:pBdr>
                <w:top w:val="nil"/>
                <w:left w:val="nil"/>
                <w:bottom w:val="nil"/>
                <w:right w:val="nil"/>
                <w:between w:val="nil"/>
              </w:pBdr>
              <w:spacing w:after="160" w:line="259" w:lineRule="auto"/>
              <w:jc w:val="center"/>
              <w:rPr>
                <w:rFonts w:ascii="Arial" w:eastAsia="Arial" w:hAnsi="Arial" w:cs="Arial"/>
                <w:color w:val="000000"/>
                <w:sz w:val="24"/>
                <w:szCs w:val="24"/>
              </w:rPr>
            </w:pPr>
            <w:r w:rsidRPr="00412A17">
              <w:rPr>
                <w:rFonts w:ascii="Arial" w:eastAsia="Arial" w:hAnsi="Arial" w:cs="Arial"/>
                <w:b w:val="0"/>
                <w:color w:val="000000"/>
                <w:sz w:val="24"/>
                <w:szCs w:val="24"/>
              </w:rPr>
              <w:t xml:space="preserve">Curso Básico de </w:t>
            </w:r>
            <w:proofErr w:type="spellStart"/>
            <w:r w:rsidRPr="00412A17">
              <w:rPr>
                <w:rFonts w:ascii="Arial" w:eastAsia="Arial" w:hAnsi="Arial" w:cs="Arial"/>
                <w:b w:val="0"/>
                <w:color w:val="000000"/>
                <w:sz w:val="24"/>
                <w:szCs w:val="24"/>
              </w:rPr>
              <w:t>Arduino</w:t>
            </w:r>
            <w:proofErr w:type="spellEnd"/>
          </w:p>
        </w:tc>
        <w:tc>
          <w:tcPr>
            <w:tcW w:w="2534" w:type="dxa"/>
            <w:vAlign w:val="center"/>
          </w:tcPr>
          <w:p w:rsidR="009A46CB" w:rsidRPr="00412A17" w:rsidRDefault="00E94CF4" w:rsidP="00412A17">
            <w:pPr>
              <w:pBdr>
                <w:top w:val="nil"/>
                <w:left w:val="nil"/>
                <w:bottom w:val="nil"/>
                <w:right w:val="nil"/>
                <w:between w:val="nil"/>
              </w:pBdr>
              <w:spacing w:line="259"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11/09 – 12/09</w:t>
            </w:r>
          </w:p>
          <w:p w:rsidR="009A46CB" w:rsidRPr="00412A17" w:rsidRDefault="00E94CF4" w:rsidP="00412A17">
            <w:pPr>
              <w:pBdr>
                <w:top w:val="nil"/>
                <w:left w:val="nil"/>
                <w:bottom w:val="nil"/>
                <w:right w:val="nil"/>
                <w:between w:val="nil"/>
              </w:pBd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18/09 – 20/09</w:t>
            </w:r>
          </w:p>
        </w:tc>
        <w:tc>
          <w:tcPr>
            <w:tcW w:w="2259" w:type="dxa"/>
            <w:vMerge w:val="restart"/>
            <w:vAlign w:val="center"/>
          </w:tcPr>
          <w:p w:rsidR="009A46CB" w:rsidRPr="00412A17" w:rsidRDefault="00E94CF4" w:rsidP="00412A17">
            <w:pPr>
              <w:pBdr>
                <w:top w:val="nil"/>
                <w:left w:val="nil"/>
                <w:bottom w:val="nil"/>
                <w:right w:val="nil"/>
                <w:between w:val="nil"/>
              </w:pBd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40 horas</w:t>
            </w:r>
          </w:p>
        </w:tc>
      </w:tr>
      <w:tr w:rsidR="009A46CB" w:rsidTr="00412A17">
        <w:tc>
          <w:tcPr>
            <w:cnfStyle w:val="001000000000" w:firstRow="0" w:lastRow="0" w:firstColumn="1" w:lastColumn="0" w:oddVBand="0" w:evenVBand="0" w:oddHBand="0" w:evenHBand="0" w:firstRowFirstColumn="0" w:firstRowLastColumn="0" w:lastRowFirstColumn="0" w:lastRowLastColumn="0"/>
            <w:tcW w:w="3110" w:type="dxa"/>
            <w:vMerge/>
            <w:vAlign w:val="center"/>
          </w:tcPr>
          <w:p w:rsidR="009A46CB" w:rsidRPr="00412A17" w:rsidRDefault="009A46CB" w:rsidP="00412A17">
            <w:pPr>
              <w:widowControl w:val="0"/>
              <w:pBdr>
                <w:top w:val="nil"/>
                <w:left w:val="nil"/>
                <w:bottom w:val="nil"/>
                <w:right w:val="nil"/>
                <w:between w:val="nil"/>
              </w:pBdr>
              <w:spacing w:line="276" w:lineRule="auto"/>
              <w:jc w:val="center"/>
              <w:rPr>
                <w:rFonts w:ascii="Arial" w:eastAsia="Arial" w:hAnsi="Arial" w:cs="Arial"/>
                <w:color w:val="000000"/>
                <w:sz w:val="24"/>
                <w:szCs w:val="24"/>
              </w:rPr>
            </w:pPr>
          </w:p>
        </w:tc>
        <w:tc>
          <w:tcPr>
            <w:tcW w:w="2534" w:type="dxa"/>
            <w:vAlign w:val="center"/>
          </w:tcPr>
          <w:p w:rsidR="009A46CB" w:rsidRPr="00412A17" w:rsidRDefault="00E94CF4" w:rsidP="00412A17">
            <w:pPr>
              <w:pBdr>
                <w:top w:val="nil"/>
                <w:left w:val="nil"/>
                <w:bottom w:val="nil"/>
                <w:right w:val="nil"/>
                <w:between w:val="nil"/>
              </w:pBd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14/09 – 15/09</w:t>
            </w:r>
          </w:p>
          <w:p w:rsidR="009A46CB" w:rsidRPr="00412A17" w:rsidRDefault="00E94CF4" w:rsidP="00412A17">
            <w:pPr>
              <w:pBdr>
                <w:top w:val="nil"/>
                <w:left w:val="nil"/>
                <w:bottom w:val="nil"/>
                <w:right w:val="nil"/>
                <w:between w:val="nil"/>
              </w:pBd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21/09 – 23/09</w:t>
            </w:r>
          </w:p>
        </w:tc>
        <w:tc>
          <w:tcPr>
            <w:tcW w:w="2259" w:type="dxa"/>
            <w:vMerge/>
            <w:vAlign w:val="center"/>
          </w:tcPr>
          <w:p w:rsidR="009A46CB" w:rsidRPr="00412A17" w:rsidRDefault="009A46CB" w:rsidP="00412A17">
            <w:pPr>
              <w:widowControl w:val="0"/>
              <w:pBdr>
                <w:top w:val="nil"/>
                <w:left w:val="nil"/>
                <w:bottom w:val="nil"/>
                <w:right w:val="nil"/>
                <w:between w:val="nil"/>
              </w:pBd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412A17" w:rsidTr="00412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0" w:type="dxa"/>
            <w:vAlign w:val="center"/>
          </w:tcPr>
          <w:p w:rsidR="00412A17" w:rsidRPr="00412A17" w:rsidRDefault="00412A17" w:rsidP="00412A17">
            <w:pPr>
              <w:pBdr>
                <w:top w:val="nil"/>
                <w:left w:val="nil"/>
                <w:bottom w:val="nil"/>
                <w:right w:val="nil"/>
                <w:between w:val="nil"/>
              </w:pBdr>
              <w:spacing w:after="160" w:line="259" w:lineRule="auto"/>
              <w:jc w:val="center"/>
              <w:rPr>
                <w:rFonts w:ascii="Arial" w:eastAsia="Arial" w:hAnsi="Arial" w:cs="Arial"/>
                <w:color w:val="000000"/>
                <w:sz w:val="24"/>
                <w:szCs w:val="24"/>
              </w:rPr>
            </w:pPr>
            <w:r w:rsidRPr="00412A17">
              <w:rPr>
                <w:rFonts w:ascii="Arial" w:eastAsia="Arial" w:hAnsi="Arial" w:cs="Arial"/>
                <w:b w:val="0"/>
                <w:color w:val="000000"/>
                <w:sz w:val="24"/>
                <w:szCs w:val="24"/>
              </w:rPr>
              <w:t>Curso Básico de Diseño e Impresión 3D</w:t>
            </w:r>
          </w:p>
        </w:tc>
        <w:tc>
          <w:tcPr>
            <w:tcW w:w="2534" w:type="dxa"/>
            <w:vAlign w:val="center"/>
          </w:tcPr>
          <w:p w:rsidR="00412A17" w:rsidRPr="00412A17" w:rsidRDefault="00412A17" w:rsidP="00412A17">
            <w:pPr>
              <w:pBdr>
                <w:top w:val="nil"/>
                <w:left w:val="nil"/>
                <w:bottom w:val="nil"/>
                <w:right w:val="nil"/>
                <w:between w:val="nil"/>
              </w:pBdr>
              <w:spacing w:line="259"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25/09, 27/09</w:t>
            </w:r>
          </w:p>
          <w:p w:rsidR="00412A17" w:rsidRPr="00412A17" w:rsidRDefault="00412A17" w:rsidP="00412A17">
            <w:pPr>
              <w:pBdr>
                <w:top w:val="nil"/>
                <w:left w:val="nil"/>
                <w:bottom w:val="nil"/>
                <w:right w:val="nil"/>
                <w:between w:val="nil"/>
              </w:pBd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02/10, 04/10</w:t>
            </w:r>
          </w:p>
        </w:tc>
        <w:tc>
          <w:tcPr>
            <w:tcW w:w="2259" w:type="dxa"/>
            <w:vAlign w:val="center"/>
          </w:tcPr>
          <w:p w:rsidR="00412A17" w:rsidRPr="00412A17" w:rsidRDefault="00412A17" w:rsidP="00E70EAF">
            <w:pPr>
              <w:pBdr>
                <w:top w:val="nil"/>
                <w:left w:val="nil"/>
                <w:bottom w:val="nil"/>
                <w:right w:val="nil"/>
                <w:between w:val="nil"/>
              </w:pBd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16 horas</w:t>
            </w:r>
          </w:p>
        </w:tc>
      </w:tr>
    </w:tbl>
    <w:p w:rsidR="009A46CB" w:rsidRDefault="009A46CB">
      <w:pPr>
        <w:pBdr>
          <w:top w:val="nil"/>
          <w:left w:val="nil"/>
          <w:bottom w:val="nil"/>
          <w:right w:val="nil"/>
          <w:between w:val="nil"/>
        </w:pBdr>
        <w:spacing w:after="0"/>
        <w:ind w:left="1080"/>
        <w:jc w:val="both"/>
        <w:rPr>
          <w:rFonts w:ascii="Arial" w:eastAsia="Arial" w:hAnsi="Arial" w:cs="Arial"/>
          <w:b/>
          <w:color w:val="000000"/>
          <w:sz w:val="24"/>
          <w:szCs w:val="24"/>
        </w:rPr>
      </w:pPr>
    </w:p>
    <w:p w:rsidR="00A3608E" w:rsidRDefault="00A3608E">
      <w:pPr>
        <w:pBdr>
          <w:top w:val="nil"/>
          <w:left w:val="nil"/>
          <w:bottom w:val="nil"/>
          <w:right w:val="nil"/>
          <w:between w:val="nil"/>
        </w:pBdr>
        <w:spacing w:after="0"/>
        <w:ind w:left="1080"/>
        <w:jc w:val="both"/>
        <w:rPr>
          <w:rFonts w:ascii="Arial" w:eastAsia="Arial" w:hAnsi="Arial" w:cs="Arial"/>
          <w:b/>
          <w:color w:val="000000"/>
          <w:sz w:val="24"/>
          <w:szCs w:val="24"/>
        </w:rPr>
      </w:pPr>
    </w:p>
    <w:p w:rsidR="00A3608E" w:rsidRDefault="00A3608E">
      <w:pPr>
        <w:pBdr>
          <w:top w:val="nil"/>
          <w:left w:val="nil"/>
          <w:bottom w:val="nil"/>
          <w:right w:val="nil"/>
          <w:between w:val="nil"/>
        </w:pBdr>
        <w:spacing w:after="0"/>
        <w:ind w:left="1080"/>
        <w:jc w:val="both"/>
        <w:rPr>
          <w:rFonts w:ascii="Arial" w:eastAsia="Arial" w:hAnsi="Arial" w:cs="Arial"/>
          <w:b/>
          <w:color w:val="000000"/>
          <w:sz w:val="24"/>
          <w:szCs w:val="24"/>
        </w:rPr>
      </w:pPr>
    </w:p>
    <w:p w:rsidR="009A46CB" w:rsidRDefault="00E94CF4">
      <w:pPr>
        <w:numPr>
          <w:ilvl w:val="0"/>
          <w:numId w:val="1"/>
        </w:numPr>
        <w:pBdr>
          <w:top w:val="nil"/>
          <w:left w:val="nil"/>
          <w:bottom w:val="nil"/>
          <w:right w:val="nil"/>
          <w:between w:val="nil"/>
        </w:pBdr>
        <w:spacing w:after="0"/>
        <w:jc w:val="both"/>
        <w:rPr>
          <w:b/>
          <w:color w:val="000000"/>
          <w:sz w:val="24"/>
          <w:szCs w:val="24"/>
        </w:rPr>
      </w:pPr>
      <w:r>
        <w:rPr>
          <w:rFonts w:ascii="Arial" w:eastAsia="Arial" w:hAnsi="Arial" w:cs="Arial"/>
          <w:b/>
          <w:color w:val="000000"/>
          <w:sz w:val="24"/>
          <w:szCs w:val="24"/>
        </w:rPr>
        <w:lastRenderedPageBreak/>
        <w:t>Ventas de Camisetas aniversario del programa de Electrónica</w:t>
      </w:r>
    </w:p>
    <w:p w:rsidR="009A46CB" w:rsidRPr="00A3608E" w:rsidRDefault="00E94CF4">
      <w:pPr>
        <w:numPr>
          <w:ilvl w:val="0"/>
          <w:numId w:val="1"/>
        </w:numPr>
        <w:pBdr>
          <w:top w:val="nil"/>
          <w:left w:val="nil"/>
          <w:bottom w:val="nil"/>
          <w:right w:val="nil"/>
          <w:between w:val="nil"/>
        </w:pBdr>
        <w:spacing w:after="0"/>
        <w:jc w:val="both"/>
        <w:rPr>
          <w:b/>
          <w:color w:val="000000"/>
          <w:sz w:val="24"/>
          <w:szCs w:val="24"/>
        </w:rPr>
      </w:pPr>
      <w:r>
        <w:rPr>
          <w:rFonts w:ascii="Arial" w:eastAsia="Arial" w:hAnsi="Arial" w:cs="Arial"/>
          <w:b/>
          <w:color w:val="000000"/>
          <w:sz w:val="24"/>
          <w:szCs w:val="24"/>
        </w:rPr>
        <w:t>Talleres orientados a la semana de la ciencia</w:t>
      </w:r>
    </w:p>
    <w:p w:rsidR="00A3608E" w:rsidRDefault="00A3608E" w:rsidP="00A3608E">
      <w:pPr>
        <w:pBdr>
          <w:top w:val="nil"/>
          <w:left w:val="nil"/>
          <w:bottom w:val="nil"/>
          <w:right w:val="nil"/>
          <w:between w:val="nil"/>
        </w:pBdr>
        <w:spacing w:after="0"/>
        <w:ind w:left="1440"/>
        <w:jc w:val="both"/>
        <w:rPr>
          <w:b/>
          <w:color w:val="000000"/>
          <w:sz w:val="24"/>
          <w:szCs w:val="24"/>
        </w:rPr>
      </w:pPr>
    </w:p>
    <w:tbl>
      <w:tblPr>
        <w:tblStyle w:val="aff6"/>
        <w:tblW w:w="7796" w:type="dxa"/>
        <w:tblInd w:w="817"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7796"/>
      </w:tblGrid>
      <w:tr w:rsidR="009A46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6" w:type="dxa"/>
          </w:tcPr>
          <w:p w:rsidR="009A46CB" w:rsidRDefault="00E94CF4" w:rsidP="00AA3AE7">
            <w:pPr>
              <w:pBdr>
                <w:top w:val="nil"/>
                <w:left w:val="nil"/>
                <w:bottom w:val="nil"/>
                <w:right w:val="nil"/>
                <w:between w:val="nil"/>
              </w:pBdr>
              <w:spacing w:after="160" w:line="259" w:lineRule="auto"/>
              <w:jc w:val="center"/>
              <w:rPr>
                <w:rFonts w:ascii="Arial" w:eastAsia="Arial" w:hAnsi="Arial" w:cs="Arial"/>
                <w:color w:val="000000"/>
                <w:sz w:val="24"/>
                <w:szCs w:val="24"/>
              </w:rPr>
            </w:pPr>
            <w:r>
              <w:rPr>
                <w:rFonts w:ascii="Arial" w:eastAsia="Arial" w:hAnsi="Arial" w:cs="Arial"/>
                <w:b w:val="0"/>
                <w:color w:val="000000"/>
                <w:sz w:val="24"/>
                <w:szCs w:val="24"/>
              </w:rPr>
              <w:t>Taller de Modelismo Naval</w:t>
            </w:r>
          </w:p>
        </w:tc>
      </w:tr>
      <w:tr w:rsidR="009A4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6" w:type="dxa"/>
          </w:tcPr>
          <w:p w:rsidR="009A46CB" w:rsidRDefault="00E94CF4" w:rsidP="00AA3AE7">
            <w:pPr>
              <w:pBdr>
                <w:top w:val="nil"/>
                <w:left w:val="nil"/>
                <w:bottom w:val="nil"/>
                <w:right w:val="nil"/>
                <w:between w:val="nil"/>
              </w:pBdr>
              <w:spacing w:after="160" w:line="259" w:lineRule="auto"/>
              <w:jc w:val="center"/>
              <w:rPr>
                <w:rFonts w:ascii="Arial" w:eastAsia="Arial" w:hAnsi="Arial" w:cs="Arial"/>
                <w:color w:val="000000"/>
                <w:sz w:val="24"/>
                <w:szCs w:val="24"/>
              </w:rPr>
            </w:pPr>
            <w:r>
              <w:rPr>
                <w:rFonts w:ascii="Arial" w:eastAsia="Arial" w:hAnsi="Arial" w:cs="Arial"/>
                <w:b w:val="0"/>
                <w:color w:val="000000"/>
                <w:sz w:val="24"/>
                <w:szCs w:val="24"/>
              </w:rPr>
              <w:t xml:space="preserve">Taller de robot seguidor de línea </w:t>
            </w:r>
          </w:p>
        </w:tc>
      </w:tr>
      <w:tr w:rsidR="009A46CB">
        <w:tc>
          <w:tcPr>
            <w:cnfStyle w:val="001000000000" w:firstRow="0" w:lastRow="0" w:firstColumn="1" w:lastColumn="0" w:oddVBand="0" w:evenVBand="0" w:oddHBand="0" w:evenHBand="0" w:firstRowFirstColumn="0" w:firstRowLastColumn="0" w:lastRowFirstColumn="0" w:lastRowLastColumn="0"/>
            <w:tcW w:w="7796" w:type="dxa"/>
          </w:tcPr>
          <w:p w:rsidR="009A46CB" w:rsidRDefault="00E94CF4" w:rsidP="00AA3AE7">
            <w:pPr>
              <w:pBdr>
                <w:top w:val="nil"/>
                <w:left w:val="nil"/>
                <w:bottom w:val="nil"/>
                <w:right w:val="nil"/>
                <w:between w:val="nil"/>
              </w:pBdr>
              <w:spacing w:after="160" w:line="259" w:lineRule="auto"/>
              <w:jc w:val="center"/>
              <w:rPr>
                <w:rFonts w:ascii="Arial" w:eastAsia="Arial" w:hAnsi="Arial" w:cs="Arial"/>
                <w:color w:val="000000"/>
                <w:sz w:val="24"/>
                <w:szCs w:val="24"/>
              </w:rPr>
            </w:pPr>
            <w:r>
              <w:rPr>
                <w:rFonts w:ascii="Arial" w:eastAsia="Arial" w:hAnsi="Arial" w:cs="Arial"/>
                <w:b w:val="0"/>
                <w:color w:val="000000"/>
                <w:sz w:val="24"/>
                <w:szCs w:val="24"/>
              </w:rPr>
              <w:t>Taller robot SUMO</w:t>
            </w:r>
          </w:p>
        </w:tc>
      </w:tr>
      <w:tr w:rsidR="009A4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6" w:type="dxa"/>
          </w:tcPr>
          <w:p w:rsidR="009A46CB" w:rsidRDefault="00E94CF4" w:rsidP="00AA3AE7">
            <w:pPr>
              <w:pBdr>
                <w:top w:val="nil"/>
                <w:left w:val="nil"/>
                <w:bottom w:val="nil"/>
                <w:right w:val="nil"/>
                <w:between w:val="nil"/>
              </w:pBdr>
              <w:spacing w:after="160" w:line="259" w:lineRule="auto"/>
              <w:jc w:val="center"/>
              <w:rPr>
                <w:rFonts w:ascii="Arial" w:eastAsia="Arial" w:hAnsi="Arial" w:cs="Arial"/>
                <w:color w:val="000000"/>
                <w:sz w:val="24"/>
                <w:szCs w:val="24"/>
              </w:rPr>
            </w:pPr>
            <w:bookmarkStart w:id="1" w:name="_heading=h.gjdgxs" w:colFirst="0" w:colLast="0"/>
            <w:bookmarkEnd w:id="1"/>
            <w:r>
              <w:rPr>
                <w:rFonts w:ascii="Arial" w:eastAsia="Arial" w:hAnsi="Arial" w:cs="Arial"/>
                <w:b w:val="0"/>
                <w:color w:val="000000"/>
                <w:sz w:val="24"/>
                <w:szCs w:val="24"/>
              </w:rPr>
              <w:t>Taller de Armado y manejo del Telescopio</w:t>
            </w:r>
          </w:p>
        </w:tc>
      </w:tr>
    </w:tbl>
    <w:p w:rsidR="009A46CB" w:rsidRDefault="009A46CB">
      <w:pPr>
        <w:pBdr>
          <w:top w:val="nil"/>
          <w:left w:val="nil"/>
          <w:bottom w:val="nil"/>
          <w:right w:val="nil"/>
          <w:between w:val="nil"/>
        </w:pBdr>
        <w:spacing w:after="0"/>
        <w:ind w:left="720" w:hanging="720"/>
        <w:jc w:val="both"/>
        <w:rPr>
          <w:rFonts w:ascii="Arial" w:eastAsia="Arial" w:hAnsi="Arial" w:cs="Arial"/>
          <w:b/>
          <w:color w:val="000000"/>
          <w:sz w:val="24"/>
          <w:szCs w:val="24"/>
        </w:rPr>
      </w:pPr>
    </w:p>
    <w:p w:rsidR="00AF7CE0" w:rsidRDefault="00AF7CE0">
      <w:pPr>
        <w:pBdr>
          <w:top w:val="nil"/>
          <w:left w:val="nil"/>
          <w:bottom w:val="nil"/>
          <w:right w:val="nil"/>
          <w:between w:val="nil"/>
        </w:pBdr>
        <w:spacing w:after="0"/>
        <w:ind w:left="720" w:hanging="720"/>
        <w:jc w:val="center"/>
        <w:rPr>
          <w:rFonts w:ascii="Arial" w:eastAsia="Arial" w:hAnsi="Arial" w:cs="Arial"/>
          <w:b/>
          <w:color w:val="000000"/>
          <w:sz w:val="24"/>
          <w:szCs w:val="24"/>
        </w:rPr>
      </w:pPr>
    </w:p>
    <w:p w:rsidR="009A46CB" w:rsidRPr="00AA3AE7" w:rsidRDefault="00E94CF4" w:rsidP="00AA3AE7">
      <w:pPr>
        <w:pBdr>
          <w:top w:val="nil"/>
          <w:left w:val="nil"/>
          <w:bottom w:val="nil"/>
          <w:right w:val="nil"/>
          <w:between w:val="nil"/>
        </w:pBdr>
        <w:spacing w:after="0"/>
        <w:ind w:left="720" w:hanging="11"/>
        <w:jc w:val="center"/>
        <w:rPr>
          <w:rFonts w:ascii="Arial" w:eastAsia="Arial" w:hAnsi="Arial" w:cs="Arial"/>
          <w:b/>
          <w:color w:val="000000"/>
          <w:sz w:val="28"/>
          <w:szCs w:val="24"/>
        </w:rPr>
      </w:pPr>
      <w:r w:rsidRPr="00AA3AE7">
        <w:rPr>
          <w:rFonts w:ascii="Arial" w:eastAsia="Arial" w:hAnsi="Arial" w:cs="Arial"/>
          <w:b/>
          <w:color w:val="000000"/>
          <w:sz w:val="28"/>
          <w:szCs w:val="24"/>
        </w:rPr>
        <w:t xml:space="preserve">Plan </w:t>
      </w:r>
      <w:r w:rsidR="00AA3AE7" w:rsidRPr="00AA3AE7">
        <w:rPr>
          <w:rFonts w:ascii="Arial" w:eastAsia="Arial" w:hAnsi="Arial" w:cs="Arial"/>
          <w:b/>
          <w:color w:val="000000"/>
          <w:sz w:val="28"/>
          <w:szCs w:val="24"/>
        </w:rPr>
        <w:t xml:space="preserve">De Actividades </w:t>
      </w:r>
      <w:r w:rsidRPr="00AA3AE7">
        <w:rPr>
          <w:rFonts w:ascii="Arial" w:eastAsia="Arial" w:hAnsi="Arial" w:cs="Arial"/>
          <w:b/>
          <w:color w:val="000000"/>
          <w:sz w:val="28"/>
          <w:szCs w:val="24"/>
        </w:rPr>
        <w:t xml:space="preserve">Comité </w:t>
      </w:r>
      <w:r w:rsidR="00AA3AE7" w:rsidRPr="00AA3AE7">
        <w:rPr>
          <w:rFonts w:ascii="Arial" w:eastAsia="Arial" w:hAnsi="Arial" w:cs="Arial"/>
          <w:b/>
          <w:color w:val="000000"/>
          <w:sz w:val="28"/>
          <w:szCs w:val="24"/>
        </w:rPr>
        <w:t xml:space="preserve">De </w:t>
      </w:r>
      <w:r w:rsidRPr="00AA3AE7">
        <w:rPr>
          <w:rFonts w:ascii="Arial" w:eastAsia="Arial" w:hAnsi="Arial" w:cs="Arial"/>
          <w:b/>
          <w:color w:val="000000"/>
          <w:sz w:val="28"/>
          <w:szCs w:val="24"/>
        </w:rPr>
        <w:t>Planificación</w:t>
      </w:r>
    </w:p>
    <w:p w:rsidR="009A46CB" w:rsidRDefault="009A46CB">
      <w:pPr>
        <w:pBdr>
          <w:top w:val="nil"/>
          <w:left w:val="nil"/>
          <w:bottom w:val="nil"/>
          <w:right w:val="nil"/>
          <w:between w:val="nil"/>
        </w:pBdr>
        <w:spacing w:after="0"/>
        <w:ind w:left="720" w:hanging="720"/>
        <w:jc w:val="both"/>
        <w:rPr>
          <w:rFonts w:ascii="Arial" w:eastAsia="Arial" w:hAnsi="Arial" w:cs="Arial"/>
          <w:b/>
          <w:color w:val="000000"/>
          <w:sz w:val="24"/>
          <w:szCs w:val="24"/>
        </w:rPr>
      </w:pPr>
    </w:p>
    <w:p w:rsidR="009A46CB" w:rsidRDefault="00E94CF4" w:rsidP="00AA3AE7">
      <w:pPr>
        <w:pBdr>
          <w:top w:val="nil"/>
          <w:left w:val="nil"/>
          <w:bottom w:val="nil"/>
          <w:right w:val="nil"/>
          <w:between w:val="nil"/>
        </w:pBdr>
        <w:spacing w:after="0"/>
        <w:ind w:left="709"/>
        <w:jc w:val="both"/>
        <w:rPr>
          <w:rFonts w:ascii="Arial" w:eastAsia="Arial" w:hAnsi="Arial" w:cs="Arial"/>
          <w:color w:val="000000"/>
          <w:sz w:val="24"/>
          <w:szCs w:val="24"/>
        </w:rPr>
      </w:pPr>
      <w:r>
        <w:rPr>
          <w:rFonts w:ascii="Arial" w:eastAsia="Arial" w:hAnsi="Arial" w:cs="Arial"/>
          <w:color w:val="000000"/>
          <w:sz w:val="24"/>
          <w:szCs w:val="24"/>
        </w:rPr>
        <w:t>Planificación y apoyo logístico de los cursos de programación que se dictaran por medio de la Rama para la recaudación de fondos.</w:t>
      </w:r>
    </w:p>
    <w:p w:rsidR="00AA3AE7" w:rsidRDefault="00AA3AE7" w:rsidP="00AA3AE7">
      <w:pPr>
        <w:pBdr>
          <w:top w:val="nil"/>
          <w:left w:val="nil"/>
          <w:bottom w:val="nil"/>
          <w:right w:val="nil"/>
          <w:between w:val="nil"/>
        </w:pBdr>
        <w:spacing w:after="0"/>
        <w:ind w:left="709"/>
        <w:jc w:val="both"/>
        <w:rPr>
          <w:rFonts w:ascii="Arial" w:eastAsia="Arial" w:hAnsi="Arial" w:cs="Arial"/>
          <w:color w:val="000000"/>
          <w:sz w:val="24"/>
          <w:szCs w:val="24"/>
        </w:rPr>
      </w:pPr>
    </w:p>
    <w:p w:rsidR="009A46CB" w:rsidRDefault="00E94CF4" w:rsidP="00AA3AE7">
      <w:pPr>
        <w:pBdr>
          <w:top w:val="nil"/>
          <w:left w:val="nil"/>
          <w:bottom w:val="nil"/>
          <w:right w:val="nil"/>
          <w:between w:val="nil"/>
        </w:pBdr>
        <w:spacing w:after="0" w:line="240" w:lineRule="auto"/>
        <w:ind w:left="709"/>
        <w:jc w:val="both"/>
        <w:rPr>
          <w:rFonts w:ascii="Arial" w:eastAsia="Arial" w:hAnsi="Arial" w:cs="Arial"/>
          <w:color w:val="000000"/>
          <w:sz w:val="24"/>
          <w:szCs w:val="24"/>
        </w:rPr>
      </w:pPr>
      <w:r>
        <w:rPr>
          <w:rFonts w:ascii="Arial" w:eastAsia="Arial" w:hAnsi="Arial" w:cs="Arial"/>
          <w:color w:val="000000"/>
          <w:sz w:val="24"/>
          <w:szCs w:val="24"/>
        </w:rPr>
        <w:t>Realización de cronogramas de eventos fuera de la Universidad del Magdalena para así dar apoyo logístico para que puedan, por medio de la facultad de ingeniería u otra facultad, financiar para que miembros del IEEE pueda asistir satisfactoriamente a los ev</w:t>
      </w:r>
      <w:r>
        <w:rPr>
          <w:rFonts w:ascii="Arial" w:eastAsia="Arial" w:hAnsi="Arial" w:cs="Arial"/>
          <w:color w:val="000000"/>
          <w:sz w:val="24"/>
          <w:szCs w:val="24"/>
        </w:rPr>
        <w:t xml:space="preserve">entos y así programar para la socialización de los estudiantes que fueron a dichos eventos.  </w:t>
      </w:r>
    </w:p>
    <w:p w:rsidR="00AA3AE7" w:rsidRDefault="00AA3AE7" w:rsidP="00AA3AE7">
      <w:pPr>
        <w:pBdr>
          <w:top w:val="nil"/>
          <w:left w:val="nil"/>
          <w:bottom w:val="nil"/>
          <w:right w:val="nil"/>
          <w:between w:val="nil"/>
        </w:pBdr>
        <w:spacing w:after="0" w:line="240" w:lineRule="auto"/>
        <w:ind w:left="709"/>
        <w:jc w:val="both"/>
        <w:rPr>
          <w:rFonts w:ascii="Arial" w:eastAsia="Arial" w:hAnsi="Arial" w:cs="Arial"/>
          <w:color w:val="000000"/>
          <w:sz w:val="24"/>
          <w:szCs w:val="24"/>
        </w:rPr>
      </w:pPr>
    </w:p>
    <w:p w:rsidR="009A46CB" w:rsidRDefault="00E94CF4" w:rsidP="00AA3AE7">
      <w:pPr>
        <w:pBdr>
          <w:top w:val="nil"/>
          <w:left w:val="nil"/>
          <w:bottom w:val="nil"/>
          <w:right w:val="nil"/>
          <w:between w:val="nil"/>
        </w:pBdr>
        <w:spacing w:after="0"/>
        <w:ind w:left="709"/>
        <w:jc w:val="both"/>
        <w:rPr>
          <w:rFonts w:ascii="Arial" w:eastAsia="Arial" w:hAnsi="Arial" w:cs="Arial"/>
          <w:color w:val="000000"/>
          <w:sz w:val="24"/>
          <w:szCs w:val="24"/>
        </w:rPr>
      </w:pPr>
      <w:r>
        <w:rPr>
          <w:rFonts w:ascii="Arial" w:eastAsia="Arial" w:hAnsi="Arial" w:cs="Arial"/>
          <w:color w:val="000000"/>
          <w:sz w:val="24"/>
          <w:szCs w:val="24"/>
        </w:rPr>
        <w:t xml:space="preserve">Planificación y apoyo logístico de los eventos que se realizarán en la Universidad del Magdalena, a nombre de la Rama IEEE </w:t>
      </w:r>
      <w:proofErr w:type="spellStart"/>
      <w:r>
        <w:rPr>
          <w:rFonts w:ascii="Arial" w:eastAsia="Arial" w:hAnsi="Arial" w:cs="Arial"/>
          <w:color w:val="000000"/>
          <w:sz w:val="24"/>
          <w:szCs w:val="24"/>
        </w:rPr>
        <w:t>Unimagdalena</w:t>
      </w:r>
      <w:proofErr w:type="spellEnd"/>
      <w:r>
        <w:rPr>
          <w:rFonts w:ascii="Arial" w:eastAsia="Arial" w:hAnsi="Arial" w:cs="Arial"/>
          <w:color w:val="000000"/>
          <w:sz w:val="24"/>
          <w:szCs w:val="24"/>
        </w:rPr>
        <w:t>, de esta manera verifican</w:t>
      </w:r>
      <w:r>
        <w:rPr>
          <w:rFonts w:ascii="Arial" w:eastAsia="Arial" w:hAnsi="Arial" w:cs="Arial"/>
          <w:color w:val="000000"/>
          <w:sz w:val="24"/>
          <w:szCs w:val="24"/>
        </w:rPr>
        <w:t>do que el orden del día o cronograma se cumpla al pie de la letra y haya mayor eficacia en los eventos.</w:t>
      </w:r>
    </w:p>
    <w:p w:rsidR="009A46CB" w:rsidRDefault="009A46CB">
      <w:pPr>
        <w:pBdr>
          <w:top w:val="nil"/>
          <w:left w:val="nil"/>
          <w:bottom w:val="nil"/>
          <w:right w:val="nil"/>
          <w:between w:val="nil"/>
        </w:pBdr>
        <w:ind w:left="720" w:hanging="720"/>
        <w:jc w:val="both"/>
        <w:rPr>
          <w:rFonts w:ascii="Arial" w:eastAsia="Arial" w:hAnsi="Arial" w:cs="Arial"/>
          <w:color w:val="000000"/>
          <w:sz w:val="24"/>
          <w:szCs w:val="24"/>
        </w:rPr>
      </w:pPr>
    </w:p>
    <w:p w:rsidR="00A3608E" w:rsidRDefault="00A3608E" w:rsidP="00AA3AE7">
      <w:pPr>
        <w:tabs>
          <w:tab w:val="left" w:pos="5928"/>
        </w:tabs>
        <w:ind w:left="709"/>
        <w:jc w:val="center"/>
        <w:rPr>
          <w:rFonts w:ascii="Arial" w:eastAsia="Arial" w:hAnsi="Arial" w:cs="Arial"/>
          <w:b/>
          <w:sz w:val="24"/>
          <w:szCs w:val="24"/>
        </w:rPr>
      </w:pPr>
    </w:p>
    <w:p w:rsidR="00A3608E" w:rsidRDefault="00A3608E" w:rsidP="00AA3AE7">
      <w:pPr>
        <w:tabs>
          <w:tab w:val="left" w:pos="5928"/>
        </w:tabs>
        <w:ind w:left="709"/>
        <w:jc w:val="center"/>
        <w:rPr>
          <w:rFonts w:ascii="Arial" w:eastAsia="Arial" w:hAnsi="Arial" w:cs="Arial"/>
          <w:b/>
          <w:sz w:val="24"/>
          <w:szCs w:val="24"/>
        </w:rPr>
      </w:pPr>
    </w:p>
    <w:p w:rsidR="00A3608E" w:rsidRDefault="00A3608E" w:rsidP="00AA3AE7">
      <w:pPr>
        <w:tabs>
          <w:tab w:val="left" w:pos="5928"/>
        </w:tabs>
        <w:ind w:left="709"/>
        <w:jc w:val="center"/>
        <w:rPr>
          <w:rFonts w:ascii="Arial" w:eastAsia="Arial" w:hAnsi="Arial" w:cs="Arial"/>
          <w:b/>
          <w:sz w:val="24"/>
          <w:szCs w:val="24"/>
        </w:rPr>
      </w:pPr>
    </w:p>
    <w:p w:rsidR="00A3608E" w:rsidRDefault="00A3608E" w:rsidP="00AA3AE7">
      <w:pPr>
        <w:tabs>
          <w:tab w:val="left" w:pos="5928"/>
        </w:tabs>
        <w:ind w:left="709"/>
        <w:jc w:val="center"/>
        <w:rPr>
          <w:rFonts w:ascii="Arial" w:eastAsia="Arial" w:hAnsi="Arial" w:cs="Arial"/>
          <w:b/>
          <w:sz w:val="24"/>
          <w:szCs w:val="24"/>
        </w:rPr>
      </w:pPr>
    </w:p>
    <w:p w:rsidR="00A3608E" w:rsidRDefault="00A3608E" w:rsidP="00AA3AE7">
      <w:pPr>
        <w:tabs>
          <w:tab w:val="left" w:pos="5928"/>
        </w:tabs>
        <w:ind w:left="709"/>
        <w:jc w:val="center"/>
        <w:rPr>
          <w:rFonts w:ascii="Arial" w:eastAsia="Arial" w:hAnsi="Arial" w:cs="Arial"/>
          <w:b/>
          <w:sz w:val="24"/>
          <w:szCs w:val="24"/>
        </w:rPr>
      </w:pPr>
    </w:p>
    <w:p w:rsidR="00A3608E" w:rsidRDefault="00A3608E" w:rsidP="00AA3AE7">
      <w:pPr>
        <w:tabs>
          <w:tab w:val="left" w:pos="5928"/>
        </w:tabs>
        <w:ind w:left="709"/>
        <w:jc w:val="center"/>
        <w:rPr>
          <w:rFonts w:ascii="Arial" w:eastAsia="Arial" w:hAnsi="Arial" w:cs="Arial"/>
          <w:b/>
          <w:sz w:val="24"/>
          <w:szCs w:val="24"/>
        </w:rPr>
      </w:pPr>
    </w:p>
    <w:p w:rsidR="00A3608E" w:rsidRDefault="00A3608E" w:rsidP="00AA3AE7">
      <w:pPr>
        <w:tabs>
          <w:tab w:val="left" w:pos="5928"/>
        </w:tabs>
        <w:ind w:left="709"/>
        <w:jc w:val="center"/>
        <w:rPr>
          <w:rFonts w:ascii="Arial" w:eastAsia="Arial" w:hAnsi="Arial" w:cs="Arial"/>
          <w:b/>
          <w:sz w:val="24"/>
          <w:szCs w:val="24"/>
        </w:rPr>
      </w:pPr>
    </w:p>
    <w:p w:rsidR="00A3608E" w:rsidRDefault="00A3608E" w:rsidP="00AA3AE7">
      <w:pPr>
        <w:tabs>
          <w:tab w:val="left" w:pos="5928"/>
        </w:tabs>
        <w:ind w:left="709"/>
        <w:jc w:val="center"/>
        <w:rPr>
          <w:rFonts w:ascii="Arial" w:eastAsia="Arial" w:hAnsi="Arial" w:cs="Arial"/>
          <w:b/>
          <w:sz w:val="24"/>
          <w:szCs w:val="24"/>
        </w:rPr>
      </w:pPr>
    </w:p>
    <w:p w:rsidR="009A46CB" w:rsidRPr="00412A17" w:rsidRDefault="00E94CF4" w:rsidP="00AA3AE7">
      <w:pPr>
        <w:tabs>
          <w:tab w:val="left" w:pos="5928"/>
        </w:tabs>
        <w:ind w:left="709"/>
        <w:jc w:val="center"/>
        <w:rPr>
          <w:rFonts w:ascii="Arial" w:eastAsia="Arial" w:hAnsi="Arial" w:cs="Arial"/>
          <w:b/>
          <w:sz w:val="24"/>
          <w:szCs w:val="24"/>
        </w:rPr>
      </w:pPr>
      <w:r w:rsidRPr="00412A17">
        <w:rPr>
          <w:rFonts w:ascii="Arial" w:eastAsia="Arial" w:hAnsi="Arial" w:cs="Arial"/>
          <w:b/>
          <w:sz w:val="24"/>
          <w:szCs w:val="24"/>
        </w:rPr>
        <w:lastRenderedPageBreak/>
        <w:t>Eventos IEEE</w:t>
      </w:r>
    </w:p>
    <w:p w:rsidR="00AA3AE7" w:rsidRPr="00412A17" w:rsidRDefault="00AA3AE7" w:rsidP="00AA3AE7">
      <w:pPr>
        <w:tabs>
          <w:tab w:val="left" w:pos="5928"/>
        </w:tabs>
        <w:ind w:left="709"/>
        <w:jc w:val="center"/>
        <w:rPr>
          <w:rFonts w:ascii="Arial" w:eastAsia="Arial" w:hAnsi="Arial" w:cs="Arial"/>
          <w:b/>
          <w:sz w:val="24"/>
          <w:szCs w:val="24"/>
        </w:rPr>
      </w:pPr>
    </w:p>
    <w:tbl>
      <w:tblPr>
        <w:tblStyle w:val="aff7"/>
        <w:tblW w:w="7796" w:type="dxa"/>
        <w:tblInd w:w="824"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415"/>
        <w:gridCol w:w="1696"/>
        <w:gridCol w:w="1984"/>
        <w:gridCol w:w="1701"/>
      </w:tblGrid>
      <w:tr w:rsidR="009A46CB" w:rsidRPr="00412A17" w:rsidTr="00AA3A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5" w:type="dxa"/>
            <w:vAlign w:val="center"/>
          </w:tcPr>
          <w:p w:rsidR="009A46CB" w:rsidRPr="00412A17" w:rsidRDefault="00E94CF4" w:rsidP="00AA3AE7">
            <w:pPr>
              <w:pBdr>
                <w:top w:val="nil"/>
                <w:left w:val="nil"/>
                <w:bottom w:val="nil"/>
                <w:right w:val="nil"/>
                <w:between w:val="nil"/>
              </w:pBdr>
              <w:spacing w:after="160" w:line="259" w:lineRule="auto"/>
              <w:jc w:val="center"/>
              <w:rPr>
                <w:rFonts w:ascii="Arial" w:eastAsia="Arial" w:hAnsi="Arial" w:cs="Arial"/>
                <w:color w:val="000000"/>
                <w:sz w:val="24"/>
                <w:szCs w:val="24"/>
              </w:rPr>
            </w:pPr>
            <w:r w:rsidRPr="00412A17">
              <w:rPr>
                <w:rFonts w:ascii="Arial" w:eastAsia="Arial" w:hAnsi="Arial" w:cs="Arial"/>
                <w:color w:val="000000"/>
                <w:sz w:val="24"/>
                <w:szCs w:val="24"/>
              </w:rPr>
              <w:t>Nombre</w:t>
            </w:r>
          </w:p>
        </w:tc>
        <w:tc>
          <w:tcPr>
            <w:tcW w:w="1696" w:type="dxa"/>
            <w:vAlign w:val="center"/>
          </w:tcPr>
          <w:p w:rsidR="009A46CB" w:rsidRPr="00412A17" w:rsidRDefault="00E94CF4" w:rsidP="00AA3AE7">
            <w:pPr>
              <w:pBdr>
                <w:top w:val="nil"/>
                <w:left w:val="nil"/>
                <w:bottom w:val="nil"/>
                <w:right w:val="nil"/>
                <w:between w:val="nil"/>
              </w:pBdr>
              <w:spacing w:after="160" w:line="259" w:lineRule="auto"/>
              <w:ind w:firstLine="22"/>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Fecha</w:t>
            </w:r>
          </w:p>
        </w:tc>
        <w:tc>
          <w:tcPr>
            <w:tcW w:w="1984" w:type="dxa"/>
            <w:vAlign w:val="center"/>
          </w:tcPr>
          <w:p w:rsidR="009A46CB" w:rsidRPr="00412A17" w:rsidRDefault="00E94CF4" w:rsidP="00AA3AE7">
            <w:pPr>
              <w:pBdr>
                <w:top w:val="nil"/>
                <w:left w:val="nil"/>
                <w:bottom w:val="nil"/>
                <w:right w:val="nil"/>
                <w:between w:val="nil"/>
              </w:pBdr>
              <w:spacing w:after="160" w:line="259" w:lineRule="auto"/>
              <w:ind w:left="41"/>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Valor Inscripción</w:t>
            </w:r>
          </w:p>
        </w:tc>
        <w:tc>
          <w:tcPr>
            <w:tcW w:w="1701" w:type="dxa"/>
            <w:vAlign w:val="center"/>
          </w:tcPr>
          <w:p w:rsidR="009A46CB" w:rsidRPr="00412A17" w:rsidRDefault="00E94CF4" w:rsidP="00AA3AE7">
            <w:pPr>
              <w:pBdr>
                <w:top w:val="nil"/>
                <w:left w:val="nil"/>
                <w:bottom w:val="nil"/>
                <w:right w:val="nil"/>
                <w:between w:val="nil"/>
              </w:pBd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Lugar</w:t>
            </w:r>
          </w:p>
        </w:tc>
      </w:tr>
      <w:tr w:rsidR="009A46CB" w:rsidRPr="00412A17" w:rsidTr="00AA3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5" w:type="dxa"/>
            <w:vAlign w:val="center"/>
          </w:tcPr>
          <w:p w:rsidR="009A46CB" w:rsidRPr="00412A17" w:rsidRDefault="00E94CF4" w:rsidP="00AA3AE7">
            <w:pPr>
              <w:pBdr>
                <w:top w:val="nil"/>
                <w:left w:val="nil"/>
                <w:bottom w:val="nil"/>
                <w:right w:val="nil"/>
                <w:between w:val="nil"/>
              </w:pBdr>
              <w:spacing w:after="160" w:line="259" w:lineRule="auto"/>
              <w:jc w:val="center"/>
              <w:rPr>
                <w:rFonts w:ascii="Arial" w:eastAsia="Arial" w:hAnsi="Arial" w:cs="Arial"/>
                <w:color w:val="000000"/>
                <w:sz w:val="24"/>
                <w:szCs w:val="24"/>
              </w:rPr>
            </w:pPr>
            <w:r w:rsidRPr="00412A17">
              <w:rPr>
                <w:rFonts w:ascii="Arial" w:eastAsia="Arial" w:hAnsi="Arial" w:cs="Arial"/>
                <w:b w:val="0"/>
                <w:color w:val="000000"/>
                <w:sz w:val="24"/>
                <w:szCs w:val="24"/>
              </w:rPr>
              <w:t xml:space="preserve">IEEE International </w:t>
            </w:r>
            <w:proofErr w:type="spellStart"/>
            <w:r w:rsidRPr="00412A17">
              <w:rPr>
                <w:rFonts w:ascii="Arial" w:eastAsia="Arial" w:hAnsi="Arial" w:cs="Arial"/>
                <w:b w:val="0"/>
                <w:color w:val="000000"/>
                <w:sz w:val="24"/>
                <w:szCs w:val="24"/>
              </w:rPr>
              <w:t>Conference</w:t>
            </w:r>
            <w:proofErr w:type="spellEnd"/>
            <w:r w:rsidRPr="00412A17">
              <w:rPr>
                <w:rFonts w:ascii="Arial" w:eastAsia="Arial" w:hAnsi="Arial" w:cs="Arial"/>
                <w:b w:val="0"/>
                <w:color w:val="000000"/>
                <w:sz w:val="24"/>
                <w:szCs w:val="24"/>
              </w:rPr>
              <w:t xml:space="preserve"> </w:t>
            </w:r>
            <w:proofErr w:type="spellStart"/>
            <w:r w:rsidRPr="00412A17">
              <w:rPr>
                <w:rFonts w:ascii="Arial" w:eastAsia="Arial" w:hAnsi="Arial" w:cs="Arial"/>
                <w:b w:val="0"/>
                <w:color w:val="000000"/>
                <w:sz w:val="24"/>
                <w:szCs w:val="24"/>
              </w:rPr>
              <w:t>on</w:t>
            </w:r>
            <w:proofErr w:type="spellEnd"/>
            <w:r w:rsidRPr="00412A17">
              <w:rPr>
                <w:rFonts w:ascii="Arial" w:eastAsia="Arial" w:hAnsi="Arial" w:cs="Arial"/>
                <w:b w:val="0"/>
                <w:color w:val="000000"/>
                <w:sz w:val="24"/>
                <w:szCs w:val="24"/>
              </w:rPr>
              <w:t xml:space="preserve"> E-</w:t>
            </w:r>
            <w:proofErr w:type="spellStart"/>
            <w:r w:rsidRPr="00412A17">
              <w:rPr>
                <w:rFonts w:ascii="Arial" w:eastAsia="Arial" w:hAnsi="Arial" w:cs="Arial"/>
                <w:b w:val="0"/>
                <w:color w:val="000000"/>
                <w:sz w:val="24"/>
                <w:szCs w:val="24"/>
              </w:rPr>
              <w:t>health</w:t>
            </w:r>
            <w:proofErr w:type="spellEnd"/>
            <w:r w:rsidRPr="00412A17">
              <w:rPr>
                <w:rFonts w:ascii="Arial" w:eastAsia="Arial" w:hAnsi="Arial" w:cs="Arial"/>
                <w:b w:val="0"/>
                <w:color w:val="000000"/>
                <w:sz w:val="24"/>
                <w:szCs w:val="24"/>
              </w:rPr>
              <w:t xml:space="preserve"> </w:t>
            </w:r>
            <w:proofErr w:type="spellStart"/>
            <w:r w:rsidRPr="00412A17">
              <w:rPr>
                <w:rFonts w:ascii="Arial" w:eastAsia="Arial" w:hAnsi="Arial" w:cs="Arial"/>
                <w:b w:val="0"/>
                <w:color w:val="000000"/>
                <w:sz w:val="24"/>
                <w:szCs w:val="24"/>
              </w:rPr>
              <w:t>Networking</w:t>
            </w:r>
            <w:proofErr w:type="spellEnd"/>
            <w:r w:rsidRPr="00412A17">
              <w:rPr>
                <w:rFonts w:ascii="Arial" w:eastAsia="Arial" w:hAnsi="Arial" w:cs="Arial"/>
                <w:b w:val="0"/>
                <w:color w:val="000000"/>
                <w:sz w:val="24"/>
                <w:szCs w:val="24"/>
              </w:rPr>
              <w:t xml:space="preserve">, </w:t>
            </w:r>
            <w:proofErr w:type="spellStart"/>
            <w:r w:rsidRPr="00412A17">
              <w:rPr>
                <w:rFonts w:ascii="Arial" w:eastAsia="Arial" w:hAnsi="Arial" w:cs="Arial"/>
                <w:b w:val="0"/>
                <w:color w:val="000000"/>
                <w:sz w:val="24"/>
                <w:szCs w:val="24"/>
              </w:rPr>
              <w:t>Application</w:t>
            </w:r>
            <w:proofErr w:type="spellEnd"/>
            <w:r w:rsidRPr="00412A17">
              <w:rPr>
                <w:rFonts w:ascii="Arial" w:eastAsia="Arial" w:hAnsi="Arial" w:cs="Arial"/>
                <w:b w:val="0"/>
                <w:color w:val="000000"/>
                <w:sz w:val="24"/>
                <w:szCs w:val="24"/>
              </w:rPr>
              <w:t xml:space="preserve"> &amp; </w:t>
            </w:r>
            <w:proofErr w:type="spellStart"/>
            <w:r w:rsidRPr="00412A17">
              <w:rPr>
                <w:rFonts w:ascii="Arial" w:eastAsia="Arial" w:hAnsi="Arial" w:cs="Arial"/>
                <w:b w:val="0"/>
                <w:color w:val="000000"/>
                <w:sz w:val="24"/>
                <w:szCs w:val="24"/>
              </w:rPr>
              <w:t>Services</w:t>
            </w:r>
            <w:proofErr w:type="spellEnd"/>
          </w:p>
        </w:tc>
        <w:tc>
          <w:tcPr>
            <w:tcW w:w="1696" w:type="dxa"/>
            <w:vAlign w:val="center"/>
          </w:tcPr>
          <w:p w:rsidR="009A46CB" w:rsidRPr="00412A17" w:rsidRDefault="00E94CF4" w:rsidP="00AA3AE7">
            <w:pPr>
              <w:pBdr>
                <w:top w:val="nil"/>
                <w:left w:val="nil"/>
                <w:bottom w:val="nil"/>
                <w:right w:val="nil"/>
                <w:between w:val="nil"/>
              </w:pBdr>
              <w:spacing w:after="160" w:line="259" w:lineRule="auto"/>
              <w:ind w:firstLine="22"/>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13/10</w:t>
            </w:r>
          </w:p>
        </w:tc>
        <w:tc>
          <w:tcPr>
            <w:tcW w:w="1984" w:type="dxa"/>
            <w:vAlign w:val="center"/>
          </w:tcPr>
          <w:p w:rsidR="009A46CB" w:rsidRPr="00412A17" w:rsidRDefault="00E94CF4" w:rsidP="00AA3AE7">
            <w:pPr>
              <w:pBdr>
                <w:top w:val="nil"/>
                <w:left w:val="nil"/>
                <w:bottom w:val="nil"/>
                <w:right w:val="nil"/>
                <w:between w:val="nil"/>
              </w:pBdr>
              <w:spacing w:line="259" w:lineRule="auto"/>
              <w:ind w:left="41"/>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US $300</w:t>
            </w:r>
          </w:p>
          <w:p w:rsidR="009A46CB" w:rsidRPr="00412A17" w:rsidRDefault="00E94CF4" w:rsidP="00AA3AE7">
            <w:pPr>
              <w:pBdr>
                <w:top w:val="nil"/>
                <w:left w:val="nil"/>
                <w:bottom w:val="nil"/>
                <w:right w:val="nil"/>
                <w:between w:val="nil"/>
              </w:pBdr>
              <w:spacing w:after="160" w:line="259" w:lineRule="auto"/>
              <w:ind w:left="41"/>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US $450</w:t>
            </w:r>
          </w:p>
        </w:tc>
        <w:tc>
          <w:tcPr>
            <w:tcW w:w="1701" w:type="dxa"/>
            <w:vAlign w:val="center"/>
          </w:tcPr>
          <w:p w:rsidR="009A46CB" w:rsidRPr="00412A17" w:rsidRDefault="00E94CF4" w:rsidP="00AA3AE7">
            <w:pPr>
              <w:pBdr>
                <w:top w:val="nil"/>
                <w:left w:val="nil"/>
                <w:bottom w:val="nil"/>
                <w:right w:val="nil"/>
                <w:between w:val="nil"/>
              </w:pBd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Bogotá, Colombia</w:t>
            </w:r>
          </w:p>
        </w:tc>
      </w:tr>
      <w:tr w:rsidR="009A46CB" w:rsidRPr="00412A17" w:rsidTr="00AA3AE7">
        <w:tc>
          <w:tcPr>
            <w:cnfStyle w:val="001000000000" w:firstRow="0" w:lastRow="0" w:firstColumn="1" w:lastColumn="0" w:oddVBand="0" w:evenVBand="0" w:oddHBand="0" w:evenHBand="0" w:firstRowFirstColumn="0" w:firstRowLastColumn="0" w:lastRowFirstColumn="0" w:lastRowLastColumn="0"/>
            <w:tcW w:w="2415" w:type="dxa"/>
            <w:vAlign w:val="center"/>
          </w:tcPr>
          <w:p w:rsidR="009A46CB" w:rsidRPr="00412A17" w:rsidRDefault="00E94CF4" w:rsidP="00AA3AE7">
            <w:pPr>
              <w:pBdr>
                <w:top w:val="nil"/>
                <w:left w:val="nil"/>
                <w:bottom w:val="nil"/>
                <w:right w:val="nil"/>
                <w:between w:val="nil"/>
              </w:pBdr>
              <w:spacing w:after="160" w:line="259" w:lineRule="auto"/>
              <w:jc w:val="center"/>
              <w:rPr>
                <w:rFonts w:ascii="Arial" w:eastAsia="Arial" w:hAnsi="Arial" w:cs="Arial"/>
                <w:color w:val="000000"/>
                <w:sz w:val="24"/>
                <w:szCs w:val="24"/>
              </w:rPr>
            </w:pPr>
            <w:r w:rsidRPr="00412A17">
              <w:rPr>
                <w:rFonts w:ascii="Arial" w:eastAsia="Arial" w:hAnsi="Arial" w:cs="Arial"/>
                <w:b w:val="0"/>
                <w:color w:val="000000"/>
                <w:sz w:val="24"/>
                <w:szCs w:val="24"/>
              </w:rPr>
              <w:t xml:space="preserve">4th IEEE </w:t>
            </w:r>
            <w:proofErr w:type="spellStart"/>
            <w:r w:rsidRPr="00412A17">
              <w:rPr>
                <w:rFonts w:ascii="Arial" w:eastAsia="Arial" w:hAnsi="Arial" w:cs="Arial"/>
                <w:b w:val="0"/>
                <w:color w:val="000000"/>
                <w:sz w:val="24"/>
                <w:szCs w:val="24"/>
              </w:rPr>
              <w:t>Colombian</w:t>
            </w:r>
            <w:proofErr w:type="spellEnd"/>
            <w:r w:rsidRPr="00412A17">
              <w:rPr>
                <w:rFonts w:ascii="Arial" w:eastAsia="Arial" w:hAnsi="Arial" w:cs="Arial"/>
                <w:b w:val="0"/>
                <w:color w:val="000000"/>
                <w:sz w:val="24"/>
                <w:szCs w:val="24"/>
              </w:rPr>
              <w:t xml:space="preserve"> </w:t>
            </w:r>
            <w:proofErr w:type="spellStart"/>
            <w:r w:rsidRPr="00412A17">
              <w:rPr>
                <w:rFonts w:ascii="Arial" w:eastAsia="Arial" w:hAnsi="Arial" w:cs="Arial"/>
                <w:b w:val="0"/>
                <w:color w:val="000000"/>
                <w:sz w:val="24"/>
                <w:szCs w:val="24"/>
              </w:rPr>
              <w:t>Conference</w:t>
            </w:r>
            <w:proofErr w:type="spellEnd"/>
            <w:r w:rsidRPr="00412A17">
              <w:rPr>
                <w:rFonts w:ascii="Arial" w:eastAsia="Arial" w:hAnsi="Arial" w:cs="Arial"/>
                <w:b w:val="0"/>
                <w:color w:val="000000"/>
                <w:sz w:val="24"/>
                <w:szCs w:val="24"/>
              </w:rPr>
              <w:t xml:space="preserve"> </w:t>
            </w:r>
            <w:proofErr w:type="spellStart"/>
            <w:r w:rsidRPr="00412A17">
              <w:rPr>
                <w:rFonts w:ascii="Arial" w:eastAsia="Arial" w:hAnsi="Arial" w:cs="Arial"/>
                <w:b w:val="0"/>
                <w:color w:val="000000"/>
                <w:sz w:val="24"/>
                <w:szCs w:val="24"/>
              </w:rPr>
              <w:t>on</w:t>
            </w:r>
            <w:proofErr w:type="spellEnd"/>
            <w:r w:rsidRPr="00412A17">
              <w:rPr>
                <w:rFonts w:ascii="Arial" w:eastAsia="Arial" w:hAnsi="Arial" w:cs="Arial"/>
                <w:b w:val="0"/>
                <w:color w:val="000000"/>
                <w:sz w:val="24"/>
                <w:szCs w:val="24"/>
              </w:rPr>
              <w:t xml:space="preserve"> </w:t>
            </w:r>
            <w:proofErr w:type="spellStart"/>
            <w:r w:rsidRPr="00412A17">
              <w:rPr>
                <w:rFonts w:ascii="Arial" w:eastAsia="Arial" w:hAnsi="Arial" w:cs="Arial"/>
                <w:b w:val="0"/>
                <w:color w:val="000000"/>
                <w:sz w:val="24"/>
                <w:szCs w:val="24"/>
              </w:rPr>
              <w:t>Automatic</w:t>
            </w:r>
            <w:proofErr w:type="spellEnd"/>
            <w:r w:rsidRPr="00412A17">
              <w:rPr>
                <w:rFonts w:ascii="Arial" w:eastAsia="Arial" w:hAnsi="Arial" w:cs="Arial"/>
                <w:b w:val="0"/>
                <w:color w:val="000000"/>
                <w:sz w:val="24"/>
                <w:szCs w:val="24"/>
              </w:rPr>
              <w:t xml:space="preserve"> Control</w:t>
            </w:r>
          </w:p>
        </w:tc>
        <w:tc>
          <w:tcPr>
            <w:tcW w:w="1696" w:type="dxa"/>
            <w:vAlign w:val="center"/>
          </w:tcPr>
          <w:p w:rsidR="009A46CB" w:rsidRPr="00412A17" w:rsidRDefault="00E94CF4" w:rsidP="00AA3AE7">
            <w:pPr>
              <w:pBdr>
                <w:top w:val="nil"/>
                <w:left w:val="nil"/>
                <w:bottom w:val="nil"/>
                <w:right w:val="nil"/>
                <w:between w:val="nil"/>
              </w:pBdr>
              <w:spacing w:after="160" w:line="259" w:lineRule="auto"/>
              <w:ind w:firstLine="22"/>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15/10</w:t>
            </w:r>
          </w:p>
        </w:tc>
        <w:tc>
          <w:tcPr>
            <w:tcW w:w="1984" w:type="dxa"/>
            <w:vAlign w:val="center"/>
          </w:tcPr>
          <w:p w:rsidR="009A46CB" w:rsidRPr="00412A17" w:rsidRDefault="00E94CF4" w:rsidP="00AA3AE7">
            <w:pPr>
              <w:pBdr>
                <w:top w:val="nil"/>
                <w:left w:val="nil"/>
                <w:bottom w:val="nil"/>
                <w:right w:val="nil"/>
                <w:between w:val="nil"/>
              </w:pBdr>
              <w:spacing w:line="259" w:lineRule="auto"/>
              <w:ind w:left="41"/>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 xml:space="preserve"> COP 500.000</w:t>
            </w:r>
          </w:p>
          <w:p w:rsidR="009A46CB" w:rsidRPr="00412A17" w:rsidRDefault="00E94CF4" w:rsidP="00AA3AE7">
            <w:pPr>
              <w:pBdr>
                <w:top w:val="nil"/>
                <w:left w:val="nil"/>
                <w:bottom w:val="nil"/>
                <w:right w:val="nil"/>
                <w:between w:val="nil"/>
              </w:pBdr>
              <w:spacing w:after="160" w:line="259" w:lineRule="auto"/>
              <w:ind w:left="41"/>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COP 600.000</w:t>
            </w:r>
          </w:p>
        </w:tc>
        <w:tc>
          <w:tcPr>
            <w:tcW w:w="1701" w:type="dxa"/>
            <w:vAlign w:val="center"/>
          </w:tcPr>
          <w:p w:rsidR="009A46CB" w:rsidRPr="00412A17" w:rsidRDefault="00E94CF4" w:rsidP="00AA3AE7">
            <w:pPr>
              <w:pBdr>
                <w:top w:val="nil"/>
                <w:left w:val="nil"/>
                <w:bottom w:val="nil"/>
                <w:right w:val="nil"/>
                <w:between w:val="nil"/>
              </w:pBd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Medellín, Colombia</w:t>
            </w:r>
          </w:p>
        </w:tc>
      </w:tr>
      <w:tr w:rsidR="009A46CB" w:rsidRPr="00412A17" w:rsidTr="00AA3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5" w:type="dxa"/>
            <w:vAlign w:val="center"/>
          </w:tcPr>
          <w:p w:rsidR="009A46CB" w:rsidRPr="00412A17" w:rsidRDefault="00E94CF4" w:rsidP="00AA3AE7">
            <w:pPr>
              <w:pBdr>
                <w:top w:val="nil"/>
                <w:left w:val="nil"/>
                <w:bottom w:val="nil"/>
                <w:right w:val="nil"/>
                <w:between w:val="nil"/>
              </w:pBdr>
              <w:spacing w:after="160" w:line="259" w:lineRule="auto"/>
              <w:jc w:val="center"/>
              <w:rPr>
                <w:rFonts w:ascii="Arial" w:eastAsia="Arial" w:hAnsi="Arial" w:cs="Arial"/>
                <w:color w:val="000000"/>
                <w:sz w:val="24"/>
                <w:szCs w:val="24"/>
              </w:rPr>
            </w:pPr>
            <w:r w:rsidRPr="00412A17">
              <w:rPr>
                <w:rFonts w:ascii="Arial" w:eastAsia="Arial" w:hAnsi="Arial" w:cs="Arial"/>
                <w:b w:val="0"/>
                <w:color w:val="000000"/>
                <w:sz w:val="24"/>
                <w:szCs w:val="24"/>
              </w:rPr>
              <w:t>Mercury - CUN</w:t>
            </w:r>
          </w:p>
        </w:tc>
        <w:tc>
          <w:tcPr>
            <w:tcW w:w="1696" w:type="dxa"/>
            <w:vAlign w:val="center"/>
          </w:tcPr>
          <w:p w:rsidR="009A46CB" w:rsidRPr="00412A17" w:rsidRDefault="00E94CF4" w:rsidP="00AA3AE7">
            <w:pPr>
              <w:pBdr>
                <w:top w:val="nil"/>
                <w:left w:val="nil"/>
                <w:bottom w:val="nil"/>
                <w:right w:val="nil"/>
                <w:between w:val="nil"/>
              </w:pBdr>
              <w:spacing w:after="160" w:line="259" w:lineRule="auto"/>
              <w:ind w:firstLine="22"/>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13/08</w:t>
            </w:r>
          </w:p>
        </w:tc>
        <w:tc>
          <w:tcPr>
            <w:tcW w:w="1984" w:type="dxa"/>
            <w:vAlign w:val="center"/>
          </w:tcPr>
          <w:p w:rsidR="009A46CB" w:rsidRPr="00412A17" w:rsidRDefault="00E94CF4" w:rsidP="00AA3AE7">
            <w:pPr>
              <w:pBdr>
                <w:top w:val="nil"/>
                <w:left w:val="nil"/>
                <w:bottom w:val="nil"/>
                <w:right w:val="nil"/>
                <w:between w:val="nil"/>
              </w:pBdr>
              <w:spacing w:after="160" w:line="259" w:lineRule="auto"/>
              <w:ind w:left="41"/>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COP 000.000</w:t>
            </w:r>
          </w:p>
        </w:tc>
        <w:tc>
          <w:tcPr>
            <w:tcW w:w="1701" w:type="dxa"/>
            <w:vAlign w:val="center"/>
          </w:tcPr>
          <w:p w:rsidR="009A46CB" w:rsidRPr="00412A17" w:rsidRDefault="00E94CF4" w:rsidP="00AA3AE7">
            <w:pPr>
              <w:pBdr>
                <w:top w:val="nil"/>
                <w:left w:val="nil"/>
                <w:bottom w:val="nil"/>
                <w:right w:val="nil"/>
                <w:between w:val="nil"/>
              </w:pBd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Bogotá,  Colombia</w:t>
            </w:r>
          </w:p>
        </w:tc>
      </w:tr>
      <w:tr w:rsidR="009A46CB" w:rsidRPr="00412A17" w:rsidTr="00AA3AE7">
        <w:tc>
          <w:tcPr>
            <w:cnfStyle w:val="001000000000" w:firstRow="0" w:lastRow="0" w:firstColumn="1" w:lastColumn="0" w:oddVBand="0" w:evenVBand="0" w:oddHBand="0" w:evenHBand="0" w:firstRowFirstColumn="0" w:firstRowLastColumn="0" w:lastRowFirstColumn="0" w:lastRowLastColumn="0"/>
            <w:tcW w:w="2415" w:type="dxa"/>
            <w:vAlign w:val="center"/>
          </w:tcPr>
          <w:p w:rsidR="009A46CB" w:rsidRPr="00412A17" w:rsidRDefault="00E94CF4" w:rsidP="00AA3AE7">
            <w:pPr>
              <w:pBdr>
                <w:top w:val="nil"/>
                <w:left w:val="nil"/>
                <w:bottom w:val="nil"/>
                <w:right w:val="nil"/>
                <w:between w:val="nil"/>
              </w:pBdr>
              <w:spacing w:after="160" w:line="259" w:lineRule="auto"/>
              <w:jc w:val="center"/>
              <w:rPr>
                <w:rFonts w:ascii="Arial" w:eastAsia="Arial" w:hAnsi="Arial" w:cs="Arial"/>
                <w:color w:val="000000"/>
                <w:sz w:val="24"/>
                <w:szCs w:val="24"/>
              </w:rPr>
            </w:pPr>
            <w:r w:rsidRPr="00412A17">
              <w:rPr>
                <w:rFonts w:ascii="Arial" w:eastAsia="Arial" w:hAnsi="Arial" w:cs="Arial"/>
                <w:b w:val="0"/>
                <w:color w:val="000000"/>
                <w:sz w:val="24"/>
                <w:szCs w:val="24"/>
              </w:rPr>
              <w:t>VIII     Seminario Nacional Tecnologías Emergentes En Telecomunicaciones 2019</w:t>
            </w:r>
          </w:p>
        </w:tc>
        <w:tc>
          <w:tcPr>
            <w:tcW w:w="1696" w:type="dxa"/>
            <w:vAlign w:val="center"/>
          </w:tcPr>
          <w:p w:rsidR="009A46CB" w:rsidRPr="00412A17" w:rsidRDefault="00E94CF4" w:rsidP="00AA3AE7">
            <w:pPr>
              <w:pBdr>
                <w:top w:val="nil"/>
                <w:left w:val="nil"/>
                <w:bottom w:val="nil"/>
                <w:right w:val="nil"/>
                <w:between w:val="nil"/>
              </w:pBdr>
              <w:spacing w:after="160" w:line="259" w:lineRule="auto"/>
              <w:ind w:firstLine="22"/>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07/11 - 09/11</w:t>
            </w:r>
          </w:p>
        </w:tc>
        <w:tc>
          <w:tcPr>
            <w:tcW w:w="1984" w:type="dxa"/>
            <w:vAlign w:val="center"/>
          </w:tcPr>
          <w:p w:rsidR="009A46CB" w:rsidRPr="00412A17" w:rsidRDefault="00E94CF4" w:rsidP="00AA3AE7">
            <w:pPr>
              <w:pBdr>
                <w:top w:val="nil"/>
                <w:left w:val="nil"/>
                <w:bottom w:val="nil"/>
                <w:right w:val="nil"/>
                <w:between w:val="nil"/>
              </w:pBdr>
              <w:spacing w:after="160" w:line="259" w:lineRule="auto"/>
              <w:ind w:left="41"/>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COP 200.000</w:t>
            </w:r>
          </w:p>
        </w:tc>
        <w:tc>
          <w:tcPr>
            <w:tcW w:w="1701" w:type="dxa"/>
            <w:vAlign w:val="center"/>
          </w:tcPr>
          <w:p w:rsidR="009A46CB" w:rsidRPr="00412A17" w:rsidRDefault="00E94CF4" w:rsidP="00AA3AE7">
            <w:pPr>
              <w:pBdr>
                <w:top w:val="nil"/>
                <w:left w:val="nil"/>
                <w:bottom w:val="nil"/>
                <w:right w:val="nil"/>
                <w:between w:val="nil"/>
              </w:pBd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Cauca, Colombia</w:t>
            </w:r>
          </w:p>
        </w:tc>
      </w:tr>
      <w:tr w:rsidR="009A46CB" w:rsidRPr="00412A17" w:rsidTr="00AA3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5" w:type="dxa"/>
            <w:vAlign w:val="center"/>
          </w:tcPr>
          <w:p w:rsidR="009A46CB" w:rsidRPr="00412A17" w:rsidRDefault="00E94CF4" w:rsidP="00AA3AE7">
            <w:pPr>
              <w:pBdr>
                <w:top w:val="nil"/>
                <w:left w:val="nil"/>
                <w:bottom w:val="nil"/>
                <w:right w:val="nil"/>
                <w:between w:val="nil"/>
              </w:pBdr>
              <w:spacing w:after="160" w:line="259" w:lineRule="auto"/>
              <w:jc w:val="center"/>
              <w:rPr>
                <w:rFonts w:ascii="Arial" w:eastAsia="Arial" w:hAnsi="Arial" w:cs="Arial"/>
                <w:color w:val="000000"/>
                <w:sz w:val="24"/>
                <w:szCs w:val="24"/>
              </w:rPr>
            </w:pPr>
            <w:r w:rsidRPr="00412A17">
              <w:rPr>
                <w:rFonts w:ascii="Arial" w:eastAsia="Arial" w:hAnsi="Arial" w:cs="Arial"/>
                <w:b w:val="0"/>
                <w:color w:val="000000"/>
                <w:sz w:val="24"/>
                <w:szCs w:val="24"/>
              </w:rPr>
              <w:t xml:space="preserve">IEEE </w:t>
            </w:r>
            <w:proofErr w:type="spellStart"/>
            <w:r w:rsidRPr="00412A17">
              <w:rPr>
                <w:rFonts w:ascii="Arial" w:eastAsia="Arial" w:hAnsi="Arial" w:cs="Arial"/>
                <w:b w:val="0"/>
                <w:color w:val="000000"/>
                <w:sz w:val="24"/>
                <w:szCs w:val="24"/>
              </w:rPr>
              <w:t>Sembratón</w:t>
            </w:r>
            <w:proofErr w:type="spellEnd"/>
            <w:r w:rsidRPr="00412A17">
              <w:rPr>
                <w:rFonts w:ascii="Arial" w:eastAsia="Arial" w:hAnsi="Arial" w:cs="Arial"/>
                <w:b w:val="0"/>
                <w:color w:val="000000"/>
                <w:sz w:val="24"/>
                <w:szCs w:val="24"/>
              </w:rPr>
              <w:t xml:space="preserve"> 2019</w:t>
            </w:r>
          </w:p>
        </w:tc>
        <w:tc>
          <w:tcPr>
            <w:tcW w:w="1696" w:type="dxa"/>
            <w:vAlign w:val="center"/>
          </w:tcPr>
          <w:p w:rsidR="009A46CB" w:rsidRPr="00412A17" w:rsidRDefault="00E94CF4" w:rsidP="00AA3AE7">
            <w:pPr>
              <w:pBdr>
                <w:top w:val="nil"/>
                <w:left w:val="nil"/>
                <w:bottom w:val="nil"/>
                <w:right w:val="nil"/>
                <w:between w:val="nil"/>
              </w:pBdr>
              <w:spacing w:after="160" w:line="259" w:lineRule="auto"/>
              <w:ind w:firstLine="22"/>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Pendiente</w:t>
            </w:r>
          </w:p>
        </w:tc>
        <w:tc>
          <w:tcPr>
            <w:tcW w:w="1984" w:type="dxa"/>
            <w:vAlign w:val="center"/>
          </w:tcPr>
          <w:p w:rsidR="009A46CB" w:rsidRPr="00412A17" w:rsidRDefault="00E94CF4" w:rsidP="00AA3AE7">
            <w:pPr>
              <w:pBdr>
                <w:top w:val="nil"/>
                <w:left w:val="nil"/>
                <w:bottom w:val="nil"/>
                <w:right w:val="nil"/>
                <w:between w:val="nil"/>
              </w:pBdr>
              <w:spacing w:after="160" w:line="259" w:lineRule="auto"/>
              <w:ind w:left="41"/>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COP 000.000</w:t>
            </w:r>
          </w:p>
        </w:tc>
        <w:tc>
          <w:tcPr>
            <w:tcW w:w="1701" w:type="dxa"/>
            <w:vAlign w:val="center"/>
          </w:tcPr>
          <w:p w:rsidR="009A46CB" w:rsidRPr="00412A17" w:rsidRDefault="00E94CF4" w:rsidP="00AA3AE7">
            <w:pPr>
              <w:pBdr>
                <w:top w:val="nil"/>
                <w:left w:val="nil"/>
                <w:bottom w:val="nil"/>
                <w:right w:val="nil"/>
                <w:between w:val="nil"/>
              </w:pBd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Pendiente</w:t>
            </w:r>
          </w:p>
        </w:tc>
      </w:tr>
      <w:tr w:rsidR="009A46CB" w:rsidRPr="00412A17" w:rsidTr="00AA3AE7">
        <w:tc>
          <w:tcPr>
            <w:cnfStyle w:val="001000000000" w:firstRow="0" w:lastRow="0" w:firstColumn="1" w:lastColumn="0" w:oddVBand="0" w:evenVBand="0" w:oddHBand="0" w:evenHBand="0" w:firstRowFirstColumn="0" w:firstRowLastColumn="0" w:lastRowFirstColumn="0" w:lastRowLastColumn="0"/>
            <w:tcW w:w="2415" w:type="dxa"/>
            <w:vAlign w:val="center"/>
          </w:tcPr>
          <w:p w:rsidR="009A46CB" w:rsidRPr="00412A17" w:rsidRDefault="00E94CF4" w:rsidP="00AA3AE7">
            <w:pPr>
              <w:pBdr>
                <w:top w:val="nil"/>
                <w:left w:val="nil"/>
                <w:bottom w:val="nil"/>
                <w:right w:val="nil"/>
                <w:between w:val="nil"/>
              </w:pBdr>
              <w:spacing w:after="160" w:line="259" w:lineRule="auto"/>
              <w:ind w:left="-720"/>
              <w:jc w:val="center"/>
              <w:rPr>
                <w:rFonts w:ascii="Arial" w:eastAsia="Arial" w:hAnsi="Arial" w:cs="Arial"/>
                <w:color w:val="000000"/>
                <w:sz w:val="24"/>
                <w:szCs w:val="24"/>
              </w:rPr>
            </w:pPr>
            <w:r w:rsidRPr="00412A17">
              <w:rPr>
                <w:rFonts w:ascii="Arial" w:eastAsia="Arial" w:hAnsi="Arial" w:cs="Arial"/>
                <w:b w:val="0"/>
                <w:color w:val="000000"/>
                <w:sz w:val="24"/>
                <w:szCs w:val="24"/>
              </w:rPr>
              <w:t>Simposio Robótica</w:t>
            </w:r>
          </w:p>
          <w:p w:rsidR="009A46CB" w:rsidRPr="00412A17" w:rsidRDefault="00E94CF4" w:rsidP="00AA3AE7">
            <w:pPr>
              <w:pBdr>
                <w:top w:val="nil"/>
                <w:left w:val="nil"/>
                <w:bottom w:val="nil"/>
                <w:right w:val="nil"/>
                <w:between w:val="nil"/>
              </w:pBdr>
              <w:spacing w:after="160" w:line="259" w:lineRule="auto"/>
              <w:jc w:val="center"/>
              <w:rPr>
                <w:rFonts w:ascii="Arial" w:eastAsia="Arial" w:hAnsi="Arial" w:cs="Arial"/>
                <w:color w:val="000000"/>
                <w:sz w:val="24"/>
                <w:szCs w:val="24"/>
              </w:rPr>
            </w:pPr>
            <w:r w:rsidRPr="00412A17">
              <w:rPr>
                <w:rFonts w:ascii="Arial" w:eastAsia="Arial" w:hAnsi="Arial" w:cs="Arial"/>
                <w:b w:val="0"/>
                <w:color w:val="000000"/>
                <w:sz w:val="24"/>
                <w:szCs w:val="24"/>
              </w:rPr>
              <w:t>Agrícola y Espacial</w:t>
            </w:r>
          </w:p>
        </w:tc>
        <w:tc>
          <w:tcPr>
            <w:tcW w:w="1696" w:type="dxa"/>
            <w:vAlign w:val="center"/>
          </w:tcPr>
          <w:p w:rsidR="009A46CB" w:rsidRPr="00412A17" w:rsidRDefault="00E94CF4" w:rsidP="00AA3AE7">
            <w:pPr>
              <w:pBdr>
                <w:top w:val="nil"/>
                <w:left w:val="nil"/>
                <w:bottom w:val="nil"/>
                <w:right w:val="nil"/>
                <w:between w:val="nil"/>
              </w:pBdr>
              <w:spacing w:after="160" w:line="259" w:lineRule="auto"/>
              <w:ind w:firstLine="22"/>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4/9</w:t>
            </w:r>
          </w:p>
        </w:tc>
        <w:tc>
          <w:tcPr>
            <w:tcW w:w="1984" w:type="dxa"/>
            <w:vAlign w:val="center"/>
          </w:tcPr>
          <w:p w:rsidR="009A46CB" w:rsidRPr="00412A17" w:rsidRDefault="00E94CF4" w:rsidP="00AA3AE7">
            <w:pPr>
              <w:pBdr>
                <w:top w:val="nil"/>
                <w:left w:val="nil"/>
                <w:bottom w:val="nil"/>
                <w:right w:val="nil"/>
                <w:between w:val="nil"/>
              </w:pBdr>
              <w:spacing w:after="160" w:line="259" w:lineRule="auto"/>
              <w:ind w:left="41"/>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COP 000.000</w:t>
            </w:r>
          </w:p>
        </w:tc>
        <w:tc>
          <w:tcPr>
            <w:tcW w:w="1701" w:type="dxa"/>
            <w:vAlign w:val="center"/>
          </w:tcPr>
          <w:p w:rsidR="009A46CB" w:rsidRPr="00412A17" w:rsidRDefault="00E94CF4" w:rsidP="00AA3AE7">
            <w:pPr>
              <w:pBdr>
                <w:top w:val="nil"/>
                <w:left w:val="nil"/>
                <w:bottom w:val="nil"/>
                <w:right w:val="nil"/>
                <w:between w:val="nil"/>
              </w:pBd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Bogotá,   Colombia</w:t>
            </w:r>
          </w:p>
        </w:tc>
      </w:tr>
      <w:tr w:rsidR="009A46CB" w:rsidRPr="00412A17" w:rsidTr="00AA3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5" w:type="dxa"/>
            <w:vAlign w:val="center"/>
          </w:tcPr>
          <w:p w:rsidR="009A46CB" w:rsidRPr="00412A17" w:rsidRDefault="00E94CF4" w:rsidP="00AA3AE7">
            <w:pPr>
              <w:pBdr>
                <w:top w:val="nil"/>
                <w:left w:val="nil"/>
                <w:bottom w:val="nil"/>
                <w:right w:val="nil"/>
                <w:between w:val="nil"/>
              </w:pBdr>
              <w:spacing w:after="160" w:line="259" w:lineRule="auto"/>
              <w:jc w:val="center"/>
              <w:rPr>
                <w:rFonts w:ascii="Arial" w:eastAsia="Arial" w:hAnsi="Arial" w:cs="Arial"/>
                <w:color w:val="000000"/>
                <w:sz w:val="24"/>
                <w:szCs w:val="24"/>
              </w:rPr>
            </w:pPr>
            <w:r w:rsidRPr="00412A17">
              <w:rPr>
                <w:rFonts w:ascii="Arial" w:eastAsia="Arial" w:hAnsi="Arial" w:cs="Arial"/>
                <w:b w:val="0"/>
                <w:color w:val="000000"/>
                <w:sz w:val="24"/>
                <w:szCs w:val="24"/>
              </w:rPr>
              <w:t xml:space="preserve">C      Competencia de </w:t>
            </w:r>
            <w:proofErr w:type="spellStart"/>
            <w:r w:rsidRPr="00412A17">
              <w:rPr>
                <w:rFonts w:ascii="Arial" w:eastAsia="Arial" w:hAnsi="Arial" w:cs="Arial"/>
                <w:b w:val="0"/>
                <w:color w:val="000000"/>
                <w:sz w:val="24"/>
                <w:szCs w:val="24"/>
              </w:rPr>
              <w:t>Robers</w:t>
            </w:r>
            <w:proofErr w:type="spellEnd"/>
            <w:r w:rsidRPr="00412A17">
              <w:rPr>
                <w:rFonts w:ascii="Arial" w:eastAsia="Arial" w:hAnsi="Arial" w:cs="Arial"/>
                <w:b w:val="0"/>
                <w:color w:val="000000"/>
                <w:sz w:val="24"/>
                <w:szCs w:val="24"/>
              </w:rPr>
              <w:t xml:space="preserve"> Agricultores y Espaciales</w:t>
            </w:r>
          </w:p>
          <w:p w:rsidR="009A46CB" w:rsidRPr="00412A17" w:rsidRDefault="009A46CB" w:rsidP="00AA3AE7">
            <w:pPr>
              <w:pBdr>
                <w:top w:val="nil"/>
                <w:left w:val="nil"/>
                <w:bottom w:val="nil"/>
                <w:right w:val="nil"/>
                <w:between w:val="nil"/>
              </w:pBdr>
              <w:spacing w:after="160" w:line="259" w:lineRule="auto"/>
              <w:jc w:val="center"/>
              <w:rPr>
                <w:rFonts w:ascii="Arial" w:eastAsia="Arial" w:hAnsi="Arial" w:cs="Arial"/>
                <w:color w:val="000000"/>
                <w:sz w:val="24"/>
                <w:szCs w:val="24"/>
              </w:rPr>
            </w:pPr>
          </w:p>
        </w:tc>
        <w:tc>
          <w:tcPr>
            <w:tcW w:w="1696" w:type="dxa"/>
            <w:vAlign w:val="center"/>
          </w:tcPr>
          <w:p w:rsidR="009A46CB" w:rsidRPr="00412A17" w:rsidRDefault="00E94CF4" w:rsidP="00AA3AE7">
            <w:pPr>
              <w:pBdr>
                <w:top w:val="nil"/>
                <w:left w:val="nil"/>
                <w:bottom w:val="nil"/>
                <w:right w:val="nil"/>
                <w:between w:val="nil"/>
              </w:pBdr>
              <w:spacing w:after="160" w:line="259" w:lineRule="auto"/>
              <w:ind w:firstLine="22"/>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5/9</w:t>
            </w:r>
          </w:p>
        </w:tc>
        <w:tc>
          <w:tcPr>
            <w:tcW w:w="1984" w:type="dxa"/>
            <w:vAlign w:val="center"/>
          </w:tcPr>
          <w:p w:rsidR="009A46CB" w:rsidRPr="00412A17" w:rsidRDefault="00E94CF4" w:rsidP="00AA3AE7">
            <w:pPr>
              <w:pBdr>
                <w:top w:val="nil"/>
                <w:left w:val="nil"/>
                <w:bottom w:val="nil"/>
                <w:right w:val="nil"/>
                <w:between w:val="nil"/>
              </w:pBdr>
              <w:spacing w:after="160" w:line="259" w:lineRule="auto"/>
              <w:ind w:left="41"/>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COP 000.000</w:t>
            </w:r>
          </w:p>
        </w:tc>
        <w:tc>
          <w:tcPr>
            <w:tcW w:w="1701" w:type="dxa"/>
            <w:vAlign w:val="center"/>
          </w:tcPr>
          <w:p w:rsidR="009A46CB" w:rsidRPr="00412A17" w:rsidRDefault="00E94CF4" w:rsidP="00AA3AE7">
            <w:pPr>
              <w:pBdr>
                <w:top w:val="nil"/>
                <w:left w:val="nil"/>
                <w:bottom w:val="nil"/>
                <w:right w:val="nil"/>
                <w:between w:val="nil"/>
              </w:pBd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Bogotá, Colombia</w:t>
            </w:r>
          </w:p>
        </w:tc>
      </w:tr>
      <w:tr w:rsidR="009A46CB" w:rsidRPr="00412A17" w:rsidTr="00AA3AE7">
        <w:tc>
          <w:tcPr>
            <w:cnfStyle w:val="001000000000" w:firstRow="0" w:lastRow="0" w:firstColumn="1" w:lastColumn="0" w:oddVBand="0" w:evenVBand="0" w:oddHBand="0" w:evenHBand="0" w:firstRowFirstColumn="0" w:firstRowLastColumn="0" w:lastRowFirstColumn="0" w:lastRowLastColumn="0"/>
            <w:tcW w:w="2415" w:type="dxa"/>
            <w:vAlign w:val="center"/>
          </w:tcPr>
          <w:p w:rsidR="009A46CB" w:rsidRPr="00412A17" w:rsidRDefault="00E94CF4" w:rsidP="00AA3AE7">
            <w:pPr>
              <w:pBdr>
                <w:top w:val="nil"/>
                <w:left w:val="nil"/>
                <w:bottom w:val="nil"/>
                <w:right w:val="nil"/>
                <w:between w:val="nil"/>
              </w:pBdr>
              <w:spacing w:after="160" w:line="259" w:lineRule="auto"/>
              <w:jc w:val="center"/>
              <w:rPr>
                <w:rFonts w:ascii="Arial" w:eastAsia="Arial" w:hAnsi="Arial" w:cs="Arial"/>
                <w:color w:val="000000"/>
                <w:sz w:val="24"/>
                <w:szCs w:val="24"/>
              </w:rPr>
            </w:pPr>
            <w:r w:rsidRPr="00412A17">
              <w:rPr>
                <w:rFonts w:ascii="Arial" w:eastAsia="Arial" w:hAnsi="Arial" w:cs="Arial"/>
                <w:b w:val="0"/>
                <w:color w:val="000000"/>
                <w:sz w:val="24"/>
                <w:szCs w:val="24"/>
              </w:rPr>
              <w:t xml:space="preserve">IEEE XTREME </w:t>
            </w:r>
            <w:proofErr w:type="spellStart"/>
            <w:r w:rsidRPr="00412A17">
              <w:rPr>
                <w:rFonts w:ascii="Arial" w:eastAsia="Arial" w:hAnsi="Arial" w:cs="Arial"/>
                <w:b w:val="0"/>
                <w:color w:val="000000"/>
                <w:sz w:val="24"/>
                <w:szCs w:val="24"/>
              </w:rPr>
              <w:t>Programming</w:t>
            </w:r>
            <w:proofErr w:type="spellEnd"/>
            <w:r w:rsidRPr="00412A17">
              <w:rPr>
                <w:rFonts w:ascii="Arial" w:eastAsia="Arial" w:hAnsi="Arial" w:cs="Arial"/>
                <w:b w:val="0"/>
                <w:color w:val="000000"/>
                <w:sz w:val="24"/>
                <w:szCs w:val="24"/>
              </w:rPr>
              <w:t xml:space="preserve"> </w:t>
            </w:r>
            <w:proofErr w:type="spellStart"/>
            <w:r w:rsidRPr="00412A17">
              <w:rPr>
                <w:rFonts w:ascii="Arial" w:eastAsia="Arial" w:hAnsi="Arial" w:cs="Arial"/>
                <w:b w:val="0"/>
                <w:color w:val="000000"/>
                <w:sz w:val="24"/>
                <w:szCs w:val="24"/>
              </w:rPr>
              <w:t>Competition</w:t>
            </w:r>
            <w:proofErr w:type="spellEnd"/>
          </w:p>
        </w:tc>
        <w:tc>
          <w:tcPr>
            <w:tcW w:w="1696" w:type="dxa"/>
            <w:vAlign w:val="center"/>
          </w:tcPr>
          <w:p w:rsidR="009A46CB" w:rsidRPr="00412A17" w:rsidRDefault="00E94CF4" w:rsidP="00AA3AE7">
            <w:pPr>
              <w:pBdr>
                <w:top w:val="nil"/>
                <w:left w:val="nil"/>
                <w:bottom w:val="nil"/>
                <w:right w:val="nil"/>
                <w:between w:val="nil"/>
              </w:pBdr>
              <w:spacing w:after="160" w:line="259" w:lineRule="auto"/>
              <w:ind w:firstLine="22"/>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5/8</w:t>
            </w:r>
          </w:p>
        </w:tc>
        <w:tc>
          <w:tcPr>
            <w:tcW w:w="1984" w:type="dxa"/>
            <w:vAlign w:val="center"/>
          </w:tcPr>
          <w:p w:rsidR="009A46CB" w:rsidRPr="00412A17" w:rsidRDefault="00E94CF4" w:rsidP="00AA3AE7">
            <w:pPr>
              <w:pBdr>
                <w:top w:val="nil"/>
                <w:left w:val="nil"/>
                <w:bottom w:val="nil"/>
                <w:right w:val="nil"/>
                <w:between w:val="nil"/>
              </w:pBdr>
              <w:spacing w:after="160" w:line="259" w:lineRule="auto"/>
              <w:ind w:left="41"/>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COP 000.000</w:t>
            </w:r>
          </w:p>
        </w:tc>
        <w:tc>
          <w:tcPr>
            <w:tcW w:w="1701" w:type="dxa"/>
            <w:vAlign w:val="center"/>
          </w:tcPr>
          <w:p w:rsidR="009A46CB" w:rsidRPr="00412A17" w:rsidRDefault="00E94CF4" w:rsidP="00AA3AE7">
            <w:pPr>
              <w:pBdr>
                <w:top w:val="nil"/>
                <w:left w:val="nil"/>
                <w:bottom w:val="nil"/>
                <w:right w:val="nil"/>
                <w:between w:val="nil"/>
              </w:pBd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Santa Marta, Colombia</w:t>
            </w:r>
          </w:p>
        </w:tc>
      </w:tr>
      <w:tr w:rsidR="009A46CB" w:rsidRPr="00412A17" w:rsidTr="00AA3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5" w:type="dxa"/>
            <w:vAlign w:val="center"/>
          </w:tcPr>
          <w:p w:rsidR="009A46CB" w:rsidRPr="00412A17" w:rsidRDefault="00E94CF4" w:rsidP="00AA3AE7">
            <w:pPr>
              <w:pBdr>
                <w:top w:val="nil"/>
                <w:left w:val="nil"/>
                <w:bottom w:val="nil"/>
                <w:right w:val="nil"/>
                <w:between w:val="nil"/>
              </w:pBdr>
              <w:spacing w:after="160" w:line="259" w:lineRule="auto"/>
              <w:jc w:val="center"/>
              <w:rPr>
                <w:rFonts w:ascii="Arial" w:eastAsia="Arial" w:hAnsi="Arial" w:cs="Arial"/>
                <w:color w:val="000000"/>
                <w:sz w:val="24"/>
                <w:szCs w:val="24"/>
              </w:rPr>
            </w:pPr>
            <w:r w:rsidRPr="00412A17">
              <w:rPr>
                <w:rFonts w:ascii="Arial" w:eastAsia="Arial" w:hAnsi="Arial" w:cs="Arial"/>
                <w:b w:val="0"/>
                <w:color w:val="000000"/>
                <w:sz w:val="24"/>
                <w:szCs w:val="24"/>
              </w:rPr>
              <w:lastRenderedPageBreak/>
              <w:t xml:space="preserve">Semana de la ciencia - </w:t>
            </w:r>
            <w:proofErr w:type="spellStart"/>
            <w:r w:rsidRPr="00412A17">
              <w:rPr>
                <w:rFonts w:ascii="Arial" w:eastAsia="Arial" w:hAnsi="Arial" w:cs="Arial"/>
                <w:b w:val="0"/>
                <w:color w:val="000000"/>
                <w:sz w:val="24"/>
                <w:szCs w:val="24"/>
              </w:rPr>
              <w:t>Unimag</w:t>
            </w:r>
            <w:proofErr w:type="spellEnd"/>
          </w:p>
        </w:tc>
        <w:tc>
          <w:tcPr>
            <w:tcW w:w="1696" w:type="dxa"/>
            <w:vAlign w:val="center"/>
          </w:tcPr>
          <w:p w:rsidR="009A46CB" w:rsidRPr="00412A17" w:rsidRDefault="00E94CF4" w:rsidP="00AA3AE7">
            <w:pPr>
              <w:pBdr>
                <w:top w:val="nil"/>
                <w:left w:val="nil"/>
                <w:bottom w:val="nil"/>
                <w:right w:val="nil"/>
                <w:between w:val="nil"/>
              </w:pBdr>
              <w:spacing w:after="160" w:line="259" w:lineRule="auto"/>
              <w:ind w:firstLine="22"/>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Octubre</w:t>
            </w:r>
          </w:p>
        </w:tc>
        <w:tc>
          <w:tcPr>
            <w:tcW w:w="1984" w:type="dxa"/>
            <w:vAlign w:val="center"/>
          </w:tcPr>
          <w:p w:rsidR="009A46CB" w:rsidRPr="00412A17" w:rsidRDefault="00E94CF4" w:rsidP="00AA3AE7">
            <w:pPr>
              <w:pBdr>
                <w:top w:val="nil"/>
                <w:left w:val="nil"/>
                <w:bottom w:val="nil"/>
                <w:right w:val="nil"/>
                <w:between w:val="nil"/>
              </w:pBdr>
              <w:spacing w:after="160" w:line="259" w:lineRule="auto"/>
              <w:ind w:left="41"/>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COP 000.000</w:t>
            </w:r>
          </w:p>
        </w:tc>
        <w:tc>
          <w:tcPr>
            <w:tcW w:w="1701" w:type="dxa"/>
            <w:vAlign w:val="center"/>
          </w:tcPr>
          <w:p w:rsidR="009A46CB" w:rsidRPr="00412A17" w:rsidRDefault="00E94CF4" w:rsidP="00AA3AE7">
            <w:pPr>
              <w:pBdr>
                <w:top w:val="nil"/>
                <w:left w:val="nil"/>
                <w:bottom w:val="nil"/>
                <w:right w:val="nil"/>
                <w:between w:val="nil"/>
              </w:pBd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Santa Marta, Colombia</w:t>
            </w:r>
          </w:p>
        </w:tc>
      </w:tr>
      <w:tr w:rsidR="009A46CB" w:rsidRPr="00412A17" w:rsidTr="00AA3AE7">
        <w:tc>
          <w:tcPr>
            <w:cnfStyle w:val="001000000000" w:firstRow="0" w:lastRow="0" w:firstColumn="1" w:lastColumn="0" w:oddVBand="0" w:evenVBand="0" w:oddHBand="0" w:evenHBand="0" w:firstRowFirstColumn="0" w:firstRowLastColumn="0" w:lastRowFirstColumn="0" w:lastRowLastColumn="0"/>
            <w:tcW w:w="2415" w:type="dxa"/>
            <w:vAlign w:val="center"/>
          </w:tcPr>
          <w:p w:rsidR="009A46CB" w:rsidRPr="00412A17" w:rsidRDefault="00E94CF4" w:rsidP="00AA3AE7">
            <w:pPr>
              <w:pBdr>
                <w:top w:val="nil"/>
                <w:left w:val="nil"/>
                <w:bottom w:val="nil"/>
                <w:right w:val="nil"/>
                <w:between w:val="nil"/>
              </w:pBdr>
              <w:spacing w:after="160" w:line="259" w:lineRule="auto"/>
              <w:jc w:val="center"/>
              <w:rPr>
                <w:rFonts w:ascii="Arial" w:eastAsia="Arial" w:hAnsi="Arial" w:cs="Arial"/>
                <w:color w:val="000000"/>
                <w:sz w:val="24"/>
                <w:szCs w:val="24"/>
              </w:rPr>
            </w:pPr>
            <w:proofErr w:type="spellStart"/>
            <w:r w:rsidRPr="00412A17">
              <w:rPr>
                <w:rFonts w:ascii="Arial" w:eastAsia="Arial" w:hAnsi="Arial" w:cs="Arial"/>
                <w:b w:val="0"/>
                <w:color w:val="000000"/>
                <w:sz w:val="24"/>
                <w:szCs w:val="24"/>
              </w:rPr>
              <w:t>Robotic</w:t>
            </w:r>
            <w:proofErr w:type="spellEnd"/>
            <w:r w:rsidRPr="00412A17">
              <w:rPr>
                <w:rFonts w:ascii="Arial" w:eastAsia="Arial" w:hAnsi="Arial" w:cs="Arial"/>
                <w:b w:val="0"/>
                <w:color w:val="000000"/>
                <w:sz w:val="24"/>
                <w:szCs w:val="24"/>
              </w:rPr>
              <w:t xml:space="preserve"> </w:t>
            </w:r>
            <w:proofErr w:type="spellStart"/>
            <w:r w:rsidRPr="00412A17">
              <w:rPr>
                <w:rFonts w:ascii="Arial" w:eastAsia="Arial" w:hAnsi="Arial" w:cs="Arial"/>
                <w:b w:val="0"/>
                <w:color w:val="000000"/>
                <w:sz w:val="24"/>
                <w:szCs w:val="24"/>
              </w:rPr>
              <w:t>People</w:t>
            </w:r>
            <w:proofErr w:type="spellEnd"/>
            <w:r w:rsidRPr="00412A17">
              <w:rPr>
                <w:rFonts w:ascii="Arial" w:eastAsia="Arial" w:hAnsi="Arial" w:cs="Arial"/>
                <w:b w:val="0"/>
                <w:color w:val="000000"/>
                <w:sz w:val="24"/>
                <w:szCs w:val="24"/>
              </w:rPr>
              <w:t xml:space="preserve"> </w:t>
            </w:r>
            <w:proofErr w:type="spellStart"/>
            <w:r w:rsidRPr="00412A17">
              <w:rPr>
                <w:rFonts w:ascii="Arial" w:eastAsia="Arial" w:hAnsi="Arial" w:cs="Arial"/>
                <w:b w:val="0"/>
                <w:color w:val="000000"/>
                <w:sz w:val="24"/>
                <w:szCs w:val="24"/>
              </w:rPr>
              <w:t>Fest</w:t>
            </w:r>
            <w:proofErr w:type="spellEnd"/>
            <w:r w:rsidRPr="00412A17">
              <w:rPr>
                <w:rFonts w:ascii="Arial" w:eastAsia="Arial" w:hAnsi="Arial" w:cs="Arial"/>
                <w:b w:val="0"/>
                <w:color w:val="000000"/>
                <w:sz w:val="24"/>
                <w:szCs w:val="24"/>
              </w:rPr>
              <w:t xml:space="preserve"> Robot Junior</w:t>
            </w:r>
          </w:p>
        </w:tc>
        <w:tc>
          <w:tcPr>
            <w:tcW w:w="1696" w:type="dxa"/>
            <w:vAlign w:val="center"/>
          </w:tcPr>
          <w:p w:rsidR="009A46CB" w:rsidRPr="00412A17" w:rsidRDefault="009A46CB" w:rsidP="00AA3AE7">
            <w:pPr>
              <w:pBdr>
                <w:top w:val="nil"/>
                <w:left w:val="nil"/>
                <w:bottom w:val="nil"/>
                <w:right w:val="nil"/>
                <w:between w:val="nil"/>
              </w:pBdr>
              <w:spacing w:after="160" w:line="259" w:lineRule="auto"/>
              <w:ind w:firstLine="22"/>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p w:rsidR="009A46CB" w:rsidRPr="00412A17" w:rsidRDefault="00E94CF4" w:rsidP="00AA3AE7">
            <w:pPr>
              <w:pBdr>
                <w:top w:val="nil"/>
                <w:left w:val="nil"/>
                <w:bottom w:val="nil"/>
                <w:right w:val="nil"/>
                <w:between w:val="nil"/>
              </w:pBdr>
              <w:spacing w:after="160" w:line="259" w:lineRule="auto"/>
              <w:ind w:firstLine="22"/>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19/09 - 20/09</w:t>
            </w:r>
          </w:p>
        </w:tc>
        <w:tc>
          <w:tcPr>
            <w:tcW w:w="1984" w:type="dxa"/>
            <w:vAlign w:val="center"/>
          </w:tcPr>
          <w:p w:rsidR="009A46CB" w:rsidRPr="00412A17" w:rsidRDefault="00E94CF4" w:rsidP="00AA3AE7">
            <w:pPr>
              <w:pBdr>
                <w:top w:val="nil"/>
                <w:left w:val="nil"/>
                <w:bottom w:val="nil"/>
                <w:right w:val="nil"/>
                <w:between w:val="nil"/>
              </w:pBdr>
              <w:spacing w:after="160" w:line="259" w:lineRule="auto"/>
              <w:ind w:left="41"/>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COP 35.000</w:t>
            </w:r>
          </w:p>
          <w:p w:rsidR="009A46CB" w:rsidRPr="00412A17" w:rsidRDefault="00E94CF4" w:rsidP="00AA3AE7">
            <w:pPr>
              <w:pBdr>
                <w:top w:val="nil"/>
                <w:left w:val="nil"/>
                <w:bottom w:val="nil"/>
                <w:right w:val="nil"/>
                <w:between w:val="nil"/>
              </w:pBdr>
              <w:spacing w:after="160" w:line="259" w:lineRule="auto"/>
              <w:ind w:left="41"/>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COP 30.000</w:t>
            </w:r>
          </w:p>
          <w:p w:rsidR="009A46CB" w:rsidRPr="00412A17" w:rsidRDefault="00E94CF4" w:rsidP="00AA3AE7">
            <w:pPr>
              <w:pBdr>
                <w:top w:val="nil"/>
                <w:left w:val="nil"/>
                <w:bottom w:val="nil"/>
                <w:right w:val="nil"/>
                <w:between w:val="nil"/>
              </w:pBdr>
              <w:spacing w:after="160" w:line="259" w:lineRule="auto"/>
              <w:ind w:left="41"/>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COP 25.000</w:t>
            </w:r>
          </w:p>
        </w:tc>
        <w:tc>
          <w:tcPr>
            <w:tcW w:w="1701" w:type="dxa"/>
            <w:vAlign w:val="center"/>
          </w:tcPr>
          <w:p w:rsidR="009A46CB" w:rsidRPr="00412A17" w:rsidRDefault="00AA3AE7" w:rsidP="00AA3AE7">
            <w:pPr>
              <w:pBdr>
                <w:top w:val="nil"/>
                <w:left w:val="nil"/>
                <w:bottom w:val="nil"/>
                <w:right w:val="nil"/>
                <w:between w:val="nil"/>
              </w:pBd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Villavicencio, Colombia</w:t>
            </w:r>
          </w:p>
        </w:tc>
      </w:tr>
      <w:tr w:rsidR="009A46CB" w:rsidRPr="00412A17" w:rsidTr="00AA3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5" w:type="dxa"/>
            <w:vAlign w:val="center"/>
          </w:tcPr>
          <w:p w:rsidR="009A46CB" w:rsidRPr="00412A17" w:rsidRDefault="00E94CF4" w:rsidP="00AA3AE7">
            <w:pPr>
              <w:spacing w:after="160" w:line="259" w:lineRule="auto"/>
              <w:jc w:val="center"/>
              <w:rPr>
                <w:rFonts w:ascii="Arial" w:eastAsia="Arial" w:hAnsi="Arial" w:cs="Arial"/>
                <w:color w:val="000000"/>
                <w:sz w:val="24"/>
                <w:szCs w:val="24"/>
              </w:rPr>
            </w:pPr>
            <w:proofErr w:type="spellStart"/>
            <w:r w:rsidRPr="00412A17">
              <w:rPr>
                <w:rFonts w:ascii="Arial" w:eastAsia="Arial" w:hAnsi="Arial" w:cs="Arial"/>
                <w:b w:val="0"/>
                <w:color w:val="000000"/>
                <w:sz w:val="24"/>
                <w:szCs w:val="24"/>
              </w:rPr>
              <w:t>Robotic</w:t>
            </w:r>
            <w:proofErr w:type="spellEnd"/>
            <w:r w:rsidRPr="00412A17">
              <w:rPr>
                <w:rFonts w:ascii="Arial" w:eastAsia="Arial" w:hAnsi="Arial" w:cs="Arial"/>
                <w:b w:val="0"/>
                <w:color w:val="000000"/>
                <w:sz w:val="24"/>
                <w:szCs w:val="24"/>
              </w:rPr>
              <w:t xml:space="preserve"> </w:t>
            </w:r>
            <w:proofErr w:type="spellStart"/>
            <w:r w:rsidRPr="00412A17">
              <w:rPr>
                <w:rFonts w:ascii="Arial" w:eastAsia="Arial" w:hAnsi="Arial" w:cs="Arial"/>
                <w:b w:val="0"/>
                <w:color w:val="000000"/>
                <w:sz w:val="24"/>
                <w:szCs w:val="24"/>
              </w:rPr>
              <w:t>People</w:t>
            </w:r>
            <w:proofErr w:type="spellEnd"/>
            <w:r w:rsidRPr="00412A17">
              <w:rPr>
                <w:rFonts w:ascii="Arial" w:eastAsia="Arial" w:hAnsi="Arial" w:cs="Arial"/>
                <w:b w:val="0"/>
                <w:color w:val="000000"/>
                <w:sz w:val="24"/>
                <w:szCs w:val="24"/>
              </w:rPr>
              <w:t xml:space="preserve"> </w:t>
            </w:r>
            <w:proofErr w:type="spellStart"/>
            <w:r w:rsidRPr="00412A17">
              <w:rPr>
                <w:rFonts w:ascii="Arial" w:eastAsia="Arial" w:hAnsi="Arial" w:cs="Arial"/>
                <w:b w:val="0"/>
                <w:color w:val="000000"/>
                <w:sz w:val="24"/>
                <w:szCs w:val="24"/>
              </w:rPr>
              <w:t>Fest</w:t>
            </w:r>
            <w:proofErr w:type="spellEnd"/>
            <w:r w:rsidRPr="00412A17">
              <w:rPr>
                <w:rFonts w:ascii="Arial" w:eastAsia="Arial" w:hAnsi="Arial" w:cs="Arial"/>
                <w:b w:val="0"/>
                <w:color w:val="000000"/>
                <w:sz w:val="24"/>
                <w:szCs w:val="24"/>
              </w:rPr>
              <w:t xml:space="preserve"> Robot Profesional</w:t>
            </w:r>
          </w:p>
        </w:tc>
        <w:tc>
          <w:tcPr>
            <w:tcW w:w="1696" w:type="dxa"/>
            <w:vAlign w:val="center"/>
          </w:tcPr>
          <w:p w:rsidR="009A46CB" w:rsidRPr="00412A17" w:rsidRDefault="00E94CF4" w:rsidP="00AA3AE7">
            <w:pPr>
              <w:spacing w:after="160" w:line="259" w:lineRule="auto"/>
              <w:ind w:firstLine="22"/>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19/09 - 20/09</w:t>
            </w:r>
          </w:p>
        </w:tc>
        <w:tc>
          <w:tcPr>
            <w:tcW w:w="1984" w:type="dxa"/>
            <w:vAlign w:val="center"/>
          </w:tcPr>
          <w:p w:rsidR="009A46CB" w:rsidRPr="00412A17" w:rsidRDefault="00E94CF4" w:rsidP="00AA3AE7">
            <w:pPr>
              <w:spacing w:after="160" w:line="259" w:lineRule="auto"/>
              <w:ind w:left="41"/>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COP 50.000</w:t>
            </w:r>
          </w:p>
          <w:p w:rsidR="009A46CB" w:rsidRPr="00412A17" w:rsidRDefault="00E94CF4" w:rsidP="00AA3AE7">
            <w:pPr>
              <w:spacing w:after="160" w:line="259" w:lineRule="auto"/>
              <w:ind w:left="41"/>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COP 45.000</w:t>
            </w:r>
          </w:p>
          <w:p w:rsidR="009A46CB" w:rsidRPr="00412A17" w:rsidRDefault="00E94CF4" w:rsidP="00AA3AE7">
            <w:pPr>
              <w:spacing w:after="160" w:line="259" w:lineRule="auto"/>
              <w:ind w:left="41"/>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COP 50.000</w:t>
            </w:r>
          </w:p>
        </w:tc>
        <w:tc>
          <w:tcPr>
            <w:tcW w:w="1701" w:type="dxa"/>
            <w:vAlign w:val="center"/>
          </w:tcPr>
          <w:p w:rsidR="009A46CB" w:rsidRPr="00412A17" w:rsidRDefault="00AA3AE7" w:rsidP="00AA3AE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Villavicencio, Colombia</w:t>
            </w:r>
          </w:p>
        </w:tc>
      </w:tr>
      <w:tr w:rsidR="009A46CB" w:rsidRPr="00412A17" w:rsidTr="00AA3AE7">
        <w:tc>
          <w:tcPr>
            <w:cnfStyle w:val="001000000000" w:firstRow="0" w:lastRow="0" w:firstColumn="1" w:lastColumn="0" w:oddVBand="0" w:evenVBand="0" w:oddHBand="0" w:evenHBand="0" w:firstRowFirstColumn="0" w:firstRowLastColumn="0" w:lastRowFirstColumn="0" w:lastRowLastColumn="0"/>
            <w:tcW w:w="2415" w:type="dxa"/>
            <w:vAlign w:val="center"/>
          </w:tcPr>
          <w:p w:rsidR="009A46CB" w:rsidRPr="00412A17" w:rsidRDefault="00E94CF4" w:rsidP="00AA3AE7">
            <w:pPr>
              <w:pBdr>
                <w:top w:val="nil"/>
                <w:left w:val="nil"/>
                <w:bottom w:val="nil"/>
                <w:right w:val="nil"/>
                <w:between w:val="nil"/>
              </w:pBdr>
              <w:spacing w:after="160" w:line="259" w:lineRule="auto"/>
              <w:jc w:val="center"/>
              <w:rPr>
                <w:rFonts w:ascii="Arial" w:eastAsia="Arial" w:hAnsi="Arial" w:cs="Arial"/>
                <w:color w:val="000000"/>
                <w:sz w:val="24"/>
                <w:szCs w:val="24"/>
              </w:rPr>
            </w:pPr>
            <w:r w:rsidRPr="00412A17">
              <w:rPr>
                <w:rFonts w:ascii="Arial" w:eastAsia="Arial" w:hAnsi="Arial" w:cs="Arial"/>
                <w:b w:val="0"/>
                <w:color w:val="000000"/>
                <w:sz w:val="24"/>
                <w:szCs w:val="24"/>
              </w:rPr>
              <w:t>TTT Cartagena</w:t>
            </w:r>
          </w:p>
        </w:tc>
        <w:tc>
          <w:tcPr>
            <w:tcW w:w="1696" w:type="dxa"/>
            <w:vAlign w:val="center"/>
          </w:tcPr>
          <w:p w:rsidR="009A46CB" w:rsidRPr="00412A17" w:rsidRDefault="00E94CF4" w:rsidP="00AA3AE7">
            <w:pPr>
              <w:pBdr>
                <w:top w:val="nil"/>
                <w:left w:val="nil"/>
                <w:bottom w:val="nil"/>
                <w:right w:val="nil"/>
                <w:between w:val="nil"/>
              </w:pBdr>
              <w:spacing w:after="160" w:line="259" w:lineRule="auto"/>
              <w:ind w:firstLine="22"/>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29/09</w:t>
            </w:r>
          </w:p>
        </w:tc>
        <w:tc>
          <w:tcPr>
            <w:tcW w:w="1984" w:type="dxa"/>
            <w:vAlign w:val="center"/>
          </w:tcPr>
          <w:p w:rsidR="009A46CB" w:rsidRPr="00412A17" w:rsidRDefault="00E94CF4" w:rsidP="00AA3AE7">
            <w:pPr>
              <w:pBdr>
                <w:top w:val="nil"/>
                <w:left w:val="nil"/>
                <w:bottom w:val="nil"/>
                <w:right w:val="nil"/>
                <w:between w:val="nil"/>
              </w:pBdr>
              <w:spacing w:after="160" w:line="259" w:lineRule="auto"/>
              <w:ind w:left="41"/>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COP 000.000</w:t>
            </w:r>
          </w:p>
        </w:tc>
        <w:tc>
          <w:tcPr>
            <w:tcW w:w="1701" w:type="dxa"/>
            <w:vAlign w:val="center"/>
          </w:tcPr>
          <w:p w:rsidR="009A46CB" w:rsidRPr="00412A17" w:rsidRDefault="00E94CF4" w:rsidP="00AA3AE7">
            <w:pPr>
              <w:pBdr>
                <w:top w:val="nil"/>
                <w:left w:val="nil"/>
                <w:bottom w:val="nil"/>
                <w:right w:val="nil"/>
                <w:between w:val="nil"/>
              </w:pBd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Cartagena, Colombia</w:t>
            </w:r>
          </w:p>
        </w:tc>
      </w:tr>
      <w:tr w:rsidR="009A46CB" w:rsidRPr="00412A17" w:rsidTr="00AA3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5" w:type="dxa"/>
            <w:vAlign w:val="center"/>
          </w:tcPr>
          <w:p w:rsidR="009A46CB" w:rsidRPr="00412A17" w:rsidRDefault="00E94CF4" w:rsidP="00AA3AE7">
            <w:pPr>
              <w:pBdr>
                <w:top w:val="nil"/>
                <w:left w:val="nil"/>
                <w:bottom w:val="nil"/>
                <w:right w:val="nil"/>
                <w:between w:val="nil"/>
              </w:pBdr>
              <w:spacing w:after="160" w:line="259" w:lineRule="auto"/>
              <w:jc w:val="center"/>
              <w:rPr>
                <w:rFonts w:ascii="Arial" w:eastAsia="Arial" w:hAnsi="Arial" w:cs="Arial"/>
                <w:color w:val="000000"/>
                <w:sz w:val="24"/>
                <w:szCs w:val="24"/>
              </w:rPr>
            </w:pPr>
            <w:r w:rsidRPr="00412A17">
              <w:rPr>
                <w:rFonts w:ascii="Arial" w:eastAsia="Arial" w:hAnsi="Arial" w:cs="Arial"/>
                <w:b w:val="0"/>
                <w:color w:val="000000"/>
                <w:sz w:val="24"/>
                <w:szCs w:val="24"/>
              </w:rPr>
              <w:t>Zona Centro</w:t>
            </w:r>
          </w:p>
        </w:tc>
        <w:tc>
          <w:tcPr>
            <w:tcW w:w="1696" w:type="dxa"/>
            <w:vAlign w:val="center"/>
          </w:tcPr>
          <w:p w:rsidR="009A46CB" w:rsidRPr="00412A17" w:rsidRDefault="00E94CF4" w:rsidP="00AA3AE7">
            <w:pPr>
              <w:pBdr>
                <w:top w:val="nil"/>
                <w:left w:val="nil"/>
                <w:bottom w:val="nil"/>
                <w:right w:val="nil"/>
                <w:between w:val="nil"/>
              </w:pBdr>
              <w:spacing w:after="160" w:line="259" w:lineRule="auto"/>
              <w:ind w:firstLine="22"/>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21/09 - 22/09</w:t>
            </w:r>
          </w:p>
        </w:tc>
        <w:tc>
          <w:tcPr>
            <w:tcW w:w="1984" w:type="dxa"/>
            <w:vAlign w:val="center"/>
          </w:tcPr>
          <w:p w:rsidR="009A46CB" w:rsidRPr="00412A17" w:rsidRDefault="00E94CF4" w:rsidP="00AA3AE7">
            <w:pPr>
              <w:pBdr>
                <w:top w:val="nil"/>
                <w:left w:val="nil"/>
                <w:bottom w:val="nil"/>
                <w:right w:val="nil"/>
                <w:between w:val="nil"/>
              </w:pBdr>
              <w:spacing w:after="160" w:line="259" w:lineRule="auto"/>
              <w:ind w:left="41"/>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COP 70.000</w:t>
            </w:r>
          </w:p>
        </w:tc>
        <w:tc>
          <w:tcPr>
            <w:tcW w:w="1701" w:type="dxa"/>
            <w:vAlign w:val="center"/>
          </w:tcPr>
          <w:p w:rsidR="009A46CB" w:rsidRPr="00412A17" w:rsidRDefault="00AA3AE7" w:rsidP="00AA3AE7">
            <w:pPr>
              <w:pBdr>
                <w:top w:val="nil"/>
                <w:left w:val="nil"/>
                <w:bottom w:val="nil"/>
                <w:right w:val="nil"/>
                <w:between w:val="nil"/>
              </w:pBd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sidRPr="00412A17">
              <w:rPr>
                <w:rFonts w:ascii="Arial" w:eastAsia="Arial" w:hAnsi="Arial" w:cs="Arial"/>
                <w:color w:val="000000"/>
                <w:sz w:val="24"/>
                <w:szCs w:val="24"/>
              </w:rPr>
              <w:t>Villavicencio</w:t>
            </w:r>
            <w:r w:rsidR="00E94CF4" w:rsidRPr="00412A17">
              <w:rPr>
                <w:rFonts w:ascii="Arial" w:eastAsia="Arial" w:hAnsi="Arial" w:cs="Arial"/>
                <w:color w:val="000000"/>
                <w:sz w:val="24"/>
                <w:szCs w:val="24"/>
              </w:rPr>
              <w:t>, Colombia</w:t>
            </w:r>
          </w:p>
        </w:tc>
      </w:tr>
    </w:tbl>
    <w:p w:rsidR="009A46CB" w:rsidRDefault="009A46CB">
      <w:pPr>
        <w:pBdr>
          <w:top w:val="nil"/>
          <w:left w:val="nil"/>
          <w:bottom w:val="nil"/>
          <w:right w:val="nil"/>
          <w:between w:val="nil"/>
        </w:pBdr>
        <w:spacing w:after="0"/>
        <w:ind w:left="720" w:hanging="720"/>
        <w:jc w:val="center"/>
        <w:rPr>
          <w:rFonts w:ascii="Arial" w:eastAsia="Arial" w:hAnsi="Arial" w:cs="Arial"/>
          <w:b/>
          <w:sz w:val="24"/>
          <w:szCs w:val="24"/>
        </w:rPr>
      </w:pPr>
    </w:p>
    <w:p w:rsidR="00AA3AE7" w:rsidRDefault="00AA3AE7">
      <w:pPr>
        <w:pBdr>
          <w:top w:val="nil"/>
          <w:left w:val="nil"/>
          <w:bottom w:val="nil"/>
          <w:right w:val="nil"/>
          <w:between w:val="nil"/>
        </w:pBdr>
        <w:spacing w:after="0"/>
        <w:ind w:left="720" w:hanging="720"/>
        <w:jc w:val="center"/>
        <w:rPr>
          <w:rFonts w:ascii="Arial" w:eastAsia="Arial" w:hAnsi="Arial" w:cs="Arial"/>
          <w:b/>
          <w:color w:val="000000"/>
          <w:sz w:val="24"/>
          <w:szCs w:val="24"/>
        </w:rPr>
      </w:pPr>
    </w:p>
    <w:p w:rsidR="009A46CB" w:rsidRPr="00AA3AE7" w:rsidRDefault="00E94CF4">
      <w:pPr>
        <w:pBdr>
          <w:top w:val="nil"/>
          <w:left w:val="nil"/>
          <w:bottom w:val="nil"/>
          <w:right w:val="nil"/>
          <w:between w:val="nil"/>
        </w:pBdr>
        <w:spacing w:after="0"/>
        <w:ind w:left="720" w:hanging="720"/>
        <w:jc w:val="center"/>
        <w:rPr>
          <w:rFonts w:ascii="Arial" w:eastAsia="Arial" w:hAnsi="Arial" w:cs="Arial"/>
          <w:b/>
          <w:color w:val="000000"/>
          <w:sz w:val="28"/>
          <w:szCs w:val="24"/>
        </w:rPr>
      </w:pPr>
      <w:r w:rsidRPr="00AA3AE7">
        <w:rPr>
          <w:rFonts w:ascii="Arial" w:eastAsia="Arial" w:hAnsi="Arial" w:cs="Arial"/>
          <w:b/>
          <w:color w:val="000000"/>
          <w:sz w:val="28"/>
          <w:szCs w:val="24"/>
        </w:rPr>
        <w:t xml:space="preserve">Plan </w:t>
      </w:r>
      <w:r w:rsidR="00AA3AE7" w:rsidRPr="00AA3AE7">
        <w:rPr>
          <w:rFonts w:ascii="Arial" w:eastAsia="Arial" w:hAnsi="Arial" w:cs="Arial"/>
          <w:b/>
          <w:color w:val="000000"/>
          <w:sz w:val="28"/>
          <w:szCs w:val="24"/>
        </w:rPr>
        <w:t xml:space="preserve">De Actividades </w:t>
      </w:r>
      <w:r w:rsidRPr="00AA3AE7">
        <w:rPr>
          <w:rFonts w:ascii="Arial" w:eastAsia="Arial" w:hAnsi="Arial" w:cs="Arial"/>
          <w:b/>
          <w:color w:val="000000"/>
          <w:sz w:val="28"/>
          <w:szCs w:val="24"/>
        </w:rPr>
        <w:t xml:space="preserve">Comité </w:t>
      </w:r>
      <w:r w:rsidR="00AA3AE7" w:rsidRPr="00AA3AE7">
        <w:rPr>
          <w:rFonts w:ascii="Arial" w:eastAsia="Arial" w:hAnsi="Arial" w:cs="Arial"/>
          <w:b/>
          <w:color w:val="000000"/>
          <w:sz w:val="28"/>
          <w:szCs w:val="24"/>
        </w:rPr>
        <w:t xml:space="preserve">De </w:t>
      </w:r>
      <w:r w:rsidRPr="00AA3AE7">
        <w:rPr>
          <w:rFonts w:ascii="Arial" w:eastAsia="Arial" w:hAnsi="Arial" w:cs="Arial"/>
          <w:b/>
          <w:color w:val="000000"/>
          <w:sz w:val="28"/>
          <w:szCs w:val="24"/>
        </w:rPr>
        <w:t>Membresía</w:t>
      </w:r>
    </w:p>
    <w:p w:rsidR="009A46CB" w:rsidRDefault="00AA3AE7" w:rsidP="00AA3AE7">
      <w:pPr>
        <w:pBdr>
          <w:top w:val="nil"/>
          <w:left w:val="nil"/>
          <w:bottom w:val="nil"/>
          <w:right w:val="nil"/>
          <w:between w:val="nil"/>
        </w:pBdr>
        <w:tabs>
          <w:tab w:val="left" w:pos="1500"/>
        </w:tabs>
        <w:spacing w:after="0"/>
        <w:ind w:left="720" w:hanging="720"/>
        <w:jc w:val="both"/>
        <w:rPr>
          <w:rFonts w:ascii="Arial" w:eastAsia="Arial" w:hAnsi="Arial" w:cs="Arial"/>
          <w:b/>
          <w:color w:val="000000"/>
          <w:sz w:val="24"/>
          <w:szCs w:val="24"/>
        </w:rPr>
      </w:pPr>
      <w:r>
        <w:rPr>
          <w:rFonts w:ascii="Arial" w:eastAsia="Arial" w:hAnsi="Arial" w:cs="Arial"/>
          <w:b/>
          <w:color w:val="000000"/>
          <w:sz w:val="24"/>
          <w:szCs w:val="24"/>
        </w:rPr>
        <w:tab/>
      </w:r>
      <w:r>
        <w:rPr>
          <w:rFonts w:ascii="Arial" w:eastAsia="Arial" w:hAnsi="Arial" w:cs="Arial"/>
          <w:b/>
          <w:color w:val="000000"/>
          <w:sz w:val="24"/>
          <w:szCs w:val="24"/>
        </w:rPr>
        <w:tab/>
      </w:r>
    </w:p>
    <w:p w:rsidR="009A46CB" w:rsidRDefault="00E94CF4">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Se planificará y llevará </w:t>
      </w:r>
      <w:r>
        <w:rPr>
          <w:rFonts w:ascii="Arial" w:eastAsia="Arial" w:hAnsi="Arial" w:cs="Arial"/>
          <w:sz w:val="24"/>
          <w:szCs w:val="24"/>
        </w:rPr>
        <w:t>a cabo</w:t>
      </w:r>
      <w:r>
        <w:rPr>
          <w:rFonts w:ascii="Arial" w:eastAsia="Arial" w:hAnsi="Arial" w:cs="Arial"/>
          <w:color w:val="000000"/>
          <w:sz w:val="24"/>
          <w:szCs w:val="24"/>
        </w:rPr>
        <w:t xml:space="preserve"> la selección de estudiantes interesados en ser miembros IEEE de la rama estudiantil. Se capacitará a cada miembro de este comité para que tengan un conocimiento profundo y oportuno de los beneficios de poseer una membresía, el plan de actividades de la ra</w:t>
      </w:r>
      <w:r>
        <w:rPr>
          <w:rFonts w:ascii="Arial" w:eastAsia="Arial" w:hAnsi="Arial" w:cs="Arial"/>
          <w:color w:val="000000"/>
          <w:sz w:val="24"/>
          <w:szCs w:val="24"/>
        </w:rPr>
        <w:t>ma y responder las dudas que algún interesado presente con relación a IEEE. Las actividades que este comité llevará a cabo para cumplir con estos objetivos son:</w:t>
      </w:r>
    </w:p>
    <w:p w:rsidR="009A46CB" w:rsidRDefault="009A46CB">
      <w:pPr>
        <w:pBdr>
          <w:top w:val="nil"/>
          <w:left w:val="nil"/>
          <w:bottom w:val="nil"/>
          <w:right w:val="nil"/>
          <w:between w:val="nil"/>
        </w:pBdr>
        <w:spacing w:after="0"/>
        <w:ind w:left="720" w:hanging="720"/>
        <w:jc w:val="both"/>
        <w:rPr>
          <w:rFonts w:ascii="Arial" w:eastAsia="Arial" w:hAnsi="Arial" w:cs="Arial"/>
          <w:color w:val="000000"/>
          <w:sz w:val="24"/>
          <w:szCs w:val="24"/>
        </w:rPr>
      </w:pPr>
    </w:p>
    <w:p w:rsidR="009A46CB" w:rsidRDefault="009A46CB">
      <w:pPr>
        <w:pBdr>
          <w:top w:val="nil"/>
          <w:left w:val="nil"/>
          <w:bottom w:val="nil"/>
          <w:right w:val="nil"/>
          <w:between w:val="nil"/>
        </w:pBdr>
        <w:spacing w:after="0"/>
        <w:ind w:left="720" w:hanging="720"/>
        <w:jc w:val="both"/>
        <w:rPr>
          <w:rFonts w:ascii="Arial" w:eastAsia="Arial" w:hAnsi="Arial" w:cs="Arial"/>
          <w:color w:val="000000"/>
          <w:sz w:val="24"/>
          <w:szCs w:val="24"/>
        </w:rPr>
      </w:pPr>
    </w:p>
    <w:p w:rsidR="009A46CB" w:rsidRDefault="00E94CF4">
      <w:pPr>
        <w:numPr>
          <w:ilvl w:val="0"/>
          <w:numId w:val="7"/>
        </w:numPr>
        <w:pBdr>
          <w:top w:val="nil"/>
          <w:left w:val="nil"/>
          <w:bottom w:val="nil"/>
          <w:right w:val="nil"/>
          <w:between w:val="nil"/>
        </w:pBdr>
        <w:spacing w:after="0"/>
        <w:jc w:val="both"/>
        <w:rPr>
          <w:color w:val="000000"/>
          <w:sz w:val="24"/>
          <w:szCs w:val="24"/>
        </w:rPr>
      </w:pPr>
      <w:bookmarkStart w:id="2" w:name="_heading=h.30j0zll" w:colFirst="0" w:colLast="0"/>
      <w:bookmarkEnd w:id="2"/>
      <w:r>
        <w:rPr>
          <w:rFonts w:ascii="Arial" w:eastAsia="Arial" w:hAnsi="Arial" w:cs="Arial"/>
          <w:color w:val="000000"/>
          <w:sz w:val="24"/>
          <w:szCs w:val="24"/>
        </w:rPr>
        <w:t xml:space="preserve">Realizar un </w:t>
      </w:r>
      <w:proofErr w:type="spellStart"/>
      <w:r>
        <w:rPr>
          <w:rFonts w:ascii="Arial" w:eastAsia="Arial" w:hAnsi="Arial" w:cs="Arial"/>
          <w:color w:val="000000"/>
          <w:sz w:val="24"/>
          <w:szCs w:val="24"/>
        </w:rPr>
        <w:t>saloneo</w:t>
      </w:r>
      <w:proofErr w:type="spellEnd"/>
      <w:r>
        <w:rPr>
          <w:rFonts w:ascii="Arial" w:eastAsia="Arial" w:hAnsi="Arial" w:cs="Arial"/>
          <w:color w:val="000000"/>
          <w:sz w:val="24"/>
          <w:szCs w:val="24"/>
        </w:rPr>
        <w:t xml:space="preserve"> con los estudiantes de nuevo ingreso para presentarle la rama, como está </w:t>
      </w:r>
      <w:r>
        <w:rPr>
          <w:rFonts w:ascii="Arial" w:eastAsia="Arial" w:hAnsi="Arial" w:cs="Arial"/>
          <w:color w:val="000000"/>
          <w:sz w:val="24"/>
          <w:szCs w:val="24"/>
        </w:rPr>
        <w:t>conformado en la actualidad y cuáles son los beneficios de pertenecer a ella.</w:t>
      </w:r>
    </w:p>
    <w:p w:rsidR="009A46CB" w:rsidRDefault="00E94CF4">
      <w:pPr>
        <w:numPr>
          <w:ilvl w:val="0"/>
          <w:numId w:val="7"/>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Participar de forma activa en los eventos de alta relevancia científica y académica para fomentar la visibilidad de la rama e identificar posibles interesados.</w:t>
      </w:r>
    </w:p>
    <w:p w:rsidR="009A46CB" w:rsidRDefault="00E94CF4">
      <w:pPr>
        <w:numPr>
          <w:ilvl w:val="0"/>
          <w:numId w:val="7"/>
        </w:numPr>
        <w:pBdr>
          <w:top w:val="nil"/>
          <w:left w:val="nil"/>
          <w:bottom w:val="nil"/>
          <w:right w:val="nil"/>
          <w:between w:val="nil"/>
        </w:pBdr>
        <w:jc w:val="both"/>
        <w:rPr>
          <w:color w:val="000000"/>
          <w:sz w:val="24"/>
          <w:szCs w:val="24"/>
        </w:rPr>
      </w:pPr>
      <w:r>
        <w:rPr>
          <w:rFonts w:ascii="Arial" w:eastAsia="Arial" w:hAnsi="Arial" w:cs="Arial"/>
          <w:color w:val="000000"/>
          <w:sz w:val="24"/>
          <w:szCs w:val="24"/>
        </w:rPr>
        <w:t xml:space="preserve">Hacer uso de las herramientas </w:t>
      </w:r>
      <w:proofErr w:type="spellStart"/>
      <w:r>
        <w:rPr>
          <w:rFonts w:ascii="Arial" w:eastAsia="Arial" w:hAnsi="Arial" w:cs="Arial"/>
          <w:color w:val="000000"/>
          <w:sz w:val="24"/>
          <w:szCs w:val="24"/>
        </w:rPr>
        <w:t>TIC´s</w:t>
      </w:r>
      <w:proofErr w:type="spellEnd"/>
      <w:r>
        <w:rPr>
          <w:rFonts w:ascii="Arial" w:eastAsia="Arial" w:hAnsi="Arial" w:cs="Arial"/>
          <w:color w:val="000000"/>
          <w:sz w:val="24"/>
          <w:szCs w:val="24"/>
        </w:rPr>
        <w:t xml:space="preserve"> para incrementar la publicidad de la rama e incentivar el interés sobre esta. </w:t>
      </w:r>
    </w:p>
    <w:p w:rsidR="009A46CB" w:rsidRDefault="00E94CF4">
      <w:pPr>
        <w:spacing w:after="240"/>
        <w:jc w:val="both"/>
        <w:rPr>
          <w:rFonts w:ascii="Arial" w:eastAsia="Arial" w:hAnsi="Arial" w:cs="Arial"/>
          <w:sz w:val="24"/>
          <w:szCs w:val="24"/>
        </w:rPr>
      </w:pPr>
      <w:r>
        <w:rPr>
          <w:rFonts w:ascii="Arial" w:eastAsia="Arial" w:hAnsi="Arial" w:cs="Arial"/>
          <w:sz w:val="24"/>
          <w:szCs w:val="24"/>
        </w:rPr>
        <w:t xml:space="preserve">También, para el presente semestre se busca la apertura de los capítulos EMB (IEEE </w:t>
      </w:r>
      <w:proofErr w:type="spellStart"/>
      <w:r>
        <w:rPr>
          <w:rFonts w:ascii="Arial" w:eastAsia="Arial" w:hAnsi="Arial" w:cs="Arial"/>
          <w:sz w:val="24"/>
          <w:szCs w:val="24"/>
        </w:rPr>
        <w:t>Engineering</w:t>
      </w:r>
      <w:proofErr w:type="spellEnd"/>
      <w:r>
        <w:rPr>
          <w:rFonts w:ascii="Arial" w:eastAsia="Arial" w:hAnsi="Arial" w:cs="Arial"/>
          <w:sz w:val="24"/>
          <w:szCs w:val="24"/>
        </w:rPr>
        <w:t xml:space="preserve"> In Medicine &amp; </w:t>
      </w:r>
      <w:proofErr w:type="spellStart"/>
      <w:r>
        <w:rPr>
          <w:rFonts w:ascii="Arial" w:eastAsia="Arial" w:hAnsi="Arial" w:cs="Arial"/>
          <w:sz w:val="24"/>
          <w:szCs w:val="24"/>
        </w:rPr>
        <w:t>Biology</w:t>
      </w:r>
      <w:proofErr w:type="spellEnd"/>
      <w:r>
        <w:rPr>
          <w:rFonts w:ascii="Arial" w:eastAsia="Arial" w:hAnsi="Arial" w:cs="Arial"/>
          <w:sz w:val="24"/>
          <w:szCs w:val="24"/>
        </w:rPr>
        <w:t xml:space="preserve">), PES (IEEE </w:t>
      </w:r>
      <w:proofErr w:type="spellStart"/>
      <w:r>
        <w:rPr>
          <w:rFonts w:ascii="Arial" w:eastAsia="Arial" w:hAnsi="Arial" w:cs="Arial"/>
          <w:sz w:val="24"/>
          <w:szCs w:val="24"/>
        </w:rPr>
        <w:t>Power</w:t>
      </w:r>
      <w:proofErr w:type="spellEnd"/>
      <w:r>
        <w:rPr>
          <w:rFonts w:ascii="Arial" w:eastAsia="Arial" w:hAnsi="Arial" w:cs="Arial"/>
          <w:sz w:val="24"/>
          <w:szCs w:val="24"/>
        </w:rPr>
        <w:t xml:space="preserve"> &amp; </w:t>
      </w:r>
      <w:proofErr w:type="spellStart"/>
      <w:r>
        <w:rPr>
          <w:rFonts w:ascii="Arial" w:eastAsia="Arial" w:hAnsi="Arial" w:cs="Arial"/>
          <w:sz w:val="24"/>
          <w:szCs w:val="24"/>
        </w:rPr>
        <w:t>Ener</w:t>
      </w:r>
      <w:r>
        <w:rPr>
          <w:rFonts w:ascii="Arial" w:eastAsia="Arial" w:hAnsi="Arial" w:cs="Arial"/>
          <w:sz w:val="24"/>
          <w:szCs w:val="24"/>
        </w:rPr>
        <w:t>gy</w:t>
      </w:r>
      <w:proofErr w:type="spellEnd"/>
      <w:r>
        <w:rPr>
          <w:rFonts w:ascii="Arial" w:eastAsia="Arial" w:hAnsi="Arial" w:cs="Arial"/>
          <w:sz w:val="24"/>
          <w:szCs w:val="24"/>
        </w:rPr>
        <w:t xml:space="preserve"> </w:t>
      </w:r>
      <w:proofErr w:type="spellStart"/>
      <w:r>
        <w:rPr>
          <w:rFonts w:ascii="Arial" w:eastAsia="Arial" w:hAnsi="Arial" w:cs="Arial"/>
          <w:sz w:val="24"/>
          <w:szCs w:val="24"/>
        </w:rPr>
        <w:t>Society</w:t>
      </w:r>
      <w:proofErr w:type="spellEnd"/>
      <w:r>
        <w:rPr>
          <w:rFonts w:ascii="Arial" w:eastAsia="Arial" w:hAnsi="Arial" w:cs="Arial"/>
          <w:sz w:val="24"/>
          <w:szCs w:val="24"/>
        </w:rPr>
        <w:t xml:space="preserve">) </w:t>
      </w:r>
      <w:r>
        <w:rPr>
          <w:rFonts w:ascii="Arial" w:eastAsia="Arial" w:hAnsi="Arial" w:cs="Arial"/>
          <w:sz w:val="24"/>
          <w:szCs w:val="24"/>
        </w:rPr>
        <w:lastRenderedPageBreak/>
        <w:t xml:space="preserve">y RAS (IEEE </w:t>
      </w:r>
      <w:proofErr w:type="spellStart"/>
      <w:r>
        <w:rPr>
          <w:rFonts w:ascii="Arial" w:eastAsia="Arial" w:hAnsi="Arial" w:cs="Arial"/>
          <w:sz w:val="24"/>
          <w:szCs w:val="24"/>
        </w:rPr>
        <w:t>Robotics</w:t>
      </w:r>
      <w:proofErr w:type="spellEnd"/>
      <w:r>
        <w:rPr>
          <w:rFonts w:ascii="Arial" w:eastAsia="Arial" w:hAnsi="Arial" w:cs="Arial"/>
          <w:sz w:val="24"/>
          <w:szCs w:val="24"/>
        </w:rPr>
        <w:t xml:space="preserve"> &amp; </w:t>
      </w:r>
      <w:proofErr w:type="spellStart"/>
      <w:r>
        <w:rPr>
          <w:rFonts w:ascii="Arial" w:eastAsia="Arial" w:hAnsi="Arial" w:cs="Arial"/>
          <w:sz w:val="24"/>
          <w:szCs w:val="24"/>
        </w:rPr>
        <w:t>Automation</w:t>
      </w:r>
      <w:proofErr w:type="spellEnd"/>
      <w:r>
        <w:rPr>
          <w:rFonts w:ascii="Arial" w:eastAsia="Arial" w:hAnsi="Arial" w:cs="Arial"/>
          <w:sz w:val="24"/>
          <w:szCs w:val="24"/>
        </w:rPr>
        <w:t xml:space="preserve"> </w:t>
      </w:r>
      <w:proofErr w:type="spellStart"/>
      <w:r>
        <w:rPr>
          <w:rFonts w:ascii="Arial" w:eastAsia="Arial" w:hAnsi="Arial" w:cs="Arial"/>
          <w:sz w:val="24"/>
          <w:szCs w:val="24"/>
        </w:rPr>
        <w:t>Society</w:t>
      </w:r>
      <w:proofErr w:type="spellEnd"/>
      <w:r>
        <w:rPr>
          <w:rFonts w:ascii="Arial" w:eastAsia="Arial" w:hAnsi="Arial" w:cs="Arial"/>
          <w:sz w:val="24"/>
          <w:szCs w:val="24"/>
        </w:rPr>
        <w:t>, por lo tanto, se presentan sus propuestas de plan de trabajo.</w:t>
      </w:r>
    </w:p>
    <w:p w:rsidR="009A46CB" w:rsidRDefault="009A46CB">
      <w:pPr>
        <w:spacing w:after="240"/>
        <w:jc w:val="both"/>
        <w:rPr>
          <w:rFonts w:ascii="Arial" w:eastAsia="Arial" w:hAnsi="Arial" w:cs="Arial"/>
          <w:sz w:val="24"/>
          <w:szCs w:val="24"/>
        </w:rPr>
      </w:pPr>
    </w:p>
    <w:p w:rsidR="009A46CB" w:rsidRPr="00AA3AE7" w:rsidRDefault="00E94CF4">
      <w:pPr>
        <w:spacing w:after="240"/>
        <w:jc w:val="center"/>
        <w:rPr>
          <w:rFonts w:ascii="Arial" w:eastAsia="Arial" w:hAnsi="Arial" w:cs="Arial"/>
          <w:b/>
          <w:sz w:val="28"/>
          <w:szCs w:val="24"/>
        </w:rPr>
      </w:pPr>
      <w:r w:rsidRPr="00AA3AE7">
        <w:rPr>
          <w:rFonts w:ascii="Arial" w:eastAsia="Arial" w:hAnsi="Arial" w:cs="Arial"/>
          <w:b/>
          <w:sz w:val="28"/>
          <w:szCs w:val="24"/>
        </w:rPr>
        <w:t xml:space="preserve">Plan </w:t>
      </w:r>
      <w:r w:rsidR="00AA3AE7" w:rsidRPr="00AA3AE7">
        <w:rPr>
          <w:rFonts w:ascii="Arial" w:eastAsia="Arial" w:hAnsi="Arial" w:cs="Arial"/>
          <w:b/>
          <w:sz w:val="28"/>
          <w:szCs w:val="24"/>
        </w:rPr>
        <w:t>De Actividades Comité De Publicidad</w:t>
      </w:r>
    </w:p>
    <w:p w:rsidR="009A46CB" w:rsidRPr="00412A17" w:rsidRDefault="00E94CF4">
      <w:pPr>
        <w:spacing w:before="240" w:after="240" w:line="240" w:lineRule="auto"/>
        <w:jc w:val="both"/>
        <w:rPr>
          <w:rFonts w:ascii="Arial" w:eastAsia="Arial" w:hAnsi="Arial" w:cs="Arial"/>
          <w:sz w:val="24"/>
          <w:szCs w:val="24"/>
        </w:rPr>
      </w:pPr>
      <w:r w:rsidRPr="00412A17">
        <w:rPr>
          <w:rFonts w:ascii="Arial" w:eastAsia="Arial" w:hAnsi="Arial" w:cs="Arial"/>
          <w:sz w:val="24"/>
          <w:szCs w:val="24"/>
        </w:rPr>
        <w:t>El comité de Publicidad siendo el responsable de la publicidad de todas las actividades de la Ram</w:t>
      </w:r>
      <w:r w:rsidRPr="00412A17">
        <w:rPr>
          <w:rFonts w:ascii="Arial" w:eastAsia="Arial" w:hAnsi="Arial" w:cs="Arial"/>
          <w:sz w:val="24"/>
          <w:szCs w:val="24"/>
        </w:rPr>
        <w:t>a, incluyendo las relaciones públicas con las facultades de Ingeniería y el público en general. Con el fin de promover ante la comunidad educativa y administrativa, en este plan se detallarán las posibles actividades a trabajar para el año en curso</w:t>
      </w:r>
      <w:r w:rsidRPr="00412A17">
        <w:rPr>
          <w:rFonts w:ascii="Arial" w:eastAsia="Arial" w:hAnsi="Arial" w:cs="Arial"/>
          <w:sz w:val="24"/>
          <w:szCs w:val="24"/>
        </w:rPr>
        <w:t>.</w:t>
      </w:r>
      <w:r w:rsidRPr="00412A17">
        <w:rPr>
          <w:rFonts w:ascii="Arial" w:eastAsia="Arial" w:hAnsi="Arial" w:cs="Arial"/>
          <w:b/>
          <w:sz w:val="24"/>
          <w:szCs w:val="24"/>
        </w:rPr>
        <w:t xml:space="preserve"> </w:t>
      </w:r>
      <w:r w:rsidR="00412A17" w:rsidRPr="00412A17">
        <w:rPr>
          <w:rFonts w:ascii="Arial" w:eastAsia="Arial" w:hAnsi="Arial" w:cs="Arial"/>
          <w:sz w:val="24"/>
          <w:szCs w:val="24"/>
        </w:rPr>
        <w:t>El</w:t>
      </w:r>
      <w:r w:rsidRPr="00412A17">
        <w:rPr>
          <w:rFonts w:ascii="Arial" w:eastAsia="Arial" w:hAnsi="Arial" w:cs="Arial"/>
          <w:sz w:val="24"/>
          <w:szCs w:val="24"/>
        </w:rPr>
        <w:t xml:space="preserve"> principal objetivo de este comité es publicitar:</w:t>
      </w:r>
    </w:p>
    <w:p w:rsidR="009A46CB" w:rsidRDefault="00E94CF4">
      <w:pPr>
        <w:numPr>
          <w:ilvl w:val="0"/>
          <w:numId w:val="2"/>
        </w:numPr>
        <w:spacing w:before="240" w:after="0" w:line="240" w:lineRule="auto"/>
        <w:jc w:val="both"/>
        <w:rPr>
          <w:rFonts w:ascii="Arial" w:eastAsia="Arial" w:hAnsi="Arial" w:cs="Arial"/>
          <w:sz w:val="24"/>
          <w:szCs w:val="24"/>
        </w:rPr>
      </w:pPr>
      <w:r>
        <w:rPr>
          <w:rFonts w:ascii="Arial" w:eastAsia="Arial" w:hAnsi="Arial" w:cs="Arial"/>
          <w:sz w:val="24"/>
          <w:szCs w:val="24"/>
        </w:rPr>
        <w:t>Fechas de pago de las membresías</w:t>
      </w:r>
    </w:p>
    <w:p w:rsidR="009A46CB" w:rsidRDefault="00E94CF4">
      <w:pPr>
        <w:numPr>
          <w:ilvl w:val="0"/>
          <w:numId w:val="2"/>
        </w:numPr>
        <w:spacing w:after="0" w:line="240" w:lineRule="auto"/>
        <w:jc w:val="both"/>
        <w:rPr>
          <w:rFonts w:ascii="Arial" w:eastAsia="Arial" w:hAnsi="Arial" w:cs="Arial"/>
          <w:sz w:val="24"/>
          <w:szCs w:val="24"/>
        </w:rPr>
      </w:pPr>
      <w:r>
        <w:rPr>
          <w:rFonts w:ascii="Arial" w:eastAsia="Arial" w:hAnsi="Arial" w:cs="Arial"/>
          <w:sz w:val="24"/>
          <w:szCs w:val="24"/>
        </w:rPr>
        <w:t>cubrir reuniones de los comités, de los eventos importantes como conferencias, talleres, cursos, fechas especiales de actividades a nivel mundial, actividades de la Univers</w:t>
      </w:r>
      <w:r>
        <w:rPr>
          <w:rFonts w:ascii="Arial" w:eastAsia="Arial" w:hAnsi="Arial" w:cs="Arial"/>
          <w:sz w:val="24"/>
          <w:szCs w:val="24"/>
        </w:rPr>
        <w:t>idad del Magdalena que sea de interés para los miembros que aún</w:t>
      </w:r>
      <w:r>
        <w:rPr>
          <w:rFonts w:ascii="Arial" w:eastAsia="Arial" w:hAnsi="Arial" w:cs="Arial"/>
          <w:b/>
          <w:sz w:val="24"/>
          <w:szCs w:val="24"/>
        </w:rPr>
        <w:t xml:space="preserve"> </w:t>
      </w:r>
      <w:r>
        <w:rPr>
          <w:rFonts w:ascii="Arial" w:eastAsia="Arial" w:hAnsi="Arial" w:cs="Arial"/>
          <w:sz w:val="24"/>
          <w:szCs w:val="24"/>
        </w:rPr>
        <w:t xml:space="preserve">son estudiantes. </w:t>
      </w:r>
    </w:p>
    <w:p w:rsidR="009A46CB" w:rsidRDefault="00E94CF4">
      <w:pPr>
        <w:numPr>
          <w:ilvl w:val="0"/>
          <w:numId w:val="2"/>
        </w:numPr>
        <w:spacing w:after="240" w:line="240" w:lineRule="auto"/>
        <w:jc w:val="both"/>
        <w:rPr>
          <w:rFonts w:ascii="Arial" w:eastAsia="Arial" w:hAnsi="Arial" w:cs="Arial"/>
          <w:sz w:val="24"/>
          <w:szCs w:val="24"/>
        </w:rPr>
      </w:pPr>
      <w:r>
        <w:rPr>
          <w:rFonts w:ascii="Arial" w:eastAsia="Arial" w:hAnsi="Arial" w:cs="Arial"/>
          <w:sz w:val="24"/>
          <w:szCs w:val="24"/>
        </w:rPr>
        <w:t xml:space="preserve">Convocatorias a trabajos de investigación, pasantías, </w:t>
      </w:r>
      <w:proofErr w:type="spellStart"/>
      <w:r>
        <w:rPr>
          <w:rFonts w:ascii="Arial" w:eastAsia="Arial" w:hAnsi="Arial" w:cs="Arial"/>
          <w:sz w:val="24"/>
          <w:szCs w:val="24"/>
        </w:rPr>
        <w:t>etc</w:t>
      </w:r>
      <w:proofErr w:type="spellEnd"/>
      <w:r>
        <w:rPr>
          <w:rFonts w:ascii="Arial" w:eastAsia="Arial" w:hAnsi="Arial" w:cs="Arial"/>
          <w:sz w:val="24"/>
          <w:szCs w:val="24"/>
        </w:rPr>
        <w:t>; noticias</w:t>
      </w:r>
      <w:r>
        <w:rPr>
          <w:rFonts w:ascii="Arial" w:eastAsia="Arial" w:hAnsi="Arial" w:cs="Arial"/>
          <w:b/>
          <w:sz w:val="24"/>
          <w:szCs w:val="24"/>
        </w:rPr>
        <w:t xml:space="preserve"> </w:t>
      </w:r>
      <w:r>
        <w:rPr>
          <w:rFonts w:ascii="Arial" w:eastAsia="Arial" w:hAnsi="Arial" w:cs="Arial"/>
          <w:sz w:val="24"/>
          <w:szCs w:val="24"/>
        </w:rPr>
        <w:t>provenientes al IEEE relevantes para la Rama. Encuentros de miembros, y estudiantes. Torneos propuestos, e</w:t>
      </w:r>
      <w:r>
        <w:rPr>
          <w:rFonts w:ascii="Arial" w:eastAsia="Arial" w:hAnsi="Arial" w:cs="Arial"/>
          <w:sz w:val="24"/>
          <w:szCs w:val="24"/>
        </w:rPr>
        <w:t>tc.</w:t>
      </w:r>
    </w:p>
    <w:p w:rsidR="009A46CB" w:rsidRDefault="00E94CF4">
      <w:pPr>
        <w:spacing w:before="240" w:after="240" w:line="240" w:lineRule="auto"/>
        <w:jc w:val="both"/>
        <w:rPr>
          <w:rFonts w:ascii="Arial" w:eastAsia="Arial" w:hAnsi="Arial" w:cs="Arial"/>
          <w:sz w:val="24"/>
          <w:szCs w:val="24"/>
        </w:rPr>
      </w:pPr>
      <w:r>
        <w:rPr>
          <w:rFonts w:ascii="Arial" w:eastAsia="Arial" w:hAnsi="Arial" w:cs="Arial"/>
          <w:sz w:val="24"/>
          <w:szCs w:val="24"/>
        </w:rPr>
        <w:t>La participación de los miembros de la Rama IEEE en el comité, se haría de siguiente forma:</w:t>
      </w:r>
    </w:p>
    <w:p w:rsidR="009A46CB" w:rsidRDefault="00E94CF4">
      <w:pPr>
        <w:numPr>
          <w:ilvl w:val="0"/>
          <w:numId w:val="6"/>
        </w:numPr>
        <w:spacing w:before="240" w:after="0" w:line="240" w:lineRule="auto"/>
        <w:jc w:val="both"/>
        <w:rPr>
          <w:rFonts w:ascii="Arial" w:eastAsia="Arial" w:hAnsi="Arial" w:cs="Arial"/>
          <w:sz w:val="24"/>
          <w:szCs w:val="24"/>
        </w:rPr>
      </w:pPr>
      <w:r>
        <w:rPr>
          <w:rFonts w:ascii="Arial" w:eastAsia="Arial" w:hAnsi="Arial" w:cs="Arial"/>
          <w:sz w:val="24"/>
          <w:szCs w:val="24"/>
        </w:rPr>
        <w:t>Contar con la capacidad de hacer diseños gráficos, o con aspiraciones de aprender.</w:t>
      </w:r>
    </w:p>
    <w:p w:rsidR="009A46CB" w:rsidRDefault="00E94CF4">
      <w:pPr>
        <w:numPr>
          <w:ilvl w:val="0"/>
          <w:numId w:val="6"/>
        </w:numPr>
        <w:spacing w:after="0" w:line="240" w:lineRule="auto"/>
        <w:jc w:val="both"/>
        <w:rPr>
          <w:rFonts w:ascii="Arial" w:eastAsia="Arial" w:hAnsi="Arial" w:cs="Arial"/>
          <w:sz w:val="24"/>
          <w:szCs w:val="24"/>
        </w:rPr>
      </w:pPr>
      <w:r>
        <w:rPr>
          <w:rFonts w:ascii="Arial" w:eastAsia="Arial" w:hAnsi="Arial" w:cs="Arial"/>
          <w:sz w:val="24"/>
          <w:szCs w:val="24"/>
        </w:rPr>
        <w:t xml:space="preserve">Poseer habilidades de manejo de redes sociales, con disponibilidad de tiempo </w:t>
      </w:r>
      <w:r>
        <w:rPr>
          <w:rFonts w:ascii="Arial" w:eastAsia="Arial" w:hAnsi="Arial" w:cs="Arial"/>
          <w:sz w:val="24"/>
          <w:szCs w:val="24"/>
        </w:rPr>
        <w:t>para administrarla, responder mensajes, e interactivo.</w:t>
      </w:r>
    </w:p>
    <w:p w:rsidR="009A46CB" w:rsidRDefault="00E94CF4">
      <w:pPr>
        <w:numPr>
          <w:ilvl w:val="0"/>
          <w:numId w:val="6"/>
        </w:numPr>
        <w:spacing w:after="0" w:line="240" w:lineRule="auto"/>
        <w:jc w:val="both"/>
        <w:rPr>
          <w:rFonts w:ascii="Arial" w:eastAsia="Arial" w:hAnsi="Arial" w:cs="Arial"/>
          <w:sz w:val="24"/>
          <w:szCs w:val="24"/>
        </w:rPr>
      </w:pPr>
      <w:proofErr w:type="spellStart"/>
      <w:r>
        <w:rPr>
          <w:rFonts w:ascii="Arial" w:eastAsia="Arial" w:hAnsi="Arial" w:cs="Arial"/>
          <w:sz w:val="24"/>
          <w:szCs w:val="24"/>
        </w:rPr>
        <w:t>Fasil</w:t>
      </w:r>
      <w:proofErr w:type="spellEnd"/>
      <w:r>
        <w:rPr>
          <w:rFonts w:ascii="Arial" w:eastAsia="Arial" w:hAnsi="Arial" w:cs="Arial"/>
          <w:sz w:val="24"/>
          <w:szCs w:val="24"/>
        </w:rPr>
        <w:t xml:space="preserve"> desenvolvimiento ante las cámaras para desarrollar entrevistas y  cubrimientos de eventos. </w:t>
      </w:r>
    </w:p>
    <w:p w:rsidR="009A46CB" w:rsidRDefault="00E94CF4">
      <w:pPr>
        <w:numPr>
          <w:ilvl w:val="0"/>
          <w:numId w:val="6"/>
        </w:numPr>
        <w:spacing w:after="240" w:line="240" w:lineRule="auto"/>
        <w:jc w:val="both"/>
        <w:rPr>
          <w:rFonts w:ascii="Arial" w:eastAsia="Arial" w:hAnsi="Arial" w:cs="Arial"/>
          <w:sz w:val="24"/>
          <w:szCs w:val="24"/>
        </w:rPr>
      </w:pPr>
      <w:r>
        <w:rPr>
          <w:rFonts w:ascii="Arial" w:eastAsia="Arial" w:hAnsi="Arial" w:cs="Arial"/>
          <w:sz w:val="24"/>
          <w:szCs w:val="24"/>
        </w:rPr>
        <w:t xml:space="preserve">Alguna experiencia en producción audiovisual. </w:t>
      </w:r>
    </w:p>
    <w:p w:rsidR="009A46CB" w:rsidRDefault="00E94CF4">
      <w:pPr>
        <w:spacing w:before="240" w:after="240" w:line="240" w:lineRule="auto"/>
        <w:jc w:val="both"/>
        <w:rPr>
          <w:rFonts w:ascii="Arial" w:eastAsia="Arial" w:hAnsi="Arial" w:cs="Arial"/>
          <w:sz w:val="24"/>
          <w:szCs w:val="24"/>
        </w:rPr>
      </w:pPr>
      <w:r>
        <w:rPr>
          <w:rFonts w:ascii="Arial" w:eastAsia="Arial" w:hAnsi="Arial" w:cs="Arial"/>
          <w:sz w:val="24"/>
          <w:szCs w:val="24"/>
        </w:rPr>
        <w:t xml:space="preserve"> Estas son las habilidades mínimas para el desarrollo del comité durante el año 2019.</w:t>
      </w:r>
    </w:p>
    <w:p w:rsidR="002C57B2" w:rsidRDefault="002C57B2">
      <w:pPr>
        <w:spacing w:before="240" w:after="240" w:line="240" w:lineRule="auto"/>
        <w:jc w:val="both"/>
        <w:rPr>
          <w:rFonts w:ascii="Arial" w:eastAsia="Arial" w:hAnsi="Arial" w:cs="Arial"/>
          <w:sz w:val="24"/>
          <w:szCs w:val="24"/>
        </w:rPr>
      </w:pPr>
    </w:p>
    <w:p w:rsidR="002C57B2" w:rsidRDefault="002C57B2">
      <w:pPr>
        <w:spacing w:before="240" w:after="240" w:line="240" w:lineRule="auto"/>
        <w:jc w:val="both"/>
        <w:rPr>
          <w:rFonts w:ascii="Arial" w:eastAsia="Arial" w:hAnsi="Arial" w:cs="Arial"/>
          <w:sz w:val="24"/>
          <w:szCs w:val="24"/>
        </w:rPr>
      </w:pPr>
    </w:p>
    <w:p w:rsidR="002C57B2" w:rsidRDefault="002C57B2">
      <w:pPr>
        <w:spacing w:before="240" w:after="240" w:line="240" w:lineRule="auto"/>
        <w:jc w:val="both"/>
        <w:rPr>
          <w:rFonts w:ascii="Arial" w:eastAsia="Arial" w:hAnsi="Arial" w:cs="Arial"/>
          <w:sz w:val="24"/>
          <w:szCs w:val="24"/>
        </w:rPr>
      </w:pPr>
    </w:p>
    <w:p w:rsidR="002C57B2" w:rsidRDefault="002C57B2">
      <w:pPr>
        <w:spacing w:before="240" w:after="240" w:line="240" w:lineRule="auto"/>
        <w:jc w:val="both"/>
        <w:rPr>
          <w:rFonts w:ascii="Arial" w:eastAsia="Arial" w:hAnsi="Arial" w:cs="Arial"/>
          <w:sz w:val="24"/>
          <w:szCs w:val="24"/>
        </w:rPr>
      </w:pPr>
    </w:p>
    <w:p w:rsidR="00AA3AE7" w:rsidRPr="00AA3AE7" w:rsidRDefault="002C57B2" w:rsidP="00AA3AE7">
      <w:pPr>
        <w:numPr>
          <w:ilvl w:val="0"/>
          <w:numId w:val="9"/>
        </w:numPr>
        <w:pBdr>
          <w:top w:val="nil"/>
          <w:left w:val="nil"/>
          <w:bottom w:val="nil"/>
          <w:right w:val="nil"/>
          <w:between w:val="nil"/>
        </w:pBdr>
        <w:spacing w:after="0"/>
        <w:jc w:val="both"/>
        <w:rPr>
          <w:rFonts w:ascii="Arial" w:eastAsia="Arial" w:hAnsi="Arial" w:cs="Arial"/>
          <w:b/>
          <w:color w:val="000000"/>
          <w:sz w:val="32"/>
          <w:szCs w:val="24"/>
        </w:rPr>
      </w:pPr>
      <w:r>
        <w:rPr>
          <w:rFonts w:ascii="Arial" w:eastAsia="Arial" w:hAnsi="Arial" w:cs="Arial"/>
          <w:sz w:val="24"/>
          <w:szCs w:val="24"/>
        </w:rPr>
        <w:lastRenderedPageBreak/>
        <w:t xml:space="preserve"> </w:t>
      </w:r>
      <w:r>
        <w:rPr>
          <w:rFonts w:ascii="Arial" w:eastAsia="Arial" w:hAnsi="Arial" w:cs="Arial"/>
          <w:b/>
          <w:color w:val="000000"/>
          <w:sz w:val="32"/>
          <w:szCs w:val="24"/>
        </w:rPr>
        <w:t>CAPÍTULOS TÉCNICOS</w:t>
      </w:r>
    </w:p>
    <w:p w:rsidR="009A46CB" w:rsidRDefault="009A46CB">
      <w:pPr>
        <w:spacing w:before="240" w:after="240"/>
        <w:jc w:val="both"/>
        <w:rPr>
          <w:rFonts w:ascii="Arial" w:eastAsia="Arial" w:hAnsi="Arial" w:cs="Arial"/>
          <w:sz w:val="24"/>
          <w:szCs w:val="24"/>
        </w:rPr>
      </w:pPr>
    </w:p>
    <w:p w:rsidR="009A46CB" w:rsidRPr="00AA3AE7" w:rsidRDefault="00E94CF4">
      <w:pPr>
        <w:spacing w:before="240" w:after="240"/>
        <w:jc w:val="center"/>
        <w:rPr>
          <w:rFonts w:ascii="Arial" w:eastAsia="Arial" w:hAnsi="Arial" w:cs="Arial"/>
          <w:b/>
          <w:sz w:val="28"/>
          <w:szCs w:val="24"/>
        </w:rPr>
      </w:pPr>
      <w:r w:rsidRPr="00AA3AE7">
        <w:rPr>
          <w:rFonts w:ascii="Arial" w:eastAsia="Arial" w:hAnsi="Arial" w:cs="Arial"/>
          <w:b/>
          <w:sz w:val="28"/>
          <w:szCs w:val="24"/>
        </w:rPr>
        <w:t xml:space="preserve">Plan de Trabajo Capítulo EMB (IEEE </w:t>
      </w:r>
      <w:proofErr w:type="spellStart"/>
      <w:r w:rsidRPr="00AA3AE7">
        <w:rPr>
          <w:rFonts w:ascii="Arial" w:eastAsia="Arial" w:hAnsi="Arial" w:cs="Arial"/>
          <w:b/>
          <w:sz w:val="28"/>
          <w:szCs w:val="24"/>
        </w:rPr>
        <w:t>Engineering</w:t>
      </w:r>
      <w:proofErr w:type="spellEnd"/>
      <w:r w:rsidRPr="00AA3AE7">
        <w:rPr>
          <w:rFonts w:ascii="Arial" w:eastAsia="Arial" w:hAnsi="Arial" w:cs="Arial"/>
          <w:b/>
          <w:sz w:val="28"/>
          <w:szCs w:val="24"/>
        </w:rPr>
        <w:t xml:space="preserve"> In Medicine &amp; </w:t>
      </w:r>
      <w:proofErr w:type="spellStart"/>
      <w:r w:rsidRPr="00AA3AE7">
        <w:rPr>
          <w:rFonts w:ascii="Arial" w:eastAsia="Arial" w:hAnsi="Arial" w:cs="Arial"/>
          <w:b/>
          <w:sz w:val="28"/>
          <w:szCs w:val="24"/>
        </w:rPr>
        <w:t>Biology</w:t>
      </w:r>
      <w:proofErr w:type="spellEnd"/>
      <w:r w:rsidRPr="00AA3AE7">
        <w:rPr>
          <w:rFonts w:ascii="Arial" w:eastAsia="Arial" w:hAnsi="Arial" w:cs="Arial"/>
          <w:b/>
          <w:sz w:val="28"/>
          <w:szCs w:val="24"/>
        </w:rPr>
        <w:t>)</w:t>
      </w:r>
    </w:p>
    <w:p w:rsidR="00AA3AE7" w:rsidRDefault="00AA3AE7">
      <w:pPr>
        <w:spacing w:before="240" w:after="240"/>
        <w:jc w:val="center"/>
        <w:rPr>
          <w:rFonts w:ascii="Arial" w:eastAsia="Arial" w:hAnsi="Arial" w:cs="Arial"/>
          <w:b/>
          <w:sz w:val="24"/>
          <w:szCs w:val="24"/>
        </w:rPr>
      </w:pPr>
    </w:p>
    <w:p w:rsidR="009A46CB" w:rsidRPr="00412A17" w:rsidRDefault="00E94CF4" w:rsidP="009D68F4">
      <w:pPr>
        <w:pStyle w:val="Prrafodelista"/>
        <w:numPr>
          <w:ilvl w:val="0"/>
          <w:numId w:val="11"/>
        </w:numPr>
        <w:pBdr>
          <w:top w:val="nil"/>
          <w:left w:val="nil"/>
          <w:bottom w:val="nil"/>
          <w:right w:val="nil"/>
          <w:between w:val="nil"/>
        </w:pBdr>
        <w:jc w:val="both"/>
        <w:rPr>
          <w:rFonts w:ascii="Arial" w:eastAsia="Arial" w:hAnsi="Arial" w:cs="Arial"/>
          <w:b/>
          <w:sz w:val="24"/>
          <w:szCs w:val="24"/>
        </w:rPr>
      </w:pPr>
      <w:r w:rsidRPr="00412A17">
        <w:rPr>
          <w:rFonts w:ascii="Arial" w:eastAsia="Arial" w:hAnsi="Arial" w:cs="Arial"/>
          <w:b/>
          <w:sz w:val="24"/>
          <w:szCs w:val="24"/>
        </w:rPr>
        <w:t>Si se aprueba el Capítulo de</w:t>
      </w:r>
      <w:r w:rsidR="00AA3AE7" w:rsidRPr="00412A17">
        <w:rPr>
          <w:rFonts w:ascii="Arial" w:eastAsia="Arial" w:hAnsi="Arial" w:cs="Arial"/>
          <w:b/>
          <w:sz w:val="24"/>
          <w:szCs w:val="24"/>
        </w:rPr>
        <w:t xml:space="preserve"> </w:t>
      </w:r>
      <w:r w:rsidRPr="00412A17">
        <w:rPr>
          <w:rFonts w:ascii="Arial" w:eastAsia="Arial" w:hAnsi="Arial" w:cs="Arial"/>
          <w:b/>
          <w:sz w:val="24"/>
          <w:szCs w:val="24"/>
        </w:rPr>
        <w:t>la Rama Estudiantil, ¿cómo y cuándo se llevarán a cabo las elecciones para completar el comité de la rama (vicepresidente, tesorero y secretario)?</w:t>
      </w:r>
    </w:p>
    <w:p w:rsidR="009A46CB" w:rsidRPr="00412A17" w:rsidRDefault="00412A17" w:rsidP="009D68F4">
      <w:pPr>
        <w:shd w:val="clear" w:color="auto" w:fill="FFFFFF"/>
        <w:spacing w:after="0"/>
        <w:ind w:left="720"/>
        <w:jc w:val="both"/>
        <w:rPr>
          <w:rFonts w:ascii="Arial" w:eastAsia="Arial" w:hAnsi="Arial" w:cs="Arial"/>
          <w:sz w:val="24"/>
          <w:szCs w:val="24"/>
        </w:rPr>
      </w:pPr>
      <w:r w:rsidRPr="00412A17">
        <w:rPr>
          <w:rFonts w:ascii="Arial" w:eastAsia="Arial" w:hAnsi="Arial" w:cs="Arial"/>
          <w:sz w:val="24"/>
          <w:szCs w:val="24"/>
        </w:rPr>
        <w:t>En los siguientes 7 días, luego de la apertura del capítulo.</w:t>
      </w:r>
    </w:p>
    <w:p w:rsidR="009A46CB" w:rsidRPr="00412A17" w:rsidRDefault="009A46CB">
      <w:pPr>
        <w:shd w:val="clear" w:color="auto" w:fill="FFFFFF"/>
        <w:spacing w:after="0"/>
        <w:jc w:val="both"/>
        <w:rPr>
          <w:rFonts w:ascii="Arial" w:eastAsia="Arial" w:hAnsi="Arial" w:cs="Arial"/>
          <w:sz w:val="24"/>
          <w:szCs w:val="24"/>
        </w:rPr>
      </w:pPr>
    </w:p>
    <w:p w:rsidR="009A46CB" w:rsidRPr="00412A17" w:rsidRDefault="00E94CF4" w:rsidP="009D68F4">
      <w:pPr>
        <w:pStyle w:val="Prrafodelista"/>
        <w:numPr>
          <w:ilvl w:val="0"/>
          <w:numId w:val="11"/>
        </w:numPr>
        <w:pBdr>
          <w:top w:val="nil"/>
          <w:left w:val="nil"/>
          <w:bottom w:val="nil"/>
          <w:right w:val="nil"/>
          <w:between w:val="nil"/>
        </w:pBdr>
        <w:jc w:val="both"/>
        <w:rPr>
          <w:rFonts w:ascii="Arial" w:eastAsia="Arial" w:hAnsi="Arial" w:cs="Arial"/>
          <w:b/>
          <w:sz w:val="24"/>
          <w:szCs w:val="24"/>
        </w:rPr>
      </w:pPr>
      <w:r w:rsidRPr="00412A17">
        <w:rPr>
          <w:rFonts w:ascii="Arial" w:eastAsia="Arial" w:hAnsi="Arial" w:cs="Arial"/>
          <w:b/>
          <w:sz w:val="24"/>
          <w:szCs w:val="24"/>
        </w:rPr>
        <w:t>¿Qué actividades</w:t>
      </w:r>
      <w:r w:rsidR="00AA3AE7" w:rsidRPr="00412A17">
        <w:rPr>
          <w:rFonts w:ascii="Arial" w:eastAsia="Arial" w:hAnsi="Arial" w:cs="Arial"/>
          <w:b/>
          <w:sz w:val="24"/>
          <w:szCs w:val="24"/>
        </w:rPr>
        <w:t xml:space="preserve"> </w:t>
      </w:r>
      <w:r w:rsidRPr="00412A17">
        <w:rPr>
          <w:rFonts w:ascii="Arial" w:eastAsia="Arial" w:hAnsi="Arial" w:cs="Arial"/>
          <w:b/>
          <w:sz w:val="24"/>
          <w:szCs w:val="24"/>
        </w:rPr>
        <w:t>(seminarios, concursos, etc.) ha planeado para su Capítulo de la Rama Es</w:t>
      </w:r>
      <w:r w:rsidRPr="00412A17">
        <w:rPr>
          <w:rFonts w:ascii="Arial" w:eastAsia="Arial" w:hAnsi="Arial" w:cs="Arial"/>
          <w:b/>
          <w:sz w:val="24"/>
          <w:szCs w:val="24"/>
        </w:rPr>
        <w:t>tudiantil (si se aprueba)? ¿Ya ha realizado actividades en su Instituto que le gustaría continuar bajo su Sociedad Técnica?</w:t>
      </w:r>
    </w:p>
    <w:p w:rsidR="009A46CB" w:rsidRPr="00412A17" w:rsidRDefault="00E94CF4" w:rsidP="009D68F4">
      <w:pPr>
        <w:pBdr>
          <w:top w:val="nil"/>
          <w:left w:val="nil"/>
          <w:bottom w:val="nil"/>
          <w:right w:val="nil"/>
          <w:between w:val="nil"/>
        </w:pBdr>
        <w:ind w:left="720"/>
        <w:jc w:val="both"/>
        <w:rPr>
          <w:rFonts w:ascii="Arial" w:eastAsia="Arial" w:hAnsi="Arial" w:cs="Arial"/>
          <w:sz w:val="24"/>
          <w:szCs w:val="24"/>
        </w:rPr>
      </w:pPr>
      <w:r w:rsidRPr="00412A17">
        <w:rPr>
          <w:rFonts w:ascii="Arial" w:eastAsia="Arial" w:hAnsi="Arial" w:cs="Arial"/>
          <w:sz w:val="24"/>
          <w:szCs w:val="24"/>
        </w:rPr>
        <w:t>A nivel institucional, para el desarrollo de actividades que promuevan y brinden a los miembros acceso a las personas, prácticas, in</w:t>
      </w:r>
      <w:r w:rsidRPr="00412A17">
        <w:rPr>
          <w:rFonts w:ascii="Arial" w:eastAsia="Arial" w:hAnsi="Arial" w:cs="Arial"/>
          <w:sz w:val="24"/>
          <w:szCs w:val="24"/>
        </w:rPr>
        <w:t>formación, ideas y opiniones, se plantea realizar actividades que se desarrollarán en dos niveles. Un primer nivel de carácter formativo y un segundo, avanzado, de carácter productivo.</w:t>
      </w:r>
    </w:p>
    <w:p w:rsidR="009D68F4" w:rsidRPr="00412A17" w:rsidRDefault="009D68F4" w:rsidP="009D68F4">
      <w:pPr>
        <w:pBdr>
          <w:top w:val="nil"/>
          <w:left w:val="nil"/>
          <w:bottom w:val="nil"/>
          <w:right w:val="nil"/>
          <w:between w:val="nil"/>
        </w:pBdr>
        <w:ind w:left="720"/>
        <w:jc w:val="both"/>
        <w:rPr>
          <w:rFonts w:ascii="Arial" w:eastAsia="Arial" w:hAnsi="Arial" w:cs="Arial"/>
          <w:sz w:val="24"/>
          <w:szCs w:val="24"/>
        </w:rPr>
      </w:pPr>
    </w:p>
    <w:p w:rsidR="009A46CB" w:rsidRPr="00412A17" w:rsidRDefault="00E94CF4" w:rsidP="009D68F4">
      <w:pPr>
        <w:pBdr>
          <w:top w:val="nil"/>
          <w:left w:val="nil"/>
          <w:bottom w:val="nil"/>
          <w:right w:val="nil"/>
          <w:between w:val="nil"/>
        </w:pBdr>
        <w:ind w:left="720"/>
        <w:jc w:val="both"/>
        <w:rPr>
          <w:rFonts w:ascii="Arial" w:eastAsia="Arial" w:hAnsi="Arial" w:cs="Arial"/>
          <w:b/>
          <w:sz w:val="24"/>
          <w:szCs w:val="24"/>
        </w:rPr>
      </w:pPr>
      <w:r w:rsidRPr="00412A17">
        <w:rPr>
          <w:rFonts w:ascii="Arial" w:eastAsia="Arial" w:hAnsi="Arial" w:cs="Arial"/>
          <w:b/>
          <w:sz w:val="24"/>
          <w:szCs w:val="24"/>
        </w:rPr>
        <w:t>Contenidos del nivel</w:t>
      </w:r>
    </w:p>
    <w:p w:rsidR="009A46CB" w:rsidRPr="00412A17" w:rsidRDefault="00AA3AE7" w:rsidP="009D68F4">
      <w:pPr>
        <w:pBdr>
          <w:top w:val="nil"/>
          <w:left w:val="nil"/>
          <w:bottom w:val="nil"/>
          <w:right w:val="nil"/>
          <w:between w:val="nil"/>
        </w:pBdr>
        <w:ind w:left="720"/>
        <w:jc w:val="both"/>
        <w:rPr>
          <w:rFonts w:ascii="Arial" w:eastAsia="Arial" w:hAnsi="Arial" w:cs="Arial"/>
          <w:sz w:val="24"/>
          <w:szCs w:val="24"/>
        </w:rPr>
      </w:pPr>
      <w:r w:rsidRPr="00412A17">
        <w:rPr>
          <w:rFonts w:ascii="Arial" w:eastAsia="Arial" w:hAnsi="Arial" w:cs="Arial"/>
          <w:b/>
          <w:sz w:val="24"/>
          <w:szCs w:val="24"/>
        </w:rPr>
        <w:t>F</w:t>
      </w:r>
      <w:r w:rsidR="00E94CF4" w:rsidRPr="00412A17">
        <w:rPr>
          <w:rFonts w:ascii="Arial" w:eastAsia="Arial" w:hAnsi="Arial" w:cs="Arial"/>
          <w:b/>
          <w:sz w:val="24"/>
          <w:szCs w:val="24"/>
        </w:rPr>
        <w:t>ormativo:</w:t>
      </w:r>
      <w:r w:rsidR="00E94CF4" w:rsidRPr="00412A17">
        <w:rPr>
          <w:rFonts w:ascii="Arial" w:eastAsia="Arial" w:hAnsi="Arial" w:cs="Arial"/>
          <w:sz w:val="24"/>
          <w:szCs w:val="24"/>
        </w:rPr>
        <w:t xml:space="preserve"> Se pretende que, con las diferentes act</w:t>
      </w:r>
      <w:r w:rsidR="00E94CF4" w:rsidRPr="00412A17">
        <w:rPr>
          <w:rFonts w:ascii="Arial" w:eastAsia="Arial" w:hAnsi="Arial" w:cs="Arial"/>
          <w:sz w:val="24"/>
          <w:szCs w:val="24"/>
        </w:rPr>
        <w:t>ividades planteadas, que los miembros EMB, fortalezcan los siguientes campos de formación:</w:t>
      </w:r>
    </w:p>
    <w:p w:rsidR="009A46CB" w:rsidRPr="00412A17" w:rsidRDefault="00E94CF4" w:rsidP="009D68F4">
      <w:pPr>
        <w:numPr>
          <w:ilvl w:val="0"/>
          <w:numId w:val="5"/>
        </w:numPr>
        <w:pBdr>
          <w:top w:val="nil"/>
          <w:left w:val="nil"/>
          <w:bottom w:val="nil"/>
          <w:right w:val="nil"/>
          <w:between w:val="nil"/>
        </w:pBdr>
        <w:spacing w:after="0"/>
        <w:ind w:left="1440"/>
        <w:jc w:val="both"/>
        <w:rPr>
          <w:rFonts w:ascii="Arial" w:eastAsia="Arial" w:hAnsi="Arial" w:cs="Arial"/>
          <w:sz w:val="24"/>
          <w:szCs w:val="24"/>
        </w:rPr>
      </w:pPr>
      <w:r w:rsidRPr="00412A17">
        <w:rPr>
          <w:rFonts w:ascii="Arial" w:eastAsia="Arial" w:hAnsi="Arial" w:cs="Arial"/>
          <w:i/>
          <w:sz w:val="24"/>
          <w:szCs w:val="24"/>
        </w:rPr>
        <w:t>Formación integral</w:t>
      </w:r>
      <w:r w:rsidRPr="00412A17">
        <w:rPr>
          <w:rFonts w:ascii="Arial" w:eastAsia="Arial" w:hAnsi="Arial" w:cs="Arial"/>
          <w:sz w:val="24"/>
          <w:szCs w:val="24"/>
        </w:rPr>
        <w:t>: Esta parte se refiere al fortalecimiento del individuo como persona, siendo el mismo responsable del proceso formativo.</w:t>
      </w:r>
    </w:p>
    <w:p w:rsidR="00412A17" w:rsidRPr="00412A17" w:rsidRDefault="00E94CF4" w:rsidP="00412A17">
      <w:pPr>
        <w:numPr>
          <w:ilvl w:val="0"/>
          <w:numId w:val="5"/>
        </w:numPr>
        <w:pBdr>
          <w:top w:val="nil"/>
          <w:left w:val="nil"/>
          <w:bottom w:val="nil"/>
          <w:right w:val="nil"/>
          <w:between w:val="nil"/>
        </w:pBdr>
        <w:spacing w:after="0"/>
        <w:ind w:left="1440"/>
        <w:jc w:val="both"/>
        <w:rPr>
          <w:rFonts w:ascii="Arial" w:eastAsia="Arial" w:hAnsi="Arial" w:cs="Arial"/>
          <w:sz w:val="24"/>
          <w:szCs w:val="24"/>
        </w:rPr>
      </w:pPr>
      <w:r w:rsidRPr="00412A17">
        <w:rPr>
          <w:rFonts w:ascii="Arial" w:eastAsia="Arial" w:hAnsi="Arial" w:cs="Arial"/>
          <w:i/>
          <w:sz w:val="24"/>
          <w:szCs w:val="24"/>
        </w:rPr>
        <w:t>Formación del proceso de Investigación</w:t>
      </w:r>
      <w:r w:rsidRPr="00412A17">
        <w:rPr>
          <w:rFonts w:ascii="Arial" w:eastAsia="Arial" w:hAnsi="Arial" w:cs="Arial"/>
          <w:sz w:val="24"/>
          <w:szCs w:val="24"/>
        </w:rPr>
        <w:t>: En esta se discutirán los temas relacionados con la actividad investigativa como tal, esto es la formulación de proyectos, el planteamiento de preguntas de investigación, las políticas de investigación, el acceso a f</w:t>
      </w:r>
      <w:r w:rsidRPr="00412A17">
        <w:rPr>
          <w:rFonts w:ascii="Arial" w:eastAsia="Arial" w:hAnsi="Arial" w:cs="Arial"/>
          <w:sz w:val="24"/>
          <w:szCs w:val="24"/>
        </w:rPr>
        <w:t>uentes de información, de financiación, etc.</w:t>
      </w:r>
    </w:p>
    <w:p w:rsidR="009A46CB" w:rsidRPr="00412A17" w:rsidRDefault="00E94CF4" w:rsidP="00412A17">
      <w:pPr>
        <w:numPr>
          <w:ilvl w:val="0"/>
          <w:numId w:val="5"/>
        </w:numPr>
        <w:pBdr>
          <w:top w:val="nil"/>
          <w:left w:val="nil"/>
          <w:bottom w:val="nil"/>
          <w:right w:val="nil"/>
          <w:between w:val="nil"/>
        </w:pBdr>
        <w:spacing w:after="0"/>
        <w:ind w:left="1440"/>
        <w:jc w:val="both"/>
        <w:rPr>
          <w:rFonts w:ascii="Arial" w:eastAsia="Arial" w:hAnsi="Arial" w:cs="Arial"/>
          <w:sz w:val="24"/>
          <w:szCs w:val="24"/>
        </w:rPr>
      </w:pPr>
      <w:r w:rsidRPr="00412A17">
        <w:rPr>
          <w:rFonts w:ascii="Arial" w:eastAsia="Arial" w:hAnsi="Arial" w:cs="Arial"/>
          <w:i/>
          <w:sz w:val="24"/>
          <w:szCs w:val="24"/>
        </w:rPr>
        <w:t>Formación académica</w:t>
      </w:r>
      <w:r w:rsidRPr="00412A17">
        <w:rPr>
          <w:rFonts w:ascii="Arial" w:eastAsia="Arial" w:hAnsi="Arial" w:cs="Arial"/>
          <w:sz w:val="24"/>
          <w:szCs w:val="24"/>
        </w:rPr>
        <w:t xml:space="preserve">: Dentro de las actividades se desea desarrollar, promover, potencializar; habilidades, conocimientos y </w:t>
      </w:r>
      <w:r w:rsidRPr="00412A17">
        <w:rPr>
          <w:rFonts w:ascii="Arial" w:eastAsia="Arial" w:hAnsi="Arial" w:cs="Arial"/>
          <w:sz w:val="24"/>
          <w:szCs w:val="24"/>
        </w:rPr>
        <w:lastRenderedPageBreak/>
        <w:t>destrezas de los miembros mediante un proceso de educación continua, donde se les sumi</w:t>
      </w:r>
      <w:r w:rsidRPr="00412A17">
        <w:rPr>
          <w:rFonts w:ascii="Arial" w:eastAsia="Arial" w:hAnsi="Arial" w:cs="Arial"/>
          <w:sz w:val="24"/>
          <w:szCs w:val="24"/>
        </w:rPr>
        <w:t>nistre información local, nacional y global de temas de interés relacionados con el capítulo.</w:t>
      </w:r>
    </w:p>
    <w:p w:rsidR="00412A17" w:rsidRPr="00412A17" w:rsidRDefault="00412A17" w:rsidP="00412A17">
      <w:pPr>
        <w:pBdr>
          <w:top w:val="nil"/>
          <w:left w:val="nil"/>
          <w:bottom w:val="nil"/>
          <w:right w:val="nil"/>
          <w:between w:val="nil"/>
        </w:pBdr>
        <w:spacing w:after="0"/>
        <w:ind w:left="1440"/>
        <w:jc w:val="both"/>
        <w:rPr>
          <w:rFonts w:ascii="Arial" w:eastAsia="Arial" w:hAnsi="Arial" w:cs="Arial"/>
          <w:sz w:val="24"/>
          <w:szCs w:val="24"/>
        </w:rPr>
      </w:pPr>
    </w:p>
    <w:p w:rsidR="009A46CB" w:rsidRPr="00412A17" w:rsidRDefault="00E94CF4" w:rsidP="009D68F4">
      <w:pPr>
        <w:pBdr>
          <w:top w:val="nil"/>
          <w:left w:val="nil"/>
          <w:bottom w:val="nil"/>
          <w:right w:val="nil"/>
          <w:between w:val="nil"/>
        </w:pBdr>
        <w:ind w:left="720"/>
        <w:jc w:val="both"/>
        <w:rPr>
          <w:rFonts w:ascii="Arial" w:eastAsia="Arial" w:hAnsi="Arial" w:cs="Arial"/>
          <w:b/>
          <w:sz w:val="24"/>
          <w:szCs w:val="24"/>
        </w:rPr>
      </w:pPr>
      <w:r w:rsidRPr="00412A17">
        <w:rPr>
          <w:rFonts w:ascii="Arial" w:eastAsia="Arial" w:hAnsi="Arial" w:cs="Arial"/>
          <w:b/>
          <w:sz w:val="24"/>
          <w:szCs w:val="24"/>
        </w:rPr>
        <w:t>Contenidos del nivel</w:t>
      </w:r>
    </w:p>
    <w:p w:rsidR="009A46CB" w:rsidRPr="00412A17" w:rsidRDefault="00AA3AE7" w:rsidP="009D68F4">
      <w:pPr>
        <w:pBdr>
          <w:top w:val="nil"/>
          <w:left w:val="nil"/>
          <w:bottom w:val="nil"/>
          <w:right w:val="nil"/>
          <w:between w:val="nil"/>
        </w:pBdr>
        <w:ind w:left="720"/>
        <w:jc w:val="both"/>
        <w:rPr>
          <w:rFonts w:ascii="Arial" w:eastAsia="Arial" w:hAnsi="Arial" w:cs="Arial"/>
          <w:sz w:val="24"/>
          <w:szCs w:val="24"/>
        </w:rPr>
      </w:pPr>
      <w:r w:rsidRPr="00412A17">
        <w:rPr>
          <w:rFonts w:ascii="Arial" w:eastAsia="Arial" w:hAnsi="Arial" w:cs="Arial"/>
          <w:b/>
          <w:sz w:val="24"/>
          <w:szCs w:val="24"/>
        </w:rPr>
        <w:t>P</w:t>
      </w:r>
      <w:r w:rsidR="00E94CF4" w:rsidRPr="00412A17">
        <w:rPr>
          <w:rFonts w:ascii="Arial" w:eastAsia="Arial" w:hAnsi="Arial" w:cs="Arial"/>
          <w:b/>
          <w:sz w:val="24"/>
          <w:szCs w:val="24"/>
        </w:rPr>
        <w:t>roductivo:</w:t>
      </w:r>
      <w:r w:rsidR="00E94CF4" w:rsidRPr="00412A17">
        <w:rPr>
          <w:rFonts w:ascii="Arial" w:eastAsia="Arial" w:hAnsi="Arial" w:cs="Arial"/>
          <w:sz w:val="24"/>
          <w:szCs w:val="24"/>
        </w:rPr>
        <w:t xml:space="preserve"> los miembros que deseen involucrarse proyectos de investigación, iniciar el proceso de producción de textos científicos, particip</w:t>
      </w:r>
      <w:r w:rsidR="00E94CF4" w:rsidRPr="00412A17">
        <w:rPr>
          <w:rFonts w:ascii="Arial" w:eastAsia="Arial" w:hAnsi="Arial" w:cs="Arial"/>
          <w:sz w:val="24"/>
          <w:szCs w:val="24"/>
        </w:rPr>
        <w:t xml:space="preserve">ar como ponente a conferencias magistrales, dictar talleres, gestionar encuentros </w:t>
      </w:r>
      <w:proofErr w:type="spellStart"/>
      <w:r w:rsidR="00E94CF4" w:rsidRPr="00412A17">
        <w:rPr>
          <w:rFonts w:ascii="Arial" w:eastAsia="Arial" w:hAnsi="Arial" w:cs="Arial"/>
          <w:sz w:val="24"/>
          <w:szCs w:val="24"/>
        </w:rPr>
        <w:t>transdisciplinares</w:t>
      </w:r>
      <w:proofErr w:type="spellEnd"/>
      <w:r w:rsidR="00E94CF4" w:rsidRPr="00412A17">
        <w:rPr>
          <w:rFonts w:ascii="Arial" w:eastAsia="Arial" w:hAnsi="Arial" w:cs="Arial"/>
          <w:sz w:val="24"/>
          <w:szCs w:val="24"/>
        </w:rPr>
        <w:t xml:space="preserve"> e interdisciplinares, proponer cursos y demás actividades de interés en bioinformática, biotecnología, ingeniería clínica, tecnología de la información, in</w:t>
      </w:r>
      <w:r w:rsidR="00E94CF4" w:rsidRPr="00412A17">
        <w:rPr>
          <w:rFonts w:ascii="Arial" w:eastAsia="Arial" w:hAnsi="Arial" w:cs="Arial"/>
          <w:sz w:val="24"/>
          <w:szCs w:val="24"/>
        </w:rPr>
        <w:t>strumentación y medición, micro y nanotecnología, radiología y robots.</w:t>
      </w:r>
    </w:p>
    <w:p w:rsidR="009A46CB" w:rsidRPr="00412A17" w:rsidRDefault="00E94CF4" w:rsidP="009D68F4">
      <w:pPr>
        <w:pStyle w:val="Prrafodelista"/>
        <w:numPr>
          <w:ilvl w:val="0"/>
          <w:numId w:val="11"/>
        </w:numPr>
        <w:pBdr>
          <w:top w:val="nil"/>
          <w:left w:val="nil"/>
          <w:bottom w:val="nil"/>
          <w:right w:val="nil"/>
          <w:between w:val="nil"/>
        </w:pBdr>
        <w:jc w:val="both"/>
        <w:rPr>
          <w:rFonts w:ascii="Arial" w:eastAsia="Arial" w:hAnsi="Arial" w:cs="Arial"/>
          <w:b/>
          <w:sz w:val="24"/>
          <w:szCs w:val="24"/>
        </w:rPr>
      </w:pPr>
      <w:r w:rsidRPr="00412A17">
        <w:rPr>
          <w:rFonts w:ascii="Arial" w:eastAsia="Arial" w:hAnsi="Arial" w:cs="Arial"/>
          <w:b/>
          <w:sz w:val="24"/>
          <w:szCs w:val="24"/>
        </w:rPr>
        <w:t>¿Qué planes existen para mantener activo el Capítulo de la Rama Estudiantil y los miembros del capítulo y los oficiales del comité involucrados?</w:t>
      </w:r>
    </w:p>
    <w:p w:rsidR="009A46CB" w:rsidRPr="00412A17" w:rsidRDefault="00E94CF4" w:rsidP="009D68F4">
      <w:pPr>
        <w:pBdr>
          <w:top w:val="nil"/>
          <w:left w:val="nil"/>
          <w:bottom w:val="nil"/>
          <w:right w:val="nil"/>
          <w:between w:val="nil"/>
        </w:pBdr>
        <w:ind w:left="720"/>
        <w:jc w:val="both"/>
        <w:rPr>
          <w:rFonts w:ascii="Arial" w:eastAsia="Arial" w:hAnsi="Arial" w:cs="Arial"/>
          <w:i/>
          <w:sz w:val="24"/>
          <w:szCs w:val="24"/>
        </w:rPr>
      </w:pPr>
      <w:r w:rsidRPr="00412A17">
        <w:rPr>
          <w:rFonts w:ascii="Arial" w:eastAsia="Arial" w:hAnsi="Arial" w:cs="Arial"/>
          <w:sz w:val="24"/>
          <w:szCs w:val="24"/>
        </w:rPr>
        <w:t>Teniendo en cuenta el Manual de O</w:t>
      </w:r>
      <w:r w:rsidRPr="00412A17">
        <w:rPr>
          <w:rFonts w:ascii="Arial" w:eastAsia="Arial" w:hAnsi="Arial" w:cs="Arial"/>
          <w:sz w:val="24"/>
          <w:szCs w:val="24"/>
        </w:rPr>
        <w:t>peraciones para Ramas Estudiantiles IEEE, donde se manifiesta la Planificación de Actividades, en el cual se expresan actividades en las que los esfuerzos de equipo le brindan a cada miembro la oportunidad de una experiencia de liderazgo, se decidirá en co</w:t>
      </w:r>
      <w:r w:rsidRPr="00412A17">
        <w:rPr>
          <w:rFonts w:ascii="Arial" w:eastAsia="Arial" w:hAnsi="Arial" w:cs="Arial"/>
          <w:sz w:val="24"/>
          <w:szCs w:val="24"/>
        </w:rPr>
        <w:t xml:space="preserve">njunto con los miembros, además, de las actividades mencionadas en el MORE IEEE R9, actividades elegidas de forma conjunta por medio de </w:t>
      </w:r>
      <w:proofErr w:type="spellStart"/>
      <w:r w:rsidRPr="00412A17">
        <w:rPr>
          <w:rFonts w:ascii="Arial" w:eastAsia="Arial" w:hAnsi="Arial" w:cs="Arial"/>
          <w:i/>
          <w:sz w:val="24"/>
          <w:szCs w:val="24"/>
        </w:rPr>
        <w:t>brainstorming</w:t>
      </w:r>
      <w:proofErr w:type="spellEnd"/>
      <w:r w:rsidRPr="00412A17">
        <w:rPr>
          <w:rFonts w:ascii="Arial" w:eastAsia="Arial" w:hAnsi="Arial" w:cs="Arial"/>
          <w:i/>
          <w:sz w:val="24"/>
          <w:szCs w:val="24"/>
        </w:rPr>
        <w:t>.</w:t>
      </w:r>
    </w:p>
    <w:p w:rsidR="009A46CB" w:rsidRPr="00412A17" w:rsidRDefault="00E94CF4" w:rsidP="009D68F4">
      <w:pPr>
        <w:pBdr>
          <w:top w:val="nil"/>
          <w:left w:val="nil"/>
          <w:bottom w:val="nil"/>
          <w:right w:val="nil"/>
          <w:between w:val="nil"/>
        </w:pBdr>
        <w:spacing w:line="240" w:lineRule="auto"/>
        <w:ind w:left="720"/>
        <w:jc w:val="both"/>
        <w:rPr>
          <w:rFonts w:ascii="Arial" w:eastAsia="Arial" w:hAnsi="Arial" w:cs="Arial"/>
          <w:sz w:val="24"/>
          <w:szCs w:val="24"/>
        </w:rPr>
      </w:pPr>
      <w:r w:rsidRPr="00412A17">
        <w:rPr>
          <w:rFonts w:ascii="Arial" w:eastAsia="Arial" w:hAnsi="Arial" w:cs="Arial"/>
          <w:sz w:val="24"/>
          <w:szCs w:val="24"/>
        </w:rPr>
        <w:t>Siguiendo este orden de ideas, la siguiente es una lista del MORE IEEE R9 de algunas actividades que las Ramas Estudiantiles han llevado a cabo en los últimos años:</w:t>
      </w:r>
    </w:p>
    <w:p w:rsidR="009A46CB" w:rsidRPr="00412A17" w:rsidRDefault="00412A17" w:rsidP="009D68F4">
      <w:pPr>
        <w:numPr>
          <w:ilvl w:val="0"/>
          <w:numId w:val="4"/>
        </w:numPr>
        <w:pBdr>
          <w:top w:val="nil"/>
          <w:left w:val="nil"/>
          <w:bottom w:val="nil"/>
          <w:right w:val="nil"/>
          <w:between w:val="nil"/>
        </w:pBdr>
        <w:spacing w:after="0" w:line="240" w:lineRule="auto"/>
        <w:ind w:left="1440"/>
        <w:jc w:val="both"/>
        <w:rPr>
          <w:rFonts w:ascii="Arial" w:eastAsia="Arial" w:hAnsi="Arial" w:cs="Arial"/>
          <w:sz w:val="24"/>
          <w:szCs w:val="24"/>
        </w:rPr>
      </w:pPr>
      <w:r w:rsidRPr="00412A17">
        <w:rPr>
          <w:rFonts w:ascii="Arial" w:eastAsia="Arial" w:hAnsi="Arial" w:cs="Arial"/>
          <w:sz w:val="24"/>
          <w:szCs w:val="24"/>
        </w:rPr>
        <w:t>C</w:t>
      </w:r>
      <w:r w:rsidR="00E94CF4" w:rsidRPr="00412A17">
        <w:rPr>
          <w:rFonts w:ascii="Arial" w:eastAsia="Arial" w:hAnsi="Arial" w:cs="Arial"/>
          <w:sz w:val="24"/>
          <w:szCs w:val="24"/>
        </w:rPr>
        <w:t>alendario de charlas técnicos o sobre temas profesionales.</w:t>
      </w:r>
    </w:p>
    <w:p w:rsidR="009A46CB" w:rsidRPr="00412A17" w:rsidRDefault="00E94CF4" w:rsidP="009D68F4">
      <w:pPr>
        <w:numPr>
          <w:ilvl w:val="0"/>
          <w:numId w:val="4"/>
        </w:numPr>
        <w:pBdr>
          <w:top w:val="nil"/>
          <w:left w:val="nil"/>
          <w:bottom w:val="nil"/>
          <w:right w:val="nil"/>
          <w:between w:val="nil"/>
        </w:pBdr>
        <w:spacing w:after="0" w:line="240" w:lineRule="auto"/>
        <w:ind w:left="1440"/>
        <w:jc w:val="both"/>
        <w:rPr>
          <w:rFonts w:ascii="Arial" w:eastAsia="Arial" w:hAnsi="Arial" w:cs="Arial"/>
          <w:sz w:val="24"/>
          <w:szCs w:val="24"/>
        </w:rPr>
      </w:pPr>
      <w:r w:rsidRPr="00412A17">
        <w:rPr>
          <w:rFonts w:ascii="Arial" w:eastAsia="Arial" w:hAnsi="Arial" w:cs="Arial"/>
          <w:sz w:val="24"/>
          <w:szCs w:val="24"/>
        </w:rPr>
        <w:t xml:space="preserve">Diseño de un sitio web para </w:t>
      </w:r>
      <w:r w:rsidRPr="00412A17">
        <w:rPr>
          <w:rFonts w:ascii="Arial" w:eastAsia="Arial" w:hAnsi="Arial" w:cs="Arial"/>
          <w:sz w:val="24"/>
          <w:szCs w:val="24"/>
        </w:rPr>
        <w:t>la Rama Estudiantil.</w:t>
      </w:r>
    </w:p>
    <w:p w:rsidR="009A46CB" w:rsidRPr="00412A17" w:rsidRDefault="00E94CF4" w:rsidP="009D68F4">
      <w:pPr>
        <w:numPr>
          <w:ilvl w:val="0"/>
          <w:numId w:val="4"/>
        </w:numPr>
        <w:pBdr>
          <w:top w:val="nil"/>
          <w:left w:val="nil"/>
          <w:bottom w:val="nil"/>
          <w:right w:val="nil"/>
          <w:between w:val="nil"/>
        </w:pBdr>
        <w:spacing w:after="0" w:line="240" w:lineRule="auto"/>
        <w:ind w:left="1440"/>
        <w:jc w:val="both"/>
        <w:rPr>
          <w:rFonts w:ascii="Arial" w:eastAsia="Arial" w:hAnsi="Arial" w:cs="Arial"/>
          <w:sz w:val="24"/>
          <w:szCs w:val="24"/>
        </w:rPr>
      </w:pPr>
      <w:r w:rsidRPr="00412A17">
        <w:rPr>
          <w:rFonts w:ascii="Arial" w:eastAsia="Arial" w:hAnsi="Arial" w:cs="Arial"/>
          <w:sz w:val="24"/>
          <w:szCs w:val="24"/>
        </w:rPr>
        <w:t>Organización de visitas técnicas a empresas.</w:t>
      </w:r>
    </w:p>
    <w:p w:rsidR="009A46CB" w:rsidRPr="00412A17" w:rsidRDefault="00E94CF4" w:rsidP="009D68F4">
      <w:pPr>
        <w:numPr>
          <w:ilvl w:val="0"/>
          <w:numId w:val="4"/>
        </w:numPr>
        <w:pBdr>
          <w:top w:val="nil"/>
          <w:left w:val="nil"/>
          <w:bottom w:val="nil"/>
          <w:right w:val="nil"/>
          <w:between w:val="nil"/>
        </w:pBdr>
        <w:spacing w:after="0" w:line="240" w:lineRule="auto"/>
        <w:ind w:left="1440"/>
        <w:jc w:val="both"/>
        <w:rPr>
          <w:rFonts w:ascii="Arial" w:eastAsia="Arial" w:hAnsi="Arial" w:cs="Arial"/>
          <w:sz w:val="24"/>
          <w:szCs w:val="24"/>
        </w:rPr>
      </w:pPr>
      <w:r w:rsidRPr="00412A17">
        <w:rPr>
          <w:rFonts w:ascii="Arial" w:eastAsia="Arial" w:hAnsi="Arial" w:cs="Arial"/>
          <w:sz w:val="24"/>
          <w:szCs w:val="24"/>
        </w:rPr>
        <w:t>Clases particulares a estudiantes de primeros años.</w:t>
      </w:r>
    </w:p>
    <w:p w:rsidR="009A46CB" w:rsidRPr="00412A17" w:rsidRDefault="00E94CF4" w:rsidP="009D68F4">
      <w:pPr>
        <w:numPr>
          <w:ilvl w:val="0"/>
          <w:numId w:val="4"/>
        </w:numPr>
        <w:pBdr>
          <w:top w:val="nil"/>
          <w:left w:val="nil"/>
          <w:bottom w:val="nil"/>
          <w:right w:val="nil"/>
          <w:between w:val="nil"/>
        </w:pBdr>
        <w:spacing w:after="0" w:line="240" w:lineRule="auto"/>
        <w:ind w:left="1440"/>
        <w:jc w:val="both"/>
        <w:rPr>
          <w:rFonts w:ascii="Arial" w:eastAsia="Arial" w:hAnsi="Arial" w:cs="Arial"/>
          <w:sz w:val="24"/>
          <w:szCs w:val="24"/>
        </w:rPr>
      </w:pPr>
      <w:r w:rsidRPr="00412A17">
        <w:rPr>
          <w:rFonts w:ascii="Arial" w:eastAsia="Arial" w:hAnsi="Arial" w:cs="Arial"/>
          <w:sz w:val="24"/>
          <w:szCs w:val="24"/>
        </w:rPr>
        <w:t>Recaudación de fondos para la caridad o para proyectos de la Rama Estudiantil.</w:t>
      </w:r>
    </w:p>
    <w:p w:rsidR="009A46CB" w:rsidRPr="00412A17" w:rsidRDefault="00E94CF4" w:rsidP="009D68F4">
      <w:pPr>
        <w:numPr>
          <w:ilvl w:val="0"/>
          <w:numId w:val="4"/>
        </w:numPr>
        <w:pBdr>
          <w:top w:val="nil"/>
          <w:left w:val="nil"/>
          <w:bottom w:val="nil"/>
          <w:right w:val="nil"/>
          <w:between w:val="nil"/>
        </w:pBdr>
        <w:spacing w:after="0" w:line="240" w:lineRule="auto"/>
        <w:ind w:left="1440"/>
        <w:jc w:val="both"/>
        <w:rPr>
          <w:rFonts w:ascii="Arial" w:eastAsia="Arial" w:hAnsi="Arial" w:cs="Arial"/>
          <w:sz w:val="24"/>
          <w:szCs w:val="24"/>
        </w:rPr>
      </w:pPr>
      <w:r w:rsidRPr="00412A17">
        <w:rPr>
          <w:rFonts w:ascii="Arial" w:eastAsia="Arial" w:hAnsi="Arial" w:cs="Arial"/>
          <w:sz w:val="24"/>
          <w:szCs w:val="24"/>
        </w:rPr>
        <w:t>Participación en Conferencias del IEEE.</w:t>
      </w:r>
    </w:p>
    <w:p w:rsidR="009A46CB" w:rsidRPr="00412A17" w:rsidRDefault="00E94CF4" w:rsidP="009D68F4">
      <w:pPr>
        <w:numPr>
          <w:ilvl w:val="0"/>
          <w:numId w:val="4"/>
        </w:numPr>
        <w:pBdr>
          <w:top w:val="nil"/>
          <w:left w:val="nil"/>
          <w:bottom w:val="nil"/>
          <w:right w:val="nil"/>
          <w:between w:val="nil"/>
        </w:pBdr>
        <w:spacing w:after="0" w:line="240" w:lineRule="auto"/>
        <w:ind w:left="1440"/>
        <w:jc w:val="both"/>
        <w:rPr>
          <w:rFonts w:ascii="Arial" w:eastAsia="Arial" w:hAnsi="Arial" w:cs="Arial"/>
          <w:sz w:val="24"/>
          <w:szCs w:val="24"/>
        </w:rPr>
      </w:pPr>
      <w:r w:rsidRPr="00412A17">
        <w:rPr>
          <w:rFonts w:ascii="Arial" w:eastAsia="Arial" w:hAnsi="Arial" w:cs="Arial"/>
          <w:sz w:val="24"/>
          <w:szCs w:val="24"/>
        </w:rPr>
        <w:t>Publicación de un boletín de la Rama Estudiantil.</w:t>
      </w:r>
    </w:p>
    <w:p w:rsidR="00412A17" w:rsidRPr="00412A17" w:rsidRDefault="00E94CF4" w:rsidP="00412A17">
      <w:pPr>
        <w:numPr>
          <w:ilvl w:val="0"/>
          <w:numId w:val="4"/>
        </w:numPr>
        <w:pBdr>
          <w:top w:val="nil"/>
          <w:left w:val="nil"/>
          <w:bottom w:val="nil"/>
          <w:right w:val="nil"/>
          <w:between w:val="nil"/>
        </w:pBdr>
        <w:spacing w:after="0" w:line="240" w:lineRule="auto"/>
        <w:ind w:left="1440"/>
        <w:jc w:val="both"/>
        <w:rPr>
          <w:rFonts w:ascii="Arial" w:eastAsia="Arial" w:hAnsi="Arial" w:cs="Arial"/>
          <w:sz w:val="24"/>
          <w:szCs w:val="24"/>
        </w:rPr>
      </w:pPr>
      <w:r w:rsidRPr="00412A17">
        <w:rPr>
          <w:rFonts w:ascii="Arial" w:eastAsia="Arial" w:hAnsi="Arial" w:cs="Arial"/>
          <w:sz w:val="24"/>
          <w:szCs w:val="24"/>
        </w:rPr>
        <w:t>Visitas a otras Ramas Estudiantiles.</w:t>
      </w:r>
    </w:p>
    <w:p w:rsidR="009A46CB" w:rsidRPr="00412A17" w:rsidRDefault="00E94CF4" w:rsidP="00412A17">
      <w:pPr>
        <w:numPr>
          <w:ilvl w:val="0"/>
          <w:numId w:val="4"/>
        </w:numPr>
        <w:pBdr>
          <w:top w:val="nil"/>
          <w:left w:val="nil"/>
          <w:bottom w:val="nil"/>
          <w:right w:val="nil"/>
          <w:between w:val="nil"/>
        </w:pBdr>
        <w:spacing w:after="0" w:line="240" w:lineRule="auto"/>
        <w:ind w:left="1440"/>
        <w:jc w:val="both"/>
        <w:rPr>
          <w:rFonts w:ascii="Arial" w:eastAsia="Arial" w:hAnsi="Arial" w:cs="Arial"/>
          <w:sz w:val="24"/>
          <w:szCs w:val="24"/>
        </w:rPr>
      </w:pPr>
      <w:r w:rsidRPr="00412A17">
        <w:rPr>
          <w:rFonts w:ascii="Arial" w:eastAsia="Arial" w:hAnsi="Arial" w:cs="Arial"/>
          <w:sz w:val="24"/>
          <w:szCs w:val="24"/>
        </w:rPr>
        <w:t>Organización de una bienvenida de inicio de ciclo.</w:t>
      </w:r>
    </w:p>
    <w:p w:rsidR="00412A17" w:rsidRPr="00412A17" w:rsidRDefault="00412A17" w:rsidP="00412A17">
      <w:pPr>
        <w:pBdr>
          <w:top w:val="nil"/>
          <w:left w:val="nil"/>
          <w:bottom w:val="nil"/>
          <w:right w:val="nil"/>
          <w:between w:val="nil"/>
        </w:pBdr>
        <w:spacing w:line="240" w:lineRule="auto"/>
        <w:ind w:left="1440"/>
        <w:jc w:val="both"/>
        <w:rPr>
          <w:rFonts w:ascii="Arial" w:eastAsia="Arial" w:hAnsi="Arial" w:cs="Arial"/>
          <w:sz w:val="24"/>
          <w:szCs w:val="24"/>
        </w:rPr>
      </w:pPr>
    </w:p>
    <w:p w:rsidR="009A46CB" w:rsidRPr="00412A17" w:rsidRDefault="00E94CF4" w:rsidP="009D68F4">
      <w:pPr>
        <w:pStyle w:val="Prrafodelista"/>
        <w:numPr>
          <w:ilvl w:val="0"/>
          <w:numId w:val="11"/>
        </w:numPr>
        <w:pBdr>
          <w:top w:val="nil"/>
          <w:left w:val="nil"/>
          <w:bottom w:val="nil"/>
          <w:right w:val="nil"/>
          <w:between w:val="nil"/>
        </w:pBdr>
        <w:spacing w:line="240" w:lineRule="auto"/>
        <w:jc w:val="both"/>
        <w:rPr>
          <w:rFonts w:ascii="Arial" w:eastAsia="Arial" w:hAnsi="Arial" w:cs="Arial"/>
          <w:b/>
          <w:sz w:val="24"/>
          <w:szCs w:val="24"/>
        </w:rPr>
      </w:pPr>
      <w:r w:rsidRPr="00412A17">
        <w:rPr>
          <w:rFonts w:ascii="Arial" w:eastAsia="Arial" w:hAnsi="Arial" w:cs="Arial"/>
          <w:b/>
          <w:sz w:val="24"/>
          <w:szCs w:val="24"/>
        </w:rPr>
        <w:lastRenderedPageBreak/>
        <w:t>¿Qué planes existen para mantener el Capítulo de la Rama Estudiantil autosuficiente? ¿Cómo se gestionarán los fondos para actividades y eventos?</w:t>
      </w:r>
    </w:p>
    <w:p w:rsidR="009A46CB" w:rsidRPr="00412A17" w:rsidRDefault="00E94CF4" w:rsidP="009D68F4">
      <w:pPr>
        <w:shd w:val="clear" w:color="auto" w:fill="FFFFFF"/>
        <w:spacing w:before="240" w:after="300" w:line="240" w:lineRule="auto"/>
        <w:ind w:left="720"/>
        <w:jc w:val="both"/>
        <w:rPr>
          <w:rFonts w:ascii="Arial" w:eastAsia="Arial" w:hAnsi="Arial" w:cs="Arial"/>
          <w:sz w:val="24"/>
          <w:szCs w:val="24"/>
        </w:rPr>
      </w:pPr>
      <w:r w:rsidRPr="00412A17">
        <w:rPr>
          <w:rFonts w:ascii="Arial" w:eastAsia="Arial" w:hAnsi="Arial" w:cs="Arial"/>
          <w:sz w:val="24"/>
          <w:szCs w:val="24"/>
        </w:rPr>
        <w:t>La generación de fondos es un tema importante, por lo que se tomarán las opciones brindadas por el Manual de Op</w:t>
      </w:r>
      <w:r w:rsidRPr="00412A17">
        <w:rPr>
          <w:rFonts w:ascii="Arial" w:eastAsia="Arial" w:hAnsi="Arial" w:cs="Arial"/>
          <w:sz w:val="24"/>
          <w:szCs w:val="24"/>
        </w:rPr>
        <w:t>eraciones para Ramas Estudiantiles IEEE, en el que se describen algunas formas para comenzar a obtener esos primeros fondos (capital semilla) que les servirán para organizar actividades de mayor envergadura y financiar proyectos, ya sean técnicos o impacto</w:t>
      </w:r>
      <w:r w:rsidRPr="00412A17">
        <w:rPr>
          <w:rFonts w:ascii="Arial" w:eastAsia="Arial" w:hAnsi="Arial" w:cs="Arial"/>
          <w:sz w:val="24"/>
          <w:szCs w:val="24"/>
        </w:rPr>
        <w:t xml:space="preserve"> social. Teniendo en cuenta que los eventos como:</w:t>
      </w:r>
    </w:p>
    <w:p w:rsidR="009A46CB" w:rsidRPr="00412A17" w:rsidRDefault="00E94CF4">
      <w:pPr>
        <w:numPr>
          <w:ilvl w:val="0"/>
          <w:numId w:val="3"/>
        </w:numPr>
        <w:shd w:val="clear" w:color="auto" w:fill="FFFFFF"/>
        <w:spacing w:before="240" w:after="0" w:line="240" w:lineRule="auto"/>
        <w:jc w:val="both"/>
        <w:rPr>
          <w:rFonts w:ascii="Arial" w:eastAsia="Arial" w:hAnsi="Arial" w:cs="Arial"/>
          <w:sz w:val="24"/>
          <w:szCs w:val="24"/>
        </w:rPr>
      </w:pPr>
      <w:r w:rsidRPr="00412A17">
        <w:rPr>
          <w:rFonts w:ascii="Arial" w:eastAsia="Arial" w:hAnsi="Arial" w:cs="Arial"/>
          <w:sz w:val="24"/>
          <w:szCs w:val="24"/>
        </w:rPr>
        <w:t>Cursos</w:t>
      </w:r>
    </w:p>
    <w:p w:rsidR="009A46CB" w:rsidRPr="00412A17" w:rsidRDefault="00E94CF4">
      <w:pPr>
        <w:numPr>
          <w:ilvl w:val="0"/>
          <w:numId w:val="3"/>
        </w:numPr>
        <w:shd w:val="clear" w:color="auto" w:fill="FFFFFF"/>
        <w:spacing w:after="0" w:line="240" w:lineRule="auto"/>
        <w:jc w:val="both"/>
        <w:rPr>
          <w:rFonts w:ascii="Arial" w:eastAsia="Arial" w:hAnsi="Arial" w:cs="Arial"/>
          <w:sz w:val="24"/>
          <w:szCs w:val="24"/>
        </w:rPr>
      </w:pPr>
      <w:r w:rsidRPr="00412A17">
        <w:rPr>
          <w:rFonts w:ascii="Arial" w:eastAsia="Arial" w:hAnsi="Arial" w:cs="Arial"/>
          <w:sz w:val="24"/>
          <w:szCs w:val="24"/>
        </w:rPr>
        <w:t>Talleres</w:t>
      </w:r>
    </w:p>
    <w:p w:rsidR="009A46CB" w:rsidRPr="00412A17" w:rsidRDefault="00E94CF4">
      <w:pPr>
        <w:numPr>
          <w:ilvl w:val="0"/>
          <w:numId w:val="3"/>
        </w:numPr>
        <w:shd w:val="clear" w:color="auto" w:fill="FFFFFF"/>
        <w:spacing w:after="0" w:line="240" w:lineRule="auto"/>
        <w:jc w:val="both"/>
        <w:rPr>
          <w:rFonts w:ascii="Arial" w:eastAsia="Arial" w:hAnsi="Arial" w:cs="Arial"/>
          <w:sz w:val="24"/>
          <w:szCs w:val="24"/>
        </w:rPr>
      </w:pPr>
      <w:r w:rsidRPr="00412A17">
        <w:rPr>
          <w:rFonts w:ascii="Arial" w:eastAsia="Arial" w:hAnsi="Arial" w:cs="Arial"/>
          <w:sz w:val="24"/>
          <w:szCs w:val="24"/>
        </w:rPr>
        <w:t>Conferencias técnicas</w:t>
      </w:r>
    </w:p>
    <w:p w:rsidR="009A46CB" w:rsidRPr="00412A17" w:rsidRDefault="00E94CF4">
      <w:pPr>
        <w:numPr>
          <w:ilvl w:val="0"/>
          <w:numId w:val="3"/>
        </w:numPr>
        <w:shd w:val="clear" w:color="auto" w:fill="FFFFFF"/>
        <w:spacing w:after="0" w:line="240" w:lineRule="auto"/>
        <w:jc w:val="both"/>
        <w:rPr>
          <w:rFonts w:ascii="Arial" w:eastAsia="Arial" w:hAnsi="Arial" w:cs="Arial"/>
          <w:sz w:val="24"/>
          <w:szCs w:val="24"/>
        </w:rPr>
      </w:pPr>
      <w:r w:rsidRPr="00412A17">
        <w:rPr>
          <w:rFonts w:ascii="Arial" w:eastAsia="Arial" w:hAnsi="Arial" w:cs="Arial"/>
          <w:sz w:val="24"/>
          <w:szCs w:val="24"/>
        </w:rPr>
        <w:t>Concursos</w:t>
      </w:r>
    </w:p>
    <w:p w:rsidR="009A46CB" w:rsidRPr="00412A17" w:rsidRDefault="00E94CF4">
      <w:pPr>
        <w:numPr>
          <w:ilvl w:val="0"/>
          <w:numId w:val="3"/>
        </w:numPr>
        <w:shd w:val="clear" w:color="auto" w:fill="FFFFFF"/>
        <w:spacing w:after="0" w:line="240" w:lineRule="auto"/>
        <w:jc w:val="both"/>
        <w:rPr>
          <w:rFonts w:ascii="Arial" w:eastAsia="Arial" w:hAnsi="Arial" w:cs="Arial"/>
          <w:sz w:val="24"/>
          <w:szCs w:val="24"/>
        </w:rPr>
      </w:pPr>
      <w:r w:rsidRPr="00412A17">
        <w:rPr>
          <w:rFonts w:ascii="Arial" w:eastAsia="Arial" w:hAnsi="Arial" w:cs="Arial"/>
          <w:sz w:val="24"/>
          <w:szCs w:val="24"/>
        </w:rPr>
        <w:t>Actividades deportivas</w:t>
      </w:r>
    </w:p>
    <w:p w:rsidR="009D68F4" w:rsidRPr="00412A17" w:rsidRDefault="00E94CF4" w:rsidP="009D68F4">
      <w:pPr>
        <w:numPr>
          <w:ilvl w:val="0"/>
          <w:numId w:val="3"/>
        </w:numPr>
        <w:shd w:val="clear" w:color="auto" w:fill="FFFFFF"/>
        <w:spacing w:after="300" w:line="240" w:lineRule="auto"/>
        <w:jc w:val="both"/>
        <w:rPr>
          <w:rFonts w:ascii="Arial" w:eastAsia="Arial" w:hAnsi="Arial" w:cs="Arial"/>
          <w:sz w:val="24"/>
          <w:szCs w:val="24"/>
        </w:rPr>
      </w:pPr>
      <w:r w:rsidRPr="00412A17">
        <w:rPr>
          <w:rFonts w:ascii="Arial" w:eastAsia="Arial" w:hAnsi="Arial" w:cs="Arial"/>
          <w:sz w:val="24"/>
          <w:szCs w:val="24"/>
        </w:rPr>
        <w:t>Videoconferencias</w:t>
      </w:r>
    </w:p>
    <w:p w:rsidR="009A46CB" w:rsidRPr="00412A17" w:rsidRDefault="00E94CF4" w:rsidP="009D68F4">
      <w:pPr>
        <w:shd w:val="clear" w:color="auto" w:fill="FFFFFF"/>
        <w:spacing w:after="300" w:line="240" w:lineRule="auto"/>
        <w:ind w:left="720"/>
        <w:jc w:val="both"/>
        <w:rPr>
          <w:rFonts w:ascii="Arial" w:eastAsia="Arial" w:hAnsi="Arial" w:cs="Arial"/>
          <w:sz w:val="24"/>
          <w:szCs w:val="24"/>
        </w:rPr>
      </w:pPr>
      <w:r w:rsidRPr="00412A17">
        <w:rPr>
          <w:rFonts w:ascii="Arial" w:eastAsia="Arial" w:hAnsi="Arial" w:cs="Arial"/>
          <w:sz w:val="24"/>
          <w:szCs w:val="24"/>
        </w:rPr>
        <w:t>Son un factor clave es reconocer el gran valor que la misma información o entrenamiento brindados podrían resultar</w:t>
      </w:r>
      <w:r w:rsidRPr="00412A17">
        <w:rPr>
          <w:rFonts w:ascii="Arial" w:eastAsia="Arial" w:hAnsi="Arial" w:cs="Arial"/>
          <w:sz w:val="24"/>
          <w:szCs w:val="24"/>
        </w:rPr>
        <w:t xml:space="preserve"> accesibles ya que suelen tener un alto precio en otros lugares. Las personas verdaderamente interesadas por dichos temas estarán dispuestas a pagar cuanto sea necesario, por el acceso a la información que se desea transmitir con los eventos mencionados.</w:t>
      </w:r>
    </w:p>
    <w:p w:rsidR="009A46CB" w:rsidRPr="00412A17" w:rsidRDefault="00E94CF4" w:rsidP="009D68F4">
      <w:pPr>
        <w:pStyle w:val="Prrafodelista"/>
        <w:numPr>
          <w:ilvl w:val="0"/>
          <w:numId w:val="11"/>
        </w:numPr>
        <w:pBdr>
          <w:top w:val="nil"/>
          <w:left w:val="nil"/>
          <w:bottom w:val="nil"/>
          <w:right w:val="nil"/>
          <w:between w:val="nil"/>
        </w:pBdr>
        <w:spacing w:line="240" w:lineRule="auto"/>
        <w:jc w:val="both"/>
        <w:rPr>
          <w:rFonts w:ascii="Arial" w:eastAsia="Arial" w:hAnsi="Arial" w:cs="Arial"/>
          <w:b/>
          <w:sz w:val="24"/>
          <w:szCs w:val="24"/>
        </w:rPr>
      </w:pPr>
      <w:r w:rsidRPr="00412A17">
        <w:rPr>
          <w:rFonts w:ascii="Arial" w:eastAsia="Arial" w:hAnsi="Arial" w:cs="Arial"/>
          <w:b/>
          <w:sz w:val="24"/>
          <w:szCs w:val="24"/>
        </w:rPr>
        <w:t>¿Cuáles son sus planes para aumentar la membresía del Capítulo de la Rama Estudiantil dentro del primer año, luego de la aprobación? Describa cómo su Instituto planea apoyar el Capítulo de la Rama Estudiantil.</w:t>
      </w:r>
    </w:p>
    <w:p w:rsidR="009A46CB" w:rsidRPr="00412A17" w:rsidRDefault="00E94CF4" w:rsidP="009D68F4">
      <w:pPr>
        <w:pBdr>
          <w:top w:val="nil"/>
          <w:left w:val="nil"/>
          <w:bottom w:val="nil"/>
          <w:right w:val="nil"/>
          <w:between w:val="nil"/>
        </w:pBdr>
        <w:spacing w:line="240" w:lineRule="auto"/>
        <w:ind w:left="720"/>
        <w:jc w:val="both"/>
        <w:rPr>
          <w:rFonts w:ascii="Arial" w:eastAsia="Arial" w:hAnsi="Arial" w:cs="Arial"/>
          <w:sz w:val="24"/>
          <w:szCs w:val="24"/>
        </w:rPr>
      </w:pPr>
      <w:r w:rsidRPr="00412A17">
        <w:rPr>
          <w:rFonts w:ascii="Arial" w:eastAsia="Arial" w:hAnsi="Arial" w:cs="Arial"/>
          <w:sz w:val="24"/>
          <w:szCs w:val="24"/>
        </w:rPr>
        <w:t xml:space="preserve">Socializando los proyectos que ya hemos </w:t>
      </w:r>
      <w:r w:rsidRPr="00412A17">
        <w:rPr>
          <w:rFonts w:ascii="Arial" w:eastAsia="Arial" w:hAnsi="Arial" w:cs="Arial"/>
          <w:sz w:val="24"/>
          <w:szCs w:val="24"/>
        </w:rPr>
        <w:t xml:space="preserve">venido trabajando hace años y motivando a través de los resultados que hemos obtenido. (Por ejemplo: Lograr concursar en el </w:t>
      </w:r>
      <w:proofErr w:type="spellStart"/>
      <w:r w:rsidRPr="00412A17">
        <w:rPr>
          <w:rFonts w:ascii="Arial" w:eastAsia="Arial" w:hAnsi="Arial" w:cs="Arial"/>
          <w:sz w:val="24"/>
          <w:szCs w:val="24"/>
        </w:rPr>
        <w:t>Robocup</w:t>
      </w:r>
      <w:proofErr w:type="spellEnd"/>
      <w:r w:rsidRPr="00412A17">
        <w:rPr>
          <w:rFonts w:ascii="Arial" w:eastAsia="Arial" w:hAnsi="Arial" w:cs="Arial"/>
          <w:sz w:val="24"/>
          <w:szCs w:val="24"/>
        </w:rPr>
        <w:t xml:space="preserve"> 2019). Además, se ofrecerá apoyo al desarrollo de proyectos o solución a inquietudes que tengan los miembros. Se buscará la </w:t>
      </w:r>
      <w:r w:rsidRPr="00412A17">
        <w:rPr>
          <w:rFonts w:ascii="Arial" w:eastAsia="Arial" w:hAnsi="Arial" w:cs="Arial"/>
          <w:sz w:val="24"/>
          <w:szCs w:val="24"/>
        </w:rPr>
        <w:t>participación de estudiantes de primeros semestres dentro de grupos de estudiantes de semestres avanzados para promover la cooperación.</w:t>
      </w:r>
    </w:p>
    <w:p w:rsidR="009A46CB" w:rsidRPr="00412A17" w:rsidRDefault="00E94CF4" w:rsidP="009D68F4">
      <w:pPr>
        <w:pStyle w:val="Prrafodelista"/>
        <w:numPr>
          <w:ilvl w:val="0"/>
          <w:numId w:val="11"/>
        </w:numPr>
        <w:pBdr>
          <w:top w:val="nil"/>
          <w:left w:val="nil"/>
          <w:bottom w:val="nil"/>
          <w:right w:val="nil"/>
          <w:between w:val="nil"/>
        </w:pBdr>
        <w:spacing w:line="240" w:lineRule="auto"/>
        <w:jc w:val="both"/>
        <w:rPr>
          <w:rFonts w:ascii="Arial" w:eastAsia="Arial" w:hAnsi="Arial" w:cs="Arial"/>
          <w:b/>
          <w:sz w:val="24"/>
          <w:szCs w:val="24"/>
        </w:rPr>
      </w:pPr>
      <w:r w:rsidRPr="00412A17">
        <w:rPr>
          <w:rFonts w:ascii="Arial" w:eastAsia="Arial" w:hAnsi="Arial" w:cs="Arial"/>
          <w:b/>
          <w:sz w:val="24"/>
          <w:szCs w:val="24"/>
        </w:rPr>
        <w:t>Uno de los desafíos comunes que enfrenta un Capítulo de la Rama Estudiantil es su relación con sus dos "Padres":</w:t>
      </w:r>
      <w:r w:rsidRPr="00412A17">
        <w:rPr>
          <w:rFonts w:ascii="Arial" w:eastAsia="Arial" w:hAnsi="Arial" w:cs="Arial"/>
          <w:b/>
          <w:sz w:val="24"/>
          <w:szCs w:val="24"/>
        </w:rPr>
        <w:t xml:space="preserve"> la Sección y la Sociedad. ¿Cómo planea desarrollar y mantener una colaboración con estas unidades parentales?</w:t>
      </w:r>
    </w:p>
    <w:p w:rsidR="009A46CB" w:rsidRPr="00412A17" w:rsidRDefault="00E94CF4" w:rsidP="009D68F4">
      <w:pPr>
        <w:pBdr>
          <w:top w:val="nil"/>
          <w:left w:val="nil"/>
          <w:bottom w:val="nil"/>
          <w:right w:val="nil"/>
          <w:between w:val="nil"/>
        </w:pBdr>
        <w:spacing w:line="240" w:lineRule="auto"/>
        <w:ind w:left="720"/>
        <w:jc w:val="both"/>
        <w:rPr>
          <w:rFonts w:ascii="Arial" w:eastAsia="Arial" w:hAnsi="Arial" w:cs="Arial"/>
          <w:sz w:val="24"/>
          <w:szCs w:val="24"/>
        </w:rPr>
      </w:pPr>
      <w:r w:rsidRPr="00412A17">
        <w:rPr>
          <w:rFonts w:ascii="Arial" w:eastAsia="Arial" w:hAnsi="Arial" w:cs="Arial"/>
          <w:sz w:val="24"/>
          <w:szCs w:val="24"/>
        </w:rPr>
        <w:lastRenderedPageBreak/>
        <w:t>Planeando, consultando, socializando y documentando todas las actividades realizadas con el fin de lograr trabajar dentro de los mismos lineamien</w:t>
      </w:r>
      <w:r w:rsidRPr="00412A17">
        <w:rPr>
          <w:rFonts w:ascii="Arial" w:eastAsia="Arial" w:hAnsi="Arial" w:cs="Arial"/>
          <w:sz w:val="24"/>
          <w:szCs w:val="24"/>
        </w:rPr>
        <w:t>tos que los demás capítulos estudiantiles de otras ramas. Asistiendo a las reuniones programadas y cumpliendo con los objetivos propuestos por el capítulo o la sección.</w:t>
      </w:r>
    </w:p>
    <w:p w:rsidR="009A46CB" w:rsidRDefault="009A46CB">
      <w:pPr>
        <w:pBdr>
          <w:top w:val="nil"/>
          <w:left w:val="nil"/>
          <w:bottom w:val="nil"/>
          <w:right w:val="nil"/>
          <w:between w:val="nil"/>
        </w:pBdr>
        <w:spacing w:line="240" w:lineRule="auto"/>
        <w:jc w:val="both"/>
        <w:rPr>
          <w:rFonts w:ascii="Arial" w:eastAsia="Arial" w:hAnsi="Arial" w:cs="Arial"/>
          <w:sz w:val="24"/>
          <w:szCs w:val="24"/>
        </w:rPr>
      </w:pPr>
    </w:p>
    <w:p w:rsidR="009D68F4" w:rsidRDefault="009D68F4">
      <w:pPr>
        <w:pBdr>
          <w:top w:val="nil"/>
          <w:left w:val="nil"/>
          <w:bottom w:val="nil"/>
          <w:right w:val="nil"/>
          <w:between w:val="nil"/>
        </w:pBdr>
        <w:spacing w:line="240" w:lineRule="auto"/>
        <w:jc w:val="both"/>
        <w:rPr>
          <w:rFonts w:ascii="Arial" w:eastAsia="Arial" w:hAnsi="Arial" w:cs="Arial"/>
          <w:sz w:val="24"/>
          <w:szCs w:val="24"/>
        </w:rPr>
      </w:pPr>
    </w:p>
    <w:p w:rsidR="009A46CB" w:rsidRDefault="00E94CF4">
      <w:pPr>
        <w:pBdr>
          <w:top w:val="nil"/>
          <w:left w:val="nil"/>
          <w:bottom w:val="nil"/>
          <w:right w:val="nil"/>
          <w:between w:val="nil"/>
        </w:pBdr>
        <w:spacing w:line="240" w:lineRule="auto"/>
        <w:jc w:val="center"/>
        <w:rPr>
          <w:rFonts w:ascii="Arial" w:eastAsia="Arial" w:hAnsi="Arial" w:cs="Arial"/>
          <w:b/>
          <w:sz w:val="28"/>
          <w:szCs w:val="24"/>
        </w:rPr>
      </w:pPr>
      <w:r w:rsidRPr="00AA3AE7">
        <w:rPr>
          <w:rFonts w:ascii="Arial" w:eastAsia="Arial" w:hAnsi="Arial" w:cs="Arial"/>
          <w:b/>
          <w:sz w:val="28"/>
          <w:szCs w:val="24"/>
        </w:rPr>
        <w:t xml:space="preserve">Plan de Trabajo RAS (IEEE </w:t>
      </w:r>
      <w:proofErr w:type="spellStart"/>
      <w:r w:rsidRPr="00AA3AE7">
        <w:rPr>
          <w:rFonts w:ascii="Arial" w:eastAsia="Arial" w:hAnsi="Arial" w:cs="Arial"/>
          <w:b/>
          <w:sz w:val="28"/>
          <w:szCs w:val="24"/>
        </w:rPr>
        <w:t>Robotics</w:t>
      </w:r>
      <w:proofErr w:type="spellEnd"/>
      <w:r w:rsidRPr="00AA3AE7">
        <w:rPr>
          <w:rFonts w:ascii="Arial" w:eastAsia="Arial" w:hAnsi="Arial" w:cs="Arial"/>
          <w:b/>
          <w:sz w:val="28"/>
          <w:szCs w:val="24"/>
        </w:rPr>
        <w:t xml:space="preserve"> &amp; </w:t>
      </w:r>
      <w:proofErr w:type="spellStart"/>
      <w:r w:rsidRPr="00AA3AE7">
        <w:rPr>
          <w:rFonts w:ascii="Arial" w:eastAsia="Arial" w:hAnsi="Arial" w:cs="Arial"/>
          <w:b/>
          <w:sz w:val="28"/>
          <w:szCs w:val="24"/>
        </w:rPr>
        <w:t>Automation</w:t>
      </w:r>
      <w:proofErr w:type="spellEnd"/>
      <w:r w:rsidRPr="00AA3AE7">
        <w:rPr>
          <w:rFonts w:ascii="Arial" w:eastAsia="Arial" w:hAnsi="Arial" w:cs="Arial"/>
          <w:b/>
          <w:sz w:val="28"/>
          <w:szCs w:val="24"/>
        </w:rPr>
        <w:t xml:space="preserve"> </w:t>
      </w:r>
      <w:proofErr w:type="spellStart"/>
      <w:r w:rsidRPr="00AA3AE7">
        <w:rPr>
          <w:rFonts w:ascii="Arial" w:eastAsia="Arial" w:hAnsi="Arial" w:cs="Arial"/>
          <w:b/>
          <w:sz w:val="28"/>
          <w:szCs w:val="24"/>
        </w:rPr>
        <w:t>Society</w:t>
      </w:r>
      <w:proofErr w:type="spellEnd"/>
      <w:r w:rsidRPr="00AA3AE7">
        <w:rPr>
          <w:rFonts w:ascii="Arial" w:eastAsia="Arial" w:hAnsi="Arial" w:cs="Arial"/>
          <w:b/>
          <w:sz w:val="28"/>
          <w:szCs w:val="24"/>
        </w:rPr>
        <w:t>)</w:t>
      </w:r>
    </w:p>
    <w:p w:rsidR="00AA3AE7" w:rsidRPr="00AA3AE7" w:rsidRDefault="00AA3AE7">
      <w:pPr>
        <w:pBdr>
          <w:top w:val="nil"/>
          <w:left w:val="nil"/>
          <w:bottom w:val="nil"/>
          <w:right w:val="nil"/>
          <w:between w:val="nil"/>
        </w:pBdr>
        <w:spacing w:line="240" w:lineRule="auto"/>
        <w:jc w:val="center"/>
        <w:rPr>
          <w:rFonts w:ascii="Arial" w:eastAsia="Arial" w:hAnsi="Arial" w:cs="Arial"/>
          <w:b/>
          <w:sz w:val="28"/>
          <w:szCs w:val="24"/>
        </w:rPr>
      </w:pPr>
    </w:p>
    <w:p w:rsidR="009A46CB" w:rsidRPr="00412A17" w:rsidRDefault="00E94CF4" w:rsidP="00412A17">
      <w:pPr>
        <w:pStyle w:val="Prrafodelista"/>
        <w:numPr>
          <w:ilvl w:val="0"/>
          <w:numId w:val="14"/>
        </w:numPr>
        <w:spacing w:after="0" w:line="240" w:lineRule="auto"/>
        <w:ind w:left="709"/>
        <w:jc w:val="both"/>
        <w:rPr>
          <w:rFonts w:ascii="Arial" w:eastAsia="Arial" w:hAnsi="Arial" w:cs="Arial"/>
          <w:b/>
          <w:sz w:val="24"/>
          <w:szCs w:val="24"/>
          <w:highlight w:val="white"/>
        </w:rPr>
      </w:pPr>
      <w:r w:rsidRPr="00412A17">
        <w:rPr>
          <w:rFonts w:ascii="Arial" w:eastAsia="Arial" w:hAnsi="Arial" w:cs="Arial"/>
          <w:b/>
          <w:sz w:val="24"/>
          <w:szCs w:val="24"/>
          <w:highlight w:val="white"/>
        </w:rPr>
        <w:t>Si se aprueba el Capítulo de la Rama Estudiantil, ¿cómo y cuándo se llevarán a cabo las elecciones para completar el comité del capítulo (vicepresidente, tesorero y secretario)?</w:t>
      </w:r>
      <w:r w:rsidRPr="00412A17">
        <w:rPr>
          <w:rFonts w:ascii="Arial" w:eastAsia="Arial" w:hAnsi="Arial" w:cs="Arial"/>
          <w:b/>
          <w:color w:val="616161"/>
          <w:sz w:val="24"/>
          <w:szCs w:val="24"/>
          <w:highlight w:val="white"/>
        </w:rPr>
        <w:t xml:space="preserve"> </w:t>
      </w:r>
    </w:p>
    <w:p w:rsidR="009A46CB" w:rsidRPr="00412A17" w:rsidRDefault="009A46CB">
      <w:pPr>
        <w:spacing w:after="0" w:line="240" w:lineRule="auto"/>
        <w:rPr>
          <w:rFonts w:ascii="Arial" w:eastAsia="Arial" w:hAnsi="Arial" w:cs="Arial"/>
          <w:b/>
          <w:sz w:val="24"/>
          <w:szCs w:val="24"/>
          <w:highlight w:val="white"/>
        </w:rPr>
      </w:pPr>
    </w:p>
    <w:p w:rsidR="00412A17" w:rsidRPr="00412A17" w:rsidRDefault="00412A17" w:rsidP="00412A17">
      <w:pPr>
        <w:shd w:val="clear" w:color="auto" w:fill="FFFFFF"/>
        <w:spacing w:after="0"/>
        <w:ind w:left="720"/>
        <w:jc w:val="both"/>
        <w:rPr>
          <w:rFonts w:ascii="Arial" w:eastAsia="Arial" w:hAnsi="Arial" w:cs="Arial"/>
          <w:sz w:val="24"/>
          <w:szCs w:val="24"/>
        </w:rPr>
      </w:pPr>
      <w:r w:rsidRPr="00412A17">
        <w:rPr>
          <w:rFonts w:ascii="Arial" w:eastAsia="Arial" w:hAnsi="Arial" w:cs="Arial"/>
          <w:sz w:val="24"/>
          <w:szCs w:val="24"/>
        </w:rPr>
        <w:t>En los siguientes 7 días, luego de la apertura del capítulo.</w:t>
      </w:r>
    </w:p>
    <w:p w:rsidR="009A46CB" w:rsidRPr="00412A17" w:rsidRDefault="009A46CB">
      <w:pPr>
        <w:spacing w:after="0" w:line="240" w:lineRule="auto"/>
        <w:rPr>
          <w:rFonts w:ascii="Arial" w:eastAsia="Arial" w:hAnsi="Arial" w:cs="Arial"/>
          <w:b/>
          <w:sz w:val="24"/>
          <w:szCs w:val="24"/>
          <w:highlight w:val="white"/>
        </w:rPr>
      </w:pPr>
    </w:p>
    <w:p w:rsidR="009A46CB" w:rsidRPr="00412A17" w:rsidRDefault="00E94CF4" w:rsidP="00412A17">
      <w:pPr>
        <w:pStyle w:val="Prrafodelista"/>
        <w:numPr>
          <w:ilvl w:val="0"/>
          <w:numId w:val="14"/>
        </w:numPr>
        <w:shd w:val="clear" w:color="auto" w:fill="FFFFFF"/>
        <w:spacing w:after="300" w:line="240" w:lineRule="auto"/>
        <w:ind w:left="709"/>
        <w:jc w:val="both"/>
        <w:rPr>
          <w:rFonts w:ascii="Arial" w:eastAsia="Arial" w:hAnsi="Arial" w:cs="Arial"/>
          <w:b/>
          <w:sz w:val="24"/>
          <w:szCs w:val="24"/>
          <w:highlight w:val="white"/>
        </w:rPr>
      </w:pPr>
      <w:r w:rsidRPr="00412A17">
        <w:rPr>
          <w:rFonts w:ascii="Arial" w:eastAsia="Arial" w:hAnsi="Arial" w:cs="Arial"/>
          <w:b/>
          <w:sz w:val="24"/>
          <w:szCs w:val="24"/>
          <w:highlight w:val="white"/>
        </w:rPr>
        <w:t xml:space="preserve">¿Qué actividades (seminarios, concursos, etc.) ha planeado para su Capítulo de la Rama Estudiantil (si se aprueba)? ¿Ya ha realizado actividades en su Instituto que le gustaría continuar bajo su Sociedad Técnica? </w:t>
      </w:r>
    </w:p>
    <w:p w:rsidR="009A46CB" w:rsidRPr="00412A17" w:rsidRDefault="00E94CF4" w:rsidP="00412A17">
      <w:pPr>
        <w:spacing w:after="0" w:line="240" w:lineRule="auto"/>
        <w:ind w:left="709"/>
        <w:jc w:val="both"/>
        <w:rPr>
          <w:rFonts w:ascii="Arial" w:eastAsia="Arial" w:hAnsi="Arial" w:cs="Arial"/>
          <w:sz w:val="24"/>
          <w:szCs w:val="24"/>
          <w:highlight w:val="white"/>
        </w:rPr>
      </w:pPr>
      <w:r w:rsidRPr="00412A17">
        <w:rPr>
          <w:rFonts w:ascii="Arial" w:eastAsia="Arial" w:hAnsi="Arial" w:cs="Arial"/>
          <w:sz w:val="24"/>
          <w:szCs w:val="24"/>
          <w:highlight w:val="white"/>
        </w:rPr>
        <w:t>Llevar a cabo actividades de socializac</w:t>
      </w:r>
      <w:r w:rsidRPr="00412A17">
        <w:rPr>
          <w:rFonts w:ascii="Arial" w:eastAsia="Arial" w:hAnsi="Arial" w:cs="Arial"/>
          <w:sz w:val="24"/>
          <w:szCs w:val="24"/>
          <w:highlight w:val="white"/>
        </w:rPr>
        <w:t>ión donde el trabajo que hemos estado haciendo es evidente, cree semilleros donde se aliente la colaboración y el trabajo cooperativo, para que siempre podamos contar con estudiantes preparados para enfrentar estos desafíos.</w:t>
      </w:r>
    </w:p>
    <w:p w:rsidR="009A46CB" w:rsidRPr="00412A17" w:rsidRDefault="009A46CB">
      <w:pPr>
        <w:spacing w:after="0" w:line="240" w:lineRule="auto"/>
        <w:rPr>
          <w:rFonts w:ascii="Arial" w:eastAsia="Arial" w:hAnsi="Arial" w:cs="Arial"/>
          <w:b/>
          <w:sz w:val="24"/>
          <w:szCs w:val="24"/>
          <w:highlight w:val="white"/>
        </w:rPr>
      </w:pPr>
    </w:p>
    <w:p w:rsidR="009A46CB" w:rsidRPr="00412A17" w:rsidRDefault="00E94CF4" w:rsidP="00412A17">
      <w:pPr>
        <w:pStyle w:val="Prrafodelista"/>
        <w:numPr>
          <w:ilvl w:val="0"/>
          <w:numId w:val="14"/>
        </w:numPr>
        <w:shd w:val="clear" w:color="auto" w:fill="FFFFFF"/>
        <w:spacing w:after="300" w:line="240" w:lineRule="auto"/>
        <w:ind w:left="709"/>
        <w:jc w:val="both"/>
        <w:rPr>
          <w:rFonts w:ascii="Arial" w:eastAsia="Arial" w:hAnsi="Arial" w:cs="Arial"/>
          <w:b/>
          <w:sz w:val="24"/>
          <w:szCs w:val="24"/>
          <w:highlight w:val="white"/>
        </w:rPr>
      </w:pPr>
      <w:r w:rsidRPr="00412A17">
        <w:rPr>
          <w:rFonts w:ascii="Arial" w:eastAsia="Arial" w:hAnsi="Arial" w:cs="Arial"/>
          <w:b/>
          <w:sz w:val="24"/>
          <w:szCs w:val="24"/>
          <w:highlight w:val="white"/>
        </w:rPr>
        <w:t>¿Qué planes existen para ma</w:t>
      </w:r>
      <w:r w:rsidRPr="00412A17">
        <w:rPr>
          <w:rFonts w:ascii="Arial" w:eastAsia="Arial" w:hAnsi="Arial" w:cs="Arial"/>
          <w:b/>
          <w:sz w:val="24"/>
          <w:szCs w:val="24"/>
          <w:highlight w:val="white"/>
        </w:rPr>
        <w:t xml:space="preserve">ntener activo el Capítulo de la Rama Estudiantil y los miembros del capítulo y los oficiales del comité involucrados? </w:t>
      </w:r>
    </w:p>
    <w:p w:rsidR="009A46CB" w:rsidRPr="00412A17" w:rsidRDefault="00E94CF4" w:rsidP="00412A17">
      <w:pPr>
        <w:shd w:val="clear" w:color="auto" w:fill="FFFFFF"/>
        <w:spacing w:after="300" w:line="240" w:lineRule="auto"/>
        <w:ind w:left="709"/>
        <w:jc w:val="both"/>
        <w:rPr>
          <w:rFonts w:ascii="Arial" w:eastAsia="Arial" w:hAnsi="Arial" w:cs="Arial"/>
          <w:sz w:val="24"/>
          <w:szCs w:val="24"/>
          <w:highlight w:val="white"/>
        </w:rPr>
      </w:pPr>
      <w:r w:rsidRPr="00412A17">
        <w:rPr>
          <w:rFonts w:ascii="Arial" w:eastAsia="Arial" w:hAnsi="Arial" w:cs="Arial"/>
          <w:sz w:val="24"/>
          <w:szCs w:val="24"/>
          <w:highlight w:val="white"/>
        </w:rPr>
        <w:t>Llevando a cabo actividades de socialización donde se evidencie el trabajo que hemos estado haciendo, creando semilleros donde se aliente</w:t>
      </w:r>
      <w:r w:rsidRPr="00412A17">
        <w:rPr>
          <w:rFonts w:ascii="Arial" w:eastAsia="Arial" w:hAnsi="Arial" w:cs="Arial"/>
          <w:sz w:val="24"/>
          <w:szCs w:val="24"/>
          <w:highlight w:val="white"/>
        </w:rPr>
        <w:t xml:space="preserve"> a la colaboración y el trabajo cooperativo, para que siempre podamos contar con estudiantes preparados para enfrentar estos desafíos.</w:t>
      </w:r>
    </w:p>
    <w:p w:rsidR="009A46CB" w:rsidRPr="00412A17" w:rsidRDefault="00E94CF4" w:rsidP="00412A17">
      <w:pPr>
        <w:pStyle w:val="Prrafodelista"/>
        <w:numPr>
          <w:ilvl w:val="0"/>
          <w:numId w:val="14"/>
        </w:numPr>
        <w:shd w:val="clear" w:color="auto" w:fill="FFFFFF"/>
        <w:spacing w:after="300" w:line="240" w:lineRule="auto"/>
        <w:ind w:left="709"/>
        <w:jc w:val="both"/>
        <w:rPr>
          <w:rFonts w:ascii="Arial" w:eastAsia="Arial" w:hAnsi="Arial" w:cs="Arial"/>
          <w:b/>
          <w:sz w:val="24"/>
          <w:szCs w:val="24"/>
          <w:highlight w:val="white"/>
        </w:rPr>
      </w:pPr>
      <w:r w:rsidRPr="00412A17">
        <w:rPr>
          <w:rFonts w:ascii="Arial" w:eastAsia="Arial" w:hAnsi="Arial" w:cs="Arial"/>
          <w:b/>
          <w:sz w:val="24"/>
          <w:szCs w:val="24"/>
          <w:highlight w:val="white"/>
        </w:rPr>
        <w:t>¿Qué planes existen para mantener el Capítulo de la Rama Estudiantil autosuficiente? ¿Cómo se gestionarán los fondos p</w:t>
      </w:r>
      <w:r w:rsidRPr="00412A17">
        <w:rPr>
          <w:rFonts w:ascii="Arial" w:eastAsia="Arial" w:hAnsi="Arial" w:cs="Arial"/>
          <w:b/>
          <w:sz w:val="24"/>
          <w:szCs w:val="24"/>
          <w:highlight w:val="white"/>
        </w:rPr>
        <w:t xml:space="preserve">ara actividades y eventos? </w:t>
      </w:r>
    </w:p>
    <w:p w:rsidR="009A46CB" w:rsidRPr="00412A17" w:rsidRDefault="00E94CF4" w:rsidP="00412A17">
      <w:pPr>
        <w:spacing w:after="0" w:line="240" w:lineRule="auto"/>
        <w:ind w:left="709"/>
        <w:jc w:val="both"/>
        <w:rPr>
          <w:rFonts w:ascii="Arial" w:eastAsia="Arial" w:hAnsi="Arial" w:cs="Arial"/>
          <w:sz w:val="24"/>
          <w:szCs w:val="24"/>
          <w:highlight w:val="white"/>
        </w:rPr>
      </w:pPr>
      <w:r w:rsidRPr="00412A17">
        <w:rPr>
          <w:rFonts w:ascii="Arial" w:eastAsia="Arial" w:hAnsi="Arial" w:cs="Arial"/>
          <w:sz w:val="24"/>
          <w:szCs w:val="24"/>
          <w:highlight w:val="white"/>
        </w:rPr>
        <w:t xml:space="preserve">A través de los cursos de programación impartidos por el capítulo se lograrán recoger los fondos necesarios durante todo el semestre para </w:t>
      </w:r>
      <w:r w:rsidRPr="00412A17">
        <w:rPr>
          <w:rFonts w:ascii="Arial" w:eastAsia="Arial" w:hAnsi="Arial" w:cs="Arial"/>
          <w:sz w:val="24"/>
          <w:szCs w:val="24"/>
          <w:highlight w:val="white"/>
        </w:rPr>
        <w:lastRenderedPageBreak/>
        <w:t>poder participar en los eventos que se realicen ya sean nacionales e internacionales. Así mismo, a través de la Univer</w:t>
      </w:r>
      <w:r w:rsidRPr="00412A17">
        <w:rPr>
          <w:rFonts w:ascii="Arial" w:eastAsia="Arial" w:hAnsi="Arial" w:cs="Arial"/>
          <w:sz w:val="24"/>
          <w:szCs w:val="24"/>
          <w:highlight w:val="white"/>
        </w:rPr>
        <w:t>sidad se realizarán solicitudes de apoyo para asistir a eventos de reconocida trascendencia o para solicitar algún otro recurso.</w:t>
      </w:r>
    </w:p>
    <w:p w:rsidR="009A46CB" w:rsidRPr="00412A17" w:rsidRDefault="009A46CB">
      <w:pPr>
        <w:spacing w:after="0" w:line="276" w:lineRule="auto"/>
        <w:rPr>
          <w:rFonts w:ascii="Arial" w:eastAsia="Arial" w:hAnsi="Arial" w:cs="Arial"/>
          <w:sz w:val="24"/>
          <w:szCs w:val="24"/>
          <w:highlight w:val="white"/>
        </w:rPr>
      </w:pPr>
    </w:p>
    <w:p w:rsidR="009A46CB" w:rsidRPr="00412A17" w:rsidRDefault="00E94CF4" w:rsidP="00412A17">
      <w:pPr>
        <w:pStyle w:val="Prrafodelista"/>
        <w:numPr>
          <w:ilvl w:val="0"/>
          <w:numId w:val="14"/>
        </w:numPr>
        <w:shd w:val="clear" w:color="auto" w:fill="FFFFFF"/>
        <w:spacing w:after="300" w:line="240" w:lineRule="auto"/>
        <w:ind w:left="709"/>
        <w:jc w:val="both"/>
        <w:rPr>
          <w:rFonts w:ascii="Arial" w:eastAsia="Arial" w:hAnsi="Arial" w:cs="Arial"/>
          <w:b/>
          <w:sz w:val="24"/>
          <w:szCs w:val="24"/>
          <w:highlight w:val="white"/>
        </w:rPr>
      </w:pPr>
      <w:r w:rsidRPr="00412A17">
        <w:rPr>
          <w:rFonts w:ascii="Arial" w:eastAsia="Arial" w:hAnsi="Arial" w:cs="Arial"/>
          <w:b/>
          <w:sz w:val="24"/>
          <w:szCs w:val="24"/>
          <w:highlight w:val="white"/>
        </w:rPr>
        <w:t>¿Cuáles son sus planes para aumentar la membresía del Capítulo de la Rama Estudiantil dentro del primer año, luego de la ap</w:t>
      </w:r>
      <w:r w:rsidRPr="00412A17">
        <w:rPr>
          <w:rFonts w:ascii="Arial" w:eastAsia="Arial" w:hAnsi="Arial" w:cs="Arial"/>
          <w:b/>
          <w:sz w:val="24"/>
          <w:szCs w:val="24"/>
          <w:highlight w:val="white"/>
        </w:rPr>
        <w:t xml:space="preserve">robación? Describa cómo su Instituto planea apoyar el Capítulo de la Rama Estudiantil. </w:t>
      </w:r>
    </w:p>
    <w:p w:rsidR="009A46CB" w:rsidRPr="00412A17" w:rsidRDefault="00E94CF4" w:rsidP="00412A17">
      <w:pPr>
        <w:spacing w:after="0" w:line="240" w:lineRule="auto"/>
        <w:ind w:left="709"/>
        <w:jc w:val="both"/>
        <w:rPr>
          <w:rFonts w:ascii="Arial" w:eastAsia="Arial" w:hAnsi="Arial" w:cs="Arial"/>
          <w:sz w:val="24"/>
          <w:szCs w:val="24"/>
          <w:highlight w:val="white"/>
        </w:rPr>
      </w:pPr>
      <w:r w:rsidRPr="00412A17">
        <w:rPr>
          <w:rFonts w:ascii="Arial" w:eastAsia="Arial" w:hAnsi="Arial" w:cs="Arial"/>
          <w:sz w:val="24"/>
          <w:szCs w:val="24"/>
          <w:highlight w:val="white"/>
        </w:rPr>
        <w:t xml:space="preserve">Socializando los proyectos  que ya hemos venido trabajando hace años y motivando a través de los resultados que hemos obtenido. (Por ejemplo: Lograr concursar en el </w:t>
      </w:r>
      <w:proofErr w:type="spellStart"/>
      <w:r w:rsidRPr="00412A17">
        <w:rPr>
          <w:rFonts w:ascii="Arial" w:eastAsia="Arial" w:hAnsi="Arial" w:cs="Arial"/>
          <w:sz w:val="24"/>
          <w:szCs w:val="24"/>
          <w:highlight w:val="white"/>
        </w:rPr>
        <w:t>Rob</w:t>
      </w:r>
      <w:r w:rsidRPr="00412A17">
        <w:rPr>
          <w:rFonts w:ascii="Arial" w:eastAsia="Arial" w:hAnsi="Arial" w:cs="Arial"/>
          <w:sz w:val="24"/>
          <w:szCs w:val="24"/>
          <w:highlight w:val="white"/>
        </w:rPr>
        <w:t>ocup</w:t>
      </w:r>
      <w:proofErr w:type="spellEnd"/>
      <w:r w:rsidRPr="00412A17">
        <w:rPr>
          <w:rFonts w:ascii="Arial" w:eastAsia="Arial" w:hAnsi="Arial" w:cs="Arial"/>
          <w:sz w:val="24"/>
          <w:szCs w:val="24"/>
          <w:highlight w:val="white"/>
        </w:rPr>
        <w:t xml:space="preserve"> 2019). Además, se ofrecerá apoyo al desarrollo de proyectos o solución a inquietudes que tengan los miembros. Se buscará la participación de estudiantes de primeros semestres dentro de grupos de estudiantes de semestres avanzados para promover la coop</w:t>
      </w:r>
      <w:r w:rsidRPr="00412A17">
        <w:rPr>
          <w:rFonts w:ascii="Arial" w:eastAsia="Arial" w:hAnsi="Arial" w:cs="Arial"/>
          <w:sz w:val="24"/>
          <w:szCs w:val="24"/>
          <w:highlight w:val="white"/>
        </w:rPr>
        <w:t>eración.</w:t>
      </w:r>
    </w:p>
    <w:p w:rsidR="009A46CB" w:rsidRPr="00412A17" w:rsidRDefault="009A46CB">
      <w:pPr>
        <w:spacing w:after="0" w:line="240" w:lineRule="auto"/>
        <w:rPr>
          <w:rFonts w:ascii="Arial" w:eastAsia="Arial" w:hAnsi="Arial" w:cs="Arial"/>
          <w:sz w:val="24"/>
          <w:szCs w:val="24"/>
          <w:highlight w:val="white"/>
        </w:rPr>
      </w:pPr>
    </w:p>
    <w:p w:rsidR="009A46CB" w:rsidRPr="00412A17" w:rsidRDefault="00E94CF4" w:rsidP="00412A17">
      <w:pPr>
        <w:pStyle w:val="Prrafodelista"/>
        <w:numPr>
          <w:ilvl w:val="0"/>
          <w:numId w:val="14"/>
        </w:numPr>
        <w:shd w:val="clear" w:color="auto" w:fill="FFFFFF"/>
        <w:spacing w:after="300" w:line="240" w:lineRule="auto"/>
        <w:ind w:left="709"/>
        <w:jc w:val="both"/>
        <w:rPr>
          <w:rFonts w:ascii="Arial" w:eastAsia="Arial" w:hAnsi="Arial" w:cs="Arial"/>
          <w:b/>
          <w:sz w:val="24"/>
          <w:szCs w:val="24"/>
          <w:highlight w:val="white"/>
        </w:rPr>
      </w:pPr>
      <w:r w:rsidRPr="00412A17">
        <w:rPr>
          <w:rFonts w:ascii="Arial" w:eastAsia="Arial" w:hAnsi="Arial" w:cs="Arial"/>
          <w:b/>
          <w:sz w:val="24"/>
          <w:szCs w:val="24"/>
          <w:highlight w:val="white"/>
        </w:rPr>
        <w:t xml:space="preserve">Uno de los desafíos comunes que enfrenta un Capítulo de la Rama Estudiantil es su relación con sus dos "Padres": la Sección y la Sociedad. ¿Cómo planea desarrollar y mantener una colaboración con estas unidades parentales? </w:t>
      </w:r>
    </w:p>
    <w:p w:rsidR="009A46CB" w:rsidRPr="00412A17" w:rsidRDefault="00E94CF4" w:rsidP="00412A17">
      <w:pPr>
        <w:spacing w:after="0" w:line="240" w:lineRule="auto"/>
        <w:ind w:left="709"/>
        <w:jc w:val="both"/>
        <w:rPr>
          <w:rFonts w:ascii="Arial" w:eastAsia="Arial" w:hAnsi="Arial" w:cs="Arial"/>
          <w:sz w:val="24"/>
          <w:szCs w:val="24"/>
          <w:highlight w:val="white"/>
        </w:rPr>
      </w:pPr>
      <w:r w:rsidRPr="00412A17">
        <w:rPr>
          <w:rFonts w:ascii="Arial" w:eastAsia="Arial" w:hAnsi="Arial" w:cs="Arial"/>
          <w:sz w:val="24"/>
          <w:szCs w:val="24"/>
          <w:highlight w:val="white"/>
        </w:rPr>
        <w:t>Planeando, consulta</w:t>
      </w:r>
      <w:r w:rsidRPr="00412A17">
        <w:rPr>
          <w:rFonts w:ascii="Arial" w:eastAsia="Arial" w:hAnsi="Arial" w:cs="Arial"/>
          <w:sz w:val="24"/>
          <w:szCs w:val="24"/>
          <w:highlight w:val="white"/>
        </w:rPr>
        <w:t>ndo, socializando y documentando todas las actividades realizadas con el fin de lograr trabajar dentro de los mismos lineamientos que los demás capítulos estudiantiles de otras ramas. Asistiendo a las reuniones programadas y cumpliendo con los objetivos pr</w:t>
      </w:r>
      <w:r w:rsidRPr="00412A17">
        <w:rPr>
          <w:rFonts w:ascii="Arial" w:eastAsia="Arial" w:hAnsi="Arial" w:cs="Arial"/>
          <w:sz w:val="24"/>
          <w:szCs w:val="24"/>
          <w:highlight w:val="white"/>
        </w:rPr>
        <w:t>opuestos por el capítulo o la sección.</w:t>
      </w:r>
    </w:p>
    <w:p w:rsidR="009A46CB" w:rsidRDefault="009A46CB">
      <w:pPr>
        <w:pBdr>
          <w:top w:val="nil"/>
          <w:left w:val="nil"/>
          <w:bottom w:val="nil"/>
          <w:right w:val="nil"/>
          <w:between w:val="nil"/>
        </w:pBdr>
        <w:spacing w:line="240" w:lineRule="auto"/>
        <w:jc w:val="center"/>
        <w:rPr>
          <w:rFonts w:ascii="Arial" w:eastAsia="Arial" w:hAnsi="Arial" w:cs="Arial"/>
          <w:sz w:val="24"/>
          <w:szCs w:val="24"/>
        </w:rPr>
      </w:pPr>
    </w:p>
    <w:p w:rsidR="00A14E3F" w:rsidRDefault="00A14E3F">
      <w:pPr>
        <w:pBdr>
          <w:top w:val="nil"/>
          <w:left w:val="nil"/>
          <w:bottom w:val="nil"/>
          <w:right w:val="nil"/>
          <w:between w:val="nil"/>
        </w:pBdr>
        <w:spacing w:line="240" w:lineRule="auto"/>
        <w:jc w:val="center"/>
        <w:rPr>
          <w:rFonts w:ascii="Arial" w:eastAsia="Arial" w:hAnsi="Arial" w:cs="Arial"/>
          <w:sz w:val="24"/>
          <w:szCs w:val="24"/>
        </w:rPr>
      </w:pPr>
    </w:p>
    <w:p w:rsidR="00A14E3F" w:rsidRDefault="00A14E3F">
      <w:pPr>
        <w:pBdr>
          <w:top w:val="nil"/>
          <w:left w:val="nil"/>
          <w:bottom w:val="nil"/>
          <w:right w:val="nil"/>
          <w:between w:val="nil"/>
        </w:pBdr>
        <w:spacing w:line="240" w:lineRule="auto"/>
        <w:jc w:val="center"/>
        <w:rPr>
          <w:rFonts w:ascii="Arial" w:eastAsia="Arial" w:hAnsi="Arial" w:cs="Arial"/>
          <w:sz w:val="24"/>
          <w:szCs w:val="24"/>
        </w:rPr>
      </w:pPr>
    </w:p>
    <w:p w:rsidR="00A14E3F" w:rsidRDefault="00A14E3F">
      <w:pPr>
        <w:pBdr>
          <w:top w:val="nil"/>
          <w:left w:val="nil"/>
          <w:bottom w:val="nil"/>
          <w:right w:val="nil"/>
          <w:between w:val="nil"/>
        </w:pBdr>
        <w:spacing w:line="240" w:lineRule="auto"/>
        <w:jc w:val="center"/>
        <w:rPr>
          <w:rFonts w:ascii="Arial" w:eastAsia="Arial" w:hAnsi="Arial" w:cs="Arial"/>
          <w:sz w:val="24"/>
          <w:szCs w:val="24"/>
        </w:rPr>
      </w:pPr>
    </w:p>
    <w:p w:rsidR="00A14E3F" w:rsidRDefault="00A14E3F">
      <w:pPr>
        <w:pBdr>
          <w:top w:val="nil"/>
          <w:left w:val="nil"/>
          <w:bottom w:val="nil"/>
          <w:right w:val="nil"/>
          <w:between w:val="nil"/>
        </w:pBdr>
        <w:spacing w:line="240" w:lineRule="auto"/>
        <w:jc w:val="center"/>
        <w:rPr>
          <w:rFonts w:ascii="Arial" w:eastAsia="Arial" w:hAnsi="Arial" w:cs="Arial"/>
          <w:sz w:val="24"/>
          <w:szCs w:val="24"/>
        </w:rPr>
      </w:pPr>
    </w:p>
    <w:p w:rsidR="00A14E3F" w:rsidRDefault="00A14E3F">
      <w:pPr>
        <w:pBdr>
          <w:top w:val="nil"/>
          <w:left w:val="nil"/>
          <w:bottom w:val="nil"/>
          <w:right w:val="nil"/>
          <w:between w:val="nil"/>
        </w:pBdr>
        <w:spacing w:line="240" w:lineRule="auto"/>
        <w:jc w:val="center"/>
        <w:rPr>
          <w:rFonts w:ascii="Arial" w:eastAsia="Arial" w:hAnsi="Arial" w:cs="Arial"/>
          <w:sz w:val="24"/>
          <w:szCs w:val="24"/>
        </w:rPr>
      </w:pPr>
    </w:p>
    <w:p w:rsidR="00A14E3F" w:rsidRDefault="00A14E3F">
      <w:pPr>
        <w:pBdr>
          <w:top w:val="nil"/>
          <w:left w:val="nil"/>
          <w:bottom w:val="nil"/>
          <w:right w:val="nil"/>
          <w:between w:val="nil"/>
        </w:pBdr>
        <w:spacing w:line="240" w:lineRule="auto"/>
        <w:jc w:val="center"/>
        <w:rPr>
          <w:rFonts w:ascii="Arial" w:eastAsia="Arial" w:hAnsi="Arial" w:cs="Arial"/>
          <w:sz w:val="24"/>
          <w:szCs w:val="24"/>
        </w:rPr>
      </w:pPr>
    </w:p>
    <w:p w:rsidR="00A14E3F" w:rsidRDefault="00A14E3F">
      <w:pPr>
        <w:pBdr>
          <w:top w:val="nil"/>
          <w:left w:val="nil"/>
          <w:bottom w:val="nil"/>
          <w:right w:val="nil"/>
          <w:between w:val="nil"/>
        </w:pBdr>
        <w:spacing w:line="240" w:lineRule="auto"/>
        <w:jc w:val="center"/>
        <w:rPr>
          <w:rFonts w:ascii="Arial" w:eastAsia="Arial" w:hAnsi="Arial" w:cs="Arial"/>
          <w:sz w:val="24"/>
          <w:szCs w:val="24"/>
        </w:rPr>
      </w:pPr>
    </w:p>
    <w:p w:rsidR="00A14E3F" w:rsidRDefault="00A14E3F">
      <w:pPr>
        <w:pBdr>
          <w:top w:val="nil"/>
          <w:left w:val="nil"/>
          <w:bottom w:val="nil"/>
          <w:right w:val="nil"/>
          <w:between w:val="nil"/>
        </w:pBdr>
        <w:spacing w:line="240" w:lineRule="auto"/>
        <w:jc w:val="center"/>
        <w:rPr>
          <w:rFonts w:ascii="Arial" w:eastAsia="Arial" w:hAnsi="Arial" w:cs="Arial"/>
          <w:sz w:val="24"/>
          <w:szCs w:val="24"/>
        </w:rPr>
      </w:pPr>
    </w:p>
    <w:p w:rsidR="00A14E3F" w:rsidRDefault="00A14E3F">
      <w:pPr>
        <w:pBdr>
          <w:top w:val="nil"/>
          <w:left w:val="nil"/>
          <w:bottom w:val="nil"/>
          <w:right w:val="nil"/>
          <w:between w:val="nil"/>
        </w:pBdr>
        <w:spacing w:line="240" w:lineRule="auto"/>
        <w:jc w:val="center"/>
        <w:rPr>
          <w:rFonts w:ascii="Arial" w:eastAsia="Arial" w:hAnsi="Arial" w:cs="Arial"/>
          <w:sz w:val="24"/>
          <w:szCs w:val="24"/>
        </w:rPr>
      </w:pPr>
    </w:p>
    <w:p w:rsidR="00A14E3F" w:rsidRDefault="00A14E3F" w:rsidP="00A14E3F">
      <w:pPr>
        <w:spacing w:after="0" w:line="276" w:lineRule="auto"/>
        <w:jc w:val="center"/>
        <w:rPr>
          <w:rFonts w:ascii="Arial" w:eastAsia="Arial" w:hAnsi="Arial" w:cs="Arial"/>
          <w:b/>
          <w:sz w:val="24"/>
          <w:szCs w:val="24"/>
          <w:highlight w:val="white"/>
        </w:rPr>
      </w:pPr>
      <w:r>
        <w:rPr>
          <w:rFonts w:ascii="Arial" w:eastAsia="Arial" w:hAnsi="Arial" w:cs="Arial"/>
          <w:b/>
          <w:sz w:val="24"/>
          <w:szCs w:val="24"/>
          <w:highlight w:val="white"/>
        </w:rPr>
        <w:lastRenderedPageBreak/>
        <w:t xml:space="preserve">PLAN DE TRABAJO </w:t>
      </w:r>
      <w:r>
        <w:rPr>
          <w:rFonts w:ascii="Arial" w:eastAsia="Arial" w:hAnsi="Arial" w:cs="Arial"/>
          <w:b/>
          <w:sz w:val="24"/>
          <w:szCs w:val="24"/>
        </w:rPr>
        <w:t>CAPÍTULO</w:t>
      </w:r>
      <w:r>
        <w:rPr>
          <w:rFonts w:ascii="Arial" w:eastAsia="Arial" w:hAnsi="Arial" w:cs="Arial"/>
          <w:b/>
          <w:sz w:val="24"/>
          <w:szCs w:val="24"/>
          <w:highlight w:val="white"/>
        </w:rPr>
        <w:t xml:space="preserve"> PES 2019-II</w:t>
      </w:r>
    </w:p>
    <w:p w:rsidR="00A14E3F" w:rsidRDefault="00A14E3F" w:rsidP="00A14E3F">
      <w:pPr>
        <w:spacing w:after="0" w:line="276" w:lineRule="auto"/>
        <w:jc w:val="center"/>
        <w:rPr>
          <w:rFonts w:ascii="Arial" w:eastAsia="Arial" w:hAnsi="Arial" w:cs="Arial"/>
          <w:b/>
          <w:sz w:val="24"/>
          <w:szCs w:val="24"/>
          <w:highlight w:val="white"/>
        </w:rPr>
      </w:pPr>
    </w:p>
    <w:p w:rsidR="00A14E3F" w:rsidRDefault="00A14E3F" w:rsidP="00A14E3F">
      <w:pPr>
        <w:spacing w:after="0" w:line="276" w:lineRule="auto"/>
        <w:jc w:val="center"/>
        <w:rPr>
          <w:rFonts w:ascii="Arial" w:eastAsia="Arial" w:hAnsi="Arial" w:cs="Arial"/>
          <w:b/>
          <w:color w:val="616161"/>
          <w:sz w:val="24"/>
          <w:szCs w:val="24"/>
          <w:highlight w:val="white"/>
        </w:rPr>
      </w:pPr>
    </w:p>
    <w:p w:rsidR="00A14E3F" w:rsidRPr="00A14E3F" w:rsidRDefault="00A14E3F" w:rsidP="00A14E3F">
      <w:pPr>
        <w:pStyle w:val="Prrafodelista"/>
        <w:numPr>
          <w:ilvl w:val="0"/>
          <w:numId w:val="20"/>
        </w:numPr>
        <w:spacing w:after="0" w:line="276" w:lineRule="auto"/>
        <w:ind w:left="1134" w:hanging="425"/>
        <w:jc w:val="both"/>
        <w:rPr>
          <w:rFonts w:ascii="Arial" w:eastAsia="Arial" w:hAnsi="Arial" w:cs="Arial"/>
          <w:b/>
          <w:sz w:val="24"/>
          <w:szCs w:val="24"/>
          <w:highlight w:val="white"/>
        </w:rPr>
      </w:pPr>
      <w:r w:rsidRPr="00A14E3F">
        <w:rPr>
          <w:rFonts w:ascii="Arial" w:eastAsia="Arial" w:hAnsi="Arial" w:cs="Arial"/>
          <w:b/>
          <w:sz w:val="24"/>
          <w:szCs w:val="24"/>
          <w:highlight w:val="white"/>
        </w:rPr>
        <w:t xml:space="preserve">Si se aprueba el Capítulo de la Rama Estudiantil, ¿cómo y cuándo se llevarán a cabo las elecciones para completar el comité de la rama (vicepresidente, tesorero y secretario)? </w:t>
      </w:r>
    </w:p>
    <w:p w:rsidR="00A14E3F" w:rsidRDefault="00A14E3F" w:rsidP="00A14E3F">
      <w:pPr>
        <w:spacing w:after="0" w:line="276" w:lineRule="auto"/>
        <w:rPr>
          <w:rFonts w:ascii="Arial" w:eastAsia="Arial" w:hAnsi="Arial" w:cs="Arial"/>
          <w:b/>
          <w:sz w:val="24"/>
          <w:szCs w:val="24"/>
          <w:highlight w:val="white"/>
        </w:rPr>
      </w:pPr>
    </w:p>
    <w:p w:rsidR="00A14E3F" w:rsidRDefault="00A14E3F" w:rsidP="00A14E3F">
      <w:pPr>
        <w:spacing w:after="0" w:line="276" w:lineRule="auto"/>
        <w:ind w:left="1134"/>
        <w:rPr>
          <w:rFonts w:ascii="Arial" w:eastAsia="Arial" w:hAnsi="Arial" w:cs="Arial"/>
          <w:sz w:val="24"/>
          <w:szCs w:val="24"/>
          <w:highlight w:val="white"/>
        </w:rPr>
      </w:pPr>
      <w:r>
        <w:rPr>
          <w:rFonts w:ascii="Arial" w:eastAsia="Arial" w:hAnsi="Arial" w:cs="Arial"/>
          <w:sz w:val="24"/>
          <w:szCs w:val="24"/>
          <w:highlight w:val="white"/>
        </w:rPr>
        <w:t>Realizando elección a votación supervisada por el consejero de la Rama y el asesor guía del Capítulo. Siete días luego de la apertura del capítulo.</w:t>
      </w:r>
    </w:p>
    <w:p w:rsidR="00A14E3F" w:rsidRDefault="00A14E3F" w:rsidP="00A14E3F">
      <w:pPr>
        <w:spacing w:after="0" w:line="276" w:lineRule="auto"/>
        <w:rPr>
          <w:rFonts w:ascii="Arial" w:eastAsia="Arial" w:hAnsi="Arial" w:cs="Arial"/>
          <w:b/>
          <w:sz w:val="24"/>
          <w:szCs w:val="24"/>
          <w:highlight w:val="white"/>
        </w:rPr>
      </w:pPr>
    </w:p>
    <w:p w:rsidR="00A14E3F" w:rsidRPr="00A14E3F" w:rsidRDefault="00A14E3F" w:rsidP="00A14E3F">
      <w:pPr>
        <w:pStyle w:val="Prrafodelista"/>
        <w:numPr>
          <w:ilvl w:val="0"/>
          <w:numId w:val="20"/>
        </w:numPr>
        <w:shd w:val="clear" w:color="auto" w:fill="FFFFFF"/>
        <w:spacing w:after="300" w:line="276" w:lineRule="auto"/>
        <w:ind w:left="1134" w:hanging="425"/>
        <w:jc w:val="both"/>
        <w:rPr>
          <w:rFonts w:ascii="Arial" w:eastAsia="Arial" w:hAnsi="Arial" w:cs="Arial"/>
          <w:b/>
          <w:sz w:val="24"/>
          <w:szCs w:val="24"/>
          <w:highlight w:val="white"/>
        </w:rPr>
      </w:pPr>
      <w:r w:rsidRPr="00A14E3F">
        <w:rPr>
          <w:rFonts w:ascii="Arial" w:eastAsia="Arial" w:hAnsi="Arial" w:cs="Arial"/>
          <w:b/>
          <w:sz w:val="24"/>
          <w:szCs w:val="24"/>
          <w:highlight w:val="white"/>
        </w:rPr>
        <w:t>¿Qué actividades (seminarios, concursos, etc.) ha planeado para su Capítulo de la Rama Estudiantil (si se aprueba)? ¿Ya ha realizado actividades en su Instituto que le gustaría continuar bajo su Sociedad Técnica?</w:t>
      </w:r>
    </w:p>
    <w:p w:rsidR="00A14E3F" w:rsidRDefault="00A14E3F" w:rsidP="00A14E3F">
      <w:pPr>
        <w:spacing w:after="0" w:line="276" w:lineRule="auto"/>
        <w:ind w:left="1134"/>
        <w:rPr>
          <w:rFonts w:ascii="Arial" w:eastAsia="Arial" w:hAnsi="Arial" w:cs="Arial"/>
          <w:sz w:val="24"/>
          <w:szCs w:val="24"/>
          <w:highlight w:val="white"/>
        </w:rPr>
      </w:pPr>
      <w:r>
        <w:rPr>
          <w:rFonts w:ascii="Arial" w:eastAsia="Arial" w:hAnsi="Arial" w:cs="Arial"/>
          <w:sz w:val="24"/>
          <w:szCs w:val="24"/>
          <w:highlight w:val="white"/>
        </w:rPr>
        <w:t>Seminarios, talleres y foros donde se expongan temas concernientes al Capítulo de Potencia y Energía.</w:t>
      </w:r>
    </w:p>
    <w:p w:rsidR="00A14E3F" w:rsidRDefault="00A14E3F" w:rsidP="00A14E3F">
      <w:pPr>
        <w:spacing w:after="0" w:line="276" w:lineRule="auto"/>
        <w:rPr>
          <w:rFonts w:ascii="Arial" w:eastAsia="Arial" w:hAnsi="Arial" w:cs="Arial"/>
          <w:sz w:val="24"/>
          <w:szCs w:val="24"/>
          <w:highlight w:val="white"/>
        </w:rPr>
      </w:pPr>
    </w:p>
    <w:p w:rsidR="00A14E3F" w:rsidRDefault="00A14E3F" w:rsidP="00A14E3F">
      <w:pPr>
        <w:spacing w:after="0" w:line="276" w:lineRule="auto"/>
        <w:ind w:left="1080"/>
        <w:rPr>
          <w:rFonts w:ascii="Arial" w:eastAsia="Arial" w:hAnsi="Arial" w:cs="Arial"/>
          <w:sz w:val="24"/>
          <w:szCs w:val="24"/>
          <w:highlight w:val="white"/>
        </w:rPr>
      </w:pPr>
      <w:r>
        <w:rPr>
          <w:rFonts w:ascii="Arial" w:eastAsia="Arial" w:hAnsi="Arial" w:cs="Arial"/>
          <w:sz w:val="24"/>
          <w:szCs w:val="24"/>
          <w:highlight w:val="white"/>
        </w:rPr>
        <w:t>Actividades:</w:t>
      </w:r>
    </w:p>
    <w:p w:rsidR="00A14E3F" w:rsidRDefault="00A14E3F" w:rsidP="00A14E3F">
      <w:pPr>
        <w:numPr>
          <w:ilvl w:val="0"/>
          <w:numId w:val="17"/>
        </w:numPr>
        <w:spacing w:after="0" w:line="276" w:lineRule="auto"/>
        <w:ind w:left="1800"/>
        <w:rPr>
          <w:rFonts w:ascii="Arial" w:eastAsia="Arial" w:hAnsi="Arial" w:cs="Arial"/>
          <w:sz w:val="24"/>
          <w:szCs w:val="24"/>
          <w:highlight w:val="white"/>
        </w:rPr>
      </w:pPr>
      <w:r>
        <w:rPr>
          <w:rFonts w:ascii="Arial" w:eastAsia="Arial" w:hAnsi="Arial" w:cs="Arial"/>
          <w:sz w:val="24"/>
          <w:szCs w:val="24"/>
          <w:highlight w:val="white"/>
        </w:rPr>
        <w:t>Visita técnica o salida de campo donde se observen los procesos que se utilizan en la industria.</w:t>
      </w:r>
    </w:p>
    <w:p w:rsidR="00A14E3F" w:rsidRDefault="00A14E3F" w:rsidP="00A14E3F">
      <w:pPr>
        <w:numPr>
          <w:ilvl w:val="0"/>
          <w:numId w:val="17"/>
        </w:numPr>
        <w:spacing w:after="0" w:line="276" w:lineRule="auto"/>
        <w:ind w:left="1800"/>
        <w:rPr>
          <w:rFonts w:ascii="Arial" w:eastAsia="Arial" w:hAnsi="Arial" w:cs="Arial"/>
          <w:sz w:val="24"/>
          <w:szCs w:val="24"/>
          <w:highlight w:val="white"/>
        </w:rPr>
      </w:pPr>
      <w:r>
        <w:rPr>
          <w:rFonts w:ascii="Arial" w:eastAsia="Arial" w:hAnsi="Arial" w:cs="Arial"/>
          <w:sz w:val="24"/>
          <w:szCs w:val="24"/>
          <w:highlight w:val="white"/>
        </w:rPr>
        <w:t>Curso de sistemas fotovoltaicos dictado por la universidad.</w:t>
      </w:r>
    </w:p>
    <w:p w:rsidR="00A14E3F" w:rsidRDefault="00A14E3F" w:rsidP="00A14E3F">
      <w:pPr>
        <w:numPr>
          <w:ilvl w:val="0"/>
          <w:numId w:val="17"/>
        </w:numPr>
        <w:spacing w:after="0" w:line="276" w:lineRule="auto"/>
        <w:ind w:left="1800"/>
        <w:rPr>
          <w:rFonts w:ascii="Arial" w:eastAsia="Arial" w:hAnsi="Arial" w:cs="Arial"/>
          <w:sz w:val="24"/>
          <w:szCs w:val="24"/>
          <w:highlight w:val="white"/>
        </w:rPr>
      </w:pPr>
      <w:r>
        <w:rPr>
          <w:rFonts w:ascii="Arial" w:eastAsia="Arial" w:hAnsi="Arial" w:cs="Arial"/>
          <w:sz w:val="24"/>
          <w:szCs w:val="24"/>
          <w:highlight w:val="white"/>
        </w:rPr>
        <w:t>Taller de tecnología básico usando sistemas fotovoltaicos.</w:t>
      </w:r>
    </w:p>
    <w:p w:rsidR="00A14E3F" w:rsidRDefault="00A14E3F" w:rsidP="00A14E3F">
      <w:pPr>
        <w:numPr>
          <w:ilvl w:val="0"/>
          <w:numId w:val="17"/>
        </w:numPr>
        <w:spacing w:after="0" w:line="276" w:lineRule="auto"/>
        <w:ind w:left="1800"/>
        <w:rPr>
          <w:rFonts w:ascii="Arial" w:eastAsia="Arial" w:hAnsi="Arial" w:cs="Arial"/>
          <w:sz w:val="24"/>
          <w:szCs w:val="24"/>
          <w:highlight w:val="white"/>
        </w:rPr>
      </w:pPr>
      <w:r>
        <w:rPr>
          <w:rFonts w:ascii="Arial" w:eastAsia="Arial" w:hAnsi="Arial" w:cs="Arial"/>
          <w:sz w:val="24"/>
          <w:szCs w:val="24"/>
          <w:highlight w:val="white"/>
        </w:rPr>
        <w:t>Participación en eventos a nivel regional, nacional e internacional.</w:t>
      </w:r>
    </w:p>
    <w:p w:rsidR="00A14E3F" w:rsidRDefault="00A14E3F" w:rsidP="00A14E3F">
      <w:pPr>
        <w:spacing w:after="0" w:line="276" w:lineRule="auto"/>
        <w:rPr>
          <w:rFonts w:ascii="Arial" w:eastAsia="Arial" w:hAnsi="Arial" w:cs="Arial"/>
          <w:b/>
          <w:sz w:val="24"/>
          <w:szCs w:val="24"/>
          <w:highlight w:val="white"/>
        </w:rPr>
      </w:pPr>
    </w:p>
    <w:p w:rsidR="00A14E3F" w:rsidRPr="00A14E3F" w:rsidRDefault="00A14E3F" w:rsidP="00A14E3F">
      <w:pPr>
        <w:pStyle w:val="Prrafodelista"/>
        <w:numPr>
          <w:ilvl w:val="0"/>
          <w:numId w:val="20"/>
        </w:numPr>
        <w:shd w:val="clear" w:color="auto" w:fill="FFFFFF"/>
        <w:spacing w:after="300" w:line="276" w:lineRule="auto"/>
        <w:ind w:left="1134" w:hanging="425"/>
        <w:jc w:val="both"/>
        <w:rPr>
          <w:rFonts w:ascii="Arial" w:eastAsia="Arial" w:hAnsi="Arial" w:cs="Arial"/>
          <w:b/>
          <w:sz w:val="24"/>
          <w:szCs w:val="24"/>
          <w:highlight w:val="white"/>
        </w:rPr>
      </w:pPr>
      <w:r w:rsidRPr="00A14E3F">
        <w:rPr>
          <w:rFonts w:ascii="Arial" w:eastAsia="Arial" w:hAnsi="Arial" w:cs="Arial"/>
          <w:b/>
          <w:sz w:val="24"/>
          <w:szCs w:val="24"/>
          <w:highlight w:val="white"/>
        </w:rPr>
        <w:t xml:space="preserve">¿Qué planes existen para mantener activo el Capítulo de la Rama Estudiantil y los miembros del capítulo y los oficiales del comité involucrados? </w:t>
      </w:r>
    </w:p>
    <w:p w:rsidR="00A14E3F" w:rsidRDefault="00A14E3F" w:rsidP="00A14E3F">
      <w:pPr>
        <w:shd w:val="clear" w:color="auto" w:fill="FFFFFF"/>
        <w:spacing w:after="300" w:line="276" w:lineRule="auto"/>
        <w:ind w:left="1134"/>
        <w:jc w:val="both"/>
        <w:rPr>
          <w:rFonts w:ascii="Arial" w:eastAsia="Arial" w:hAnsi="Arial" w:cs="Arial"/>
          <w:sz w:val="24"/>
          <w:szCs w:val="24"/>
          <w:highlight w:val="white"/>
        </w:rPr>
      </w:pPr>
      <w:r>
        <w:rPr>
          <w:rFonts w:ascii="Arial" w:eastAsia="Arial" w:hAnsi="Arial" w:cs="Arial"/>
          <w:sz w:val="24"/>
          <w:szCs w:val="24"/>
          <w:highlight w:val="white"/>
        </w:rPr>
        <w:t>Estar en constante reclutamiento de miembros de la Rama y que a su vez se vinculen con el Capítulo. Informando sobre los beneficios que ofrece el IEEE a sus miembros. Ejecutar actividades,</w:t>
      </w:r>
      <w:r>
        <w:rPr>
          <w:rFonts w:ascii="Arial" w:eastAsia="Arial" w:hAnsi="Arial" w:cs="Arial"/>
          <w:sz w:val="24"/>
          <w:szCs w:val="24"/>
          <w:highlight w:val="white"/>
        </w:rPr>
        <w:t xml:space="preserve"> </w:t>
      </w:r>
      <w:r>
        <w:rPr>
          <w:rFonts w:ascii="Arial" w:eastAsia="Arial" w:hAnsi="Arial" w:cs="Arial"/>
          <w:sz w:val="24"/>
          <w:szCs w:val="24"/>
          <w:highlight w:val="white"/>
        </w:rPr>
        <w:t>como los talleres y cursos propuestos, donde se hagan distinciones a sus participantes.</w:t>
      </w:r>
    </w:p>
    <w:p w:rsidR="00A14E3F" w:rsidRPr="00A14E3F" w:rsidRDefault="00A14E3F" w:rsidP="00A14E3F">
      <w:pPr>
        <w:pStyle w:val="Prrafodelista"/>
        <w:numPr>
          <w:ilvl w:val="0"/>
          <w:numId w:val="20"/>
        </w:numPr>
        <w:shd w:val="clear" w:color="auto" w:fill="FFFFFF"/>
        <w:spacing w:after="300" w:line="276" w:lineRule="auto"/>
        <w:ind w:left="1134" w:hanging="425"/>
        <w:jc w:val="both"/>
        <w:rPr>
          <w:rFonts w:ascii="Arial" w:eastAsia="Arial" w:hAnsi="Arial" w:cs="Arial"/>
          <w:b/>
          <w:sz w:val="24"/>
          <w:szCs w:val="24"/>
          <w:highlight w:val="white"/>
        </w:rPr>
      </w:pPr>
      <w:r w:rsidRPr="00A14E3F">
        <w:rPr>
          <w:rFonts w:ascii="Arial" w:eastAsia="Arial" w:hAnsi="Arial" w:cs="Arial"/>
          <w:b/>
          <w:sz w:val="24"/>
          <w:szCs w:val="24"/>
          <w:highlight w:val="white"/>
        </w:rPr>
        <w:lastRenderedPageBreak/>
        <w:t xml:space="preserve">¿Qué planes existen para mantener el Capítulo de la Rama Estudiantil autosuficiente? ¿Cómo se gestionan los fondos para actividades y eventos? </w:t>
      </w:r>
    </w:p>
    <w:p w:rsidR="00A14E3F" w:rsidRDefault="00A14E3F" w:rsidP="00A14E3F">
      <w:pPr>
        <w:shd w:val="clear" w:color="auto" w:fill="FFFFFF"/>
        <w:spacing w:after="300" w:line="276" w:lineRule="auto"/>
        <w:ind w:left="1134"/>
        <w:rPr>
          <w:rFonts w:ascii="Arial" w:eastAsia="Arial" w:hAnsi="Arial" w:cs="Arial"/>
          <w:sz w:val="24"/>
          <w:szCs w:val="24"/>
          <w:highlight w:val="white"/>
        </w:rPr>
      </w:pPr>
      <w:r>
        <w:rPr>
          <w:rFonts w:ascii="Arial" w:eastAsia="Arial" w:hAnsi="Arial" w:cs="Arial"/>
          <w:sz w:val="24"/>
          <w:szCs w:val="24"/>
          <w:highlight w:val="white"/>
        </w:rPr>
        <w:t>A través de los diferentes talleres que serán impartidos por el capítulo en el cual se lograrán recoger los fondos necesarios durante todo el semestre para obtener los materiales e insumos necesarios para la logística de las actividades.</w:t>
      </w:r>
    </w:p>
    <w:p w:rsidR="00A14E3F" w:rsidRDefault="00A14E3F" w:rsidP="00A14E3F">
      <w:pPr>
        <w:shd w:val="clear" w:color="auto" w:fill="FFFFFF"/>
        <w:spacing w:after="300" w:line="276" w:lineRule="auto"/>
        <w:ind w:left="1134"/>
        <w:rPr>
          <w:rFonts w:ascii="Arial" w:eastAsia="Arial" w:hAnsi="Arial" w:cs="Arial"/>
          <w:sz w:val="24"/>
          <w:szCs w:val="24"/>
          <w:highlight w:val="white"/>
        </w:rPr>
      </w:pPr>
      <w:r>
        <w:rPr>
          <w:rFonts w:ascii="Arial" w:eastAsia="Arial" w:hAnsi="Arial" w:cs="Arial"/>
          <w:sz w:val="24"/>
          <w:szCs w:val="24"/>
          <w:highlight w:val="white"/>
        </w:rPr>
        <w:t>Se solicitará apoyo financiero de la Universidad, para eventos de trascendencia regional, nacional e internacional. En los cuales, puedan participar los miembros del capítulo.</w:t>
      </w:r>
    </w:p>
    <w:p w:rsidR="00A14E3F" w:rsidRPr="00A14E3F" w:rsidRDefault="00A14E3F" w:rsidP="00A14E3F">
      <w:pPr>
        <w:pStyle w:val="Prrafodelista"/>
        <w:numPr>
          <w:ilvl w:val="0"/>
          <w:numId w:val="20"/>
        </w:numPr>
        <w:shd w:val="clear" w:color="auto" w:fill="FFFFFF"/>
        <w:spacing w:after="300" w:line="276" w:lineRule="auto"/>
        <w:ind w:left="1134" w:hanging="425"/>
        <w:jc w:val="both"/>
        <w:rPr>
          <w:rFonts w:ascii="Arial" w:eastAsia="Arial" w:hAnsi="Arial" w:cs="Arial"/>
          <w:b/>
          <w:sz w:val="24"/>
          <w:szCs w:val="24"/>
          <w:highlight w:val="white"/>
        </w:rPr>
      </w:pPr>
      <w:r w:rsidRPr="00A14E3F">
        <w:rPr>
          <w:rFonts w:ascii="Arial" w:eastAsia="Arial" w:hAnsi="Arial" w:cs="Arial"/>
          <w:b/>
          <w:sz w:val="24"/>
          <w:szCs w:val="24"/>
          <w:highlight w:val="white"/>
        </w:rPr>
        <w:t xml:space="preserve">¿Cuáles son sus planes para aumentar la membresía del Capítulo de la Rama Estudiantil dentro del primer año, luego de la aprobación? Describa cómo su Instituto planea apoyar el Capítulo de la Rama Estudiantil. </w:t>
      </w:r>
    </w:p>
    <w:p w:rsidR="00A14E3F" w:rsidRDefault="00A14E3F" w:rsidP="00A14E3F">
      <w:pPr>
        <w:spacing w:after="0" w:line="276" w:lineRule="auto"/>
        <w:ind w:left="1134"/>
        <w:jc w:val="both"/>
        <w:rPr>
          <w:rFonts w:ascii="Arial" w:eastAsia="Arial" w:hAnsi="Arial" w:cs="Arial"/>
          <w:sz w:val="24"/>
          <w:szCs w:val="24"/>
          <w:highlight w:val="white"/>
        </w:rPr>
      </w:pPr>
      <w:r>
        <w:rPr>
          <w:rFonts w:ascii="Arial" w:eastAsia="Arial" w:hAnsi="Arial" w:cs="Arial"/>
          <w:sz w:val="24"/>
          <w:szCs w:val="24"/>
          <w:highlight w:val="white"/>
        </w:rPr>
        <w:t>Socializar todas las actividades desarrolladas por el capítulo con el fin de motivar a los estudiantes de primeros semestres a formar parte de este. Mostrar la participación de la rama en los diferentes eventos a los que sus miembros asistan, y puedan compartir el conocimiento adquirido con la comunidad universitaria.</w:t>
      </w:r>
    </w:p>
    <w:p w:rsidR="00A14E3F" w:rsidRDefault="00A14E3F" w:rsidP="00A14E3F">
      <w:pPr>
        <w:spacing w:after="0" w:line="276" w:lineRule="auto"/>
        <w:rPr>
          <w:rFonts w:ascii="Arial" w:eastAsia="Arial" w:hAnsi="Arial" w:cs="Arial"/>
          <w:sz w:val="24"/>
          <w:szCs w:val="24"/>
          <w:highlight w:val="white"/>
        </w:rPr>
      </w:pPr>
    </w:p>
    <w:p w:rsidR="00A14E3F" w:rsidRPr="00A14E3F" w:rsidRDefault="00A14E3F" w:rsidP="00A14E3F">
      <w:pPr>
        <w:pStyle w:val="Prrafodelista"/>
        <w:numPr>
          <w:ilvl w:val="0"/>
          <w:numId w:val="20"/>
        </w:numPr>
        <w:shd w:val="clear" w:color="auto" w:fill="FFFFFF"/>
        <w:spacing w:after="300" w:line="276" w:lineRule="auto"/>
        <w:ind w:left="1134" w:hanging="425"/>
        <w:rPr>
          <w:rFonts w:ascii="Arial" w:eastAsia="Arial" w:hAnsi="Arial" w:cs="Arial"/>
          <w:b/>
          <w:sz w:val="24"/>
          <w:szCs w:val="24"/>
          <w:highlight w:val="white"/>
        </w:rPr>
      </w:pPr>
      <w:r w:rsidRPr="00A14E3F">
        <w:rPr>
          <w:rFonts w:ascii="Arial" w:eastAsia="Arial" w:hAnsi="Arial" w:cs="Arial"/>
          <w:b/>
          <w:sz w:val="24"/>
          <w:szCs w:val="24"/>
          <w:highlight w:val="white"/>
        </w:rPr>
        <w:t xml:space="preserve">Uno de los desafíos comunes que enfrenta un Capítulo de la Rama Estudiantil es su relación con sus dos "Padres": la Sección y la Sociedad. ¿Cómo planea desarrollar y mantener una colaboración con estas unidades parentales? </w:t>
      </w:r>
    </w:p>
    <w:p w:rsidR="00A14E3F" w:rsidRDefault="00A14E3F" w:rsidP="00A14E3F">
      <w:pPr>
        <w:spacing w:after="0" w:line="276" w:lineRule="auto"/>
        <w:ind w:left="1134"/>
        <w:jc w:val="both"/>
        <w:rPr>
          <w:rFonts w:ascii="Arial" w:eastAsia="Arial" w:hAnsi="Arial" w:cs="Arial"/>
          <w:sz w:val="24"/>
          <w:szCs w:val="24"/>
          <w:highlight w:val="white"/>
        </w:rPr>
      </w:pPr>
      <w:r>
        <w:rPr>
          <w:rFonts w:ascii="Arial" w:eastAsia="Arial" w:hAnsi="Arial" w:cs="Arial"/>
          <w:sz w:val="24"/>
          <w:szCs w:val="24"/>
          <w:highlight w:val="white"/>
        </w:rPr>
        <w:t>Planeando, consultando, socializando y documentando todas las actividades realizadas con el fin de lograr trabajar dentro de los mismos lineamientos que los demás capítulos estudiantiles de otras ramas. Asistiendo a las reuniones programadas y cumpliendo con los objetivos propuestos por el capítulo o la sección.</w:t>
      </w:r>
    </w:p>
    <w:p w:rsidR="00A14E3F" w:rsidRPr="00412A17" w:rsidRDefault="00A14E3F">
      <w:pPr>
        <w:pBdr>
          <w:top w:val="nil"/>
          <w:left w:val="nil"/>
          <w:bottom w:val="nil"/>
          <w:right w:val="nil"/>
          <w:between w:val="nil"/>
        </w:pBdr>
        <w:spacing w:line="240" w:lineRule="auto"/>
        <w:jc w:val="center"/>
        <w:rPr>
          <w:rFonts w:ascii="Arial" w:eastAsia="Arial" w:hAnsi="Arial" w:cs="Arial"/>
          <w:sz w:val="24"/>
          <w:szCs w:val="24"/>
        </w:rPr>
      </w:pPr>
    </w:p>
    <w:sectPr w:rsidR="00A14E3F" w:rsidRPr="00412A17">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4CF4" w:rsidRDefault="00E94CF4">
      <w:pPr>
        <w:spacing w:after="0" w:line="240" w:lineRule="auto"/>
      </w:pPr>
      <w:r>
        <w:separator/>
      </w:r>
    </w:p>
  </w:endnote>
  <w:endnote w:type="continuationSeparator" w:id="0">
    <w:p w:rsidR="00E94CF4" w:rsidRDefault="00E94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6CB" w:rsidRDefault="009A46CB">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6CB" w:rsidRDefault="009A46CB">
    <w:pPr>
      <w:pBdr>
        <w:top w:val="nil"/>
        <w:left w:val="nil"/>
        <w:bottom w:val="nil"/>
        <w:right w:val="nil"/>
        <w:between w:val="nil"/>
      </w:pBdr>
      <w:tabs>
        <w:tab w:val="center" w:pos="4252"/>
        <w:tab w:val="right" w:pos="8504"/>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6CB" w:rsidRDefault="009A46CB">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4CF4" w:rsidRDefault="00E94CF4">
      <w:pPr>
        <w:spacing w:after="0" w:line="240" w:lineRule="auto"/>
      </w:pPr>
      <w:r>
        <w:separator/>
      </w:r>
    </w:p>
  </w:footnote>
  <w:footnote w:type="continuationSeparator" w:id="0">
    <w:p w:rsidR="00E94CF4" w:rsidRDefault="00E94C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6CB" w:rsidRDefault="009A46CB">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6CB" w:rsidRDefault="009A46CB">
    <w:pPr>
      <w:widowControl w:val="0"/>
      <w:pBdr>
        <w:top w:val="nil"/>
        <w:left w:val="nil"/>
        <w:bottom w:val="nil"/>
        <w:right w:val="nil"/>
        <w:between w:val="nil"/>
      </w:pBdr>
      <w:spacing w:after="0" w:line="276" w:lineRule="auto"/>
      <w:rPr>
        <w:rFonts w:ascii="Arial" w:eastAsia="Arial" w:hAnsi="Arial" w:cs="Arial"/>
        <w:color w:val="000000"/>
        <w:sz w:val="24"/>
        <w:szCs w:val="24"/>
      </w:rPr>
    </w:pPr>
  </w:p>
  <w:tbl>
    <w:tblPr>
      <w:tblStyle w:val="aff8"/>
      <w:tblW w:w="9210" w:type="dxa"/>
      <w:jc w:val="center"/>
      <w:tblInd w:w="0" w:type="dxa"/>
      <w:tblLayout w:type="fixed"/>
      <w:tblLook w:val="0400" w:firstRow="0" w:lastRow="0" w:firstColumn="0" w:lastColumn="0" w:noHBand="0" w:noVBand="1"/>
    </w:tblPr>
    <w:tblGrid>
      <w:gridCol w:w="1756"/>
      <w:gridCol w:w="5470"/>
      <w:gridCol w:w="1984"/>
    </w:tblGrid>
    <w:tr w:rsidR="009A46CB">
      <w:trPr>
        <w:trHeight w:val="1600"/>
        <w:jc w:val="center"/>
      </w:trPr>
      <w:tc>
        <w:tcPr>
          <w:tcW w:w="1756" w:type="dxa"/>
          <w:vAlign w:val="center"/>
        </w:tcPr>
        <w:p w:rsidR="009A46CB" w:rsidRDefault="00E94CF4">
          <w:pPr>
            <w:ind w:right="72"/>
          </w:pPr>
          <w:r>
            <w:t xml:space="preserve">   </w:t>
          </w:r>
          <w:r>
            <w:rPr>
              <w:noProof/>
            </w:rPr>
            <w:drawing>
              <wp:inline distT="0" distB="0" distL="0" distR="0">
                <wp:extent cx="846104" cy="941292"/>
                <wp:effectExtent l="0" t="0" r="0" b="0"/>
                <wp:docPr id="19" name="image1.png" descr="escudo"/>
                <wp:cNvGraphicFramePr/>
                <a:graphic xmlns:a="http://schemas.openxmlformats.org/drawingml/2006/main">
                  <a:graphicData uri="http://schemas.openxmlformats.org/drawingml/2006/picture">
                    <pic:pic xmlns:pic="http://schemas.openxmlformats.org/drawingml/2006/picture">
                      <pic:nvPicPr>
                        <pic:cNvPr id="0" name="image1.png" descr="escudo"/>
                        <pic:cNvPicPr preferRelativeResize="0"/>
                      </pic:nvPicPr>
                      <pic:blipFill>
                        <a:blip r:embed="rId1"/>
                        <a:srcRect/>
                        <a:stretch>
                          <a:fillRect/>
                        </a:stretch>
                      </pic:blipFill>
                      <pic:spPr>
                        <a:xfrm>
                          <a:off x="0" y="0"/>
                          <a:ext cx="846104" cy="941292"/>
                        </a:xfrm>
                        <a:prstGeom prst="rect">
                          <a:avLst/>
                        </a:prstGeom>
                        <a:ln/>
                      </pic:spPr>
                    </pic:pic>
                  </a:graphicData>
                </a:graphic>
              </wp:inline>
            </w:drawing>
          </w:r>
        </w:p>
      </w:tc>
      <w:tc>
        <w:tcPr>
          <w:tcW w:w="5470" w:type="dxa"/>
          <w:vAlign w:val="center"/>
        </w:tcPr>
        <w:p w:rsidR="009A46CB" w:rsidRDefault="00E94CF4">
          <w:pPr>
            <w:jc w:val="center"/>
            <w:rPr>
              <w:b/>
            </w:rPr>
          </w:pPr>
          <w:r>
            <w:rPr>
              <w:rFonts w:ascii="Arial" w:eastAsia="Arial" w:hAnsi="Arial" w:cs="Arial"/>
              <w:b/>
            </w:rPr>
            <w:t>PROPUESTA DE PLAN DE TRABAJO DE LA RAMA ESTUDIANTIL UNIMAGDALENA 2019-II</w:t>
          </w:r>
        </w:p>
      </w:tc>
      <w:tc>
        <w:tcPr>
          <w:tcW w:w="1984" w:type="dxa"/>
          <w:vAlign w:val="center"/>
        </w:tcPr>
        <w:p w:rsidR="009A46CB" w:rsidRDefault="00E94CF4">
          <w:pPr>
            <w:pBdr>
              <w:top w:val="nil"/>
              <w:left w:val="nil"/>
              <w:bottom w:val="nil"/>
              <w:right w:val="nil"/>
              <w:between w:val="nil"/>
            </w:pBdr>
            <w:tabs>
              <w:tab w:val="center" w:pos="4252"/>
              <w:tab w:val="right" w:pos="8504"/>
            </w:tabs>
            <w:spacing w:line="256" w:lineRule="auto"/>
            <w:jc w:val="center"/>
            <w:rPr>
              <w:rFonts w:ascii="Arial" w:eastAsia="Arial" w:hAnsi="Arial" w:cs="Arial"/>
              <w:color w:val="000000"/>
            </w:rPr>
          </w:pPr>
          <w:r>
            <w:rPr>
              <w:noProof/>
              <w:color w:val="000000"/>
            </w:rPr>
            <w:drawing>
              <wp:inline distT="0" distB="0" distL="0" distR="0">
                <wp:extent cx="935980" cy="899939"/>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l="12904" t="10487" r="7174" b="10902"/>
                        <a:stretch>
                          <a:fillRect/>
                        </a:stretch>
                      </pic:blipFill>
                      <pic:spPr>
                        <a:xfrm>
                          <a:off x="0" y="0"/>
                          <a:ext cx="935980" cy="899939"/>
                        </a:xfrm>
                        <a:prstGeom prst="rect">
                          <a:avLst/>
                        </a:prstGeom>
                        <a:ln/>
                      </pic:spPr>
                    </pic:pic>
                  </a:graphicData>
                </a:graphic>
              </wp:inline>
            </w:drawing>
          </w:r>
        </w:p>
      </w:tc>
    </w:tr>
  </w:tbl>
  <w:p w:rsidR="009A46CB" w:rsidRDefault="009A46CB">
    <w:pPr>
      <w:tabs>
        <w:tab w:val="left" w:pos="1122"/>
        <w:tab w:val="center" w:pos="4252"/>
      </w:tabs>
      <w:rPr>
        <w:rFonts w:ascii="Times New Roman" w:eastAsia="Times New Roman" w:hAnsi="Times New Roman" w:cs="Times New Roman"/>
        <w:b/>
        <w:sz w:val="28"/>
        <w:szCs w:val="2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6CB" w:rsidRDefault="009A46CB">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66932"/>
    <w:multiLevelType w:val="hybridMultilevel"/>
    <w:tmpl w:val="BFC6A93E"/>
    <w:lvl w:ilvl="0" w:tplc="0C0A0015">
      <w:start w:val="1"/>
      <w:numFmt w:val="upperLetter"/>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0CBF2BA5"/>
    <w:multiLevelType w:val="multilevel"/>
    <w:tmpl w:val="2B4079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3154726"/>
    <w:multiLevelType w:val="hybridMultilevel"/>
    <w:tmpl w:val="C94C112A"/>
    <w:lvl w:ilvl="0" w:tplc="A5EE1A36">
      <w:start w:val="1"/>
      <w:numFmt w:val="upperLetter"/>
      <w:lvlText w:val="%1."/>
      <w:lvlJc w:val="left"/>
      <w:pPr>
        <w:ind w:left="1440" w:hanging="72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19434A53"/>
    <w:multiLevelType w:val="multilevel"/>
    <w:tmpl w:val="2A5EBC9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nsid w:val="2A6E72E6"/>
    <w:multiLevelType w:val="hybridMultilevel"/>
    <w:tmpl w:val="5A1C5E52"/>
    <w:lvl w:ilvl="0" w:tplc="576EA7B6">
      <w:start w:val="1"/>
      <w:numFmt w:val="upperLetter"/>
      <w:lvlText w:val="%1."/>
      <w:lvlJc w:val="left"/>
      <w:pPr>
        <w:ind w:left="735" w:hanging="37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AFB1C3F"/>
    <w:multiLevelType w:val="multilevel"/>
    <w:tmpl w:val="83F4A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DAC6ABA"/>
    <w:multiLevelType w:val="hybridMultilevel"/>
    <w:tmpl w:val="4ED0EC36"/>
    <w:lvl w:ilvl="0" w:tplc="0C0A0015">
      <w:start w:val="1"/>
      <w:numFmt w:val="upperLetter"/>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nsid w:val="2EF474C8"/>
    <w:multiLevelType w:val="multilevel"/>
    <w:tmpl w:val="C5CA7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17A3F96"/>
    <w:multiLevelType w:val="hybridMultilevel"/>
    <w:tmpl w:val="0CD83638"/>
    <w:lvl w:ilvl="0" w:tplc="A5EE1A36">
      <w:start w:val="1"/>
      <w:numFmt w:val="upperLetter"/>
      <w:lvlText w:val="%1."/>
      <w:lvlJc w:val="left"/>
      <w:pPr>
        <w:ind w:left="144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6382598"/>
    <w:multiLevelType w:val="multilevel"/>
    <w:tmpl w:val="E8BE5E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nsid w:val="472462CE"/>
    <w:multiLevelType w:val="multilevel"/>
    <w:tmpl w:val="AC549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21124B9"/>
    <w:multiLevelType w:val="multilevel"/>
    <w:tmpl w:val="2B4079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2496F96"/>
    <w:multiLevelType w:val="hybridMultilevel"/>
    <w:tmpl w:val="2E54C69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2BB2907"/>
    <w:multiLevelType w:val="hybridMultilevel"/>
    <w:tmpl w:val="9C68EB2E"/>
    <w:lvl w:ilvl="0" w:tplc="576EA7B6">
      <w:start w:val="1"/>
      <w:numFmt w:val="upperLetter"/>
      <w:lvlText w:val="%1."/>
      <w:lvlJc w:val="left"/>
      <w:pPr>
        <w:ind w:left="735" w:hanging="37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54EC181B"/>
    <w:multiLevelType w:val="multilevel"/>
    <w:tmpl w:val="F44CA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59E6188"/>
    <w:multiLevelType w:val="multilevel"/>
    <w:tmpl w:val="CF8CE3A0"/>
    <w:lvl w:ilvl="0">
      <w:start w:val="16"/>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16">
    <w:nsid w:val="63B571BF"/>
    <w:multiLevelType w:val="multilevel"/>
    <w:tmpl w:val="0FDA98E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nsid w:val="681C386C"/>
    <w:multiLevelType w:val="hybridMultilevel"/>
    <w:tmpl w:val="98A446F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3560347"/>
    <w:multiLevelType w:val="multilevel"/>
    <w:tmpl w:val="C5E46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7FF36FC7"/>
    <w:multiLevelType w:val="hybridMultilevel"/>
    <w:tmpl w:val="FA88D682"/>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4"/>
  </w:num>
  <w:num w:numId="3">
    <w:abstractNumId w:val="9"/>
  </w:num>
  <w:num w:numId="4">
    <w:abstractNumId w:val="10"/>
  </w:num>
  <w:num w:numId="5">
    <w:abstractNumId w:val="5"/>
  </w:num>
  <w:num w:numId="6">
    <w:abstractNumId w:val="18"/>
  </w:num>
  <w:num w:numId="7">
    <w:abstractNumId w:val="16"/>
  </w:num>
  <w:num w:numId="8">
    <w:abstractNumId w:val="15"/>
  </w:num>
  <w:num w:numId="9">
    <w:abstractNumId w:val="1"/>
  </w:num>
  <w:num w:numId="10">
    <w:abstractNumId w:val="11"/>
  </w:num>
  <w:num w:numId="11">
    <w:abstractNumId w:val="19"/>
  </w:num>
  <w:num w:numId="12">
    <w:abstractNumId w:val="13"/>
  </w:num>
  <w:num w:numId="13">
    <w:abstractNumId w:val="4"/>
  </w:num>
  <w:num w:numId="14">
    <w:abstractNumId w:val="0"/>
  </w:num>
  <w:num w:numId="15">
    <w:abstractNumId w:val="12"/>
  </w:num>
  <w:num w:numId="16">
    <w:abstractNumId w:val="17"/>
  </w:num>
  <w:num w:numId="17">
    <w:abstractNumId w:val="7"/>
  </w:num>
  <w:num w:numId="18">
    <w:abstractNumId w:val="6"/>
  </w:num>
  <w:num w:numId="19">
    <w:abstractNumId w:val="2"/>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A46CB"/>
    <w:rsid w:val="002C57B2"/>
    <w:rsid w:val="00412A17"/>
    <w:rsid w:val="009A46CB"/>
    <w:rsid w:val="009D68F4"/>
    <w:rsid w:val="00A14E3F"/>
    <w:rsid w:val="00A3608E"/>
    <w:rsid w:val="00AA3AE7"/>
    <w:rsid w:val="00AF7CE0"/>
    <w:rsid w:val="00E94C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A91BF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1BF5"/>
  </w:style>
  <w:style w:type="paragraph" w:styleId="Piedepgina">
    <w:name w:val="footer"/>
    <w:basedOn w:val="Normal"/>
    <w:link w:val="PiedepginaCar"/>
    <w:uiPriority w:val="99"/>
    <w:unhideWhenUsed/>
    <w:rsid w:val="00A91BF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1BF5"/>
  </w:style>
  <w:style w:type="paragraph" w:styleId="Prrafodelista">
    <w:name w:val="List Paragraph"/>
    <w:basedOn w:val="Normal"/>
    <w:uiPriority w:val="34"/>
    <w:qFormat/>
    <w:rsid w:val="00DD53DF"/>
    <w:pPr>
      <w:ind w:left="720"/>
      <w:contextualSpacing/>
    </w:pPr>
  </w:style>
  <w:style w:type="table" w:styleId="Tablaconcuadrcula">
    <w:name w:val="Table Grid"/>
    <w:basedOn w:val="Tablanormal"/>
    <w:uiPriority w:val="39"/>
    <w:rsid w:val="00DD53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lista4-nfasis51">
    <w:name w:val="Tabla de lista 4 - Énfasis 51"/>
    <w:basedOn w:val="Tablanormal"/>
    <w:uiPriority w:val="49"/>
    <w:rsid w:val="0004051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lista3-nfasis51">
    <w:name w:val="Tabla de lista 3 - Énfasis 51"/>
    <w:basedOn w:val="Tablanormal"/>
    <w:uiPriority w:val="48"/>
    <w:rsid w:val="00040517"/>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Tabladecuadrcula5oscura-nfasis51">
    <w:name w:val="Tabla de cuadrícula 5 oscura - Énfasis 51"/>
    <w:basedOn w:val="Tablanormal"/>
    <w:uiPriority w:val="50"/>
    <w:rsid w:val="00AD07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ladecuadrcula6concolores-nfasis51">
    <w:name w:val="Tabla de cuadrícula 6 con colores - Énfasis 51"/>
    <w:basedOn w:val="Tablanormal"/>
    <w:uiPriority w:val="51"/>
    <w:rsid w:val="00AD07FD"/>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lista6concolores-nfasis51">
    <w:name w:val="Tabla de lista 6 con colores - Énfasis 51"/>
    <w:basedOn w:val="Tablanormal"/>
    <w:uiPriority w:val="51"/>
    <w:rsid w:val="00AD07FD"/>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lista1clara-nfasis51">
    <w:name w:val="Tabla de lista 1 clara - Énfasis 51"/>
    <w:basedOn w:val="Tablanormal"/>
    <w:uiPriority w:val="46"/>
    <w:rsid w:val="0020664A"/>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lista2-nfasis51">
    <w:name w:val="Tabla de lista 2 - Énfasis 51"/>
    <w:basedOn w:val="Tablanormal"/>
    <w:uiPriority w:val="47"/>
    <w:rsid w:val="0020664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extodeglobo">
    <w:name w:val="Balloon Text"/>
    <w:basedOn w:val="Normal"/>
    <w:link w:val="TextodegloboCar"/>
    <w:uiPriority w:val="99"/>
    <w:semiHidden/>
    <w:unhideWhenUsed/>
    <w:rsid w:val="003153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53B0"/>
    <w:rPr>
      <w:rFonts w:ascii="Tahoma" w:hAnsi="Tahoma" w:cs="Tahoma"/>
      <w:sz w:val="16"/>
      <w:szCs w:val="1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4"/>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4"/>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4"/>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4"/>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rPr>
      <w:tblPr/>
      <w:tcPr>
        <w:tcBorders>
          <w:bottom w:val="single" w:sz="4" w:space="0" w:color="4472C4"/>
        </w:tcBorders>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4"/>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rPr>
      <w:tblPr/>
      <w:tcPr>
        <w:tcBorders>
          <w:bottom w:val="single" w:sz="4" w:space="0" w:color="4472C4"/>
        </w:tcBorders>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4">
    <w:basedOn w:val="TableNormal4"/>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rPr>
      <w:tblPr/>
      <w:tcPr>
        <w:tcBorders>
          <w:bottom w:val="single" w:sz="4" w:space="0" w:color="4472C4"/>
        </w:tcBorders>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5">
    <w:basedOn w:val="TableNormal4"/>
    <w:tblPr>
      <w:tblStyleRowBandSize w:val="1"/>
      <w:tblStyleColBandSize w:val="1"/>
      <w:tblCellMar>
        <w:left w:w="70" w:type="dxa"/>
        <w:right w:w="70" w:type="dxa"/>
      </w:tblCellMar>
    </w:tblPr>
  </w:style>
  <w:style w:type="table" w:customStyle="1" w:styleId="a6">
    <w:basedOn w:val="TableNormal4"/>
    <w:pPr>
      <w:spacing w:after="0" w:line="240" w:lineRule="auto"/>
    </w:pPr>
    <w:rPr>
      <w:color w:val="2F5496"/>
    </w:rPr>
    <w:tblPr>
      <w:tblStyleRowBandSize w:val="1"/>
      <w:tblStyleColBandSize w:val="1"/>
      <w:tblCellMar>
        <w:left w:w="70" w:type="dxa"/>
        <w:right w:w="70"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7">
    <w:basedOn w:val="TableNormal4"/>
    <w:pPr>
      <w:spacing w:after="0" w:line="240" w:lineRule="auto"/>
    </w:pPr>
    <w:rPr>
      <w:color w:val="2F5496"/>
    </w:rPr>
    <w:tblPr>
      <w:tblStyleRowBandSize w:val="1"/>
      <w:tblStyleColBandSize w:val="1"/>
      <w:tblCellMar>
        <w:left w:w="70" w:type="dxa"/>
        <w:right w:w="70"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8">
    <w:basedOn w:val="TableNormal4"/>
    <w:pPr>
      <w:spacing w:after="0" w:line="240" w:lineRule="auto"/>
    </w:pPr>
    <w:rPr>
      <w:color w:val="2F5496"/>
    </w:rPr>
    <w:tblPr>
      <w:tblStyleRowBandSize w:val="1"/>
      <w:tblStyleColBandSize w:val="1"/>
      <w:tblCellMar>
        <w:left w:w="70" w:type="dxa"/>
        <w:right w:w="70"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9">
    <w:basedOn w:val="TableNormal4"/>
    <w:pPr>
      <w:spacing w:after="0" w:line="240" w:lineRule="auto"/>
    </w:pPr>
    <w:rPr>
      <w:color w:val="2F5496"/>
    </w:rPr>
    <w:tblPr>
      <w:tblStyleRowBandSize w:val="1"/>
      <w:tblStyleColBandSize w:val="1"/>
      <w:tblCellMar>
        <w:left w:w="70" w:type="dxa"/>
        <w:right w:w="70" w:type="dxa"/>
      </w:tblCellMar>
    </w:tblPr>
    <w:tcPr>
      <w:shd w:val="clear" w:color="auto" w:fill="D9E2F3"/>
    </w:tcPr>
    <w:tblStylePr w:type="firstRow">
      <w:rPr>
        <w:b/>
      </w:rPr>
      <w:tblPr/>
      <w:tcPr>
        <w:tcBorders>
          <w:bottom w:val="single" w:sz="4" w:space="0" w:color="4472C4"/>
        </w:tcBorders>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a">
    <w:basedOn w:val="TableNormal4"/>
    <w:pPr>
      <w:spacing w:after="0" w:line="240" w:lineRule="auto"/>
    </w:pPr>
    <w:rPr>
      <w:color w:val="2F5496"/>
    </w:rPr>
    <w:tblPr>
      <w:tblStyleRowBandSize w:val="1"/>
      <w:tblStyleColBandSize w:val="1"/>
      <w:tblCellMar>
        <w:left w:w="70" w:type="dxa"/>
        <w:right w:w="70" w:type="dxa"/>
      </w:tblCellMar>
    </w:tblPr>
    <w:tcPr>
      <w:shd w:val="clear" w:color="auto" w:fill="D9E2F3"/>
    </w:tcPr>
    <w:tblStylePr w:type="firstRow">
      <w:rPr>
        <w:b/>
      </w:rPr>
      <w:tblPr/>
      <w:tcPr>
        <w:tcBorders>
          <w:bottom w:val="single" w:sz="4" w:space="0" w:color="4472C4"/>
        </w:tcBorders>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b">
    <w:basedOn w:val="TableNormal4"/>
    <w:pPr>
      <w:spacing w:after="0" w:line="240" w:lineRule="auto"/>
    </w:pPr>
    <w:rPr>
      <w:color w:val="2F5496"/>
    </w:rPr>
    <w:tblPr>
      <w:tblStyleRowBandSize w:val="1"/>
      <w:tblStyleColBandSize w:val="1"/>
      <w:tblCellMar>
        <w:left w:w="70" w:type="dxa"/>
        <w:right w:w="70" w:type="dxa"/>
      </w:tblCellMar>
    </w:tblPr>
    <w:tcPr>
      <w:shd w:val="clear" w:color="auto" w:fill="D9E2F3"/>
    </w:tcPr>
    <w:tblStylePr w:type="firstRow">
      <w:rPr>
        <w:b/>
      </w:rPr>
      <w:tblPr/>
      <w:tcPr>
        <w:tcBorders>
          <w:bottom w:val="single" w:sz="4" w:space="0" w:color="4472C4"/>
        </w:tcBorders>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c">
    <w:basedOn w:val="TableNormal4"/>
    <w:pPr>
      <w:spacing w:after="0" w:line="240" w:lineRule="auto"/>
    </w:pPr>
    <w:rPr>
      <w:color w:val="2F5496"/>
    </w:rPr>
    <w:tblPr>
      <w:tblStyleRowBandSize w:val="1"/>
      <w:tblStyleColBandSize w:val="1"/>
      <w:tblCellMar>
        <w:left w:w="70" w:type="dxa"/>
        <w:right w:w="70" w:type="dxa"/>
      </w:tblCellMar>
    </w:tblPr>
    <w:tcPr>
      <w:shd w:val="clear" w:color="auto" w:fill="D9E2F3"/>
    </w:tcPr>
  </w:style>
  <w:style w:type="table" w:customStyle="1" w:styleId="ad">
    <w:basedOn w:val="TableNormal4"/>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e">
    <w:basedOn w:val="TableNormal4"/>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
    <w:basedOn w:val="TableNormal4"/>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0">
    <w:basedOn w:val="TableNormal4"/>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rPr>
      <w:tblPr/>
      <w:tcPr>
        <w:tcBorders>
          <w:bottom w:val="single" w:sz="4" w:space="0" w:color="4472C4"/>
        </w:tcBorders>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1">
    <w:basedOn w:val="TableNormal4"/>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rPr>
      <w:tblPr/>
      <w:tcPr>
        <w:tcBorders>
          <w:bottom w:val="single" w:sz="4" w:space="0" w:color="4472C4"/>
        </w:tcBorders>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2">
    <w:basedOn w:val="TableNormal4"/>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rPr>
      <w:tblPr/>
      <w:tcPr>
        <w:tcBorders>
          <w:bottom w:val="single" w:sz="4" w:space="0" w:color="4472C4"/>
        </w:tcBorders>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3">
    <w:basedOn w:val="TableNormal4"/>
    <w:pPr>
      <w:spacing w:after="0" w:line="240" w:lineRule="auto"/>
    </w:pPr>
    <w:rPr>
      <w:color w:val="2F5496"/>
    </w:rPr>
    <w:tblPr>
      <w:tblStyleRowBandSize w:val="1"/>
      <w:tblStyleColBandSize w:val="1"/>
      <w:tblCellMar>
        <w:left w:w="115" w:type="dxa"/>
        <w:right w:w="115" w:type="dxa"/>
      </w:tblCellMar>
    </w:tblPr>
    <w:tcPr>
      <w:shd w:val="clear" w:color="auto" w:fill="D9E2F3"/>
    </w:tcPr>
  </w:style>
  <w:style w:type="table" w:customStyle="1" w:styleId="af4">
    <w:basedOn w:val="TableNormal2"/>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5">
    <w:basedOn w:val="TableNormal2"/>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6">
    <w:basedOn w:val="TableNormal2"/>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7">
    <w:basedOn w:val="TableNormal2"/>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rPr>
      <w:tblPr/>
      <w:tcPr>
        <w:tcBorders>
          <w:bottom w:val="single" w:sz="4" w:space="0" w:color="4472C4"/>
        </w:tcBorders>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8">
    <w:basedOn w:val="TableNormal2"/>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rPr>
      <w:tblPr/>
      <w:tcPr>
        <w:tcBorders>
          <w:bottom w:val="single" w:sz="4" w:space="0" w:color="4472C4"/>
        </w:tcBorders>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9">
    <w:basedOn w:val="TableNormal2"/>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rPr>
      <w:tblPr/>
      <w:tcPr>
        <w:tcBorders>
          <w:bottom w:val="single" w:sz="4" w:space="0" w:color="4472C4"/>
        </w:tcBorders>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a">
    <w:basedOn w:val="TableNormal2"/>
    <w:pPr>
      <w:spacing w:after="0" w:line="240" w:lineRule="auto"/>
    </w:pPr>
    <w:rPr>
      <w:color w:val="2F5496"/>
    </w:rPr>
    <w:tblPr>
      <w:tblStyleRowBandSize w:val="1"/>
      <w:tblStyleColBandSize w:val="1"/>
      <w:tblCellMar>
        <w:left w:w="115" w:type="dxa"/>
        <w:right w:w="115" w:type="dxa"/>
      </w:tblCellMar>
    </w:tblPr>
    <w:tcPr>
      <w:shd w:val="clear" w:color="auto" w:fill="D9E2F3"/>
    </w:tcPr>
  </w:style>
  <w:style w:type="table" w:customStyle="1" w:styleId="afb">
    <w:basedOn w:val="TableNormal2"/>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c">
    <w:basedOn w:val="TableNormal2"/>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d">
    <w:basedOn w:val="TableNormal2"/>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e">
    <w:basedOn w:val="TableNormal2"/>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rPr>
      <w:tblPr/>
      <w:tcPr>
        <w:tcBorders>
          <w:bottom w:val="single" w:sz="4" w:space="0" w:color="4472C4"/>
        </w:tcBorders>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
    <w:basedOn w:val="TableNormal2"/>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rPr>
      <w:tblPr/>
      <w:tcPr>
        <w:tcBorders>
          <w:bottom w:val="single" w:sz="4" w:space="0" w:color="4472C4"/>
        </w:tcBorders>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0">
    <w:basedOn w:val="TableNormal2"/>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rPr>
      <w:tblPr/>
      <w:tcPr>
        <w:tcBorders>
          <w:bottom w:val="single" w:sz="4" w:space="0" w:color="4472C4"/>
        </w:tcBorders>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1">
    <w:basedOn w:val="TableNormal2"/>
    <w:pPr>
      <w:spacing w:after="0" w:line="240" w:lineRule="auto"/>
    </w:pPr>
    <w:rPr>
      <w:color w:val="2F5496"/>
    </w:rPr>
    <w:tblPr>
      <w:tblStyleRowBandSize w:val="1"/>
      <w:tblStyleColBandSize w:val="1"/>
      <w:tblCellMar>
        <w:left w:w="115" w:type="dxa"/>
        <w:right w:w="115" w:type="dxa"/>
      </w:tblCellMar>
    </w:tblPr>
    <w:tcPr>
      <w:shd w:val="clear" w:color="auto" w:fill="D9E2F3"/>
    </w:tcPr>
  </w:style>
  <w:style w:type="table" w:customStyle="1" w:styleId="aff2">
    <w:basedOn w:val="TableNormal2"/>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3">
    <w:basedOn w:val="TableNormal2"/>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4">
    <w:basedOn w:val="TableNormal2"/>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5">
    <w:basedOn w:val="TableNormal2"/>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rPr>
      <w:tblPr/>
      <w:tcPr>
        <w:tcBorders>
          <w:bottom w:val="single" w:sz="4" w:space="0" w:color="4472C4"/>
        </w:tcBorders>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6">
    <w:basedOn w:val="TableNormal2"/>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rPr>
      <w:tblPr/>
      <w:tcPr>
        <w:tcBorders>
          <w:bottom w:val="single" w:sz="4" w:space="0" w:color="4472C4"/>
        </w:tcBorders>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7">
    <w:basedOn w:val="TableNormal2"/>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rPr>
      <w:tblPr/>
      <w:tcPr>
        <w:tcBorders>
          <w:bottom w:val="single" w:sz="4" w:space="0" w:color="4472C4"/>
        </w:tcBorders>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8">
    <w:basedOn w:val="TableNormal2"/>
    <w:pPr>
      <w:spacing w:after="0" w:line="240" w:lineRule="auto"/>
    </w:pPr>
    <w:rPr>
      <w:color w:val="2F5496"/>
    </w:rPr>
    <w:tblPr>
      <w:tblStyleRowBandSize w:val="1"/>
      <w:tblStyleColBandSize w:val="1"/>
      <w:tblCellMar>
        <w:left w:w="115" w:type="dxa"/>
        <w:right w:w="115" w:type="dxa"/>
      </w:tblCellMar>
    </w:tblPr>
    <w:tcPr>
      <w:shd w:val="clear" w:color="auto" w:fill="D9E2F3"/>
    </w:tcPr>
  </w:style>
  <w:style w:type="table" w:styleId="Listaclara">
    <w:name w:val="Light List"/>
    <w:basedOn w:val="Tablanormal"/>
    <w:uiPriority w:val="61"/>
    <w:rsid w:val="00AF7CE0"/>
    <w:pPr>
      <w:spacing w:after="0" w:line="240" w:lineRule="auto"/>
    </w:pPr>
    <w:rPr>
      <w:rFonts w:asciiTheme="minorHAnsi" w:eastAsiaTheme="minorEastAsia" w:hAnsiTheme="minorHAnsi" w:cstheme="min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tulodeTDC">
    <w:name w:val="TOC Heading"/>
    <w:basedOn w:val="Ttulo1"/>
    <w:next w:val="Normal"/>
    <w:uiPriority w:val="39"/>
    <w:semiHidden/>
    <w:unhideWhenUsed/>
    <w:qFormat/>
    <w:rsid w:val="00A14E3F"/>
    <w:pPr>
      <w:spacing w:after="0" w:line="276" w:lineRule="auto"/>
      <w:outlineLvl w:val="9"/>
    </w:pPr>
    <w:rPr>
      <w:rFonts w:asciiTheme="majorHAnsi" w:eastAsiaTheme="majorEastAsia" w:hAnsiTheme="majorHAnsi" w:cstheme="majorBidi"/>
      <w:bCs/>
      <w:color w:val="2E74B5" w:themeColor="accent1" w:themeShade="BF"/>
      <w:sz w:val="28"/>
      <w:szCs w:val="28"/>
    </w:rPr>
  </w:style>
  <w:style w:type="paragraph" w:styleId="TDC2">
    <w:name w:val="toc 2"/>
    <w:basedOn w:val="Normal"/>
    <w:next w:val="Normal"/>
    <w:autoRedefine/>
    <w:uiPriority w:val="39"/>
    <w:semiHidden/>
    <w:unhideWhenUsed/>
    <w:qFormat/>
    <w:rsid w:val="00A14E3F"/>
    <w:pPr>
      <w:spacing w:after="100" w:line="276" w:lineRule="auto"/>
      <w:ind w:left="220"/>
    </w:pPr>
    <w:rPr>
      <w:rFonts w:asciiTheme="minorHAnsi" w:eastAsiaTheme="minorEastAsia" w:hAnsiTheme="minorHAnsi" w:cstheme="minorBidi"/>
    </w:rPr>
  </w:style>
  <w:style w:type="paragraph" w:styleId="TDC1">
    <w:name w:val="toc 1"/>
    <w:basedOn w:val="Normal"/>
    <w:next w:val="Normal"/>
    <w:autoRedefine/>
    <w:uiPriority w:val="39"/>
    <w:semiHidden/>
    <w:unhideWhenUsed/>
    <w:qFormat/>
    <w:rsid w:val="00A14E3F"/>
    <w:pPr>
      <w:spacing w:after="100" w:line="276" w:lineRule="auto"/>
    </w:pPr>
    <w:rPr>
      <w:rFonts w:asciiTheme="minorHAnsi" w:eastAsiaTheme="minorEastAsia" w:hAnsiTheme="minorHAnsi" w:cstheme="minorBidi"/>
    </w:rPr>
  </w:style>
  <w:style w:type="paragraph" w:styleId="TDC3">
    <w:name w:val="toc 3"/>
    <w:basedOn w:val="Normal"/>
    <w:next w:val="Normal"/>
    <w:autoRedefine/>
    <w:uiPriority w:val="39"/>
    <w:semiHidden/>
    <w:unhideWhenUsed/>
    <w:qFormat/>
    <w:rsid w:val="00A14E3F"/>
    <w:pPr>
      <w:spacing w:after="100" w:line="276" w:lineRule="auto"/>
      <w:ind w:left="440"/>
    </w:pPr>
    <w:rPr>
      <w:rFonts w:asciiTheme="minorHAnsi" w:eastAsiaTheme="minorEastAsia"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A91BF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1BF5"/>
  </w:style>
  <w:style w:type="paragraph" w:styleId="Piedepgina">
    <w:name w:val="footer"/>
    <w:basedOn w:val="Normal"/>
    <w:link w:val="PiedepginaCar"/>
    <w:uiPriority w:val="99"/>
    <w:unhideWhenUsed/>
    <w:rsid w:val="00A91BF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1BF5"/>
  </w:style>
  <w:style w:type="paragraph" w:styleId="Prrafodelista">
    <w:name w:val="List Paragraph"/>
    <w:basedOn w:val="Normal"/>
    <w:uiPriority w:val="34"/>
    <w:qFormat/>
    <w:rsid w:val="00DD53DF"/>
    <w:pPr>
      <w:ind w:left="720"/>
      <w:contextualSpacing/>
    </w:pPr>
  </w:style>
  <w:style w:type="table" w:styleId="Tablaconcuadrcula">
    <w:name w:val="Table Grid"/>
    <w:basedOn w:val="Tablanormal"/>
    <w:uiPriority w:val="39"/>
    <w:rsid w:val="00DD53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lista4-nfasis51">
    <w:name w:val="Tabla de lista 4 - Énfasis 51"/>
    <w:basedOn w:val="Tablanormal"/>
    <w:uiPriority w:val="49"/>
    <w:rsid w:val="0004051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lista3-nfasis51">
    <w:name w:val="Tabla de lista 3 - Énfasis 51"/>
    <w:basedOn w:val="Tablanormal"/>
    <w:uiPriority w:val="48"/>
    <w:rsid w:val="00040517"/>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Tabladecuadrcula5oscura-nfasis51">
    <w:name w:val="Tabla de cuadrícula 5 oscura - Énfasis 51"/>
    <w:basedOn w:val="Tablanormal"/>
    <w:uiPriority w:val="50"/>
    <w:rsid w:val="00AD07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ladecuadrcula6concolores-nfasis51">
    <w:name w:val="Tabla de cuadrícula 6 con colores - Énfasis 51"/>
    <w:basedOn w:val="Tablanormal"/>
    <w:uiPriority w:val="51"/>
    <w:rsid w:val="00AD07FD"/>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lista6concolores-nfasis51">
    <w:name w:val="Tabla de lista 6 con colores - Énfasis 51"/>
    <w:basedOn w:val="Tablanormal"/>
    <w:uiPriority w:val="51"/>
    <w:rsid w:val="00AD07FD"/>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lista1clara-nfasis51">
    <w:name w:val="Tabla de lista 1 clara - Énfasis 51"/>
    <w:basedOn w:val="Tablanormal"/>
    <w:uiPriority w:val="46"/>
    <w:rsid w:val="0020664A"/>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lista2-nfasis51">
    <w:name w:val="Tabla de lista 2 - Énfasis 51"/>
    <w:basedOn w:val="Tablanormal"/>
    <w:uiPriority w:val="47"/>
    <w:rsid w:val="0020664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extodeglobo">
    <w:name w:val="Balloon Text"/>
    <w:basedOn w:val="Normal"/>
    <w:link w:val="TextodegloboCar"/>
    <w:uiPriority w:val="99"/>
    <w:semiHidden/>
    <w:unhideWhenUsed/>
    <w:rsid w:val="003153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53B0"/>
    <w:rPr>
      <w:rFonts w:ascii="Tahoma" w:hAnsi="Tahoma" w:cs="Tahoma"/>
      <w:sz w:val="16"/>
      <w:szCs w:val="1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4"/>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4"/>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4"/>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4"/>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rPr>
      <w:tblPr/>
      <w:tcPr>
        <w:tcBorders>
          <w:bottom w:val="single" w:sz="4" w:space="0" w:color="4472C4"/>
        </w:tcBorders>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4"/>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rPr>
      <w:tblPr/>
      <w:tcPr>
        <w:tcBorders>
          <w:bottom w:val="single" w:sz="4" w:space="0" w:color="4472C4"/>
        </w:tcBorders>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4">
    <w:basedOn w:val="TableNormal4"/>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rPr>
      <w:tblPr/>
      <w:tcPr>
        <w:tcBorders>
          <w:bottom w:val="single" w:sz="4" w:space="0" w:color="4472C4"/>
        </w:tcBorders>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5">
    <w:basedOn w:val="TableNormal4"/>
    <w:tblPr>
      <w:tblStyleRowBandSize w:val="1"/>
      <w:tblStyleColBandSize w:val="1"/>
      <w:tblCellMar>
        <w:left w:w="70" w:type="dxa"/>
        <w:right w:w="70" w:type="dxa"/>
      </w:tblCellMar>
    </w:tblPr>
  </w:style>
  <w:style w:type="table" w:customStyle="1" w:styleId="a6">
    <w:basedOn w:val="TableNormal4"/>
    <w:pPr>
      <w:spacing w:after="0" w:line="240" w:lineRule="auto"/>
    </w:pPr>
    <w:rPr>
      <w:color w:val="2F5496"/>
    </w:rPr>
    <w:tblPr>
      <w:tblStyleRowBandSize w:val="1"/>
      <w:tblStyleColBandSize w:val="1"/>
      <w:tblCellMar>
        <w:left w:w="70" w:type="dxa"/>
        <w:right w:w="70"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7">
    <w:basedOn w:val="TableNormal4"/>
    <w:pPr>
      <w:spacing w:after="0" w:line="240" w:lineRule="auto"/>
    </w:pPr>
    <w:rPr>
      <w:color w:val="2F5496"/>
    </w:rPr>
    <w:tblPr>
      <w:tblStyleRowBandSize w:val="1"/>
      <w:tblStyleColBandSize w:val="1"/>
      <w:tblCellMar>
        <w:left w:w="70" w:type="dxa"/>
        <w:right w:w="70"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8">
    <w:basedOn w:val="TableNormal4"/>
    <w:pPr>
      <w:spacing w:after="0" w:line="240" w:lineRule="auto"/>
    </w:pPr>
    <w:rPr>
      <w:color w:val="2F5496"/>
    </w:rPr>
    <w:tblPr>
      <w:tblStyleRowBandSize w:val="1"/>
      <w:tblStyleColBandSize w:val="1"/>
      <w:tblCellMar>
        <w:left w:w="70" w:type="dxa"/>
        <w:right w:w="70"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9">
    <w:basedOn w:val="TableNormal4"/>
    <w:pPr>
      <w:spacing w:after="0" w:line="240" w:lineRule="auto"/>
    </w:pPr>
    <w:rPr>
      <w:color w:val="2F5496"/>
    </w:rPr>
    <w:tblPr>
      <w:tblStyleRowBandSize w:val="1"/>
      <w:tblStyleColBandSize w:val="1"/>
      <w:tblCellMar>
        <w:left w:w="70" w:type="dxa"/>
        <w:right w:w="70" w:type="dxa"/>
      </w:tblCellMar>
    </w:tblPr>
    <w:tcPr>
      <w:shd w:val="clear" w:color="auto" w:fill="D9E2F3"/>
    </w:tcPr>
    <w:tblStylePr w:type="firstRow">
      <w:rPr>
        <w:b/>
      </w:rPr>
      <w:tblPr/>
      <w:tcPr>
        <w:tcBorders>
          <w:bottom w:val="single" w:sz="4" w:space="0" w:color="4472C4"/>
        </w:tcBorders>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a">
    <w:basedOn w:val="TableNormal4"/>
    <w:pPr>
      <w:spacing w:after="0" w:line="240" w:lineRule="auto"/>
    </w:pPr>
    <w:rPr>
      <w:color w:val="2F5496"/>
    </w:rPr>
    <w:tblPr>
      <w:tblStyleRowBandSize w:val="1"/>
      <w:tblStyleColBandSize w:val="1"/>
      <w:tblCellMar>
        <w:left w:w="70" w:type="dxa"/>
        <w:right w:w="70" w:type="dxa"/>
      </w:tblCellMar>
    </w:tblPr>
    <w:tcPr>
      <w:shd w:val="clear" w:color="auto" w:fill="D9E2F3"/>
    </w:tcPr>
    <w:tblStylePr w:type="firstRow">
      <w:rPr>
        <w:b/>
      </w:rPr>
      <w:tblPr/>
      <w:tcPr>
        <w:tcBorders>
          <w:bottom w:val="single" w:sz="4" w:space="0" w:color="4472C4"/>
        </w:tcBorders>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b">
    <w:basedOn w:val="TableNormal4"/>
    <w:pPr>
      <w:spacing w:after="0" w:line="240" w:lineRule="auto"/>
    </w:pPr>
    <w:rPr>
      <w:color w:val="2F5496"/>
    </w:rPr>
    <w:tblPr>
      <w:tblStyleRowBandSize w:val="1"/>
      <w:tblStyleColBandSize w:val="1"/>
      <w:tblCellMar>
        <w:left w:w="70" w:type="dxa"/>
        <w:right w:w="70" w:type="dxa"/>
      </w:tblCellMar>
    </w:tblPr>
    <w:tcPr>
      <w:shd w:val="clear" w:color="auto" w:fill="D9E2F3"/>
    </w:tcPr>
    <w:tblStylePr w:type="firstRow">
      <w:rPr>
        <w:b/>
      </w:rPr>
      <w:tblPr/>
      <w:tcPr>
        <w:tcBorders>
          <w:bottom w:val="single" w:sz="4" w:space="0" w:color="4472C4"/>
        </w:tcBorders>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c">
    <w:basedOn w:val="TableNormal4"/>
    <w:pPr>
      <w:spacing w:after="0" w:line="240" w:lineRule="auto"/>
    </w:pPr>
    <w:rPr>
      <w:color w:val="2F5496"/>
    </w:rPr>
    <w:tblPr>
      <w:tblStyleRowBandSize w:val="1"/>
      <w:tblStyleColBandSize w:val="1"/>
      <w:tblCellMar>
        <w:left w:w="70" w:type="dxa"/>
        <w:right w:w="70" w:type="dxa"/>
      </w:tblCellMar>
    </w:tblPr>
    <w:tcPr>
      <w:shd w:val="clear" w:color="auto" w:fill="D9E2F3"/>
    </w:tcPr>
  </w:style>
  <w:style w:type="table" w:customStyle="1" w:styleId="ad">
    <w:basedOn w:val="TableNormal4"/>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e">
    <w:basedOn w:val="TableNormal4"/>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
    <w:basedOn w:val="TableNormal4"/>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0">
    <w:basedOn w:val="TableNormal4"/>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rPr>
      <w:tblPr/>
      <w:tcPr>
        <w:tcBorders>
          <w:bottom w:val="single" w:sz="4" w:space="0" w:color="4472C4"/>
        </w:tcBorders>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1">
    <w:basedOn w:val="TableNormal4"/>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rPr>
      <w:tblPr/>
      <w:tcPr>
        <w:tcBorders>
          <w:bottom w:val="single" w:sz="4" w:space="0" w:color="4472C4"/>
        </w:tcBorders>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2">
    <w:basedOn w:val="TableNormal4"/>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rPr>
      <w:tblPr/>
      <w:tcPr>
        <w:tcBorders>
          <w:bottom w:val="single" w:sz="4" w:space="0" w:color="4472C4"/>
        </w:tcBorders>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3">
    <w:basedOn w:val="TableNormal4"/>
    <w:pPr>
      <w:spacing w:after="0" w:line="240" w:lineRule="auto"/>
    </w:pPr>
    <w:rPr>
      <w:color w:val="2F5496"/>
    </w:rPr>
    <w:tblPr>
      <w:tblStyleRowBandSize w:val="1"/>
      <w:tblStyleColBandSize w:val="1"/>
      <w:tblCellMar>
        <w:left w:w="115" w:type="dxa"/>
        <w:right w:w="115" w:type="dxa"/>
      </w:tblCellMar>
    </w:tblPr>
    <w:tcPr>
      <w:shd w:val="clear" w:color="auto" w:fill="D9E2F3"/>
    </w:tcPr>
  </w:style>
  <w:style w:type="table" w:customStyle="1" w:styleId="af4">
    <w:basedOn w:val="TableNormal2"/>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5">
    <w:basedOn w:val="TableNormal2"/>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6">
    <w:basedOn w:val="TableNormal2"/>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7">
    <w:basedOn w:val="TableNormal2"/>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rPr>
      <w:tblPr/>
      <w:tcPr>
        <w:tcBorders>
          <w:bottom w:val="single" w:sz="4" w:space="0" w:color="4472C4"/>
        </w:tcBorders>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8">
    <w:basedOn w:val="TableNormal2"/>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rPr>
      <w:tblPr/>
      <w:tcPr>
        <w:tcBorders>
          <w:bottom w:val="single" w:sz="4" w:space="0" w:color="4472C4"/>
        </w:tcBorders>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9">
    <w:basedOn w:val="TableNormal2"/>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rPr>
      <w:tblPr/>
      <w:tcPr>
        <w:tcBorders>
          <w:bottom w:val="single" w:sz="4" w:space="0" w:color="4472C4"/>
        </w:tcBorders>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a">
    <w:basedOn w:val="TableNormal2"/>
    <w:pPr>
      <w:spacing w:after="0" w:line="240" w:lineRule="auto"/>
    </w:pPr>
    <w:rPr>
      <w:color w:val="2F5496"/>
    </w:rPr>
    <w:tblPr>
      <w:tblStyleRowBandSize w:val="1"/>
      <w:tblStyleColBandSize w:val="1"/>
      <w:tblCellMar>
        <w:left w:w="115" w:type="dxa"/>
        <w:right w:w="115" w:type="dxa"/>
      </w:tblCellMar>
    </w:tblPr>
    <w:tcPr>
      <w:shd w:val="clear" w:color="auto" w:fill="D9E2F3"/>
    </w:tcPr>
  </w:style>
  <w:style w:type="table" w:customStyle="1" w:styleId="afb">
    <w:basedOn w:val="TableNormal2"/>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c">
    <w:basedOn w:val="TableNormal2"/>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d">
    <w:basedOn w:val="TableNormal2"/>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e">
    <w:basedOn w:val="TableNormal2"/>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rPr>
      <w:tblPr/>
      <w:tcPr>
        <w:tcBorders>
          <w:bottom w:val="single" w:sz="4" w:space="0" w:color="4472C4"/>
        </w:tcBorders>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
    <w:basedOn w:val="TableNormal2"/>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rPr>
      <w:tblPr/>
      <w:tcPr>
        <w:tcBorders>
          <w:bottom w:val="single" w:sz="4" w:space="0" w:color="4472C4"/>
        </w:tcBorders>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0">
    <w:basedOn w:val="TableNormal2"/>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rPr>
      <w:tblPr/>
      <w:tcPr>
        <w:tcBorders>
          <w:bottom w:val="single" w:sz="4" w:space="0" w:color="4472C4"/>
        </w:tcBorders>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1">
    <w:basedOn w:val="TableNormal2"/>
    <w:pPr>
      <w:spacing w:after="0" w:line="240" w:lineRule="auto"/>
    </w:pPr>
    <w:rPr>
      <w:color w:val="2F5496"/>
    </w:rPr>
    <w:tblPr>
      <w:tblStyleRowBandSize w:val="1"/>
      <w:tblStyleColBandSize w:val="1"/>
      <w:tblCellMar>
        <w:left w:w="115" w:type="dxa"/>
        <w:right w:w="115" w:type="dxa"/>
      </w:tblCellMar>
    </w:tblPr>
    <w:tcPr>
      <w:shd w:val="clear" w:color="auto" w:fill="D9E2F3"/>
    </w:tcPr>
  </w:style>
  <w:style w:type="table" w:customStyle="1" w:styleId="aff2">
    <w:basedOn w:val="TableNormal2"/>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3">
    <w:basedOn w:val="TableNormal2"/>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4">
    <w:basedOn w:val="TableNormal2"/>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5">
    <w:basedOn w:val="TableNormal2"/>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rPr>
      <w:tblPr/>
      <w:tcPr>
        <w:tcBorders>
          <w:bottom w:val="single" w:sz="4" w:space="0" w:color="4472C4"/>
        </w:tcBorders>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6">
    <w:basedOn w:val="TableNormal2"/>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rPr>
      <w:tblPr/>
      <w:tcPr>
        <w:tcBorders>
          <w:bottom w:val="single" w:sz="4" w:space="0" w:color="4472C4"/>
        </w:tcBorders>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7">
    <w:basedOn w:val="TableNormal2"/>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rPr>
      <w:tblPr/>
      <w:tcPr>
        <w:tcBorders>
          <w:bottom w:val="single" w:sz="4" w:space="0" w:color="4472C4"/>
        </w:tcBorders>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8">
    <w:basedOn w:val="TableNormal2"/>
    <w:pPr>
      <w:spacing w:after="0" w:line="240" w:lineRule="auto"/>
    </w:pPr>
    <w:rPr>
      <w:color w:val="2F5496"/>
    </w:rPr>
    <w:tblPr>
      <w:tblStyleRowBandSize w:val="1"/>
      <w:tblStyleColBandSize w:val="1"/>
      <w:tblCellMar>
        <w:left w:w="115" w:type="dxa"/>
        <w:right w:w="115" w:type="dxa"/>
      </w:tblCellMar>
    </w:tblPr>
    <w:tcPr>
      <w:shd w:val="clear" w:color="auto" w:fill="D9E2F3"/>
    </w:tcPr>
  </w:style>
  <w:style w:type="table" w:styleId="Listaclara">
    <w:name w:val="Light List"/>
    <w:basedOn w:val="Tablanormal"/>
    <w:uiPriority w:val="61"/>
    <w:rsid w:val="00AF7CE0"/>
    <w:pPr>
      <w:spacing w:after="0" w:line="240" w:lineRule="auto"/>
    </w:pPr>
    <w:rPr>
      <w:rFonts w:asciiTheme="minorHAnsi" w:eastAsiaTheme="minorEastAsia" w:hAnsiTheme="minorHAnsi" w:cstheme="min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tulodeTDC">
    <w:name w:val="TOC Heading"/>
    <w:basedOn w:val="Ttulo1"/>
    <w:next w:val="Normal"/>
    <w:uiPriority w:val="39"/>
    <w:semiHidden/>
    <w:unhideWhenUsed/>
    <w:qFormat/>
    <w:rsid w:val="00A14E3F"/>
    <w:pPr>
      <w:spacing w:after="0" w:line="276" w:lineRule="auto"/>
      <w:outlineLvl w:val="9"/>
    </w:pPr>
    <w:rPr>
      <w:rFonts w:asciiTheme="majorHAnsi" w:eastAsiaTheme="majorEastAsia" w:hAnsiTheme="majorHAnsi" w:cstheme="majorBidi"/>
      <w:bCs/>
      <w:color w:val="2E74B5" w:themeColor="accent1" w:themeShade="BF"/>
      <w:sz w:val="28"/>
      <w:szCs w:val="28"/>
    </w:rPr>
  </w:style>
  <w:style w:type="paragraph" w:styleId="TDC2">
    <w:name w:val="toc 2"/>
    <w:basedOn w:val="Normal"/>
    <w:next w:val="Normal"/>
    <w:autoRedefine/>
    <w:uiPriority w:val="39"/>
    <w:semiHidden/>
    <w:unhideWhenUsed/>
    <w:qFormat/>
    <w:rsid w:val="00A14E3F"/>
    <w:pPr>
      <w:spacing w:after="100" w:line="276" w:lineRule="auto"/>
      <w:ind w:left="220"/>
    </w:pPr>
    <w:rPr>
      <w:rFonts w:asciiTheme="minorHAnsi" w:eastAsiaTheme="minorEastAsia" w:hAnsiTheme="minorHAnsi" w:cstheme="minorBidi"/>
    </w:rPr>
  </w:style>
  <w:style w:type="paragraph" w:styleId="TDC1">
    <w:name w:val="toc 1"/>
    <w:basedOn w:val="Normal"/>
    <w:next w:val="Normal"/>
    <w:autoRedefine/>
    <w:uiPriority w:val="39"/>
    <w:semiHidden/>
    <w:unhideWhenUsed/>
    <w:qFormat/>
    <w:rsid w:val="00A14E3F"/>
    <w:pPr>
      <w:spacing w:after="100" w:line="276" w:lineRule="auto"/>
    </w:pPr>
    <w:rPr>
      <w:rFonts w:asciiTheme="minorHAnsi" w:eastAsiaTheme="minorEastAsia" w:hAnsiTheme="minorHAnsi" w:cstheme="minorBidi"/>
    </w:rPr>
  </w:style>
  <w:style w:type="paragraph" w:styleId="TDC3">
    <w:name w:val="toc 3"/>
    <w:basedOn w:val="Normal"/>
    <w:next w:val="Normal"/>
    <w:autoRedefine/>
    <w:uiPriority w:val="39"/>
    <w:semiHidden/>
    <w:unhideWhenUsed/>
    <w:qFormat/>
    <w:rsid w:val="00A14E3F"/>
    <w:pPr>
      <w:spacing w:after="100" w:line="276" w:lineRule="auto"/>
      <w:ind w:left="44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NubEPWEt3n9Z7lUYa8sRNvJVmw==">AMUW2mU69r6rSknPr49DYN/QZJvRlm5vsCkGDgfq352vb7lXoJ8RUTpKV/1V4GoZ42aGe8hXKp2h+StL90XCXI6twQtD2wMtZdS+4auegU6/0+o6VJ71F/QXs7K6QQI1vxotiWI5Eph3</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A62C2FF-DF5C-4865-BE10-3D52B0388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14</Pages>
  <Words>2921</Words>
  <Characters>16069</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tonceld@outlook.es</dc:creator>
  <cp:lastModifiedBy>core i5</cp:lastModifiedBy>
  <cp:revision>5</cp:revision>
  <dcterms:created xsi:type="dcterms:W3CDTF">2019-08-08T23:37:00Z</dcterms:created>
  <dcterms:modified xsi:type="dcterms:W3CDTF">2019-08-10T12:58:00Z</dcterms:modified>
</cp:coreProperties>
</file>