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 em Ordem</w:t>
      </w:r>
    </w:p>
    <w:p>
      <w:r>
        <w:rPr>
          <w:b/>
          <w:color w:val="69786C"/>
          <w:sz w:val="22"/>
        </w:rPr>
        <w:t>Resumo do produto e requisitos · MVP</w:t>
      </w:r>
    </w:p>
    <w:p>
      <w:pPr>
        <w:pStyle w:val="Heading1"/>
      </w:pPr>
      <w:r>
        <w:t>1. Problema</w:t>
      </w:r>
    </w:p>
    <w:p>
      <w:r>
        <w:t>As tarefas domésticas podem ser esquecidas, ficar sem um responsável claro ou se concentrar em poucas pessoas. O Lar em Ordem propõe uma forma simples de registrar atividades, atribuir responsabilidades e acompanhar o que já foi concluído.</w:t>
      </w:r>
    </w:p>
    <w:p>
      <w:pPr>
        <w:pStyle w:val="Heading1"/>
      </w:pPr>
      <w:r>
        <w:t>2. Persona</w:t>
      </w:r>
    </w:p>
    <w:p>
      <w:r>
        <w:rPr>
          <w:b/>
        </w:rPr>
        <w:t xml:space="preserve">Mariana Costa, 24 anos — persona fictícia. </w:t>
      </w:r>
      <w:r>
        <w:t>Jovem adulta que divide a casa com outra pessoa e concilia trabalho ou estudos com a rotina doméstica. Quer saber o que precisa ser feito, dividir tarefas com clareza e evitar ter de lembrar os outros constantemente.</w:t>
      </w:r>
    </w:p>
    <w:p>
      <w:r>
        <w:rPr>
          <w:b/>
        </w:rPr>
        <w:t xml:space="preserve">Necessidades: </w:t>
      </w:r>
      <w:r>
        <w:t>lista compartilhada, responsáveis e prazos claros, indicação de tarefas pendentes e concluídas.</w:t>
      </w:r>
    </w:p>
    <w:p>
      <w:r>
        <w:rPr>
          <w:b/>
        </w:rPr>
        <w:t xml:space="preserve">Frustração principal: </w:t>
      </w:r>
      <w:r>
        <w:t>tarefas esquecidas e distribuição pouco clara das responsabilidades.</w:t>
      </w:r>
    </w:p>
    <w:p>
      <w:pPr>
        <w:pStyle w:val="Heading1"/>
      </w:pPr>
      <w:r>
        <w:t>3. Requisitos do MVP</w:t>
      </w:r>
    </w:p>
    <w:p>
      <w:r>
        <w:t>O MVP é a menor versão funcional necessária para testar se a proposta resolve o problema.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color w:val="285239"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color w:val="285239"/>
              </w:rPr>
              <w:t>Requisito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color w:val="285239"/>
              </w:rPr>
              <w:t>Prioridade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RF01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Visualizar tarefas e um resumo de pendentes/concluídas.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RF02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Criar tarefa com título, categoria, responsável e prazo.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RF03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Marcar tarefa como concluída ou pendente.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RF04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Filtrar tarefas por status e categoria.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RF05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Visualizar a divisão de tarefas por morador.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RNF01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Interface simples, responsiva e legível em celular e computador.</w:t>
            </w:r>
          </w:p>
        </w:tc>
        <w:tc>
          <w:tcPr>
            <w:tcW w:type="dxa" w:w="3360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Essencial</w:t>
            </w:r>
          </w:p>
        </w:tc>
      </w:tr>
    </w:tbl>
    <w:p>
      <w:pPr>
        <w:pStyle w:val="Heading1"/>
      </w:pPr>
      <w:r>
        <w:t>4. Fora do escopo inicial</w:t>
      </w:r>
    </w:p>
    <w:p>
      <w:r>
        <w:t>Cadastro e login reais; banco de dados e sincronização entre dispositivos; notificações automáticas; chat; distribuição de tarefas por IA; publicação em lojas de aplicativos. Esses itens só devem ser considerados depois da validação do MVP.</w:t>
      </w:r>
    </w:p>
    <w:p>
      <w:pPr>
        <w:pStyle w:val="Heading1"/>
      </w:pPr>
      <w:r>
        <w:t>5. Hipóteses a verificar</w:t>
      </w:r>
    </w:p>
    <w:p>
      <w:pPr>
        <w:pStyle w:val="ListBullet"/>
        <w:spacing w:after="40"/>
      </w:pPr>
      <w:r>
        <w:rPr>
          <w:b/>
        </w:rPr>
        <w:t>H1 — Problema relevante:</w:t>
      </w:r>
      <w:r>
        <w:t xml:space="preserve"> os moradores realmente esquecem tarefas ou têm dificuldade em dividir responsabilidades.</w:t>
      </w:r>
    </w:p>
    <w:p>
      <w:pPr>
        <w:pStyle w:val="ListBullet"/>
        <w:spacing w:after="40"/>
      </w:pPr>
      <w:r>
        <w:rPr>
          <w:b/>
        </w:rPr>
        <w:t>H2 — Utilidade:</w:t>
      </w:r>
      <w:r>
        <w:t xml:space="preserve"> uma lista com responsáveis, prazos e status torna a rotina mais clara.</w:t>
      </w:r>
    </w:p>
    <w:p>
      <w:pPr>
        <w:pStyle w:val="ListBullet"/>
        <w:spacing w:after="40"/>
      </w:pPr>
      <w:r>
        <w:rPr>
          <w:b/>
        </w:rPr>
        <w:t>H3 — Facilidade de uso:</w:t>
      </w:r>
      <w:r>
        <w:t xml:space="preserve"> os usuários conseguem criar e concluir uma tarefa sem instruções.</w:t>
      </w:r>
    </w:p>
    <w:p>
      <w:pPr>
        <w:pStyle w:val="ListBullet"/>
        <w:spacing w:after="40"/>
      </w:pPr>
      <w:r>
        <w:rPr>
          <w:b/>
        </w:rPr>
        <w:t>H4 — Uso compartilhado:</w:t>
      </w:r>
      <w:r>
        <w:t xml:space="preserve"> os moradores estão dispostos a consultar e atualizar uma ferramenta comum.</w:t>
      </w:r>
    </w:p>
    <w:p>
      <w:pPr>
        <w:pStyle w:val="ListBullet"/>
        <w:spacing w:after="40"/>
      </w:pPr>
      <w:r>
        <w:rPr>
          <w:b/>
        </w:rPr>
        <w:t>H5 — Funcionalidades prioritárias:</w:t>
      </w:r>
      <w:r>
        <w:t xml:space="preserve"> categorias, prazos e filtros são úteis o bastante para justificar sua presença na primeira versão.</w:t>
      </w:r>
    </w:p>
    <w:p>
      <w:pPr>
        <w:pStyle w:val="Heading1"/>
      </w:pPr>
      <w:r>
        <w:t>6. Como validar</w:t>
      </w:r>
    </w:p>
    <w:p>
      <w:r>
        <w:t>Testar o protótipo com 5–8 pessoas que dividem casa. Pedir que criem uma tarefa, atribuam um responsável, encontrem tarefas pendentes e marquem uma como concluída. Observar dúvidas e erros e perguntar quais recursos usariam na rotina real. Considerar a proposta promissora se a maioria completar as tarefas principais sem ajuda e demonstrar interesse em voltar a usar o produto. Esses números são critérios iniciais de teste, não resultados já comprovados.</w:t>
      </w:r>
    </w:p>
    <w:p>
      <w:pPr>
        <w:spacing w:before="120"/>
      </w:pPr>
      <w:r>
        <w:rPr>
          <w:b/>
        </w:rPr>
        <w:t xml:space="preserve">Decisão após o teste: </w:t>
      </w:r>
      <w:r>
        <w:t>ajustar a interface e os requisitos com base no feedback antes de implementar login, persistência de dados ou recursos avançados.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37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852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523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8523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