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2582A" w14:textId="146AF3F6" w:rsidR="00834F60" w:rsidRDefault="00F71480" w:rsidP="00F71480">
      <w:pPr>
        <w:rPr>
          <w:rFonts w:ascii="Open Sans" w:hAnsi="Open Sans" w:cs="Open Sans"/>
          <w:color w:val="000000"/>
          <w:sz w:val="21"/>
          <w:szCs w:val="21"/>
          <w:shd w:val="clear" w:color="auto" w:fill="FFFFFF"/>
        </w:rPr>
      </w:pPr>
      <w:r>
        <w:rPr>
          <w:noProof/>
        </w:rPr>
        <mc:AlternateContent>
          <mc:Choice Requires="wps">
            <w:drawing>
              <wp:anchor distT="0" distB="0" distL="114300" distR="114300" simplePos="0" relativeHeight="251658240" behindDoc="1" locked="0" layoutInCell="1" allowOverlap="1" wp14:anchorId="587F3669" wp14:editId="2321DD4E">
                <wp:simplePos x="0" y="0"/>
                <wp:positionH relativeFrom="margin">
                  <wp:align>left</wp:align>
                </wp:positionH>
                <wp:positionV relativeFrom="paragraph">
                  <wp:posOffset>65966</wp:posOffset>
                </wp:positionV>
                <wp:extent cx="5735320" cy="0"/>
                <wp:effectExtent l="0" t="19050" r="36830" b="19050"/>
                <wp:wrapTopAndBottom/>
                <wp:docPr id="3" name="Straight Connector 3"/>
                <wp:cNvGraphicFramePr/>
                <a:graphic xmlns:a="http://schemas.openxmlformats.org/drawingml/2006/main">
                  <a:graphicData uri="http://schemas.microsoft.com/office/word/2010/wordprocessingShape">
                    <wps:wsp>
                      <wps:cNvCnPr/>
                      <wps:spPr>
                        <a:xfrm>
                          <a:off x="0" y="0"/>
                          <a:ext cx="57353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7713E1" id="Straight Connector 3" o:spid="_x0000_s1026" style="position:absolute;z-index:-251658240;visibility:visible;mso-wrap-style:square;mso-wrap-distance-left:9pt;mso-wrap-distance-top:0;mso-wrap-distance-right:9pt;mso-wrap-distance-bottom:0;mso-position-horizontal:left;mso-position-horizontal-relative:margin;mso-position-vertical:absolute;mso-position-vertical-relative:text" from="0,5.2pt" to="451.6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" strokecolor="#4472c4 [3204]" strokeweight="2.25pt">
                <v:stroke joinstyle="miter"/>
                <w10:wrap type="topAndBottom" anchorx="margin"/>
              </v:line>
            </w:pict>
          </mc:Fallback>
        </mc:AlternateContent>
      </w:r>
      <w:r>
        <w:rPr>
          <w:rStyle w:val="Strong"/>
          <w:rFonts w:ascii="Open Sans" w:hAnsi="Open Sans" w:cs="Open Sans"/>
          <w:color w:val="000000"/>
          <w:sz w:val="21"/>
          <w:szCs w:val="21"/>
          <w:shd w:val="clear" w:color="auto" w:fill="FFFFFF"/>
        </w:rPr>
        <w:t>Lorem Ipsum</w:t>
      </w:r>
      <w:r>
        <w:rPr>
          <w:rFonts w:ascii="Open Sans" w:hAnsi="Open Sans" w:cs="Open Sans"/>
          <w:color w:val="000000"/>
          <w:sz w:val="21"/>
          <w:szCs w:val="21"/>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5517729" w14:textId="77777777" w:rsidR="00D208A5" w:rsidRDefault="00D208A5" w:rsidP="00F71480">
      <w:pPr>
        <w:rPr>
          <w:rStyle w:val="Strong"/>
          <w:rFonts w:ascii="Open Sans" w:hAnsi="Open Sans" w:cs="Open Sans"/>
          <w:color w:val="000000"/>
          <w:sz w:val="21"/>
          <w:szCs w:val="21"/>
          <w:shd w:val="clear" w:color="auto" w:fill="FFFFFF"/>
        </w:rPr>
        <w:sectPr w:rsidR="00D208A5">
          <w:headerReference w:type="default" r:id="rId7"/>
          <w:footerReference w:type="default" r:id="rId8"/>
          <w:pgSz w:w="11906" w:h="16838"/>
          <w:pgMar w:top="1440" w:right="1440" w:bottom="1440" w:left="1440" w:header="708" w:footer="708" w:gutter="0"/>
          <w:cols w:space="708"/>
          <w:docGrid w:linePitch="360"/>
        </w:sectPr>
      </w:pPr>
    </w:p>
    <w:p w14:paraId="7981D076" w14:textId="30D66BB5" w:rsidR="00FA73C5" w:rsidRPr="00F71480" w:rsidRDefault="00FA73C5" w:rsidP="00F71480">
      <w:r>
        <w:rPr>
          <w:rStyle w:val="Strong"/>
          <w:rFonts w:ascii="Open Sans" w:hAnsi="Open Sans" w:cs="Open Sans"/>
          <w:color w:val="000000"/>
          <w:sz w:val="21"/>
          <w:szCs w:val="21"/>
          <w:shd w:val="clear" w:color="auto" w:fill="FFFFFF"/>
        </w:rPr>
        <w:t>Lorem Ipsum</w:t>
      </w:r>
      <w:r>
        <w:rPr>
          <w:rFonts w:ascii="Open Sans" w:hAnsi="Open Sans" w:cs="Open Sans"/>
          <w:color w:val="000000"/>
          <w:sz w:val="21"/>
          <w:szCs w:val="21"/>
          <w:shd w:val="clear" w:color="auto" w:fill="FFFFFF"/>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w:t>
      </w:r>
      <w:r>
        <w:rPr>
          <w:rFonts w:ascii="Open Sans" w:hAnsi="Open Sans" w:cs="Open Sans"/>
          <w:color w:val="000000"/>
          <w:sz w:val="21"/>
          <w:szCs w:val="21"/>
          <w:shd w:val="clear" w:color="auto" w:fill="FFFFFF"/>
        </w:rPr>
        <w:t>typesetting, remaining essentially unchanged. It was popularised in the 1960s with the release of Letraset sheets containing Lorem Ipsum passages, and more recently with desktop publishing software like Aldus PageMaker including versions of Lorem Ipsum</w:t>
      </w:r>
    </w:p>
    <w:p w14:paraId="31554965" w14:textId="77777777" w:rsidR="00D208A5" w:rsidRDefault="00D208A5" w:rsidP="00FA73C5">
      <w:pPr>
        <w:jc w:val="center"/>
        <w:sectPr w:rsidR="00D208A5" w:rsidSect="00D208A5">
          <w:type w:val="continuous"/>
          <w:pgSz w:w="11906" w:h="16838"/>
          <w:pgMar w:top="1440" w:right="1440" w:bottom="1440" w:left="1440" w:header="708" w:footer="708" w:gutter="0"/>
          <w:cols w:num="2" w:space="708"/>
          <w:docGrid w:linePitch="360"/>
        </w:sectPr>
      </w:pPr>
    </w:p>
    <w:tbl>
      <w:tblPr>
        <w:tblStyle w:val="TableGrid"/>
        <w:tblpPr w:leftFromText="180" w:rightFromText="180" w:vertAnchor="page" w:horzAnchor="page" w:tblpX="2395" w:tblpY="8585"/>
        <w:tblW w:w="0" w:type="auto"/>
        <w:tblLook w:val="04A0" w:firstRow="1" w:lastRow="0" w:firstColumn="1" w:lastColumn="0" w:noHBand="0" w:noVBand="1"/>
      </w:tblPr>
      <w:tblGrid>
        <w:gridCol w:w="1985"/>
        <w:gridCol w:w="2126"/>
        <w:gridCol w:w="2075"/>
      </w:tblGrid>
      <w:tr w:rsidR="00FA73C5" w14:paraId="4A0FF9F3" w14:textId="77777777" w:rsidTr="00FA73C5">
        <w:trPr>
          <w:trHeight w:val="562"/>
        </w:trPr>
        <w:tc>
          <w:tcPr>
            <w:tcW w:w="1985" w:type="dxa"/>
            <w:shd w:val="clear" w:color="auto" w:fill="FFD966" w:themeFill="accent4" w:themeFillTint="99"/>
          </w:tcPr>
          <w:p w14:paraId="363AE452" w14:textId="37F6C367" w:rsidR="00FA73C5" w:rsidRDefault="00FA73C5" w:rsidP="00FA73C5">
            <w:pPr>
              <w:jc w:val="center"/>
            </w:pPr>
            <w:proofErr w:type="spellStart"/>
            <w:r>
              <w:t>Jenis</w:t>
            </w:r>
            <w:proofErr w:type="spellEnd"/>
          </w:p>
          <w:p w14:paraId="0C55F2E9" w14:textId="77777777" w:rsidR="00FA73C5" w:rsidRDefault="00FA73C5" w:rsidP="00FA73C5">
            <w:pPr>
              <w:jc w:val="center"/>
            </w:pPr>
            <w:proofErr w:type="spellStart"/>
            <w:r>
              <w:t>Hewan</w:t>
            </w:r>
            <w:proofErr w:type="spellEnd"/>
          </w:p>
        </w:tc>
        <w:tc>
          <w:tcPr>
            <w:tcW w:w="2126" w:type="dxa"/>
            <w:shd w:val="clear" w:color="auto" w:fill="FFD966" w:themeFill="accent4" w:themeFillTint="99"/>
          </w:tcPr>
          <w:p w14:paraId="5854954E" w14:textId="5E72E3DF" w:rsidR="00FA73C5" w:rsidRDefault="00FA73C5" w:rsidP="00FA73C5">
            <w:pPr>
              <w:jc w:val="center"/>
            </w:pPr>
            <w:proofErr w:type="spellStart"/>
            <w:r>
              <w:t>Berat</w:t>
            </w:r>
            <w:proofErr w:type="spellEnd"/>
            <w:r>
              <w:t xml:space="preserve"> </w:t>
            </w:r>
          </w:p>
          <w:p w14:paraId="3FF0C82C" w14:textId="77777777" w:rsidR="00FA73C5" w:rsidRDefault="00FA73C5" w:rsidP="00FA73C5">
            <w:pPr>
              <w:jc w:val="center"/>
            </w:pPr>
            <w:r>
              <w:t>KG</w:t>
            </w:r>
          </w:p>
        </w:tc>
        <w:tc>
          <w:tcPr>
            <w:tcW w:w="2075" w:type="dxa"/>
            <w:shd w:val="clear" w:color="auto" w:fill="FFD966" w:themeFill="accent4" w:themeFillTint="99"/>
          </w:tcPr>
          <w:p w14:paraId="133C1CF9" w14:textId="64DD3A35" w:rsidR="00FA73C5" w:rsidRDefault="00FA73C5" w:rsidP="00FA73C5">
            <w:pPr>
              <w:jc w:val="center"/>
            </w:pPr>
            <w:r>
              <w:t>Harga</w:t>
            </w:r>
          </w:p>
          <w:p w14:paraId="04303FE5" w14:textId="77777777" w:rsidR="00FA73C5" w:rsidRDefault="00FA73C5" w:rsidP="00FA73C5">
            <w:pPr>
              <w:jc w:val="center"/>
            </w:pPr>
            <w:r>
              <w:t xml:space="preserve">Per </w:t>
            </w:r>
            <w:proofErr w:type="spellStart"/>
            <w:r>
              <w:t>Ekor</w:t>
            </w:r>
            <w:proofErr w:type="spellEnd"/>
          </w:p>
        </w:tc>
      </w:tr>
      <w:tr w:rsidR="00FA73C5" w14:paraId="21B38457" w14:textId="77777777" w:rsidTr="00FA73C5">
        <w:tc>
          <w:tcPr>
            <w:tcW w:w="1985" w:type="dxa"/>
            <w:vMerge w:val="restart"/>
            <w:vAlign w:val="center"/>
          </w:tcPr>
          <w:p w14:paraId="61F4BD3C" w14:textId="77777777" w:rsidR="00FA73C5" w:rsidRDefault="00FA73C5" w:rsidP="00FA73C5">
            <w:pPr>
              <w:jc w:val="center"/>
            </w:pPr>
            <w:proofErr w:type="spellStart"/>
            <w:r>
              <w:t>Kambing</w:t>
            </w:r>
            <w:proofErr w:type="spellEnd"/>
          </w:p>
        </w:tc>
        <w:tc>
          <w:tcPr>
            <w:tcW w:w="2126" w:type="dxa"/>
          </w:tcPr>
          <w:p w14:paraId="050C9E76" w14:textId="3476124F" w:rsidR="00FA73C5" w:rsidRDefault="00FA73C5" w:rsidP="00FA73C5">
            <w:pPr>
              <w:jc w:val="center"/>
            </w:pPr>
            <w:r>
              <w:t xml:space="preserve">25 – 30 </w:t>
            </w:r>
          </w:p>
        </w:tc>
        <w:tc>
          <w:tcPr>
            <w:tcW w:w="2075" w:type="dxa"/>
          </w:tcPr>
          <w:p w14:paraId="5027CB6A" w14:textId="0C719177" w:rsidR="00FA73C5" w:rsidRDefault="00FA73C5" w:rsidP="00FA73C5">
            <w:pPr>
              <w:jc w:val="right"/>
            </w:pPr>
            <w:r>
              <w:t>Rp. 950.000</w:t>
            </w:r>
          </w:p>
        </w:tc>
      </w:tr>
      <w:tr w:rsidR="00FA73C5" w14:paraId="6584A582" w14:textId="77777777" w:rsidTr="00FA73C5">
        <w:tc>
          <w:tcPr>
            <w:tcW w:w="1985" w:type="dxa"/>
            <w:vMerge/>
          </w:tcPr>
          <w:p w14:paraId="7EE8C77B" w14:textId="77777777" w:rsidR="00FA73C5" w:rsidRDefault="00FA73C5" w:rsidP="00FA73C5">
            <w:pPr>
              <w:jc w:val="center"/>
            </w:pPr>
          </w:p>
        </w:tc>
        <w:tc>
          <w:tcPr>
            <w:tcW w:w="2126" w:type="dxa"/>
          </w:tcPr>
          <w:p w14:paraId="4339BDA2" w14:textId="5312AF95" w:rsidR="00FA73C5" w:rsidRDefault="00FA73C5" w:rsidP="00FA73C5">
            <w:pPr>
              <w:jc w:val="center"/>
            </w:pPr>
            <w:r>
              <w:t xml:space="preserve">30 – 35 </w:t>
            </w:r>
          </w:p>
        </w:tc>
        <w:tc>
          <w:tcPr>
            <w:tcW w:w="2075" w:type="dxa"/>
          </w:tcPr>
          <w:p w14:paraId="192CC4BF" w14:textId="2462C424" w:rsidR="00FA73C5" w:rsidRDefault="00FA73C5" w:rsidP="00FA73C5">
            <w:pPr>
              <w:jc w:val="right"/>
            </w:pPr>
            <w:r>
              <w:t>Rp. 1.100.000</w:t>
            </w:r>
          </w:p>
        </w:tc>
      </w:tr>
      <w:tr w:rsidR="00FA73C5" w14:paraId="6CE16A0B" w14:textId="77777777" w:rsidTr="00FA73C5">
        <w:tc>
          <w:tcPr>
            <w:tcW w:w="1985" w:type="dxa"/>
            <w:vMerge/>
          </w:tcPr>
          <w:p w14:paraId="2CCE4910" w14:textId="77777777" w:rsidR="00FA73C5" w:rsidRDefault="00FA73C5" w:rsidP="00FA73C5">
            <w:pPr>
              <w:jc w:val="center"/>
            </w:pPr>
          </w:p>
        </w:tc>
        <w:tc>
          <w:tcPr>
            <w:tcW w:w="2126" w:type="dxa"/>
          </w:tcPr>
          <w:p w14:paraId="00D5C6AE" w14:textId="198DD38F" w:rsidR="00FA73C5" w:rsidRDefault="00FA73C5" w:rsidP="00FA73C5">
            <w:pPr>
              <w:jc w:val="center"/>
            </w:pPr>
            <w:r>
              <w:t xml:space="preserve">35 – 40 </w:t>
            </w:r>
          </w:p>
        </w:tc>
        <w:tc>
          <w:tcPr>
            <w:tcW w:w="2075" w:type="dxa"/>
          </w:tcPr>
          <w:p w14:paraId="2433A8DA" w14:textId="63C97733" w:rsidR="00FA73C5" w:rsidRDefault="00FA73C5" w:rsidP="00FA73C5">
            <w:pPr>
              <w:jc w:val="right"/>
            </w:pPr>
            <w:r>
              <w:t>Rp. 1.200.000</w:t>
            </w:r>
          </w:p>
        </w:tc>
      </w:tr>
      <w:tr w:rsidR="00FA73C5" w14:paraId="0A19E6B0" w14:textId="77777777" w:rsidTr="00FA73C5">
        <w:tc>
          <w:tcPr>
            <w:tcW w:w="1985" w:type="dxa"/>
            <w:vMerge w:val="restart"/>
            <w:vAlign w:val="center"/>
          </w:tcPr>
          <w:p w14:paraId="1EAE0BD7" w14:textId="77777777" w:rsidR="00FA73C5" w:rsidRDefault="00FA73C5" w:rsidP="00FA73C5">
            <w:pPr>
              <w:jc w:val="center"/>
            </w:pPr>
            <w:proofErr w:type="spellStart"/>
            <w:r>
              <w:t>Sapi</w:t>
            </w:r>
            <w:proofErr w:type="spellEnd"/>
          </w:p>
        </w:tc>
        <w:tc>
          <w:tcPr>
            <w:tcW w:w="2126" w:type="dxa"/>
          </w:tcPr>
          <w:p w14:paraId="1608FF44" w14:textId="1A6AEBE5" w:rsidR="00FA73C5" w:rsidRDefault="00FA73C5" w:rsidP="00FA73C5">
            <w:pPr>
              <w:jc w:val="center"/>
            </w:pPr>
            <w:r>
              <w:t>250</w:t>
            </w:r>
          </w:p>
        </w:tc>
        <w:tc>
          <w:tcPr>
            <w:tcW w:w="2075" w:type="dxa"/>
          </w:tcPr>
          <w:p w14:paraId="7235841B" w14:textId="51923D90" w:rsidR="00FA73C5" w:rsidRDefault="00FA73C5" w:rsidP="00FA73C5">
            <w:pPr>
              <w:jc w:val="right"/>
            </w:pPr>
            <w:r>
              <w:t>Rp. 6.500.000</w:t>
            </w:r>
          </w:p>
        </w:tc>
      </w:tr>
      <w:tr w:rsidR="00FA73C5" w14:paraId="625F7BB4" w14:textId="77777777" w:rsidTr="00FA73C5">
        <w:tc>
          <w:tcPr>
            <w:tcW w:w="1985" w:type="dxa"/>
            <w:vMerge/>
          </w:tcPr>
          <w:p w14:paraId="1EB3B08D" w14:textId="77777777" w:rsidR="00FA73C5" w:rsidRDefault="00FA73C5" w:rsidP="00FA73C5">
            <w:pPr>
              <w:jc w:val="center"/>
            </w:pPr>
          </w:p>
        </w:tc>
        <w:tc>
          <w:tcPr>
            <w:tcW w:w="2126" w:type="dxa"/>
          </w:tcPr>
          <w:p w14:paraId="6E88D70E" w14:textId="16ED1243" w:rsidR="00FA73C5" w:rsidRDefault="00FA73C5" w:rsidP="00FA73C5">
            <w:pPr>
              <w:jc w:val="center"/>
            </w:pPr>
            <w:r>
              <w:t>300</w:t>
            </w:r>
          </w:p>
        </w:tc>
        <w:tc>
          <w:tcPr>
            <w:tcW w:w="2075" w:type="dxa"/>
          </w:tcPr>
          <w:p w14:paraId="12AF1904" w14:textId="08FE42EA" w:rsidR="00FA73C5" w:rsidRDefault="00FA73C5" w:rsidP="00FA73C5">
            <w:pPr>
              <w:jc w:val="right"/>
            </w:pPr>
            <w:r>
              <w:t>Rp. 7.500.000</w:t>
            </w:r>
          </w:p>
        </w:tc>
      </w:tr>
      <w:tr w:rsidR="00FA73C5" w14:paraId="3D7B6AF0" w14:textId="77777777" w:rsidTr="00FA73C5">
        <w:tc>
          <w:tcPr>
            <w:tcW w:w="1985" w:type="dxa"/>
            <w:vMerge/>
          </w:tcPr>
          <w:p w14:paraId="04198CA6" w14:textId="77777777" w:rsidR="00FA73C5" w:rsidRDefault="00FA73C5" w:rsidP="00FA73C5">
            <w:pPr>
              <w:jc w:val="center"/>
            </w:pPr>
          </w:p>
        </w:tc>
        <w:tc>
          <w:tcPr>
            <w:tcW w:w="2126" w:type="dxa"/>
          </w:tcPr>
          <w:p w14:paraId="63357121" w14:textId="5C14DCED" w:rsidR="00FA73C5" w:rsidRDefault="00FA73C5" w:rsidP="00FA73C5">
            <w:pPr>
              <w:jc w:val="center"/>
            </w:pPr>
            <w:r>
              <w:t>350</w:t>
            </w:r>
          </w:p>
        </w:tc>
        <w:tc>
          <w:tcPr>
            <w:tcW w:w="2075" w:type="dxa"/>
          </w:tcPr>
          <w:p w14:paraId="1441DB01" w14:textId="6B8314CD" w:rsidR="00FA73C5" w:rsidRDefault="00FA73C5" w:rsidP="00FA73C5">
            <w:pPr>
              <w:jc w:val="right"/>
            </w:pPr>
            <w:r>
              <w:t>Rp. 9.500.000</w:t>
            </w:r>
          </w:p>
        </w:tc>
      </w:tr>
    </w:tbl>
    <w:p w14:paraId="1CA0B4D8" w14:textId="7D39C23F" w:rsidR="00BF0C67" w:rsidRPr="00F71480" w:rsidRDefault="00BF0C67" w:rsidP="00F71480"/>
    <w:sectPr w:rsidR="00BF0C67" w:rsidRPr="00F71480" w:rsidSect="00D208A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6B195" w14:textId="77777777" w:rsidR="006B6CE1" w:rsidRDefault="006B6CE1" w:rsidP="00D208A5">
      <w:pPr>
        <w:spacing w:after="0" w:line="240" w:lineRule="auto"/>
      </w:pPr>
      <w:r>
        <w:separator/>
      </w:r>
    </w:p>
  </w:endnote>
  <w:endnote w:type="continuationSeparator" w:id="0">
    <w:p w14:paraId="2E28F6A2" w14:textId="77777777" w:rsidR="006B6CE1" w:rsidRDefault="006B6CE1" w:rsidP="00D20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61ADF" w14:textId="281F5CA2" w:rsidR="0097023E" w:rsidRDefault="0097023E">
    <w:pPr>
      <w:pStyle w:val="Footer"/>
    </w:pPr>
    <w:sdt>
      <w:sdtPr>
        <w:id w:val="-15468688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9AEF4BF" w14:textId="560BF7E0" w:rsidR="0097023E" w:rsidRDefault="009702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215FC" w14:textId="77777777" w:rsidR="006B6CE1" w:rsidRDefault="006B6CE1" w:rsidP="00D208A5">
      <w:pPr>
        <w:spacing w:after="0" w:line="240" w:lineRule="auto"/>
      </w:pPr>
      <w:r>
        <w:separator/>
      </w:r>
    </w:p>
  </w:footnote>
  <w:footnote w:type="continuationSeparator" w:id="0">
    <w:p w14:paraId="55703E30" w14:textId="77777777" w:rsidR="006B6CE1" w:rsidRDefault="006B6CE1" w:rsidP="00D208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5945F" w14:textId="65E5D274" w:rsidR="00D208A5" w:rsidRDefault="00A72DB9">
    <w:pPr>
      <w:pStyle w:val="Header"/>
    </w:pPr>
    <w:r>
      <w:rPr>
        <w:noProof/>
      </w:rPr>
      <w:drawing>
        <wp:anchor distT="0" distB="0" distL="114300" distR="114300" simplePos="0" relativeHeight="251666432" behindDoc="1" locked="0" layoutInCell="1" allowOverlap="1" wp14:anchorId="7B26945A" wp14:editId="553DAE3A">
          <wp:simplePos x="0" y="0"/>
          <wp:positionH relativeFrom="column">
            <wp:posOffset>1708299</wp:posOffset>
          </wp:positionH>
          <wp:positionV relativeFrom="paragraph">
            <wp:posOffset>-259080</wp:posOffset>
          </wp:positionV>
          <wp:extent cx="332509" cy="332509"/>
          <wp:effectExtent l="0" t="0" r="0" b="0"/>
          <wp:wrapNone/>
          <wp:docPr id="7" name="Graphic 7"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Envelop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32509" cy="332509"/>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4384" behindDoc="0" locked="0" layoutInCell="1" allowOverlap="1" wp14:anchorId="0403A014" wp14:editId="50A44D7C">
              <wp:simplePos x="0" y="0"/>
              <wp:positionH relativeFrom="margin">
                <wp:posOffset>1909363</wp:posOffset>
              </wp:positionH>
              <wp:positionV relativeFrom="paragraph">
                <wp:posOffset>-231651</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2BFB9E6" w14:textId="42FE733D" w:rsidR="00C10669" w:rsidRDefault="00C10669" w:rsidP="00C10669">
                          <w:pPr>
                            <w:jc w:val="center"/>
                          </w:pPr>
                          <w:r>
                            <w:t>APLIKASI OFFICE</w:t>
                          </w:r>
                          <w:r w:rsidR="00A72DB9">
                            <w:t xml:space="preserve"> MATERI 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403A014" id="_x0000_t202" coordsize="21600,21600" o:spt="202" path="m,l,21600r21600,l21600,xe">
              <v:stroke joinstyle="miter"/>
              <v:path gradientshapeok="t" o:connecttype="rect"/>
            </v:shapetype>
            <v:shape id="Text Box 2" o:spid="_x0000_s1026" type="#_x0000_t202" style="position:absolute;left:0;text-align:left;margin-left:150.35pt;margin-top:-18.25pt;width:185.9pt;height:110.6pt;z-index:25166438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" filled="f" stroked="f">
              <v:textbox style="mso-fit-shape-to-text:t">
                <w:txbxContent>
                  <w:p w14:paraId="72BFB9E6" w14:textId="42FE733D" w:rsidR="00C10669" w:rsidRDefault="00C10669" w:rsidP="00C10669">
                    <w:pPr>
                      <w:jc w:val="center"/>
                    </w:pPr>
                    <w:r>
                      <w:t>APLIKASI OFFICE</w:t>
                    </w:r>
                    <w:r w:rsidR="00A72DB9">
                      <w:t xml:space="preserve"> MATERI 4</w:t>
                    </w:r>
                  </w:p>
                </w:txbxContent>
              </v:textbox>
              <w10:wrap type="square" anchorx="margin"/>
            </v:shape>
          </w:pict>
        </mc:Fallback>
      </mc:AlternateContent>
    </w:r>
    <w:r>
      <w:rPr>
        <w:noProof/>
      </w:rPr>
      <mc:AlternateContent>
        <mc:Choice Requires="wps">
          <w:drawing>
            <wp:anchor distT="0" distB="0" distL="114300" distR="114300" simplePos="0" relativeHeight="251662336" behindDoc="0" locked="0" layoutInCell="1" allowOverlap="1" wp14:anchorId="44B05F53" wp14:editId="5F490B7F">
              <wp:simplePos x="0" y="0"/>
              <wp:positionH relativeFrom="margin">
                <wp:posOffset>909699</wp:posOffset>
              </wp:positionH>
              <wp:positionV relativeFrom="paragraph">
                <wp:posOffset>175676</wp:posOffset>
              </wp:positionV>
              <wp:extent cx="4148818" cy="8961"/>
              <wp:effectExtent l="19050" t="19050" r="23495" b="29210"/>
              <wp:wrapNone/>
              <wp:docPr id="6" name="Straight Connector 6"/>
              <wp:cNvGraphicFramePr/>
              <a:graphic xmlns:a="http://schemas.openxmlformats.org/drawingml/2006/main">
                <a:graphicData uri="http://schemas.microsoft.com/office/word/2010/wordprocessingShape">
                  <wps:wsp>
                    <wps:cNvCnPr/>
                    <wps:spPr>
                      <a:xfrm>
                        <a:off x="0" y="0"/>
                        <a:ext cx="4148818" cy="8961"/>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BC69EF"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1.65pt,13.85pt" to="398.3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" strokecolor="black [3213]" strokeweight="2.25pt">
              <v:stroke joinstyle="miter"/>
              <w10:wrap anchorx="margin"/>
            </v:line>
          </w:pict>
        </mc:Fallback>
      </mc:AlternateContent>
    </w:r>
    <w:r>
      <w:rPr>
        <w:noProof/>
      </w:rPr>
      <mc:AlternateContent>
        <mc:Choice Requires="wps">
          <w:drawing>
            <wp:anchor distT="0" distB="0" distL="114300" distR="114300" simplePos="0" relativeHeight="251660288" behindDoc="0" locked="0" layoutInCell="1" allowOverlap="1" wp14:anchorId="085E8536" wp14:editId="510CA7CA">
              <wp:simplePos x="0" y="0"/>
              <wp:positionH relativeFrom="margin">
                <wp:posOffset>909699</wp:posOffset>
              </wp:positionH>
              <wp:positionV relativeFrom="paragraph">
                <wp:posOffset>103861</wp:posOffset>
              </wp:positionV>
              <wp:extent cx="4149189" cy="9360"/>
              <wp:effectExtent l="19050" t="19050" r="22860" b="29210"/>
              <wp:wrapNone/>
              <wp:docPr id="5" name="Straight Connector 5"/>
              <wp:cNvGraphicFramePr/>
              <a:graphic xmlns:a="http://schemas.openxmlformats.org/drawingml/2006/main">
                <a:graphicData uri="http://schemas.microsoft.com/office/word/2010/wordprocessingShape">
                  <wps:wsp>
                    <wps:cNvCnPr/>
                    <wps:spPr>
                      <a:xfrm>
                        <a:off x="0" y="0"/>
                        <a:ext cx="4149189" cy="936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4B5FE"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1.65pt,8.2pt" to="398.3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" strokecolor="black [3213]" strokeweight="2.25pt">
              <v:stroke joinstyle="miter"/>
              <w10:wrap anchorx="margin"/>
            </v:line>
          </w:pict>
        </mc:Fallback>
      </mc:AlternateContent>
    </w:r>
    <w:r w:rsidR="00C10669">
      <w:rPr>
        <w:noProof/>
      </w:rPr>
      <w:t xml:space="preserve"> </w:t>
    </w:r>
    <w:r w:rsidR="00D208A5">
      <w:rPr>
        <w:noProof/>
      </w:rPr>
      <w:drawing>
        <wp:anchor distT="0" distB="0" distL="114300" distR="114300" simplePos="0" relativeHeight="251659264" behindDoc="1" locked="0" layoutInCell="1" allowOverlap="1" wp14:anchorId="35284338" wp14:editId="70D3C496">
          <wp:simplePos x="0" y="0"/>
          <wp:positionH relativeFrom="margin">
            <wp:posOffset>-71252</wp:posOffset>
          </wp:positionH>
          <wp:positionV relativeFrom="paragraph">
            <wp:posOffset>-342273</wp:posOffset>
          </wp:positionV>
          <wp:extent cx="676894" cy="676894"/>
          <wp:effectExtent l="0" t="0" r="9525" b="9525"/>
          <wp:wrapTight wrapText="bothSides">
            <wp:wrapPolygon edited="0">
              <wp:start x="7910" y="0"/>
              <wp:lineTo x="4259" y="1217"/>
              <wp:lineTo x="0" y="6085"/>
              <wp:lineTo x="0" y="13386"/>
              <wp:lineTo x="2434" y="19470"/>
              <wp:lineTo x="7910" y="21296"/>
              <wp:lineTo x="9735" y="21296"/>
              <wp:lineTo x="12169" y="21296"/>
              <wp:lineTo x="13386" y="21296"/>
              <wp:lineTo x="17645" y="19470"/>
              <wp:lineTo x="21296" y="14603"/>
              <wp:lineTo x="21296" y="1825"/>
              <wp:lineTo x="13386" y="0"/>
              <wp:lineTo x="791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
                    <a:extLst>
                      <a:ext uri="{28A0092B-C50C-407E-A947-70E740481C1C}">
                        <a14:useLocalDpi xmlns:a14="http://schemas.microsoft.com/office/drawing/2010/main" val="0"/>
                      </a:ext>
                    </a:extLst>
                  </a:blip>
                  <a:stretch>
                    <a:fillRect/>
                  </a:stretch>
                </pic:blipFill>
                <pic:spPr>
                  <a:xfrm>
                    <a:off x="0" y="0"/>
                    <a:ext cx="676894" cy="676894"/>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480"/>
    <w:rsid w:val="00040F5E"/>
    <w:rsid w:val="002B3B9C"/>
    <w:rsid w:val="003E0070"/>
    <w:rsid w:val="006B6CE1"/>
    <w:rsid w:val="0076162E"/>
    <w:rsid w:val="00834F60"/>
    <w:rsid w:val="0097023E"/>
    <w:rsid w:val="00A72DB9"/>
    <w:rsid w:val="00BF0C67"/>
    <w:rsid w:val="00C10669"/>
    <w:rsid w:val="00D208A5"/>
    <w:rsid w:val="00DE6695"/>
    <w:rsid w:val="00F71480"/>
    <w:rsid w:val="00FA73C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AEB083"/>
  <w15:chartTrackingRefBased/>
  <w15:docId w15:val="{47BF5541-23D6-4731-99C9-B3351CA3E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695"/>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71480"/>
    <w:rPr>
      <w:b/>
      <w:bCs/>
    </w:rPr>
  </w:style>
  <w:style w:type="table" w:styleId="TableGrid">
    <w:name w:val="Table Grid"/>
    <w:basedOn w:val="TableNormal"/>
    <w:uiPriority w:val="39"/>
    <w:rsid w:val="00834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08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8A5"/>
    <w:rPr>
      <w:rFonts w:ascii="Times New Roman" w:hAnsi="Times New Roman"/>
      <w:sz w:val="24"/>
    </w:rPr>
  </w:style>
  <w:style w:type="paragraph" w:styleId="Footer">
    <w:name w:val="footer"/>
    <w:basedOn w:val="Normal"/>
    <w:link w:val="FooterChar"/>
    <w:uiPriority w:val="99"/>
    <w:unhideWhenUsed/>
    <w:rsid w:val="00D208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8A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3126C-F1A4-4A15-B6C7-54A33432C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DM-2</dc:creator>
  <cp:keywords/>
  <dc:description/>
  <cp:lastModifiedBy>DM-2</cp:lastModifiedBy>
  <cp:revision>1</cp:revision>
  <dcterms:created xsi:type="dcterms:W3CDTF">2022-08-04T02:31:00Z</dcterms:created>
  <dcterms:modified xsi:type="dcterms:W3CDTF">2022-08-04T04:11:00Z</dcterms:modified>
</cp:coreProperties>
</file>