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5C3DB9" w14:textId="52BC3290" w:rsidR="00A327E2" w:rsidRPr="00FD3364" w:rsidRDefault="00B62D81" w:rsidP="00B62D81">
      <w:pPr>
        <w:jc w:val="both"/>
        <w:rPr>
          <w:sz w:val="24"/>
          <w:szCs w:val="24"/>
        </w:rPr>
      </w:pPr>
      <w:r w:rsidRPr="00FD3364">
        <w:rPr>
          <w:sz w:val="24"/>
          <w:szCs w:val="24"/>
        </w:rPr>
        <w:t>УДК 629.735.33</w:t>
      </w:r>
    </w:p>
    <w:p w14:paraId="18EC9322" w14:textId="46D54A81" w:rsidR="00B62D81" w:rsidRPr="00FD3364" w:rsidRDefault="00B62D81" w:rsidP="00B62D81">
      <w:pPr>
        <w:jc w:val="both"/>
        <w:rPr>
          <w:sz w:val="24"/>
          <w:szCs w:val="24"/>
        </w:rPr>
      </w:pPr>
    </w:p>
    <w:p w14:paraId="7F9817D1" w14:textId="10823450" w:rsidR="00B62D81" w:rsidRPr="00FD3364" w:rsidRDefault="00B62D81" w:rsidP="00B62D81">
      <w:pPr>
        <w:jc w:val="both"/>
        <w:rPr>
          <w:sz w:val="24"/>
          <w:szCs w:val="24"/>
        </w:rPr>
      </w:pPr>
      <w:r w:rsidRPr="00FD3364">
        <w:rPr>
          <w:b/>
          <w:bCs/>
          <w:sz w:val="24"/>
          <w:szCs w:val="24"/>
        </w:rPr>
        <w:t>Д. Е. Савичев</w:t>
      </w:r>
      <w:r w:rsidRPr="00FD3364">
        <w:rPr>
          <w:sz w:val="24"/>
          <w:szCs w:val="24"/>
        </w:rPr>
        <w:t xml:space="preserve"> – студент кафедры информационных технологий и предпринимательства</w:t>
      </w:r>
    </w:p>
    <w:p w14:paraId="6E1D8BEB" w14:textId="556703AA" w:rsidR="00B62D81" w:rsidRPr="00FD3364" w:rsidRDefault="00A73F47" w:rsidP="00B62D81">
      <w:pPr>
        <w:jc w:val="both"/>
        <w:rPr>
          <w:sz w:val="24"/>
          <w:szCs w:val="24"/>
        </w:rPr>
      </w:pPr>
      <w:r w:rsidRPr="00FD3364">
        <w:rPr>
          <w:b/>
          <w:bCs/>
          <w:sz w:val="24"/>
          <w:szCs w:val="24"/>
        </w:rPr>
        <w:t>Е</w:t>
      </w:r>
      <w:r w:rsidR="00B62D81" w:rsidRPr="00FD3364">
        <w:rPr>
          <w:b/>
          <w:bCs/>
          <w:sz w:val="24"/>
          <w:szCs w:val="24"/>
        </w:rPr>
        <w:t xml:space="preserve">. </w:t>
      </w:r>
      <w:r w:rsidRPr="00FD3364">
        <w:rPr>
          <w:b/>
          <w:bCs/>
          <w:sz w:val="24"/>
          <w:szCs w:val="24"/>
        </w:rPr>
        <w:t>Л</w:t>
      </w:r>
      <w:r w:rsidR="00B62D81" w:rsidRPr="00FD3364">
        <w:rPr>
          <w:b/>
          <w:bCs/>
          <w:sz w:val="24"/>
          <w:szCs w:val="24"/>
        </w:rPr>
        <w:t xml:space="preserve">. </w:t>
      </w:r>
      <w:r w:rsidRPr="00FD3364">
        <w:rPr>
          <w:b/>
          <w:bCs/>
          <w:sz w:val="24"/>
          <w:szCs w:val="24"/>
        </w:rPr>
        <w:t>Турнецкая</w:t>
      </w:r>
      <w:r w:rsidR="00B62D81" w:rsidRPr="00FD3364">
        <w:rPr>
          <w:sz w:val="24"/>
          <w:szCs w:val="24"/>
        </w:rPr>
        <w:t xml:space="preserve"> (</w:t>
      </w:r>
      <w:r w:rsidRPr="00FD3364">
        <w:rPr>
          <w:sz w:val="24"/>
          <w:szCs w:val="24"/>
        </w:rPr>
        <w:t>канд.</w:t>
      </w:r>
      <w:r w:rsidR="00B62D81" w:rsidRPr="00FD3364">
        <w:rPr>
          <w:sz w:val="24"/>
          <w:szCs w:val="24"/>
        </w:rPr>
        <w:t xml:space="preserve"> </w:t>
      </w:r>
      <w:r w:rsidRPr="00FD3364">
        <w:rPr>
          <w:sz w:val="24"/>
          <w:szCs w:val="24"/>
        </w:rPr>
        <w:t>тех</w:t>
      </w:r>
      <w:r w:rsidR="00B62D81" w:rsidRPr="00FD3364">
        <w:rPr>
          <w:sz w:val="24"/>
          <w:szCs w:val="24"/>
        </w:rPr>
        <w:t xml:space="preserve">. наук, </w:t>
      </w:r>
      <w:r w:rsidRPr="00FD3364">
        <w:rPr>
          <w:sz w:val="24"/>
          <w:szCs w:val="24"/>
        </w:rPr>
        <w:t>доц</w:t>
      </w:r>
      <w:r w:rsidR="00B62D81" w:rsidRPr="00FD3364">
        <w:rPr>
          <w:sz w:val="24"/>
          <w:szCs w:val="24"/>
        </w:rPr>
        <w:t>.) – научный руководитель</w:t>
      </w:r>
    </w:p>
    <w:p w14:paraId="127A3A35" w14:textId="4233EEEB" w:rsidR="00B62D81" w:rsidRPr="00FD3364" w:rsidRDefault="00B62D81" w:rsidP="00B62D81">
      <w:pPr>
        <w:jc w:val="both"/>
        <w:rPr>
          <w:sz w:val="24"/>
          <w:szCs w:val="24"/>
        </w:rPr>
      </w:pPr>
    </w:p>
    <w:p w14:paraId="073128D7" w14:textId="426AAA7A" w:rsidR="00B62D81" w:rsidRPr="00FD3364" w:rsidRDefault="00A73F47" w:rsidP="00B62D81">
      <w:pPr>
        <w:ind w:firstLine="567"/>
        <w:jc w:val="center"/>
        <w:rPr>
          <w:b/>
          <w:bCs/>
          <w:sz w:val="24"/>
          <w:szCs w:val="24"/>
        </w:rPr>
      </w:pPr>
      <w:r w:rsidRPr="00FD3364">
        <w:rPr>
          <w:b/>
          <w:bCs/>
          <w:sz w:val="24"/>
          <w:szCs w:val="24"/>
        </w:rPr>
        <w:t>Облачные технологии</w:t>
      </w:r>
    </w:p>
    <w:p w14:paraId="619533D7" w14:textId="6D2F5D74" w:rsidR="00400F3D" w:rsidRPr="00FD3364" w:rsidRDefault="000544FE" w:rsidP="00B62D81">
      <w:pPr>
        <w:ind w:firstLine="567"/>
        <w:jc w:val="both"/>
        <w:rPr>
          <w:sz w:val="24"/>
          <w:szCs w:val="24"/>
        </w:rPr>
      </w:pPr>
      <w:r w:rsidRPr="00FD3364">
        <w:rPr>
          <w:sz w:val="24"/>
          <w:szCs w:val="24"/>
        </w:rPr>
        <w:t xml:space="preserve">В современном мире каждой организации необходимо начать искать, где именно облачные </w:t>
      </w:r>
      <w:r w:rsidRPr="00FD3364">
        <w:rPr>
          <w:sz w:val="24"/>
          <w:szCs w:val="24"/>
        </w:rPr>
        <w:t>технологии</w:t>
      </w:r>
      <w:r w:rsidRPr="00FD3364">
        <w:rPr>
          <w:sz w:val="24"/>
          <w:szCs w:val="24"/>
        </w:rPr>
        <w:t xml:space="preserve"> требуются в их бизнесе, с целью получения конкурентного преимущества, оставаясь конкурентоспособными в своем секторе бизнеса. Исключительной характеристикой облачных </w:t>
      </w:r>
      <w:r w:rsidR="00560FBE" w:rsidRPr="00FD3364">
        <w:rPr>
          <w:sz w:val="24"/>
          <w:szCs w:val="24"/>
        </w:rPr>
        <w:t>технологий</w:t>
      </w:r>
      <w:r w:rsidRPr="00FD3364">
        <w:rPr>
          <w:sz w:val="24"/>
          <w:szCs w:val="24"/>
        </w:rPr>
        <w:t xml:space="preserve"> является плата за использование, поскольку пользователь облака должен платить только за используемые услуги [1].</w:t>
      </w:r>
    </w:p>
    <w:p w14:paraId="177C774F" w14:textId="08A90197" w:rsidR="000544FE" w:rsidRPr="00FD3364" w:rsidRDefault="000544FE" w:rsidP="00B62D81">
      <w:pPr>
        <w:ind w:firstLine="567"/>
        <w:jc w:val="both"/>
        <w:rPr>
          <w:sz w:val="24"/>
          <w:szCs w:val="24"/>
        </w:rPr>
      </w:pPr>
      <w:r w:rsidRPr="00FD3364">
        <w:rPr>
          <w:sz w:val="24"/>
          <w:szCs w:val="24"/>
        </w:rPr>
        <w:t xml:space="preserve">Облачные </w:t>
      </w:r>
      <w:r w:rsidRPr="00FD3364">
        <w:rPr>
          <w:sz w:val="24"/>
          <w:szCs w:val="24"/>
        </w:rPr>
        <w:t>технологии</w:t>
      </w:r>
      <w:r w:rsidRPr="00FD3364">
        <w:rPr>
          <w:sz w:val="24"/>
          <w:szCs w:val="24"/>
        </w:rPr>
        <w:t xml:space="preserve"> предлагают организации более широкое хранилище, чем традиционные системы хранения данных. Обновления программного обеспечения и очень роботизированы в связи с уменьшением числа занятых исключительно талантливых ИТ-специалистов [2].</w:t>
      </w:r>
    </w:p>
    <w:p w14:paraId="56AEBEBE" w14:textId="625C82BA" w:rsidR="000544FE" w:rsidRPr="00FD3364" w:rsidRDefault="00067A69" w:rsidP="00B62D81">
      <w:pPr>
        <w:ind w:firstLine="567"/>
        <w:jc w:val="both"/>
        <w:rPr>
          <w:sz w:val="24"/>
          <w:szCs w:val="24"/>
        </w:rPr>
      </w:pPr>
      <w:r w:rsidRPr="00FD3364">
        <w:rPr>
          <w:sz w:val="24"/>
          <w:szCs w:val="24"/>
        </w:rPr>
        <w:t xml:space="preserve">Существуют различные типы сервисов и моделей, работающих за кулисами, что делает облачные </w:t>
      </w:r>
      <w:r w:rsidR="00560FBE" w:rsidRPr="00FD3364">
        <w:rPr>
          <w:sz w:val="24"/>
          <w:szCs w:val="24"/>
        </w:rPr>
        <w:t>технологии</w:t>
      </w:r>
      <w:r w:rsidRPr="00FD3364">
        <w:rPr>
          <w:sz w:val="24"/>
          <w:szCs w:val="24"/>
        </w:rPr>
        <w:t xml:space="preserve"> практичными и открытыми для конечных клиентов. По большей части существует два вида рабочих моделей для распределенных вычислений</w:t>
      </w:r>
      <w:r w:rsidRPr="00FD3364">
        <w:rPr>
          <w:sz w:val="24"/>
          <w:szCs w:val="24"/>
        </w:rPr>
        <w:t>.</w:t>
      </w:r>
    </w:p>
    <w:p w14:paraId="4B22030D" w14:textId="226235AF" w:rsidR="00067A69" w:rsidRPr="00FD3364" w:rsidRDefault="00067A69" w:rsidP="00370A0E">
      <w:pPr>
        <w:pStyle w:val="a7"/>
        <w:numPr>
          <w:ilvl w:val="0"/>
          <w:numId w:val="8"/>
        </w:numPr>
        <w:jc w:val="both"/>
        <w:rPr>
          <w:sz w:val="24"/>
          <w:szCs w:val="24"/>
        </w:rPr>
      </w:pPr>
      <w:r w:rsidRPr="00FD3364">
        <w:rPr>
          <w:sz w:val="24"/>
          <w:szCs w:val="24"/>
        </w:rPr>
        <w:t xml:space="preserve">Модели развертывания. </w:t>
      </w:r>
    </w:p>
    <w:p w14:paraId="72DBDF10" w14:textId="4DB6EA4A" w:rsidR="00067A69" w:rsidRPr="00FD3364" w:rsidRDefault="00067A69" w:rsidP="00370A0E">
      <w:pPr>
        <w:pStyle w:val="a7"/>
        <w:numPr>
          <w:ilvl w:val="0"/>
          <w:numId w:val="8"/>
        </w:numPr>
        <w:jc w:val="both"/>
        <w:rPr>
          <w:sz w:val="24"/>
          <w:szCs w:val="24"/>
        </w:rPr>
      </w:pPr>
      <w:r w:rsidRPr="00FD3364">
        <w:rPr>
          <w:sz w:val="24"/>
          <w:szCs w:val="24"/>
        </w:rPr>
        <w:t xml:space="preserve">Модели обслуживания. </w:t>
      </w:r>
    </w:p>
    <w:p w14:paraId="605F35F6" w14:textId="2F70C869" w:rsidR="00067A69" w:rsidRPr="00FD3364" w:rsidRDefault="00067A69" w:rsidP="00370A0E">
      <w:pPr>
        <w:pStyle w:val="a7"/>
        <w:numPr>
          <w:ilvl w:val="0"/>
          <w:numId w:val="9"/>
        </w:numPr>
        <w:ind w:left="0" w:firstLine="567"/>
        <w:jc w:val="both"/>
        <w:rPr>
          <w:sz w:val="24"/>
          <w:szCs w:val="24"/>
        </w:rPr>
      </w:pPr>
      <w:r w:rsidRPr="00FD3364">
        <w:rPr>
          <w:sz w:val="24"/>
          <w:szCs w:val="24"/>
        </w:rPr>
        <w:t xml:space="preserve">Модели развертывания: Модели развертывания характеризуют тип доступности облачной среды, т. е. </w:t>
      </w:r>
      <w:r w:rsidRPr="00FD3364">
        <w:rPr>
          <w:sz w:val="24"/>
          <w:szCs w:val="24"/>
        </w:rPr>
        <w:t>как найти облако</w:t>
      </w:r>
      <w:r w:rsidRPr="00FD3364">
        <w:rPr>
          <w:sz w:val="24"/>
          <w:szCs w:val="24"/>
        </w:rPr>
        <w:t xml:space="preserve">? </w:t>
      </w:r>
      <w:r w:rsidRPr="00FD3364">
        <w:rPr>
          <w:sz w:val="24"/>
          <w:szCs w:val="24"/>
        </w:rPr>
        <w:t>Они</w:t>
      </w:r>
      <w:r w:rsidRPr="00FD3364">
        <w:rPr>
          <w:sz w:val="24"/>
          <w:szCs w:val="24"/>
        </w:rPr>
        <w:t xml:space="preserve"> раздел</w:t>
      </w:r>
      <w:r w:rsidRPr="00FD3364">
        <w:rPr>
          <w:sz w:val="24"/>
          <w:szCs w:val="24"/>
        </w:rPr>
        <w:t xml:space="preserve">яются </w:t>
      </w:r>
      <w:r w:rsidRPr="00FD3364">
        <w:rPr>
          <w:sz w:val="24"/>
          <w:szCs w:val="24"/>
        </w:rPr>
        <w:t xml:space="preserve">на четыре типа: </w:t>
      </w:r>
      <w:r w:rsidRPr="00FD3364">
        <w:rPr>
          <w:sz w:val="24"/>
          <w:szCs w:val="24"/>
        </w:rPr>
        <w:t>частная, общедоступная, гибридная и общественная.</w:t>
      </w:r>
    </w:p>
    <w:p w14:paraId="763461B5" w14:textId="18854C05" w:rsidR="001B404C" w:rsidRPr="00FD3364" w:rsidRDefault="001B404C" w:rsidP="00370A0E">
      <w:pPr>
        <w:pStyle w:val="a7"/>
        <w:numPr>
          <w:ilvl w:val="0"/>
          <w:numId w:val="10"/>
        </w:numPr>
        <w:ind w:left="0" w:firstLine="567"/>
        <w:jc w:val="both"/>
        <w:rPr>
          <w:sz w:val="24"/>
          <w:szCs w:val="24"/>
        </w:rPr>
      </w:pPr>
      <w:r w:rsidRPr="00FD3364">
        <w:rPr>
          <w:sz w:val="24"/>
          <w:szCs w:val="24"/>
        </w:rPr>
        <w:t>Публичное облако</w:t>
      </w:r>
      <w:r w:rsidRPr="00FD3364">
        <w:rPr>
          <w:sz w:val="24"/>
          <w:szCs w:val="24"/>
        </w:rPr>
        <w:t>: это</w:t>
      </w:r>
      <w:r w:rsidR="00067A69" w:rsidRPr="00FD3364">
        <w:rPr>
          <w:sz w:val="24"/>
          <w:szCs w:val="24"/>
        </w:rPr>
        <w:t xml:space="preserve"> платформа, открытая для всех бесплатных или платных подписчиков. В большинстве случаев им управляет конкретное физическое или юридическое лицо.</w:t>
      </w:r>
    </w:p>
    <w:p w14:paraId="2F6C3C62" w14:textId="5915FCA9" w:rsidR="001B404C" w:rsidRPr="00FD3364" w:rsidRDefault="001B404C" w:rsidP="001B404C">
      <w:pPr>
        <w:ind w:firstLine="567"/>
        <w:jc w:val="both"/>
        <w:rPr>
          <w:sz w:val="24"/>
          <w:szCs w:val="24"/>
          <w:lang w:val="en-US"/>
        </w:rPr>
      </w:pPr>
      <w:r w:rsidRPr="00FD3364">
        <w:rPr>
          <w:sz w:val="24"/>
          <w:szCs w:val="24"/>
          <w:lang w:val="en-US"/>
        </w:rPr>
        <w:t>Пример: электронная почта, Google AppEngine, Microsoft Azure или Windows Azure и Amazon Elastic Compute Cloud (EC2).</w:t>
      </w:r>
    </w:p>
    <w:p w14:paraId="3B8AB27E" w14:textId="3A401E2C" w:rsidR="001B404C" w:rsidRPr="00FD3364" w:rsidRDefault="001B404C" w:rsidP="00370A0E">
      <w:pPr>
        <w:pStyle w:val="a7"/>
        <w:numPr>
          <w:ilvl w:val="0"/>
          <w:numId w:val="10"/>
        </w:numPr>
        <w:ind w:left="0" w:firstLine="567"/>
        <w:jc w:val="both"/>
        <w:rPr>
          <w:sz w:val="24"/>
          <w:szCs w:val="24"/>
        </w:rPr>
      </w:pPr>
      <w:r w:rsidRPr="00FD3364">
        <w:rPr>
          <w:sz w:val="24"/>
          <w:szCs w:val="24"/>
        </w:rPr>
        <w:t>Частное облако: полная противоположность пункту 1. Это платформа, которая не открыта для общественности и обычно предназначена для</w:t>
      </w:r>
      <w:r w:rsidRPr="00FD3364">
        <w:rPr>
          <w:sz w:val="24"/>
          <w:szCs w:val="24"/>
        </w:rPr>
        <w:t xml:space="preserve"> одной</w:t>
      </w:r>
      <w:r w:rsidRPr="00FD3364">
        <w:rPr>
          <w:sz w:val="24"/>
          <w:szCs w:val="24"/>
        </w:rPr>
        <w:t xml:space="preserve"> компани</w:t>
      </w:r>
      <w:r w:rsidRPr="00FD3364">
        <w:rPr>
          <w:sz w:val="24"/>
          <w:szCs w:val="24"/>
        </w:rPr>
        <w:t xml:space="preserve">и </w:t>
      </w:r>
      <w:r w:rsidRPr="00FD3364">
        <w:rPr>
          <w:sz w:val="24"/>
          <w:szCs w:val="24"/>
        </w:rPr>
        <w:t xml:space="preserve">(или компаний и партнерских организаций). Права доступа предоставляются пользователям только системным администратором. Это могут быть внутренние службы, такие как интранет-сети, системы </w:t>
      </w:r>
      <w:r w:rsidRPr="00FD3364">
        <w:rPr>
          <w:sz w:val="24"/>
          <w:szCs w:val="24"/>
          <w:lang w:val="en-US"/>
        </w:rPr>
        <w:t>SD</w:t>
      </w:r>
      <w:r w:rsidRPr="00FD3364">
        <w:rPr>
          <w:sz w:val="24"/>
          <w:szCs w:val="24"/>
        </w:rPr>
        <w:t xml:space="preserve"> (</w:t>
      </w:r>
      <w:r w:rsidRPr="00FD3364">
        <w:rPr>
          <w:sz w:val="24"/>
          <w:szCs w:val="24"/>
          <w:lang w:val="en-US"/>
        </w:rPr>
        <w:t>service</w:t>
      </w:r>
      <w:r w:rsidRPr="00FD3364">
        <w:rPr>
          <w:sz w:val="24"/>
          <w:szCs w:val="24"/>
        </w:rPr>
        <w:t xml:space="preserve"> </w:t>
      </w:r>
      <w:r w:rsidRPr="00FD3364">
        <w:rPr>
          <w:sz w:val="24"/>
          <w:szCs w:val="24"/>
          <w:lang w:val="en-US"/>
        </w:rPr>
        <w:t>desk</w:t>
      </w:r>
      <w:r w:rsidRPr="00FD3364">
        <w:rPr>
          <w:sz w:val="24"/>
          <w:szCs w:val="24"/>
        </w:rPr>
        <w:t xml:space="preserve">), </w:t>
      </w:r>
      <w:r w:rsidRPr="00FD3364">
        <w:rPr>
          <w:sz w:val="24"/>
          <w:szCs w:val="24"/>
          <w:lang w:val="en-US"/>
        </w:rPr>
        <w:t>CRM</w:t>
      </w:r>
      <w:r w:rsidRPr="00FD3364">
        <w:rPr>
          <w:sz w:val="24"/>
          <w:szCs w:val="24"/>
        </w:rPr>
        <w:t xml:space="preserve"> и т.д. Как правило, владельцы облачных или рыночных сегментов придают большое значение вопросам информационной безопасности и защиты бизнеса, поскольку в частных облаках хранится информация о продажах, клиентах, стратегических планах компании и т.д.</w:t>
      </w:r>
    </w:p>
    <w:p w14:paraId="567F7159" w14:textId="55E4FB4B" w:rsidR="001B404C" w:rsidRPr="00FD3364" w:rsidRDefault="001B404C" w:rsidP="00370A0E">
      <w:pPr>
        <w:pStyle w:val="a7"/>
        <w:numPr>
          <w:ilvl w:val="0"/>
          <w:numId w:val="10"/>
        </w:numPr>
        <w:ind w:left="0" w:firstLine="567"/>
        <w:jc w:val="both"/>
        <w:rPr>
          <w:sz w:val="24"/>
          <w:szCs w:val="24"/>
        </w:rPr>
      </w:pPr>
      <w:r w:rsidRPr="00FD3364">
        <w:rPr>
          <w:sz w:val="24"/>
          <w:szCs w:val="24"/>
        </w:rPr>
        <w:t>Общественное облако</w:t>
      </w:r>
      <w:r w:rsidRPr="00FD3364">
        <w:rPr>
          <w:sz w:val="24"/>
          <w:szCs w:val="24"/>
        </w:rPr>
        <w:t>: можно</w:t>
      </w:r>
      <w:r w:rsidRPr="00FD3364">
        <w:rPr>
          <w:sz w:val="24"/>
          <w:szCs w:val="24"/>
        </w:rPr>
        <w:t xml:space="preserve"> сказать, что это частное облако, распределенное между несколькими компаниями со схожими задачами или интересами. Часто используется, в случае если необходимо дать права на использование ресурса\приложения нескольким людям\подразделениям из разных компаний.</w:t>
      </w:r>
    </w:p>
    <w:p w14:paraId="53FFA81D" w14:textId="11CCBA07" w:rsidR="001B404C" w:rsidRPr="00FD3364" w:rsidRDefault="001B404C" w:rsidP="00370A0E">
      <w:pPr>
        <w:pStyle w:val="a7"/>
        <w:numPr>
          <w:ilvl w:val="0"/>
          <w:numId w:val="10"/>
        </w:numPr>
        <w:ind w:left="0" w:firstLine="567"/>
        <w:jc w:val="both"/>
        <w:rPr>
          <w:sz w:val="24"/>
          <w:szCs w:val="24"/>
        </w:rPr>
      </w:pPr>
      <w:r w:rsidRPr="00FD3364">
        <w:rPr>
          <w:sz w:val="24"/>
          <w:szCs w:val="24"/>
        </w:rPr>
        <w:t xml:space="preserve">Гибридное облако: это группа </w:t>
      </w:r>
      <w:r w:rsidRPr="00FD3364">
        <w:rPr>
          <w:sz w:val="24"/>
          <w:szCs w:val="24"/>
        </w:rPr>
        <w:t>публичных</w:t>
      </w:r>
      <w:r w:rsidRPr="00FD3364">
        <w:rPr>
          <w:sz w:val="24"/>
          <w:szCs w:val="24"/>
        </w:rPr>
        <w:t xml:space="preserve">, частных и общественных облаков. Однако критическая активность достигается частным облаком, в то время как некритическая активность достигается публичным облаком. </w:t>
      </w:r>
      <w:r w:rsidR="00370A0E" w:rsidRPr="00FD3364">
        <w:rPr>
          <w:sz w:val="24"/>
          <w:szCs w:val="24"/>
        </w:rPr>
        <w:t>Публичное облако обходится дороже частного, поэтому</w:t>
      </w:r>
      <w:r w:rsidR="00370A0E" w:rsidRPr="00FD3364">
        <w:rPr>
          <w:sz w:val="24"/>
          <w:szCs w:val="24"/>
        </w:rPr>
        <w:t xml:space="preserve"> используя</w:t>
      </w:r>
      <w:r w:rsidR="00370A0E" w:rsidRPr="00FD3364">
        <w:rPr>
          <w:sz w:val="24"/>
          <w:szCs w:val="24"/>
        </w:rPr>
        <w:t xml:space="preserve"> гибридное облако мож</w:t>
      </w:r>
      <w:r w:rsidR="00370A0E" w:rsidRPr="00FD3364">
        <w:rPr>
          <w:sz w:val="24"/>
          <w:szCs w:val="24"/>
        </w:rPr>
        <w:t xml:space="preserve">но </w:t>
      </w:r>
      <w:r w:rsidR="00370A0E" w:rsidRPr="00FD3364">
        <w:rPr>
          <w:sz w:val="24"/>
          <w:szCs w:val="24"/>
        </w:rPr>
        <w:t xml:space="preserve">обеспечить </w:t>
      </w:r>
      <w:r w:rsidR="00370A0E" w:rsidRPr="00FD3364">
        <w:rPr>
          <w:sz w:val="24"/>
          <w:szCs w:val="24"/>
        </w:rPr>
        <w:t xml:space="preserve">компании </w:t>
      </w:r>
      <w:r w:rsidR="00370A0E" w:rsidRPr="00FD3364">
        <w:rPr>
          <w:sz w:val="24"/>
          <w:szCs w:val="24"/>
        </w:rPr>
        <w:t>экономию.</w:t>
      </w:r>
      <w:r w:rsidRPr="00FD3364">
        <w:rPr>
          <w:sz w:val="24"/>
          <w:szCs w:val="24"/>
        </w:rPr>
        <w:t xml:space="preserve"> </w:t>
      </w:r>
    </w:p>
    <w:p w14:paraId="3D4AE091" w14:textId="2BC21333" w:rsidR="001B404C" w:rsidRPr="00FD3364" w:rsidRDefault="001B404C" w:rsidP="001B404C">
      <w:pPr>
        <w:ind w:firstLine="567"/>
        <w:jc w:val="both"/>
        <w:rPr>
          <w:sz w:val="24"/>
          <w:szCs w:val="24"/>
        </w:rPr>
      </w:pPr>
      <w:r w:rsidRPr="00FD3364">
        <w:rPr>
          <w:sz w:val="24"/>
          <w:szCs w:val="24"/>
        </w:rPr>
        <w:t>Например, облачный клиент может передавать облачные службы, обрабатывающие конфиденциальные информационные данные, в частное облако, а другие, менее конфиденциальные облачные службы</w:t>
      </w:r>
      <w:r w:rsidR="00370A0E" w:rsidRPr="00FD3364">
        <w:rPr>
          <w:sz w:val="24"/>
          <w:szCs w:val="24"/>
        </w:rPr>
        <w:t xml:space="preserve"> – </w:t>
      </w:r>
      <w:r w:rsidRPr="00FD3364">
        <w:rPr>
          <w:sz w:val="24"/>
          <w:szCs w:val="24"/>
        </w:rPr>
        <w:t>в общедоступное облако.</w:t>
      </w:r>
    </w:p>
    <w:p w14:paraId="6A9EA9B4" w14:textId="388C73A2" w:rsidR="00370A0E" w:rsidRPr="00FD3364" w:rsidRDefault="00370A0E" w:rsidP="00370A0E">
      <w:pPr>
        <w:pStyle w:val="a7"/>
        <w:numPr>
          <w:ilvl w:val="0"/>
          <w:numId w:val="9"/>
        </w:numPr>
        <w:ind w:left="0" w:firstLine="567"/>
        <w:jc w:val="both"/>
        <w:rPr>
          <w:sz w:val="24"/>
          <w:szCs w:val="24"/>
        </w:rPr>
      </w:pPr>
      <w:r w:rsidRPr="00FD3364">
        <w:rPr>
          <w:sz w:val="24"/>
          <w:szCs w:val="24"/>
        </w:rPr>
        <w:t xml:space="preserve">Модели обслуживания: </w:t>
      </w:r>
      <w:r w:rsidRPr="00FD3364">
        <w:rPr>
          <w:sz w:val="24"/>
          <w:szCs w:val="24"/>
        </w:rPr>
        <w:t>о</w:t>
      </w:r>
      <w:r w:rsidRPr="00FD3364">
        <w:rPr>
          <w:sz w:val="24"/>
          <w:szCs w:val="24"/>
        </w:rPr>
        <w:t xml:space="preserve">блако может подключаться к клиенту (клиенту </w:t>
      </w:r>
      <w:r w:rsidRPr="00FD3364">
        <w:rPr>
          <w:sz w:val="24"/>
          <w:szCs w:val="24"/>
        </w:rPr>
        <w:lastRenderedPageBreak/>
        <w:t>или приложению) в различных курсах с помощью возможностей, называемых сервисами [3]. Модели сервисов</w:t>
      </w:r>
      <w:r w:rsidRPr="00FD3364">
        <w:rPr>
          <w:sz w:val="24"/>
          <w:szCs w:val="24"/>
        </w:rPr>
        <w:t xml:space="preserve"> – </w:t>
      </w:r>
      <w:r w:rsidRPr="00FD3364">
        <w:rPr>
          <w:sz w:val="24"/>
          <w:szCs w:val="24"/>
        </w:rPr>
        <w:t xml:space="preserve">это функциональные модели, на которых основаны облачные </w:t>
      </w:r>
      <w:r w:rsidR="00CC7AAF" w:rsidRPr="00FD3364">
        <w:rPr>
          <w:sz w:val="24"/>
          <w:szCs w:val="24"/>
        </w:rPr>
        <w:t>технологии</w:t>
      </w:r>
      <w:r w:rsidRPr="00FD3364">
        <w:rPr>
          <w:sz w:val="24"/>
          <w:szCs w:val="24"/>
        </w:rPr>
        <w:t xml:space="preserve">. В </w:t>
      </w:r>
      <w:r w:rsidRPr="00FD3364">
        <w:rPr>
          <w:sz w:val="24"/>
          <w:szCs w:val="24"/>
        </w:rPr>
        <w:t>и</w:t>
      </w:r>
      <w:r w:rsidRPr="00FD3364">
        <w:rPr>
          <w:sz w:val="24"/>
          <w:szCs w:val="24"/>
        </w:rPr>
        <w:t>нтернете появились три основных типа услуг или модели услуг.</w:t>
      </w:r>
    </w:p>
    <w:p w14:paraId="63E15C31" w14:textId="3130E74F" w:rsidR="00370A0E" w:rsidRPr="00FD3364" w:rsidRDefault="00370A0E" w:rsidP="00474ABA">
      <w:pPr>
        <w:pStyle w:val="a7"/>
        <w:numPr>
          <w:ilvl w:val="1"/>
          <w:numId w:val="9"/>
        </w:numPr>
        <w:ind w:left="0" w:firstLine="567"/>
        <w:jc w:val="both"/>
        <w:rPr>
          <w:sz w:val="24"/>
          <w:szCs w:val="24"/>
        </w:rPr>
      </w:pPr>
      <w:r w:rsidRPr="00FD3364">
        <w:rPr>
          <w:sz w:val="24"/>
          <w:szCs w:val="24"/>
        </w:rPr>
        <w:t xml:space="preserve">Инфраструктура как услуга (IaaS). </w:t>
      </w:r>
    </w:p>
    <w:p w14:paraId="579AC307" w14:textId="73D53680" w:rsidR="00370A0E" w:rsidRPr="00FD3364" w:rsidRDefault="00370A0E" w:rsidP="00474ABA">
      <w:pPr>
        <w:pStyle w:val="a7"/>
        <w:numPr>
          <w:ilvl w:val="1"/>
          <w:numId w:val="9"/>
        </w:numPr>
        <w:ind w:left="0" w:firstLine="567"/>
        <w:jc w:val="both"/>
        <w:rPr>
          <w:sz w:val="24"/>
          <w:szCs w:val="24"/>
        </w:rPr>
      </w:pPr>
      <w:r w:rsidRPr="00FD3364">
        <w:rPr>
          <w:sz w:val="24"/>
          <w:szCs w:val="24"/>
        </w:rPr>
        <w:t xml:space="preserve">Платформа как услуга (PaaS). </w:t>
      </w:r>
    </w:p>
    <w:p w14:paraId="1F1EFF57" w14:textId="7710A1A8" w:rsidR="001B404C" w:rsidRPr="00FD3364" w:rsidRDefault="00370A0E" w:rsidP="00474ABA">
      <w:pPr>
        <w:pStyle w:val="a7"/>
        <w:numPr>
          <w:ilvl w:val="1"/>
          <w:numId w:val="9"/>
        </w:numPr>
        <w:ind w:left="0" w:firstLine="567"/>
        <w:jc w:val="both"/>
        <w:rPr>
          <w:sz w:val="24"/>
          <w:szCs w:val="24"/>
        </w:rPr>
      </w:pPr>
      <w:r w:rsidRPr="00FD3364">
        <w:rPr>
          <w:sz w:val="24"/>
          <w:szCs w:val="24"/>
        </w:rPr>
        <w:t>Программное обеспечение как услуга (SaaS).</w:t>
      </w:r>
    </w:p>
    <w:p w14:paraId="5D9929DD" w14:textId="0CE77E1A" w:rsidR="00474ABA" w:rsidRPr="00FD3364" w:rsidRDefault="00474ABA" w:rsidP="00474ABA">
      <w:pPr>
        <w:pStyle w:val="a7"/>
        <w:numPr>
          <w:ilvl w:val="0"/>
          <w:numId w:val="11"/>
        </w:numPr>
        <w:ind w:left="0" w:firstLine="567"/>
        <w:jc w:val="both"/>
        <w:rPr>
          <w:sz w:val="24"/>
          <w:szCs w:val="24"/>
        </w:rPr>
      </w:pPr>
      <w:r w:rsidRPr="00FD3364">
        <w:rPr>
          <w:sz w:val="24"/>
          <w:szCs w:val="24"/>
        </w:rPr>
        <w:t xml:space="preserve">Инфраструктура как услуга (IaaS): Поставщики облачных </w:t>
      </w:r>
      <w:r w:rsidRPr="00FD3364">
        <w:rPr>
          <w:sz w:val="24"/>
          <w:szCs w:val="24"/>
        </w:rPr>
        <w:t>технологий</w:t>
      </w:r>
      <w:r w:rsidRPr="00FD3364">
        <w:rPr>
          <w:sz w:val="24"/>
          <w:szCs w:val="24"/>
        </w:rPr>
        <w:t xml:space="preserve"> предлагают физические и виртуальные компьютеры, устройства для организации дополнительных мощностей и т.д. Виртуальные машины управляются гипервизорами, которые распределены по пулам и управляются операционными сетями, поддерживающими эмоциональную поддержку. </w:t>
      </w:r>
      <w:r w:rsidRPr="00FD3364">
        <w:rPr>
          <w:sz w:val="24"/>
          <w:szCs w:val="24"/>
        </w:rPr>
        <w:t>В обязанности</w:t>
      </w:r>
      <w:r w:rsidRPr="00FD3364">
        <w:rPr>
          <w:sz w:val="24"/>
          <w:szCs w:val="24"/>
        </w:rPr>
        <w:t xml:space="preserve"> </w:t>
      </w:r>
      <w:r w:rsidRPr="00FD3364">
        <w:rPr>
          <w:sz w:val="24"/>
          <w:szCs w:val="24"/>
        </w:rPr>
        <w:t>облачного клиента</w:t>
      </w:r>
      <w:r w:rsidRPr="00FD3364">
        <w:rPr>
          <w:sz w:val="24"/>
          <w:szCs w:val="24"/>
        </w:rPr>
        <w:t xml:space="preserve"> входит внедрение изображений рабочей среды на виртуальных машинах и, кроме того, их прикладное программирование IaaS позволяет поставщику облачных услуг открыто находить инфраструктуру через Интернет практическим способом. Ресурсы IaaS, такие как хранилища, пропускная способность, службы мониторинга, IP-адреса, брандмауэры, виртуальные машины и так далее, - все это </w:t>
      </w:r>
      <w:r w:rsidRPr="00FD3364">
        <w:rPr>
          <w:sz w:val="24"/>
          <w:szCs w:val="24"/>
        </w:rPr>
        <w:t>предоставляется</w:t>
      </w:r>
      <w:r w:rsidRPr="00FD3364">
        <w:rPr>
          <w:sz w:val="24"/>
          <w:szCs w:val="24"/>
        </w:rPr>
        <w:t xml:space="preserve"> потребителю в аренду.  </w:t>
      </w:r>
      <w:r w:rsidR="00292E8A" w:rsidRPr="00FD3364">
        <w:rPr>
          <w:sz w:val="24"/>
          <w:szCs w:val="24"/>
        </w:rPr>
        <w:t>Потребитель должен платить в зависимости от того, сколько времени у потребителя есть ресурс.</w:t>
      </w:r>
    </w:p>
    <w:p w14:paraId="57E7D8A1" w14:textId="77777777" w:rsidR="00474ABA" w:rsidRPr="00FD3364" w:rsidRDefault="00474ABA" w:rsidP="00474ABA">
      <w:pPr>
        <w:ind w:firstLine="567"/>
        <w:jc w:val="both"/>
        <w:rPr>
          <w:sz w:val="24"/>
          <w:szCs w:val="24"/>
          <w:lang w:val="en-US"/>
        </w:rPr>
      </w:pPr>
      <w:r w:rsidRPr="00FD3364">
        <w:rPr>
          <w:sz w:val="24"/>
          <w:szCs w:val="24"/>
        </w:rPr>
        <w:t>Примеры</w:t>
      </w:r>
      <w:r w:rsidRPr="00FD3364">
        <w:rPr>
          <w:sz w:val="24"/>
          <w:szCs w:val="24"/>
          <w:lang w:val="en-US"/>
        </w:rPr>
        <w:t>: Rackspace, Windows Azure, Amazon EC2, Google Compute Engine.</w:t>
      </w:r>
    </w:p>
    <w:p w14:paraId="746E6E0E" w14:textId="6DCB8727" w:rsidR="00474ABA" w:rsidRPr="00FD3364" w:rsidRDefault="00474ABA" w:rsidP="00292E8A">
      <w:pPr>
        <w:pStyle w:val="a7"/>
        <w:numPr>
          <w:ilvl w:val="0"/>
          <w:numId w:val="11"/>
        </w:numPr>
        <w:ind w:left="0" w:firstLine="567"/>
        <w:jc w:val="both"/>
        <w:rPr>
          <w:sz w:val="24"/>
          <w:szCs w:val="24"/>
        </w:rPr>
      </w:pPr>
      <w:r w:rsidRPr="00FD3364">
        <w:rPr>
          <w:sz w:val="24"/>
          <w:szCs w:val="24"/>
        </w:rPr>
        <w:t>Платформа как услуга (PaaS)</w:t>
      </w:r>
      <w:r w:rsidRPr="00FD3364">
        <w:rPr>
          <w:sz w:val="24"/>
          <w:szCs w:val="24"/>
        </w:rPr>
        <w:t xml:space="preserve">: </w:t>
      </w:r>
      <w:r w:rsidR="00292E8A" w:rsidRPr="00FD3364">
        <w:rPr>
          <w:sz w:val="24"/>
          <w:szCs w:val="24"/>
        </w:rPr>
        <w:t>это предоставление платформы разработки и развертывания приложений через</w:t>
      </w:r>
      <w:r w:rsidR="00292E8A" w:rsidRPr="00FD3364">
        <w:rPr>
          <w:sz w:val="24"/>
          <w:szCs w:val="24"/>
        </w:rPr>
        <w:t xml:space="preserve"> </w:t>
      </w:r>
      <w:r w:rsidR="00292E8A" w:rsidRPr="00FD3364">
        <w:rPr>
          <w:sz w:val="24"/>
          <w:szCs w:val="24"/>
        </w:rPr>
        <w:t>Интернет в качестве услуги разработчикам, которые могут легко использовать платформу для создания, развертывания приложений SaaS и управления ими. Он также предлагает устройства для улучшения и развертывания, необходимые для создания приложений. Основным элементом PaaS является устройство "точка-и-привязка", которое позволяет не-дизайнерам создавать веб-приложения. Покупателю не требуется приобретать дорогостоящие серверы, оборудование, а также источники питания и хранилища информации. Следовательно, нет ничего сложного в том, чтобы уменьшить или увеличить масштаб в зависимости от запросов ресурсов приложения.</w:t>
      </w:r>
    </w:p>
    <w:p w14:paraId="4B80F98F" w14:textId="77777777" w:rsidR="00474ABA" w:rsidRPr="00FD3364" w:rsidRDefault="00474ABA" w:rsidP="00474ABA">
      <w:pPr>
        <w:ind w:firstLine="567"/>
        <w:jc w:val="both"/>
        <w:rPr>
          <w:sz w:val="24"/>
          <w:szCs w:val="24"/>
          <w:lang w:val="en-US"/>
        </w:rPr>
      </w:pPr>
      <w:r w:rsidRPr="00FD3364">
        <w:rPr>
          <w:sz w:val="24"/>
          <w:szCs w:val="24"/>
        </w:rPr>
        <w:t>Примеры</w:t>
      </w:r>
      <w:r w:rsidRPr="00FD3364">
        <w:rPr>
          <w:sz w:val="24"/>
          <w:szCs w:val="24"/>
          <w:lang w:val="en-US"/>
        </w:rPr>
        <w:t xml:space="preserve">: Force.com, Google, Apache StratosApp, </w:t>
      </w:r>
      <w:r w:rsidRPr="00FD3364">
        <w:rPr>
          <w:sz w:val="24"/>
          <w:szCs w:val="24"/>
        </w:rPr>
        <w:t>движок</w:t>
      </w:r>
      <w:r w:rsidRPr="00FD3364">
        <w:rPr>
          <w:sz w:val="24"/>
          <w:szCs w:val="24"/>
          <w:lang w:val="en-US"/>
        </w:rPr>
        <w:t>, Windows Azure, AWS Elastic Beanstalk.</w:t>
      </w:r>
    </w:p>
    <w:p w14:paraId="70831A3A" w14:textId="31DE3868" w:rsidR="00474ABA" w:rsidRPr="00FD3364" w:rsidRDefault="00474ABA" w:rsidP="00474ABA">
      <w:pPr>
        <w:pStyle w:val="a7"/>
        <w:numPr>
          <w:ilvl w:val="0"/>
          <w:numId w:val="11"/>
        </w:numPr>
        <w:ind w:left="0" w:firstLine="567"/>
        <w:jc w:val="both"/>
        <w:rPr>
          <w:sz w:val="24"/>
          <w:szCs w:val="24"/>
        </w:rPr>
      </w:pPr>
      <w:r w:rsidRPr="00FD3364">
        <w:rPr>
          <w:sz w:val="24"/>
          <w:szCs w:val="24"/>
        </w:rPr>
        <w:t>Программное обеспечение как услуга (SaaS)</w:t>
      </w:r>
      <w:r w:rsidRPr="00FD3364">
        <w:rPr>
          <w:sz w:val="24"/>
          <w:szCs w:val="24"/>
        </w:rPr>
        <w:t xml:space="preserve">: </w:t>
      </w:r>
      <w:r w:rsidR="00292E8A" w:rsidRPr="00FD3364">
        <w:rPr>
          <w:sz w:val="24"/>
          <w:szCs w:val="24"/>
        </w:rPr>
        <w:t>э</w:t>
      </w:r>
      <w:r w:rsidR="00292E8A" w:rsidRPr="00FD3364">
        <w:rPr>
          <w:sz w:val="24"/>
          <w:szCs w:val="24"/>
        </w:rPr>
        <w:t>то передача приложений (например, ERP или CRM) в качестве помощи конечным клиентам в Интернете через браузеры. Облачные клиенты могут использовать то, что на данный момент установлено и запущено в облачной инфраструктуре. Таким образом, нет необходимости устанавливать и запускать программное приложение на всех отдельных компьютерах. А также уменьшается потребность в обслуживании и поддержке программного обеспечения. Некоторые приложения SaaS не поддаются адаптации, например, офисный пакет. В любом случае SaaS предоставляет нам интерфейс прикладного программирования (API), который позволяет разработчикам создавать индивидуальные приложения.</w:t>
      </w:r>
      <w:r w:rsidRPr="00FD3364">
        <w:rPr>
          <w:sz w:val="24"/>
          <w:szCs w:val="24"/>
        </w:rPr>
        <w:t xml:space="preserve"> </w:t>
      </w:r>
    </w:p>
    <w:p w14:paraId="6346C4FB" w14:textId="1894834D" w:rsidR="00370A0E" w:rsidRPr="00FD3364" w:rsidRDefault="00474ABA" w:rsidP="00474ABA">
      <w:pPr>
        <w:ind w:firstLine="567"/>
        <w:jc w:val="both"/>
        <w:rPr>
          <w:sz w:val="24"/>
          <w:szCs w:val="24"/>
        </w:rPr>
      </w:pPr>
      <w:r w:rsidRPr="00FD3364">
        <w:rPr>
          <w:sz w:val="24"/>
          <w:szCs w:val="24"/>
        </w:rPr>
        <w:t>Пример: Google Apps, Microsoft Office 365.</w:t>
      </w:r>
    </w:p>
    <w:p w14:paraId="1C0CBBB1" w14:textId="3EFCB3BC" w:rsidR="00292E8A" w:rsidRPr="00292E8A" w:rsidRDefault="00292E8A" w:rsidP="00292E8A">
      <w:pPr>
        <w:ind w:firstLine="567"/>
        <w:jc w:val="both"/>
        <w:rPr>
          <w:sz w:val="24"/>
          <w:szCs w:val="24"/>
        </w:rPr>
      </w:pPr>
      <w:r w:rsidRPr="00292E8A">
        <w:rPr>
          <w:sz w:val="24"/>
          <w:szCs w:val="24"/>
        </w:rPr>
        <w:t xml:space="preserve">Облачные </w:t>
      </w:r>
      <w:r w:rsidRPr="00FD3364">
        <w:rPr>
          <w:sz w:val="24"/>
          <w:szCs w:val="24"/>
        </w:rPr>
        <w:t>технологии</w:t>
      </w:r>
      <w:r w:rsidRPr="00292E8A">
        <w:rPr>
          <w:sz w:val="24"/>
          <w:szCs w:val="24"/>
        </w:rPr>
        <w:t xml:space="preserve"> обладают некоторыми из следующих характеристик для удовлетворения требований клиентов или пользователей и предоставления качественных услуг.</w:t>
      </w:r>
    </w:p>
    <w:p w14:paraId="2F892B8D" w14:textId="3B9CE08D" w:rsidR="00292E8A" w:rsidRPr="00FD3364" w:rsidRDefault="00292E8A" w:rsidP="00292E8A">
      <w:pPr>
        <w:pStyle w:val="a7"/>
        <w:numPr>
          <w:ilvl w:val="0"/>
          <w:numId w:val="13"/>
        </w:numPr>
        <w:ind w:left="0" w:firstLine="567"/>
        <w:jc w:val="both"/>
        <w:rPr>
          <w:sz w:val="24"/>
          <w:szCs w:val="24"/>
        </w:rPr>
      </w:pPr>
      <w:r w:rsidRPr="00FD3364">
        <w:rPr>
          <w:sz w:val="24"/>
          <w:szCs w:val="24"/>
        </w:rPr>
        <w:t>Высокая масштабируемость: это означает предоставление ресурсов по запросу в огромных масштабах без необходимости человеческого сотрудничества с каждым поставщиком услуг.</w:t>
      </w:r>
    </w:p>
    <w:p w14:paraId="3C58872E" w14:textId="27A2EC13" w:rsidR="00292E8A" w:rsidRPr="00FD3364" w:rsidRDefault="00292E8A" w:rsidP="00292E8A">
      <w:pPr>
        <w:pStyle w:val="a7"/>
        <w:numPr>
          <w:ilvl w:val="0"/>
          <w:numId w:val="13"/>
        </w:numPr>
        <w:ind w:left="0" w:firstLine="567"/>
        <w:jc w:val="both"/>
        <w:rPr>
          <w:sz w:val="24"/>
          <w:szCs w:val="24"/>
        </w:rPr>
      </w:pPr>
      <w:r w:rsidRPr="00FD3364">
        <w:rPr>
          <w:sz w:val="24"/>
          <w:szCs w:val="24"/>
        </w:rPr>
        <w:t>Высокая доступность и надежность: серверов более надежна и высока, что в дальнейшем ограничивает вероятность разочарования в инфраструктуре [4].</w:t>
      </w:r>
    </w:p>
    <w:p w14:paraId="2B46CA13" w14:textId="2F78EB61" w:rsidR="00292E8A" w:rsidRPr="00FD3364" w:rsidRDefault="00292E8A" w:rsidP="00292E8A">
      <w:pPr>
        <w:pStyle w:val="a7"/>
        <w:numPr>
          <w:ilvl w:val="0"/>
          <w:numId w:val="13"/>
        </w:numPr>
        <w:ind w:left="0" w:firstLine="567"/>
        <w:jc w:val="both"/>
        <w:rPr>
          <w:sz w:val="24"/>
          <w:szCs w:val="24"/>
        </w:rPr>
      </w:pPr>
      <w:r w:rsidRPr="00FD3364">
        <w:rPr>
          <w:sz w:val="24"/>
          <w:szCs w:val="24"/>
        </w:rPr>
        <w:lastRenderedPageBreak/>
        <w:t xml:space="preserve">Гибкость: </w:t>
      </w:r>
      <w:r w:rsidR="00560FBE" w:rsidRPr="00FD3364">
        <w:rPr>
          <w:sz w:val="24"/>
          <w:szCs w:val="24"/>
        </w:rPr>
        <w:t>о</w:t>
      </w:r>
      <w:r w:rsidRPr="00FD3364">
        <w:rPr>
          <w:sz w:val="24"/>
          <w:szCs w:val="24"/>
        </w:rPr>
        <w:t>н делится ресурсами между пользователями и работает очень быстро.</w:t>
      </w:r>
    </w:p>
    <w:p w14:paraId="55C316FD" w14:textId="44995834" w:rsidR="00292E8A" w:rsidRPr="00FD3364" w:rsidRDefault="00292E8A" w:rsidP="00292E8A">
      <w:pPr>
        <w:pStyle w:val="a7"/>
        <w:numPr>
          <w:ilvl w:val="0"/>
          <w:numId w:val="13"/>
        </w:numPr>
        <w:ind w:left="0" w:firstLine="567"/>
        <w:jc w:val="both"/>
        <w:rPr>
          <w:sz w:val="24"/>
          <w:szCs w:val="24"/>
        </w:rPr>
      </w:pPr>
      <w:r w:rsidRPr="00FD3364">
        <w:rPr>
          <w:sz w:val="24"/>
          <w:szCs w:val="24"/>
        </w:rPr>
        <w:t xml:space="preserve">Совместное использование нескольких ресурсов: </w:t>
      </w:r>
      <w:r w:rsidR="00560FBE" w:rsidRPr="00FD3364">
        <w:rPr>
          <w:sz w:val="24"/>
          <w:szCs w:val="24"/>
        </w:rPr>
        <w:t>р</w:t>
      </w:r>
      <w:r w:rsidRPr="00FD3364">
        <w:rPr>
          <w:sz w:val="24"/>
          <w:szCs w:val="24"/>
        </w:rPr>
        <w:t>азличные клиенты и приложения работают более адекватно с меньшими затратами за счет совместного использования фундаментальной инфраструктуры с использованием распределенных вычислений.</w:t>
      </w:r>
    </w:p>
    <w:p w14:paraId="3855CAD1" w14:textId="6CF95626" w:rsidR="00292E8A" w:rsidRPr="00FD3364" w:rsidRDefault="00292E8A" w:rsidP="00292E8A">
      <w:pPr>
        <w:pStyle w:val="a7"/>
        <w:numPr>
          <w:ilvl w:val="0"/>
          <w:numId w:val="13"/>
        </w:numPr>
        <w:ind w:left="0" w:firstLine="567"/>
        <w:jc w:val="both"/>
        <w:rPr>
          <w:sz w:val="24"/>
          <w:szCs w:val="24"/>
        </w:rPr>
      </w:pPr>
      <w:r w:rsidRPr="00FD3364">
        <w:rPr>
          <w:sz w:val="24"/>
          <w:szCs w:val="24"/>
        </w:rPr>
        <w:t xml:space="preserve">Техническое обслуживание: </w:t>
      </w:r>
      <w:r w:rsidR="00560FBE" w:rsidRPr="00FD3364">
        <w:rPr>
          <w:sz w:val="24"/>
          <w:szCs w:val="24"/>
        </w:rPr>
        <w:t>о</w:t>
      </w:r>
      <w:r w:rsidRPr="00FD3364">
        <w:rPr>
          <w:sz w:val="24"/>
          <w:szCs w:val="24"/>
        </w:rPr>
        <w:t xml:space="preserve">бслуживание приложений облачных </w:t>
      </w:r>
      <w:r w:rsidR="00CC7AAF" w:rsidRPr="00FD3364">
        <w:rPr>
          <w:sz w:val="24"/>
          <w:szCs w:val="24"/>
        </w:rPr>
        <w:t>технологий</w:t>
      </w:r>
      <w:r w:rsidRPr="00FD3364">
        <w:rPr>
          <w:sz w:val="24"/>
          <w:szCs w:val="24"/>
        </w:rPr>
        <w:t xml:space="preserve"> проще, так как их не требуется устанавливать на каждом компьютере, а также к ним можно получить доступ из разных мест, что в конечном итоге снижает затраты.</w:t>
      </w:r>
    </w:p>
    <w:p w14:paraId="4E5284C6" w14:textId="127E8B2B" w:rsidR="00292E8A" w:rsidRPr="00FD3364" w:rsidRDefault="00292E8A" w:rsidP="00292E8A">
      <w:pPr>
        <w:pStyle w:val="a7"/>
        <w:numPr>
          <w:ilvl w:val="0"/>
          <w:numId w:val="13"/>
        </w:numPr>
        <w:ind w:left="0" w:firstLine="567"/>
        <w:jc w:val="both"/>
        <w:rPr>
          <w:sz w:val="24"/>
          <w:szCs w:val="24"/>
        </w:rPr>
      </w:pPr>
      <w:r w:rsidRPr="00FD3364">
        <w:rPr>
          <w:sz w:val="24"/>
          <w:szCs w:val="24"/>
        </w:rPr>
        <w:t>Низкая стоимость: это экономически эффективно, потому что компании больше не нужно создавать собственную инфраструктуру. Он платит в соответствии с ресурсами, которые он потребил.</w:t>
      </w:r>
    </w:p>
    <w:p w14:paraId="4EBC7965" w14:textId="68EC5646" w:rsidR="00292E8A" w:rsidRPr="00FD3364" w:rsidRDefault="00560FBE" w:rsidP="00292E8A">
      <w:pPr>
        <w:pStyle w:val="a7"/>
        <w:numPr>
          <w:ilvl w:val="0"/>
          <w:numId w:val="13"/>
        </w:numPr>
        <w:ind w:left="0" w:firstLine="567"/>
        <w:jc w:val="both"/>
        <w:rPr>
          <w:sz w:val="24"/>
          <w:szCs w:val="24"/>
        </w:rPr>
      </w:pPr>
      <w:r w:rsidRPr="00FD3364">
        <w:rPr>
          <w:sz w:val="24"/>
          <w:szCs w:val="24"/>
        </w:rPr>
        <w:t>Услуги в модели оплаты за использование: API (Интерфейсы прикладного программирования) предоставляются клиентам для доступа к услугам в облаке и оплачиваются на основе использования сервиса.</w:t>
      </w:r>
    </w:p>
    <w:p w14:paraId="2F89ECE3" w14:textId="113B1213" w:rsidR="00292E8A" w:rsidRPr="00FD3364" w:rsidRDefault="00292E8A" w:rsidP="00292E8A">
      <w:pPr>
        <w:pStyle w:val="a7"/>
        <w:numPr>
          <w:ilvl w:val="0"/>
          <w:numId w:val="13"/>
        </w:numPr>
        <w:ind w:left="0" w:firstLine="567"/>
        <w:jc w:val="both"/>
        <w:rPr>
          <w:sz w:val="24"/>
          <w:szCs w:val="24"/>
        </w:rPr>
      </w:pPr>
      <w:r w:rsidRPr="00FD3364">
        <w:rPr>
          <w:sz w:val="24"/>
          <w:szCs w:val="24"/>
        </w:rPr>
        <w:t xml:space="preserve">Самообслуживание по требованию: </w:t>
      </w:r>
      <w:r w:rsidR="00560FBE" w:rsidRPr="00FD3364">
        <w:rPr>
          <w:sz w:val="24"/>
          <w:szCs w:val="24"/>
        </w:rPr>
        <w:t>о</w:t>
      </w:r>
      <w:r w:rsidRPr="00FD3364">
        <w:rPr>
          <w:sz w:val="24"/>
          <w:szCs w:val="24"/>
        </w:rPr>
        <w:t xml:space="preserve">блачные </w:t>
      </w:r>
      <w:r w:rsidR="00560FBE" w:rsidRPr="00FD3364">
        <w:rPr>
          <w:sz w:val="24"/>
          <w:szCs w:val="24"/>
        </w:rPr>
        <w:t>технологии</w:t>
      </w:r>
      <w:r w:rsidRPr="00FD3364">
        <w:rPr>
          <w:sz w:val="24"/>
          <w:szCs w:val="24"/>
        </w:rPr>
        <w:t xml:space="preserve"> позволяют клиентам использовать услуги и ресурсы по запросу для взаимодействия с поставщиками облачных услуг. Каждый может войти на веб-сайт в любое время и использовать их. </w:t>
      </w:r>
      <w:r w:rsidR="00560FBE" w:rsidRPr="00FD3364">
        <w:rPr>
          <w:sz w:val="24"/>
          <w:szCs w:val="24"/>
        </w:rPr>
        <w:t>Облачные технологии</w:t>
      </w:r>
      <w:r w:rsidRPr="00FD3364">
        <w:rPr>
          <w:sz w:val="24"/>
          <w:szCs w:val="24"/>
        </w:rPr>
        <w:t xml:space="preserve"> включают виртуальные машины, вычислительную мощность, хранилище и т.д.</w:t>
      </w:r>
    </w:p>
    <w:p w14:paraId="59518818" w14:textId="05D567FF" w:rsidR="00292E8A" w:rsidRPr="00FD3364" w:rsidRDefault="00292E8A" w:rsidP="00292E8A">
      <w:pPr>
        <w:pStyle w:val="a7"/>
        <w:numPr>
          <w:ilvl w:val="0"/>
          <w:numId w:val="13"/>
        </w:numPr>
        <w:ind w:left="0" w:firstLine="567"/>
        <w:jc w:val="both"/>
        <w:rPr>
          <w:sz w:val="24"/>
          <w:szCs w:val="24"/>
        </w:rPr>
      </w:pPr>
      <w:r w:rsidRPr="00FD3364">
        <w:rPr>
          <w:sz w:val="24"/>
          <w:szCs w:val="24"/>
        </w:rPr>
        <w:t xml:space="preserve">Широкий доступ к сети: к </w:t>
      </w:r>
      <w:r w:rsidR="00560FBE" w:rsidRPr="00FD3364">
        <w:rPr>
          <w:sz w:val="24"/>
          <w:szCs w:val="24"/>
        </w:rPr>
        <w:t xml:space="preserve">таким ресурсам, как виртуальные машины, хранилище, вычислительные мощности, можно получить доступ через Интернет с помощью разнородных гаджетов, таких как мобильные телефоны, ноутбуки, компьютеры и т.д. Поскольку облачные </w:t>
      </w:r>
      <w:r w:rsidR="00560FBE" w:rsidRPr="00FD3364">
        <w:rPr>
          <w:sz w:val="24"/>
          <w:szCs w:val="24"/>
        </w:rPr>
        <w:t>технологии</w:t>
      </w:r>
      <w:r w:rsidR="00560FBE" w:rsidRPr="00FD3364">
        <w:rPr>
          <w:sz w:val="24"/>
          <w:szCs w:val="24"/>
        </w:rPr>
        <w:t xml:space="preserve"> основаны на Интернете, к ним можно получить доступ в любое время и из любого места [5].</w:t>
      </w:r>
    </w:p>
    <w:p w14:paraId="27DEF370" w14:textId="798EA2A3" w:rsidR="00292E8A" w:rsidRPr="00FD3364" w:rsidRDefault="00292E8A" w:rsidP="00292E8A">
      <w:pPr>
        <w:pStyle w:val="a7"/>
        <w:numPr>
          <w:ilvl w:val="0"/>
          <w:numId w:val="13"/>
        </w:numPr>
        <w:ind w:left="0" w:firstLine="567"/>
        <w:jc w:val="both"/>
        <w:rPr>
          <w:sz w:val="24"/>
          <w:szCs w:val="24"/>
        </w:rPr>
      </w:pPr>
      <w:r w:rsidRPr="00FD3364">
        <w:rPr>
          <w:sz w:val="24"/>
          <w:szCs w:val="24"/>
        </w:rPr>
        <w:t xml:space="preserve">Объединение ресурсов: Облачные </w:t>
      </w:r>
      <w:r w:rsidR="00560FBE" w:rsidRPr="00FD3364">
        <w:rPr>
          <w:sz w:val="24"/>
          <w:szCs w:val="24"/>
        </w:rPr>
        <w:t>технологии</w:t>
      </w:r>
      <w:r w:rsidRPr="00FD3364">
        <w:rPr>
          <w:sz w:val="24"/>
          <w:szCs w:val="24"/>
        </w:rPr>
        <w:t xml:space="preserve"> позволяют нескольким пользователям совместно использовать пул ресурсов. Можно совместно использовать один физический экземпляр базы данных, аппаратное обеспечение и базовую инфраструктуру. Например, на физическом сервере может размещаться несколько виртуальных машин, принадлежащих разным пользователям [6].</w:t>
      </w:r>
    </w:p>
    <w:p w14:paraId="2F2DC6B0" w14:textId="700232E2" w:rsidR="00292E8A" w:rsidRPr="00FD3364" w:rsidRDefault="00292E8A" w:rsidP="00292E8A">
      <w:pPr>
        <w:pStyle w:val="a7"/>
        <w:numPr>
          <w:ilvl w:val="0"/>
          <w:numId w:val="13"/>
        </w:numPr>
        <w:ind w:left="0" w:firstLine="567"/>
        <w:jc w:val="both"/>
        <w:rPr>
          <w:sz w:val="24"/>
          <w:szCs w:val="24"/>
        </w:rPr>
      </w:pPr>
      <w:r w:rsidRPr="00FD3364">
        <w:rPr>
          <w:sz w:val="24"/>
          <w:szCs w:val="24"/>
        </w:rPr>
        <w:t>Быстрая эластичность</w:t>
      </w:r>
      <w:r w:rsidRPr="00FD3364">
        <w:rPr>
          <w:sz w:val="24"/>
          <w:szCs w:val="24"/>
        </w:rPr>
        <w:t>: очень</w:t>
      </w:r>
      <w:r w:rsidRPr="00FD3364">
        <w:rPr>
          <w:sz w:val="24"/>
          <w:szCs w:val="24"/>
        </w:rPr>
        <w:t xml:space="preserve"> легко масштабировать ресурсы вверх или вниз в любое время. Ресурсы, используемые клиентами или назначенные в настоящее время клиентам, автоматически отслеживаются и ресурсы. </w:t>
      </w:r>
    </w:p>
    <w:p w14:paraId="0A2C0DDB" w14:textId="4ED328CA" w:rsidR="00292E8A" w:rsidRPr="00FD3364" w:rsidRDefault="00292E8A" w:rsidP="00292E8A">
      <w:pPr>
        <w:pStyle w:val="a7"/>
        <w:numPr>
          <w:ilvl w:val="0"/>
          <w:numId w:val="13"/>
        </w:numPr>
        <w:ind w:left="0" w:firstLine="567"/>
        <w:jc w:val="both"/>
        <w:rPr>
          <w:sz w:val="24"/>
          <w:szCs w:val="24"/>
        </w:rPr>
      </w:pPr>
      <w:r w:rsidRPr="00FD3364">
        <w:rPr>
          <w:sz w:val="24"/>
          <w:szCs w:val="24"/>
        </w:rPr>
        <w:t xml:space="preserve">Измеряемая услуга: В измеряемой услуге поставщик облачных услуг контролирует и контролирует каждую из частей облачной службы. </w:t>
      </w:r>
      <w:r w:rsidR="00560FBE" w:rsidRPr="00FD3364">
        <w:rPr>
          <w:sz w:val="24"/>
          <w:szCs w:val="24"/>
        </w:rPr>
        <w:t>Э</w:t>
      </w:r>
      <w:r w:rsidRPr="00FD3364">
        <w:rPr>
          <w:sz w:val="24"/>
          <w:szCs w:val="24"/>
        </w:rPr>
        <w:t xml:space="preserve">то зависит от планирования мощностей, выставления счетов за ресурсы, оптимизации и т. </w:t>
      </w:r>
      <w:r w:rsidRPr="00FD3364">
        <w:rPr>
          <w:sz w:val="24"/>
          <w:szCs w:val="24"/>
        </w:rPr>
        <w:t>д</w:t>
      </w:r>
      <w:r w:rsidRPr="00FD3364">
        <w:rPr>
          <w:sz w:val="24"/>
          <w:szCs w:val="24"/>
        </w:rPr>
        <w:t>.</w:t>
      </w:r>
    </w:p>
    <w:p w14:paraId="147DE250" w14:textId="76A581A8" w:rsidR="00474ABA" w:rsidRPr="00FD3364" w:rsidRDefault="00CC7AAF" w:rsidP="00474ABA">
      <w:pPr>
        <w:ind w:firstLine="567"/>
        <w:jc w:val="both"/>
        <w:rPr>
          <w:sz w:val="24"/>
          <w:szCs w:val="24"/>
        </w:rPr>
      </w:pPr>
      <w:r w:rsidRPr="00FD3364">
        <w:rPr>
          <w:sz w:val="24"/>
          <w:szCs w:val="24"/>
        </w:rPr>
        <w:t xml:space="preserve">Облачные </w:t>
      </w:r>
      <w:r w:rsidRPr="00FD3364">
        <w:rPr>
          <w:sz w:val="24"/>
          <w:szCs w:val="24"/>
        </w:rPr>
        <w:t>технологии</w:t>
      </w:r>
      <w:r w:rsidRPr="00FD3364">
        <w:rPr>
          <w:sz w:val="24"/>
          <w:szCs w:val="24"/>
        </w:rPr>
        <w:t xml:space="preserve"> можно рассматривать как новое явление, которое должно изменить то, как мы используем Интернет, и здесь нужно быть очень осторожным. Существует множество новых достижений, которые растут быстрыми темпами, каждое из которых имеет механические преимущества и способно упростить жизнь людей.</w:t>
      </w:r>
    </w:p>
    <w:p w14:paraId="4099A189" w14:textId="21035B82" w:rsidR="00624771" w:rsidRPr="00FD3364" w:rsidRDefault="00006727" w:rsidP="00CC7AAF">
      <w:pPr>
        <w:ind w:firstLine="567"/>
        <w:jc w:val="center"/>
        <w:rPr>
          <w:b/>
          <w:bCs/>
          <w:sz w:val="24"/>
          <w:szCs w:val="24"/>
          <w:lang w:val="en-US"/>
        </w:rPr>
      </w:pPr>
      <w:r w:rsidRPr="00FD3364">
        <w:rPr>
          <w:b/>
          <w:bCs/>
          <w:sz w:val="24"/>
          <w:szCs w:val="24"/>
        </w:rPr>
        <w:t>Список</w:t>
      </w:r>
      <w:r w:rsidRPr="00FD3364">
        <w:rPr>
          <w:b/>
          <w:bCs/>
          <w:sz w:val="24"/>
          <w:szCs w:val="24"/>
          <w:lang w:val="en-US"/>
        </w:rPr>
        <w:t xml:space="preserve"> </w:t>
      </w:r>
      <w:r w:rsidRPr="00FD3364">
        <w:rPr>
          <w:b/>
          <w:bCs/>
          <w:sz w:val="24"/>
          <w:szCs w:val="24"/>
        </w:rPr>
        <w:t>используемых</w:t>
      </w:r>
      <w:r w:rsidRPr="00FD3364">
        <w:rPr>
          <w:b/>
          <w:bCs/>
          <w:sz w:val="24"/>
          <w:szCs w:val="24"/>
          <w:lang w:val="en-US"/>
        </w:rPr>
        <w:t xml:space="preserve"> </w:t>
      </w:r>
      <w:r w:rsidRPr="00FD3364">
        <w:rPr>
          <w:b/>
          <w:bCs/>
          <w:sz w:val="24"/>
          <w:szCs w:val="24"/>
        </w:rPr>
        <w:t>источников</w:t>
      </w:r>
    </w:p>
    <w:p w14:paraId="327A3B17" w14:textId="7C5011B2" w:rsidR="00CC7AAF" w:rsidRPr="00FD3364" w:rsidRDefault="00CC7AAF" w:rsidP="00FD3364">
      <w:pPr>
        <w:pStyle w:val="a7"/>
        <w:numPr>
          <w:ilvl w:val="0"/>
          <w:numId w:val="14"/>
        </w:numPr>
        <w:ind w:left="0" w:firstLine="567"/>
        <w:jc w:val="both"/>
        <w:rPr>
          <w:sz w:val="24"/>
          <w:szCs w:val="24"/>
        </w:rPr>
      </w:pPr>
      <w:r w:rsidRPr="00FD3364">
        <w:rPr>
          <w:sz w:val="24"/>
          <w:szCs w:val="24"/>
        </w:rPr>
        <w:t xml:space="preserve">Хуссам Аладдин С. Ахмед, Мохаммед Хасан Али, Лайт М. Кадхум, Мохамад Фадли Бин Золкипли, Язан А. Альсариера </w:t>
      </w:r>
      <w:r w:rsidR="00FD3364" w:rsidRPr="00FD3364">
        <w:rPr>
          <w:sz w:val="24"/>
          <w:szCs w:val="24"/>
        </w:rPr>
        <w:t>«</w:t>
      </w:r>
      <w:r w:rsidRPr="00FD3364">
        <w:rPr>
          <w:sz w:val="24"/>
          <w:szCs w:val="24"/>
        </w:rPr>
        <w:t>Обзор проблем и рисков безопасности облачных вычислений</w:t>
      </w:r>
      <w:r w:rsidR="00FD3364" w:rsidRPr="00FD3364">
        <w:rPr>
          <w:sz w:val="24"/>
          <w:szCs w:val="24"/>
        </w:rPr>
        <w:t>»</w:t>
      </w:r>
      <w:r w:rsidRPr="00FD3364">
        <w:rPr>
          <w:sz w:val="24"/>
          <w:szCs w:val="24"/>
        </w:rPr>
        <w:t>, Том 9, № 1-2, Журнал телекоммуникаций, электронной и вычислительной техники</w:t>
      </w:r>
    </w:p>
    <w:p w14:paraId="1639B162" w14:textId="6A1D28AC" w:rsidR="00CC7AAF" w:rsidRPr="00FD3364" w:rsidRDefault="00CC7AAF" w:rsidP="00FD3364">
      <w:pPr>
        <w:pStyle w:val="a7"/>
        <w:numPr>
          <w:ilvl w:val="0"/>
          <w:numId w:val="14"/>
        </w:numPr>
        <w:ind w:left="0" w:firstLine="567"/>
        <w:jc w:val="both"/>
        <w:rPr>
          <w:sz w:val="24"/>
          <w:szCs w:val="24"/>
        </w:rPr>
      </w:pPr>
      <w:r w:rsidRPr="00FD3364">
        <w:rPr>
          <w:sz w:val="24"/>
          <w:szCs w:val="24"/>
        </w:rPr>
        <w:t xml:space="preserve">Нидал М. Тураб, Анас Абу Талеб, Шади Р. Масадех3, </w:t>
      </w:r>
      <w:r w:rsidR="00FD3364" w:rsidRPr="00FD3364">
        <w:rPr>
          <w:sz w:val="24"/>
          <w:szCs w:val="24"/>
        </w:rPr>
        <w:t>«</w:t>
      </w:r>
      <w:r w:rsidRPr="00FD3364">
        <w:rPr>
          <w:sz w:val="24"/>
          <w:szCs w:val="24"/>
        </w:rPr>
        <w:t>Проблемы и решения облачных вычислений</w:t>
      </w:r>
      <w:r w:rsidR="00FD3364" w:rsidRPr="00FD3364">
        <w:rPr>
          <w:sz w:val="24"/>
          <w:szCs w:val="24"/>
        </w:rPr>
        <w:t>»</w:t>
      </w:r>
      <w:r w:rsidRPr="00FD3364">
        <w:rPr>
          <w:sz w:val="24"/>
          <w:szCs w:val="24"/>
        </w:rPr>
        <w:t>, Том 5, № 5, Международный журнал компьютерных сетей и коммуникаций (</w:t>
      </w:r>
      <w:r w:rsidRPr="00FD3364">
        <w:rPr>
          <w:sz w:val="24"/>
          <w:szCs w:val="24"/>
          <w:lang w:val="en-US"/>
        </w:rPr>
        <w:t>IJCNC</w:t>
      </w:r>
      <w:r w:rsidRPr="00FD3364">
        <w:rPr>
          <w:sz w:val="24"/>
          <w:szCs w:val="24"/>
        </w:rPr>
        <w:t>), сентябрь 2013 г.</w:t>
      </w:r>
    </w:p>
    <w:p w14:paraId="7BAE43E5" w14:textId="248FF843" w:rsidR="00FD3364" w:rsidRPr="00FD3364" w:rsidRDefault="00FD3364" w:rsidP="00FD3364">
      <w:pPr>
        <w:pStyle w:val="a7"/>
        <w:numPr>
          <w:ilvl w:val="0"/>
          <w:numId w:val="14"/>
        </w:numPr>
        <w:ind w:left="0" w:firstLine="567"/>
        <w:jc w:val="both"/>
        <w:rPr>
          <w:sz w:val="24"/>
          <w:szCs w:val="24"/>
        </w:rPr>
      </w:pPr>
      <w:r w:rsidRPr="00FD3364">
        <w:rPr>
          <w:sz w:val="24"/>
          <w:szCs w:val="24"/>
        </w:rPr>
        <w:t>Лозовской</w:t>
      </w:r>
      <w:r w:rsidRPr="00FD3364">
        <w:rPr>
          <w:sz w:val="24"/>
          <w:szCs w:val="24"/>
        </w:rPr>
        <w:t xml:space="preserve"> С. В.</w:t>
      </w:r>
      <w:r>
        <w:rPr>
          <w:sz w:val="24"/>
          <w:szCs w:val="24"/>
        </w:rPr>
        <w:t xml:space="preserve"> // Будущее </w:t>
      </w:r>
      <w:r w:rsidRPr="00FD3364">
        <w:rPr>
          <w:sz w:val="24"/>
          <w:szCs w:val="24"/>
        </w:rPr>
        <w:t xml:space="preserve"> </w:t>
      </w:r>
      <w:r>
        <w:rPr>
          <w:sz w:val="24"/>
          <w:szCs w:val="24"/>
        </w:rPr>
        <w:t xml:space="preserve">за облаками, </w:t>
      </w:r>
      <w:hyperlink r:id="rId7" w:history="1">
        <w:r w:rsidRPr="003D5348">
          <w:rPr>
            <w:rStyle w:val="a9"/>
            <w:sz w:val="24"/>
            <w:szCs w:val="24"/>
          </w:rPr>
          <w:t>https://habr.com/ru/post/449618/</w:t>
        </w:r>
      </w:hyperlink>
      <w:r>
        <w:rPr>
          <w:sz w:val="24"/>
          <w:szCs w:val="24"/>
        </w:rPr>
        <w:t xml:space="preserve"> </w:t>
      </w:r>
      <w:r>
        <w:rPr>
          <w:sz w:val="24"/>
          <w:szCs w:val="24"/>
        </w:rPr>
        <w:lastRenderedPageBreak/>
        <w:t>(дата обращения 06.11.2021)</w:t>
      </w:r>
    </w:p>
    <w:p w14:paraId="3E56AFC7" w14:textId="5EFA552A" w:rsidR="00CC7AAF" w:rsidRPr="00FD3364" w:rsidRDefault="00CC7AAF" w:rsidP="00FD3364">
      <w:pPr>
        <w:pStyle w:val="a7"/>
        <w:numPr>
          <w:ilvl w:val="0"/>
          <w:numId w:val="14"/>
        </w:numPr>
        <w:ind w:left="0" w:firstLine="567"/>
        <w:jc w:val="both"/>
        <w:rPr>
          <w:sz w:val="24"/>
          <w:szCs w:val="24"/>
        </w:rPr>
      </w:pPr>
      <w:r w:rsidRPr="00FD3364">
        <w:rPr>
          <w:sz w:val="24"/>
          <w:szCs w:val="24"/>
        </w:rPr>
        <w:t>К. С. Гауда, Анураг Патро, Дайнс Двиведи, Нагарадж Бхат</w:t>
      </w:r>
      <w:r w:rsidR="00FD3364" w:rsidRPr="00FD3364">
        <w:rPr>
          <w:sz w:val="24"/>
          <w:szCs w:val="24"/>
        </w:rPr>
        <w:t>, «Подходы</w:t>
      </w:r>
      <w:r w:rsidRPr="00FD3364">
        <w:rPr>
          <w:sz w:val="24"/>
          <w:szCs w:val="24"/>
        </w:rPr>
        <w:t xml:space="preserve"> к виртуализации в облачных вычислениях</w:t>
      </w:r>
      <w:r w:rsidR="00FD3364" w:rsidRPr="00FD3364">
        <w:rPr>
          <w:sz w:val="24"/>
          <w:szCs w:val="24"/>
        </w:rPr>
        <w:t>»</w:t>
      </w:r>
      <w:r w:rsidRPr="00FD3364">
        <w:rPr>
          <w:sz w:val="24"/>
          <w:szCs w:val="24"/>
        </w:rPr>
        <w:t>, том 12, выпуск 4, Международный журнал компьютерных тенденций и технологий, июнь 2014 года.</w:t>
      </w:r>
    </w:p>
    <w:p w14:paraId="1EA24175" w14:textId="1FA16699" w:rsidR="00CC7AAF" w:rsidRPr="00FD3364" w:rsidRDefault="00CC7AAF" w:rsidP="00FD3364">
      <w:pPr>
        <w:pStyle w:val="a7"/>
        <w:numPr>
          <w:ilvl w:val="0"/>
          <w:numId w:val="14"/>
        </w:numPr>
        <w:ind w:left="0" w:firstLine="567"/>
        <w:jc w:val="both"/>
        <w:rPr>
          <w:sz w:val="24"/>
          <w:szCs w:val="24"/>
        </w:rPr>
      </w:pPr>
      <w:r w:rsidRPr="00FD3364">
        <w:rPr>
          <w:sz w:val="24"/>
          <w:szCs w:val="24"/>
        </w:rPr>
        <w:t xml:space="preserve">СринивасаРао, НагесвараРао, Э. </w:t>
      </w:r>
      <w:r w:rsidR="00FD3364" w:rsidRPr="00FD3364">
        <w:rPr>
          <w:sz w:val="24"/>
          <w:szCs w:val="24"/>
        </w:rPr>
        <w:t>КусумакумАри «Высокая</w:t>
      </w:r>
      <w:r w:rsidRPr="00FD3364">
        <w:rPr>
          <w:sz w:val="24"/>
          <w:szCs w:val="24"/>
        </w:rPr>
        <w:t xml:space="preserve"> доступность и надежность</w:t>
      </w:r>
      <w:r w:rsidR="00FD3364" w:rsidRPr="00FD3364">
        <w:rPr>
          <w:sz w:val="24"/>
          <w:szCs w:val="24"/>
        </w:rPr>
        <w:t>,</w:t>
      </w:r>
      <w:r w:rsidRPr="00FD3364">
        <w:rPr>
          <w:sz w:val="24"/>
          <w:szCs w:val="24"/>
        </w:rPr>
        <w:t xml:space="preserve"> облачные </w:t>
      </w:r>
      <w:r w:rsidR="00FD3364" w:rsidRPr="00FD3364">
        <w:rPr>
          <w:sz w:val="24"/>
          <w:szCs w:val="24"/>
        </w:rPr>
        <w:t>технологии</w:t>
      </w:r>
      <w:r w:rsidRPr="00FD3364">
        <w:rPr>
          <w:sz w:val="24"/>
          <w:szCs w:val="24"/>
        </w:rPr>
        <w:t>: обзор</w:t>
      </w:r>
      <w:r w:rsidR="00FD3364" w:rsidRPr="00FD3364">
        <w:rPr>
          <w:sz w:val="24"/>
          <w:szCs w:val="24"/>
        </w:rPr>
        <w:t>»</w:t>
      </w:r>
      <w:r w:rsidRPr="00FD3364">
        <w:rPr>
          <w:sz w:val="24"/>
          <w:szCs w:val="24"/>
        </w:rPr>
        <w:t>, Журнал теоретических и прикладных информационных технологий, 2005 – 2009.</w:t>
      </w:r>
    </w:p>
    <w:p w14:paraId="51B5E903" w14:textId="5DCF8995" w:rsidR="00CC7AAF" w:rsidRPr="00FD3364" w:rsidRDefault="00CC7AAF" w:rsidP="00FD3364">
      <w:pPr>
        <w:pStyle w:val="a7"/>
        <w:numPr>
          <w:ilvl w:val="0"/>
          <w:numId w:val="14"/>
        </w:numPr>
        <w:ind w:left="0" w:firstLine="567"/>
        <w:jc w:val="both"/>
        <w:rPr>
          <w:sz w:val="24"/>
          <w:szCs w:val="24"/>
        </w:rPr>
      </w:pPr>
      <w:r w:rsidRPr="00FD3364">
        <w:rPr>
          <w:sz w:val="24"/>
          <w:szCs w:val="24"/>
        </w:rPr>
        <w:t xml:space="preserve">Рейнхардбернштайнер, Дитмар Килиан, Бернд Эберсбергер </w:t>
      </w:r>
      <w:r w:rsidR="00FD3364" w:rsidRPr="00FD3364">
        <w:rPr>
          <w:sz w:val="24"/>
          <w:szCs w:val="24"/>
        </w:rPr>
        <w:t>«</w:t>
      </w:r>
      <w:r w:rsidRPr="00FD3364">
        <w:rPr>
          <w:sz w:val="24"/>
          <w:szCs w:val="24"/>
        </w:rPr>
        <w:t>Мобильные облачные вычисления для корпоративных систем: Концептуальная основа для исследований</w:t>
      </w:r>
      <w:r w:rsidR="00FD3364" w:rsidRPr="00FD3364">
        <w:rPr>
          <w:sz w:val="24"/>
          <w:szCs w:val="24"/>
        </w:rPr>
        <w:t>»</w:t>
      </w:r>
      <w:r w:rsidRPr="00FD3364">
        <w:rPr>
          <w:sz w:val="24"/>
          <w:szCs w:val="24"/>
        </w:rPr>
        <w:t>, Том 10, № 2,2016.</w:t>
      </w:r>
    </w:p>
    <w:p w14:paraId="215F9D4C" w14:textId="26D94BBB" w:rsidR="00624771" w:rsidRPr="00FD3364" w:rsidRDefault="00CC7AAF" w:rsidP="00FD3364">
      <w:pPr>
        <w:pStyle w:val="a7"/>
        <w:numPr>
          <w:ilvl w:val="0"/>
          <w:numId w:val="14"/>
        </w:numPr>
        <w:ind w:left="0" w:firstLine="567"/>
        <w:jc w:val="both"/>
        <w:rPr>
          <w:sz w:val="28"/>
          <w:szCs w:val="28"/>
        </w:rPr>
      </w:pPr>
      <w:r w:rsidRPr="00FD3364">
        <w:rPr>
          <w:sz w:val="24"/>
          <w:szCs w:val="24"/>
        </w:rPr>
        <w:t>Шриниваса</w:t>
      </w:r>
      <w:r w:rsidR="00FD3364">
        <w:rPr>
          <w:sz w:val="24"/>
          <w:szCs w:val="24"/>
        </w:rPr>
        <w:t xml:space="preserve"> </w:t>
      </w:r>
      <w:r w:rsidRPr="00FD3364">
        <w:rPr>
          <w:sz w:val="24"/>
          <w:szCs w:val="24"/>
        </w:rPr>
        <w:t>Рао</w:t>
      </w:r>
      <w:r w:rsidR="00FD3364">
        <w:rPr>
          <w:sz w:val="24"/>
          <w:szCs w:val="24"/>
        </w:rPr>
        <w:t xml:space="preserve">. // </w:t>
      </w:r>
      <w:r w:rsidR="00FD3364" w:rsidRPr="00FD3364">
        <w:rPr>
          <w:sz w:val="24"/>
          <w:szCs w:val="24"/>
        </w:rPr>
        <w:t>Примечания по облачным вычислениям</w:t>
      </w:r>
      <w:r w:rsidR="00FD3364">
        <w:rPr>
          <w:sz w:val="24"/>
          <w:szCs w:val="24"/>
        </w:rPr>
        <w:t>,</w:t>
      </w:r>
      <w:bookmarkStart w:id="0" w:name="_GoBack"/>
      <w:bookmarkEnd w:id="0"/>
      <w:r w:rsidRPr="00FD3364">
        <w:rPr>
          <w:sz w:val="24"/>
          <w:szCs w:val="24"/>
        </w:rPr>
        <w:t xml:space="preserve"> </w:t>
      </w:r>
      <w:hyperlink r:id="rId8" w:history="1">
        <w:r w:rsidR="00FD3364" w:rsidRPr="00FD3364">
          <w:rPr>
            <w:rStyle w:val="a9"/>
            <w:sz w:val="24"/>
            <w:szCs w:val="24"/>
            <w:lang w:val="en-US"/>
          </w:rPr>
          <w:t>https</w:t>
        </w:r>
        <w:r w:rsidR="00FD3364" w:rsidRPr="00FD3364">
          <w:rPr>
            <w:rStyle w:val="a9"/>
            <w:sz w:val="24"/>
            <w:szCs w:val="24"/>
          </w:rPr>
          <w:t>://</w:t>
        </w:r>
        <w:r w:rsidR="00FD3364" w:rsidRPr="00FD3364">
          <w:rPr>
            <w:rStyle w:val="a9"/>
            <w:sz w:val="24"/>
            <w:szCs w:val="24"/>
            <w:lang w:val="en-US"/>
          </w:rPr>
          <w:t>www</w:t>
        </w:r>
        <w:r w:rsidR="00FD3364" w:rsidRPr="00FD3364">
          <w:rPr>
            <w:rStyle w:val="a9"/>
            <w:sz w:val="24"/>
            <w:szCs w:val="24"/>
          </w:rPr>
          <w:t>.</w:t>
        </w:r>
        <w:r w:rsidR="00FD3364" w:rsidRPr="00FD3364">
          <w:rPr>
            <w:rStyle w:val="a9"/>
            <w:sz w:val="24"/>
            <w:szCs w:val="24"/>
            <w:lang w:val="en-US"/>
          </w:rPr>
          <w:t>slideshare</w:t>
        </w:r>
        <w:r w:rsidR="00FD3364" w:rsidRPr="00FD3364">
          <w:rPr>
            <w:rStyle w:val="a9"/>
            <w:sz w:val="24"/>
            <w:szCs w:val="24"/>
          </w:rPr>
          <w:t>.</w:t>
        </w:r>
        <w:r w:rsidR="00FD3364" w:rsidRPr="00FD3364">
          <w:rPr>
            <w:rStyle w:val="a9"/>
            <w:sz w:val="24"/>
            <w:szCs w:val="24"/>
            <w:lang w:val="en-US"/>
          </w:rPr>
          <w:t>net</w:t>
        </w:r>
        <w:r w:rsidR="00FD3364" w:rsidRPr="00FD3364">
          <w:rPr>
            <w:rStyle w:val="a9"/>
            <w:sz w:val="24"/>
            <w:szCs w:val="24"/>
          </w:rPr>
          <w:t>/</w:t>
        </w:r>
        <w:r w:rsidR="00FD3364" w:rsidRPr="00FD3364">
          <w:rPr>
            <w:rStyle w:val="a9"/>
            <w:sz w:val="24"/>
            <w:szCs w:val="24"/>
            <w:lang w:val="en-US"/>
          </w:rPr>
          <w:t>SrinivasaRao</w:t>
        </w:r>
        <w:r w:rsidR="00FD3364" w:rsidRPr="00FD3364">
          <w:rPr>
            <w:rStyle w:val="a9"/>
            <w:sz w:val="24"/>
            <w:szCs w:val="24"/>
          </w:rPr>
          <w:t>110/</w:t>
        </w:r>
        <w:r w:rsidR="00FD3364" w:rsidRPr="00FD3364">
          <w:rPr>
            <w:rStyle w:val="a9"/>
            <w:sz w:val="24"/>
            <w:szCs w:val="24"/>
            <w:lang w:val="en-US"/>
          </w:rPr>
          <w:t>cloud</w:t>
        </w:r>
        <w:r w:rsidR="00FD3364" w:rsidRPr="00FD3364">
          <w:rPr>
            <w:rStyle w:val="a9"/>
            <w:sz w:val="24"/>
            <w:szCs w:val="24"/>
          </w:rPr>
          <w:t>-</w:t>
        </w:r>
        <w:r w:rsidR="00FD3364" w:rsidRPr="00FD3364">
          <w:rPr>
            <w:rStyle w:val="a9"/>
            <w:sz w:val="24"/>
            <w:szCs w:val="24"/>
            <w:lang w:val="en-US"/>
          </w:rPr>
          <w:t>computing</w:t>
        </w:r>
        <w:r w:rsidR="00FD3364" w:rsidRPr="00FD3364">
          <w:rPr>
            <w:rStyle w:val="a9"/>
            <w:sz w:val="24"/>
            <w:szCs w:val="24"/>
          </w:rPr>
          <w:t>-</w:t>
        </w:r>
        <w:r w:rsidR="00FD3364" w:rsidRPr="00FD3364">
          <w:rPr>
            <w:rStyle w:val="a9"/>
            <w:sz w:val="24"/>
            <w:szCs w:val="24"/>
            <w:lang w:val="en-US"/>
          </w:rPr>
          <w:t>notes</w:t>
        </w:r>
      </w:hyperlink>
      <w:r w:rsidR="00FD3364" w:rsidRPr="00FD3364">
        <w:rPr>
          <w:sz w:val="24"/>
          <w:szCs w:val="24"/>
        </w:rPr>
        <w:t xml:space="preserve"> (дата обращения 08.11.2021) </w:t>
      </w:r>
    </w:p>
    <w:sectPr w:rsidR="00624771" w:rsidRPr="00FD3364" w:rsidSect="00C178F7">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16361C" w14:textId="77777777" w:rsidR="002A6B64" w:rsidRDefault="002A6B64" w:rsidP="00C178F7">
      <w:r>
        <w:separator/>
      </w:r>
    </w:p>
  </w:endnote>
  <w:endnote w:type="continuationSeparator" w:id="0">
    <w:p w14:paraId="2F4C3BA4" w14:textId="77777777" w:rsidR="002A6B64" w:rsidRDefault="002A6B64" w:rsidP="00C178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D2AAA6" w14:textId="77777777" w:rsidR="002A6B64" w:rsidRDefault="002A6B64" w:rsidP="00C178F7">
      <w:r>
        <w:separator/>
      </w:r>
    </w:p>
  </w:footnote>
  <w:footnote w:type="continuationSeparator" w:id="0">
    <w:p w14:paraId="2FDC79AB" w14:textId="77777777" w:rsidR="002A6B64" w:rsidRDefault="002A6B64" w:rsidP="00C178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02656F"/>
    <w:multiLevelType w:val="hybridMultilevel"/>
    <w:tmpl w:val="DCE26F72"/>
    <w:lvl w:ilvl="0" w:tplc="4BF462E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 w15:restartNumberingAfterBreak="0">
    <w:nsid w:val="0C5F3EF0"/>
    <w:multiLevelType w:val="hybridMultilevel"/>
    <w:tmpl w:val="8A882A3A"/>
    <w:lvl w:ilvl="0" w:tplc="8DCC5962">
      <w:start w:val="1"/>
      <w:numFmt w:val="decimal"/>
      <w:lvlText w:val="%1)"/>
      <w:lvlJc w:val="left"/>
      <w:pPr>
        <w:ind w:left="1407" w:hanging="84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 w15:restartNumberingAfterBreak="0">
    <w:nsid w:val="11B32F1B"/>
    <w:multiLevelType w:val="hybridMultilevel"/>
    <w:tmpl w:val="98825172"/>
    <w:lvl w:ilvl="0" w:tplc="04190019">
      <w:start w:val="1"/>
      <w:numFmt w:val="lowerLetter"/>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14C56E3D"/>
    <w:multiLevelType w:val="hybridMultilevel"/>
    <w:tmpl w:val="C96A7444"/>
    <w:lvl w:ilvl="0" w:tplc="2B50F208">
      <w:start w:val="1"/>
      <w:numFmt w:val="upperLetter"/>
      <w:lvlText w:val="%1."/>
      <w:lvlJc w:val="left"/>
      <w:pPr>
        <w:ind w:left="942" w:hanging="375"/>
      </w:pPr>
      <w:rPr>
        <w:rFonts w:hint="default"/>
      </w:rPr>
    </w:lvl>
    <w:lvl w:ilvl="1" w:tplc="A3208F50">
      <w:start w:val="1"/>
      <w:numFmt w:val="decimal"/>
      <w:lvlText w:val="%2."/>
      <w:lvlJc w:val="left"/>
      <w:pPr>
        <w:ind w:left="1647" w:hanging="360"/>
      </w:pPr>
      <w:rPr>
        <w:rFonts w:hint="default"/>
      </w:r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1D1A255A"/>
    <w:multiLevelType w:val="hybridMultilevel"/>
    <w:tmpl w:val="FF54065E"/>
    <w:lvl w:ilvl="0" w:tplc="601C6D78">
      <w:numFmt w:val="bullet"/>
      <w:lvlText w:val=""/>
      <w:lvlJc w:val="left"/>
      <w:pPr>
        <w:ind w:left="927" w:hanging="360"/>
      </w:pPr>
      <w:rPr>
        <w:rFonts w:ascii="Symbol" w:eastAsia="Times New Roman" w:hAnsi="Symbol" w:cs="Times New Roman" w:hint="default"/>
      </w:rPr>
    </w:lvl>
    <w:lvl w:ilvl="1" w:tplc="04190003" w:tentative="1">
      <w:start w:val="1"/>
      <w:numFmt w:val="bullet"/>
      <w:lvlText w:val="o"/>
      <w:lvlJc w:val="left"/>
      <w:pPr>
        <w:ind w:left="1647" w:hanging="360"/>
      </w:pPr>
      <w:rPr>
        <w:rFonts w:ascii="Courier New" w:hAnsi="Courier New" w:cs="Courier New" w:hint="default"/>
      </w:rPr>
    </w:lvl>
    <w:lvl w:ilvl="2" w:tplc="04190005" w:tentative="1">
      <w:start w:val="1"/>
      <w:numFmt w:val="bullet"/>
      <w:lvlText w:val=""/>
      <w:lvlJc w:val="left"/>
      <w:pPr>
        <w:ind w:left="2367" w:hanging="360"/>
      </w:pPr>
      <w:rPr>
        <w:rFonts w:ascii="Wingdings" w:hAnsi="Wingdings" w:hint="default"/>
      </w:rPr>
    </w:lvl>
    <w:lvl w:ilvl="3" w:tplc="04190001" w:tentative="1">
      <w:start w:val="1"/>
      <w:numFmt w:val="bullet"/>
      <w:lvlText w:val=""/>
      <w:lvlJc w:val="left"/>
      <w:pPr>
        <w:ind w:left="3087" w:hanging="360"/>
      </w:pPr>
      <w:rPr>
        <w:rFonts w:ascii="Symbol" w:hAnsi="Symbol" w:hint="default"/>
      </w:rPr>
    </w:lvl>
    <w:lvl w:ilvl="4" w:tplc="04190003" w:tentative="1">
      <w:start w:val="1"/>
      <w:numFmt w:val="bullet"/>
      <w:lvlText w:val="o"/>
      <w:lvlJc w:val="left"/>
      <w:pPr>
        <w:ind w:left="3807" w:hanging="360"/>
      </w:pPr>
      <w:rPr>
        <w:rFonts w:ascii="Courier New" w:hAnsi="Courier New" w:cs="Courier New" w:hint="default"/>
      </w:rPr>
    </w:lvl>
    <w:lvl w:ilvl="5" w:tplc="04190005" w:tentative="1">
      <w:start w:val="1"/>
      <w:numFmt w:val="bullet"/>
      <w:lvlText w:val=""/>
      <w:lvlJc w:val="left"/>
      <w:pPr>
        <w:ind w:left="4527" w:hanging="360"/>
      </w:pPr>
      <w:rPr>
        <w:rFonts w:ascii="Wingdings" w:hAnsi="Wingdings" w:hint="default"/>
      </w:rPr>
    </w:lvl>
    <w:lvl w:ilvl="6" w:tplc="04190001" w:tentative="1">
      <w:start w:val="1"/>
      <w:numFmt w:val="bullet"/>
      <w:lvlText w:val=""/>
      <w:lvlJc w:val="left"/>
      <w:pPr>
        <w:ind w:left="5247" w:hanging="360"/>
      </w:pPr>
      <w:rPr>
        <w:rFonts w:ascii="Symbol" w:hAnsi="Symbol" w:hint="default"/>
      </w:rPr>
    </w:lvl>
    <w:lvl w:ilvl="7" w:tplc="04190003" w:tentative="1">
      <w:start w:val="1"/>
      <w:numFmt w:val="bullet"/>
      <w:lvlText w:val="o"/>
      <w:lvlJc w:val="left"/>
      <w:pPr>
        <w:ind w:left="5967" w:hanging="360"/>
      </w:pPr>
      <w:rPr>
        <w:rFonts w:ascii="Courier New" w:hAnsi="Courier New" w:cs="Courier New" w:hint="default"/>
      </w:rPr>
    </w:lvl>
    <w:lvl w:ilvl="8" w:tplc="04190005" w:tentative="1">
      <w:start w:val="1"/>
      <w:numFmt w:val="bullet"/>
      <w:lvlText w:val=""/>
      <w:lvlJc w:val="left"/>
      <w:pPr>
        <w:ind w:left="6687" w:hanging="360"/>
      </w:pPr>
      <w:rPr>
        <w:rFonts w:ascii="Wingdings" w:hAnsi="Wingdings" w:hint="default"/>
      </w:rPr>
    </w:lvl>
  </w:abstractNum>
  <w:abstractNum w:abstractNumId="5" w15:restartNumberingAfterBreak="0">
    <w:nsid w:val="20907C1F"/>
    <w:multiLevelType w:val="hybridMultilevel"/>
    <w:tmpl w:val="11704D9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2C4507FF"/>
    <w:multiLevelType w:val="hybridMultilevel"/>
    <w:tmpl w:val="719878DC"/>
    <w:lvl w:ilvl="0" w:tplc="FD3ED418">
      <w:start w:val="1"/>
      <w:numFmt w:val="decimal"/>
      <w:lvlText w:val="%1."/>
      <w:lvlJc w:val="left"/>
      <w:pPr>
        <w:ind w:left="927" w:hanging="360"/>
      </w:pPr>
      <w:rPr>
        <w:rFonts w:hint="default"/>
        <w:sz w:val="24"/>
        <w:szCs w:val="24"/>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7" w15:restartNumberingAfterBreak="0">
    <w:nsid w:val="2CB14D26"/>
    <w:multiLevelType w:val="hybridMultilevel"/>
    <w:tmpl w:val="192AC95C"/>
    <w:lvl w:ilvl="0" w:tplc="50E03888">
      <w:start w:val="1"/>
      <w:numFmt w:val="upperLetter"/>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8" w15:restartNumberingAfterBreak="0">
    <w:nsid w:val="2CFF6C0F"/>
    <w:multiLevelType w:val="hybridMultilevel"/>
    <w:tmpl w:val="B34E4BA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9" w15:restartNumberingAfterBreak="0">
    <w:nsid w:val="33336B79"/>
    <w:multiLevelType w:val="hybridMultilevel"/>
    <w:tmpl w:val="923A42B4"/>
    <w:lvl w:ilvl="0" w:tplc="BB30AC0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0" w15:restartNumberingAfterBreak="0">
    <w:nsid w:val="49BA3820"/>
    <w:multiLevelType w:val="hybridMultilevel"/>
    <w:tmpl w:val="C80C16A6"/>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1" w15:restartNumberingAfterBreak="0">
    <w:nsid w:val="4CC14E1E"/>
    <w:multiLevelType w:val="hybridMultilevel"/>
    <w:tmpl w:val="2C5AF52E"/>
    <w:lvl w:ilvl="0" w:tplc="892AB43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2" w15:restartNumberingAfterBreak="0">
    <w:nsid w:val="68CD4286"/>
    <w:multiLevelType w:val="hybridMultilevel"/>
    <w:tmpl w:val="A96AC6F0"/>
    <w:lvl w:ilvl="0" w:tplc="4BF462E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3" w15:restartNumberingAfterBreak="0">
    <w:nsid w:val="78176809"/>
    <w:multiLevelType w:val="hybridMultilevel"/>
    <w:tmpl w:val="C75A7D92"/>
    <w:lvl w:ilvl="0" w:tplc="8E78012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13"/>
  </w:num>
  <w:num w:numId="2">
    <w:abstractNumId w:val="4"/>
  </w:num>
  <w:num w:numId="3">
    <w:abstractNumId w:val="10"/>
  </w:num>
  <w:num w:numId="4">
    <w:abstractNumId w:val="12"/>
  </w:num>
  <w:num w:numId="5">
    <w:abstractNumId w:val="5"/>
  </w:num>
  <w:num w:numId="6">
    <w:abstractNumId w:val="0"/>
  </w:num>
  <w:num w:numId="7">
    <w:abstractNumId w:val="8"/>
  </w:num>
  <w:num w:numId="8">
    <w:abstractNumId w:val="7"/>
  </w:num>
  <w:num w:numId="9">
    <w:abstractNumId w:val="3"/>
  </w:num>
  <w:num w:numId="10">
    <w:abstractNumId w:val="11"/>
  </w:num>
  <w:num w:numId="11">
    <w:abstractNumId w:val="9"/>
  </w:num>
  <w:num w:numId="12">
    <w:abstractNumId w:val="2"/>
  </w:num>
  <w:num w:numId="13">
    <w:abstractNumId w:val="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0DA"/>
    <w:rsid w:val="00006727"/>
    <w:rsid w:val="000544FE"/>
    <w:rsid w:val="00061ACF"/>
    <w:rsid w:val="00067A69"/>
    <w:rsid w:val="00114B05"/>
    <w:rsid w:val="001B404C"/>
    <w:rsid w:val="00230142"/>
    <w:rsid w:val="00292E8A"/>
    <w:rsid w:val="002A6B64"/>
    <w:rsid w:val="002C418E"/>
    <w:rsid w:val="00301CBA"/>
    <w:rsid w:val="00370A0E"/>
    <w:rsid w:val="00400F3D"/>
    <w:rsid w:val="00474ABA"/>
    <w:rsid w:val="00560FBE"/>
    <w:rsid w:val="00624771"/>
    <w:rsid w:val="00650671"/>
    <w:rsid w:val="006C1EDF"/>
    <w:rsid w:val="007237F8"/>
    <w:rsid w:val="00725DD3"/>
    <w:rsid w:val="008D13D3"/>
    <w:rsid w:val="008E0993"/>
    <w:rsid w:val="00923EBD"/>
    <w:rsid w:val="00A327E2"/>
    <w:rsid w:val="00A73F47"/>
    <w:rsid w:val="00B62D81"/>
    <w:rsid w:val="00B820DA"/>
    <w:rsid w:val="00BD46DB"/>
    <w:rsid w:val="00C178F7"/>
    <w:rsid w:val="00CC7AAF"/>
    <w:rsid w:val="00CD3382"/>
    <w:rsid w:val="00CD35B5"/>
    <w:rsid w:val="00D75ED3"/>
    <w:rsid w:val="00FB062A"/>
    <w:rsid w:val="00FD336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966A0"/>
  <w15:chartTrackingRefBased/>
  <w15:docId w15:val="{0F8F131D-D6BF-4947-9B3B-791757F4C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imes New Roma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uiPriority w:val="1"/>
    <w:qFormat/>
    <w:rsid w:val="002C418E"/>
    <w:pPr>
      <w:widowControl w:val="0"/>
      <w:autoSpaceDE w:val="0"/>
      <w:autoSpaceDN w:val="0"/>
      <w:spacing w:after="0" w:line="240" w:lineRule="auto"/>
    </w:pPr>
    <w:rPr>
      <w:rFonts w:ascii="Times New Roman" w:hAnsi="Times New Roman" w:cs="Times New Roman"/>
      <w:lang w:eastAsia="ru-RU" w:bidi="ru-RU"/>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178F7"/>
    <w:pPr>
      <w:tabs>
        <w:tab w:val="center" w:pos="4677"/>
        <w:tab w:val="right" w:pos="9355"/>
      </w:tabs>
    </w:pPr>
  </w:style>
  <w:style w:type="character" w:customStyle="1" w:styleId="a4">
    <w:name w:val="Верхний колонтитул Знак"/>
    <w:basedOn w:val="a0"/>
    <w:link w:val="a3"/>
    <w:uiPriority w:val="99"/>
    <w:rsid w:val="00C178F7"/>
    <w:rPr>
      <w:rFonts w:ascii="Times New Roman" w:hAnsi="Times New Roman" w:cs="Times New Roman"/>
      <w:lang w:eastAsia="ru-RU" w:bidi="ru-RU"/>
    </w:rPr>
  </w:style>
  <w:style w:type="paragraph" w:styleId="a5">
    <w:name w:val="footer"/>
    <w:basedOn w:val="a"/>
    <w:link w:val="a6"/>
    <w:uiPriority w:val="99"/>
    <w:unhideWhenUsed/>
    <w:rsid w:val="00C178F7"/>
    <w:pPr>
      <w:tabs>
        <w:tab w:val="center" w:pos="4677"/>
        <w:tab w:val="right" w:pos="9355"/>
      </w:tabs>
    </w:pPr>
  </w:style>
  <w:style w:type="character" w:customStyle="1" w:styleId="a6">
    <w:name w:val="Нижний колонтитул Знак"/>
    <w:basedOn w:val="a0"/>
    <w:link w:val="a5"/>
    <w:uiPriority w:val="99"/>
    <w:rsid w:val="00C178F7"/>
    <w:rPr>
      <w:rFonts w:ascii="Times New Roman" w:hAnsi="Times New Roman" w:cs="Times New Roman"/>
      <w:lang w:eastAsia="ru-RU" w:bidi="ru-RU"/>
    </w:rPr>
  </w:style>
  <w:style w:type="paragraph" w:styleId="a7">
    <w:name w:val="List Paragraph"/>
    <w:basedOn w:val="a"/>
    <w:uiPriority w:val="34"/>
    <w:qFormat/>
    <w:rsid w:val="00650671"/>
    <w:pPr>
      <w:ind w:left="720"/>
      <w:contextualSpacing/>
    </w:pPr>
  </w:style>
  <w:style w:type="paragraph" w:styleId="a8">
    <w:name w:val="Bibliography"/>
    <w:basedOn w:val="a"/>
    <w:next w:val="a"/>
    <w:uiPriority w:val="37"/>
    <w:unhideWhenUsed/>
    <w:rsid w:val="00BD46DB"/>
    <w:pPr>
      <w:spacing w:after="240"/>
    </w:pPr>
  </w:style>
  <w:style w:type="character" w:styleId="a9">
    <w:name w:val="Hyperlink"/>
    <w:basedOn w:val="a0"/>
    <w:uiPriority w:val="99"/>
    <w:unhideWhenUsed/>
    <w:rsid w:val="00FD3364"/>
    <w:rPr>
      <w:color w:val="0563C1" w:themeColor="hyperlink"/>
      <w:u w:val="single"/>
    </w:rPr>
  </w:style>
  <w:style w:type="character" w:styleId="aa">
    <w:name w:val="Unresolved Mention"/>
    <w:basedOn w:val="a0"/>
    <w:uiPriority w:val="99"/>
    <w:semiHidden/>
    <w:unhideWhenUsed/>
    <w:rsid w:val="00FD336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lideshare.net/SrinivasaRao110/cloud-computing-notes" TargetMode="External"/><Relationship Id="rId3" Type="http://schemas.openxmlformats.org/officeDocument/2006/relationships/settings" Target="settings.xml"/><Relationship Id="rId7" Type="http://schemas.openxmlformats.org/officeDocument/2006/relationships/hyperlink" Target="https://habr.com/ru/post/4496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1649</TotalTime>
  <Pages>4</Pages>
  <Words>1550</Words>
  <Characters>8836</Characters>
  <Application>Microsoft Office Word</Application>
  <DocSecurity>0</DocSecurity>
  <Lines>73</Lines>
  <Paragraphs>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Дмитрий Савичев</dc:creator>
  <cp:keywords/>
  <dc:description/>
  <cp:lastModifiedBy>Дмитрий Савичев</cp:lastModifiedBy>
  <cp:revision>14</cp:revision>
  <cp:lastPrinted>2021-11-05T22:29:00Z</cp:lastPrinted>
  <dcterms:created xsi:type="dcterms:W3CDTF">2021-11-05T14:39:00Z</dcterms:created>
  <dcterms:modified xsi:type="dcterms:W3CDTF">2021-11-08T20:54:00Z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zotero-version="5.0.96.3"&gt;&lt;session id="q821hlw0"/&gt;&lt;style id="http://www.zotero.org/styles/gost-r-7-0-5-2008-numeric-alphabetical" hasBibliography="1" bibliographyStyleHasBeenSet="1"/&gt;&lt;prefs&gt;&lt;pref name="fieldType" value="Field"/&gt;&lt;pre</vt:lpwstr>
  </property>
  <property fmtid="{D5CDD505-2E9C-101B-9397-08002B2CF9AE}" pid="3" name="ZOTERO_PREF_2">
    <vt:lpwstr>f name="automaticJournalAbbreviations" value="true"/&gt;&lt;/prefs&gt;&lt;/data&gt;</vt:lpwstr>
  </property>
</Properties>
</file>