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C19E" w14:textId="77777777" w:rsidR="000B3F65" w:rsidRDefault="000B3F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B3F65" w14:paraId="090B68FF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06885F" w14:textId="046F7BF7" w:rsidR="006165B7" w:rsidRPr="00813A5A" w:rsidRDefault="006165B7" w:rsidP="006165B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Toc74507079"/>
            <w:bookmarkStart w:id="1" w:name="_Hlk74503588"/>
            <w:r w:rsidRPr="00915A46">
              <w:rPr>
                <w:b/>
                <w:bCs/>
                <w:sz w:val="32"/>
                <w:szCs w:val="32"/>
              </w:rPr>
              <w:t xml:space="preserve">ПРИЛОЖЕНИЕ </w:t>
            </w:r>
            <w:bookmarkEnd w:id="0"/>
            <w:r>
              <w:rPr>
                <w:b/>
                <w:bCs/>
                <w:sz w:val="32"/>
                <w:szCs w:val="32"/>
              </w:rPr>
              <w:t>Д</w:t>
            </w:r>
          </w:p>
          <w:bookmarkEnd w:id="1"/>
          <w:p w14:paraId="0A98A451" w14:textId="2DF94FCB" w:rsidR="000B3F65" w:rsidRDefault="000B3F65">
            <w:pPr>
              <w:ind w:left="24" w:hanging="24"/>
              <w:jc w:val="center"/>
            </w:pPr>
          </w:p>
          <w:p w14:paraId="1CE469B5" w14:textId="77777777" w:rsidR="000B3F65" w:rsidRDefault="000B3F65">
            <w:pPr>
              <w:ind w:left="24" w:hanging="24"/>
              <w:jc w:val="center"/>
              <w:rPr>
                <w:b/>
              </w:rPr>
            </w:pPr>
          </w:p>
          <w:p w14:paraId="01B7F3AA" w14:textId="77777777" w:rsidR="000B3F65" w:rsidRDefault="000B3F65">
            <w:pPr>
              <w:ind w:left="24" w:hanging="24"/>
              <w:jc w:val="center"/>
              <w:rPr>
                <w:b/>
              </w:rPr>
            </w:pPr>
          </w:p>
        </w:tc>
      </w:tr>
      <w:tr w:rsidR="000B3F65" w14:paraId="28647EAE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7C6DF" w14:textId="77777777" w:rsidR="000B3F65" w:rsidRDefault="000B3F65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52761" w14:textId="77777777" w:rsidR="000B3F65" w:rsidRDefault="000B3F65">
            <w:pPr>
              <w:jc w:val="both"/>
              <w:rPr>
                <w:b/>
              </w:rPr>
            </w:pPr>
          </w:p>
        </w:tc>
      </w:tr>
      <w:tr w:rsidR="000B3F65" w14:paraId="224B7836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CB184" w14:textId="77777777" w:rsidR="000B3F65" w:rsidRDefault="000B3F65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912DE0C" w14:textId="77777777" w:rsidR="000B3F65" w:rsidRDefault="000B3F65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53DD4052" w14:textId="77777777" w:rsidR="000B3F65" w:rsidRDefault="000B3F65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9F976B2" w14:textId="77777777" w:rsidR="000B3F65" w:rsidRDefault="000B3F65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0B3F65" w14:paraId="626CFB5E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44F7886" w14:textId="77777777" w:rsidR="000B3F65" w:rsidRDefault="000B3F65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7CF7C67" w14:textId="77777777" w:rsidR="000B3F65" w:rsidRDefault="000B3F65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DE45F73" w14:textId="77777777" w:rsidR="000B3F65" w:rsidRDefault="000B3F65">
            <w:pPr>
              <w:jc w:val="center"/>
            </w:pPr>
          </w:p>
          <w:p w14:paraId="2D2E8510" w14:textId="77777777" w:rsidR="000B3F65" w:rsidRDefault="000B3F65">
            <w:pPr>
              <w:jc w:val="center"/>
            </w:pPr>
          </w:p>
          <w:p w14:paraId="6CB378D2" w14:textId="77777777" w:rsidR="000B3F65" w:rsidRDefault="000B3F65">
            <w:pPr>
              <w:jc w:val="center"/>
            </w:pPr>
          </w:p>
          <w:p w14:paraId="3C2F1177" w14:textId="77777777" w:rsidR="000B3F65" w:rsidRDefault="000B3F65">
            <w:pPr>
              <w:jc w:val="center"/>
            </w:pPr>
          </w:p>
          <w:p w14:paraId="74BDE1C3" w14:textId="43F353D9" w:rsidR="000B3F65" w:rsidRDefault="000B3F65">
            <w:pPr>
              <w:jc w:val="center"/>
            </w:pPr>
          </w:p>
          <w:p w14:paraId="68E4909C" w14:textId="238C9647" w:rsidR="006165B7" w:rsidRDefault="006165B7">
            <w:pPr>
              <w:jc w:val="center"/>
            </w:pPr>
          </w:p>
          <w:p w14:paraId="636DE0F5" w14:textId="095BF591" w:rsidR="006165B7" w:rsidRDefault="006165B7">
            <w:pPr>
              <w:jc w:val="center"/>
            </w:pPr>
          </w:p>
          <w:p w14:paraId="27E877FF" w14:textId="1C502D95" w:rsidR="006165B7" w:rsidRDefault="006165B7">
            <w:pPr>
              <w:jc w:val="center"/>
            </w:pPr>
          </w:p>
          <w:p w14:paraId="4AF16C98" w14:textId="2ADFD74A" w:rsidR="006165B7" w:rsidRDefault="006165B7">
            <w:pPr>
              <w:jc w:val="center"/>
            </w:pPr>
          </w:p>
          <w:p w14:paraId="68530414" w14:textId="53D05712" w:rsidR="006165B7" w:rsidRDefault="006165B7">
            <w:pPr>
              <w:jc w:val="center"/>
            </w:pPr>
          </w:p>
          <w:p w14:paraId="7AA92547" w14:textId="46080988" w:rsidR="006165B7" w:rsidRDefault="006165B7">
            <w:pPr>
              <w:jc w:val="center"/>
            </w:pPr>
          </w:p>
          <w:p w14:paraId="3D62803F" w14:textId="77777777" w:rsidR="006165B7" w:rsidRDefault="006165B7">
            <w:pPr>
              <w:jc w:val="center"/>
            </w:pPr>
          </w:p>
          <w:p w14:paraId="338AE662" w14:textId="77777777" w:rsidR="000B3F65" w:rsidRDefault="000B3F65">
            <w:pPr>
              <w:jc w:val="center"/>
            </w:pPr>
          </w:p>
          <w:p w14:paraId="72B510D8" w14:textId="77777777" w:rsidR="000B3F65" w:rsidRDefault="000B3F65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754271B" w14:textId="77777777" w:rsidR="000B3F65" w:rsidRDefault="000B3F65">
            <w:pPr>
              <w:spacing w:before="120"/>
              <w:jc w:val="center"/>
            </w:pPr>
          </w:p>
        </w:tc>
      </w:tr>
      <w:tr w:rsidR="000B3F65" w14:paraId="767DB442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F426B5" w14:textId="77777777" w:rsidR="000B3F65" w:rsidRDefault="000B3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0B3F65" w14:paraId="640E76CD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794542" w14:textId="77777777" w:rsidR="000B3F65" w:rsidRDefault="0098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Программа и методика испытаний</w:t>
            </w:r>
          </w:p>
          <w:p w14:paraId="7A62C36C" w14:textId="06DEC290" w:rsidR="000B3F65" w:rsidRDefault="0098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веб-приложения “</w:t>
            </w:r>
            <w:proofErr w:type="spellStart"/>
            <w:r>
              <w:t>NeuroKanban</w:t>
            </w:r>
            <w:proofErr w:type="spellEnd"/>
            <w:r>
              <w:t>”</w:t>
            </w:r>
          </w:p>
          <w:p w14:paraId="2ADAC157" w14:textId="02D14C28" w:rsidR="006165B7" w:rsidRDefault="00616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на 10 листах</w:t>
            </w:r>
          </w:p>
          <w:p w14:paraId="49395CBE" w14:textId="77777777" w:rsidR="000B3F65" w:rsidRDefault="000B3F65">
            <w:pPr>
              <w:spacing w:before="120" w:after="120"/>
              <w:jc w:val="center"/>
            </w:pPr>
          </w:p>
          <w:p w14:paraId="38A7AE9B" w14:textId="77777777" w:rsidR="000B3F65" w:rsidRDefault="000B3F65">
            <w:pPr>
              <w:spacing w:before="120" w:after="120"/>
              <w:jc w:val="center"/>
            </w:pPr>
          </w:p>
          <w:p w14:paraId="13E23206" w14:textId="77777777" w:rsidR="000B3F65" w:rsidRDefault="000B3F65">
            <w:pPr>
              <w:spacing w:before="120" w:after="120"/>
              <w:jc w:val="center"/>
            </w:pPr>
          </w:p>
          <w:p w14:paraId="67A5CF1E" w14:textId="77777777" w:rsidR="000B3F65" w:rsidRDefault="000B3F65">
            <w:pPr>
              <w:spacing w:before="120" w:after="120"/>
              <w:jc w:val="center"/>
            </w:pPr>
          </w:p>
          <w:p w14:paraId="5F07A1EA" w14:textId="77777777" w:rsidR="000B3F65" w:rsidRDefault="000B3F65">
            <w:pPr>
              <w:spacing w:before="120" w:after="120"/>
              <w:jc w:val="center"/>
            </w:pPr>
          </w:p>
          <w:p w14:paraId="42DB7D0D" w14:textId="77777777" w:rsidR="000B3F65" w:rsidRDefault="000B3F65">
            <w:pPr>
              <w:spacing w:before="120" w:after="120"/>
              <w:jc w:val="center"/>
            </w:pPr>
          </w:p>
          <w:p w14:paraId="79593CE7" w14:textId="77777777" w:rsidR="000B3F65" w:rsidRDefault="000B3F65">
            <w:pPr>
              <w:spacing w:before="120" w:after="120"/>
              <w:jc w:val="center"/>
            </w:pPr>
          </w:p>
          <w:p w14:paraId="6F825A4F" w14:textId="77777777" w:rsidR="000B3F65" w:rsidRDefault="000B3F65">
            <w:pPr>
              <w:spacing w:before="120" w:after="120"/>
              <w:jc w:val="center"/>
            </w:pPr>
          </w:p>
          <w:p w14:paraId="76CF7438" w14:textId="77777777" w:rsidR="000B3F65" w:rsidRDefault="000B3F65">
            <w:pPr>
              <w:spacing w:before="120" w:after="120"/>
              <w:jc w:val="center"/>
            </w:pPr>
          </w:p>
          <w:p w14:paraId="0FAA7B5D" w14:textId="77777777" w:rsidR="000B3F65" w:rsidRDefault="000B3F65">
            <w:pPr>
              <w:spacing w:before="120" w:after="120"/>
              <w:jc w:val="center"/>
            </w:pPr>
          </w:p>
          <w:p w14:paraId="24628C8A" w14:textId="77777777" w:rsidR="000B3F65" w:rsidRDefault="000B3F65">
            <w:pPr>
              <w:spacing w:before="120" w:after="120"/>
              <w:jc w:val="center"/>
            </w:pPr>
          </w:p>
          <w:p w14:paraId="73B65C40" w14:textId="77777777" w:rsidR="000B3F65" w:rsidRDefault="000B3F65">
            <w:pPr>
              <w:spacing w:before="120" w:after="120"/>
              <w:jc w:val="center"/>
            </w:pPr>
          </w:p>
          <w:p w14:paraId="35FE0673" w14:textId="77777777" w:rsidR="000B3F65" w:rsidRDefault="000B3F65">
            <w:pPr>
              <w:spacing w:before="120" w:after="120"/>
              <w:jc w:val="center"/>
            </w:pPr>
          </w:p>
          <w:p w14:paraId="6D4A45B6" w14:textId="77777777" w:rsidR="000B3F65" w:rsidRDefault="000B3F65">
            <w:pPr>
              <w:spacing w:before="120" w:after="120"/>
              <w:jc w:val="center"/>
            </w:pPr>
          </w:p>
          <w:p w14:paraId="55615273" w14:textId="77777777" w:rsidR="000B3F65" w:rsidRDefault="000B3F65">
            <w:pPr>
              <w:spacing w:before="120" w:after="120"/>
              <w:jc w:val="center"/>
            </w:pPr>
          </w:p>
          <w:p w14:paraId="11A4DF05" w14:textId="77777777" w:rsidR="000B3F65" w:rsidRDefault="000B3F65">
            <w:pPr>
              <w:spacing w:before="120" w:after="120"/>
              <w:jc w:val="center"/>
            </w:pPr>
          </w:p>
          <w:p w14:paraId="7D0C831A" w14:textId="77777777" w:rsidR="000B3F65" w:rsidRDefault="009840B4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0B3F65" w14:paraId="3BA3959C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8824" w14:textId="77777777" w:rsidR="000B3F65" w:rsidRDefault="000B3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DAF54EC" w14:textId="77777777" w:rsidR="000B3F65" w:rsidRDefault="009840B4">
      <w:pPr>
        <w:spacing w:after="160" w:line="259" w:lineRule="auto"/>
        <w:jc w:val="center"/>
        <w:rPr>
          <w:b/>
        </w:rPr>
      </w:pPr>
      <w:r>
        <w:rPr>
          <w:b/>
        </w:rPr>
        <w:t>Содержание</w:t>
      </w:r>
    </w:p>
    <w:sdt>
      <w:sdtPr>
        <w:id w:val="5991531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A8BC3D8" w14:textId="1F41E06D" w:rsidR="004A228D" w:rsidRDefault="004A228D">
          <w:pPr>
            <w:pStyle w:val="ad"/>
          </w:pPr>
        </w:p>
        <w:p w14:paraId="00F6BE4D" w14:textId="0AD324DA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839" w:history="1">
            <w:r w:rsidRPr="004A228D">
              <w:rPr>
                <w:rStyle w:val="ae"/>
                <w:noProof/>
              </w:rPr>
              <w:t>1.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Объект испытаний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_Toc150202839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59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14EF4579" w14:textId="66CE1D21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2840" w:history="1">
            <w:r w:rsidRPr="004A228D">
              <w:rPr>
                <w:rStyle w:val="ae"/>
                <w:noProof/>
              </w:rPr>
              <w:t>2.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Цель испытаний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_Toc150202840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59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3A4900F6" w14:textId="34374E6F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2841" w:history="1">
            <w:r w:rsidRPr="004A228D">
              <w:rPr>
                <w:rStyle w:val="ae"/>
                <w:noProof/>
              </w:rPr>
              <w:t>3.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Требования к программе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_Toc150202841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59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1DB69FB8" w14:textId="34548AAF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2842" w:history="1">
            <w:r w:rsidRPr="004A228D">
              <w:rPr>
                <w:rStyle w:val="ae"/>
                <w:rFonts w:eastAsia="Times"/>
                <w:noProof/>
              </w:rPr>
              <w:t>4.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Требования к программной документации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_Toc150202842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59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021A1670" w14:textId="230D5352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2843" w:history="1">
            <w:r w:rsidRPr="004A228D">
              <w:rPr>
                <w:rStyle w:val="ae"/>
                <w:rFonts w:eastAsia="Times"/>
                <w:noProof/>
              </w:rPr>
              <w:t>5.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Средства и порядок испытаний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_Toc150202843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59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3DDB69D4" w14:textId="2C20A03A" w:rsidR="004A228D" w:rsidRPr="004A228D" w:rsidRDefault="004A228D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2844" w:history="1">
            <w:r w:rsidRPr="004A228D">
              <w:rPr>
                <w:rStyle w:val="ae"/>
                <w:noProof/>
              </w:rPr>
              <w:t>6.</w:t>
            </w:r>
            <w:r w:rsidRPr="004A228D">
              <w:rPr>
                <w:noProof/>
              </w:rPr>
              <w:tab/>
            </w:r>
            <w:r w:rsidRPr="004A228D">
              <w:rPr>
                <w:rStyle w:val="ae"/>
                <w:noProof/>
              </w:rPr>
              <w:t>Методы испытаний</w:t>
            </w:r>
            <w:r w:rsidRPr="004A228D">
              <w:rPr>
                <w:noProof/>
                <w:webHidden/>
              </w:rPr>
              <w:tab/>
            </w:r>
            <w:r w:rsidRPr="004A228D">
              <w:rPr>
                <w:noProof/>
                <w:webHidden/>
              </w:rPr>
              <w:fldChar w:fldCharType="begin"/>
            </w:r>
            <w:r w:rsidRPr="004A228D">
              <w:rPr>
                <w:noProof/>
                <w:webHidden/>
              </w:rPr>
              <w:instrText xml:space="preserve"> PAGEREF _Toc150202844 \h </w:instrText>
            </w:r>
            <w:r w:rsidRPr="004A228D">
              <w:rPr>
                <w:noProof/>
                <w:webHidden/>
              </w:rPr>
            </w:r>
            <w:r w:rsidRPr="004A228D">
              <w:rPr>
                <w:noProof/>
                <w:webHidden/>
              </w:rPr>
              <w:fldChar w:fldCharType="separate"/>
            </w:r>
            <w:r w:rsidRPr="004A228D">
              <w:rPr>
                <w:noProof/>
                <w:webHidden/>
              </w:rPr>
              <w:t>60</w:t>
            </w:r>
            <w:r w:rsidRPr="004A228D">
              <w:rPr>
                <w:noProof/>
                <w:webHidden/>
              </w:rPr>
              <w:fldChar w:fldCharType="end"/>
            </w:r>
          </w:hyperlink>
        </w:p>
        <w:p w14:paraId="0EF8C465" w14:textId="4603EA57" w:rsidR="004A228D" w:rsidRPr="004A228D" w:rsidRDefault="004A228D" w:rsidP="004A228D">
          <w:r>
            <w:rPr>
              <w:b/>
              <w:bCs/>
            </w:rPr>
            <w:fldChar w:fldCharType="end"/>
          </w:r>
        </w:p>
      </w:sdtContent>
    </w:sdt>
    <w:p w14:paraId="4C25DB9A" w14:textId="77777777" w:rsidR="000B3F65" w:rsidRDefault="009840B4">
      <w:pPr>
        <w:spacing w:after="240" w:line="360" w:lineRule="auto"/>
        <w:jc w:val="both"/>
        <w:rPr>
          <w:sz w:val="28"/>
          <w:szCs w:val="28"/>
        </w:rPr>
      </w:pPr>
      <w:r>
        <w:br w:type="page"/>
      </w:r>
    </w:p>
    <w:p w14:paraId="636681CD" w14:textId="77777777" w:rsidR="000B3F65" w:rsidRPr="00FB6DE0" w:rsidRDefault="009840B4" w:rsidP="00FB6DE0">
      <w:pPr>
        <w:pStyle w:val="1"/>
      </w:pPr>
      <w:bookmarkStart w:id="2" w:name="_Toc150202839"/>
      <w:r w:rsidRPr="00FB6DE0">
        <w:lastRenderedPageBreak/>
        <w:t>Объект испытаний</w:t>
      </w:r>
      <w:bookmarkEnd w:id="2"/>
    </w:p>
    <w:p w14:paraId="6E8E9406" w14:textId="77777777" w:rsidR="000B3F65" w:rsidRDefault="009840B4">
      <w:pPr>
        <w:spacing w:line="360" w:lineRule="auto"/>
        <w:ind w:firstLine="708"/>
        <w:jc w:val="both"/>
      </w:pPr>
      <w:r>
        <w:t>Н</w:t>
      </w:r>
      <w:r>
        <w:t>аименованием программы является “</w:t>
      </w:r>
      <w:proofErr w:type="spellStart"/>
      <w:r>
        <w:t>NeuroKanban</w:t>
      </w:r>
      <w:proofErr w:type="spellEnd"/>
      <w:r>
        <w:t>”.</w:t>
      </w:r>
    </w:p>
    <w:p w14:paraId="4FE54DD9" w14:textId="0754B975" w:rsidR="00FB6DE0" w:rsidRDefault="009840B4" w:rsidP="00FB6DE0">
      <w:pPr>
        <w:spacing w:line="360" w:lineRule="auto"/>
        <w:ind w:firstLine="708"/>
        <w:jc w:val="both"/>
      </w:pPr>
      <w:r>
        <w:t>“</w:t>
      </w:r>
      <w:proofErr w:type="spellStart"/>
      <w:r>
        <w:t>NeuroKanban</w:t>
      </w:r>
      <w:proofErr w:type="spellEnd"/>
      <w:r>
        <w:t>” является системой для организации работы над</w:t>
      </w:r>
      <w:r>
        <w:t xml:space="preserve"> проектами, где необходимо обеспечивать распределение задач по участникам и стадиям выполнения парадигмой </w:t>
      </w:r>
      <w:proofErr w:type="spellStart"/>
      <w:r>
        <w:t>Канбан</w:t>
      </w:r>
      <w:proofErr w:type="spellEnd"/>
      <w:r>
        <w:t xml:space="preserve">. </w:t>
      </w:r>
    </w:p>
    <w:p w14:paraId="7B4EB11C" w14:textId="77777777" w:rsidR="000B3F65" w:rsidRDefault="009840B4" w:rsidP="00FB6DE0">
      <w:pPr>
        <w:pStyle w:val="1"/>
      </w:pPr>
      <w:bookmarkStart w:id="3" w:name="_Toc150202840"/>
      <w:r>
        <w:t>Цель испытаний</w:t>
      </w:r>
      <w:bookmarkEnd w:id="3"/>
    </w:p>
    <w:p w14:paraId="14ED6B99" w14:textId="77777777" w:rsidR="000B3F65" w:rsidRDefault="009840B4">
      <w:pPr>
        <w:spacing w:line="360" w:lineRule="auto"/>
        <w:ind w:firstLine="708"/>
        <w:jc w:val="both"/>
      </w:pPr>
      <w:r>
        <w:t>Ц</w:t>
      </w:r>
      <w:r>
        <w:t>ель проведения испытаний системы заключается в проверке соответствия ее характеристик требованиям, которые описаны в техничес</w:t>
      </w:r>
      <w:r>
        <w:t>ком задании.</w:t>
      </w:r>
    </w:p>
    <w:p w14:paraId="734579C3" w14:textId="77777777" w:rsidR="000B3F65" w:rsidRDefault="009840B4" w:rsidP="00FB6DE0">
      <w:pPr>
        <w:pStyle w:val="1"/>
      </w:pPr>
      <w:bookmarkStart w:id="4" w:name="_Toc150202841"/>
      <w:r>
        <w:t>Требования к программе</w:t>
      </w:r>
      <w:bookmarkEnd w:id="4"/>
    </w:p>
    <w:p w14:paraId="4B5D1BFC" w14:textId="590DE42A" w:rsidR="000B3F65" w:rsidRDefault="009840B4">
      <w:pPr>
        <w:spacing w:line="360" w:lineRule="auto"/>
        <w:ind w:firstLine="708"/>
        <w:jc w:val="both"/>
      </w:pPr>
      <w:r>
        <w:t>Р</w:t>
      </w:r>
      <w:r>
        <w:t>азработанная информационная система для пользователя должна отвечать следующим требованиям:</w:t>
      </w:r>
    </w:p>
    <w:p w14:paraId="4E076CFC" w14:textId="77777777" w:rsidR="000B3F65" w:rsidRDefault="009840B4" w:rsidP="00FB6DE0">
      <w:pPr>
        <w:pStyle w:val="a"/>
      </w:pPr>
      <w:r>
        <w:t>создание и редактирование проектов в системе;</w:t>
      </w:r>
    </w:p>
    <w:p w14:paraId="0DECE29B" w14:textId="04F6F8E0" w:rsidR="000B3F65" w:rsidRDefault="009840B4" w:rsidP="00FB6DE0">
      <w:pPr>
        <w:pStyle w:val="a"/>
      </w:pPr>
      <w:r>
        <w:t xml:space="preserve">создание и редактирование «досок» внутри </w:t>
      </w:r>
      <w:r>
        <w:t>проектов;</w:t>
      </w:r>
    </w:p>
    <w:p w14:paraId="53BE0CBB" w14:textId="77777777" w:rsidR="000B3F65" w:rsidRDefault="009840B4" w:rsidP="00FB6DE0">
      <w:pPr>
        <w:pStyle w:val="a"/>
      </w:pPr>
      <w:r>
        <w:t>создание и редактирование групп задач (столбцов) на «досках»;</w:t>
      </w:r>
    </w:p>
    <w:p w14:paraId="3CFB3328" w14:textId="11B66625" w:rsidR="000B3F65" w:rsidRDefault="009840B4" w:rsidP="00FB6DE0">
      <w:pPr>
        <w:pStyle w:val="a"/>
      </w:pPr>
      <w:r>
        <w:t xml:space="preserve">создание, редактирование, перемещение задач между группами на «досках», а также установление различных характеристик </w:t>
      </w:r>
      <w:r>
        <w:tab/>
        <w:t>задач, таких как трудоем</w:t>
      </w:r>
      <w:r>
        <w:t>кость (крайняя дата выполнения, уже затраченное время исполнения);</w:t>
      </w:r>
    </w:p>
    <w:p w14:paraId="0BE65B7A" w14:textId="77777777" w:rsidR="000B3F65" w:rsidRDefault="009840B4" w:rsidP="00FB6DE0">
      <w:pPr>
        <w:pStyle w:val="a"/>
      </w:pPr>
      <w:r>
        <w:t>обеспечение напоминаний о заканчивающемся сроке для выполнения задач;</w:t>
      </w:r>
    </w:p>
    <w:p w14:paraId="1F5017E9" w14:textId="77777777" w:rsidR="000B3F65" w:rsidRDefault="009840B4" w:rsidP="00FB6DE0">
      <w:pPr>
        <w:pStyle w:val="a"/>
      </w:pPr>
      <w:r>
        <w:t>информирование руководителя проекта о статусе выполнения задач.</w:t>
      </w:r>
    </w:p>
    <w:p w14:paraId="5EB20F26" w14:textId="47114A06" w:rsidR="000B3F65" w:rsidRDefault="009840B4" w:rsidP="00FB6DE0">
      <w:pPr>
        <w:pStyle w:val="1"/>
        <w:rPr>
          <w:rFonts w:ascii="Times" w:eastAsia="Times" w:hAnsi="Times" w:cs="Times"/>
        </w:rPr>
      </w:pPr>
      <w:bookmarkStart w:id="5" w:name="_Toc150202842"/>
      <w:r>
        <w:t>Требования к программной документации</w:t>
      </w:r>
      <w:bookmarkEnd w:id="5"/>
      <w:r>
        <w:t xml:space="preserve"> </w:t>
      </w:r>
    </w:p>
    <w:p w14:paraId="6FFC05E9" w14:textId="77777777" w:rsidR="000B3F65" w:rsidRDefault="009840B4">
      <w:pPr>
        <w:spacing w:line="360" w:lineRule="auto"/>
        <w:ind w:firstLine="708"/>
        <w:jc w:val="both"/>
      </w:pPr>
      <w:r>
        <w:t>Т</w:t>
      </w:r>
      <w:r>
        <w:t>ребования к программной документации включают в себя следующие документы:</w:t>
      </w:r>
    </w:p>
    <w:p w14:paraId="327BA512" w14:textId="77777777" w:rsidR="000B3F65" w:rsidRDefault="009840B4" w:rsidP="00FB6DE0">
      <w:pPr>
        <w:pStyle w:val="a"/>
      </w:pPr>
      <w:r>
        <w:t>аналитическая записка;</w:t>
      </w:r>
    </w:p>
    <w:p w14:paraId="4C786CE5" w14:textId="77777777" w:rsidR="000B3F65" w:rsidRDefault="009840B4" w:rsidP="00FB6DE0">
      <w:pPr>
        <w:pStyle w:val="a"/>
      </w:pPr>
      <w:r>
        <w:t>техническое задание;</w:t>
      </w:r>
    </w:p>
    <w:p w14:paraId="42F6605D" w14:textId="77777777" w:rsidR="000B3F65" w:rsidRDefault="009840B4" w:rsidP="00FB6DE0">
      <w:pPr>
        <w:pStyle w:val="a"/>
      </w:pPr>
      <w:r>
        <w:t>технический проект;</w:t>
      </w:r>
    </w:p>
    <w:p w14:paraId="00DB9B18" w14:textId="77777777" w:rsidR="000B3F65" w:rsidRDefault="009840B4" w:rsidP="00FB6DE0">
      <w:pPr>
        <w:pStyle w:val="a"/>
      </w:pPr>
      <w:r>
        <w:t>руководство программиста;</w:t>
      </w:r>
    </w:p>
    <w:p w14:paraId="03D989E4" w14:textId="77777777" w:rsidR="000B3F65" w:rsidRDefault="009840B4" w:rsidP="00FB6DE0">
      <w:pPr>
        <w:pStyle w:val="a"/>
      </w:pPr>
      <w:r>
        <w:t>руководство пользователя.</w:t>
      </w:r>
    </w:p>
    <w:p w14:paraId="4B8B9CB6" w14:textId="31579BF9" w:rsidR="000B3F65" w:rsidRDefault="009840B4" w:rsidP="00FB6DE0">
      <w:pPr>
        <w:pStyle w:val="1"/>
        <w:rPr>
          <w:rFonts w:ascii="Times" w:eastAsia="Times" w:hAnsi="Times" w:cs="Times"/>
        </w:rPr>
      </w:pPr>
      <w:bookmarkStart w:id="6" w:name="_Toc150202843"/>
      <w:r>
        <w:t>Средства и порядок ис</w:t>
      </w:r>
      <w:r>
        <w:t>пытаний</w:t>
      </w:r>
      <w:bookmarkEnd w:id="6"/>
    </w:p>
    <w:p w14:paraId="4607CFE3" w14:textId="77777777" w:rsidR="000B3F65" w:rsidRDefault="009840B4">
      <w:pPr>
        <w:spacing w:line="360" w:lineRule="auto"/>
        <w:ind w:firstLine="708"/>
        <w:jc w:val="both"/>
      </w:pPr>
      <w:r>
        <w:t>С</w:t>
      </w:r>
      <w:r>
        <w:t>редства и программные средства, необходимые для проведения испытаний:</w:t>
      </w:r>
    </w:p>
    <w:p w14:paraId="34BF02EB" w14:textId="77777777" w:rsidR="000B3F65" w:rsidRDefault="009840B4" w:rsidP="00FB6DE0">
      <w:pPr>
        <w:pStyle w:val="a"/>
      </w:pPr>
      <w:r>
        <w:t>тестовое окружение: компьютеры или серверы, на которых будет установлена и запущена программа для проведения испытаний;</w:t>
      </w:r>
    </w:p>
    <w:p w14:paraId="1EDFC7D7" w14:textId="77777777" w:rsidR="000B3F65" w:rsidRDefault="009840B4" w:rsidP="00FB6DE0">
      <w:pPr>
        <w:pStyle w:val="a"/>
      </w:pPr>
      <w:r>
        <w:t>тестовые данные: наборы данных, которые будут использоваться для проверки работоспособности и корректности работы программы;</w:t>
      </w:r>
    </w:p>
    <w:p w14:paraId="0A024E1D" w14:textId="77777777" w:rsidR="000B3F65" w:rsidRDefault="009840B4" w:rsidP="00FB6DE0">
      <w:pPr>
        <w:pStyle w:val="a"/>
      </w:pPr>
      <w:r>
        <w:lastRenderedPageBreak/>
        <w:t>инструменты для автоматизации тестирования: программные средства, которые позволяют автоматизировать процесс проведения испытаний;</w:t>
      </w:r>
    </w:p>
    <w:p w14:paraId="157B5B32" w14:textId="77777777" w:rsidR="000B3F65" w:rsidRDefault="009840B4" w:rsidP="00FB6DE0">
      <w:pPr>
        <w:pStyle w:val="a"/>
      </w:pPr>
      <w:r>
        <w:t>инструменты для отладки и анализа: программные средства, которые помогают выявить и исправить ошибки и проблемы в работе программы;</w:t>
      </w:r>
    </w:p>
    <w:p w14:paraId="38664A88" w14:textId="77777777" w:rsidR="000B3F65" w:rsidRDefault="009840B4" w:rsidP="00FB6DE0">
      <w:pPr>
        <w:pStyle w:val="a"/>
      </w:pPr>
      <w:r>
        <w:t>документация.</w:t>
      </w:r>
    </w:p>
    <w:p w14:paraId="4746142E" w14:textId="77777777" w:rsidR="000B3F65" w:rsidRDefault="009840B4" w:rsidP="00FB6DE0">
      <w:pPr>
        <w:spacing w:line="360" w:lineRule="auto"/>
        <w:ind w:firstLine="709"/>
        <w:jc w:val="both"/>
      </w:pPr>
      <w:r>
        <w:t>Порядок испытаний:</w:t>
      </w:r>
    </w:p>
    <w:p w14:paraId="6680FB34" w14:textId="77777777" w:rsidR="000B3F65" w:rsidRDefault="009840B4" w:rsidP="00FB6DE0">
      <w:pPr>
        <w:pStyle w:val="a"/>
      </w:pPr>
      <w:r>
        <w:t>подготовка тестового окружения и данных;</w:t>
      </w:r>
    </w:p>
    <w:p w14:paraId="7D31F991" w14:textId="77777777" w:rsidR="000B3F65" w:rsidRDefault="009840B4" w:rsidP="00FB6DE0">
      <w:pPr>
        <w:pStyle w:val="a"/>
      </w:pPr>
      <w:r>
        <w:t>запуск программы и выполнение тестовых сценариев;</w:t>
      </w:r>
    </w:p>
    <w:p w14:paraId="01401D4D" w14:textId="77777777" w:rsidR="000B3F65" w:rsidRDefault="009840B4" w:rsidP="00FB6DE0">
      <w:pPr>
        <w:pStyle w:val="a"/>
      </w:pPr>
      <w:r>
        <w:t>анализ результатов тестирования и выявление ошибок и проблем;</w:t>
      </w:r>
    </w:p>
    <w:p w14:paraId="13B0BC90" w14:textId="77777777" w:rsidR="000B3F65" w:rsidRDefault="009840B4" w:rsidP="00FB6DE0">
      <w:pPr>
        <w:pStyle w:val="a"/>
      </w:pPr>
      <w:r>
        <w:t>исправление ошибок и повторное проведение тестов для проверки исправлений;</w:t>
      </w:r>
    </w:p>
    <w:p w14:paraId="7E3E8C85" w14:textId="77777777" w:rsidR="000B3F65" w:rsidRDefault="009840B4" w:rsidP="00FB6DE0">
      <w:pPr>
        <w:pStyle w:val="a"/>
      </w:pPr>
      <w:r>
        <w:t>повторение шагов 2-4 раза до достижения требуемого уровня качества и работоспособности программы.</w:t>
      </w:r>
    </w:p>
    <w:p w14:paraId="40A1B61A" w14:textId="77777777" w:rsidR="000B3F65" w:rsidRDefault="009840B4" w:rsidP="00FB6DE0">
      <w:pPr>
        <w:pStyle w:val="1"/>
      </w:pPr>
      <w:bookmarkStart w:id="7" w:name="_Toc150202844"/>
      <w:r>
        <w:t>Методы испытаний</w:t>
      </w:r>
      <w:bookmarkEnd w:id="7"/>
    </w:p>
    <w:p w14:paraId="16D3D558" w14:textId="77777777" w:rsidR="000B3F65" w:rsidRDefault="009840B4">
      <w:pPr>
        <w:spacing w:before="240" w:line="360" w:lineRule="auto"/>
        <w:ind w:firstLine="708"/>
        <w:jc w:val="both"/>
      </w:pPr>
      <w:r>
        <w:t>М</w:t>
      </w:r>
      <w:r>
        <w:t>ето</w:t>
      </w:r>
      <w:r>
        <w:t>дика испытаний для тестирования представлена в таблице 1.</w:t>
      </w:r>
    </w:p>
    <w:p w14:paraId="57AC58E6" w14:textId="77777777" w:rsidR="000B3F65" w:rsidRDefault="009840B4">
      <w:pPr>
        <w:spacing w:before="240" w:line="360" w:lineRule="auto"/>
        <w:jc w:val="right"/>
      </w:pPr>
      <w:r>
        <w:t>Таблица 1 - Методика испытаний</w:t>
      </w:r>
    </w:p>
    <w:tbl>
      <w:tblPr>
        <w:tblStyle w:val="a7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055"/>
        <w:gridCol w:w="2280"/>
        <w:gridCol w:w="3030"/>
      </w:tblGrid>
      <w:tr w:rsidR="000B3F65" w14:paraId="36A4640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57C9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6088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Описание теста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292E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Назначение теста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B982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Пошаговое выполнения теста</w:t>
            </w:r>
          </w:p>
        </w:tc>
      </w:tr>
      <w:tr w:rsidR="000B3F65" w14:paraId="59E1400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418B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Вход в систему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60C4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Проверка возможности получить доступ к функционалу системы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0EEC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Проверить, что по введенному логину и паролю отображается необходимый функционал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7E21" w14:textId="77777777" w:rsidR="000B3F65" w:rsidRDefault="009840B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 xml:space="preserve">Запуск </w:t>
            </w:r>
            <w:proofErr w:type="spellStart"/>
            <w:r>
              <w:t>docker</w:t>
            </w:r>
            <w:proofErr w:type="spellEnd"/>
            <w:r>
              <w:t>-контейнера</w:t>
            </w:r>
          </w:p>
          <w:p w14:paraId="46B57E59" w14:textId="77777777" w:rsidR="000B3F65" w:rsidRDefault="009840B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Открытие веб-страницы системы</w:t>
            </w:r>
          </w:p>
          <w:p w14:paraId="3BBCE550" w14:textId="77777777" w:rsidR="000B3F65" w:rsidRDefault="009840B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Введение логина “</w:t>
            </w:r>
            <w:proofErr w:type="spellStart"/>
            <w:r>
              <w:t>test</w:t>
            </w:r>
            <w:proofErr w:type="spellEnd"/>
            <w:r>
              <w:t>” и пароля “test123” на форме входа.</w:t>
            </w:r>
          </w:p>
          <w:p w14:paraId="58B604C1" w14:textId="77777777" w:rsidR="000B3F65" w:rsidRDefault="009840B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Проверить, что открылся экран проектов.</w:t>
            </w:r>
          </w:p>
        </w:tc>
      </w:tr>
      <w:tr w:rsidR="000B3F65" w14:paraId="6C8B133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ECD7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Создание проектов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B299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Проверка процесса создания проекта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5DCA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Добавление проекта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EFCA" w14:textId="77777777" w:rsidR="000B3F65" w:rsidRDefault="009840B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39A0F751" w14:textId="77777777" w:rsidR="000B3F65" w:rsidRDefault="009840B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Нажать на кнопку создать на экране проектов</w:t>
            </w:r>
          </w:p>
          <w:p w14:paraId="6F3CBD95" w14:textId="77777777" w:rsidR="000B3F65" w:rsidRDefault="009840B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 xml:space="preserve">Вписать название </w:t>
            </w:r>
            <w:r>
              <w:lastRenderedPageBreak/>
              <w:t>проекта</w:t>
            </w:r>
          </w:p>
          <w:p w14:paraId="0841F132" w14:textId="77777777" w:rsidR="000B3F65" w:rsidRDefault="009840B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64CECC93" w14:textId="77777777" w:rsidR="000B3F65" w:rsidRDefault="009840B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Проверить появился ли проект на экране проектов</w:t>
            </w:r>
          </w:p>
        </w:tc>
      </w:tr>
      <w:tr w:rsidR="000B3F65" w14:paraId="2EC457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3F4E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>Редактирование проекта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5A99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редактирования проекта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4917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Изменение данных проекта в базе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E952" w14:textId="77777777" w:rsidR="000B3F65" w:rsidRDefault="009840B4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2A7CD345" w14:textId="77777777" w:rsidR="000B3F65" w:rsidRDefault="009840B4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Нажать на кнопку с иконкой карандаша на проекте</w:t>
            </w:r>
          </w:p>
          <w:p w14:paraId="11C1C7CD" w14:textId="77777777" w:rsidR="000B3F65" w:rsidRDefault="009840B4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Вписать новое название проекта</w:t>
            </w:r>
          </w:p>
          <w:p w14:paraId="521AACC2" w14:textId="77777777" w:rsidR="000B3F65" w:rsidRDefault="009840B4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64626B89" w14:textId="77777777" w:rsidR="000B3F65" w:rsidRDefault="009840B4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Проверить изменилось ли название проекта на эк</w:t>
            </w:r>
            <w:r>
              <w:t>ране проектов</w:t>
            </w:r>
          </w:p>
        </w:tc>
      </w:tr>
      <w:tr w:rsidR="000B3F65" w14:paraId="63188A7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0AC5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Создание досок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05E8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создания доски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3CB2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Добавление доски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40F9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58C265CD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34C83F0B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>Нажать на кнопку создать на экране досок проекта</w:t>
            </w:r>
          </w:p>
          <w:p w14:paraId="01274D1C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>Вписать название доски</w:t>
            </w:r>
          </w:p>
          <w:p w14:paraId="5BC5E2EB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519F309B" w14:textId="77777777" w:rsidR="000B3F65" w:rsidRDefault="009840B4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>
              <w:t>Проверить появилась ли доска на экране досок проекта</w:t>
            </w:r>
          </w:p>
        </w:tc>
      </w:tr>
      <w:tr w:rsidR="000B3F65" w14:paraId="448AC5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EC9D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Редактирование досок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1B87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 xml:space="preserve">Проверка процесса </w:t>
            </w:r>
            <w:r>
              <w:lastRenderedPageBreak/>
              <w:t>редактирования доски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D160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lastRenderedPageBreak/>
              <w:t>Изменение данных доски в базе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26B8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557C2853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 xml:space="preserve">Открыть ранее </w:t>
            </w:r>
            <w:r>
              <w:lastRenderedPageBreak/>
              <w:t>созданный проект нажатием на него</w:t>
            </w:r>
          </w:p>
          <w:p w14:paraId="1723DCEF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>Нажать на кнопку с иконкой карандаша на доске</w:t>
            </w:r>
          </w:p>
          <w:p w14:paraId="55DF7C10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>Вписать новое название доски</w:t>
            </w:r>
          </w:p>
          <w:p w14:paraId="79A75756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23CE832B" w14:textId="77777777" w:rsidR="000B3F65" w:rsidRDefault="009840B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>
              <w:t>Провер</w:t>
            </w:r>
            <w:r>
              <w:t>ить изменилось ли название доски на экране досок проекта</w:t>
            </w:r>
          </w:p>
        </w:tc>
      </w:tr>
      <w:tr w:rsidR="000B3F65" w14:paraId="4F002BC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CD3D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>Создание групп задач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5463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создания группы задач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086B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Добавление группы задач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E263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55DBD0EC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6CEAC938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0636613C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Нажать на кнопку создать на экране задач доски</w:t>
            </w:r>
          </w:p>
          <w:p w14:paraId="6F3CDFE2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Вписать название группы и выбрать, что она является конечной</w:t>
            </w:r>
          </w:p>
          <w:p w14:paraId="0D65DDEF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17FFE4FB" w14:textId="77777777" w:rsidR="000B3F65" w:rsidRDefault="009840B4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>
              <w:t>Проверить появилась ли группа</w:t>
            </w:r>
            <w:r>
              <w:t xml:space="preserve"> задач на экране задач доски</w:t>
            </w:r>
          </w:p>
        </w:tc>
      </w:tr>
      <w:tr w:rsidR="000B3F65" w14:paraId="34ABE7C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4CC8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Редактирование групп задач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662F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 xml:space="preserve">Проверка процесса </w:t>
            </w:r>
            <w:r>
              <w:lastRenderedPageBreak/>
              <w:t>редактирования группы задач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BE2A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lastRenderedPageBreak/>
              <w:t xml:space="preserve">Изменение данных группы задач в базе </w:t>
            </w:r>
            <w:r>
              <w:lastRenderedPageBreak/>
              <w:t>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27B9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lastRenderedPageBreak/>
              <w:t>Войти в систему</w:t>
            </w:r>
          </w:p>
          <w:p w14:paraId="4D3AD593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 xml:space="preserve">Открыть ранее </w:t>
            </w:r>
            <w:r>
              <w:lastRenderedPageBreak/>
              <w:t>созданный проект нажатием на него</w:t>
            </w:r>
          </w:p>
          <w:p w14:paraId="65203B6C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209481F7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>Нажать на кнопку с иконкой карандаша на группе задач</w:t>
            </w:r>
          </w:p>
          <w:p w14:paraId="7C4AB180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>Вписать новое название группы задач и выбрать, что она не конечная</w:t>
            </w:r>
          </w:p>
          <w:p w14:paraId="5888745C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05E4C6D1" w14:textId="77777777" w:rsidR="000B3F65" w:rsidRDefault="009840B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>
              <w:t>Проверить изменилось ли группа задач на экране задач доски</w:t>
            </w:r>
          </w:p>
        </w:tc>
      </w:tr>
      <w:tr w:rsidR="000B3F65" w14:paraId="6D9508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FC23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>Создание задачи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96B0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создания задачи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E52F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Добавление задачи в базу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10AC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28664CBC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779A8F40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7F768AF9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Нажать на кнопку + на группе задач доски</w:t>
            </w:r>
          </w:p>
          <w:p w14:paraId="01BE7510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Вписать название задачи, описание, время на выполнение, крайний срок</w:t>
            </w:r>
          </w:p>
          <w:p w14:paraId="029D8B02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Нажа</w:t>
            </w:r>
            <w:r>
              <w:t xml:space="preserve">ть на кнопку </w:t>
            </w:r>
            <w:proofErr w:type="spellStart"/>
            <w:r>
              <w:t>Confirm</w:t>
            </w:r>
            <w:proofErr w:type="spellEnd"/>
          </w:p>
          <w:p w14:paraId="70EA74F0" w14:textId="77777777" w:rsidR="000B3F65" w:rsidRDefault="009840B4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>
              <w:t>Проверить появилась ли задача в группе задач</w:t>
            </w:r>
          </w:p>
        </w:tc>
      </w:tr>
      <w:tr w:rsidR="000B3F65" w14:paraId="7B68937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7020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>Редактирование задачи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77D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редактирования задачи в системе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BBA2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Изменение данных задачи в базе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0E32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5F6E4D8F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25A24609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5D658E00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Нажать на кнопку с иконкой карандаша на задаче</w:t>
            </w:r>
          </w:p>
          <w:p w14:paraId="1C0581D3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Вписать новое название задачи, ее описание, время на выполнение и крайний срок</w:t>
            </w:r>
          </w:p>
          <w:p w14:paraId="1A523DBE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 xml:space="preserve">Нажать на кнопку </w:t>
            </w:r>
            <w:proofErr w:type="spellStart"/>
            <w:r>
              <w:t>Confirm</w:t>
            </w:r>
            <w:proofErr w:type="spellEnd"/>
          </w:p>
          <w:p w14:paraId="60175D71" w14:textId="77777777" w:rsidR="000B3F65" w:rsidRDefault="009840B4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>
              <w:t>Проверить и</w:t>
            </w:r>
            <w:r>
              <w:t>зменилась ли задача в группе задач</w:t>
            </w:r>
          </w:p>
        </w:tc>
      </w:tr>
      <w:tr w:rsidR="000B3F65" w14:paraId="3511744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06C8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Перемещение задачи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CAB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перемещения задач между группами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A942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Изменение группы у задачи в базе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1A58" w14:textId="77777777" w:rsidR="000B3F65" w:rsidRDefault="009840B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573CAC36" w14:textId="77777777" w:rsidR="000B3F65" w:rsidRDefault="009840B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4DA77267" w14:textId="77777777" w:rsidR="000B3F65" w:rsidRDefault="009840B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2BDCAAA4" w14:textId="77777777" w:rsidR="000B3F65" w:rsidRDefault="009840B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>
              <w:t>Зажать левой кнопкой мыши задачу, перетащить в необходимую группу, отпустить кнопку</w:t>
            </w:r>
          </w:p>
          <w:p w14:paraId="4B8B2B85" w14:textId="77777777" w:rsidR="000B3F65" w:rsidRDefault="009840B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>
              <w:t>Проверить, что задача оказалась в группе, в которую была перенесена мышкой</w:t>
            </w:r>
          </w:p>
        </w:tc>
      </w:tr>
      <w:tr w:rsidR="000B3F65" w14:paraId="44A02A7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4491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>Указание времени выполнения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625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процесса указ</w:t>
            </w:r>
            <w:r>
              <w:t>ания времени выполнения задачи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52DE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Установление времени выполнения задачи в базе данных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D801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0954718A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Открыть ранее созданный проект нажатием на него</w:t>
            </w:r>
          </w:p>
          <w:p w14:paraId="07946014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Открыть ранее созданную доску нажатием на нее</w:t>
            </w:r>
          </w:p>
          <w:p w14:paraId="6236816E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Нажать на кнопку с карандашом на задаче</w:t>
            </w:r>
          </w:p>
          <w:p w14:paraId="60105291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В соответствующем поле указать время выполнения</w:t>
            </w:r>
          </w:p>
          <w:p w14:paraId="6D3C7D4F" w14:textId="77777777" w:rsidR="000B3F65" w:rsidRDefault="009840B4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>
              <w:t>Проверить, что при повторном нажатии на карандаш, там будет указано ранее введенное время выполнения</w:t>
            </w:r>
          </w:p>
        </w:tc>
      </w:tr>
      <w:tr w:rsidR="000B3F65" w14:paraId="1053CF7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37A7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Напоминание о завершающейся задаче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764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оповещения участников проекта о завершающихся задачах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C304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Вывод на экран участникам оповещения о завершающихся задачах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1FF5" w14:textId="77777777" w:rsidR="000B3F65" w:rsidRDefault="009840B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4F08D9FD" w14:textId="77777777" w:rsidR="000B3F65" w:rsidRDefault="009840B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Перейти на доску проекта</w:t>
            </w:r>
          </w:p>
          <w:p w14:paraId="219F8C8A" w14:textId="77777777" w:rsidR="000B3F65" w:rsidRDefault="009840B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>Создать задачу с близким сроком завершения (10 минут)</w:t>
            </w:r>
          </w:p>
          <w:p w14:paraId="00DF4482" w14:textId="3C51301D" w:rsidR="000B3F65" w:rsidRDefault="009840B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</w:pPr>
            <w:r>
              <w:t xml:space="preserve">Проверить </w:t>
            </w:r>
            <w:r w:rsidR="00FB6DE0">
              <w:t>получение на электронную почту письма о завершающейся задаче</w:t>
            </w:r>
          </w:p>
        </w:tc>
      </w:tr>
      <w:tr w:rsidR="000B3F65" w14:paraId="1289DE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264C" w14:textId="77777777" w:rsidR="000B3F65" w:rsidRDefault="009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Уведомление руководителя о статусе выполнения задачи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2DCF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Проверка уведомления руководителя по электронной почте о статусе выполнения задач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0131" w14:textId="77777777" w:rsidR="000B3F65" w:rsidRDefault="009840B4">
            <w:pPr>
              <w:widowControl w:val="0"/>
              <w:spacing w:line="360" w:lineRule="auto"/>
              <w:jc w:val="both"/>
            </w:pPr>
            <w:r>
              <w:t>Отправка по электронной почте обновлений задач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87F9" w14:textId="77777777" w:rsidR="000B3F65" w:rsidRDefault="009840B4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>
              <w:t>Войти в систему</w:t>
            </w:r>
          </w:p>
          <w:p w14:paraId="229526C3" w14:textId="77777777" w:rsidR="000B3F65" w:rsidRDefault="009840B4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>
              <w:t>Перейти на доску проекта, где пользователь не является руководителем</w:t>
            </w:r>
          </w:p>
          <w:p w14:paraId="4EFCCF5F" w14:textId="77777777" w:rsidR="000B3F65" w:rsidRDefault="009840B4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>
              <w:t xml:space="preserve">Переместить задачу на доске из одной группы в </w:t>
            </w:r>
            <w:r>
              <w:lastRenderedPageBreak/>
              <w:t>другую</w:t>
            </w:r>
          </w:p>
          <w:p w14:paraId="53AC42C2" w14:textId="77777777" w:rsidR="000B3F65" w:rsidRDefault="009840B4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>
              <w:t>Проверить получение на электронную почту письма об изменении группы у задачи на доске проекта</w:t>
            </w:r>
          </w:p>
        </w:tc>
      </w:tr>
    </w:tbl>
    <w:p w14:paraId="57DF4471" w14:textId="77777777" w:rsidR="000B3F65" w:rsidRDefault="000B3F65">
      <w:pPr>
        <w:spacing w:line="360" w:lineRule="auto"/>
        <w:jc w:val="both"/>
        <w:rPr>
          <w:sz w:val="28"/>
          <w:szCs w:val="28"/>
        </w:rPr>
      </w:pPr>
    </w:p>
    <w:sectPr w:rsidR="000B3F65" w:rsidSect="00FB6DE0">
      <w:footerReference w:type="default" r:id="rId8"/>
      <w:pgSz w:w="11906" w:h="16838"/>
      <w:pgMar w:top="1134" w:right="850" w:bottom="1134" w:left="1701" w:header="708" w:footer="708" w:gutter="0"/>
      <w:pgNumType w:start="5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7063" w14:textId="77777777" w:rsidR="009840B4" w:rsidRDefault="009840B4">
      <w:r>
        <w:separator/>
      </w:r>
    </w:p>
  </w:endnote>
  <w:endnote w:type="continuationSeparator" w:id="0">
    <w:p w14:paraId="727F5DFB" w14:textId="77777777" w:rsidR="009840B4" w:rsidRDefault="0098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23FD" w14:textId="4FD11A75" w:rsidR="000B3F65" w:rsidRDefault="009840B4">
    <w:pPr>
      <w:jc w:val="center"/>
    </w:pPr>
    <w:r>
      <w:fldChar w:fldCharType="begin"/>
    </w:r>
    <w:r>
      <w:instrText>PAGE</w:instrText>
    </w:r>
    <w:r>
      <w:fldChar w:fldCharType="separate"/>
    </w:r>
    <w:r w:rsidR="006165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CF2F" w14:textId="77777777" w:rsidR="009840B4" w:rsidRDefault="009840B4">
      <w:r>
        <w:separator/>
      </w:r>
    </w:p>
  </w:footnote>
  <w:footnote w:type="continuationSeparator" w:id="0">
    <w:p w14:paraId="55FC3118" w14:textId="77777777" w:rsidR="009840B4" w:rsidRDefault="0098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6F4"/>
    <w:multiLevelType w:val="multilevel"/>
    <w:tmpl w:val="6C707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833B6"/>
    <w:multiLevelType w:val="multilevel"/>
    <w:tmpl w:val="F0220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03093A"/>
    <w:multiLevelType w:val="multilevel"/>
    <w:tmpl w:val="6D1C6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F69E2"/>
    <w:multiLevelType w:val="multilevel"/>
    <w:tmpl w:val="8E6E9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5C1206"/>
    <w:multiLevelType w:val="hybridMultilevel"/>
    <w:tmpl w:val="15DAD29E"/>
    <w:lvl w:ilvl="0" w:tplc="7610BEC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BD6C09"/>
    <w:multiLevelType w:val="multilevel"/>
    <w:tmpl w:val="BD668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8E7305"/>
    <w:multiLevelType w:val="multilevel"/>
    <w:tmpl w:val="6AD4DC4E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025EA3"/>
    <w:multiLevelType w:val="multilevel"/>
    <w:tmpl w:val="CF14B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2D7218"/>
    <w:multiLevelType w:val="multilevel"/>
    <w:tmpl w:val="B8D43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654647"/>
    <w:multiLevelType w:val="multilevel"/>
    <w:tmpl w:val="BCCE9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DB6AE1"/>
    <w:multiLevelType w:val="multilevel"/>
    <w:tmpl w:val="09A2D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F11018"/>
    <w:multiLevelType w:val="multilevel"/>
    <w:tmpl w:val="366E9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61CC1"/>
    <w:multiLevelType w:val="multilevel"/>
    <w:tmpl w:val="B6881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884271"/>
    <w:multiLevelType w:val="multilevel"/>
    <w:tmpl w:val="6846E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E07E46"/>
    <w:multiLevelType w:val="multilevel"/>
    <w:tmpl w:val="3BEC4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B87935"/>
    <w:multiLevelType w:val="multilevel"/>
    <w:tmpl w:val="57387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5F7091"/>
    <w:multiLevelType w:val="multilevel"/>
    <w:tmpl w:val="6DC47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8328EB"/>
    <w:multiLevelType w:val="multilevel"/>
    <w:tmpl w:val="05863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BC21DC"/>
    <w:multiLevelType w:val="multilevel"/>
    <w:tmpl w:val="3E603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18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15"/>
  </w:num>
  <w:num w:numId="14">
    <w:abstractNumId w:val="16"/>
  </w:num>
  <w:num w:numId="15">
    <w:abstractNumId w:val="13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65"/>
    <w:rsid w:val="000B3F65"/>
    <w:rsid w:val="004A228D"/>
    <w:rsid w:val="006165B7"/>
    <w:rsid w:val="00781C7F"/>
    <w:rsid w:val="009840B4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CF2D"/>
  <w15:docId w15:val="{FAAF21F4-7385-4739-89F3-45680DE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B6DE0"/>
    <w:pPr>
      <w:keepNext/>
      <w:keepLines/>
      <w:numPr>
        <w:numId w:val="11"/>
      </w:numPr>
      <w:spacing w:before="240" w:line="360" w:lineRule="auto"/>
      <w:ind w:left="0" w:firstLine="708"/>
      <w:jc w:val="both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Pr>
      <w:rFonts w:ascii="Calibri" w:eastAsia="Calibri" w:hAnsi="Calibri" w:cs="Calibri"/>
      <w:sz w:val="56"/>
      <w:szCs w:val="56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0"/>
    <w:link w:val="a9"/>
    <w:uiPriority w:val="99"/>
    <w:unhideWhenUsed/>
    <w:rsid w:val="00FB6D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B6DE0"/>
  </w:style>
  <w:style w:type="paragraph" w:styleId="aa">
    <w:name w:val="footer"/>
    <w:basedOn w:val="a0"/>
    <w:link w:val="ab"/>
    <w:uiPriority w:val="99"/>
    <w:unhideWhenUsed/>
    <w:rsid w:val="00FB6D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B6DE0"/>
  </w:style>
  <w:style w:type="paragraph" w:styleId="a">
    <w:name w:val="List Paragraph"/>
    <w:aliases w:val="vgu_List1"/>
    <w:basedOn w:val="a0"/>
    <w:link w:val="ac"/>
    <w:uiPriority w:val="34"/>
    <w:qFormat/>
    <w:rsid w:val="00FB6DE0"/>
    <w:pPr>
      <w:keepLines/>
      <w:numPr>
        <w:numId w:val="19"/>
      </w:numPr>
      <w:tabs>
        <w:tab w:val="left" w:pos="1276"/>
      </w:tabs>
      <w:spacing w:line="360" w:lineRule="auto"/>
      <w:ind w:left="0" w:firstLine="709"/>
      <w:contextualSpacing/>
      <w:jc w:val="both"/>
    </w:pPr>
    <w:rPr>
      <w:rFonts w:eastAsiaTheme="minorEastAsia"/>
    </w:rPr>
  </w:style>
  <w:style w:type="character" w:customStyle="1" w:styleId="ac">
    <w:name w:val="Абзац списка Знак"/>
    <w:aliases w:val="vgu_List1 Знак"/>
    <w:basedOn w:val="a1"/>
    <w:link w:val="a"/>
    <w:uiPriority w:val="34"/>
    <w:locked/>
    <w:rsid w:val="00FB6DE0"/>
    <w:rPr>
      <w:rFonts w:eastAsiaTheme="minorEastAsia"/>
    </w:rPr>
  </w:style>
  <w:style w:type="paragraph" w:styleId="ad">
    <w:name w:val="TOC Heading"/>
    <w:basedOn w:val="1"/>
    <w:next w:val="a0"/>
    <w:uiPriority w:val="39"/>
    <w:unhideWhenUsed/>
    <w:qFormat/>
    <w:rsid w:val="004A228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A228D"/>
    <w:pPr>
      <w:spacing w:after="100"/>
    </w:pPr>
  </w:style>
  <w:style w:type="character" w:styleId="ae">
    <w:name w:val="Hyperlink"/>
    <w:basedOn w:val="a1"/>
    <w:uiPriority w:val="99"/>
    <w:unhideWhenUsed/>
    <w:rsid w:val="004A2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8A1A-AFA4-4796-AA74-6E4D1A70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Елпашев</cp:lastModifiedBy>
  <cp:revision>5</cp:revision>
  <dcterms:created xsi:type="dcterms:W3CDTF">2023-11-06T19:34:00Z</dcterms:created>
  <dcterms:modified xsi:type="dcterms:W3CDTF">2023-11-06T19:40:00Z</dcterms:modified>
</cp:coreProperties>
</file>