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D7E745" w14:textId="77777777" w:rsidR="009E03BE" w:rsidRDefault="009E03BE" w:rsidP="009E03BE">
      <w:pPr>
        <w:pBdr>
          <w:top w:val="nil"/>
          <w:left w:val="nil"/>
          <w:bottom w:val="single" w:sz="6" w:space="1" w:color="000000"/>
          <w:right w:val="nil"/>
          <w:between w:val="nil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  <w:r>
        <w:rPr>
          <w:color w:val="000000"/>
        </w:rPr>
        <w:t>Министерство науки и высшего образования РФ</w:t>
      </w:r>
      <w:r>
        <w:rPr>
          <w:color w:val="000000"/>
        </w:rPr>
        <w:br/>
        <w:t xml:space="preserve">ФГАОУ ВПО </w:t>
      </w:r>
    </w:p>
    <w:p w14:paraId="12D01889" w14:textId="77777777" w:rsidR="009E03BE" w:rsidRDefault="009E03BE" w:rsidP="009E03BE">
      <w:pPr>
        <w:pBdr>
          <w:top w:val="nil"/>
          <w:left w:val="nil"/>
          <w:bottom w:val="single" w:sz="6" w:space="1" w:color="000000"/>
          <w:right w:val="nil"/>
          <w:between w:val="nil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  <w:r>
        <w:rPr>
          <w:color w:val="000000"/>
        </w:rPr>
        <w:t>Национальный исследовательский технологический университет «МИСиС»</w:t>
      </w:r>
    </w:p>
    <w:p w14:paraId="544A0AC6" w14:textId="77777777" w:rsidR="009E03BE" w:rsidRDefault="009E03BE" w:rsidP="009E03BE">
      <w:pPr>
        <w:pBdr>
          <w:top w:val="nil"/>
          <w:left w:val="nil"/>
          <w:bottom w:val="nil"/>
          <w:right w:val="nil"/>
          <w:between w:val="nil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</w:p>
    <w:p w14:paraId="378C20F3" w14:textId="77777777" w:rsidR="009E03BE" w:rsidRDefault="009E03BE" w:rsidP="009E03BE">
      <w:pPr>
        <w:pBdr>
          <w:top w:val="nil"/>
          <w:left w:val="nil"/>
          <w:bottom w:val="nil"/>
          <w:right w:val="nil"/>
          <w:between w:val="nil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</w:p>
    <w:p w14:paraId="15D8EE03" w14:textId="77777777" w:rsidR="009E03BE" w:rsidRDefault="009E03BE" w:rsidP="009E03BE">
      <w:pPr>
        <w:pBdr>
          <w:top w:val="nil"/>
          <w:left w:val="nil"/>
          <w:bottom w:val="nil"/>
          <w:right w:val="nil"/>
          <w:between w:val="nil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</w:p>
    <w:p w14:paraId="3E2F9380" w14:textId="77777777" w:rsidR="009E03BE" w:rsidRDefault="009E03BE" w:rsidP="009E03BE">
      <w:pPr>
        <w:pBdr>
          <w:top w:val="nil"/>
          <w:left w:val="nil"/>
          <w:bottom w:val="nil"/>
          <w:right w:val="nil"/>
          <w:between w:val="nil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</w:p>
    <w:p w14:paraId="423A67FF" w14:textId="77777777" w:rsidR="009E03BE" w:rsidRDefault="009E03BE" w:rsidP="009E03BE">
      <w:pPr>
        <w:pBdr>
          <w:top w:val="nil"/>
          <w:left w:val="nil"/>
          <w:bottom w:val="nil"/>
          <w:right w:val="nil"/>
          <w:between w:val="nil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</w:p>
    <w:p w14:paraId="55B47AF3" w14:textId="77777777" w:rsidR="009E03BE" w:rsidRDefault="009E03BE" w:rsidP="009E03BE">
      <w:pPr>
        <w:pBdr>
          <w:top w:val="nil"/>
          <w:left w:val="nil"/>
          <w:bottom w:val="nil"/>
          <w:right w:val="nil"/>
          <w:between w:val="nil"/>
        </w:pBdr>
        <w:tabs>
          <w:tab w:val="left" w:pos="3705"/>
          <w:tab w:val="left" w:pos="3930"/>
        </w:tabs>
        <w:spacing w:after="200" w:line="276" w:lineRule="auto"/>
        <w:ind w:firstLine="0"/>
        <w:jc w:val="center"/>
        <w:rPr>
          <w:color w:val="000000"/>
        </w:rPr>
      </w:pPr>
      <w:r>
        <w:rPr>
          <w:color w:val="000000"/>
        </w:rPr>
        <w:t>Институт Информационных технологий и компьютерных наук (ИТКН)</w:t>
      </w:r>
    </w:p>
    <w:p w14:paraId="07DDA9E7" w14:textId="77777777" w:rsidR="009E03BE" w:rsidRDefault="004D219B" w:rsidP="009E03BE">
      <w:pPr>
        <w:pBdr>
          <w:top w:val="nil"/>
          <w:left w:val="nil"/>
          <w:bottom w:val="nil"/>
          <w:right w:val="nil"/>
          <w:between w:val="nil"/>
        </w:pBdr>
        <w:tabs>
          <w:tab w:val="left" w:pos="3705"/>
          <w:tab w:val="left" w:pos="3930"/>
        </w:tabs>
        <w:spacing w:after="200" w:line="276" w:lineRule="auto"/>
        <w:ind w:firstLine="0"/>
        <w:jc w:val="center"/>
        <w:rPr>
          <w:color w:val="000000"/>
        </w:rPr>
      </w:pPr>
      <w:sdt>
        <w:sdtPr>
          <w:tag w:val="goog_rdk_0"/>
          <w:id w:val="-126005623"/>
        </w:sdtPr>
        <w:sdtEndPr/>
        <w:sdtContent/>
      </w:sdt>
      <w:r w:rsidR="009E03BE">
        <w:rPr>
          <w:color w:val="000000"/>
        </w:rPr>
        <w:t>Кафедра Инфокоммуникационных технологий (ИКТ)</w:t>
      </w:r>
    </w:p>
    <w:p w14:paraId="5DCBAC6D" w14:textId="77777777" w:rsidR="009E03BE" w:rsidRDefault="009E03BE" w:rsidP="009E03BE">
      <w:pPr>
        <w:ind w:firstLine="0"/>
        <w:jc w:val="center"/>
        <w:rPr>
          <w:b/>
        </w:rPr>
      </w:pPr>
    </w:p>
    <w:p w14:paraId="69A2C390" w14:textId="77777777" w:rsidR="009E03BE" w:rsidRDefault="009E03BE" w:rsidP="009E03BE">
      <w:pPr>
        <w:ind w:firstLine="0"/>
        <w:jc w:val="center"/>
        <w:rPr>
          <w:b/>
        </w:rPr>
      </w:pPr>
    </w:p>
    <w:p w14:paraId="24354FB8" w14:textId="77777777" w:rsidR="009E03BE" w:rsidRDefault="009E03BE" w:rsidP="009E03BE">
      <w:pPr>
        <w:ind w:firstLine="0"/>
        <w:jc w:val="center"/>
        <w:rPr>
          <w:b/>
        </w:rPr>
      </w:pPr>
    </w:p>
    <w:p w14:paraId="2C40089B" w14:textId="77777777" w:rsidR="009E03BE" w:rsidRDefault="009E03BE" w:rsidP="009E03BE">
      <w:pPr>
        <w:spacing w:after="0"/>
        <w:ind w:firstLine="0"/>
        <w:jc w:val="center"/>
        <w:rPr>
          <w:b/>
        </w:rPr>
      </w:pPr>
      <w:r>
        <w:rPr>
          <w:b/>
        </w:rPr>
        <w:t>Отчет по лабораторной работе №6</w:t>
      </w:r>
    </w:p>
    <w:p w14:paraId="2F96F614" w14:textId="77777777" w:rsidR="009E03BE" w:rsidRDefault="009E03BE" w:rsidP="009E03BE">
      <w:pPr>
        <w:spacing w:after="120"/>
        <w:ind w:firstLine="0"/>
        <w:jc w:val="center"/>
      </w:pPr>
      <w:r>
        <w:t>по дисциплине «Технологии программирования»</w:t>
      </w:r>
    </w:p>
    <w:p w14:paraId="4D6B39F4" w14:textId="77777777" w:rsidR="009E03BE" w:rsidRDefault="009E03BE" w:rsidP="009E03BE">
      <w:pPr>
        <w:ind w:firstLine="0"/>
        <w:jc w:val="center"/>
      </w:pPr>
      <w:r>
        <w:t>на тему «Работа с базой данных»</w:t>
      </w:r>
    </w:p>
    <w:p w14:paraId="259B1391" w14:textId="77777777" w:rsidR="009E03BE" w:rsidRDefault="009E03BE" w:rsidP="009E03BE">
      <w:pPr>
        <w:ind w:firstLine="0"/>
      </w:pPr>
    </w:p>
    <w:p w14:paraId="494A77EB" w14:textId="77777777" w:rsidR="009E03BE" w:rsidRDefault="009E03BE" w:rsidP="009E03BE">
      <w:pPr>
        <w:ind w:firstLine="0"/>
        <w:jc w:val="center"/>
      </w:pPr>
    </w:p>
    <w:p w14:paraId="48E74ED5" w14:textId="77777777" w:rsidR="009E03BE" w:rsidRDefault="009E03BE" w:rsidP="009E03BE">
      <w:pPr>
        <w:ind w:firstLine="0"/>
      </w:pPr>
    </w:p>
    <w:p w14:paraId="6CC820C3" w14:textId="77777777" w:rsidR="009E03BE" w:rsidRDefault="009E03BE" w:rsidP="009E03BE">
      <w:pPr>
        <w:ind w:firstLine="0"/>
      </w:pPr>
    </w:p>
    <w:p w14:paraId="549DBB72" w14:textId="77777777" w:rsidR="009E03BE" w:rsidRDefault="009E03BE" w:rsidP="009E03BE">
      <w:pPr>
        <w:ind w:firstLine="0"/>
      </w:pPr>
    </w:p>
    <w:p w14:paraId="422CDFC0" w14:textId="77777777" w:rsidR="009E03BE" w:rsidRDefault="009E03BE" w:rsidP="009E03BE">
      <w:pPr>
        <w:ind w:firstLine="0"/>
        <w:jc w:val="center"/>
      </w:pPr>
    </w:p>
    <w:p w14:paraId="4E90B2B3" w14:textId="1CA65AE6" w:rsidR="009E03BE" w:rsidRDefault="00CA76E7" w:rsidP="009E03BE">
      <w:pPr>
        <w:pBdr>
          <w:top w:val="nil"/>
          <w:left w:val="nil"/>
          <w:bottom w:val="nil"/>
          <w:right w:val="nil"/>
          <w:between w:val="nil"/>
        </w:pBdr>
        <w:tabs>
          <w:tab w:val="left" w:pos="3705"/>
          <w:tab w:val="left" w:pos="3930"/>
        </w:tabs>
        <w:spacing w:after="200" w:line="276" w:lineRule="auto"/>
        <w:ind w:firstLine="0"/>
        <w:jc w:val="right"/>
        <w:rPr>
          <w:color w:val="000000"/>
        </w:rPr>
      </w:pPr>
      <w:r>
        <w:rPr>
          <w:color w:val="000000"/>
        </w:rPr>
        <w:t>Выполнил</w:t>
      </w:r>
      <w:r w:rsidR="008963A4">
        <w:rPr>
          <w:color w:val="000000"/>
        </w:rPr>
        <w:t>:</w:t>
      </w:r>
      <w:r w:rsidR="008963A4">
        <w:rPr>
          <w:color w:val="000000"/>
        </w:rPr>
        <w:br/>
        <w:t>студент</w:t>
      </w:r>
      <w:r w:rsidR="009E03BE">
        <w:rPr>
          <w:color w:val="000000"/>
        </w:rPr>
        <w:t xml:space="preserve"> группы БИВТ-22-8</w:t>
      </w:r>
    </w:p>
    <w:p w14:paraId="202450B9" w14:textId="61F53FFA" w:rsidR="009E03BE" w:rsidRDefault="009E03BE" w:rsidP="00DC0753">
      <w:pPr>
        <w:pBdr>
          <w:top w:val="nil"/>
          <w:left w:val="nil"/>
          <w:bottom w:val="nil"/>
          <w:right w:val="nil"/>
          <w:between w:val="nil"/>
        </w:pBdr>
        <w:tabs>
          <w:tab w:val="left" w:pos="3705"/>
          <w:tab w:val="left" w:pos="3930"/>
          <w:tab w:val="left" w:pos="4010"/>
        </w:tabs>
        <w:spacing w:after="200" w:line="276" w:lineRule="auto"/>
        <w:ind w:firstLine="0"/>
        <w:jc w:val="righ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DC0753">
        <w:rPr>
          <w:color w:val="000000"/>
        </w:rPr>
        <w:t>Пронин Семён Михайлович</w:t>
      </w:r>
    </w:p>
    <w:p w14:paraId="2C399EED" w14:textId="77777777" w:rsidR="009E03BE" w:rsidRDefault="009E03BE" w:rsidP="009E03BE">
      <w:pPr>
        <w:spacing w:after="0"/>
        <w:ind w:firstLine="0"/>
        <w:rPr>
          <w:b/>
        </w:rPr>
      </w:pPr>
    </w:p>
    <w:p w14:paraId="3992BC25" w14:textId="77777777" w:rsidR="009E03BE" w:rsidRDefault="009E03BE" w:rsidP="009E03BE"/>
    <w:p w14:paraId="4D48AD4F" w14:textId="77777777" w:rsidR="009E03BE" w:rsidRDefault="009E03BE" w:rsidP="009E03BE"/>
    <w:p w14:paraId="782D8FAE" w14:textId="77777777" w:rsidR="009E03BE" w:rsidRDefault="009E03BE" w:rsidP="009E03BE">
      <w:pPr>
        <w:ind w:left="2831"/>
      </w:pPr>
      <w:r>
        <w:t>Москва, 2023</w:t>
      </w:r>
    </w:p>
    <w:p w14:paraId="06EDFA34" w14:textId="77777777" w:rsidR="009E03BE" w:rsidRDefault="009E03BE" w:rsidP="009E03BE"/>
    <w:p w14:paraId="72A45742" w14:textId="77777777" w:rsidR="009E03BE" w:rsidRPr="009E03BE" w:rsidRDefault="009E03BE" w:rsidP="009E03BE">
      <w:pPr>
        <w:rPr>
          <w:color w:val="000000" w:themeColor="text1"/>
          <w:sz w:val="28"/>
        </w:rPr>
      </w:pPr>
      <w:r w:rsidRPr="009E03BE">
        <w:rPr>
          <w:b/>
          <w:bCs/>
          <w:color w:val="000000" w:themeColor="text1"/>
          <w:sz w:val="28"/>
          <w:szCs w:val="28"/>
        </w:rPr>
        <w:lastRenderedPageBreak/>
        <w:t>Цель работы:</w:t>
      </w:r>
      <w:r>
        <w:rPr>
          <w:color w:val="000000" w:themeColor="text1"/>
          <w:sz w:val="28"/>
          <w:szCs w:val="28"/>
        </w:rPr>
        <w:t xml:space="preserve"> написать программу, </w:t>
      </w:r>
      <w:proofErr w:type="gramStart"/>
      <w:r>
        <w:rPr>
          <w:color w:val="000000" w:themeColor="text1"/>
          <w:sz w:val="28"/>
          <w:szCs w:val="28"/>
        </w:rPr>
        <w:t>которая</w:t>
      </w:r>
      <w:proofErr w:type="gramEnd"/>
      <w:r w:rsidRPr="009E03BE">
        <w:rPr>
          <w:color w:val="000000" w:themeColor="text1"/>
          <w:sz w:val="28"/>
          <w:szCs w:val="28"/>
        </w:rPr>
        <w:t xml:space="preserve"> используя JDBC драйвер создает соединение к базе данных и выполняет SQL запросы следующих типов: SELECT, INSERT, UPDATE.</w:t>
      </w:r>
      <w:r w:rsidRPr="009E03BE">
        <w:rPr>
          <w:color w:val="000000" w:themeColor="text1"/>
        </w:rPr>
        <w:t xml:space="preserve"> </w:t>
      </w:r>
      <w:r w:rsidRPr="009E03BE">
        <w:rPr>
          <w:color w:val="000000" w:themeColor="text1"/>
          <w:sz w:val="28"/>
          <w:szCs w:val="28"/>
        </w:rPr>
        <w:t>Так же необходимо изучить работу JDBC драйвера с транзакциями.</w:t>
      </w:r>
    </w:p>
    <w:p w14:paraId="25B46BED" w14:textId="77777777" w:rsidR="009E03BE" w:rsidRPr="009E03BE" w:rsidRDefault="009E03BE" w:rsidP="009E03BE">
      <w:pPr>
        <w:rPr>
          <w:color w:val="000000" w:themeColor="text1"/>
          <w:sz w:val="28"/>
        </w:rPr>
      </w:pPr>
      <w:r w:rsidRPr="009E03BE">
        <w:rPr>
          <w:b/>
          <w:bCs/>
          <w:color w:val="000000" w:themeColor="text1"/>
          <w:sz w:val="28"/>
          <w:szCs w:val="28"/>
        </w:rPr>
        <w:t>Задачи:</w:t>
      </w:r>
    </w:p>
    <w:p w14:paraId="159D1AC6" w14:textId="77777777" w:rsidR="009E03BE" w:rsidRPr="00311725" w:rsidRDefault="009E03BE" w:rsidP="009E03BE">
      <w:pPr>
        <w:numPr>
          <w:ilvl w:val="0"/>
          <w:numId w:val="2"/>
        </w:numPr>
        <w:spacing w:line="240" w:lineRule="auto"/>
        <w:textAlignment w:val="baseline"/>
        <w:rPr>
          <w:color w:val="000000" w:themeColor="text1"/>
          <w:sz w:val="28"/>
          <w:szCs w:val="28"/>
        </w:rPr>
      </w:pPr>
      <w:r w:rsidRPr="00311725">
        <w:rPr>
          <w:color w:val="000000" w:themeColor="text1"/>
          <w:sz w:val="28"/>
          <w:szCs w:val="28"/>
        </w:rPr>
        <w:t>Изучить работу JDBC драйвера с транзакциями</w:t>
      </w:r>
    </w:p>
    <w:p w14:paraId="4718CFD5" w14:textId="77777777" w:rsidR="009E03BE" w:rsidRPr="00311725" w:rsidRDefault="009E03BE" w:rsidP="009E03BE">
      <w:pPr>
        <w:spacing w:line="240" w:lineRule="auto"/>
        <w:ind w:firstLine="0"/>
        <w:textAlignment w:val="baseline"/>
        <w:rPr>
          <w:color w:val="000000" w:themeColor="text1"/>
          <w:sz w:val="28"/>
          <w:szCs w:val="28"/>
        </w:rPr>
      </w:pPr>
      <w:r w:rsidRPr="00311725">
        <w:rPr>
          <w:sz w:val="28"/>
        </w:rPr>
        <w:t xml:space="preserve">JDBC (англ. Java DataBase Connectivity — соединение с базами данных на Java) — платформенно независимый промышленный стандарт взаимодействия Java-приложений с различными СУБД, реализованный в виде пакета </w:t>
      </w:r>
      <w:proofErr w:type="gramStart"/>
      <w:r w:rsidRPr="00311725">
        <w:rPr>
          <w:sz w:val="28"/>
        </w:rPr>
        <w:t>java.sql ,</w:t>
      </w:r>
      <w:proofErr w:type="gramEnd"/>
      <w:r w:rsidRPr="00311725">
        <w:rPr>
          <w:sz w:val="28"/>
        </w:rPr>
        <w:t xml:space="preserve"> входящего в состав Java SE. JDBC основан на концепции так называемых драйверов, позволяющих получать соединение с базой данных по специально описанному URL. Драйверы могут загружаться динамически (во время работы программы). Загрузившись, драйвер сам регистрирует себя и вызывается автоматически, когда программа требует URL, содержащий протокол, за который драйвер отвечает. JDBC-драйвер – реализация JDBC для определенной базы данных. В приложении может быть зарегистрировано несколько разных драйверов. При соединении к базе, нужный выбирается исходя из URL соединения.</w:t>
      </w:r>
    </w:p>
    <w:p w14:paraId="1DE9F72C" w14:textId="77777777" w:rsidR="003A108D" w:rsidRPr="00311725" w:rsidRDefault="009E03BE" w:rsidP="009E03BE">
      <w:pPr>
        <w:pStyle w:val="a3"/>
        <w:numPr>
          <w:ilvl w:val="0"/>
          <w:numId w:val="2"/>
        </w:numPr>
        <w:rPr>
          <w:sz w:val="28"/>
        </w:rPr>
      </w:pPr>
      <w:r w:rsidRPr="00311725">
        <w:rPr>
          <w:sz w:val="28"/>
        </w:rPr>
        <w:t>Изучить возможность создания соединения к базе данных и выполнения SQL запросов различного типа.</w:t>
      </w:r>
    </w:p>
    <w:p w14:paraId="33BC0FD4" w14:textId="77777777" w:rsidR="009E03BE" w:rsidRPr="00311725" w:rsidRDefault="009E03BE" w:rsidP="009E03BE">
      <w:pPr>
        <w:ind w:firstLine="0"/>
        <w:rPr>
          <w:sz w:val="28"/>
        </w:rPr>
      </w:pPr>
      <w:r w:rsidRPr="00311725">
        <w:rPr>
          <w:sz w:val="28"/>
        </w:rPr>
        <w:t>ODBC (англ. Open Database Connectivity) — это программный интерфейс (API) доступа к базам данных, разработанный компанией Microsoft в сотрудничестве с Simba Technologies на основе спецификаций Call Level Interface (CLI), который разрабатывался организациями SQL Access Group, X/Open и Microsoft. C помощью ODBC прикладные программисты могли разрабатывать приложения для использования одного интерфейса доступа к данным, не беспокоясь о тонкостях взаимодействия с несколькими источниками.</w:t>
      </w:r>
    </w:p>
    <w:p w14:paraId="50B7FE5F" w14:textId="77777777" w:rsidR="009E03BE" w:rsidRPr="00311725" w:rsidRDefault="009E03BE" w:rsidP="009E03BE">
      <w:pPr>
        <w:ind w:firstLine="0"/>
        <w:rPr>
          <w:sz w:val="28"/>
        </w:rPr>
      </w:pPr>
      <w:r w:rsidRPr="00311725">
        <w:rPr>
          <w:sz w:val="28"/>
        </w:rPr>
        <w:t>Ключевые отличия между ODBC и JDBC:</w:t>
      </w:r>
    </w:p>
    <w:p w14:paraId="3DA671DB" w14:textId="77777777" w:rsidR="009E03BE" w:rsidRPr="00311725" w:rsidRDefault="009E03BE" w:rsidP="009E03BE">
      <w:pPr>
        <w:pStyle w:val="a3"/>
        <w:numPr>
          <w:ilvl w:val="0"/>
          <w:numId w:val="3"/>
        </w:numPr>
        <w:rPr>
          <w:sz w:val="28"/>
        </w:rPr>
      </w:pPr>
      <w:r w:rsidRPr="00311725">
        <w:rPr>
          <w:sz w:val="28"/>
        </w:rPr>
        <w:t xml:space="preserve">ODBC- стандартный интерфейс прикладного программирования для взаимодействия и доступа к системам управления базами данных, </w:t>
      </w:r>
      <w:r w:rsidRPr="00311725">
        <w:rPr>
          <w:sz w:val="28"/>
        </w:rPr>
        <w:lastRenderedPageBreak/>
        <w:t xml:space="preserve">тогда как JDBC- интерфейс прикладного программирования на Java для определения возможностей доступа клиента к БД. </w:t>
      </w:r>
    </w:p>
    <w:p w14:paraId="356AB540" w14:textId="77777777" w:rsidR="00311725" w:rsidRPr="00311725" w:rsidRDefault="009E03BE" w:rsidP="00311725">
      <w:pPr>
        <w:pStyle w:val="a3"/>
        <w:numPr>
          <w:ilvl w:val="0"/>
          <w:numId w:val="3"/>
        </w:numPr>
        <w:rPr>
          <w:sz w:val="28"/>
        </w:rPr>
      </w:pPr>
      <w:r w:rsidRPr="00311725">
        <w:rPr>
          <w:sz w:val="28"/>
        </w:rPr>
        <w:t xml:space="preserve">ODBC может быть реализован и улучшен на любых </w:t>
      </w:r>
      <w:proofErr w:type="gramStart"/>
      <w:r w:rsidRPr="00311725">
        <w:rPr>
          <w:sz w:val="28"/>
        </w:rPr>
        <w:t>языках(</w:t>
      </w:r>
      <w:proofErr w:type="gramEnd"/>
      <w:r w:rsidRPr="00311725">
        <w:rPr>
          <w:sz w:val="28"/>
        </w:rPr>
        <w:t xml:space="preserve">например, C, C++, Java и т.д.), тогда как JDBC- только на Java. </w:t>
      </w:r>
    </w:p>
    <w:p w14:paraId="59B83828" w14:textId="77777777" w:rsidR="00311725" w:rsidRPr="00311725" w:rsidRDefault="009E03BE" w:rsidP="00311725">
      <w:pPr>
        <w:pStyle w:val="a3"/>
        <w:numPr>
          <w:ilvl w:val="0"/>
          <w:numId w:val="3"/>
        </w:numPr>
        <w:rPr>
          <w:sz w:val="28"/>
        </w:rPr>
      </w:pPr>
      <w:r w:rsidRPr="00311725">
        <w:rPr>
          <w:sz w:val="28"/>
        </w:rPr>
        <w:t xml:space="preserve">ODBC процедурный API, а JDBC- объектно-ориентированный. </w:t>
      </w:r>
    </w:p>
    <w:p w14:paraId="0B4F438E" w14:textId="77777777" w:rsidR="00311725" w:rsidRPr="00311725" w:rsidRDefault="009E03BE" w:rsidP="00311725">
      <w:pPr>
        <w:pStyle w:val="a3"/>
        <w:numPr>
          <w:ilvl w:val="0"/>
          <w:numId w:val="3"/>
        </w:numPr>
        <w:rPr>
          <w:sz w:val="28"/>
        </w:rPr>
      </w:pPr>
      <w:r w:rsidRPr="00311725">
        <w:rPr>
          <w:sz w:val="28"/>
        </w:rPr>
        <w:t xml:space="preserve">ODBC основан на сервере Microsoft IIS и реализован в системах на базе Windows. JDBC используется на сервере Apache Tomcat и основан на веб-сервере на основе Linux, также работает на серверах приложений JBoss и IBM. </w:t>
      </w:r>
    </w:p>
    <w:p w14:paraId="7ADF5D13" w14:textId="77777777" w:rsidR="00311725" w:rsidRPr="00311725" w:rsidRDefault="009E03BE" w:rsidP="00311725">
      <w:pPr>
        <w:pStyle w:val="a3"/>
        <w:numPr>
          <w:ilvl w:val="0"/>
          <w:numId w:val="3"/>
        </w:numPr>
        <w:rPr>
          <w:sz w:val="28"/>
        </w:rPr>
      </w:pPr>
      <w:r w:rsidRPr="00311725">
        <w:rPr>
          <w:sz w:val="28"/>
        </w:rPr>
        <w:t>ODBC выполняется на основе модели архитектуры безопасности Windows NT, JDBC работает на основе модели безопасности Java.</w:t>
      </w:r>
    </w:p>
    <w:p w14:paraId="66028E79" w14:textId="77777777" w:rsidR="00311725" w:rsidRPr="00311725" w:rsidRDefault="009E03BE" w:rsidP="00311725">
      <w:pPr>
        <w:pStyle w:val="a3"/>
        <w:numPr>
          <w:ilvl w:val="0"/>
          <w:numId w:val="3"/>
        </w:numPr>
        <w:rPr>
          <w:sz w:val="28"/>
        </w:rPr>
      </w:pPr>
      <w:r w:rsidRPr="00311725">
        <w:rPr>
          <w:sz w:val="28"/>
        </w:rPr>
        <w:t xml:space="preserve"> ODBC зависим от платформы Windows, тогда как JDBC независима от платформы, следовательно, может работать на платформе базы Windows или Linux. Архитектура </w:t>
      </w:r>
    </w:p>
    <w:p w14:paraId="0B209971" w14:textId="77777777" w:rsidR="009E03BE" w:rsidRPr="00311725" w:rsidRDefault="009E03BE" w:rsidP="00311725">
      <w:pPr>
        <w:pStyle w:val="a3"/>
        <w:numPr>
          <w:ilvl w:val="0"/>
          <w:numId w:val="3"/>
        </w:numPr>
        <w:rPr>
          <w:sz w:val="28"/>
        </w:rPr>
      </w:pPr>
      <w:r w:rsidRPr="00311725">
        <w:rPr>
          <w:sz w:val="28"/>
        </w:rPr>
        <w:t>ODBC состоит из четырех компонентов, а JDBC поддерживает как двухуровневые, так и трехуровневые модели обработки БД, в основном из двух уровней: JDBC API и JDBC Driver API.</w:t>
      </w:r>
    </w:p>
    <w:p w14:paraId="7CAB4396" w14:textId="77777777" w:rsidR="00311725" w:rsidRDefault="00311725" w:rsidP="00311725">
      <w:pPr>
        <w:rPr>
          <w:b/>
          <w:sz w:val="28"/>
        </w:rPr>
      </w:pPr>
      <w:r w:rsidRPr="00311725">
        <w:rPr>
          <w:b/>
          <w:sz w:val="28"/>
        </w:rPr>
        <w:t>Ход выполнения работы</w:t>
      </w:r>
      <w:r>
        <w:rPr>
          <w:b/>
          <w:sz w:val="28"/>
        </w:rPr>
        <w:t>:</w:t>
      </w:r>
    </w:p>
    <w:p w14:paraId="514CD2E5" w14:textId="77777777" w:rsidR="00311725" w:rsidRPr="003F68A3" w:rsidRDefault="00311725" w:rsidP="00311725">
      <w:pPr>
        <w:rPr>
          <w:color w:val="000000" w:themeColor="text1"/>
        </w:rPr>
      </w:pPr>
      <w:r w:rsidRPr="003F68A3">
        <w:rPr>
          <w:color w:val="000000" w:themeColor="text1"/>
          <w:szCs w:val="28"/>
        </w:rPr>
        <w:t>В данной лабораторной работе я буду подключаться к базе данных PostgreSQL с помощью JDBC драйвера. </w:t>
      </w:r>
    </w:p>
    <w:p w14:paraId="0B436958" w14:textId="77777777" w:rsidR="00311725" w:rsidRDefault="00311725" w:rsidP="00311725">
      <w:pPr>
        <w:rPr>
          <w:rFonts w:ascii="Arial" w:hAnsi="Arial" w:cs="Arial"/>
          <w:color w:val="333333"/>
          <w:shd w:val="clear" w:color="auto" w:fill="FFFFFF"/>
        </w:rPr>
      </w:pPr>
      <w:r w:rsidRPr="003F68A3">
        <w:rPr>
          <w:color w:val="000000" w:themeColor="text1"/>
          <w:szCs w:val="28"/>
        </w:rPr>
        <w:t>PostgreSQL –</w:t>
      </w:r>
      <w:r w:rsidRPr="00311725">
        <w:rPr>
          <w:color w:val="333333"/>
          <w:shd w:val="clear" w:color="auto" w:fill="FFFFFF"/>
        </w:rPr>
        <w:t>это </w:t>
      </w:r>
      <w:r w:rsidRPr="00311725">
        <w:rPr>
          <w:bCs/>
          <w:color w:val="333333"/>
          <w:shd w:val="clear" w:color="auto" w:fill="FFFFFF"/>
        </w:rPr>
        <w:t>реляционная база данных с открытым кодом, которая поддерживается в течение 30 лет разработки и является одной из наиболее известных среди всех существующих реляционных баз данных</w:t>
      </w:r>
      <w:r>
        <w:rPr>
          <w:rFonts w:ascii="Arial" w:hAnsi="Arial" w:cs="Arial"/>
          <w:color w:val="333333"/>
          <w:shd w:val="clear" w:color="auto" w:fill="FFFFFF"/>
        </w:rPr>
        <w:t>.</w:t>
      </w:r>
    </w:p>
    <w:p w14:paraId="342D19C1" w14:textId="77777777" w:rsidR="00311725" w:rsidRDefault="00311725" w:rsidP="00311725">
      <w:pPr>
        <w:rPr>
          <w:color w:val="000000" w:themeColor="text1"/>
          <w:szCs w:val="28"/>
        </w:rPr>
      </w:pPr>
      <w:r w:rsidRPr="003F68A3">
        <w:rPr>
          <w:color w:val="000000" w:themeColor="text1"/>
          <w:szCs w:val="28"/>
        </w:rPr>
        <w:t>JDBC Driver —</w:t>
      </w:r>
      <w:r w:rsidRPr="00311725">
        <w:t xml:space="preserve"> </w:t>
      </w:r>
      <w:r w:rsidRPr="00311725">
        <w:rPr>
          <w:color w:val="000000" w:themeColor="text1"/>
          <w:szCs w:val="28"/>
        </w:rPr>
        <w:t xml:space="preserve">Java DataBase Connectivity (соединение с базами данных на Java) — промышленный стандарт взаимодействия Java-приложений с различными СУБД. Реализован в виде пакета java.SQL, входящего в состав Java SE. JDBC основан на концепции драйверов, которые позволяют получать соединение с базой данных по специально описанному URL. </w:t>
      </w:r>
    </w:p>
    <w:p w14:paraId="4141D136" w14:textId="77777777" w:rsidR="00311725" w:rsidRPr="003F68A3" w:rsidRDefault="00311725" w:rsidP="00311725">
      <w:pPr>
        <w:rPr>
          <w:color w:val="000000" w:themeColor="text1"/>
        </w:rPr>
      </w:pPr>
      <w:r w:rsidRPr="003F68A3">
        <w:rPr>
          <w:color w:val="000000" w:themeColor="text1"/>
          <w:szCs w:val="28"/>
        </w:rPr>
        <w:t>Драйверы делятся на 4 типа:</w:t>
      </w:r>
    </w:p>
    <w:p w14:paraId="1503E521" w14:textId="77777777" w:rsidR="00311725" w:rsidRPr="003F68A3" w:rsidRDefault="00311725" w:rsidP="00311725">
      <w:pPr>
        <w:numPr>
          <w:ilvl w:val="0"/>
          <w:numId w:val="4"/>
        </w:numPr>
        <w:spacing w:after="0" w:line="240" w:lineRule="auto"/>
        <w:textAlignment w:val="baseline"/>
        <w:rPr>
          <w:color w:val="000000" w:themeColor="text1"/>
          <w:szCs w:val="28"/>
        </w:rPr>
      </w:pPr>
      <w:r w:rsidRPr="003F68A3">
        <w:rPr>
          <w:color w:val="000000" w:themeColor="text1"/>
          <w:szCs w:val="28"/>
        </w:rPr>
        <w:lastRenderedPageBreak/>
        <w:t>JDBC-ODBC мост. Делегирует работу с базой установленному в системе ODBC-драйверу. Платформозависимый. Не поддерживается с Java 8.</w:t>
      </w:r>
    </w:p>
    <w:p w14:paraId="5179D4AA" w14:textId="77777777" w:rsidR="00311725" w:rsidRPr="003F68A3" w:rsidRDefault="00311725" w:rsidP="00311725">
      <w:pPr>
        <w:numPr>
          <w:ilvl w:val="0"/>
          <w:numId w:val="4"/>
        </w:numPr>
        <w:spacing w:after="0" w:line="240" w:lineRule="auto"/>
        <w:textAlignment w:val="baseline"/>
        <w:rPr>
          <w:color w:val="000000" w:themeColor="text1"/>
          <w:szCs w:val="28"/>
        </w:rPr>
      </w:pPr>
      <w:r w:rsidRPr="003F68A3">
        <w:rPr>
          <w:color w:val="000000" w:themeColor="text1"/>
          <w:szCs w:val="28"/>
        </w:rPr>
        <w:t>Native API. Делегирует работу с базой библиотеке, установленной в системе. Платформозависимый. Библиотеки в отличие от ODBC специфичны для конкретной базы, поэтому такой драйвер обычно работает быстрее.</w:t>
      </w:r>
    </w:p>
    <w:p w14:paraId="49E06801" w14:textId="77777777" w:rsidR="00311725" w:rsidRPr="003F68A3" w:rsidRDefault="00311725" w:rsidP="00311725">
      <w:pPr>
        <w:numPr>
          <w:ilvl w:val="0"/>
          <w:numId w:val="4"/>
        </w:numPr>
        <w:spacing w:after="0" w:line="240" w:lineRule="auto"/>
        <w:textAlignment w:val="baseline"/>
        <w:rPr>
          <w:color w:val="000000" w:themeColor="text1"/>
          <w:szCs w:val="28"/>
        </w:rPr>
      </w:pPr>
      <w:r w:rsidRPr="003F68A3">
        <w:rPr>
          <w:color w:val="000000" w:themeColor="text1"/>
          <w:szCs w:val="28"/>
        </w:rPr>
        <w:t>Драйвер сетевого протокола. Работает с промежуточным слоем (JavaEE сервером приложений), который транслирует запросы в сетевой протокол, с которым работает конкретная БД. Такой драйвер полностью реализован на Java.</w:t>
      </w:r>
    </w:p>
    <w:p w14:paraId="4102DDEF" w14:textId="77777777" w:rsidR="00311725" w:rsidRPr="003F68A3" w:rsidRDefault="00311725" w:rsidP="00311725">
      <w:pPr>
        <w:numPr>
          <w:ilvl w:val="0"/>
          <w:numId w:val="4"/>
        </w:numPr>
        <w:spacing w:line="240" w:lineRule="auto"/>
        <w:textAlignment w:val="baseline"/>
        <w:rPr>
          <w:color w:val="000000" w:themeColor="text1"/>
          <w:szCs w:val="28"/>
        </w:rPr>
      </w:pPr>
      <w:r w:rsidRPr="003F68A3">
        <w:rPr>
          <w:color w:val="000000" w:themeColor="text1"/>
          <w:szCs w:val="28"/>
        </w:rPr>
        <w:t>Драйвер протокола БД/тонкий драйвер. Полная реализация протокола взаимодействия с базой данных. Отличается от типа 3 тем, что здесь логика протокола находится не на внешнем промежуточном слое, а прямо в самом драйвере.</w:t>
      </w:r>
    </w:p>
    <w:p w14:paraId="2608DF0F" w14:textId="77777777" w:rsidR="00311725" w:rsidRPr="00311725" w:rsidRDefault="00311725" w:rsidP="00311725">
      <w:pPr>
        <w:rPr>
          <w:color w:val="000000" w:themeColor="text1"/>
        </w:rPr>
      </w:pPr>
      <w:r>
        <w:rPr>
          <w:color w:val="000000" w:themeColor="text1"/>
          <w:szCs w:val="28"/>
        </w:rPr>
        <w:t>В данной лабораторной работе так же будут использоваться транзакци</w:t>
      </w:r>
      <w:r w:rsidRPr="003F68A3">
        <w:rPr>
          <w:color w:val="000000" w:themeColor="text1"/>
          <w:szCs w:val="28"/>
        </w:rPr>
        <w:t>. Транзакция —</w:t>
      </w:r>
      <w:r w:rsidRPr="00311725">
        <w:rPr>
          <w:color w:val="161616"/>
          <w:shd w:val="clear" w:color="auto" w:fill="FFFFFF"/>
        </w:rPr>
        <w:t>единственная единица работы. Если транзакция выполнена успешно, все модификации данных, сделанные в течение транзакции, принимаются и становятся постоянной частью базы данных. Если в результате выполнения транзакции происходят ошибки и должна быть произведена отмена или выполнен откат, все модификации данных будут отменены.</w:t>
      </w:r>
    </w:p>
    <w:p w14:paraId="3D6215FF" w14:textId="77777777" w:rsidR="00311725" w:rsidRPr="00311725" w:rsidRDefault="00311725" w:rsidP="00F5168E">
      <w:pPr>
        <w:ind w:firstLine="0"/>
        <w:rPr>
          <w:sz w:val="28"/>
        </w:rPr>
      </w:pPr>
      <w:r>
        <w:rPr>
          <w:sz w:val="28"/>
        </w:rPr>
        <w:t xml:space="preserve">Подключение </w:t>
      </w:r>
      <w:r w:rsidRPr="00311725">
        <w:rPr>
          <w:sz w:val="28"/>
        </w:rPr>
        <w:t>JDBC драйвер</w:t>
      </w:r>
      <w:r>
        <w:rPr>
          <w:sz w:val="28"/>
        </w:rPr>
        <w:t>а</w:t>
      </w:r>
      <w:r w:rsidRPr="00311725">
        <w:rPr>
          <w:sz w:val="28"/>
        </w:rPr>
        <w:t xml:space="preserve"> к проекту </w:t>
      </w:r>
      <w:r>
        <w:rPr>
          <w:sz w:val="28"/>
        </w:rPr>
        <w:t xml:space="preserve">с помощью </w:t>
      </w:r>
      <w:r w:rsidRPr="00311725">
        <w:rPr>
          <w:sz w:val="28"/>
        </w:rPr>
        <w:t xml:space="preserve">pom.xml файл </w:t>
      </w:r>
      <w:r>
        <w:rPr>
          <w:sz w:val="28"/>
        </w:rPr>
        <w:t xml:space="preserve">в </w:t>
      </w:r>
      <w:r w:rsidRPr="00311725">
        <w:rPr>
          <w:sz w:val="28"/>
        </w:rPr>
        <w:t>следующую зависимость:</w:t>
      </w:r>
    </w:p>
    <w:p w14:paraId="76F29F6A" w14:textId="0B8E055B" w:rsidR="00311725" w:rsidRDefault="00E1097E" w:rsidP="00311725">
      <w:r>
        <w:rPr>
          <w:noProof/>
        </w:rPr>
        <w:drawing>
          <wp:inline distT="0" distB="0" distL="0" distR="0" wp14:anchorId="62703E50" wp14:editId="0A6C74B9">
            <wp:extent cx="5940425" cy="3550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A629" w14:textId="77777777" w:rsidR="00F5168E" w:rsidRDefault="00F5168E" w:rsidP="00311725">
      <w:r>
        <w:t>Рис. 1 Подключение драйвера</w:t>
      </w:r>
    </w:p>
    <w:p w14:paraId="63254816" w14:textId="77777777" w:rsidR="00F5168E" w:rsidRDefault="00F5168E" w:rsidP="00F5168E">
      <w:pPr>
        <w:ind w:firstLine="0"/>
        <w:rPr>
          <w:sz w:val="28"/>
        </w:rPr>
      </w:pPr>
      <w:r w:rsidRPr="00F5168E">
        <w:rPr>
          <w:sz w:val="28"/>
        </w:rPr>
        <w:lastRenderedPageBreak/>
        <w:t xml:space="preserve">Найстроки подключения к базе данных должны хранится в файле </w:t>
      </w:r>
      <w:proofErr w:type="gramStart"/>
      <w:r w:rsidRPr="00F5168E">
        <w:rPr>
          <w:sz w:val="28"/>
        </w:rPr>
        <w:t>application.properties</w:t>
      </w:r>
      <w:proofErr w:type="gramEnd"/>
      <w:r w:rsidRPr="00F5168E">
        <w:rPr>
          <w:sz w:val="28"/>
        </w:rPr>
        <w:t xml:space="preserve"> , который нужно разместить по следующему пути scr/main(test)/resources</w:t>
      </w:r>
    </w:p>
    <w:p w14:paraId="541E82C2" w14:textId="77777777" w:rsidR="004D219B" w:rsidRDefault="004D219B" w:rsidP="00F5168E">
      <w:pPr>
        <w:ind w:firstLine="0"/>
        <w:rPr>
          <w:noProof/>
        </w:rPr>
      </w:pPr>
    </w:p>
    <w:p w14:paraId="284B61FD" w14:textId="542CC215" w:rsidR="00F5168E" w:rsidRDefault="004D219B" w:rsidP="00F5168E">
      <w:pPr>
        <w:ind w:firstLine="0"/>
        <w:rPr>
          <w:sz w:val="28"/>
        </w:rPr>
      </w:pPr>
      <w:r>
        <w:rPr>
          <w:noProof/>
        </w:rPr>
        <w:drawing>
          <wp:inline distT="0" distB="0" distL="0" distR="0" wp14:anchorId="14FD79DB" wp14:editId="70B112D7">
            <wp:extent cx="5940425" cy="28448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420" b="11441"/>
                    <a:stretch/>
                  </pic:blipFill>
                  <pic:spPr bwMode="auto"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AF342" w14:textId="77777777" w:rsidR="00F5168E" w:rsidRDefault="00F5168E" w:rsidP="00F5168E">
      <w:pPr>
        <w:ind w:firstLine="0"/>
        <w:rPr>
          <w:sz w:val="28"/>
        </w:rPr>
      </w:pPr>
      <w:r>
        <w:rPr>
          <w:sz w:val="28"/>
        </w:rPr>
        <w:t>Рис. 2 Подключение к базе данных</w:t>
      </w:r>
    </w:p>
    <w:p w14:paraId="2C532EB4" w14:textId="77777777" w:rsidR="00F5168E" w:rsidRDefault="00F5168E" w:rsidP="00F5168E">
      <w:pPr>
        <w:ind w:firstLine="0"/>
        <w:rPr>
          <w:sz w:val="28"/>
        </w:rPr>
      </w:pPr>
      <w:r>
        <w:rPr>
          <w:sz w:val="28"/>
        </w:rPr>
        <w:t>Создание сервисного</w:t>
      </w:r>
      <w:r w:rsidRPr="00F5168E">
        <w:rPr>
          <w:sz w:val="28"/>
        </w:rPr>
        <w:t xml:space="preserve"> класс</w:t>
      </w:r>
      <w:r>
        <w:rPr>
          <w:sz w:val="28"/>
        </w:rPr>
        <w:t>а</w:t>
      </w:r>
      <w:r w:rsidRPr="00F5168E">
        <w:rPr>
          <w:sz w:val="28"/>
        </w:rPr>
        <w:t xml:space="preserve"> для работы с базой данных</w:t>
      </w:r>
      <w:r>
        <w:rPr>
          <w:sz w:val="28"/>
        </w:rPr>
        <w:t>, тестового</w:t>
      </w:r>
      <w:r w:rsidRPr="00F5168E">
        <w:rPr>
          <w:sz w:val="28"/>
        </w:rPr>
        <w:t xml:space="preserve"> класс</w:t>
      </w:r>
      <w:r>
        <w:rPr>
          <w:sz w:val="28"/>
        </w:rPr>
        <w:t>а</w:t>
      </w:r>
      <w:r w:rsidRPr="00F5168E">
        <w:rPr>
          <w:sz w:val="28"/>
        </w:rPr>
        <w:t xml:space="preserve"> для запуска кода приложения:</w:t>
      </w:r>
    </w:p>
    <w:p w14:paraId="3872EF17" w14:textId="77777777" w:rsidR="005D169D" w:rsidRDefault="005D169D" w:rsidP="00F5168E">
      <w:pPr>
        <w:ind w:firstLine="0"/>
        <w:rPr>
          <w:noProof/>
        </w:rPr>
      </w:pPr>
    </w:p>
    <w:p w14:paraId="0E336F75" w14:textId="5C0B4C17" w:rsidR="00F5168E" w:rsidRDefault="005D169D" w:rsidP="00F5168E">
      <w:pPr>
        <w:ind w:firstLine="0"/>
        <w:rPr>
          <w:sz w:val="28"/>
        </w:rPr>
      </w:pPr>
      <w:r>
        <w:rPr>
          <w:noProof/>
        </w:rPr>
        <w:drawing>
          <wp:inline distT="0" distB="0" distL="0" distR="0" wp14:anchorId="49C88A6B" wp14:editId="2252C2E3">
            <wp:extent cx="5940425" cy="28257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7" t="3611" r="-107" b="11821"/>
                    <a:stretch/>
                  </pic:blipFill>
                  <pic:spPr bwMode="auto"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36357" w14:textId="77777777" w:rsidR="005D169D" w:rsidRDefault="005D169D" w:rsidP="00F5168E">
      <w:pPr>
        <w:ind w:firstLine="0"/>
        <w:rPr>
          <w:noProof/>
        </w:rPr>
      </w:pPr>
    </w:p>
    <w:p w14:paraId="640290CF" w14:textId="0AFDAEB1" w:rsidR="00F5168E" w:rsidRDefault="005D169D" w:rsidP="00F5168E">
      <w:pPr>
        <w:ind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28F7D64" wp14:editId="229D6378">
            <wp:extent cx="5940425" cy="28067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850" b="13150"/>
                    <a:stretch/>
                  </pic:blipFill>
                  <pic:spPr bwMode="auto"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BD1BF" w14:textId="77777777" w:rsidR="005D169D" w:rsidRDefault="005D169D" w:rsidP="00F5168E">
      <w:pPr>
        <w:ind w:firstLine="0"/>
        <w:rPr>
          <w:noProof/>
        </w:rPr>
      </w:pPr>
    </w:p>
    <w:p w14:paraId="0C7214D3" w14:textId="48DCFFBD" w:rsidR="005D169D" w:rsidRDefault="005D169D" w:rsidP="00F5168E">
      <w:pPr>
        <w:ind w:firstLine="0"/>
        <w:rPr>
          <w:sz w:val="28"/>
        </w:rPr>
      </w:pPr>
      <w:r>
        <w:rPr>
          <w:noProof/>
        </w:rPr>
        <w:drawing>
          <wp:inline distT="0" distB="0" distL="0" distR="0" wp14:anchorId="6A2C048C" wp14:editId="01D7A4E1">
            <wp:extent cx="5940425" cy="28448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31" b="11631"/>
                    <a:stretch/>
                  </pic:blipFill>
                  <pic:spPr bwMode="auto"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28E6C" w14:textId="344B13B1" w:rsidR="00E1097E" w:rsidRDefault="00E1097E" w:rsidP="00F5168E">
      <w:pPr>
        <w:ind w:firstLine="0"/>
        <w:rPr>
          <w:sz w:val="28"/>
        </w:rPr>
      </w:pPr>
    </w:p>
    <w:p w14:paraId="517A3C00" w14:textId="77777777" w:rsidR="00F5168E" w:rsidRDefault="00F5168E" w:rsidP="00F5168E">
      <w:pPr>
        <w:ind w:firstLine="0"/>
        <w:rPr>
          <w:sz w:val="28"/>
        </w:rPr>
      </w:pPr>
      <w:r>
        <w:rPr>
          <w:sz w:val="28"/>
        </w:rPr>
        <w:t>Рис. 3, 4, 5 Сервисный и тестовый классы</w:t>
      </w:r>
    </w:p>
    <w:p w14:paraId="595CADEE" w14:textId="2C3F6089" w:rsidR="00F5168E" w:rsidRDefault="00F5168E" w:rsidP="00F5168E">
      <w:pPr>
        <w:ind w:firstLine="0"/>
        <w:rPr>
          <w:sz w:val="28"/>
        </w:rPr>
      </w:pPr>
      <w:r>
        <w:rPr>
          <w:sz w:val="28"/>
        </w:rPr>
        <w:t xml:space="preserve">Вывод программы: </w:t>
      </w:r>
    </w:p>
    <w:p w14:paraId="4AD9D48E" w14:textId="1C4D03D9" w:rsidR="00F5168E" w:rsidRDefault="00E1097E" w:rsidP="00F5168E">
      <w:pPr>
        <w:ind w:firstLine="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378A506" wp14:editId="1AB7D2E0">
            <wp:extent cx="2089785" cy="1995805"/>
            <wp:effectExtent l="0" t="0" r="571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8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C1E75" w14:textId="77777777" w:rsidR="00F5168E" w:rsidRDefault="00F5168E" w:rsidP="00F5168E">
      <w:pPr>
        <w:ind w:firstLine="0"/>
        <w:rPr>
          <w:sz w:val="28"/>
        </w:rPr>
      </w:pPr>
      <w:r>
        <w:rPr>
          <w:sz w:val="28"/>
        </w:rPr>
        <w:t>Рис. 6 Результат работы программы</w:t>
      </w:r>
    </w:p>
    <w:p w14:paraId="48E9444C" w14:textId="667471F4" w:rsidR="00F5168E" w:rsidRPr="00F5168E" w:rsidRDefault="00F5168E" w:rsidP="00F5168E">
      <w:pPr>
        <w:ind w:firstLine="0"/>
        <w:rPr>
          <w:sz w:val="28"/>
        </w:rPr>
      </w:pPr>
      <w:r w:rsidRPr="00724589">
        <w:rPr>
          <w:b/>
          <w:sz w:val="28"/>
        </w:rPr>
        <w:t>Вывод</w:t>
      </w:r>
      <w:proofErr w:type="gramStart"/>
      <w:r w:rsidRPr="00724589">
        <w:rPr>
          <w:b/>
          <w:sz w:val="28"/>
        </w:rPr>
        <w:t>:</w:t>
      </w:r>
      <w:r>
        <w:rPr>
          <w:sz w:val="28"/>
        </w:rPr>
        <w:t xml:space="preserve"> </w:t>
      </w:r>
      <w:r w:rsidR="00724589">
        <w:rPr>
          <w:color w:val="000000" w:themeColor="text1"/>
          <w:sz w:val="28"/>
          <w:szCs w:val="28"/>
        </w:rPr>
        <w:t>В</w:t>
      </w:r>
      <w:r w:rsidR="00724589" w:rsidRPr="00724589">
        <w:rPr>
          <w:color w:val="000000" w:themeColor="text1"/>
          <w:sz w:val="28"/>
          <w:szCs w:val="28"/>
        </w:rPr>
        <w:t xml:space="preserve"> ходе</w:t>
      </w:r>
      <w:proofErr w:type="gramEnd"/>
      <w:r w:rsidR="00724589" w:rsidRPr="00724589">
        <w:rPr>
          <w:color w:val="000000" w:themeColor="text1"/>
          <w:sz w:val="28"/>
          <w:szCs w:val="28"/>
        </w:rPr>
        <w:t xml:space="preserve"> выполнения данной лабораторной работы я написал код программы, который, используя JD</w:t>
      </w:r>
      <w:r w:rsidR="00724589">
        <w:rPr>
          <w:color w:val="000000" w:themeColor="text1"/>
          <w:sz w:val="28"/>
          <w:szCs w:val="28"/>
        </w:rPr>
        <w:t>BC драйвер, создает соединение с базой</w:t>
      </w:r>
      <w:r w:rsidR="00724589" w:rsidRPr="00724589">
        <w:rPr>
          <w:color w:val="000000" w:themeColor="text1"/>
          <w:sz w:val="28"/>
          <w:szCs w:val="28"/>
        </w:rPr>
        <w:t xml:space="preserve"> данных и выполняет SQL запросы. Так же я изучил</w:t>
      </w:r>
      <w:r w:rsidR="008963A4">
        <w:rPr>
          <w:color w:val="000000" w:themeColor="text1"/>
          <w:sz w:val="28"/>
          <w:szCs w:val="28"/>
        </w:rPr>
        <w:t xml:space="preserve"> </w:t>
      </w:r>
      <w:r w:rsidR="00724589" w:rsidRPr="00724589">
        <w:rPr>
          <w:color w:val="000000" w:themeColor="text1"/>
          <w:sz w:val="28"/>
          <w:szCs w:val="28"/>
        </w:rPr>
        <w:t xml:space="preserve">работу JDBC драйвера с транзакциями </w:t>
      </w:r>
      <w:proofErr w:type="gramStart"/>
      <w:r w:rsidR="00724589" w:rsidRPr="00724589">
        <w:rPr>
          <w:color w:val="000000" w:themeColor="text1"/>
          <w:sz w:val="28"/>
          <w:szCs w:val="28"/>
        </w:rPr>
        <w:t xml:space="preserve">и </w:t>
      </w:r>
      <w:r w:rsidR="008963A4">
        <w:rPr>
          <w:color w:val="000000" w:themeColor="text1"/>
          <w:sz w:val="28"/>
          <w:szCs w:val="28"/>
        </w:rPr>
        <w:t xml:space="preserve"> создал</w:t>
      </w:r>
      <w:proofErr w:type="gramEnd"/>
      <w:r w:rsidR="00724589">
        <w:rPr>
          <w:color w:val="000000" w:themeColor="text1"/>
          <w:sz w:val="28"/>
          <w:szCs w:val="28"/>
        </w:rPr>
        <w:t xml:space="preserve"> </w:t>
      </w:r>
      <w:r w:rsidR="00724589" w:rsidRPr="00724589">
        <w:rPr>
          <w:color w:val="000000" w:themeColor="text1"/>
          <w:sz w:val="28"/>
          <w:szCs w:val="28"/>
        </w:rPr>
        <w:t>таблицы в базе данных.</w:t>
      </w:r>
    </w:p>
    <w:sectPr w:rsidR="00F5168E" w:rsidRPr="00F516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A83E2F"/>
    <w:multiLevelType w:val="hybridMultilevel"/>
    <w:tmpl w:val="5540C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A22AB"/>
    <w:multiLevelType w:val="hybridMultilevel"/>
    <w:tmpl w:val="A2DEADE6"/>
    <w:lvl w:ilvl="0" w:tplc="1C88D8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A363124"/>
    <w:multiLevelType w:val="multilevel"/>
    <w:tmpl w:val="DE10A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4C0976"/>
    <w:multiLevelType w:val="multilevel"/>
    <w:tmpl w:val="693CB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EEC"/>
    <w:rsid w:val="00297EEC"/>
    <w:rsid w:val="00311725"/>
    <w:rsid w:val="003A108D"/>
    <w:rsid w:val="004D219B"/>
    <w:rsid w:val="005D169D"/>
    <w:rsid w:val="00724589"/>
    <w:rsid w:val="008840D6"/>
    <w:rsid w:val="008963A4"/>
    <w:rsid w:val="009E03BE"/>
    <w:rsid w:val="00CA76E7"/>
    <w:rsid w:val="00DC0753"/>
    <w:rsid w:val="00E1097E"/>
    <w:rsid w:val="00F334F5"/>
    <w:rsid w:val="00F51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09839"/>
  <w15:chartTrackingRefBased/>
  <w15:docId w15:val="{AA54850B-43A9-400A-BBB2-EEB179CB4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03BE"/>
    <w:pPr>
      <w:spacing w:line="36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03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868</Words>
  <Characters>4951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Семён Пронин</cp:lastModifiedBy>
  <cp:revision>9</cp:revision>
  <dcterms:created xsi:type="dcterms:W3CDTF">2023-12-25T20:02:00Z</dcterms:created>
  <dcterms:modified xsi:type="dcterms:W3CDTF">2024-03-12T15:03:00Z</dcterms:modified>
</cp:coreProperties>
</file>