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49D8B" w14:textId="77777777" w:rsidR="001F287D" w:rsidRPr="001F287D" w:rsidRDefault="001F287D" w:rsidP="001F287D">
      <w:pPr>
        <w:widowControl w:val="0"/>
        <w:snapToGrid w:val="0"/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bookmarkStart w:id="0" w:name="_Hlk27312521"/>
      <w:bookmarkEnd w:id="0"/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МИНИСТЕРСТВО ОБРАЗОВАНИЯ РЕСПУБЛИКИ БЕЛАРУСЬ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/>
        <w:t xml:space="preserve">Учреждение образования «БЕЛОРУССКИЙ ГОСУДАРСТВЕННЫЙ 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/>
        <w:t>ТЕХНОЛОГИЧЕСКИЙ УНИВЕРСИТЕТ»</w:t>
      </w:r>
    </w:p>
    <w:p w14:paraId="3DBCBF0E" w14:textId="77777777" w:rsidR="001F287D" w:rsidRPr="001F287D" w:rsidRDefault="001F287D" w:rsidP="001F287D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Факультет</w:t>
      </w:r>
      <w:r w:rsidRPr="001F287D">
        <w:rPr>
          <w:rFonts w:ascii="Times New Roman" w:eastAsia="Times New Roman" w:hAnsi="Times New Roman" w:cs="Times New Roman"/>
          <w:spacing w:val="13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  <w:t>Информационных</w:t>
      </w:r>
      <w:r w:rsidRPr="001F287D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u w:val="single"/>
          <w:lang w:val="ru-RU" w:eastAsia="ru-RU"/>
          <w14:ligatures w14:val="none"/>
        </w:rPr>
        <w:t xml:space="preserve"> 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технологий</w:t>
      </w:r>
    </w:p>
    <w:p w14:paraId="0CFA4299" w14:textId="77777777" w:rsidR="001F287D" w:rsidRPr="001F287D" w:rsidRDefault="001F287D" w:rsidP="001F287D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Кафедра 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  <w:t>Информационных систем</w:t>
      </w:r>
      <w:r w:rsidRPr="001F287D">
        <w:rPr>
          <w:rFonts w:ascii="Times New Roman" w:eastAsia="Times New Roman" w:hAnsi="Times New Roman" w:cs="Times New Roman"/>
          <w:spacing w:val="-11"/>
          <w:kern w:val="0"/>
          <w:sz w:val="28"/>
          <w:szCs w:val="28"/>
          <w:u w:val="single"/>
          <w:lang w:val="ru-RU" w:eastAsia="ru-RU"/>
          <w14:ligatures w14:val="none"/>
        </w:rPr>
        <w:t xml:space="preserve"> 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и</w:t>
      </w:r>
      <w:r w:rsidRPr="001F287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u w:val="single"/>
          <w:lang w:val="ru-RU" w:eastAsia="ru-RU"/>
          <w14:ligatures w14:val="none"/>
        </w:rPr>
        <w:t xml:space="preserve"> 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технологий</w:t>
      </w:r>
    </w:p>
    <w:p w14:paraId="77D99822" w14:textId="7DBE59D7" w:rsidR="001F287D" w:rsidRPr="001F287D" w:rsidRDefault="001F287D" w:rsidP="001F287D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Специальность 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u w:val="single"/>
          <w:lang w:val="ru-RU" w:eastAsia="ru-RU"/>
          <w14:ligatures w14:val="none"/>
        </w:rPr>
        <w:t>6-05-0611-01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«Информационные системы и технологии» </w:t>
      </w:r>
    </w:p>
    <w:p w14:paraId="71AE4529" w14:textId="77777777" w:rsidR="001F287D" w:rsidRPr="001F287D" w:rsidRDefault="001F287D" w:rsidP="001F287D">
      <w:pPr>
        <w:widowControl w:val="0"/>
        <w:snapToGrid w:val="0"/>
        <w:spacing w:before="600" w:after="60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ПОЯСНИТЕЛЬНАЯ ЗАПИСКА КУРСОВОГО ПРОЕКТА</w:t>
      </w:r>
    </w:p>
    <w:p w14:paraId="45A03CFD" w14:textId="20F6BE51" w:rsidR="001F287D" w:rsidRPr="001F287D" w:rsidRDefault="001F287D" w:rsidP="001F287D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по</w:t>
      </w:r>
      <w:r w:rsidRPr="001F287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дисциплине 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React</w:t>
      </w:r>
      <w:r w:rsidRPr="002B523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JS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»</w:t>
      </w:r>
    </w:p>
    <w:p w14:paraId="2F50A2EF" w14:textId="6FF9E476" w:rsidR="001F287D" w:rsidRPr="001F287D" w:rsidRDefault="001F287D" w:rsidP="001F287D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Тема Веб-сайт</w:t>
      </w:r>
      <w:r w:rsidRPr="001F28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Погода</w:t>
      </w:r>
      <w:r w:rsidRPr="001F28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»</w:t>
      </w:r>
    </w:p>
    <w:p w14:paraId="43876951" w14:textId="77777777" w:rsidR="001F287D" w:rsidRPr="001F287D" w:rsidRDefault="001F287D" w:rsidP="001F287D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Исполнитель</w:t>
      </w:r>
    </w:p>
    <w:p w14:paraId="3CE00EA2" w14:textId="13AC6CE9" w:rsidR="001F287D" w:rsidRPr="001F287D" w:rsidRDefault="001F287D" w:rsidP="001F287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студент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курса 2</w:t>
      </w:r>
      <w:r w:rsidRPr="001F287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группы</w:t>
      </w:r>
      <w:r w:rsidRPr="001F287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RU"/>
          <w14:ligatures w14:val="none"/>
        </w:rPr>
        <w:tab/>
        <w:t>________________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>Волковец С.Н.</w:t>
      </w:r>
    </w:p>
    <w:p w14:paraId="7A9E3E41" w14:textId="77777777" w:rsidR="001F287D" w:rsidRPr="001F287D" w:rsidRDefault="001F287D" w:rsidP="001F287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600" w:line="240" w:lineRule="auto"/>
        <w:ind w:firstLine="48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подпись, дата</w:t>
      </w:r>
    </w:p>
    <w:p w14:paraId="23C748EA" w14:textId="77777777" w:rsidR="001F287D" w:rsidRPr="001F287D" w:rsidRDefault="001F287D" w:rsidP="001F287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Руководитель</w:t>
      </w:r>
    </w:p>
    <w:p w14:paraId="2F44F1E1" w14:textId="1E5A38D5" w:rsidR="001F287D" w:rsidRPr="001F287D" w:rsidRDefault="001F287D" w:rsidP="001F287D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  старший преподаватель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>______________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proofErr w:type="gramStart"/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Жиляк</w:t>
      </w:r>
      <w:proofErr w:type="gramEnd"/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Н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.А.</w:t>
      </w:r>
    </w:p>
    <w:p w14:paraId="03001969" w14:textId="77777777" w:rsidR="001F287D" w:rsidRPr="001F287D" w:rsidRDefault="001F287D" w:rsidP="001F287D">
      <w:pPr>
        <w:tabs>
          <w:tab w:val="center" w:pos="567"/>
        </w:tabs>
        <w:spacing w:after="1080" w:line="240" w:lineRule="auto"/>
        <w:rPr>
          <w:rFonts w:ascii="Times New Roman" w:eastAsia="Calibri" w:hAnsi="Times New Roman" w:cs="Times New Roman"/>
          <w:kern w:val="0"/>
          <w:sz w:val="20"/>
          <w:szCs w:val="20"/>
          <w:lang w:val="ru-RU"/>
          <w14:ligatures w14:val="none"/>
        </w:rPr>
      </w:pPr>
      <w:r w:rsidRPr="001F287D">
        <w:rPr>
          <w:rFonts w:ascii="Times New Roman" w:eastAsia="Calibri" w:hAnsi="Times New Roman" w:cs="Times New Roman"/>
          <w:kern w:val="0"/>
          <w:sz w:val="20"/>
          <w:szCs w:val="20"/>
          <w:lang w:val="ru-RU"/>
          <w14:ligatures w14:val="none"/>
        </w:rPr>
        <w:t>должность, ученая степень, ученое звание</w:t>
      </w:r>
      <w:r w:rsidRPr="001F287D">
        <w:rPr>
          <w:rFonts w:ascii="Times New Roman" w:eastAsia="Calibri" w:hAnsi="Times New Roman" w:cs="Times New Roman"/>
          <w:kern w:val="0"/>
          <w:sz w:val="20"/>
          <w:szCs w:val="20"/>
          <w:lang w:val="ru-RU"/>
          <w14:ligatures w14:val="none"/>
        </w:rPr>
        <w:tab/>
        <w:t xml:space="preserve">          подпись, дата</w:t>
      </w:r>
    </w:p>
    <w:p w14:paraId="35DB8E5D" w14:textId="77777777" w:rsidR="001F287D" w:rsidRPr="001F287D" w:rsidRDefault="001F287D" w:rsidP="001F287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Допущен(а) к </w:t>
      </w:r>
      <w:proofErr w:type="gramStart"/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защите  _</w:t>
      </w:r>
      <w:proofErr w:type="gramEnd"/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________________________________</w:t>
      </w:r>
      <w:proofErr w:type="gramStart"/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_  _</w:t>
      </w:r>
      <w:proofErr w:type="gramEnd"/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______________</w:t>
      </w:r>
    </w:p>
    <w:p w14:paraId="42F148A0" w14:textId="77777777" w:rsidR="001F287D" w:rsidRPr="001F287D" w:rsidRDefault="001F287D" w:rsidP="001F287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__________________________________  _______________</w:t>
      </w:r>
    </w:p>
    <w:p w14:paraId="3D7BED81" w14:textId="77777777" w:rsidR="001F287D" w:rsidRPr="001F287D" w:rsidRDefault="001F287D" w:rsidP="001F287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__________________________________  _______________</w:t>
      </w:r>
    </w:p>
    <w:p w14:paraId="56533D5C" w14:textId="77777777" w:rsidR="001F287D" w:rsidRPr="001F287D" w:rsidRDefault="001F287D" w:rsidP="001F287D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eastAsia="Calibri" w:hAnsi="Times New Roman" w:cs="Times New Roman"/>
          <w:kern w:val="0"/>
          <w:sz w:val="20"/>
          <w:szCs w:val="20"/>
          <w:lang w:val="ru-RU"/>
          <w14:ligatures w14:val="none"/>
        </w:rPr>
      </w:pPr>
      <w:r w:rsidRPr="001F287D">
        <w:rPr>
          <w:rFonts w:ascii="Times New Roman" w:eastAsia="Calibri" w:hAnsi="Times New Roman" w:cs="Times New Roman"/>
          <w:kern w:val="0"/>
          <w:sz w:val="20"/>
          <w:szCs w:val="20"/>
          <w:lang w:val="ru-RU"/>
          <w14:ligatures w14:val="none"/>
        </w:rPr>
        <w:t>дата, подпись</w:t>
      </w:r>
    </w:p>
    <w:p w14:paraId="5265E7E9" w14:textId="77777777" w:rsidR="001F287D" w:rsidRPr="001F287D" w:rsidRDefault="001F287D" w:rsidP="001F287D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Курсовой проект защищен с</w:t>
      </w:r>
      <w:r w:rsidRPr="001F287D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оценкой 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</w:p>
    <w:p w14:paraId="2A7EA84B" w14:textId="77777777" w:rsidR="001F287D" w:rsidRPr="001F287D" w:rsidRDefault="001F287D" w:rsidP="001F287D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Руководитель</w:t>
      </w:r>
      <w:r w:rsidRPr="001F287D">
        <w:rPr>
          <w:rFonts w:ascii="Calibri" w:eastAsia="Calibri" w:hAnsi="Calibri" w:cs="Times New Roman"/>
          <w:kern w:val="0"/>
          <w:szCs w:val="28"/>
          <w:lang w:val="ru-RU"/>
          <w14:ligatures w14:val="none"/>
        </w:rPr>
        <w:t xml:space="preserve"> _________________ </w:t>
      </w:r>
      <w:r w:rsidRPr="001F287D">
        <w:rPr>
          <w:rFonts w:ascii="Calibri" w:eastAsia="Calibri" w:hAnsi="Calibri" w:cs="Times New Roman"/>
          <w:kern w:val="0"/>
          <w:szCs w:val="28"/>
          <w:lang w:val="ru-RU"/>
          <w14:ligatures w14:val="none"/>
        </w:rPr>
        <w:tab/>
        <w:t>______________</w:t>
      </w:r>
      <w:r w:rsidRPr="001F287D">
        <w:rPr>
          <w:rFonts w:ascii="Calibri" w:eastAsia="Calibri" w:hAnsi="Calibri" w:cs="Times New Roman"/>
          <w:kern w:val="0"/>
          <w:szCs w:val="28"/>
          <w:lang w:val="ru-RU"/>
          <w14:ligatures w14:val="none"/>
        </w:rPr>
        <w:tab/>
      </w:r>
      <w:r w:rsidRPr="001F287D">
        <w:rPr>
          <w:rFonts w:ascii="Calibri" w:eastAsia="Calibri" w:hAnsi="Calibri" w:cs="Times New Roman"/>
          <w:kern w:val="0"/>
          <w:szCs w:val="28"/>
          <w:u w:val="single"/>
          <w:lang w:val="ru-RU"/>
          <w14:ligatures w14:val="none"/>
        </w:rPr>
        <w:tab/>
      </w:r>
      <w:proofErr w:type="spellStart"/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Алешаускас</w:t>
      </w:r>
      <w:proofErr w:type="spellEnd"/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В.А</w:t>
      </w:r>
      <w:r w:rsidRPr="001F287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</w:p>
    <w:p w14:paraId="580B0622" w14:textId="77777777" w:rsidR="001F287D" w:rsidRPr="001F287D" w:rsidRDefault="001F287D" w:rsidP="001F287D">
      <w:pPr>
        <w:widowControl w:val="0"/>
        <w:tabs>
          <w:tab w:val="left" w:leader="underscore" w:pos="1134"/>
        </w:tabs>
        <w:snapToGrid w:val="0"/>
        <w:spacing w:after="0" w:line="240" w:lineRule="auto"/>
        <w:ind w:firstLine="241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подпись</w:t>
      </w:r>
      <w:r w:rsidRPr="001F287D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ab/>
      </w:r>
      <w:r w:rsidRPr="001F287D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ab/>
        <w:t xml:space="preserve">           дата</w:t>
      </w:r>
      <w:r w:rsidRPr="001F287D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ab/>
      </w:r>
      <w:r w:rsidRPr="001F287D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ab/>
      </w:r>
      <w:r w:rsidRPr="001F287D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ab/>
        <w:t>инициалы и фамилия</w:t>
      </w:r>
    </w:p>
    <w:p w14:paraId="39F72BBB" w14:textId="77777777" w:rsidR="001F287D" w:rsidRPr="001F287D" w:rsidRDefault="001F287D" w:rsidP="001F287D">
      <w:pPr>
        <w:spacing w:line="256" w:lineRule="auto"/>
        <w:rPr>
          <w:rFonts w:ascii="Calibri" w:eastAsia="Calibri" w:hAnsi="Calibri" w:cs="Times New Roman"/>
          <w:kern w:val="0"/>
          <w:lang w:val="ru-RU" w:eastAsia="ru-RU"/>
          <w14:ligatures w14:val="none"/>
        </w:rPr>
      </w:pPr>
    </w:p>
    <w:p w14:paraId="5A55758E" w14:textId="77777777" w:rsidR="001F287D" w:rsidRPr="001F287D" w:rsidRDefault="001F287D" w:rsidP="001F287D">
      <w:pPr>
        <w:spacing w:line="256" w:lineRule="auto"/>
        <w:rPr>
          <w:rFonts w:ascii="Calibri" w:eastAsia="Calibri" w:hAnsi="Calibri" w:cs="Times New Roman"/>
          <w:kern w:val="0"/>
          <w:lang w:val="ru-RU" w:eastAsia="ru-RU"/>
          <w14:ligatures w14:val="none"/>
        </w:rPr>
      </w:pPr>
    </w:p>
    <w:p w14:paraId="798AC94F" w14:textId="77777777" w:rsidR="001F287D" w:rsidRDefault="001F287D" w:rsidP="001F287D">
      <w:pPr>
        <w:spacing w:after="0" w:line="240" w:lineRule="auto"/>
        <w:rPr>
          <w:rFonts w:ascii="Times New Roman" w:eastAsia="Times New Roman" w:hAnsi="Times New Roman" w:cs="Times New Roman"/>
          <w:snapToGrid w:val="0"/>
          <w:kern w:val="0"/>
          <w:sz w:val="24"/>
          <w:szCs w:val="24"/>
          <w:lang w:val="ru-RU" w:eastAsia="ru-RU"/>
          <w14:ligatures w14:val="none"/>
        </w:rPr>
      </w:pPr>
    </w:p>
    <w:p w14:paraId="7F3354A1" w14:textId="77777777" w:rsidR="001F287D" w:rsidRDefault="001F287D" w:rsidP="001F287D">
      <w:pPr>
        <w:spacing w:after="0" w:line="240" w:lineRule="auto"/>
        <w:rPr>
          <w:rFonts w:ascii="Times New Roman" w:eastAsia="Times New Roman" w:hAnsi="Times New Roman" w:cs="Times New Roman"/>
          <w:snapToGrid w:val="0"/>
          <w:kern w:val="0"/>
          <w:sz w:val="24"/>
          <w:szCs w:val="24"/>
          <w:lang w:val="ru-RU" w:eastAsia="ru-RU"/>
          <w14:ligatures w14:val="none"/>
        </w:rPr>
      </w:pPr>
    </w:p>
    <w:p w14:paraId="69141EDF" w14:textId="77777777" w:rsidR="001F287D" w:rsidRDefault="001F287D" w:rsidP="001F287D">
      <w:pPr>
        <w:spacing w:after="0" w:line="240" w:lineRule="auto"/>
        <w:rPr>
          <w:rFonts w:ascii="Times New Roman" w:eastAsia="Times New Roman" w:hAnsi="Times New Roman" w:cs="Times New Roman"/>
          <w:snapToGrid w:val="0"/>
          <w:kern w:val="0"/>
          <w:sz w:val="24"/>
          <w:szCs w:val="24"/>
          <w:lang w:val="ru-RU" w:eastAsia="ru-RU"/>
          <w14:ligatures w14:val="none"/>
        </w:rPr>
      </w:pPr>
    </w:p>
    <w:p w14:paraId="1B5E0150" w14:textId="77777777" w:rsidR="001F287D" w:rsidRDefault="001F287D" w:rsidP="001F287D">
      <w:pPr>
        <w:spacing w:after="0" w:line="240" w:lineRule="auto"/>
        <w:rPr>
          <w:rFonts w:ascii="Times New Roman" w:eastAsia="Times New Roman" w:hAnsi="Times New Roman" w:cs="Times New Roman"/>
          <w:snapToGrid w:val="0"/>
          <w:kern w:val="0"/>
          <w:sz w:val="24"/>
          <w:szCs w:val="24"/>
          <w:lang w:val="ru-RU" w:eastAsia="ru-RU"/>
          <w14:ligatures w14:val="none"/>
        </w:rPr>
      </w:pPr>
    </w:p>
    <w:p w14:paraId="006507FF" w14:textId="77777777" w:rsidR="001F287D" w:rsidRPr="001F287D" w:rsidRDefault="001F287D" w:rsidP="001F287D">
      <w:pPr>
        <w:widowControl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napToGrid w:val="0"/>
          <w:kern w:val="0"/>
          <w:sz w:val="24"/>
          <w:szCs w:val="24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4"/>
          <w:szCs w:val="24"/>
          <w:lang w:val="ru-RU" w:eastAsia="ru-RU"/>
          <w14:ligatures w14:val="none"/>
        </w:rPr>
        <w:t>МИНИСТЕРСТВО ОБРАЗОВАНИЯ РЕСПУБЛИКИ БЕЛАРУСЬ</w:t>
      </w:r>
    </w:p>
    <w:p w14:paraId="3EF08260" w14:textId="77777777" w:rsidR="001F287D" w:rsidRPr="001F287D" w:rsidRDefault="001F287D" w:rsidP="001F287D">
      <w:pPr>
        <w:widowControl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napToGrid w:val="0"/>
          <w:kern w:val="0"/>
          <w:sz w:val="24"/>
          <w:szCs w:val="24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4"/>
          <w:szCs w:val="24"/>
          <w:lang w:val="ru-RU" w:eastAsia="ru-RU"/>
          <w14:ligatures w14:val="none"/>
        </w:rPr>
        <w:t xml:space="preserve">Учреждение образования 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4"/>
          <w:szCs w:val="24"/>
          <w:lang w:val="ru-RU" w:eastAsia="ru-RU"/>
          <w14:ligatures w14:val="none"/>
        </w:rPr>
        <w:br/>
        <w:t>«БЕЛОРУССКИЙ ГОСУДАРСТВЕННЫЙ ТЕХНОЛОГИЧЕСКИЙ УНИВЕРСИТЕТ»</w:t>
      </w:r>
    </w:p>
    <w:p w14:paraId="2BC67452" w14:textId="77777777" w:rsidR="001F287D" w:rsidRPr="001F287D" w:rsidRDefault="001F287D" w:rsidP="001F287D">
      <w:pPr>
        <w:widowControl w:val="0"/>
        <w:shd w:val="clear" w:color="auto" w:fill="FFFFFF"/>
        <w:spacing w:after="205" w:line="240" w:lineRule="auto"/>
        <w:jc w:val="center"/>
        <w:rPr>
          <w:rFonts w:ascii="Times New Roman" w:eastAsia="Times New Roman" w:hAnsi="Times New Roman" w:cs="Times New Roman"/>
          <w:snapToGrid w:val="0"/>
          <w:kern w:val="0"/>
          <w:sz w:val="24"/>
          <w:szCs w:val="24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color w:val="000000"/>
          <w:spacing w:val="-1"/>
          <w:kern w:val="0"/>
          <w:sz w:val="24"/>
          <w:szCs w:val="24"/>
          <w:lang w:val="ru-RU" w:eastAsia="ru-RU"/>
          <w14:ligatures w14:val="none"/>
        </w:rPr>
        <w:t xml:space="preserve">Факультет информационных технологий </w:t>
      </w:r>
      <w:r w:rsidRPr="001F287D">
        <w:rPr>
          <w:rFonts w:ascii="Times New Roman" w:eastAsia="Times New Roman" w:hAnsi="Times New Roman" w:cs="Times New Roman"/>
          <w:snapToGrid w:val="0"/>
          <w:color w:val="000000"/>
          <w:spacing w:val="-1"/>
          <w:kern w:val="0"/>
          <w:sz w:val="24"/>
          <w:szCs w:val="24"/>
          <w:lang w:val="ru-RU" w:eastAsia="ru-RU"/>
          <w14:ligatures w14:val="none"/>
        </w:rPr>
        <w:br/>
        <w:t xml:space="preserve">Кафедра информационных систем и технологий </w:t>
      </w:r>
    </w:p>
    <w:p w14:paraId="77692EAD" w14:textId="77777777" w:rsidR="001F287D" w:rsidRPr="001F287D" w:rsidRDefault="001F287D" w:rsidP="001F287D">
      <w:pPr>
        <w:widowControl w:val="0"/>
        <w:spacing w:after="0" w:line="240" w:lineRule="auto"/>
        <w:ind w:left="5670" w:right="2212" w:firstLine="227"/>
        <w:jc w:val="right"/>
        <w:rPr>
          <w:rFonts w:ascii="Times New Roman" w:eastAsia="Times New Roman" w:hAnsi="Times New Roman" w:cs="Times New Roman"/>
          <w:caps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aps/>
          <w:snapToGrid w:val="0"/>
          <w:kern w:val="0"/>
          <w:sz w:val="28"/>
          <w:szCs w:val="28"/>
          <w:lang w:val="ru-RU" w:eastAsia="ru-RU"/>
          <w14:ligatures w14:val="none"/>
        </w:rPr>
        <w:t>Утверждаю</w:t>
      </w:r>
    </w:p>
    <w:p w14:paraId="1930883A" w14:textId="4B17FEA7" w:rsidR="001F287D" w:rsidRPr="001F287D" w:rsidRDefault="001F287D" w:rsidP="001F287D">
      <w:pPr>
        <w:widowControl w:val="0"/>
        <w:spacing w:after="0" w:line="240" w:lineRule="auto"/>
        <w:ind w:left="5893" w:right="-30" w:firstLine="4"/>
        <w:outlineLvl w:val="0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 xml:space="preserve">  </w:t>
      </w:r>
      <w:bookmarkStart w:id="1" w:name="_Toc209784629"/>
      <w:bookmarkStart w:id="2" w:name="_Toc209784668"/>
      <w:bookmarkStart w:id="3" w:name="_Toc212213324"/>
      <w:bookmarkStart w:id="4" w:name="_Toc215757866"/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>Заведующ</w:t>
      </w:r>
      <w:r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>ая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 xml:space="preserve"> кафедрой</w:t>
      </w:r>
      <w:bookmarkEnd w:id="1"/>
      <w:bookmarkEnd w:id="2"/>
      <w:bookmarkEnd w:id="3"/>
      <w:bookmarkEnd w:id="4"/>
    </w:p>
    <w:p w14:paraId="75E6E9C4" w14:textId="77777777" w:rsidR="001F287D" w:rsidRPr="001F287D" w:rsidRDefault="001F287D" w:rsidP="001F287D">
      <w:pPr>
        <w:widowControl w:val="0"/>
        <w:tabs>
          <w:tab w:val="left" w:pos="8931"/>
          <w:tab w:val="left" w:pos="9072"/>
        </w:tabs>
        <w:spacing w:after="0" w:line="240" w:lineRule="auto"/>
        <w:ind w:right="537" w:firstLine="340"/>
        <w:jc w:val="right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 xml:space="preserve">___________ 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u w:val="single"/>
          <w:lang w:val="ru-RU" w:eastAsia="ru-RU"/>
          <w14:ligatures w14:val="none"/>
        </w:rPr>
        <w:t xml:space="preserve">    </w:t>
      </w:r>
      <w:proofErr w:type="gramStart"/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u w:val="single"/>
          <w:lang w:val="ru-RU" w:eastAsia="ru-RU"/>
          <w14:ligatures w14:val="none"/>
        </w:rPr>
        <w:t>Е.А.</w:t>
      </w:r>
      <w:proofErr w:type="gramEnd"/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u w:val="single"/>
          <w:lang w:val="ru-RU" w:eastAsia="ru-RU"/>
          <w14:ligatures w14:val="none"/>
        </w:rPr>
        <w:t xml:space="preserve"> Блинова</w:t>
      </w:r>
    </w:p>
    <w:p w14:paraId="36A2F618" w14:textId="77777777" w:rsidR="001F287D" w:rsidRPr="001F287D" w:rsidRDefault="001F287D" w:rsidP="001F287D">
      <w:pPr>
        <w:widowControl w:val="0"/>
        <w:spacing w:after="0" w:line="240" w:lineRule="auto"/>
        <w:ind w:left="5812" w:right="476" w:firstLine="560"/>
        <w:jc w:val="right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vertAlign w:val="superscript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vertAlign w:val="superscript"/>
          <w:lang w:val="ru-RU" w:eastAsia="ru-RU"/>
          <w14:ligatures w14:val="none"/>
        </w:rPr>
        <w:t xml:space="preserve">подпись 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vertAlign w:val="superscript"/>
          <w:lang w:val="ru-RU" w:eastAsia="ru-RU"/>
          <w14:ligatures w14:val="none"/>
        </w:rPr>
        <w:tab/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vertAlign w:val="superscript"/>
          <w:lang w:val="ru-RU" w:eastAsia="ru-RU"/>
          <w14:ligatures w14:val="none"/>
        </w:rPr>
        <w:tab/>
        <w:t>инициалы и фамилия</w:t>
      </w:r>
    </w:p>
    <w:p w14:paraId="24C7D428" w14:textId="77777777" w:rsidR="001F287D" w:rsidRPr="001F287D" w:rsidRDefault="001F287D" w:rsidP="001F287D">
      <w:pPr>
        <w:widowControl w:val="0"/>
        <w:spacing w:after="0" w:line="240" w:lineRule="auto"/>
        <w:ind w:left="5670" w:firstLine="340"/>
        <w:jc w:val="right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>«___» _________________2025 г.</w:t>
      </w:r>
    </w:p>
    <w:p w14:paraId="2122C96A" w14:textId="77777777" w:rsidR="001F287D" w:rsidRPr="001F287D" w:rsidRDefault="001F287D" w:rsidP="001F287D">
      <w:pPr>
        <w:widowControl w:val="0"/>
        <w:spacing w:before="60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napToGrid w:val="0"/>
          <w:kern w:val="0"/>
          <w:sz w:val="32"/>
          <w:szCs w:val="24"/>
          <w:lang w:val="ru-RU" w:eastAsia="ru-RU"/>
          <w14:ligatures w14:val="none"/>
        </w:rPr>
      </w:pPr>
      <w:bookmarkStart w:id="5" w:name="_Toc209784630"/>
      <w:bookmarkStart w:id="6" w:name="_Toc209784669"/>
      <w:bookmarkStart w:id="7" w:name="_Toc212213325"/>
      <w:bookmarkStart w:id="8" w:name="_Toc215757867"/>
      <w:r w:rsidRPr="001F287D">
        <w:rPr>
          <w:rFonts w:ascii="Times New Roman" w:eastAsia="Times New Roman" w:hAnsi="Times New Roman" w:cs="Times New Roman"/>
          <w:b/>
          <w:snapToGrid w:val="0"/>
          <w:kern w:val="0"/>
          <w:sz w:val="32"/>
          <w:szCs w:val="24"/>
          <w:lang w:val="ru-RU" w:eastAsia="ru-RU"/>
          <w14:ligatures w14:val="none"/>
        </w:rPr>
        <w:t>ЗАДАНИЕ</w:t>
      </w:r>
      <w:bookmarkEnd w:id="5"/>
      <w:bookmarkEnd w:id="6"/>
      <w:bookmarkEnd w:id="7"/>
      <w:bookmarkEnd w:id="8"/>
    </w:p>
    <w:p w14:paraId="4E95BAE7" w14:textId="77777777" w:rsidR="001F287D" w:rsidRPr="001F287D" w:rsidRDefault="001F287D" w:rsidP="001F28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4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4"/>
          <w:lang w:val="ru-RU" w:eastAsia="ru-RU"/>
          <w14:ligatures w14:val="none"/>
        </w:rPr>
        <w:t>на курсовое проектирование</w:t>
      </w:r>
    </w:p>
    <w:p w14:paraId="61301020" w14:textId="77777777" w:rsidR="001F287D" w:rsidRPr="001F287D" w:rsidRDefault="001F287D" w:rsidP="001F287D">
      <w:pPr>
        <w:widowControl w:val="0"/>
        <w:spacing w:after="240" w:line="240" w:lineRule="auto"/>
        <w:jc w:val="center"/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по дисциплине</w:t>
      </w:r>
      <w:r w:rsidRPr="001F287D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4"/>
          <w:lang w:val="ru-RU" w:eastAsia="ru-RU"/>
          <w14:ligatures w14:val="none"/>
        </w:rPr>
        <w:t xml:space="preserve"> 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«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>Скриптовые языки программирования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»</w:t>
      </w:r>
    </w:p>
    <w:p w14:paraId="0BE77E29" w14:textId="77777777" w:rsidR="001F287D" w:rsidRPr="001F287D" w:rsidRDefault="001F287D" w:rsidP="001F287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 xml:space="preserve">Курс 2 Группа: 2 Специальность: 6-05-0611-01 «Информационные системы и технологии»   </w:t>
      </w:r>
    </w:p>
    <w:p w14:paraId="4ADF98E6" w14:textId="77777777" w:rsidR="001F287D" w:rsidRPr="001F287D" w:rsidRDefault="001F287D" w:rsidP="001F287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Студент: Волковец С.Н.</w:t>
      </w:r>
    </w:p>
    <w:p w14:paraId="7EF99D9F" w14:textId="77777777" w:rsidR="001F287D" w:rsidRPr="001F287D" w:rsidRDefault="001F287D" w:rsidP="001F287D">
      <w:pPr>
        <w:tabs>
          <w:tab w:val="left" w:pos="-1843"/>
        </w:tabs>
        <w:spacing w:after="0" w:line="240" w:lineRule="auto"/>
        <w:rPr>
          <w:rFonts w:ascii="Times New Roman" w:eastAsia="Times New Roman" w:hAnsi="Times New Roman" w:cs="Times New Roman"/>
          <w:bCs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b/>
          <w:bCs/>
          <w:snapToGrid w:val="0"/>
          <w:kern w:val="0"/>
          <w:sz w:val="28"/>
          <w:szCs w:val="28"/>
          <w:lang w:val="ru-RU" w:eastAsia="ru-RU"/>
          <w14:ligatures w14:val="none"/>
        </w:rPr>
        <w:t xml:space="preserve">1. Тема: </w:t>
      </w:r>
      <w:r w:rsidRPr="001F287D">
        <w:rPr>
          <w:rFonts w:ascii="Times New Roman" w:eastAsia="Times New Roman" w:hAnsi="Times New Roman" w:cs="Times New Roman"/>
          <w:b/>
          <w:bCs/>
          <w:snapToGrid w:val="0"/>
          <w:kern w:val="0"/>
          <w:sz w:val="28"/>
          <w:szCs w:val="28"/>
          <w:lang w:val="en-US" w:eastAsia="ru-RU"/>
          <w14:ligatures w14:val="none"/>
        </w:rPr>
        <w:t>Web</w:t>
      </w:r>
      <w:r w:rsidRPr="001F287D">
        <w:rPr>
          <w:rFonts w:ascii="Times New Roman" w:eastAsia="Times New Roman" w:hAnsi="Times New Roman" w:cs="Times New Roman"/>
          <w:b/>
          <w:bCs/>
          <w:snapToGrid w:val="0"/>
          <w:kern w:val="0"/>
          <w:sz w:val="28"/>
          <w:szCs w:val="28"/>
          <w:lang w:val="ru-RU" w:eastAsia="ru-RU"/>
          <w14:ligatures w14:val="none"/>
        </w:rPr>
        <w:t>-сайт «Погода</w:t>
      </w:r>
      <w:r w:rsidRPr="001F287D">
        <w:rPr>
          <w:rFonts w:ascii="Times New Roman" w:eastAsia="Times New Roman" w:hAnsi="Times New Roman" w:cs="Times New Roman"/>
          <w:bCs/>
          <w:snapToGrid w:val="0"/>
          <w:kern w:val="0"/>
          <w:sz w:val="28"/>
          <w:szCs w:val="28"/>
          <w:lang w:val="ru-RU" w:eastAsia="ru-RU"/>
          <w14:ligatures w14:val="none"/>
        </w:rPr>
        <w:t>»</w:t>
      </w:r>
    </w:p>
    <w:p w14:paraId="4920D672" w14:textId="77777777" w:rsidR="001F287D" w:rsidRPr="001F287D" w:rsidRDefault="001F287D" w:rsidP="001F287D">
      <w:pPr>
        <w:widowControl w:val="0"/>
        <w:spacing w:after="0" w:line="240" w:lineRule="auto"/>
        <w:ind w:left="538" w:hanging="538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4"/>
          <w:lang w:val="ru-RU" w:eastAsia="ru-RU"/>
          <w14:ligatures w14:val="none"/>
        </w:rPr>
        <w:t>2. Срок выполнения курсового проекта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: с 01 сентября 2025 г. по 16 декабря 2025 г.</w:t>
      </w:r>
    </w:p>
    <w:p w14:paraId="0BCFACA8" w14:textId="77777777" w:rsidR="001F287D" w:rsidRPr="001F287D" w:rsidRDefault="001F287D" w:rsidP="001F287D">
      <w:pPr>
        <w:widowControl w:val="0"/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4"/>
          <w:lang w:val="ru-RU" w:eastAsia="ru-RU"/>
          <w14:ligatures w14:val="none"/>
        </w:rPr>
        <w:t xml:space="preserve">3. Технические </w:t>
      </w:r>
      <w:proofErr w:type="gramStart"/>
      <w:r w:rsidRPr="001F287D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4"/>
          <w:lang w:val="ru-RU" w:eastAsia="ru-RU"/>
          <w14:ligatures w14:val="none"/>
        </w:rPr>
        <w:t xml:space="preserve">требования </w:t>
      </w:r>
      <w:r w:rsidRPr="001F287D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8"/>
          <w:lang w:val="ru-RU" w:eastAsia="ru-RU"/>
          <w14:ligatures w14:val="none"/>
        </w:rPr>
        <w:t>:</w:t>
      </w:r>
      <w:proofErr w:type="gramEnd"/>
    </w:p>
    <w:p w14:paraId="391F6952" w14:textId="77777777" w:rsidR="001F287D" w:rsidRPr="001F287D" w:rsidRDefault="001F287D" w:rsidP="001F287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 xml:space="preserve">3.1 Работа с 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en-US" w:eastAsia="ru-RU"/>
          <w14:ligatures w14:val="none"/>
        </w:rPr>
        <w:t>create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-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en-US" w:eastAsia="ru-RU"/>
          <w14:ligatures w14:val="none"/>
        </w:rPr>
        <w:t>react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-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en-US" w:eastAsia="ru-RU"/>
          <w14:ligatures w14:val="none"/>
        </w:rPr>
        <w:t>app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 xml:space="preserve">, 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en-US" w:eastAsia="ru-RU"/>
          <w14:ligatures w14:val="none"/>
        </w:rPr>
        <w:t>Virtual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 xml:space="preserve"> 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en-US" w:eastAsia="ru-RU"/>
          <w14:ligatures w14:val="none"/>
        </w:rPr>
        <w:t>DOM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 xml:space="preserve">, 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en-US" w:eastAsia="ru-RU"/>
          <w14:ligatures w14:val="none"/>
        </w:rPr>
        <w:t>JSX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:</w:t>
      </w:r>
    </w:p>
    <w:p w14:paraId="051842CA" w14:textId="77777777" w:rsidR="001F287D" w:rsidRPr="001F287D" w:rsidRDefault="001F287D" w:rsidP="001F287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работа c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React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Hooks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 (применение правил использования и пишем свои);</w:t>
      </w:r>
    </w:p>
    <w:p w14:paraId="0EC6E440" w14:textId="77777777" w:rsidR="001F287D" w:rsidRPr="001F287D" w:rsidRDefault="001F287D" w:rsidP="001F287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тестирование компонент с помощью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Jest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 и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ReactTestingLibrary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;</w:t>
      </w:r>
    </w:p>
    <w:p w14:paraId="7F2F2CCF" w14:textId="77777777" w:rsidR="001F287D" w:rsidRPr="001F287D" w:rsidRDefault="001F287D" w:rsidP="001F287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подключение стилей с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css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modules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;</w:t>
      </w:r>
    </w:p>
    <w:p w14:paraId="4FD6FEEE" w14:textId="77777777" w:rsidR="001F287D" w:rsidRPr="001F287D" w:rsidRDefault="001F287D" w:rsidP="001F287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переиспользование кода с помощью наследования, декораторов и кастомных хуков;</w:t>
      </w:r>
    </w:p>
    <w:p w14:paraId="05FEC283" w14:textId="77777777" w:rsidR="001F287D" w:rsidRPr="001F287D" w:rsidRDefault="001F287D" w:rsidP="001F287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связь</w:t>
      </w: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en-US" w:eastAsia="ru-RU"/>
          <w14:ligatures w14:val="none"/>
        </w:rPr>
        <w:t xml:space="preserve"> </w:t>
      </w: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с</w:t>
      </w: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en-US" w:eastAsia="ru-RU"/>
          <w14:ligatures w14:val="none"/>
        </w:rPr>
        <w:t xml:space="preserve"> DOM: keys &amp; refs;</w:t>
      </w:r>
    </w:p>
    <w:p w14:paraId="1978CB19" w14:textId="77777777" w:rsidR="001F287D" w:rsidRPr="001F287D" w:rsidRDefault="001F287D" w:rsidP="001F287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подключение сторонних компонентов.</w:t>
      </w:r>
    </w:p>
    <w:p w14:paraId="4A1437B4" w14:textId="77777777" w:rsidR="001F287D" w:rsidRPr="001F287D" w:rsidRDefault="001F287D" w:rsidP="001F287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 xml:space="preserve">3.2 Использование Redux.js: функциональный подход, </w:t>
      </w:r>
      <w:proofErr w:type="spellStart"/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Redux</w:t>
      </w:r>
      <w:proofErr w:type="spellEnd"/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dev</w:t>
      </w:r>
      <w:proofErr w:type="spellEnd"/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tools</w:t>
      </w:r>
      <w:proofErr w:type="spellEnd"/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:</w:t>
      </w:r>
    </w:p>
    <w:p w14:paraId="04A9C205" w14:textId="77777777" w:rsidR="001F287D" w:rsidRPr="001F287D" w:rsidRDefault="001F287D" w:rsidP="001F287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Store как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иммутабельный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 объект: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Redux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 + Immutable.js;</w:t>
      </w:r>
    </w:p>
    <w:p w14:paraId="7F84F42F" w14:textId="77777777" w:rsidR="001F287D" w:rsidRPr="001F287D" w:rsidRDefault="001F287D" w:rsidP="001F287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настраивание синхронного потока с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Redux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, переиспользование созданных ранее компонент;</w:t>
      </w:r>
    </w:p>
    <w:p w14:paraId="2A989C06" w14:textId="77777777" w:rsidR="001F287D" w:rsidRPr="001F287D" w:rsidRDefault="001F287D" w:rsidP="001F287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использование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React-redux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 для связи компонентов с логикой;</w:t>
      </w:r>
    </w:p>
    <w:p w14:paraId="3BA649DA" w14:textId="77777777" w:rsidR="001F287D" w:rsidRPr="001F287D" w:rsidRDefault="001F287D" w:rsidP="001F287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использование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мемоизированных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 селекторов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reselect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;</w:t>
      </w:r>
    </w:p>
    <w:p w14:paraId="756C0875" w14:textId="77777777" w:rsidR="001F287D" w:rsidRPr="001F287D" w:rsidRDefault="001F287D" w:rsidP="001F287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применение Side-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effects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 в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Redux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: создание и использование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Middlewares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.</w:t>
      </w:r>
    </w:p>
    <w:p w14:paraId="4C8D6FA8" w14:textId="77777777" w:rsidR="001F287D" w:rsidRPr="001F287D" w:rsidRDefault="001F287D" w:rsidP="001F287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получение данных от сервера.</w:t>
      </w:r>
    </w:p>
    <w:p w14:paraId="6901634F" w14:textId="77777777" w:rsidR="001F287D" w:rsidRPr="001F287D" w:rsidRDefault="001F287D" w:rsidP="001F287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использование асинхронных экшенов с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redux-thunk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;</w:t>
      </w:r>
    </w:p>
    <w:p w14:paraId="754BC163" w14:textId="77777777" w:rsidR="001F287D" w:rsidRPr="001F287D" w:rsidRDefault="001F287D" w:rsidP="001F287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применение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Redux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ToolKit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.</w:t>
      </w:r>
    </w:p>
    <w:p w14:paraId="7646DE2F" w14:textId="77777777" w:rsidR="001F287D" w:rsidRPr="001F287D" w:rsidRDefault="001F287D" w:rsidP="001F287D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3.3 Веб-сайт должен содержать несколько веб-страниц;</w:t>
      </w:r>
    </w:p>
    <w:p w14:paraId="17C6AE95" w14:textId="77777777" w:rsidR="001F287D" w:rsidRPr="001F287D" w:rsidRDefault="001F287D" w:rsidP="001F287D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3.4 Верстка сайта должна быть адаптивной и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кроссбраузерной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;</w:t>
      </w:r>
    </w:p>
    <w:p w14:paraId="3C244732" w14:textId="77777777" w:rsidR="001F287D" w:rsidRPr="001F287D" w:rsidRDefault="001F287D" w:rsidP="001F287D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3.5 Для тестирования использовать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Linter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;</w:t>
      </w:r>
    </w:p>
    <w:p w14:paraId="56CC246D" w14:textId="77777777" w:rsidR="001F287D" w:rsidRPr="001F287D" w:rsidRDefault="001F287D" w:rsidP="001F287D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lastRenderedPageBreak/>
        <w:t xml:space="preserve">3.6 Проект и пояснения к проекту должны быть размещены на </w:t>
      </w:r>
      <w:proofErr w:type="spellStart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GitHub</w:t>
      </w:r>
      <w:proofErr w:type="spellEnd"/>
      <w:r w:rsidRPr="001F287D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.</w:t>
      </w:r>
    </w:p>
    <w:p w14:paraId="709E4C93" w14:textId="77777777" w:rsidR="001F287D" w:rsidRPr="001F287D" w:rsidRDefault="001F287D" w:rsidP="001F287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4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4"/>
          <w:lang w:val="ru-RU" w:eastAsia="ru-RU"/>
          <w14:ligatures w14:val="none"/>
        </w:rPr>
        <w:t>4. Содержание пояснительной записки</w:t>
      </w:r>
    </w:p>
    <w:p w14:paraId="03ECA196" w14:textId="77777777" w:rsidR="001F287D" w:rsidRPr="001F287D" w:rsidRDefault="001F287D" w:rsidP="001F287D">
      <w:pPr>
        <w:widowControl w:val="0"/>
        <w:spacing w:after="0" w:line="240" w:lineRule="auto"/>
        <w:ind w:firstLine="280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1. Титульный лист;</w:t>
      </w:r>
    </w:p>
    <w:p w14:paraId="27FFA679" w14:textId="77777777" w:rsidR="001F287D" w:rsidRPr="001F287D" w:rsidRDefault="001F287D" w:rsidP="001F287D">
      <w:pPr>
        <w:widowControl w:val="0"/>
        <w:spacing w:after="0" w:line="240" w:lineRule="auto"/>
        <w:ind w:firstLine="280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2. Задание на курсовое проектирование;</w:t>
      </w:r>
    </w:p>
    <w:p w14:paraId="15A24587" w14:textId="77777777" w:rsidR="001F287D" w:rsidRPr="001F287D" w:rsidRDefault="001F287D" w:rsidP="001F287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>3. Введение;</w:t>
      </w:r>
    </w:p>
    <w:p w14:paraId="0D521028" w14:textId="77777777" w:rsidR="001F287D" w:rsidRPr="001F287D" w:rsidRDefault="001F287D" w:rsidP="001F287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>4. Постановка задачи;</w:t>
      </w:r>
    </w:p>
    <w:p w14:paraId="20428648" w14:textId="77777777" w:rsidR="001F287D" w:rsidRPr="001F287D" w:rsidRDefault="001F287D" w:rsidP="001F287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>5. Проектирование веб-сайта;</w:t>
      </w:r>
    </w:p>
    <w:p w14:paraId="33263107" w14:textId="77777777" w:rsidR="001F287D" w:rsidRPr="001F287D" w:rsidRDefault="001F287D" w:rsidP="001F287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>6. Реализация структуры веб-сайта;</w:t>
      </w:r>
    </w:p>
    <w:p w14:paraId="5B33AE36" w14:textId="77777777" w:rsidR="001F287D" w:rsidRPr="001F287D" w:rsidRDefault="001F287D" w:rsidP="001F287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>7. Тестирование веб-сайта;</w:t>
      </w:r>
    </w:p>
    <w:p w14:paraId="68AF3132" w14:textId="77777777" w:rsidR="001F287D" w:rsidRPr="001F287D" w:rsidRDefault="001F287D" w:rsidP="001F287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>8. Заключение;</w:t>
      </w:r>
    </w:p>
    <w:p w14:paraId="23FF345E" w14:textId="77777777" w:rsidR="001F287D" w:rsidRPr="001F287D" w:rsidRDefault="001F287D" w:rsidP="001F287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>9. Список использованных литературных источников;</w:t>
      </w:r>
    </w:p>
    <w:p w14:paraId="1088AE87" w14:textId="77777777" w:rsidR="001F287D" w:rsidRPr="001F287D" w:rsidRDefault="001F287D" w:rsidP="001F287D">
      <w:pPr>
        <w:widowControl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>10. Приложения (полный исходный текст программы разработанного приложения с подробными комментариями).</w:t>
      </w:r>
    </w:p>
    <w:p w14:paraId="669C233E" w14:textId="77777777" w:rsidR="001F287D" w:rsidRPr="001F287D" w:rsidRDefault="001F287D" w:rsidP="001F287D">
      <w:pPr>
        <w:widowControl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4"/>
          <w:lang w:val="ru-RU" w:eastAsia="ru-RU"/>
          <w14:ligatures w14:val="none"/>
        </w:rPr>
      </w:pPr>
      <w:bookmarkStart w:id="9" w:name="_Toc209784631"/>
      <w:bookmarkStart w:id="10" w:name="_Toc209784670"/>
      <w:bookmarkStart w:id="11" w:name="_Toc212213326"/>
      <w:bookmarkStart w:id="12" w:name="_Toc215757868"/>
      <w:r w:rsidRPr="001F287D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4"/>
          <w:lang w:val="ru-RU" w:eastAsia="ru-RU"/>
          <w14:ligatures w14:val="none"/>
        </w:rPr>
        <w:t xml:space="preserve">5. Форма представления на </w:t>
      </w:r>
      <w:r w:rsidRPr="001F287D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4"/>
          <w:lang w:val="en-US" w:eastAsia="ru-RU"/>
          <w14:ligatures w14:val="none"/>
        </w:rPr>
        <w:t>GitHub</w:t>
      </w:r>
      <w:r w:rsidRPr="001F287D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4"/>
          <w:lang w:val="ru-RU" w:eastAsia="ru-RU"/>
          <w14:ligatures w14:val="none"/>
        </w:rPr>
        <w:t xml:space="preserve"> выполненного курсового проекта:</w:t>
      </w:r>
      <w:bookmarkEnd w:id="9"/>
      <w:bookmarkEnd w:id="10"/>
      <w:bookmarkEnd w:id="11"/>
      <w:bookmarkEnd w:id="12"/>
    </w:p>
    <w:p w14:paraId="0F00F631" w14:textId="77777777" w:rsidR="001F287D" w:rsidRPr="001F287D" w:rsidRDefault="001F287D" w:rsidP="001F287D">
      <w:pPr>
        <w:widowControl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>– теоретическая часть пояснительной записки курсового проекта должна быть представлена в формате MS Word;</w:t>
      </w:r>
    </w:p>
    <w:p w14:paraId="32F16229" w14:textId="77777777" w:rsidR="001F287D" w:rsidRPr="001F287D" w:rsidRDefault="001F287D" w:rsidP="001F287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>– оформление записки должно быть согласно правилам;</w:t>
      </w:r>
    </w:p>
    <w:p w14:paraId="714F86C0" w14:textId="77777777" w:rsidR="001F287D" w:rsidRPr="001F287D" w:rsidRDefault="001F287D" w:rsidP="001F287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  <w:t>– листинги представляются в приложении.</w:t>
      </w:r>
    </w:p>
    <w:p w14:paraId="12F15503" w14:textId="77777777" w:rsidR="001F287D" w:rsidRPr="001F287D" w:rsidRDefault="001F287D" w:rsidP="001F287D">
      <w:pPr>
        <w:keepNext/>
        <w:keepLines/>
        <w:spacing w:before="200" w:after="12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val="x-none" w:eastAsia="x-none"/>
          <w14:ligatures w14:val="none"/>
        </w:rPr>
      </w:pPr>
      <w:r w:rsidRPr="001F287D"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val="x-none" w:eastAsia="x-none"/>
          <w14:ligatures w14:val="none"/>
        </w:rPr>
        <w:t>Календарный план</w:t>
      </w:r>
    </w:p>
    <w:tbl>
      <w:tblPr>
        <w:tblW w:w="101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6694"/>
        <w:gridCol w:w="2618"/>
      </w:tblGrid>
      <w:tr w:rsidR="001F287D" w:rsidRPr="001F287D" w14:paraId="6AB851E9" w14:textId="77777777" w:rsidTr="003C0002">
        <w:tc>
          <w:tcPr>
            <w:tcW w:w="851" w:type="dxa"/>
          </w:tcPr>
          <w:p w14:paraId="4F56FEE0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№ п/п</w:t>
            </w:r>
          </w:p>
        </w:tc>
        <w:tc>
          <w:tcPr>
            <w:tcW w:w="6694" w:type="dxa"/>
            <w:vAlign w:val="center"/>
          </w:tcPr>
          <w:p w14:paraId="577CA659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Наименование этапов курсового проекта</w:t>
            </w:r>
          </w:p>
        </w:tc>
        <w:tc>
          <w:tcPr>
            <w:tcW w:w="2618" w:type="dxa"/>
          </w:tcPr>
          <w:p w14:paraId="64068F67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Срок выполнения этапов проекта</w:t>
            </w:r>
          </w:p>
        </w:tc>
      </w:tr>
      <w:tr w:rsidR="001F287D" w:rsidRPr="001F287D" w14:paraId="35CF3039" w14:textId="77777777" w:rsidTr="003C0002">
        <w:tc>
          <w:tcPr>
            <w:tcW w:w="851" w:type="dxa"/>
          </w:tcPr>
          <w:p w14:paraId="3C2B3C46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1</w:t>
            </w:r>
          </w:p>
        </w:tc>
        <w:tc>
          <w:tcPr>
            <w:tcW w:w="6694" w:type="dxa"/>
          </w:tcPr>
          <w:p w14:paraId="61B42118" w14:textId="77777777" w:rsidR="001F287D" w:rsidRPr="001F287D" w:rsidRDefault="001F287D" w:rsidP="001F28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Задание на курсовое проектирование. Титульный лист</w:t>
            </w:r>
          </w:p>
        </w:tc>
        <w:tc>
          <w:tcPr>
            <w:tcW w:w="2618" w:type="dxa"/>
          </w:tcPr>
          <w:p w14:paraId="5666837D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14.09.2025</w:t>
            </w:r>
          </w:p>
        </w:tc>
      </w:tr>
      <w:tr w:rsidR="001F287D" w:rsidRPr="001F287D" w14:paraId="7091C580" w14:textId="77777777" w:rsidTr="003C0002">
        <w:tc>
          <w:tcPr>
            <w:tcW w:w="851" w:type="dxa"/>
          </w:tcPr>
          <w:p w14:paraId="6879BE11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2</w:t>
            </w:r>
          </w:p>
        </w:tc>
        <w:tc>
          <w:tcPr>
            <w:tcW w:w="6694" w:type="dxa"/>
          </w:tcPr>
          <w:p w14:paraId="217D7755" w14:textId="77777777" w:rsidR="001F287D" w:rsidRPr="001F287D" w:rsidRDefault="001F287D" w:rsidP="001F28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Введение. Постановка задачи</w:t>
            </w:r>
          </w:p>
        </w:tc>
        <w:tc>
          <w:tcPr>
            <w:tcW w:w="2618" w:type="dxa"/>
          </w:tcPr>
          <w:p w14:paraId="6557B398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22.09.2025</w:t>
            </w:r>
          </w:p>
        </w:tc>
      </w:tr>
      <w:tr w:rsidR="001F287D" w:rsidRPr="001F287D" w14:paraId="2E6D95DA" w14:textId="77777777" w:rsidTr="003C0002">
        <w:tc>
          <w:tcPr>
            <w:tcW w:w="851" w:type="dxa"/>
          </w:tcPr>
          <w:p w14:paraId="2352C64C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3</w:t>
            </w:r>
          </w:p>
        </w:tc>
        <w:tc>
          <w:tcPr>
            <w:tcW w:w="6694" w:type="dxa"/>
          </w:tcPr>
          <w:p w14:paraId="398E22C2" w14:textId="77777777" w:rsidR="001F287D" w:rsidRPr="001F287D" w:rsidRDefault="001F287D" w:rsidP="001F28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Проектирование веб-сайта</w:t>
            </w:r>
          </w:p>
        </w:tc>
        <w:tc>
          <w:tcPr>
            <w:tcW w:w="2618" w:type="dxa"/>
          </w:tcPr>
          <w:p w14:paraId="1CD83B74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28.09.2025</w:t>
            </w:r>
          </w:p>
        </w:tc>
      </w:tr>
      <w:tr w:rsidR="001F287D" w:rsidRPr="001F287D" w14:paraId="3F5AA48F" w14:textId="77777777" w:rsidTr="003C0002">
        <w:tc>
          <w:tcPr>
            <w:tcW w:w="851" w:type="dxa"/>
          </w:tcPr>
          <w:p w14:paraId="3D1A9553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4</w:t>
            </w:r>
          </w:p>
        </w:tc>
        <w:tc>
          <w:tcPr>
            <w:tcW w:w="6694" w:type="dxa"/>
          </w:tcPr>
          <w:p w14:paraId="3FDF75C8" w14:textId="77777777" w:rsidR="001F287D" w:rsidRPr="001F287D" w:rsidRDefault="001F287D" w:rsidP="001F28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Реализация структуры веб-сайта на </w:t>
            </w: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en-US" w:eastAsia="ru-RU"/>
                <w14:ligatures w14:val="none"/>
              </w:rPr>
              <w:t>HTML</w:t>
            </w: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5 и внешнего оформления на </w:t>
            </w: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en-US" w:eastAsia="ru-RU"/>
                <w14:ligatures w14:val="none"/>
              </w:rPr>
              <w:t>Sass</w:t>
            </w: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/С</w:t>
            </w: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en-US" w:eastAsia="ru-RU"/>
                <w14:ligatures w14:val="none"/>
              </w:rPr>
              <w:t>SS</w:t>
            </w: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3</w:t>
            </w:r>
          </w:p>
        </w:tc>
        <w:tc>
          <w:tcPr>
            <w:tcW w:w="2618" w:type="dxa"/>
          </w:tcPr>
          <w:p w14:paraId="7AB65152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09.10.2025</w:t>
            </w:r>
          </w:p>
        </w:tc>
      </w:tr>
      <w:tr w:rsidR="001F287D" w:rsidRPr="001F287D" w14:paraId="2C81417F" w14:textId="77777777" w:rsidTr="003C0002">
        <w:tc>
          <w:tcPr>
            <w:tcW w:w="851" w:type="dxa"/>
          </w:tcPr>
          <w:p w14:paraId="1367DFD6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5</w:t>
            </w:r>
          </w:p>
        </w:tc>
        <w:tc>
          <w:tcPr>
            <w:tcW w:w="6694" w:type="dxa"/>
          </w:tcPr>
          <w:p w14:paraId="1302DF13" w14:textId="77777777" w:rsidR="001F287D" w:rsidRPr="001F287D" w:rsidRDefault="001F287D" w:rsidP="001F28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Тестирование веб-сайта</w:t>
            </w:r>
          </w:p>
        </w:tc>
        <w:tc>
          <w:tcPr>
            <w:tcW w:w="2618" w:type="dxa"/>
          </w:tcPr>
          <w:p w14:paraId="70349692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30.10.2025</w:t>
            </w:r>
          </w:p>
        </w:tc>
      </w:tr>
      <w:tr w:rsidR="001F287D" w:rsidRPr="001F287D" w14:paraId="193564F9" w14:textId="77777777" w:rsidTr="003C0002">
        <w:tc>
          <w:tcPr>
            <w:tcW w:w="851" w:type="dxa"/>
          </w:tcPr>
          <w:p w14:paraId="75BA72AF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6</w:t>
            </w:r>
          </w:p>
        </w:tc>
        <w:tc>
          <w:tcPr>
            <w:tcW w:w="6694" w:type="dxa"/>
          </w:tcPr>
          <w:p w14:paraId="0CCEA3B4" w14:textId="77777777" w:rsidR="001F287D" w:rsidRPr="001F287D" w:rsidRDefault="001F287D" w:rsidP="001F28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Заключение</w:t>
            </w:r>
          </w:p>
        </w:tc>
        <w:tc>
          <w:tcPr>
            <w:tcW w:w="2618" w:type="dxa"/>
          </w:tcPr>
          <w:p w14:paraId="6E6AFB3E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02.11.2025</w:t>
            </w:r>
          </w:p>
        </w:tc>
      </w:tr>
      <w:tr w:rsidR="001F287D" w:rsidRPr="001F287D" w14:paraId="17C61CBF" w14:textId="77777777" w:rsidTr="003C0002">
        <w:tc>
          <w:tcPr>
            <w:tcW w:w="851" w:type="dxa"/>
          </w:tcPr>
          <w:p w14:paraId="306F6A37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7</w:t>
            </w:r>
          </w:p>
        </w:tc>
        <w:tc>
          <w:tcPr>
            <w:tcW w:w="6694" w:type="dxa"/>
          </w:tcPr>
          <w:p w14:paraId="3D4A9DF1" w14:textId="77777777" w:rsidR="001F287D" w:rsidRPr="001F287D" w:rsidRDefault="001F287D" w:rsidP="001F28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Список использованных литературных источников. Приложения</w:t>
            </w:r>
          </w:p>
        </w:tc>
        <w:tc>
          <w:tcPr>
            <w:tcW w:w="2618" w:type="dxa"/>
          </w:tcPr>
          <w:p w14:paraId="7299F7D8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02.11.2025</w:t>
            </w:r>
          </w:p>
        </w:tc>
      </w:tr>
      <w:tr w:rsidR="001F287D" w:rsidRPr="001F287D" w14:paraId="78A5F652" w14:textId="77777777" w:rsidTr="003C0002">
        <w:tc>
          <w:tcPr>
            <w:tcW w:w="851" w:type="dxa"/>
          </w:tcPr>
          <w:p w14:paraId="264987DB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6</w:t>
            </w:r>
          </w:p>
        </w:tc>
        <w:tc>
          <w:tcPr>
            <w:tcW w:w="6694" w:type="dxa"/>
          </w:tcPr>
          <w:p w14:paraId="6DEDA66F" w14:textId="77777777" w:rsidR="001F287D" w:rsidRPr="001F287D" w:rsidRDefault="001F287D" w:rsidP="001F28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618" w:type="dxa"/>
          </w:tcPr>
          <w:p w14:paraId="5116F446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03.12.2025</w:t>
            </w:r>
          </w:p>
        </w:tc>
      </w:tr>
      <w:tr w:rsidR="001F287D" w:rsidRPr="001F287D" w14:paraId="3597AED4" w14:textId="77777777" w:rsidTr="003C0002">
        <w:tc>
          <w:tcPr>
            <w:tcW w:w="851" w:type="dxa"/>
          </w:tcPr>
          <w:p w14:paraId="11E7A047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7</w:t>
            </w:r>
          </w:p>
        </w:tc>
        <w:tc>
          <w:tcPr>
            <w:tcW w:w="6694" w:type="dxa"/>
          </w:tcPr>
          <w:p w14:paraId="7DFC7A43" w14:textId="77777777" w:rsidR="001F287D" w:rsidRPr="001F287D" w:rsidRDefault="001F287D" w:rsidP="001F28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Сдача и защита курсового проекта</w:t>
            </w:r>
          </w:p>
        </w:tc>
        <w:tc>
          <w:tcPr>
            <w:tcW w:w="2618" w:type="dxa"/>
          </w:tcPr>
          <w:p w14:paraId="59EB5E90" w14:textId="77777777" w:rsidR="001F287D" w:rsidRPr="001F287D" w:rsidRDefault="001F287D" w:rsidP="001F28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1F287D">
              <w:rPr>
                <w:rFonts w:ascii="Times New Roman" w:eastAsia="Times New Roman" w:hAnsi="Times New Roman" w:cs="Times New Roman"/>
                <w:noProof/>
                <w:snapToGrid w:val="0"/>
                <w:kern w:val="0"/>
                <w:sz w:val="26"/>
                <w:szCs w:val="26"/>
                <w:lang w:val="ru-RU" w:eastAsia="ru-RU"/>
                <w14:ligatures w14:val="none"/>
              </w:rPr>
              <w:t>10.12.2025</w:t>
            </w:r>
          </w:p>
        </w:tc>
      </w:tr>
    </w:tbl>
    <w:p w14:paraId="171ABFCD" w14:textId="77777777" w:rsidR="001F287D" w:rsidRPr="001F287D" w:rsidRDefault="001F287D" w:rsidP="001F287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val="ru-RU" w:eastAsia="ru-RU"/>
          <w14:ligatures w14:val="none"/>
        </w:rPr>
      </w:pPr>
    </w:p>
    <w:p w14:paraId="783CEB91" w14:textId="77777777" w:rsidR="001F287D" w:rsidRPr="001F287D" w:rsidRDefault="001F287D" w:rsidP="001F287D">
      <w:pPr>
        <w:widowControl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</w:pPr>
      <w:bookmarkStart w:id="13" w:name="_Toc209784632"/>
      <w:bookmarkStart w:id="14" w:name="_Toc209784671"/>
      <w:bookmarkStart w:id="15" w:name="_Toc212213327"/>
      <w:bookmarkStart w:id="16" w:name="_Toc215757869"/>
      <w:r w:rsidRPr="001F287D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4"/>
          <w:lang w:val="ru-RU" w:eastAsia="ru-RU"/>
          <w14:ligatures w14:val="none"/>
        </w:rPr>
        <w:t xml:space="preserve">5. Дата выдачи задания 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«06» сентября 2025 г.</w:t>
      </w:r>
      <w:bookmarkEnd w:id="13"/>
      <w:bookmarkEnd w:id="14"/>
      <w:bookmarkEnd w:id="15"/>
      <w:bookmarkEnd w:id="16"/>
    </w:p>
    <w:p w14:paraId="5426208C" w14:textId="77777777" w:rsidR="001F287D" w:rsidRPr="001F287D" w:rsidRDefault="001F287D" w:rsidP="001F287D">
      <w:pPr>
        <w:widowControl w:val="0"/>
        <w:spacing w:before="240"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Руководитель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ab/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ab/>
        <w:t>__________________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ab/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ab/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ab/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ab/>
        <w:t>Н.А. Жиляк</w:t>
      </w:r>
    </w:p>
    <w:p w14:paraId="55BB72E6" w14:textId="77777777" w:rsidR="001F287D" w:rsidRPr="001F287D" w:rsidRDefault="001F287D" w:rsidP="001F287D">
      <w:pPr>
        <w:widowControl w:val="0"/>
        <w:spacing w:after="0" w:line="240" w:lineRule="auto"/>
        <w:ind w:left="2128" w:firstLine="1558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vertAlign w:val="superscript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vertAlign w:val="superscript"/>
          <w:lang w:val="ru-RU" w:eastAsia="ru-RU"/>
          <w14:ligatures w14:val="none"/>
        </w:rPr>
        <w:t xml:space="preserve">(подпись) </w:t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vertAlign w:val="superscript"/>
          <w:lang w:val="ru-RU" w:eastAsia="ru-RU"/>
          <w14:ligatures w14:val="none"/>
        </w:rPr>
        <w:tab/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vertAlign w:val="superscript"/>
          <w:lang w:val="ru-RU" w:eastAsia="ru-RU"/>
          <w14:ligatures w14:val="none"/>
        </w:rPr>
        <w:tab/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vertAlign w:val="superscript"/>
          <w:lang w:val="ru-RU" w:eastAsia="ru-RU"/>
          <w14:ligatures w14:val="none"/>
        </w:rPr>
        <w:tab/>
      </w: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vertAlign w:val="superscript"/>
          <w:lang w:val="ru-RU" w:eastAsia="ru-RU"/>
          <w14:ligatures w14:val="none"/>
        </w:rPr>
        <w:tab/>
      </w:r>
    </w:p>
    <w:p w14:paraId="1333CBCE" w14:textId="77777777" w:rsidR="001F287D" w:rsidRPr="001F287D" w:rsidRDefault="001F287D" w:rsidP="001F287D">
      <w:pPr>
        <w:widowControl w:val="0"/>
        <w:spacing w:before="120" w:after="0" w:line="240" w:lineRule="auto"/>
        <w:jc w:val="both"/>
        <w:outlineLvl w:val="0"/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</w:pPr>
      <w:bookmarkStart w:id="17" w:name="_Toc209784633"/>
      <w:bookmarkStart w:id="18" w:name="_Toc209784672"/>
      <w:bookmarkStart w:id="19" w:name="_Toc212213328"/>
      <w:bookmarkStart w:id="20" w:name="_Toc215757870"/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lang w:val="ru-RU" w:eastAsia="ru-RU"/>
          <w14:ligatures w14:val="none"/>
        </w:rPr>
        <w:t>Задание принял к исполнению _______________________</w:t>
      </w:r>
      <w:bookmarkEnd w:id="17"/>
      <w:bookmarkEnd w:id="18"/>
      <w:bookmarkEnd w:id="19"/>
      <w:bookmarkEnd w:id="20"/>
    </w:p>
    <w:p w14:paraId="451E670A" w14:textId="77777777" w:rsidR="001F287D" w:rsidRPr="001F287D" w:rsidRDefault="001F287D" w:rsidP="001F287D">
      <w:pPr>
        <w:widowControl w:val="0"/>
        <w:spacing w:after="0" w:line="240" w:lineRule="auto"/>
        <w:ind w:left="3823" w:firstLine="425"/>
        <w:jc w:val="both"/>
        <w:rPr>
          <w:rFonts w:ascii="Times New Roman" w:eastAsia="Times New Roman" w:hAnsi="Times New Roman" w:cs="Times New Roman"/>
          <w:snapToGrid w:val="0"/>
          <w:kern w:val="0"/>
          <w:sz w:val="32"/>
          <w:szCs w:val="20"/>
          <w:lang w:val="ru-RU" w:eastAsia="ru-RU"/>
          <w14:ligatures w14:val="none"/>
        </w:rPr>
      </w:pPr>
      <w:r w:rsidRPr="001F287D">
        <w:rPr>
          <w:rFonts w:ascii="Times New Roman" w:eastAsia="Times New Roman" w:hAnsi="Times New Roman" w:cs="Times New Roman"/>
          <w:snapToGrid w:val="0"/>
          <w:kern w:val="0"/>
          <w:sz w:val="28"/>
          <w:szCs w:val="24"/>
          <w:vertAlign w:val="superscript"/>
          <w:lang w:val="ru-RU" w:eastAsia="ru-RU"/>
          <w14:ligatures w14:val="none"/>
        </w:rPr>
        <w:t>(дата и подпись студента)</w:t>
      </w:r>
    </w:p>
    <w:p w14:paraId="146ADC88" w14:textId="77777777" w:rsidR="001F287D" w:rsidRPr="001F287D" w:rsidRDefault="001F287D" w:rsidP="001F287D">
      <w:pPr>
        <w:spacing w:after="0" w:line="240" w:lineRule="auto"/>
        <w:rPr>
          <w:rFonts w:ascii="Times New Roman" w:eastAsia="Times New Roman" w:hAnsi="Times New Roman" w:cs="Times New Roman"/>
          <w:snapToGrid w:val="0"/>
          <w:kern w:val="0"/>
          <w:sz w:val="24"/>
          <w:szCs w:val="24"/>
          <w:lang w:val="ru-RU" w:eastAsia="ru-RU"/>
          <w14:ligatures w14:val="none"/>
        </w:rPr>
        <w:sectPr w:rsidR="001F287D" w:rsidRPr="001F287D" w:rsidSect="001F287D">
          <w:pgSz w:w="11906" w:h="16838"/>
          <w:pgMar w:top="1134" w:right="567" w:bottom="851" w:left="1304" w:header="709" w:footer="709" w:gutter="0"/>
          <w:pgNumType w:start="3"/>
          <w:cols w:space="72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u-RU" w:eastAsia="en-US"/>
          <w14:ligatures w14:val="standardContextual"/>
        </w:rPr>
        <w:id w:val="2146082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878FDA" w14:textId="77777777" w:rsidR="00BD37C4" w:rsidRDefault="001F212F" w:rsidP="001F212F">
          <w:pPr>
            <w:pStyle w:val="ac"/>
            <w:jc w:val="center"/>
            <w:rPr>
              <w:noProof/>
            </w:rPr>
          </w:pPr>
          <w:r w:rsidRPr="001F212F">
            <w:rPr>
              <w:color w:val="auto"/>
              <w:lang w:val="ru-RU"/>
            </w:rPr>
            <w:t>Содержание</w:t>
          </w:r>
          <w:r w:rsidR="0060263E">
            <w:rPr>
              <w:sz w:val="24"/>
              <w:szCs w:val="24"/>
            </w:rPr>
            <w:fldChar w:fldCharType="begin"/>
          </w:r>
          <w:r w:rsidR="0060263E" w:rsidRPr="0060263E">
            <w:rPr>
              <w:sz w:val="24"/>
              <w:szCs w:val="24"/>
            </w:rPr>
            <w:instrText xml:space="preserve"> TOC \o "1-3" \h \z \u </w:instrText>
          </w:r>
          <w:r w:rsidR="0060263E">
            <w:rPr>
              <w:sz w:val="24"/>
              <w:szCs w:val="24"/>
            </w:rPr>
            <w:fldChar w:fldCharType="separate"/>
          </w:r>
        </w:p>
        <w:p w14:paraId="086B8900" w14:textId="6C4E05F7" w:rsidR="00BD37C4" w:rsidRPr="00BD37C4" w:rsidRDefault="00BD37C4">
          <w:pPr>
            <w:pStyle w:val="23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BY"/>
            </w:rPr>
          </w:pPr>
          <w:hyperlink w:anchor="_Toc215757871" w:history="1">
            <w:r w:rsidRPr="00BD37C4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BY"/>
              </w:rPr>
              <w:t>Введ</w:t>
            </w:r>
            <w:r w:rsidRPr="00BD37C4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BY"/>
              </w:rPr>
              <w:t>е</w:t>
            </w:r>
            <w:r w:rsidRPr="00BD37C4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BY"/>
              </w:rPr>
              <w:t>ние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_Toc215757871 \h </w:instrTex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737A93" w14:textId="459893D1" w:rsidR="00BD37C4" w:rsidRPr="00BD37C4" w:rsidRDefault="00BD37C4">
          <w:pPr>
            <w:pStyle w:val="23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BY"/>
            </w:rPr>
          </w:pPr>
          <w:hyperlink w:anchor="_Toc215757872" w:history="1">
            <w:r w:rsidRPr="00BD37C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 w:eastAsia="ru-BY"/>
              </w:rPr>
              <w:t>1 Обзор аналогов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_Toc215757872 \h </w:instrTex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322E60" w14:textId="3BD43BBD" w:rsidR="00BD37C4" w:rsidRPr="00BD37C4" w:rsidRDefault="00BD37C4">
          <w:pPr>
            <w:pStyle w:val="23"/>
            <w:tabs>
              <w:tab w:val="left" w:pos="960"/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BY"/>
            </w:rPr>
          </w:pPr>
          <w:hyperlink w:anchor="_Toc215757873" w:history="1">
            <w:r w:rsidRPr="00BD37C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 w:eastAsia="ru-BY"/>
              </w:rPr>
              <w:t>1.1</w:t>
            </w:r>
            <w:r w:rsidRPr="00BD37C4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val="ru-RU" w:eastAsia="ru-BY"/>
              </w:rPr>
              <w:t xml:space="preserve"> </w:t>
            </w:r>
            <w:r w:rsidRPr="00BD37C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 w:eastAsia="ru-BY"/>
              </w:rPr>
              <w:t>Обзор аналогов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_Toc215757873 \h </w:instrTex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29CB99" w14:textId="1088AEE8" w:rsidR="00BD37C4" w:rsidRPr="00BD37C4" w:rsidRDefault="00BD37C4">
          <w:pPr>
            <w:pStyle w:val="23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BY"/>
            </w:rPr>
          </w:pPr>
          <w:hyperlink w:anchor="_Toc215757874" w:history="1">
            <w:r w:rsidRPr="00BD37C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 w:eastAsia="ru-BY"/>
              </w:rPr>
              <w:t xml:space="preserve">1.1.1 Аналог </w:t>
            </w:r>
            <w:r w:rsidRPr="00BD37C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en-US" w:eastAsia="ru-BY"/>
              </w:rPr>
              <w:t>Gismeteo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_Toc215757874 \h </w:instrTex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74ABAA" w14:textId="3DBBD2EF" w:rsidR="00BD37C4" w:rsidRPr="00BD37C4" w:rsidRDefault="00BD37C4">
          <w:pPr>
            <w:pStyle w:val="23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BY"/>
            </w:rPr>
          </w:pPr>
          <w:hyperlink w:anchor="_Toc215757875" w:history="1">
            <w:r w:rsidRPr="00BD37C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 w:eastAsia="ru-BY"/>
              </w:rPr>
              <w:t xml:space="preserve">1.1.2 Аналог </w:t>
            </w:r>
            <w:r w:rsidRPr="00BD37C4">
              <w:rPr>
                <w:rStyle w:val="ad"/>
                <w:rFonts w:ascii="Times New Roman" w:eastAsia="Aptos" w:hAnsi="Times New Roman" w:cs="Times New Roman"/>
                <w:b/>
                <w:bCs/>
                <w:noProof/>
                <w:sz w:val="28"/>
                <w:szCs w:val="28"/>
              </w:rPr>
              <w:t>OpenWeatherMap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_Toc215757875 \h </w:instrTex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EA4EA3" w14:textId="02B4F069" w:rsidR="00BD37C4" w:rsidRPr="00BD37C4" w:rsidRDefault="00BD37C4">
          <w:pPr>
            <w:pStyle w:val="23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BY"/>
            </w:rPr>
          </w:pPr>
          <w:hyperlink w:anchor="_Toc215757876" w:history="1">
            <w:r w:rsidRPr="00BD37C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 w:eastAsia="ru-BY"/>
              </w:rPr>
              <w:t xml:space="preserve">1.1.3 Аналог </w:t>
            </w:r>
            <w:r w:rsidRPr="00BD37C4">
              <w:rPr>
                <w:rStyle w:val="ad"/>
                <w:rFonts w:ascii="Times New Roman" w:eastAsia="Aptos" w:hAnsi="Times New Roman" w:cs="Times New Roman"/>
                <w:b/>
                <w:bCs/>
                <w:noProof/>
                <w:sz w:val="28"/>
                <w:szCs w:val="28"/>
              </w:rPr>
              <w:t>Weather.com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_Toc215757876 \h </w:instrTex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76754" w14:textId="7463EF37" w:rsidR="00BD37C4" w:rsidRPr="00BD37C4" w:rsidRDefault="00BD37C4">
          <w:pPr>
            <w:pStyle w:val="23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BY"/>
            </w:rPr>
          </w:pPr>
          <w:hyperlink w:anchor="_Toc215757877" w:history="1">
            <w:r w:rsidRPr="00BD37C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 w:eastAsia="ru-BY"/>
              </w:rPr>
              <w:t xml:space="preserve">1.1.4 Аналог </w:t>
            </w:r>
            <w:r w:rsidRPr="00BD37C4">
              <w:rPr>
                <w:rStyle w:val="ad"/>
                <w:rFonts w:ascii="Times New Roman" w:eastAsia="Aptos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Яндекс Погода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_Toc215757877 \h </w:instrTex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A3F07B" w14:textId="46770344" w:rsidR="00BD37C4" w:rsidRPr="00BD37C4" w:rsidRDefault="00BD37C4">
          <w:pPr>
            <w:pStyle w:val="23"/>
            <w:tabs>
              <w:tab w:val="left" w:pos="960"/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BY"/>
            </w:rPr>
          </w:pPr>
          <w:hyperlink w:anchor="_Toc215757878" w:history="1">
            <w:r w:rsidRPr="00BD37C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 w:eastAsia="ru-BY"/>
              </w:rPr>
              <w:t>1.2Сце</w:t>
            </w:r>
            <w:r w:rsidRPr="00BD37C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 w:eastAsia="ru-BY"/>
              </w:rPr>
              <w:t>н</w:t>
            </w:r>
            <w:r w:rsidRPr="00BD37C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 w:eastAsia="ru-BY"/>
              </w:rPr>
              <w:t>арии использования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_Toc215757878 \h </w:instrTex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4D9F56" w14:textId="15150E1A" w:rsidR="00BD37C4" w:rsidRPr="00BD37C4" w:rsidRDefault="00BD37C4">
          <w:pPr>
            <w:pStyle w:val="23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BY"/>
            </w:rPr>
          </w:pPr>
          <w:hyperlink w:anchor="_Toc215757879" w:history="1">
            <w:r w:rsidRPr="00BD37C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 w:eastAsia="ru-BY"/>
              </w:rPr>
              <w:t>1.2.1 Гость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_Toc215757879 \h </w:instrTex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D37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A5909C" w14:textId="7083523C" w:rsidR="0060263E" w:rsidRDefault="0060263E" w:rsidP="001F212F">
          <w:pPr>
            <w:jc w:val="center"/>
          </w:pPr>
          <w:r>
            <w:rPr>
              <w:b/>
              <w:bCs/>
              <w:lang w:val="ru-RU"/>
            </w:rPr>
            <w:fldChar w:fldCharType="end"/>
          </w:r>
        </w:p>
      </w:sdtContent>
    </w:sdt>
    <w:p w14:paraId="7DD89C50" w14:textId="77777777" w:rsidR="001F287D" w:rsidRPr="001F287D" w:rsidRDefault="001F287D" w:rsidP="001F287D">
      <w:pPr>
        <w:spacing w:after="0" w:line="240" w:lineRule="auto"/>
        <w:rPr>
          <w:rFonts w:ascii="Times New Roman" w:eastAsia="Times New Roman" w:hAnsi="Times New Roman" w:cs="Times New Roman"/>
          <w:snapToGrid w:val="0"/>
          <w:kern w:val="0"/>
          <w:sz w:val="32"/>
          <w:szCs w:val="20"/>
          <w:lang w:val="ru-RU" w:eastAsia="ru-RU"/>
          <w14:ligatures w14:val="none"/>
        </w:rPr>
        <w:sectPr w:rsidR="001F287D" w:rsidRPr="001F287D" w:rsidSect="001F287D">
          <w:pgSz w:w="11906" w:h="16838"/>
          <w:pgMar w:top="1134" w:right="567" w:bottom="851" w:left="1304" w:header="709" w:footer="709" w:gutter="0"/>
          <w:pgNumType w:start="3"/>
          <w:cols w:space="720"/>
        </w:sectPr>
      </w:pPr>
    </w:p>
    <w:p w14:paraId="0D134C5C" w14:textId="1A16B0DC" w:rsidR="00092C22" w:rsidRPr="00092C22" w:rsidRDefault="001F287D" w:rsidP="00092C22">
      <w:pPr>
        <w:pStyle w:val="2"/>
        <w:jc w:val="center"/>
        <w:rPr>
          <w:rFonts w:ascii="Times New Roman" w:eastAsia="Times New Roman" w:hAnsi="Times New Roman" w:cs="Times New Roman"/>
          <w:color w:val="auto"/>
          <w:lang w:val="ru-RU" w:eastAsia="ru-BY"/>
        </w:rPr>
      </w:pPr>
      <w:bookmarkStart w:id="21" w:name="_Hlk212204056"/>
      <w:bookmarkStart w:id="22" w:name="_Toc215757871"/>
      <w:r w:rsidRPr="0060263E">
        <w:rPr>
          <w:rFonts w:ascii="Times New Roman" w:eastAsia="Times New Roman" w:hAnsi="Times New Roman" w:cs="Times New Roman"/>
          <w:color w:val="auto"/>
          <w:lang w:eastAsia="ru-BY"/>
        </w:rPr>
        <w:lastRenderedPageBreak/>
        <w:t>Введение</w:t>
      </w:r>
      <w:bookmarkEnd w:id="21"/>
      <w:bookmarkEnd w:id="22"/>
    </w:p>
    <w:p w14:paraId="59C560F2" w14:textId="77777777" w:rsidR="00A94089" w:rsidRPr="00A94089" w:rsidRDefault="00A94089" w:rsidP="00A940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Проект «Погода»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softHyphen/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softHyphen/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softHyphen/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softHyphen/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softHyphen/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softHyphen/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softHyphen/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softHyphen/>
        <w:t>— это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веб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сервис для предоставления пользователям оперативного и прогнозного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метеоинформационного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контента: текущая погода, почасовой и 10 дневный прогноз, погодные карты, уведомления об опасных явлениях и простые советы по одежде и поездкам. </w:t>
      </w:r>
    </w:p>
    <w:p w14:paraId="0425069A" w14:textId="77777777" w:rsidR="00A94089" w:rsidRPr="00A94089" w:rsidRDefault="00A94089" w:rsidP="00A940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Довольно актуальным в наше время является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доступ к точной погодной информации требуется ежедневно для планирования поездок, работы на открытом воздухе и безопасности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  К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ачество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прогноза влияет на повседневные решения и экономические процессы в малом и среднем бизнесе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наличие локализованного, быстрого и удобного веб интерфейса с понятной визуализацией повышает ценность сервиса для пользователей региона. Аналоги: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Яндекс.Погода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— </w:t>
      </w:r>
      <w:hyperlink r:id="rId7" w:history="1">
        <w:r w:rsidRPr="00A94089">
          <w:rPr>
            <w:rFonts w:ascii="Times New Roman" w:eastAsia="Times New Roman" w:hAnsi="Times New Roman" w:cs="Times New Roman"/>
            <w:kern w:val="0"/>
            <w:sz w:val="28"/>
            <w:szCs w:val="28"/>
            <w:lang w:eastAsia="ru-BY"/>
            <w14:ligatures w14:val="none"/>
          </w:rPr>
          <w:t>https://yandex.ru/pogoda</w:t>
        </w:r>
      </w:hyperlink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,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Gismeteo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hyperlink r:id="rId8" w:history="1">
        <w:r w:rsidRPr="00A94089">
          <w:rPr>
            <w:rFonts w:ascii="Times New Roman" w:eastAsia="Times New Roman" w:hAnsi="Times New Roman" w:cs="Times New Roman"/>
            <w:kern w:val="0"/>
            <w:sz w:val="28"/>
            <w:szCs w:val="28"/>
            <w:lang w:eastAsia="ru-BY"/>
            <w14:ligatures w14:val="none"/>
          </w:rPr>
          <w:t>https://www.gismeteo.ru</w:t>
        </w:r>
      </w:hyperlink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, 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Meteo.ru (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Meteotrend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/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Foreca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агрегаты) 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—+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https://www.meteotrend.ru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Foreca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— </w:t>
      </w:r>
      <w:hyperlink r:id="rId9" w:history="1">
        <w:r w:rsidRPr="00A94089">
          <w:rPr>
            <w:rFonts w:ascii="Times New Roman" w:eastAsia="Times New Roman" w:hAnsi="Times New Roman" w:cs="Times New Roman"/>
            <w:kern w:val="0"/>
            <w:sz w:val="28"/>
            <w:szCs w:val="28"/>
            <w:lang w:eastAsia="ru-BY"/>
            <w14:ligatures w14:val="none"/>
          </w:rPr>
          <w:t>https://www.foreca.com</w:t>
        </w:r>
      </w:hyperlink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,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OpenWeatherMap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(API) </w:t>
      </w:r>
      <w:hyperlink r:id="rId10" w:history="1">
        <w:r w:rsidRPr="00A94089">
          <w:rPr>
            <w:rFonts w:ascii="Times New Roman" w:eastAsia="Times New Roman" w:hAnsi="Times New Roman" w:cs="Times New Roman"/>
            <w:kern w:val="0"/>
            <w:sz w:val="28"/>
            <w:szCs w:val="28"/>
            <w:lang w:eastAsia="ru-BY"/>
            <w14:ligatures w14:val="none"/>
          </w:rPr>
          <w:t>https://openweathermap.org</w:t>
        </w:r>
      </w:hyperlink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. </w:t>
      </w:r>
    </w:p>
    <w:p w14:paraId="1B7AE2FE" w14:textId="77777777" w:rsidR="00A94089" w:rsidRPr="00A94089" w:rsidRDefault="00A94089" w:rsidP="00A940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Целев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ой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аудитор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ией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является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широкая аудитория частных пользователей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таких как 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городские жители, автомобилисты и туристы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профессиональные пользователи 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—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строители, фермеры и курьеры; малые бизнесы, нуждающиеся в интегрированных уведомлениях и прогнозах для планирования работ. </w:t>
      </w:r>
    </w:p>
    <w:p w14:paraId="5462E1B8" w14:textId="77777777" w:rsidR="00A94089" w:rsidRPr="00A94089" w:rsidRDefault="00A94089" w:rsidP="00A940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Цель проекта (бизнес цель): создать востребованный сервис погоды с высокой конверсией и удержанием пользователей, монетизируемый через рекламу, премиум подписку (расширенные карты, API, отсутствие рекламы) и B2B линейки (интеграция исходных данных и оповещений). </w:t>
      </w:r>
    </w:p>
    <w:p w14:paraId="707A3991" w14:textId="77777777" w:rsidR="00A94089" w:rsidRPr="00A94089" w:rsidRDefault="00A94089" w:rsidP="00A940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Основными з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адач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ами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для достижения цели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являются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интегр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ация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надёжны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х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метеоисточни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ков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и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обеспеч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ение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агрегаци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и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прогнозов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реализ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ация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быстры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х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адаптивны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х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UI с картами и визуализацией погоды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настро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йка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систем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ы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уведомлений и персонализации прогнозов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обеспе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чение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масштабируем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ой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архитектур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ы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и API для партнёров.</w:t>
      </w:r>
    </w:p>
    <w:p w14:paraId="1BFF54D5" w14:textId="77777777" w:rsidR="00A94089" w:rsidRPr="00A94089" w:rsidRDefault="00A94089" w:rsidP="00A940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Роли пользователей: 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г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ость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с правами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просмотр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общей информации и поиск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ом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по локации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 з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арегистрированный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пользователь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 который имеет право на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сохранение локаций и персональные уведомления. </w:t>
      </w:r>
    </w:p>
    <w:p w14:paraId="38192446" w14:textId="4F2A2DE5" w:rsidR="002B523C" w:rsidRDefault="00A94089" w:rsidP="004718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К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лиентская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часть выполнена как фронтенд с адаптивной версткой, картами и визуализацией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для интеграции метеоданных используется модуль агрегатора, который периодически запрашивает внешние API, нормализует и сохраняет результаты в кэше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, 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слой уведомлений работает асинхронно через очередь задач. Программная платформа для разработки: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React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(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TypeScript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) или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Vue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3, адаптивная верстка, карты на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Leaflet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или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OpenLayers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, 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инфраструктура и деплой 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—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Docker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CI/CD (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GitHub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Actions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/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GitLab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CI), развёртывание в облаке (AWS/GCP/Azure), CDN для статики и HTTPS.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Также,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простой и понятный 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дизайн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для новых пользователей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локализация интерфейса и единиц измерения для региона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аналитика поведения для улучшения удержания и </w:t>
      </w:r>
      <w:proofErr w:type="spellStart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персонализаци</w:t>
      </w:r>
      <w:proofErr w:type="spellEnd"/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</w:t>
      </w:r>
      <w:r w:rsidRPr="00A9408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план по этапам релиза и A/B тестированию ключевых функций.</w:t>
      </w:r>
    </w:p>
    <w:p w14:paraId="428C4A8C" w14:textId="77777777" w:rsidR="00471845" w:rsidRPr="00471845" w:rsidRDefault="00471845" w:rsidP="00471845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bookmarkStart w:id="23" w:name="_Toc215757872"/>
      <w:r w:rsidRPr="0047184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lastRenderedPageBreak/>
        <w:t>1 Обзор аналогов</w:t>
      </w:r>
      <w:bookmarkEnd w:id="23"/>
    </w:p>
    <w:p w14:paraId="1B14A8FD" w14:textId="77777777" w:rsidR="00471845" w:rsidRPr="00471845" w:rsidRDefault="00471845" w:rsidP="00471845">
      <w:pPr>
        <w:keepNext/>
        <w:keepLines/>
        <w:numPr>
          <w:ilvl w:val="1"/>
          <w:numId w:val="7"/>
        </w:numPr>
        <w:spacing w:before="160" w:after="80" w:line="240" w:lineRule="auto"/>
        <w:contextualSpacing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bookmarkStart w:id="24" w:name="_Toc215757873"/>
      <w:r w:rsidRPr="00471845"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Обзор аналогов</w:t>
      </w:r>
      <w:bookmarkEnd w:id="24"/>
    </w:p>
    <w:p w14:paraId="02A3BA5F" w14:textId="77777777" w:rsidR="00471845" w:rsidRPr="00471845" w:rsidRDefault="00471845" w:rsidP="00471845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b/>
          <w:bCs/>
          <w:sz w:val="28"/>
          <w:szCs w:val="28"/>
          <w:lang w:val="ru-RU" w:eastAsia="ru-BY"/>
        </w:rPr>
      </w:pPr>
      <w:r w:rsidRPr="00471845">
        <w:rPr>
          <w:rFonts w:ascii="Times New Roman" w:eastAsia="Aptos" w:hAnsi="Times New Roman" w:cs="Times New Roman"/>
          <w:sz w:val="28"/>
          <w:szCs w:val="28"/>
          <w:lang w:eastAsia="ru-BY"/>
        </w:rPr>
        <w:t xml:space="preserve">Обзор аналогов нужен для обоснования выбора темы и решения, оценки новизны и практической ценности </w:t>
      </w:r>
      <w:r w:rsidRPr="00471845">
        <w:rPr>
          <w:rFonts w:ascii="Times New Roman" w:eastAsia="Aptos" w:hAnsi="Times New Roman" w:cs="Times New Roman"/>
          <w:sz w:val="28"/>
          <w:szCs w:val="28"/>
          <w:lang w:val="ru-RU" w:eastAsia="ru-BY"/>
        </w:rPr>
        <w:t>моей</w:t>
      </w:r>
      <w:r w:rsidRPr="00471845">
        <w:rPr>
          <w:rFonts w:ascii="Times New Roman" w:eastAsia="Aptos" w:hAnsi="Times New Roman" w:cs="Times New Roman"/>
          <w:sz w:val="28"/>
          <w:szCs w:val="28"/>
          <w:lang w:eastAsia="ru-BY"/>
        </w:rPr>
        <w:t xml:space="preserve"> работы. Он показывает, какие решения уже существуют, какие у них сильные и слабые стороны, и какие требования или ограничения остаются нерешёнными. На основе обзора вы формулируете критерии сравнения и задаёте эталон для оценки собственной реализации. Обзор помогает выбрать методы, архитектуру и инструменты, сокращает риски повторения чужих ошибок и оправдывает технические и методологические решения. Он также демонстрирует владение предметной областью, умение работать с источниками и критически анализировать информацию, что повышает академическую ценность работы. Наконец, обзор аналогов упрощает формулировку рекомендаций по улучшению и определяет направления для дальнейших исследований.</w:t>
      </w:r>
    </w:p>
    <w:p w14:paraId="5E31746D" w14:textId="77777777" w:rsidR="00471845" w:rsidRPr="00471845" w:rsidRDefault="00471845" w:rsidP="00471845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bookmarkStart w:id="25" w:name="_Toc215757874"/>
      <w:r w:rsidRPr="0047184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1.1.1 Аналог </w:t>
      </w:r>
      <w:proofErr w:type="spellStart"/>
      <w:r w:rsidRPr="0047184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BY"/>
        </w:rPr>
        <w:t>Gismeteo</w:t>
      </w:r>
      <w:bookmarkEnd w:id="25"/>
      <w:proofErr w:type="spellEnd"/>
    </w:p>
    <w:p w14:paraId="2A4C4FFE" w14:textId="77777777" w:rsidR="00471845" w:rsidRPr="00471845" w:rsidRDefault="00471845" w:rsidP="004718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Gismeteo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— крупный региональный сервис прогноза погоды с удобным поиском по городам и картой для выбора точки. Для гостей доступны основные функции: поиск по локации, просмотр текущей погоды, почасовой и дневной прогнозы, интерактивные погодные карты и карточки со сводными показателями (температура, ветер, осадки, давление, влажность, UV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>индекс). Интерфейс организован в виде информационных блоков: крупная карточка текущей погоды, компактные ряды с почасовым прогнозом, развёрнутый дневной прогноз и панель с дополнительными метеопараметрами. Карты отображают осадки и скорость ветра с возможностью переключения слоёв и масштабирования, что удобно для оценки локальных условий и планирования поездок или мероприятий на открытом воздухе.</w:t>
      </w:r>
    </w:p>
    <w:p w14:paraId="4CA59E50" w14:textId="77777777" w:rsidR="00471845" w:rsidRPr="00471845" w:rsidRDefault="00471845" w:rsidP="004718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Зарегистрированный пользователь получает расширенный набор возможностей: сохранение избранных городов и мест, синхронизация избранного между устройствами, настройка уведомлений о штормовых предупреждениях и погодных аномалиях, а также персональные настройки — выбор единиц измерения, язык интерфейса и часовую зону. Мобильные приложения и веб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 xml:space="preserve">аккаунт поддерживают синхронизацию списка мест и историю просмотров, что повышает удобство при переходе между устройствами. Для продвинутых пользователей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Gismeteo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предлагает подробные метеоданные и ссылки на источники прогнозов, иногда публикует аналитические заметки и карты моделей, что полезно для тех, кто хочет сравнивать прогнозы разных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метеомоделей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08B73124" w14:textId="77777777" w:rsidR="00471845" w:rsidRPr="00471845" w:rsidRDefault="00471845" w:rsidP="004718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Роль администратора или редактора в системе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Gismeteo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включает управление контентом региональных сводок, настройку порогов предупреждений, модерацию пользовательских сообщений и интеграцию с метеорологическими источниками данных. Администратор отвечает за своевременность и корректность региональных оповещений, за управление приоритетами источников данных и за качество визуализаций на карте. Технически сервис сочетает готовые виджеты для встраивания, продвинутые 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lastRenderedPageBreak/>
        <w:t>механизмы кэширования прогнозов и слои картографических данных, реализованные с учётом производительности и ограничения API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>квот, что делает архитектуру устойчивой при высокой нагрузке и удобной для интеграции в сторонние проекты.</w:t>
      </w:r>
    </w:p>
    <w:p w14:paraId="76E4EFE4" w14:textId="77777777" w:rsidR="00471845" w:rsidRPr="00471845" w:rsidRDefault="00471845" w:rsidP="004718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Положительные моменты: широкая географическая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охватность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и локализация интерфейса, удобный поиск и автодополнение, информативные визуальные карточки и карты, синхронизация избранного между устройствами, наличие мобильных приложений и аналитических материалов для продвинутых пользователей. Отдельно стоит отметить зрелые механизмы кэширования и устойчивость при высоких нагрузках, а также готовность предоставлять виджеты и встраиваемые элементы для сторонних сайтов. Минусы и ограничения: в некоторых регионах точность прогнозов может варьироваться, завися от используемых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метеомоделей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и качества наблюдательных данных; часть мультимедийного и рекламного контента может отвлекать пользователей и замедлять загрузку страниц; комплексные персонализированные функции требуют серьёзной серверной инфраструктуры и обработки очередей уведомлений; ограничения API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>квот и коммерческие тарифы могут усложнять агрегацию данных из нескольких источников для поддержания высокой точности.</w:t>
      </w:r>
    </w:p>
    <w:p w14:paraId="47D3F869" w14:textId="77777777" w:rsidR="00471845" w:rsidRPr="00471845" w:rsidRDefault="00471845" w:rsidP="00471845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bookmarkStart w:id="26" w:name="_Toc215757875"/>
      <w:r w:rsidRPr="0047184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1.1.2 Аналог </w:t>
      </w:r>
      <w:proofErr w:type="spellStart"/>
      <w:r w:rsidRPr="00471845">
        <w:rPr>
          <w:rFonts w:ascii="Times New Roman" w:eastAsia="Aptos" w:hAnsi="Times New Roman" w:cs="Times New Roman"/>
          <w:b/>
          <w:bCs/>
          <w:sz w:val="28"/>
          <w:szCs w:val="28"/>
        </w:rPr>
        <w:t>OpenWeatherMap</w:t>
      </w:r>
      <w:bookmarkEnd w:id="26"/>
      <w:proofErr w:type="spellEnd"/>
    </w:p>
    <w:p w14:paraId="29EDB447" w14:textId="77777777" w:rsidR="00471845" w:rsidRPr="00471845" w:rsidRDefault="00471845" w:rsidP="004718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OpenWeatherMap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сочетает публичный API и базовый веб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>интерфейс для демонстрации возможностей сервиса и служит универсальным ресурсом как для конечных пользователей, так и для разработчиков: сайт позволяет выполнить простой поиск по городу или координатам и увидеть демонстрационные карточки текущей погоды и краткого прогноза, но основная ценность — в API с множеством конечных точек, возвращающих данные в формате JSON или XML (текущая погода, почасовые и суточные прогнозы, карты осадков и ветра, исторические ряды, параметры качества воздуха); доступ построен вокруг модели API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>ключей, что даёт гибкий контроль доступа и масштабирования. Роли пользователей хорошо разграничены: гость получает демонстрационный доступ и ограничен в частоте запросов и объёме информации, что удобно для быстрых проверок; зарегистрированный разработчик после получения персонального API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 xml:space="preserve">ключа получает расширенные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эндпоинты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и увеличенные квоты для интеграций и тестирования; платный подписчик получает корпоративные тарифы с доступом к дополнительным метрикам, историческим данным, расширенным картографическим слоям, повышенным лимитам и приоритетной поддержкой; внутренняя роль администратора/оператора управляет тарифами, квотами и политиками доступа, мониторит использование и настраивает резервирование источников данных. Архитектурные практики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OpenWeatherMap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полезные для 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моего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React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 xml:space="preserve">сервиса, включают необходимость хранить ключи на серверной стороне и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проксировать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запросы через бэкенд, внедрять кэширование с TTL и слои агрегации на запасной источник при превышении лимитов или 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lastRenderedPageBreak/>
        <w:t xml:space="preserve">недоступности основного API, а также предоставлять гибкие форматы ответов для упрощения интеграций. </w:t>
      </w:r>
    </w:p>
    <w:p w14:paraId="1F29E35C" w14:textId="77777777" w:rsidR="00471845" w:rsidRPr="00471845" w:rsidRDefault="00471845" w:rsidP="004718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Положительные стороны: широкий набор готовых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эндпоинтов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сокращает объём собственной серверной логики, чёткая система тарифов и квот помогает планировать нагрузку и бюджет, многочисленные SDK и примеры ускоряют интеграцию, а поддержка координат облегчает реализацию функций «погода по карте» и автодополнения. Ограничения и риски: на бесплатных планах строгие квоты и возможная необходимость платной подписки при высоких объёмах данных, вариативность качества данных по регионам требующая агрегации нескольких поставщиков для критичных сценариев, обязательность серверной прослойки для безопасности ключей, что усложняет архитектуру, и риск дополнительных затрат при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мультипоставочной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модели. Практические рекомендации по адаптации: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реализ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овать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сервер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>прокси для запросов к внешним API и храни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ть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ключи на бэкенде,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обеспеч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ить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кэширование с настройкой TTL и механизмом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fallback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спроект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ировать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роли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Guest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/User/Developer с учётом квот и тарифов (гость для просмотра, пользователь для избранного и подписок, разработчик/интегратор для выдачи ключей и встраивания),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нач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ать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 базового набора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эндпоинтов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(текущая погода, почасовой прогноз, поиск по координатам), затем доба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вить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платные уровни (история, карты),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подготов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ить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понятную документацию и примеры запросов для сторонних разработчиков,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продума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ть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обработку ошибок и стратегию деградации (показывать кэшированные данные с пометкой «возможно устарело», ограничивать частоту обновлений в UI и уведомлять админов). UX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 xml:space="preserve">замечания для фронтенда на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React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: 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следует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отобража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ть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время последнего обновления и источник данных,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показыва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ть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уровень актуальности и индикатор источника,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адаптир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овать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интерфейс под роли (скрывать сохранение/подписки для гостей, показывать панель разработчика только авторизованным интеграторам),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обеспеч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ивать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понятные сообщения об ошибках и причинах деградации сервиса. В сумме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OpenWeatherMap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представляет собой практичную модель для интеграции погодных данных и построения гибкой тарифной модели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2503F28D" w14:textId="77777777" w:rsidR="00471845" w:rsidRPr="00471845" w:rsidRDefault="00471845" w:rsidP="00471845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bookmarkStart w:id="27" w:name="_Toc215757876"/>
      <w:r w:rsidRPr="0047184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1.1.3 Аналог </w:t>
      </w:r>
      <w:r w:rsidRPr="00471845">
        <w:rPr>
          <w:rFonts w:ascii="Times New Roman" w:eastAsia="Aptos" w:hAnsi="Times New Roman" w:cs="Times New Roman"/>
          <w:b/>
          <w:bCs/>
          <w:sz w:val="28"/>
          <w:szCs w:val="28"/>
        </w:rPr>
        <w:t>Weather.com</w:t>
      </w:r>
      <w:bookmarkEnd w:id="27"/>
      <w:r w:rsidRPr="00471845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 </w:t>
      </w:r>
    </w:p>
    <w:p w14:paraId="237CD28E" w14:textId="77777777" w:rsidR="00471845" w:rsidRPr="00471845" w:rsidRDefault="00471845" w:rsidP="004718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Weather.com  — крупный медийный продукт, сочетающий базовые метеоданные с богатым мультимедийным и редакционным контентом; сайт и приложения предлагают посетителям локальные новости погоды, видеоматериалы, крупные интерактивные карты спутниковых и радиолокационных данных, статьи и руководства по погодным явлениям, а также крупные визуальные карточки текущей погоды и прогнозов. Роли пользователей организованы так: гость получает доступ к широкому контенту без обязательной регистрации — просмотр новостей, видео, карт и базовой информации о погоде в выбранных локациях; зарегистрированный пользователь получает персонализацию — возможность сохранять места, настраивать уведомления и рассылки, получать персональные рекомендации (советы по одежде, активности и поездкам) и формируемый под профиль 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lastRenderedPageBreak/>
        <w:t>контент; платный подписчик получает дополнительные преимущества — отсутствие рекламы, расширенный набор функций и приоритетный доступ к эксклюзивным материалам и аналитике; внутренняя роль редактора или контент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>менеджера отвечает за создание и курирование мультимедийных блоков, подготовку региональных рекомендаций и поддержание актуальности локальных предупреждений; роль администратора/оператора включает управление интеграциями данных, настройку порогов оповещений и мониторинг качества источников данных. Положительные стороны модели Weather.com: высокая вовлечённость аудитории за счёт мультимедиа и редакционных материалов, богатая персонализация и рекомендации, сильная система региональных предупреждений и возможность комбинировать метеоданные с полезными подсказками для пользователя, шаблоны визуализации и UX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>приёмы для презентации сложных карт и графиков; архитектурно это пример крупного масштабируемого приложения с CDN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>доставкой мультимедиа, разделением контентного и вычислительного слоёв и продвинутыми механизмами кэширования. Отрицательные моменты и риски: мультимедиа и рекламный контент увеличивают время загрузки и потребление трафика, требуют затрат на производство и модерацию контента, внедрение персонализированных рекомендаций требует аккумулирования и защиты пользовательских данных и разработки сложной логики персонализации; высокая скорость обновления и масштаб предупреждений требует устойчивой серверной инфраструктуры и надёжной системы очередей для уведомлений. Рекомендации по адаптации практик Weather.com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в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React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 xml:space="preserve">сервисе: начать с разделения контентных и функциональных блоков — базовая погода и прогноз для всех пользователей, а редакционные/мультимедийные блоки предлагать постепенно по мере роста ресурсов; реализовать персонализацию минимально (сохранённые места, простые рекомендации на основе температуры и осадков) и расширять её по этапам, внедрив чёткие правила приватности и хранения данных; использовать ленивую загрузку мультимедиа, адаптивные изображения и CDN для снижения времени отклика; выносить тяжёлые операции по созданию рекомендаций и рассылок на бэкенд с очередями и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ретраями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хранить шаблоны уведомлений и пороги на сервере; для админки предусмотреть инструменты модерации контента и управления порогами предупреждений; при ограниченных ресурсах отложить создание большого объёма видео и аналитических материалов, сосредоточившись на качественной визуализации карт и понятных карточках прогноза. UX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 xml:space="preserve">и практические замечания: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показыват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ь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пользователю причину и источник предупреждений, время последнего обновления и степень уверенности прогноза; дышащий, медийный дизайн должен сохранять приоритет полезности — быстрый доступ к текущей погоде и ясные CTA для сохранения места или подписки; роли в интерфейсе стоит реализовать через условное отображение компонентов — гостю показывать минимальный набор,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зарегистированному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пользователю — панель избранного и настройки уведомлений, администратору — консоль управления источниками и 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lastRenderedPageBreak/>
        <w:t xml:space="preserve">оповещениями. В итоге подход Weather.com пригоден как ориентир для создания богатого, вовлекающего фронтенда с мощной персонализацией и редакционным контентом в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React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>проекте, но внедрять его стоит поэтапно с учётом ограничений по ресурсам, инфраструктуре и политике обработки персональных данных.</w:t>
      </w:r>
    </w:p>
    <w:p w14:paraId="06A6686F" w14:textId="77777777" w:rsidR="00471845" w:rsidRPr="00471845" w:rsidRDefault="00471845" w:rsidP="00471845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bookmarkStart w:id="28" w:name="_Toc215757877"/>
      <w:r w:rsidRPr="0047184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1.1.4 Аналог </w:t>
      </w:r>
      <w:r w:rsidRPr="00471845"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>Яндекс Погода</w:t>
      </w:r>
      <w:bookmarkEnd w:id="28"/>
    </w:p>
    <w:p w14:paraId="39010B71" w14:textId="77777777" w:rsidR="00471845" w:rsidRPr="00471845" w:rsidRDefault="00471845" w:rsidP="004718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Яндекс Погода — крупный национальный сервис прогноза погоды с глубоким внедрением в экосистему Яндекса, который сочетает удобный поиск по городам и координатам, адаптивные карточки текущей погоды и прогнозов, детальные почасовые и многодневные сводки, интерактивные карты осадков и ветра, локальные шторм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>оповещения и контекстные подсказки для пользователей; платформа эволюционировала от простого виджета к полноценному сервису с собственной технологией агрегирования прогнозов и интеграцией нескольких поставщиков метеоданных, при этом Яндекс активно развивает мобильные приложения и веб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 xml:space="preserve">версию с периодическими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редизайнами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интерфейса и новыми визуальными компонентами для отображения ветра, давления и облачности. Роли пользователей в Яндекс Погоде реализованы привычным образом: гость получает мгновенный доступ к основным функциям — поиск по локации, просмотр текущей погоды, карты и краткие прогнозы; зарегистрированный пользователь получает расширенные возможности — сохранение избранных мест, синхронизацию между устройствами через аккаунт Яндекса, персональные уведомления о погодных аномалиях и возможность менять единицы измерения и язык интерфейса; для разработчиков и интеграторов доступна логика виджетов и API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>подходы к встраиванию, а внутренняя роль редактора/оператора отвечает за курирование региональных оповещений, настройку порогов предупреждений и управление источниками данных, что важно для своевременной доставки уведомлений и поддержания качества прогноза. Положительные стороны сервиса: сильная узнаваемость бренда и интеграция в экосистему (поисковые подсказки, карты, клиенты Яндекса), продуманная локализация и охват населённых пунктов, качественная мобильная и веб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 xml:space="preserve">реализация карточек прогноза и картографических слоёв, наличие собственных инструментов агрегации прогнозов и аналитики, регулярные обновления интерфейса и фич, а также удобные механизмы синхронизации избранного и персональных уведомлений, что обеспечивает высокий уровень доверия пользователей и лёгкость переключения между устройствами. Ограничения и риски: точность прогнозов зависит от источников и качества наземных наблюдений, агрегирование нескольких моделей требует прозрачной политики выбора «источника истины» и может вызвать несоответствия в отображаемых данных; мультимедийные и информационные блоки увеличивают сложность интерфейса и время загрузки, особенно на мобильных сетях; интеграция с аккаунтом и персонализация требуют строгого соблюдения политики приватности и безопасности хранения персональных данных; технически поддержание резервирования источников, обработка 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lastRenderedPageBreak/>
        <w:t>уведомлений и масштабирование очередей доставки требуют устойчивой бэкенд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 xml:space="preserve">инфраструктуры и процессов мониторинга. Практические выводы и рекомендации по адаптации опыта Яндекса в 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моем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React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 xml:space="preserve">сервисе: взять за основу карточную структуру и богатые карты Яндекса, но реализовать их в виде независимых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React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>компонентов с ленивой загрузкой и контролем слоёв; реализовать синхронизацию избранного через централизованный бэкенд и использовать аккаунт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 xml:space="preserve">провайдер для единой аутентификации; для прогноза использовать модель агрегирования с явными правилами приоритетов источников и кэшированием с TTL, предусмотреть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fallback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 xml:space="preserve">поставщика при недоступности основного источника; начать с минимально необходимого набора персонализации (избранное, базовые уведомления), а мультимедийные и редакционные блоки вводить поэтапно по мере роста команды и инфраструктуры; хранить ключи внешних API только на серверной части, выносить тяжёлые расчёты и формирование рассылок в фоновые очереди с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ретраями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и мониторингом ошибок; в UI показывать пользователю источник данных и время последнего обновления, а при расхождениях между моделями давать простой интерфейс сравнения прогнозов и пометки о степени уверенности, чтобы повысить прозрачность и доверие к сервису. В целом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Яндекс.Погода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представляет собой качественный пример гибридного продукта — комбинации агрегатора прогнозов, локализованной карточной визуализации и интегрированного пользовательского опыта в рамках большой платформы — и его практики особенно полезно заимствовать для обеспечения локализации, синхронизации избранного и продуманной работы с уведомлениями.</w:t>
      </w:r>
    </w:p>
    <w:p w14:paraId="7820D2D4" w14:textId="77777777" w:rsidR="00471845" w:rsidRPr="00471845" w:rsidRDefault="00471845" w:rsidP="00471845">
      <w:pPr>
        <w:keepNext/>
        <w:keepLines/>
        <w:numPr>
          <w:ilvl w:val="1"/>
          <w:numId w:val="7"/>
        </w:numPr>
        <w:spacing w:before="160" w:after="80" w:line="240" w:lineRule="auto"/>
        <w:contextualSpacing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bookmarkStart w:id="29" w:name="_Toc215757878"/>
      <w:r w:rsidRPr="00471845"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Сценарии использования</w:t>
      </w:r>
      <w:bookmarkEnd w:id="29"/>
    </w:p>
    <w:p w14:paraId="1E44F49F" w14:textId="77777777" w:rsidR="00471845" w:rsidRPr="00471845" w:rsidRDefault="00471845" w:rsidP="004718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Любой пользователь Интернета может открыть сервис, введя корректный URI в адресной строке браузера или перейдя по ссылке; по умолчанию он попадает в режим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Guest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что означает доступ к базовым публичным функциям без регистрации и ввода персональных данных. В режиме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Guest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доступен поиск по названию населённого пункта с автодополнением и подсказками; поиск использует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геокодер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и показывает подсказки с уточнением страны и региона, а при наличии неоднозначности предлагает список вариантов с указанием расстояния от текущей позиции. После выбора локации гость видит главную карточку погоды — текущее состояние и набор ключевых метрик: температура и ощущаемая температура, фазу облачности, вероятность и интенсивность осадков, направление и скорость ветра, атмосферное давление, влажность, UV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 xml:space="preserve">индекс и возможные предупреждения о шторме. Карточка сопровождается визуальными элементами — иконкой состояния, цветовой индикацией рисков и временем последнего обновления, а также ссылкой «Источник данных», при нажатии на которую раскрывается список использованных моделей и их временные метки. Гостю доступны переходы на вкладки «Почасовой», «Дневной» и «Карта»: «Почасовой» показывает интерактивный график с возможностью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ховера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для детализации по минутам/часам, «Дневной» — компактную сетку с 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lastRenderedPageBreak/>
        <w:t>мини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>карточками на 7–14 дней, «Карта» — слои осадков, ветра и облачности с возможностью включать/выключать слои и изменять прозрачность.</w:t>
      </w:r>
    </w:p>
    <w:p w14:paraId="566936ED" w14:textId="77777777" w:rsidR="00471845" w:rsidRPr="00471845" w:rsidRDefault="00471845" w:rsidP="00471845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bookmarkStart w:id="30" w:name="_Toc215757879"/>
      <w:r w:rsidRPr="0047184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1.2.1 Гость</w:t>
      </w:r>
      <w:bookmarkEnd w:id="30"/>
    </w:p>
    <w:p w14:paraId="1D6D00A9" w14:textId="77777777" w:rsidR="00471845" w:rsidRPr="00471845" w:rsidRDefault="00471845" w:rsidP="004718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Гость может переключать единицы измерения и язык интерфейса, включать тёмную тему и выбирать базовый уровень детализации (минимальный/стандартный/расширенный); при попытке использовать функции, требующие авторизации (сохранение избранного, подписки), система показывает краткое пояснение преимуществ регистрации и кнопку «Войти/Зарегистрироваться». Регистрация возможна через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e</w:t>
      </w:r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noBreakHyphen/>
        <w:t>mail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и пароль, либо через сторонние провайдеры </w:t>
      </w:r>
      <w:proofErr w:type="spellStart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OAuth</w:t>
      </w:r>
      <w:proofErr w:type="spellEnd"/>
      <w:r w:rsidRPr="0047184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для упрощения входа и мгновенной синхронизации избранного между устройствами; при регистрации пользователь подтверждает согласие с политикой конфиденциальности и может сразу настроить первые уведомления через удобный пошаговый мастер.</w:t>
      </w:r>
    </w:p>
    <w:p w14:paraId="6515FD55" w14:textId="77777777" w:rsidR="00471845" w:rsidRPr="00471845" w:rsidRDefault="00471845" w:rsidP="00471845">
      <w:pPr>
        <w:spacing w:line="256" w:lineRule="auto"/>
        <w:rPr>
          <w:rFonts w:ascii="Aptos" w:eastAsia="Aptos" w:hAnsi="Aptos" w:cs="Times New Roman"/>
        </w:rPr>
      </w:pPr>
    </w:p>
    <w:p w14:paraId="57F7AEF3" w14:textId="77777777" w:rsidR="00471845" w:rsidRPr="00471845" w:rsidRDefault="00471845" w:rsidP="004718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sectPr w:rsidR="00471845" w:rsidRPr="004718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868A5" w14:textId="77777777" w:rsidR="00BD2177" w:rsidRDefault="00BD2177" w:rsidP="002202A5">
      <w:pPr>
        <w:spacing w:after="0" w:line="240" w:lineRule="auto"/>
      </w:pPr>
      <w:r>
        <w:separator/>
      </w:r>
    </w:p>
  </w:endnote>
  <w:endnote w:type="continuationSeparator" w:id="0">
    <w:p w14:paraId="569AD989" w14:textId="77777777" w:rsidR="00BD2177" w:rsidRDefault="00BD2177" w:rsidP="00220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564E3" w14:textId="77777777" w:rsidR="00BD2177" w:rsidRDefault="00BD2177" w:rsidP="002202A5">
      <w:pPr>
        <w:spacing w:after="0" w:line="240" w:lineRule="auto"/>
      </w:pPr>
      <w:r>
        <w:separator/>
      </w:r>
    </w:p>
  </w:footnote>
  <w:footnote w:type="continuationSeparator" w:id="0">
    <w:p w14:paraId="2E429FC8" w14:textId="77777777" w:rsidR="00BD2177" w:rsidRDefault="00BD2177" w:rsidP="002202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B31"/>
    <w:multiLevelType w:val="hybridMultilevel"/>
    <w:tmpl w:val="DBA61534"/>
    <w:lvl w:ilvl="0" w:tplc="C7F48006">
      <w:start w:val="1"/>
      <w:numFmt w:val="bullet"/>
      <w:lvlText w:val=""/>
      <w:lvlJc w:val="left"/>
      <w:pPr>
        <w:ind w:left="15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" w15:restartNumberingAfterBreak="0">
    <w:nsid w:val="1DB67C5D"/>
    <w:multiLevelType w:val="multilevel"/>
    <w:tmpl w:val="8B6E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E7692"/>
    <w:multiLevelType w:val="multilevel"/>
    <w:tmpl w:val="694AA0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5EF59A4"/>
    <w:multiLevelType w:val="multilevel"/>
    <w:tmpl w:val="472E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A125F"/>
    <w:multiLevelType w:val="multilevel"/>
    <w:tmpl w:val="F510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31517"/>
    <w:multiLevelType w:val="multilevel"/>
    <w:tmpl w:val="744C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64AC6"/>
    <w:multiLevelType w:val="multilevel"/>
    <w:tmpl w:val="C188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407169">
    <w:abstractNumId w:val="0"/>
  </w:num>
  <w:num w:numId="2" w16cid:durableId="1295257098">
    <w:abstractNumId w:val="3"/>
  </w:num>
  <w:num w:numId="3" w16cid:durableId="1652517163">
    <w:abstractNumId w:val="4"/>
  </w:num>
  <w:num w:numId="4" w16cid:durableId="645279308">
    <w:abstractNumId w:val="6"/>
  </w:num>
  <w:num w:numId="5" w16cid:durableId="402919468">
    <w:abstractNumId w:val="5"/>
  </w:num>
  <w:num w:numId="6" w16cid:durableId="1467505165">
    <w:abstractNumId w:val="1"/>
  </w:num>
  <w:num w:numId="7" w16cid:durableId="90398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67"/>
    <w:rsid w:val="0004055A"/>
    <w:rsid w:val="00074562"/>
    <w:rsid w:val="00090D47"/>
    <w:rsid w:val="00092C22"/>
    <w:rsid w:val="00157511"/>
    <w:rsid w:val="001F212F"/>
    <w:rsid w:val="001F287D"/>
    <w:rsid w:val="002202A5"/>
    <w:rsid w:val="00251C5D"/>
    <w:rsid w:val="002721E6"/>
    <w:rsid w:val="00296067"/>
    <w:rsid w:val="002A7C35"/>
    <w:rsid w:val="002B523C"/>
    <w:rsid w:val="002E010D"/>
    <w:rsid w:val="00311B73"/>
    <w:rsid w:val="00387E73"/>
    <w:rsid w:val="00471845"/>
    <w:rsid w:val="004D0C94"/>
    <w:rsid w:val="004F084A"/>
    <w:rsid w:val="00571474"/>
    <w:rsid w:val="005E6B9C"/>
    <w:rsid w:val="005E74B0"/>
    <w:rsid w:val="0060263E"/>
    <w:rsid w:val="00712628"/>
    <w:rsid w:val="009C5CA6"/>
    <w:rsid w:val="00A64E50"/>
    <w:rsid w:val="00A94089"/>
    <w:rsid w:val="00B15E43"/>
    <w:rsid w:val="00B42137"/>
    <w:rsid w:val="00B6492D"/>
    <w:rsid w:val="00B91D63"/>
    <w:rsid w:val="00BD2177"/>
    <w:rsid w:val="00BD37C4"/>
    <w:rsid w:val="00BE4C8E"/>
    <w:rsid w:val="00C3689E"/>
    <w:rsid w:val="00C41279"/>
    <w:rsid w:val="00CB06FE"/>
    <w:rsid w:val="00D05C8E"/>
    <w:rsid w:val="00D632BE"/>
    <w:rsid w:val="00EE5F38"/>
    <w:rsid w:val="00EF1A9D"/>
    <w:rsid w:val="00F60837"/>
    <w:rsid w:val="00F6408B"/>
    <w:rsid w:val="00F97DC3"/>
    <w:rsid w:val="00FB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99600"/>
  <w15:chartTrackingRefBased/>
  <w15:docId w15:val="{EC85BE86-2E85-42FA-A6C0-E5801003E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E73"/>
  </w:style>
  <w:style w:type="paragraph" w:styleId="1">
    <w:name w:val="heading 1"/>
    <w:basedOn w:val="a"/>
    <w:next w:val="a"/>
    <w:link w:val="10"/>
    <w:uiPriority w:val="9"/>
    <w:qFormat/>
    <w:rsid w:val="0029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9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6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96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6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60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60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60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60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60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60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60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60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60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6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60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606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0263E"/>
    <w:pPr>
      <w:spacing w:before="240" w:after="0"/>
      <w:outlineLvl w:val="9"/>
    </w:pPr>
    <w:rPr>
      <w:kern w:val="0"/>
      <w:sz w:val="32"/>
      <w:szCs w:val="32"/>
      <w:lang w:eastAsia="ru-BY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0263E"/>
    <w:pPr>
      <w:spacing w:after="100"/>
    </w:pPr>
  </w:style>
  <w:style w:type="character" w:styleId="ad">
    <w:name w:val="Hyperlink"/>
    <w:basedOn w:val="a0"/>
    <w:uiPriority w:val="99"/>
    <w:unhideWhenUsed/>
    <w:rsid w:val="0060263E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60263E"/>
    <w:pPr>
      <w:spacing w:after="100"/>
      <w:ind w:left="220"/>
    </w:pPr>
  </w:style>
  <w:style w:type="paragraph" w:styleId="ae">
    <w:name w:val="Normal (Web)"/>
    <w:basedOn w:val="a"/>
    <w:uiPriority w:val="99"/>
    <w:unhideWhenUsed/>
    <w:rsid w:val="002B5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character" w:styleId="af">
    <w:name w:val="Strong"/>
    <w:basedOn w:val="a0"/>
    <w:uiPriority w:val="22"/>
    <w:qFormat/>
    <w:rsid w:val="002B523C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4F084A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2202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2202A5"/>
  </w:style>
  <w:style w:type="paragraph" w:styleId="af3">
    <w:name w:val="footer"/>
    <w:basedOn w:val="a"/>
    <w:link w:val="af4"/>
    <w:uiPriority w:val="99"/>
    <w:unhideWhenUsed/>
    <w:rsid w:val="002202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220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smeteo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andex.ru/pogod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openweathermap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oreca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12</Pages>
  <Words>3861</Words>
  <Characters>22014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mrsergey4476@gmail.com</dc:creator>
  <cp:keywords/>
  <dc:description/>
  <cp:lastModifiedBy>mrsergey4476@gmail.com</cp:lastModifiedBy>
  <cp:revision>18</cp:revision>
  <dcterms:created xsi:type="dcterms:W3CDTF">2025-09-26T09:56:00Z</dcterms:created>
  <dcterms:modified xsi:type="dcterms:W3CDTF">2025-12-04T13:41:00Z</dcterms:modified>
</cp:coreProperties>
</file>