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B36F" w14:textId="77777777" w:rsidR="004D0DD7" w:rsidRPr="00C2232B" w:rsidRDefault="004D0DD7" w:rsidP="00F11D7F">
      <w:pPr>
        <w:spacing w:after="0" w:line="240" w:lineRule="auto"/>
        <w:ind w:left="-709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C2232B">
        <w:rPr>
          <w:rFonts w:ascii="Times New Roman" w:hAnsi="Times New Roman" w:cs="Times New Roman"/>
          <w:sz w:val="20"/>
          <w:szCs w:val="20"/>
        </w:rPr>
        <w:t>Отчет по JF-1C</w:t>
      </w:r>
    </w:p>
    <w:p w14:paraId="31B69652" w14:textId="77777777" w:rsidR="004D0DD7" w:rsidRPr="00C2232B" w:rsidRDefault="004D0DD7" w:rsidP="00F11D7F">
      <w:pPr>
        <w:spacing w:after="0" w:line="240" w:lineRule="auto"/>
        <w:ind w:left="-709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C2232B">
        <w:rPr>
          <w:rFonts w:ascii="Times New Roman" w:hAnsi="Times New Roman" w:cs="Times New Roman"/>
          <w:sz w:val="20"/>
          <w:szCs w:val="20"/>
          <w:lang w:val="ru-RU"/>
        </w:rPr>
        <w:t>12.09.2026</w:t>
      </w:r>
    </w:p>
    <w:p w14:paraId="64260E24" w14:textId="56242509" w:rsidR="004D0DD7" w:rsidRPr="00F95756" w:rsidRDefault="004D0DD7" w:rsidP="00F11D7F">
      <w:pPr>
        <w:spacing w:after="0" w:line="240" w:lineRule="auto"/>
        <w:ind w:left="-709"/>
        <w:jc w:val="right"/>
        <w:rPr>
          <w:rFonts w:ascii="Times New Roman" w:hAnsi="Times New Roman" w:cs="Times New Roman"/>
          <w:lang w:val="ru-RU"/>
        </w:rPr>
      </w:pPr>
      <w:r w:rsidRPr="00C2232B">
        <w:rPr>
          <w:rFonts w:ascii="Times New Roman" w:hAnsi="Times New Roman" w:cs="Times New Roman"/>
          <w:sz w:val="20"/>
          <w:szCs w:val="20"/>
          <w:lang w:val="ru-RU"/>
        </w:rPr>
        <w:t>Мурат Орынбасар</w:t>
      </w:r>
      <w:r>
        <w:rPr>
          <w:rFonts w:ascii="Times New Roman" w:hAnsi="Times New Roman" w:cs="Times New Roman"/>
        </w:rPr>
        <w:br/>
      </w:r>
    </w:p>
    <w:p w14:paraId="546BEC1E" w14:textId="513E7547" w:rsidR="00E84101" w:rsidRPr="00F574E1" w:rsidRDefault="004D0DD7" w:rsidP="005E3AFB">
      <w:pPr>
        <w:ind w:left="-70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574E1">
        <w:rPr>
          <w:rFonts w:ascii="Times New Roman" w:hAnsi="Times New Roman" w:cs="Times New Roman"/>
          <w:b/>
          <w:bCs/>
          <w:sz w:val="32"/>
          <w:szCs w:val="32"/>
        </w:rPr>
        <w:t xml:space="preserve">JF-1C – </w:t>
      </w:r>
      <w:r w:rsidRPr="00F574E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Жан </w:t>
      </w:r>
      <w:r w:rsidRPr="00F574E1">
        <w:rPr>
          <w:rFonts w:ascii="Times New Roman" w:hAnsi="Times New Roman" w:cs="Times New Roman"/>
          <w:b/>
          <w:bCs/>
          <w:sz w:val="32"/>
          <w:szCs w:val="32"/>
          <w:lang w:val="en-US"/>
        </w:rPr>
        <w:t>Finance</w:t>
      </w:r>
      <w:r w:rsidRPr="00F574E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. </w:t>
      </w:r>
    </w:p>
    <w:p w14:paraId="5E095ACA" w14:textId="038E4153" w:rsidR="004D0DD7" w:rsidRDefault="004D0DD7" w:rsidP="005E3AFB">
      <w:pPr>
        <w:pBdr>
          <w:bottom w:val="single" w:sz="4" w:space="1" w:color="auto"/>
        </w:pBdr>
        <w:ind w:left="-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Полноценный сайт с </w:t>
      </w:r>
      <w:r>
        <w:rPr>
          <w:rFonts w:ascii="Times New Roman" w:hAnsi="Times New Roman" w:cs="Times New Roman"/>
          <w:lang w:val="en-US"/>
        </w:rPr>
        <w:t>CRM</w:t>
      </w:r>
      <w:r w:rsidRPr="004D0DD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 бугхалтерскими услугами.</w:t>
      </w:r>
      <w:r>
        <w:rPr>
          <w:rFonts w:ascii="Times New Roman" w:hAnsi="Times New Roman" w:cs="Times New Roman"/>
          <w:lang w:val="ru-RU"/>
        </w:rPr>
        <w:br/>
        <w:t xml:space="preserve">Готовая база, требующая </w:t>
      </w:r>
      <w:r w:rsidR="00564036">
        <w:rPr>
          <w:rFonts w:ascii="Times New Roman" w:hAnsi="Times New Roman" w:cs="Times New Roman"/>
          <w:lang w:val="ru-RU"/>
        </w:rPr>
        <w:t>улучшении</w:t>
      </w:r>
      <w:r>
        <w:rPr>
          <w:rFonts w:ascii="Times New Roman" w:hAnsi="Times New Roman" w:cs="Times New Roman"/>
          <w:lang w:val="ru-RU"/>
        </w:rPr>
        <w:t xml:space="preserve"> до первых клиентов.</w:t>
      </w:r>
      <w:r>
        <w:rPr>
          <w:rFonts w:ascii="Times New Roman" w:hAnsi="Times New Roman" w:cs="Times New Roman"/>
          <w:lang w:val="ru-RU"/>
        </w:rPr>
        <w:br/>
      </w:r>
    </w:p>
    <w:p w14:paraId="0A3EC7DD" w14:textId="77777777" w:rsidR="005A1603" w:rsidRDefault="005A1603" w:rsidP="005E3AFB">
      <w:pPr>
        <w:ind w:left="-709"/>
        <w:rPr>
          <w:rFonts w:ascii="Times New Roman" w:hAnsi="Times New Roman" w:cs="Times New Roman"/>
          <w:lang w:val="ru-RU"/>
        </w:rPr>
      </w:pPr>
    </w:p>
    <w:p w14:paraId="0C674EEE" w14:textId="48728713" w:rsidR="005A1603" w:rsidRDefault="00C453B8" w:rsidP="005E3AFB">
      <w:pPr>
        <w:ind w:left="-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Таблица 1 описывает все модули, которые были реализованы в проекте</w:t>
      </w:r>
      <w:r w:rsidRPr="00C453B8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  <w:lang w:val="ru-RU"/>
        </w:rPr>
        <w:t>сайте.</w:t>
      </w:r>
    </w:p>
    <w:tbl>
      <w:tblPr>
        <w:tblW w:w="1000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1793"/>
        <w:gridCol w:w="2898"/>
        <w:gridCol w:w="1499"/>
        <w:gridCol w:w="2958"/>
      </w:tblGrid>
      <w:tr w:rsidR="00BC727C" w:rsidRPr="009F0702" w14:paraId="4A4B7899" w14:textId="77777777" w:rsidTr="0057507D">
        <w:tc>
          <w:tcPr>
            <w:tcW w:w="851" w:type="dxa"/>
            <w:shd w:val="clear" w:color="auto" w:fill="1E3A8A"/>
          </w:tcPr>
          <w:p w14:paraId="4E8AF938" w14:textId="77777777" w:rsidR="00BC727C" w:rsidRPr="009F0702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FFFFFF"/>
                <w:sz w:val="18"/>
              </w:rPr>
              <w:t>N</w:t>
            </w:r>
          </w:p>
        </w:tc>
        <w:tc>
          <w:tcPr>
            <w:tcW w:w="1789" w:type="dxa"/>
            <w:shd w:val="clear" w:color="auto" w:fill="1E3A8A"/>
          </w:tcPr>
          <w:p w14:paraId="4487AC97" w14:textId="77777777" w:rsidR="00BC727C" w:rsidRPr="009F0702" w:rsidRDefault="00BC727C" w:rsidP="00343756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FFFFFF"/>
                <w:sz w:val="18"/>
              </w:rPr>
              <w:t>Модуль / Подсистема</w:t>
            </w:r>
          </w:p>
        </w:tc>
        <w:tc>
          <w:tcPr>
            <w:tcW w:w="2900" w:type="dxa"/>
            <w:shd w:val="clear" w:color="auto" w:fill="1E3A8A"/>
          </w:tcPr>
          <w:p w14:paraId="23F4EF21" w14:textId="77777777" w:rsidR="00BC727C" w:rsidRPr="009F0702" w:rsidRDefault="00BC727C" w:rsidP="00343756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FFFFFF"/>
                <w:sz w:val="18"/>
              </w:rPr>
              <w:t>Назначение и функциональность</w:t>
            </w:r>
          </w:p>
        </w:tc>
        <w:tc>
          <w:tcPr>
            <w:tcW w:w="1500" w:type="dxa"/>
            <w:shd w:val="clear" w:color="auto" w:fill="1E3A8A"/>
          </w:tcPr>
          <w:p w14:paraId="06868967" w14:textId="77777777" w:rsidR="00BC727C" w:rsidRPr="009F0702" w:rsidRDefault="00BC727C" w:rsidP="00343756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2960" w:type="dxa"/>
            <w:shd w:val="clear" w:color="auto" w:fill="1E3A8A"/>
          </w:tcPr>
          <w:p w14:paraId="7251E1AC" w14:textId="77777777" w:rsidR="00BC727C" w:rsidRPr="009F0702" w:rsidRDefault="00BC727C" w:rsidP="00343756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FFFFFF"/>
                <w:sz w:val="18"/>
              </w:rPr>
              <w:t>Текущее состояние и задачи</w:t>
            </w:r>
          </w:p>
        </w:tc>
      </w:tr>
      <w:tr w:rsidR="00BC727C" w:rsidRPr="009F0702" w14:paraId="1309107C" w14:textId="77777777" w:rsidTr="005E3AFB">
        <w:tc>
          <w:tcPr>
            <w:tcW w:w="846" w:type="dxa"/>
            <w:tcBorders>
              <w:bottom w:val="single" w:sz="4" w:space="0" w:color="auto"/>
            </w:tcBorders>
          </w:tcPr>
          <w:p w14:paraId="4C5E5BD3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1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5AF58A1D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Лендинг (Визитка)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 w14:paraId="18C059EC" w14:textId="67C8D102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Публичный сайт, лид</w:t>
            </w:r>
            <w:r w:rsidR="00722B0F">
              <w:rPr>
                <w:rFonts w:ascii="Times New Roman" w:hAnsi="Times New Roman" w:cs="Times New Roman"/>
                <w:color w:val="111111"/>
                <w:sz w:val="18"/>
                <w:lang w:val="ru-RU"/>
              </w:rPr>
              <w:t>ы</w:t>
            </w: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, визитная карточка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14:paraId="26466EFB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B67700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B67700"/>
                <w:sz w:val="18"/>
              </w:rPr>
              <w:t>В доработке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 w14:paraId="771C4828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Базовая структура готова. Требуется настроить формы сбора заявок и калькулятор стоимости.</w:t>
            </w:r>
          </w:p>
        </w:tc>
      </w:tr>
      <w:tr w:rsidR="00BC727C" w:rsidRPr="009F0702" w14:paraId="2C96288C" w14:textId="77777777" w:rsidTr="005E3AFB">
        <w:tc>
          <w:tcPr>
            <w:tcW w:w="846" w:type="dxa"/>
            <w:shd w:val="clear" w:color="auto" w:fill="FAF9F8"/>
          </w:tcPr>
          <w:p w14:paraId="5DCA1287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2</w:t>
            </w:r>
          </w:p>
        </w:tc>
        <w:tc>
          <w:tcPr>
            <w:tcW w:w="1794" w:type="dxa"/>
            <w:shd w:val="clear" w:color="auto" w:fill="FAF9F8"/>
          </w:tcPr>
          <w:p w14:paraId="2C35A8B3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ЛК Клиента</w:t>
            </w:r>
          </w:p>
        </w:tc>
        <w:tc>
          <w:tcPr>
            <w:tcW w:w="2900" w:type="dxa"/>
            <w:shd w:val="clear" w:color="auto" w:fill="FAF9F8"/>
          </w:tcPr>
          <w:p w14:paraId="2195A4D5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Кабинет клиента: задачи, чат, передача документов</w:t>
            </w:r>
          </w:p>
        </w:tc>
        <w:tc>
          <w:tcPr>
            <w:tcW w:w="1500" w:type="dxa"/>
            <w:shd w:val="clear" w:color="auto" w:fill="FAF9F8"/>
          </w:tcPr>
          <w:p w14:paraId="04E15600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</w:p>
        </w:tc>
        <w:tc>
          <w:tcPr>
            <w:tcW w:w="2960" w:type="dxa"/>
            <w:shd w:val="clear" w:color="auto" w:fill="FAF9F8"/>
          </w:tcPr>
          <w:p w14:paraId="53ACF093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Полностью работает. Рекомендуется добавить расширенный архив истории услуг и счетов.</w:t>
            </w:r>
          </w:p>
        </w:tc>
      </w:tr>
      <w:tr w:rsidR="00BC727C" w:rsidRPr="009F0702" w14:paraId="57E88756" w14:textId="77777777" w:rsidTr="005E3AFB">
        <w:tc>
          <w:tcPr>
            <w:tcW w:w="846" w:type="dxa"/>
            <w:tcBorders>
              <w:bottom w:val="single" w:sz="4" w:space="0" w:color="auto"/>
            </w:tcBorders>
          </w:tcPr>
          <w:p w14:paraId="179E40FA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3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2D2F808D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ЛК Сотрудника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 w14:paraId="126370E0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Кабинет бухгалтера: клиенты, канбан, дедлайны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14:paraId="0BEDF813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 w14:paraId="4352BB4E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Функционирует стабильно. Все ежедневные сценарии проверены вручную.</w:t>
            </w:r>
          </w:p>
        </w:tc>
      </w:tr>
      <w:tr w:rsidR="00BC727C" w:rsidRPr="009F0702" w14:paraId="52AE4AD5" w14:textId="77777777" w:rsidTr="005E3AFB">
        <w:tc>
          <w:tcPr>
            <w:tcW w:w="846" w:type="dxa"/>
            <w:shd w:val="clear" w:color="auto" w:fill="FAF9F8"/>
          </w:tcPr>
          <w:p w14:paraId="0E9CCC95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4</w:t>
            </w:r>
          </w:p>
        </w:tc>
        <w:tc>
          <w:tcPr>
            <w:tcW w:w="1794" w:type="dxa"/>
            <w:shd w:val="clear" w:color="auto" w:fill="FAF9F8"/>
          </w:tcPr>
          <w:p w14:paraId="3061178B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Админ-панель / Эдвайзер</w:t>
            </w:r>
          </w:p>
        </w:tc>
        <w:tc>
          <w:tcPr>
            <w:tcW w:w="2900" w:type="dxa"/>
            <w:shd w:val="clear" w:color="auto" w:fill="FAF9F8"/>
          </w:tcPr>
          <w:p w14:paraId="17D0F7CE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Кабинеты директора и главного бухгалтера</w:t>
            </w:r>
          </w:p>
        </w:tc>
        <w:tc>
          <w:tcPr>
            <w:tcW w:w="1500" w:type="dxa"/>
            <w:shd w:val="clear" w:color="auto" w:fill="FAF9F8"/>
          </w:tcPr>
          <w:p w14:paraId="46BF582D" w14:textId="77777777" w:rsidR="00BC727C" w:rsidRPr="00112E54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  <w:lang w:val="ru-RU"/>
              </w:rPr>
            </w:pPr>
            <w:r w:rsidRPr="009F0702"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  <w:r>
              <w:rPr>
                <w:rFonts w:ascii="Times New Roman" w:hAnsi="Times New Roman" w:cs="Times New Roman"/>
                <w:b/>
                <w:color w:val="008000"/>
                <w:sz w:val="18"/>
                <w:lang w:val="ru-RU"/>
              </w:rPr>
              <w:t>+</w:t>
            </w:r>
          </w:p>
        </w:tc>
        <w:tc>
          <w:tcPr>
            <w:tcW w:w="2960" w:type="dxa"/>
            <w:shd w:val="clear" w:color="auto" w:fill="FAF9F8"/>
          </w:tcPr>
          <w:p w14:paraId="35A694FC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Высокая степень готовности. Доступен сквозной мониторинг, переназначение задач, контроль SLA.</w:t>
            </w:r>
          </w:p>
        </w:tc>
      </w:tr>
      <w:tr w:rsidR="00BC727C" w:rsidRPr="009F0702" w14:paraId="214A7651" w14:textId="77777777" w:rsidTr="005E3AFB">
        <w:tc>
          <w:tcPr>
            <w:tcW w:w="846" w:type="dxa"/>
            <w:tcBorders>
              <w:bottom w:val="single" w:sz="4" w:space="0" w:color="auto"/>
            </w:tcBorders>
          </w:tcPr>
          <w:p w14:paraId="0379AB91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5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6DB79983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CRM и каталог услуг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 w14:paraId="37892D80" w14:textId="3CE38085" w:rsidR="00BC727C" w:rsidRPr="00E350CA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  <w:lang w:val="ru-RU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Канбан-доска, воронка стадий, статусы, документы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14:paraId="24A36B88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 w14:paraId="2C6106B1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Стабильная работа сущностей, быстрый поиск и фильтрация.</w:t>
            </w:r>
          </w:p>
        </w:tc>
      </w:tr>
      <w:tr w:rsidR="00BC727C" w:rsidRPr="009F0702" w14:paraId="24885884" w14:textId="77777777" w:rsidTr="005E3AFB">
        <w:tc>
          <w:tcPr>
            <w:tcW w:w="846" w:type="dxa"/>
            <w:shd w:val="clear" w:color="auto" w:fill="FAF9F8"/>
          </w:tcPr>
          <w:p w14:paraId="40A9B5E0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6</w:t>
            </w:r>
          </w:p>
        </w:tc>
        <w:tc>
          <w:tcPr>
            <w:tcW w:w="1794" w:type="dxa"/>
            <w:shd w:val="clear" w:color="auto" w:fill="FAF9F8"/>
          </w:tcPr>
          <w:p w14:paraId="49B331E9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Микроменеджмент задач</w:t>
            </w:r>
          </w:p>
        </w:tc>
        <w:tc>
          <w:tcPr>
            <w:tcW w:w="2900" w:type="dxa"/>
            <w:shd w:val="clear" w:color="auto" w:fill="FAF9F8"/>
          </w:tcPr>
          <w:p w14:paraId="7A8E81D2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Статусы, дедлайны, почтовые email-уведомления</w:t>
            </w:r>
          </w:p>
        </w:tc>
        <w:tc>
          <w:tcPr>
            <w:tcW w:w="1500" w:type="dxa"/>
            <w:shd w:val="clear" w:color="auto" w:fill="FAF9F8"/>
          </w:tcPr>
          <w:p w14:paraId="48174EBF" w14:textId="77777777" w:rsidR="00BC727C" w:rsidRPr="00112E54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  <w:lang w:val="ru-RU"/>
              </w:rPr>
            </w:pPr>
            <w:r w:rsidRPr="009F0702"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  <w:r>
              <w:rPr>
                <w:rFonts w:ascii="Times New Roman" w:hAnsi="Times New Roman" w:cs="Times New Roman"/>
                <w:b/>
                <w:color w:val="008000"/>
                <w:sz w:val="18"/>
                <w:lang w:val="ru-RU"/>
              </w:rPr>
              <w:t>+</w:t>
            </w:r>
          </w:p>
        </w:tc>
        <w:tc>
          <w:tcPr>
            <w:tcW w:w="2960" w:type="dxa"/>
            <w:shd w:val="clear" w:color="auto" w:fill="FAF9F8"/>
          </w:tcPr>
          <w:p w14:paraId="4134E029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Почтовые события изолированы от транзакций БД, система работает без задержек.</w:t>
            </w:r>
          </w:p>
        </w:tc>
      </w:tr>
      <w:tr w:rsidR="00BC727C" w:rsidRPr="009F0702" w14:paraId="2A0EBBCA" w14:textId="77777777" w:rsidTr="005E3AFB">
        <w:tc>
          <w:tcPr>
            <w:tcW w:w="846" w:type="dxa"/>
            <w:tcBorders>
              <w:bottom w:val="single" w:sz="4" w:space="0" w:color="auto"/>
            </w:tcBorders>
          </w:tcPr>
          <w:p w14:paraId="1DB88EB5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7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4C47658F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LMS (Обучение)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 w14:paraId="6A0FF471" w14:textId="093C84DF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 xml:space="preserve">Курсы, уроки, практические </w:t>
            </w:r>
            <w:r w:rsidR="00A478E2">
              <w:rPr>
                <w:rFonts w:ascii="Times New Roman" w:hAnsi="Times New Roman" w:cs="Times New Roman"/>
                <w:color w:val="111111"/>
                <w:sz w:val="18"/>
                <w:lang w:val="ru-RU"/>
              </w:rPr>
              <w:t>задачи</w:t>
            </w: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, сертификаты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14:paraId="0121768F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 w14:paraId="7BCE07D0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Полноценный модуль онбординга стажёров и новых бухгалтеров.</w:t>
            </w:r>
          </w:p>
        </w:tc>
      </w:tr>
      <w:tr w:rsidR="00BC727C" w:rsidRPr="009F0702" w14:paraId="2388AB54" w14:textId="77777777" w:rsidTr="005E3AFB">
        <w:tc>
          <w:tcPr>
            <w:tcW w:w="846" w:type="dxa"/>
            <w:shd w:val="clear" w:color="auto" w:fill="FAF9F8"/>
          </w:tcPr>
          <w:p w14:paraId="1246F1C1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8</w:t>
            </w:r>
          </w:p>
        </w:tc>
        <w:tc>
          <w:tcPr>
            <w:tcW w:w="1794" w:type="dxa"/>
            <w:shd w:val="clear" w:color="auto" w:fill="FAF9F8"/>
          </w:tcPr>
          <w:p w14:paraId="46B52386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Интеграция с 1С</w:t>
            </w:r>
          </w:p>
        </w:tc>
        <w:tc>
          <w:tcPr>
            <w:tcW w:w="2900" w:type="dxa"/>
            <w:shd w:val="clear" w:color="auto" w:fill="FAF9F8"/>
          </w:tcPr>
          <w:p w14:paraId="2E209E2D" w14:textId="5C15E813" w:rsidR="00BC727C" w:rsidRPr="00105269" w:rsidRDefault="00105269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  <w:lang w:val="ru-RU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?</w:t>
            </w:r>
          </w:p>
        </w:tc>
        <w:tc>
          <w:tcPr>
            <w:tcW w:w="1500" w:type="dxa"/>
            <w:shd w:val="clear" w:color="auto" w:fill="FAF9F8"/>
          </w:tcPr>
          <w:p w14:paraId="3460FDAA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CC0000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111111"/>
                <w:sz w:val="18"/>
              </w:rPr>
              <w:t>В планах</w:t>
            </w:r>
          </w:p>
        </w:tc>
        <w:tc>
          <w:tcPr>
            <w:tcW w:w="2960" w:type="dxa"/>
            <w:shd w:val="clear" w:color="auto" w:fill="FAF9F8"/>
          </w:tcPr>
          <w:p w14:paraId="07F02A05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Требуется согласовать формат обмена (реестры Excel/PDF или OData REST API).</w:t>
            </w:r>
          </w:p>
        </w:tc>
      </w:tr>
      <w:tr w:rsidR="00BC727C" w:rsidRPr="009F0702" w14:paraId="39A8D807" w14:textId="77777777" w:rsidTr="005E3AFB">
        <w:tc>
          <w:tcPr>
            <w:tcW w:w="846" w:type="dxa"/>
            <w:tcBorders>
              <w:bottom w:val="single" w:sz="4" w:space="0" w:color="auto"/>
            </w:tcBorders>
          </w:tcPr>
          <w:p w14:paraId="4D21811E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9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1963404E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Биллинг и оплата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 w14:paraId="0FA6B31A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Выставление счетов, учёт тарифов, Kaspi Pay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14:paraId="093199DB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B67700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111111"/>
                <w:sz w:val="18"/>
              </w:rPr>
              <w:t>В планах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 w14:paraId="4EE81CE2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 xml:space="preserve">Базовая логика счетов реализована. Требуется </w:t>
            </w: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lastRenderedPageBreak/>
              <w:t>боевое подключение шлюза Kaspi Pay (QR / ссылка).</w:t>
            </w:r>
          </w:p>
        </w:tc>
      </w:tr>
      <w:tr w:rsidR="00BC727C" w:rsidRPr="009F0702" w14:paraId="0CD6C23A" w14:textId="77777777" w:rsidTr="005E3AFB">
        <w:tc>
          <w:tcPr>
            <w:tcW w:w="846" w:type="dxa"/>
            <w:shd w:val="clear" w:color="auto" w:fill="FAF9F8"/>
          </w:tcPr>
          <w:p w14:paraId="1D745ACA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lastRenderedPageBreak/>
              <w:t>10</w:t>
            </w:r>
          </w:p>
        </w:tc>
        <w:tc>
          <w:tcPr>
            <w:tcW w:w="1794" w:type="dxa"/>
            <w:shd w:val="clear" w:color="auto" w:fill="FAF9F8"/>
          </w:tcPr>
          <w:p w14:paraId="13CBAD7C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Безопасность и RBAC</w:t>
            </w:r>
          </w:p>
        </w:tc>
        <w:tc>
          <w:tcPr>
            <w:tcW w:w="2900" w:type="dxa"/>
            <w:shd w:val="clear" w:color="auto" w:fill="FAF9F8"/>
          </w:tcPr>
          <w:p w14:paraId="07CB2712" w14:textId="1447B166" w:rsidR="00BC727C" w:rsidRPr="00363AAF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  <w:lang w:val="ru-RU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JWT, 2FA,</w:t>
            </w:r>
            <w:r w:rsidR="00363AAF" w:rsidRPr="00363AAF">
              <w:rPr>
                <w:rFonts w:ascii="Times New Roman" w:hAnsi="Times New Roman" w:cs="Times New Roman"/>
                <w:color w:val="111111"/>
                <w:sz w:val="18"/>
              </w:rPr>
              <w:t xml:space="preserve"> логин/пароль, Goo</w:t>
            </w:r>
            <w:r w:rsidR="00363AAF">
              <w:rPr>
                <w:rFonts w:ascii="Times New Roman" w:hAnsi="Times New Roman" w:cs="Times New Roman"/>
                <w:color w:val="111111"/>
                <w:sz w:val="18"/>
              </w:rPr>
              <w:t>gle Oauth</w:t>
            </w:r>
          </w:p>
        </w:tc>
        <w:tc>
          <w:tcPr>
            <w:tcW w:w="1500" w:type="dxa"/>
            <w:shd w:val="clear" w:color="auto" w:fill="FAF9F8"/>
          </w:tcPr>
          <w:p w14:paraId="17A699C9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</w:p>
        </w:tc>
        <w:tc>
          <w:tcPr>
            <w:tcW w:w="2960" w:type="dxa"/>
            <w:shd w:val="clear" w:color="auto" w:fill="FAF9F8"/>
          </w:tcPr>
          <w:p w14:paraId="6D6668FE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Безопасность на высоком уровне. Ролевая модель протестирована.</w:t>
            </w:r>
          </w:p>
        </w:tc>
      </w:tr>
      <w:tr w:rsidR="00BC727C" w:rsidRPr="009F0702" w14:paraId="60134DFD" w14:textId="77777777" w:rsidTr="005E3AFB">
        <w:tc>
          <w:tcPr>
            <w:tcW w:w="846" w:type="dxa"/>
            <w:tcBorders>
              <w:bottom w:val="single" w:sz="4" w:space="0" w:color="auto"/>
            </w:tcBorders>
          </w:tcPr>
          <w:p w14:paraId="25E5D88E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11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7DB17CE0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VPS и серверы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 w14:paraId="1D108D8C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Серверная инфраструктура, база данных, хранилище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14:paraId="1F12E431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B67700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B67700"/>
                <w:sz w:val="18"/>
              </w:rPr>
              <w:t>В процессе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 w14:paraId="32C8E559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Работает на бесплатных тарифах (Fly.io). Требуется перенос на постоянный VPS.</w:t>
            </w:r>
          </w:p>
        </w:tc>
      </w:tr>
      <w:tr w:rsidR="00BC727C" w:rsidRPr="009F0702" w14:paraId="43C71E00" w14:textId="77777777" w:rsidTr="005E3AFB">
        <w:tc>
          <w:tcPr>
            <w:tcW w:w="846" w:type="dxa"/>
            <w:shd w:val="clear" w:color="auto" w:fill="FAF9F8"/>
          </w:tcPr>
          <w:p w14:paraId="5FA3C7C3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12</w:t>
            </w:r>
          </w:p>
        </w:tc>
        <w:tc>
          <w:tcPr>
            <w:tcW w:w="1794" w:type="dxa"/>
            <w:shd w:val="clear" w:color="auto" w:fill="FAF9F8"/>
          </w:tcPr>
          <w:p w14:paraId="2933706A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Домен и Cloudflare</w:t>
            </w:r>
          </w:p>
        </w:tc>
        <w:tc>
          <w:tcPr>
            <w:tcW w:w="2900" w:type="dxa"/>
            <w:shd w:val="clear" w:color="auto" w:fill="FAF9F8"/>
          </w:tcPr>
          <w:p w14:paraId="356C4D8D" w14:textId="0EC3B9C1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Покупка домена, настройка DNS и SSL</w:t>
            </w:r>
          </w:p>
        </w:tc>
        <w:tc>
          <w:tcPr>
            <w:tcW w:w="1500" w:type="dxa"/>
            <w:shd w:val="clear" w:color="auto" w:fill="FAF9F8"/>
          </w:tcPr>
          <w:p w14:paraId="16E7F929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111111"/>
                <w:sz w:val="18"/>
              </w:rPr>
              <w:t>В планах</w:t>
            </w:r>
          </w:p>
        </w:tc>
        <w:tc>
          <w:tcPr>
            <w:tcW w:w="2960" w:type="dxa"/>
            <w:shd w:val="clear" w:color="auto" w:fill="FAF9F8"/>
          </w:tcPr>
          <w:p w14:paraId="5C4E52B0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Необходимо приобрести доменное имя и настроить защиту через Cloudflare.</w:t>
            </w:r>
          </w:p>
        </w:tc>
      </w:tr>
      <w:tr w:rsidR="00BC727C" w:rsidRPr="009F0702" w14:paraId="2AA2A086" w14:textId="77777777" w:rsidTr="005E3AFB">
        <w:tc>
          <w:tcPr>
            <w:tcW w:w="846" w:type="dxa"/>
          </w:tcPr>
          <w:p w14:paraId="48D6CDB3" w14:textId="77777777" w:rsidR="00BC727C" w:rsidRPr="00DE2F86" w:rsidRDefault="00BC727C" w:rsidP="00D714FB"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DE2F86">
              <w:rPr>
                <w:rFonts w:ascii="Times New Roman" w:hAnsi="Times New Roman" w:cs="Times New Roman"/>
                <w:color w:val="111111"/>
                <w:sz w:val="18"/>
              </w:rPr>
              <w:t>13</w:t>
            </w:r>
          </w:p>
        </w:tc>
        <w:tc>
          <w:tcPr>
            <w:tcW w:w="1794" w:type="dxa"/>
          </w:tcPr>
          <w:p w14:paraId="739E34D9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Перспективы развития</w:t>
            </w:r>
          </w:p>
        </w:tc>
        <w:tc>
          <w:tcPr>
            <w:tcW w:w="2900" w:type="dxa"/>
          </w:tcPr>
          <w:p w14:paraId="175E6D75" w14:textId="782F4414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Astana Hub, мобильное приложение</w:t>
            </w:r>
          </w:p>
        </w:tc>
        <w:tc>
          <w:tcPr>
            <w:tcW w:w="1500" w:type="dxa"/>
          </w:tcPr>
          <w:p w14:paraId="1C99E877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b/>
                <w:color w:val="111111"/>
                <w:sz w:val="18"/>
              </w:rPr>
              <w:t>В планах</w:t>
            </w:r>
          </w:p>
        </w:tc>
        <w:tc>
          <w:tcPr>
            <w:tcW w:w="2960" w:type="dxa"/>
          </w:tcPr>
          <w:p w14:paraId="5777D13B" w14:textId="77777777" w:rsidR="00BC727C" w:rsidRPr="009F0702" w:rsidRDefault="00BC727C" w:rsidP="00CD2E88"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 w:rsidRPr="009F0702">
              <w:rPr>
                <w:rFonts w:ascii="Times New Roman" w:hAnsi="Times New Roman" w:cs="Times New Roman"/>
                <w:color w:val="111111"/>
                <w:sz w:val="18"/>
              </w:rPr>
              <w:t>Стратегические задачи второго этапа развития проекта.</w:t>
            </w:r>
          </w:p>
        </w:tc>
      </w:tr>
    </w:tbl>
    <w:p w14:paraId="6F529780" w14:textId="425202F5" w:rsidR="00BC727C" w:rsidRDefault="009D705C" w:rsidP="009D705C">
      <w:pPr>
        <w:ind w:left="-709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Таблица 1. Модули.</w:t>
      </w:r>
    </w:p>
    <w:p w14:paraId="0AD1CEA9" w14:textId="77777777" w:rsidR="009A5536" w:rsidRPr="009A5536" w:rsidRDefault="009A5536" w:rsidP="00BC727C">
      <w:pPr>
        <w:rPr>
          <w:rFonts w:ascii="Times New Roman" w:hAnsi="Times New Roman" w:cs="Times New Roman"/>
          <w:lang w:val="ru-RU"/>
        </w:rPr>
      </w:pPr>
    </w:p>
    <w:p w14:paraId="40330D5E" w14:textId="77777777" w:rsidR="00F95756" w:rsidRPr="00F95756" w:rsidRDefault="00F95756" w:rsidP="00C14E9E">
      <w:pPr>
        <w:spacing w:after="0"/>
        <w:ind w:left="-709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  <w:b/>
          <w:bCs/>
        </w:rPr>
        <w:t>Проект работает онлайн на бесплатном сервере. Нуждается в оплате подписки/сервера.</w:t>
      </w:r>
    </w:p>
    <w:p w14:paraId="019494FC" w14:textId="77777777" w:rsidR="00F95756" w:rsidRPr="00F95756" w:rsidRDefault="00F95756" w:rsidP="00C14E9E">
      <w:pPr>
        <w:spacing w:after="0"/>
        <w:ind w:left="-709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>Все сущности работают, дизайн хороший и удобный, CRM работает стабильно.</w:t>
      </w:r>
    </w:p>
    <w:p w14:paraId="3C24461D" w14:textId="77777777" w:rsidR="00F95756" w:rsidRPr="00F95756" w:rsidRDefault="00F95756" w:rsidP="00C14E9E">
      <w:pPr>
        <w:spacing w:after="0"/>
        <w:ind w:left="-709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>Почти всё проверено вручную по несколько раз своими руками, просил несколько людей оценить дизайн и функциональность.</w:t>
      </w:r>
    </w:p>
    <w:p w14:paraId="56A293B6" w14:textId="77777777" w:rsidR="00F95756" w:rsidRPr="00F95756" w:rsidRDefault="00000000" w:rsidP="00C14E9E">
      <w:pPr>
        <w:spacing w:after="0"/>
        <w:ind w:lef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CF27B4">
          <v:rect id="_x0000_i1025" style="width:0;height:1.5pt" o:hralign="center" o:hrstd="t" o:hr="t" fillcolor="#a0a0a0" stroked="f"/>
        </w:pict>
      </w:r>
    </w:p>
    <w:p w14:paraId="360995DE" w14:textId="77777777" w:rsidR="00F95756" w:rsidRPr="00F95756" w:rsidRDefault="00F95756" w:rsidP="00C14E9E">
      <w:pPr>
        <w:spacing w:after="0"/>
        <w:ind w:left="-709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  <w:b/>
          <w:bCs/>
        </w:rPr>
        <w:t>Нужные улучшения и поправки:</w:t>
      </w:r>
    </w:p>
    <w:p w14:paraId="28C73CF1" w14:textId="77777777" w:rsidR="00F95756" w:rsidRPr="00F95756" w:rsidRDefault="00F95756" w:rsidP="00C14E9E"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>Деньги. Надо с вашей помощью обсудить этот пункт. Как надо, не надо, также нужен Kaspi Pay.</w:t>
      </w:r>
    </w:p>
    <w:p w14:paraId="7E79B47A" w14:textId="77777777" w:rsidR="00F95756" w:rsidRPr="00F95756" w:rsidRDefault="00F95756" w:rsidP="00C14E9E"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>Кабинеты сотрудника и клиента. Нужно ли добавить историю услуг, документов и т.д.?</w:t>
      </w:r>
    </w:p>
    <w:p w14:paraId="1E0D9EBD" w14:textId="77777777" w:rsidR="00F95756" w:rsidRPr="00F95756" w:rsidRDefault="00F95756" w:rsidP="00C14E9E"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>Документы сейчас генерируются неправильно. Их убрать и сделать так, чтобы просто отправлялись существующие документы от 1С?</w:t>
      </w:r>
    </w:p>
    <w:p w14:paraId="0B8F7A3A" w14:textId="77777777" w:rsidR="00F95756" w:rsidRPr="00F95756" w:rsidRDefault="00F95756" w:rsidP="00C14E9E"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>Услуги и документооборот. Честно — я не полностью понял систему бухгалтерии. Мне нужен примерный жизненный цикл двух услуг и документов.</w:t>
      </w:r>
    </w:p>
    <w:p w14:paraId="1A50B413" w14:textId="77777777" w:rsidR="00F95756" w:rsidRPr="00F95756" w:rsidRDefault="00F95756" w:rsidP="00C14E9E"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>Я пока не умею работать с VPS на 100%. Мне понадобится реальная помощь.</w:t>
      </w:r>
    </w:p>
    <w:p w14:paraId="25190ECD" w14:textId="4CC03C46" w:rsidR="00F95756" w:rsidRPr="00F95756" w:rsidRDefault="00F95756" w:rsidP="00C14E9E"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 xml:space="preserve">Нет опыта в 1С программировании. </w:t>
      </w:r>
      <w:r w:rsidR="00FB13ED">
        <w:rPr>
          <w:rFonts w:ascii="Times New Roman" w:hAnsi="Times New Roman" w:cs="Times New Roman"/>
        </w:rPr>
        <w:t>Будет с</w:t>
      </w:r>
      <w:r w:rsidRPr="00F95756">
        <w:rPr>
          <w:rFonts w:ascii="Times New Roman" w:hAnsi="Times New Roman" w:cs="Times New Roman"/>
        </w:rPr>
        <w:t>ложно. Нужен ваш отчёт по текущему сайту.</w:t>
      </w:r>
    </w:p>
    <w:p w14:paraId="4D599667" w14:textId="77777777" w:rsidR="00F95756" w:rsidRPr="00F95756" w:rsidRDefault="00F95756" w:rsidP="00C14E9E"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>Мобильное приложение — займёт много времени. Сначала запустить сайт, потом мобилку.</w:t>
      </w:r>
    </w:p>
    <w:p w14:paraId="00EBD5A6" w14:textId="0DE1C8B6" w:rsidR="00F95756" w:rsidRPr="00F95756" w:rsidRDefault="00F95756" w:rsidP="00C14E9E"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>Astana Н</w:t>
      </w:r>
      <w:r w:rsidR="006F7E08">
        <w:rPr>
          <w:rFonts w:ascii="Times New Roman" w:hAnsi="Times New Roman" w:cs="Times New Roman"/>
        </w:rPr>
        <w:t>U</w:t>
      </w:r>
      <w:r w:rsidRPr="00F95756">
        <w:rPr>
          <w:rFonts w:ascii="Times New Roman" w:hAnsi="Times New Roman" w:cs="Times New Roman"/>
        </w:rPr>
        <w:t>В — цель, мне неясно.</w:t>
      </w:r>
    </w:p>
    <w:p w14:paraId="726FE7D1" w14:textId="2FBB233F" w:rsidR="00F95756" w:rsidRPr="00F95756" w:rsidRDefault="00F95756" w:rsidP="00C14E9E"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 w:rsidRPr="00F95756">
        <w:rPr>
          <w:rFonts w:ascii="Times New Roman" w:hAnsi="Times New Roman" w:cs="Times New Roman"/>
        </w:rPr>
        <w:t xml:space="preserve">К сайту </w:t>
      </w:r>
      <w:r w:rsidR="00240943">
        <w:rPr>
          <w:rFonts w:ascii="Times New Roman" w:hAnsi="Times New Roman" w:cs="Times New Roman"/>
        </w:rPr>
        <w:t>Э</w:t>
      </w:r>
      <w:r w:rsidRPr="00F95756">
        <w:rPr>
          <w:rFonts w:ascii="Times New Roman" w:hAnsi="Times New Roman" w:cs="Times New Roman"/>
        </w:rPr>
        <w:t>СФ и eGov получить доступ у них — тоже сложно и отдельная головная боль.</w:t>
      </w:r>
    </w:p>
    <w:p w14:paraId="2CCF061C" w14:textId="77777777" w:rsidR="00F95756" w:rsidRDefault="00F95756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</w:p>
    <w:p w14:paraId="220A0473" w14:textId="77777777" w:rsidR="00717F71" w:rsidRDefault="00717F71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</w:p>
    <w:p w14:paraId="03F926FE" w14:textId="77777777" w:rsidR="00717F71" w:rsidRDefault="00717F71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</w:p>
    <w:p w14:paraId="6F2DC4F0" w14:textId="77777777" w:rsidR="00717F71" w:rsidRDefault="00717F71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</w:p>
    <w:p w14:paraId="0DD9D39E" w14:textId="77777777" w:rsidR="00717F71" w:rsidRDefault="00717F71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</w:p>
    <w:p w14:paraId="7C7E4204" w14:textId="77777777" w:rsidR="00717F71" w:rsidRDefault="00717F71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</w:p>
    <w:p w14:paraId="27A865C8" w14:textId="77777777" w:rsidR="00717F71" w:rsidRDefault="00717F71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</w:p>
    <w:p w14:paraId="20DCC7C6" w14:textId="77777777" w:rsidR="00717F71" w:rsidRDefault="00717F71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</w:p>
    <w:p w14:paraId="0C8FF5E9" w14:textId="77777777" w:rsidR="00717F71" w:rsidRDefault="00717F71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</w:p>
    <w:p w14:paraId="7F15DEC6" w14:textId="77777777" w:rsidR="00717F71" w:rsidRDefault="00717F71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</w:p>
    <w:p w14:paraId="24EA54F3" w14:textId="2B7230F7" w:rsidR="00717F71" w:rsidRPr="00717F71" w:rsidRDefault="00717F71" w:rsidP="00C14E9E">
      <w:pPr>
        <w:tabs>
          <w:tab w:val="num" w:pos="-426"/>
        </w:tabs>
        <w:spacing w:after="0"/>
        <w:ind w:left="-709"/>
        <w:rPr>
          <w:rFonts w:ascii="Times New Roman" w:hAnsi="Times New Roman" w:cs="Times New Roman"/>
          <w:lang w:val="ru-RU"/>
        </w:rPr>
      </w:pPr>
      <w:r w:rsidRPr="00717F71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56CD3824" wp14:editId="67613DED">
            <wp:extent cx="5940425" cy="3938905"/>
            <wp:effectExtent l="0" t="0" r="3175" b="4445"/>
            <wp:docPr id="21067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F71" w:rsidRPr="00717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005AE"/>
    <w:multiLevelType w:val="multilevel"/>
    <w:tmpl w:val="44C8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26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01"/>
    <w:rsid w:val="00085367"/>
    <w:rsid w:val="00105269"/>
    <w:rsid w:val="00240943"/>
    <w:rsid w:val="00343756"/>
    <w:rsid w:val="00363AAF"/>
    <w:rsid w:val="00442D8F"/>
    <w:rsid w:val="00463922"/>
    <w:rsid w:val="004D0DD7"/>
    <w:rsid w:val="00564036"/>
    <w:rsid w:val="0057507D"/>
    <w:rsid w:val="005A1603"/>
    <w:rsid w:val="005E3AFB"/>
    <w:rsid w:val="006B17FF"/>
    <w:rsid w:val="006F7E08"/>
    <w:rsid w:val="00717F71"/>
    <w:rsid w:val="00722B0F"/>
    <w:rsid w:val="00791FB5"/>
    <w:rsid w:val="008D6058"/>
    <w:rsid w:val="009A5536"/>
    <w:rsid w:val="009B6281"/>
    <w:rsid w:val="009D705C"/>
    <w:rsid w:val="00A478E2"/>
    <w:rsid w:val="00BC727C"/>
    <w:rsid w:val="00C04119"/>
    <w:rsid w:val="00C14E9E"/>
    <w:rsid w:val="00C2232B"/>
    <w:rsid w:val="00C42ED1"/>
    <w:rsid w:val="00C453B8"/>
    <w:rsid w:val="00C62F55"/>
    <w:rsid w:val="00CD2E88"/>
    <w:rsid w:val="00D82C7F"/>
    <w:rsid w:val="00DD1DDE"/>
    <w:rsid w:val="00DE05F0"/>
    <w:rsid w:val="00E350CA"/>
    <w:rsid w:val="00E84101"/>
    <w:rsid w:val="00F11D7F"/>
    <w:rsid w:val="00F574E1"/>
    <w:rsid w:val="00F95756"/>
    <w:rsid w:val="00FB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00B79"/>
  <w15:chartTrackingRefBased/>
  <w15:docId w15:val="{D59207E6-D8E3-4E84-BA47-BB47D52E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1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1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1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1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1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1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410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A1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Orynbassar Murat</dc:creator>
  <cp:keywords/>
  <dc:description/>
  <cp:lastModifiedBy>Orynbassar Murat</cp:lastModifiedBy>
  <cp:revision>37</cp:revision>
  <dcterms:created xsi:type="dcterms:W3CDTF">2026-09-12T07:54:00Z</dcterms:created>
  <dcterms:modified xsi:type="dcterms:W3CDTF">2026-09-12T08:47:00Z</dcterms:modified>
</cp:coreProperties>
</file>