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0F9E" w14:textId="77777777" w:rsidR="00824C22" w:rsidRPr="00824C22" w:rsidRDefault="00824C22" w:rsidP="00824C22">
      <w:pPr>
        <w:jc w:val="center"/>
        <w:rPr>
          <w:rFonts w:asciiTheme="majorHAnsi" w:hAnsiTheme="majorHAnsi"/>
          <w:b/>
          <w:bCs/>
          <w:i/>
          <w:iCs/>
          <w:sz w:val="28"/>
          <w:szCs w:val="28"/>
          <w:u w:val="single"/>
        </w:rPr>
      </w:pPr>
      <w:r w:rsidRPr="00824C22">
        <w:rPr>
          <w:rFonts w:asciiTheme="majorHAnsi" w:hAnsiTheme="majorHAnsi"/>
          <w:b/>
          <w:bCs/>
          <w:i/>
          <w:iCs/>
          <w:sz w:val="28"/>
          <w:szCs w:val="28"/>
          <w:u w:val="single"/>
        </w:rPr>
        <w:t>Parte I: Conceptos y Teoría</w:t>
      </w:r>
    </w:p>
    <w:p w14:paraId="37C5EF62" w14:textId="77777777" w:rsidR="00824C22" w:rsidRDefault="00824C22" w:rsidP="00824C22">
      <w:pPr>
        <w:rPr>
          <w:b/>
          <w:bCs/>
          <w:i/>
          <w:iCs/>
          <w:u w:val="single"/>
        </w:rPr>
      </w:pPr>
      <w:r w:rsidRPr="00824C22">
        <w:rPr>
          <w:b/>
          <w:bCs/>
          <w:i/>
          <w:iCs/>
          <w:u w:val="single"/>
        </w:rPr>
        <w:t>1. El Mural de las Siete Capas</w:t>
      </w:r>
    </w:p>
    <w:p w14:paraId="45FCFBFC" w14:textId="5A94C050" w:rsidR="00824C22" w:rsidRPr="00824C22" w:rsidRDefault="00D80641" w:rsidP="00D80641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5912DB8" wp14:editId="69F1003F">
            <wp:extent cx="3878580" cy="5871774"/>
            <wp:effectExtent l="0" t="0" r="7620" b="0"/>
            <wp:docPr id="39751725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7251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489" cy="588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DDED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t>Capa 1: Física</w:t>
      </w:r>
    </w:p>
    <w:p w14:paraId="133EBC38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física</w:t>
      </w:r>
      <w:r w:rsidRPr="00D80641">
        <w:rPr>
          <w:rFonts w:ascii="Abadi Extra Light" w:hAnsi="Abadi Extra Light"/>
        </w:rPr>
        <w:t xml:space="preserve"> es el nivel más bajo del modelo OSI. Se encarga de la </w:t>
      </w:r>
      <w:r w:rsidRPr="00D80641">
        <w:rPr>
          <w:rFonts w:ascii="Abadi Extra Light" w:hAnsi="Abadi Extra Light"/>
          <w:b/>
          <w:bCs/>
        </w:rPr>
        <w:t>transmisión de bits crudos</w:t>
      </w:r>
      <w:r w:rsidRPr="00D80641">
        <w:rPr>
          <w:rFonts w:ascii="Abadi Extra Light" w:hAnsi="Abadi Extra Light"/>
        </w:rPr>
        <w:t xml:space="preserve"> (0 y 1) a través de un medio físico. No entiende de estructuras lógicas ni de significado; su único objetivo es enviar y recibir señales eléctricas, ópticas o electromagnéticas que representen los datos.</w:t>
      </w:r>
    </w:p>
    <w:p w14:paraId="68C77221" w14:textId="77777777" w:rsidR="00D80641" w:rsidRPr="00D80641" w:rsidRDefault="00D80641" w:rsidP="00D80641">
      <w:pPr>
        <w:numPr>
          <w:ilvl w:val="0"/>
          <w:numId w:val="1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Define características como: voltajes, tipos de cables (coaxial, par trenzado, fibra óptica), conectores, duración de los impulsos, sincronización, etc.</w:t>
      </w:r>
    </w:p>
    <w:p w14:paraId="46724842" w14:textId="77777777" w:rsidR="00D80641" w:rsidRPr="00D80641" w:rsidRDefault="00D80641" w:rsidP="00D80641">
      <w:pPr>
        <w:numPr>
          <w:ilvl w:val="0"/>
          <w:numId w:val="1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Establece los medios y normas para conectar dispositivos (hardware).</w:t>
      </w:r>
    </w:p>
    <w:p w14:paraId="294AF7E0" w14:textId="77777777" w:rsidR="00D80641" w:rsidRPr="00D80641" w:rsidRDefault="00D80641" w:rsidP="00D80641">
      <w:pPr>
        <w:numPr>
          <w:ilvl w:val="0"/>
          <w:numId w:val="1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No realiza verificación de errores.</w:t>
      </w:r>
    </w:p>
    <w:p w14:paraId="3C14156E" w14:textId="77777777" w:rsid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 xml:space="preserve">: cables Ethernet, conectores RJ-45, señales de radio </w:t>
      </w:r>
      <w:proofErr w:type="spellStart"/>
      <w:r w:rsidRPr="00D80641">
        <w:rPr>
          <w:rFonts w:ascii="Abadi Extra Light" w:hAnsi="Abadi Extra Light"/>
        </w:rPr>
        <w:t>Wi</w:t>
      </w:r>
      <w:proofErr w:type="spellEnd"/>
      <w:r w:rsidRPr="00D80641">
        <w:rPr>
          <w:rFonts w:ascii="Abadi Extra Light" w:hAnsi="Abadi Extra Light"/>
        </w:rPr>
        <w:t>-Fi, transmisiones de fibra óptica.</w:t>
      </w:r>
    </w:p>
    <w:p w14:paraId="248027A2" w14:textId="77777777" w:rsidR="00D80641" w:rsidRDefault="00D80641" w:rsidP="00D80641">
      <w:pPr>
        <w:rPr>
          <w:rFonts w:ascii="Abadi Extra Light" w:hAnsi="Abadi Extra Light"/>
        </w:rPr>
      </w:pPr>
    </w:p>
    <w:p w14:paraId="572CC9B9" w14:textId="77777777" w:rsidR="00D80641" w:rsidRPr="00D80641" w:rsidRDefault="00D80641" w:rsidP="00D80641">
      <w:pPr>
        <w:rPr>
          <w:rFonts w:ascii="Abadi Extra Light" w:hAnsi="Abadi Extra Light"/>
        </w:rPr>
      </w:pPr>
    </w:p>
    <w:p w14:paraId="0F8ABC57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lastRenderedPageBreak/>
        <w:t>Capa 2: Enlace de Datos</w:t>
      </w:r>
    </w:p>
    <w:p w14:paraId="58680795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de enlace de datos</w:t>
      </w:r>
      <w:r w:rsidRPr="00D80641">
        <w:rPr>
          <w:rFonts w:ascii="Abadi Extra Light" w:hAnsi="Abadi Extra Light"/>
        </w:rPr>
        <w:t xml:space="preserve"> crea una conexión directa entre dos dispositivos conectados físicamente. Su misión principal es </w:t>
      </w:r>
      <w:r w:rsidRPr="00D80641">
        <w:rPr>
          <w:rFonts w:ascii="Abadi Extra Light" w:hAnsi="Abadi Extra Light"/>
          <w:b/>
          <w:bCs/>
        </w:rPr>
        <w:t>encapsular bits en tramas</w:t>
      </w:r>
      <w:r w:rsidRPr="00D80641">
        <w:rPr>
          <w:rFonts w:ascii="Abadi Extra Light" w:hAnsi="Abadi Extra Light"/>
        </w:rPr>
        <w:t>, detectar errores en la transmisión y controlar el acceso al medio compartido (como una red Ethernet).</w:t>
      </w:r>
    </w:p>
    <w:p w14:paraId="29F7BEE4" w14:textId="77777777" w:rsidR="00D80641" w:rsidRPr="00D80641" w:rsidRDefault="00D80641" w:rsidP="00D80641">
      <w:pPr>
        <w:numPr>
          <w:ilvl w:val="0"/>
          <w:numId w:val="4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Utiliza </w:t>
      </w:r>
      <w:r w:rsidRPr="00D80641">
        <w:rPr>
          <w:rFonts w:ascii="Abadi Extra Light" w:hAnsi="Abadi Extra Light"/>
          <w:b/>
          <w:bCs/>
        </w:rPr>
        <w:t>direcciones MAC</w:t>
      </w:r>
      <w:r w:rsidRPr="00D80641">
        <w:rPr>
          <w:rFonts w:ascii="Abadi Extra Light" w:hAnsi="Abadi Extra Light"/>
        </w:rPr>
        <w:t xml:space="preserve"> para identificar dispositivos dentro de la misma red.</w:t>
      </w:r>
    </w:p>
    <w:p w14:paraId="2062E98D" w14:textId="77777777" w:rsidR="00D80641" w:rsidRPr="00D80641" w:rsidRDefault="00D80641" w:rsidP="00D80641">
      <w:pPr>
        <w:numPr>
          <w:ilvl w:val="0"/>
          <w:numId w:val="4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Gestiona la detección y corrección de errores simples.</w:t>
      </w:r>
    </w:p>
    <w:p w14:paraId="0DA68CF5" w14:textId="77777777" w:rsidR="00D80641" w:rsidRPr="00D80641" w:rsidRDefault="00D80641" w:rsidP="00D80641">
      <w:pPr>
        <w:numPr>
          <w:ilvl w:val="0"/>
          <w:numId w:val="4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Controla cuándo un dispositivo puede transmitir, evitando colisiones.</w:t>
      </w:r>
    </w:p>
    <w:p w14:paraId="497A5876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 xml:space="preserve">: protocolos Ethernet, </w:t>
      </w:r>
      <w:proofErr w:type="spellStart"/>
      <w:r w:rsidRPr="00D80641">
        <w:rPr>
          <w:rFonts w:ascii="Abadi Extra Light" w:hAnsi="Abadi Extra Light"/>
        </w:rPr>
        <w:t>Wi</w:t>
      </w:r>
      <w:proofErr w:type="spellEnd"/>
      <w:r w:rsidRPr="00D80641">
        <w:rPr>
          <w:rFonts w:ascii="Abadi Extra Light" w:hAnsi="Abadi Extra Light"/>
        </w:rPr>
        <w:t>-Fi (IEEE 802.11), PPP, HDLC.</w:t>
      </w:r>
    </w:p>
    <w:p w14:paraId="3DDD9E01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t>Capa 3: Red</w:t>
      </w:r>
    </w:p>
    <w:p w14:paraId="7A034F46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de red</w:t>
      </w:r>
      <w:r w:rsidRPr="00D80641">
        <w:rPr>
          <w:rFonts w:ascii="Abadi Extra Light" w:hAnsi="Abadi Extra Light"/>
        </w:rPr>
        <w:t xml:space="preserve"> es responsable del </w:t>
      </w:r>
      <w:r w:rsidRPr="00D80641">
        <w:rPr>
          <w:rFonts w:ascii="Abadi Extra Light" w:hAnsi="Abadi Extra Light"/>
          <w:b/>
          <w:bCs/>
        </w:rPr>
        <w:t>direccionamiento lógico y del encaminamiento de datos</w:t>
      </w:r>
      <w:r w:rsidRPr="00D80641">
        <w:rPr>
          <w:rFonts w:ascii="Abadi Extra Light" w:hAnsi="Abadi Extra Light"/>
        </w:rPr>
        <w:t xml:space="preserve"> entre redes distintas. Decide por qué camino deben viajar los datos para llegar de un punto A </w:t>
      </w:r>
      <w:proofErr w:type="spellStart"/>
      <w:r w:rsidRPr="00D80641">
        <w:rPr>
          <w:rFonts w:ascii="Abadi Extra Light" w:hAnsi="Abadi Extra Light"/>
        </w:rPr>
        <w:t>a</w:t>
      </w:r>
      <w:proofErr w:type="spellEnd"/>
      <w:r w:rsidRPr="00D80641">
        <w:rPr>
          <w:rFonts w:ascii="Abadi Extra Light" w:hAnsi="Abadi Extra Light"/>
        </w:rPr>
        <w:t xml:space="preserve"> un punto B, incluso si están en redes diferentes.</w:t>
      </w:r>
    </w:p>
    <w:p w14:paraId="6C052923" w14:textId="77777777" w:rsidR="00D80641" w:rsidRPr="00D80641" w:rsidRDefault="00D80641" w:rsidP="00D80641">
      <w:pPr>
        <w:numPr>
          <w:ilvl w:val="0"/>
          <w:numId w:val="5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Introduce el concepto de </w:t>
      </w:r>
      <w:r w:rsidRPr="00D80641">
        <w:rPr>
          <w:rFonts w:ascii="Abadi Extra Light" w:hAnsi="Abadi Extra Light"/>
          <w:b/>
          <w:bCs/>
        </w:rPr>
        <w:t>direcciones IP</w:t>
      </w:r>
      <w:r w:rsidRPr="00D80641">
        <w:rPr>
          <w:rFonts w:ascii="Abadi Extra Light" w:hAnsi="Abadi Extra Light"/>
        </w:rPr>
        <w:t>.</w:t>
      </w:r>
    </w:p>
    <w:p w14:paraId="1D081589" w14:textId="77777777" w:rsidR="00D80641" w:rsidRPr="00D80641" w:rsidRDefault="00D80641" w:rsidP="00D80641">
      <w:pPr>
        <w:numPr>
          <w:ilvl w:val="0"/>
          <w:numId w:val="5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Gestiona tablas de enrutamiento.</w:t>
      </w:r>
    </w:p>
    <w:p w14:paraId="5A2ED8F2" w14:textId="77777777" w:rsidR="00D80641" w:rsidRPr="00D80641" w:rsidRDefault="00D80641" w:rsidP="00D80641">
      <w:pPr>
        <w:numPr>
          <w:ilvl w:val="0"/>
          <w:numId w:val="5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Puede fragmentar paquetes grandes para adaptarlos al tamaño máximo de transmisión de cada red.</w:t>
      </w:r>
    </w:p>
    <w:p w14:paraId="5245B440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 xml:space="preserve">: IP (Internet </w:t>
      </w:r>
      <w:proofErr w:type="spellStart"/>
      <w:r w:rsidRPr="00D80641">
        <w:rPr>
          <w:rFonts w:ascii="Abadi Extra Light" w:hAnsi="Abadi Extra Light"/>
        </w:rPr>
        <w:t>Protocol</w:t>
      </w:r>
      <w:proofErr w:type="spellEnd"/>
      <w:r w:rsidRPr="00D80641">
        <w:rPr>
          <w:rFonts w:ascii="Abadi Extra Light" w:hAnsi="Abadi Extra Light"/>
        </w:rPr>
        <w:t xml:space="preserve">), ICMP, IPsec, </w:t>
      </w:r>
      <w:proofErr w:type="spellStart"/>
      <w:r w:rsidRPr="00D80641">
        <w:rPr>
          <w:rFonts w:ascii="Abadi Extra Light" w:hAnsi="Abadi Extra Light"/>
        </w:rPr>
        <w:t>routers</w:t>
      </w:r>
      <w:proofErr w:type="spellEnd"/>
      <w:r w:rsidRPr="00D80641">
        <w:rPr>
          <w:rFonts w:ascii="Abadi Extra Light" w:hAnsi="Abadi Extra Light"/>
        </w:rPr>
        <w:t>.</w:t>
      </w:r>
    </w:p>
    <w:p w14:paraId="2D04FA86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t>Capa 4: Transporte</w:t>
      </w:r>
    </w:p>
    <w:p w14:paraId="330BAB17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de transporte</w:t>
      </w:r>
      <w:r w:rsidRPr="00D80641">
        <w:rPr>
          <w:rFonts w:ascii="Abadi Extra Light" w:hAnsi="Abadi Extra Light"/>
        </w:rPr>
        <w:t xml:space="preserve"> garantiza una </w:t>
      </w:r>
      <w:r w:rsidRPr="00D80641">
        <w:rPr>
          <w:rFonts w:ascii="Abadi Extra Light" w:hAnsi="Abadi Extra Light"/>
          <w:b/>
          <w:bCs/>
        </w:rPr>
        <w:t>comunicación fiable de extremo a extremo</w:t>
      </w:r>
      <w:r w:rsidRPr="00D80641">
        <w:rPr>
          <w:rFonts w:ascii="Abadi Extra Light" w:hAnsi="Abadi Extra Light"/>
        </w:rPr>
        <w:t xml:space="preserve"> entre dispositivos, sin importar cuántas redes intermedias haya. Controla la integridad y el orden de los datos.</w:t>
      </w:r>
    </w:p>
    <w:p w14:paraId="61AF64F9" w14:textId="77777777" w:rsidR="00D80641" w:rsidRPr="00D80641" w:rsidRDefault="00D80641" w:rsidP="00D80641">
      <w:pPr>
        <w:numPr>
          <w:ilvl w:val="0"/>
          <w:numId w:val="7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Se encarga de la </w:t>
      </w:r>
      <w:r w:rsidRPr="00D80641">
        <w:rPr>
          <w:rFonts w:ascii="Abadi Extra Light" w:hAnsi="Abadi Extra Light"/>
          <w:b/>
          <w:bCs/>
        </w:rPr>
        <w:t>segmentación</w:t>
      </w:r>
      <w:r w:rsidRPr="00D80641">
        <w:rPr>
          <w:rFonts w:ascii="Abadi Extra Light" w:hAnsi="Abadi Extra Light"/>
        </w:rPr>
        <w:t xml:space="preserve"> y </w:t>
      </w:r>
      <w:r w:rsidRPr="00D80641">
        <w:rPr>
          <w:rFonts w:ascii="Abadi Extra Light" w:hAnsi="Abadi Extra Light"/>
          <w:b/>
          <w:bCs/>
        </w:rPr>
        <w:t>reensamblaje</w:t>
      </w:r>
      <w:r w:rsidRPr="00D80641">
        <w:rPr>
          <w:rFonts w:ascii="Abadi Extra Light" w:hAnsi="Abadi Extra Light"/>
        </w:rPr>
        <w:t xml:space="preserve"> de datos.</w:t>
      </w:r>
    </w:p>
    <w:p w14:paraId="20C19992" w14:textId="77777777" w:rsidR="00D80641" w:rsidRPr="00D80641" w:rsidRDefault="00D80641" w:rsidP="00D80641">
      <w:pPr>
        <w:numPr>
          <w:ilvl w:val="0"/>
          <w:numId w:val="7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Implementa mecanismos de </w:t>
      </w:r>
      <w:r w:rsidRPr="00D80641">
        <w:rPr>
          <w:rFonts w:ascii="Abadi Extra Light" w:hAnsi="Abadi Extra Light"/>
          <w:b/>
          <w:bCs/>
        </w:rPr>
        <w:t>control de flujo</w:t>
      </w:r>
      <w:r w:rsidRPr="00D80641">
        <w:rPr>
          <w:rFonts w:ascii="Abadi Extra Light" w:hAnsi="Abadi Extra Light"/>
        </w:rPr>
        <w:t xml:space="preserve"> y </w:t>
      </w:r>
      <w:r w:rsidRPr="00D80641">
        <w:rPr>
          <w:rFonts w:ascii="Abadi Extra Light" w:hAnsi="Abadi Extra Light"/>
          <w:b/>
          <w:bCs/>
        </w:rPr>
        <w:t>retransmisión en caso de pérdida</w:t>
      </w:r>
      <w:r w:rsidRPr="00D80641">
        <w:rPr>
          <w:rFonts w:ascii="Abadi Extra Light" w:hAnsi="Abadi Extra Light"/>
        </w:rPr>
        <w:t>.</w:t>
      </w:r>
    </w:p>
    <w:p w14:paraId="3E2D4C35" w14:textId="77777777" w:rsidR="00D80641" w:rsidRPr="00D80641" w:rsidRDefault="00D80641" w:rsidP="00D80641">
      <w:pPr>
        <w:numPr>
          <w:ilvl w:val="0"/>
          <w:numId w:val="7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Puede operar de forma fiable (TCP) o no fiable (UDP), según lo requiera la aplicación.</w:t>
      </w:r>
    </w:p>
    <w:p w14:paraId="6AD162BF" w14:textId="77777777" w:rsid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>: TCP (</w:t>
      </w:r>
      <w:proofErr w:type="spellStart"/>
      <w:r w:rsidRPr="00D80641">
        <w:rPr>
          <w:rFonts w:ascii="Abadi Extra Light" w:hAnsi="Abadi Extra Light"/>
        </w:rPr>
        <w:t>Transmission</w:t>
      </w:r>
      <w:proofErr w:type="spellEnd"/>
      <w:r w:rsidRPr="00D80641">
        <w:rPr>
          <w:rFonts w:ascii="Abadi Extra Light" w:hAnsi="Abadi Extra Light"/>
        </w:rPr>
        <w:t xml:space="preserve"> Control </w:t>
      </w:r>
      <w:proofErr w:type="spellStart"/>
      <w:r w:rsidRPr="00D80641">
        <w:rPr>
          <w:rFonts w:ascii="Abadi Extra Light" w:hAnsi="Abadi Extra Light"/>
        </w:rPr>
        <w:t>Protocol</w:t>
      </w:r>
      <w:proofErr w:type="spellEnd"/>
      <w:r w:rsidRPr="00D80641">
        <w:rPr>
          <w:rFonts w:ascii="Abadi Extra Light" w:hAnsi="Abadi Extra Light"/>
        </w:rPr>
        <w:t>), UDP (</w:t>
      </w:r>
      <w:proofErr w:type="spellStart"/>
      <w:r w:rsidRPr="00D80641">
        <w:rPr>
          <w:rFonts w:ascii="Abadi Extra Light" w:hAnsi="Abadi Extra Light"/>
        </w:rPr>
        <w:t>User</w:t>
      </w:r>
      <w:proofErr w:type="spellEnd"/>
      <w:r w:rsidRPr="00D80641">
        <w:rPr>
          <w:rFonts w:ascii="Abadi Extra Light" w:hAnsi="Abadi Extra Light"/>
        </w:rPr>
        <w:t xml:space="preserve"> </w:t>
      </w:r>
      <w:proofErr w:type="spellStart"/>
      <w:r w:rsidRPr="00D80641">
        <w:rPr>
          <w:rFonts w:ascii="Abadi Extra Light" w:hAnsi="Abadi Extra Light"/>
        </w:rPr>
        <w:t>Datagram</w:t>
      </w:r>
      <w:proofErr w:type="spellEnd"/>
      <w:r w:rsidRPr="00D80641">
        <w:rPr>
          <w:rFonts w:ascii="Abadi Extra Light" w:hAnsi="Abadi Extra Light"/>
        </w:rPr>
        <w:t xml:space="preserve"> </w:t>
      </w:r>
      <w:proofErr w:type="spellStart"/>
      <w:r w:rsidRPr="00D80641">
        <w:rPr>
          <w:rFonts w:ascii="Abadi Extra Light" w:hAnsi="Abadi Extra Light"/>
        </w:rPr>
        <w:t>Protocol</w:t>
      </w:r>
      <w:proofErr w:type="spellEnd"/>
      <w:r w:rsidRPr="00D80641">
        <w:rPr>
          <w:rFonts w:ascii="Abadi Extra Light" w:hAnsi="Abadi Extra Light"/>
        </w:rPr>
        <w:t>).</w:t>
      </w:r>
    </w:p>
    <w:p w14:paraId="7E67D42B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t>Capa 5: Sesión</w:t>
      </w:r>
    </w:p>
    <w:p w14:paraId="7043694F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de sesión</w:t>
      </w:r>
      <w:r w:rsidRPr="00D80641">
        <w:rPr>
          <w:rFonts w:ascii="Abadi Extra Light" w:hAnsi="Abadi Extra Light"/>
        </w:rPr>
        <w:t xml:space="preserve"> gestiona las </w:t>
      </w:r>
      <w:r w:rsidRPr="00D80641">
        <w:rPr>
          <w:rFonts w:ascii="Abadi Extra Light" w:hAnsi="Abadi Extra Light"/>
          <w:b/>
          <w:bCs/>
        </w:rPr>
        <w:t>conexiones activas (sesiones)</w:t>
      </w:r>
      <w:r w:rsidRPr="00D80641">
        <w:rPr>
          <w:rFonts w:ascii="Abadi Extra Light" w:hAnsi="Abadi Extra Light"/>
        </w:rPr>
        <w:t xml:space="preserve"> entre aplicaciones. Es la encargada de establecer, mantener y finalizar sesiones de comunicación, permitiendo la sincronización y control de los datos que viajan entre ambas partes.</w:t>
      </w:r>
    </w:p>
    <w:p w14:paraId="652BE6EB" w14:textId="77777777" w:rsidR="00D80641" w:rsidRPr="00D80641" w:rsidRDefault="00D80641" w:rsidP="00D80641">
      <w:pPr>
        <w:numPr>
          <w:ilvl w:val="0"/>
          <w:numId w:val="8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Administra el inicio y cierre de sesiones.</w:t>
      </w:r>
    </w:p>
    <w:p w14:paraId="6046C2E0" w14:textId="77777777" w:rsidR="00D80641" w:rsidRPr="00D80641" w:rsidRDefault="00D80641" w:rsidP="00D80641">
      <w:pPr>
        <w:numPr>
          <w:ilvl w:val="0"/>
          <w:numId w:val="8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Permite múltiples sesiones simultáneas sin interferencia.</w:t>
      </w:r>
    </w:p>
    <w:p w14:paraId="15AEEEBC" w14:textId="77777777" w:rsidR="00D80641" w:rsidRPr="00D80641" w:rsidRDefault="00D80641" w:rsidP="00D80641">
      <w:pPr>
        <w:numPr>
          <w:ilvl w:val="0"/>
          <w:numId w:val="8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Sincroniza el diálogo entre dispositivos (por ejemplo, videollamadas).</w:t>
      </w:r>
    </w:p>
    <w:p w14:paraId="7309503A" w14:textId="77777777" w:rsid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 xml:space="preserve">: NetBIOS, RPC (Remote </w:t>
      </w:r>
      <w:proofErr w:type="spellStart"/>
      <w:r w:rsidRPr="00D80641">
        <w:rPr>
          <w:rFonts w:ascii="Abadi Extra Light" w:hAnsi="Abadi Extra Light"/>
        </w:rPr>
        <w:t>Procedure</w:t>
      </w:r>
      <w:proofErr w:type="spellEnd"/>
      <w:r w:rsidRPr="00D80641">
        <w:rPr>
          <w:rFonts w:ascii="Abadi Extra Light" w:hAnsi="Abadi Extra Light"/>
        </w:rPr>
        <w:t xml:space="preserve"> </w:t>
      </w:r>
      <w:proofErr w:type="spellStart"/>
      <w:r w:rsidRPr="00D80641">
        <w:rPr>
          <w:rFonts w:ascii="Abadi Extra Light" w:hAnsi="Abadi Extra Light"/>
        </w:rPr>
        <w:t>Call</w:t>
      </w:r>
      <w:proofErr w:type="spellEnd"/>
      <w:r w:rsidRPr="00D80641">
        <w:rPr>
          <w:rFonts w:ascii="Abadi Extra Light" w:hAnsi="Abadi Extra Light"/>
        </w:rPr>
        <w:t>), PPTP.</w:t>
      </w:r>
    </w:p>
    <w:p w14:paraId="71978705" w14:textId="77777777" w:rsidR="00D80641" w:rsidRDefault="00D80641" w:rsidP="00D80641">
      <w:pPr>
        <w:rPr>
          <w:rFonts w:ascii="Abadi Extra Light" w:hAnsi="Abadi Extra Light"/>
        </w:rPr>
      </w:pPr>
    </w:p>
    <w:p w14:paraId="3F0B4931" w14:textId="77777777" w:rsidR="00D80641" w:rsidRDefault="00D80641" w:rsidP="00D80641">
      <w:pPr>
        <w:rPr>
          <w:rFonts w:ascii="Abadi Extra Light" w:hAnsi="Abadi Extra Light"/>
        </w:rPr>
      </w:pPr>
    </w:p>
    <w:p w14:paraId="39AB43F8" w14:textId="77777777" w:rsidR="00D80641" w:rsidRDefault="00D80641" w:rsidP="00D80641">
      <w:pPr>
        <w:rPr>
          <w:rFonts w:ascii="Abadi Extra Light" w:hAnsi="Abadi Extra Light"/>
        </w:rPr>
      </w:pPr>
    </w:p>
    <w:p w14:paraId="0FD4C828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lastRenderedPageBreak/>
        <w:t>Capa 6: Presentación</w:t>
      </w:r>
    </w:p>
    <w:p w14:paraId="710F62FF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de presentación</w:t>
      </w:r>
      <w:r w:rsidRPr="00D80641">
        <w:rPr>
          <w:rFonts w:ascii="Abadi Extra Light" w:hAnsi="Abadi Extra Light"/>
        </w:rPr>
        <w:t xml:space="preserve"> actúa como el </w:t>
      </w:r>
      <w:r w:rsidRPr="00D80641">
        <w:rPr>
          <w:rFonts w:ascii="Abadi Extra Light" w:hAnsi="Abadi Extra Light"/>
          <w:b/>
          <w:bCs/>
        </w:rPr>
        <w:t>intérprete</w:t>
      </w:r>
      <w:r w:rsidRPr="00D80641">
        <w:rPr>
          <w:rFonts w:ascii="Abadi Extra Light" w:hAnsi="Abadi Extra Light"/>
        </w:rPr>
        <w:t xml:space="preserve"> del modelo OSI. Su objetivo es </w:t>
      </w:r>
      <w:r w:rsidRPr="00D80641">
        <w:rPr>
          <w:rFonts w:ascii="Abadi Extra Light" w:hAnsi="Abadi Extra Light"/>
          <w:b/>
          <w:bCs/>
        </w:rPr>
        <w:t>traducir, cifrar o comprimir</w:t>
      </w:r>
      <w:r w:rsidRPr="00D80641">
        <w:rPr>
          <w:rFonts w:ascii="Abadi Extra Light" w:hAnsi="Abadi Extra Light"/>
        </w:rPr>
        <w:t xml:space="preserve"> los datos para que las capas superiores e inferiores se entiendan entre sí.</w:t>
      </w:r>
    </w:p>
    <w:p w14:paraId="7655C0E0" w14:textId="77777777" w:rsidR="00D80641" w:rsidRPr="00D80641" w:rsidRDefault="00D80641" w:rsidP="00D80641">
      <w:pPr>
        <w:numPr>
          <w:ilvl w:val="0"/>
          <w:numId w:val="9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Traduce entre diferentes formatos de datos (por ejemplo, de ASCII a binario).</w:t>
      </w:r>
    </w:p>
    <w:p w14:paraId="52D55579" w14:textId="77777777" w:rsidR="00D80641" w:rsidRPr="00D80641" w:rsidRDefault="00D80641" w:rsidP="00D80641">
      <w:pPr>
        <w:numPr>
          <w:ilvl w:val="0"/>
          <w:numId w:val="9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Realiza cifrado para seguridad (SSL/TLS).</w:t>
      </w:r>
    </w:p>
    <w:p w14:paraId="5D3CE5C9" w14:textId="77777777" w:rsidR="00D80641" w:rsidRPr="00D80641" w:rsidRDefault="00D80641" w:rsidP="00D80641">
      <w:pPr>
        <w:numPr>
          <w:ilvl w:val="0"/>
          <w:numId w:val="9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Comprime datos para mejorar la eficiencia de la transmisión.</w:t>
      </w:r>
    </w:p>
    <w:p w14:paraId="04484044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>: JPEG, MPEG, SSL/TLS, codificaciones de caracteres (ASCII, UTF-8).</w:t>
      </w:r>
    </w:p>
    <w:p w14:paraId="5252E515" w14:textId="77777777" w:rsidR="00D80641" w:rsidRPr="00D80641" w:rsidRDefault="00D8064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80641">
        <w:rPr>
          <w:rFonts w:ascii="Abadi Extra Light" w:hAnsi="Abadi Extra Light"/>
          <w:b/>
          <w:bCs/>
          <w:i/>
          <w:iCs/>
          <w:u w:val="single"/>
        </w:rPr>
        <w:t>Capa 7: Aplicación</w:t>
      </w:r>
    </w:p>
    <w:p w14:paraId="512B491F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La </w:t>
      </w:r>
      <w:r w:rsidRPr="00D80641">
        <w:rPr>
          <w:rFonts w:ascii="Abadi Extra Light" w:hAnsi="Abadi Extra Light"/>
          <w:b/>
          <w:bCs/>
        </w:rPr>
        <w:t>capa de aplicación</w:t>
      </w:r>
      <w:r w:rsidRPr="00D80641">
        <w:rPr>
          <w:rFonts w:ascii="Abadi Extra Light" w:hAnsi="Abadi Extra Light"/>
        </w:rPr>
        <w:t xml:space="preserve"> es la más cercana al usuario. Proporciona </w:t>
      </w:r>
      <w:r w:rsidRPr="00D80641">
        <w:rPr>
          <w:rFonts w:ascii="Abadi Extra Light" w:hAnsi="Abadi Extra Light"/>
          <w:b/>
          <w:bCs/>
        </w:rPr>
        <w:t>servicios y protocolos de red directamente a las aplicaciones</w:t>
      </w:r>
      <w:r w:rsidRPr="00D80641">
        <w:rPr>
          <w:rFonts w:ascii="Abadi Extra Light" w:hAnsi="Abadi Extra Light"/>
        </w:rPr>
        <w:t xml:space="preserve"> (como el navegador o el correo).</w:t>
      </w:r>
    </w:p>
    <w:p w14:paraId="04A109B9" w14:textId="77777777" w:rsidR="00D80641" w:rsidRPr="00D80641" w:rsidRDefault="00D80641" w:rsidP="00D80641">
      <w:pPr>
        <w:numPr>
          <w:ilvl w:val="0"/>
          <w:numId w:val="10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Permite a los usuarios interactuar con la red.</w:t>
      </w:r>
    </w:p>
    <w:p w14:paraId="30FEC16B" w14:textId="77777777" w:rsidR="00D80641" w:rsidRPr="00D80641" w:rsidRDefault="00D80641" w:rsidP="00D80641">
      <w:pPr>
        <w:numPr>
          <w:ilvl w:val="0"/>
          <w:numId w:val="10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>Utiliza protocolos que permiten transferencias de archivos, navegación web, envío de correos, etc.</w:t>
      </w:r>
    </w:p>
    <w:p w14:paraId="384EFD17" w14:textId="77777777" w:rsidR="00D80641" w:rsidRPr="00D80641" w:rsidRDefault="00D80641" w:rsidP="00D80641">
      <w:pPr>
        <w:numPr>
          <w:ilvl w:val="0"/>
          <w:numId w:val="10"/>
        </w:numPr>
        <w:rPr>
          <w:rFonts w:ascii="Abadi Extra Light" w:hAnsi="Abadi Extra Light"/>
        </w:rPr>
      </w:pPr>
      <w:r w:rsidRPr="00D80641">
        <w:rPr>
          <w:rFonts w:ascii="Abadi Extra Light" w:hAnsi="Abadi Extra Light"/>
        </w:rPr>
        <w:t xml:space="preserve">Es la única capa que </w:t>
      </w:r>
      <w:r w:rsidRPr="00D80641">
        <w:rPr>
          <w:rFonts w:ascii="Abadi Extra Light" w:hAnsi="Abadi Extra Light"/>
          <w:b/>
          <w:bCs/>
        </w:rPr>
        <w:t>interactúa directamente con el software del usuario</w:t>
      </w:r>
      <w:r w:rsidRPr="00D80641">
        <w:rPr>
          <w:rFonts w:ascii="Abadi Extra Light" w:hAnsi="Abadi Extra Light"/>
        </w:rPr>
        <w:t>.</w:t>
      </w:r>
    </w:p>
    <w:p w14:paraId="49501F51" w14:textId="77777777" w:rsidR="00D80641" w:rsidRPr="00D80641" w:rsidRDefault="00D80641" w:rsidP="00D80641">
      <w:pPr>
        <w:rPr>
          <w:rFonts w:ascii="Abadi Extra Light" w:hAnsi="Abadi Extra Light"/>
        </w:rPr>
      </w:pPr>
      <w:r w:rsidRPr="00D80641">
        <w:rPr>
          <w:rFonts w:ascii="Abadi Extra Light" w:hAnsi="Abadi Extra Light"/>
          <w:b/>
          <w:bCs/>
        </w:rPr>
        <w:t>Ejemplos</w:t>
      </w:r>
      <w:r w:rsidRPr="00D80641">
        <w:rPr>
          <w:rFonts w:ascii="Abadi Extra Light" w:hAnsi="Abadi Extra Light"/>
        </w:rPr>
        <w:t>: HTTP, FTP, SMTP, DNS, POP3.</w:t>
      </w:r>
    </w:p>
    <w:p w14:paraId="1EB0A981" w14:textId="77777777" w:rsidR="00D80641" w:rsidRDefault="00D80641" w:rsidP="00D80641">
      <w:pPr>
        <w:rPr>
          <w:rFonts w:ascii="Abadi Extra Light" w:hAnsi="Abadi Extra Light"/>
        </w:rPr>
      </w:pPr>
    </w:p>
    <w:p w14:paraId="1FE384DA" w14:textId="77777777" w:rsidR="00D80641" w:rsidRPr="00D80641" w:rsidRDefault="00D80641" w:rsidP="00D80641">
      <w:pPr>
        <w:rPr>
          <w:b/>
          <w:bCs/>
          <w:i/>
          <w:iCs/>
          <w:u w:val="single"/>
        </w:rPr>
      </w:pPr>
      <w:r w:rsidRPr="00D80641">
        <w:rPr>
          <w:b/>
          <w:bCs/>
          <w:i/>
          <w:iCs/>
          <w:u w:val="single"/>
        </w:rPr>
        <w:t>2. Los Dos Pergaminos del Mensajero</w:t>
      </w:r>
    </w:p>
    <w:p w14:paraId="7ECB6BE8" w14:textId="1574F53E" w:rsidR="00D80641" w:rsidRPr="00D80641" w:rsidRDefault="00BB084A" w:rsidP="00D80641">
      <w:pPr>
        <w:rPr>
          <w:rFonts w:ascii="Abadi Extra Light" w:hAnsi="Abadi Extra Light"/>
        </w:rPr>
      </w:pPr>
      <w:r>
        <w:rPr>
          <w:noProof/>
        </w:rPr>
        <w:drawing>
          <wp:inline distT="0" distB="0" distL="0" distR="0" wp14:anchorId="7D2AEDE9" wp14:editId="30AE6D01">
            <wp:extent cx="6479540" cy="1666240"/>
            <wp:effectExtent l="0" t="0" r="0" b="0"/>
            <wp:docPr id="1938923976" name="Imagen 2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3976" name="Imagen 2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6BB2" w14:textId="77777777" w:rsidR="00BB084A" w:rsidRPr="00BB084A" w:rsidRDefault="00BB084A" w:rsidP="00BB084A">
      <w:pPr>
        <w:rPr>
          <w:rFonts w:ascii="Abadi Extra Light" w:hAnsi="Abadi Extra Light"/>
          <w:b/>
          <w:bCs/>
          <w:i/>
          <w:iCs/>
          <w:u w:val="single"/>
        </w:rPr>
      </w:pPr>
      <w:r w:rsidRPr="00BB084A">
        <w:rPr>
          <w:rFonts w:ascii="Abadi Extra Light" w:hAnsi="Abadi Extra Light"/>
          <w:b/>
          <w:bCs/>
          <w:i/>
          <w:iCs/>
          <w:u w:val="single"/>
        </w:rPr>
        <w:t>TCP (</w:t>
      </w:r>
      <w:proofErr w:type="spellStart"/>
      <w:r w:rsidRPr="00BB084A">
        <w:rPr>
          <w:rFonts w:ascii="Abadi Extra Light" w:hAnsi="Abadi Extra Light"/>
          <w:b/>
          <w:bCs/>
          <w:i/>
          <w:iCs/>
          <w:u w:val="single"/>
        </w:rPr>
        <w:t>Transmission</w:t>
      </w:r>
      <w:proofErr w:type="spellEnd"/>
      <w:r w:rsidRPr="00BB084A">
        <w:rPr>
          <w:rFonts w:ascii="Abadi Extra Light" w:hAnsi="Abadi Extra Light"/>
          <w:b/>
          <w:bCs/>
          <w:i/>
          <w:iCs/>
          <w:u w:val="single"/>
        </w:rPr>
        <w:t xml:space="preserve"> Control </w:t>
      </w:r>
      <w:proofErr w:type="spellStart"/>
      <w:r w:rsidRPr="00BB084A">
        <w:rPr>
          <w:rFonts w:ascii="Abadi Extra Light" w:hAnsi="Abadi Extra Light"/>
          <w:b/>
          <w:bCs/>
          <w:i/>
          <w:iCs/>
          <w:u w:val="single"/>
        </w:rPr>
        <w:t>Protocol</w:t>
      </w:r>
      <w:proofErr w:type="spellEnd"/>
      <w:r w:rsidRPr="00BB084A">
        <w:rPr>
          <w:rFonts w:ascii="Abadi Extra Light" w:hAnsi="Abadi Extra Light"/>
          <w:b/>
          <w:bCs/>
          <w:i/>
          <w:iCs/>
          <w:u w:val="single"/>
        </w:rPr>
        <w:t>)</w:t>
      </w:r>
    </w:p>
    <w:p w14:paraId="00E25C5E" w14:textId="579C6AE6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 xml:space="preserve">Este protocolo es </w:t>
      </w:r>
      <w:r w:rsidRPr="00BB084A">
        <w:rPr>
          <w:rFonts w:ascii="Abadi Extra Light" w:hAnsi="Abadi Extra Light"/>
          <w:b/>
          <w:bCs/>
        </w:rPr>
        <w:t>orientado a conexión</w:t>
      </w:r>
      <w:r w:rsidRPr="00BB084A">
        <w:rPr>
          <w:rFonts w:ascii="Abadi Extra Light" w:hAnsi="Abadi Extra Light"/>
        </w:rPr>
        <w:t xml:space="preserve">, lo que significa que antes de comenzar a transmitir datos, el emisor y el receptor deben establecer una conexión mediante un proceso llamado </w:t>
      </w:r>
      <w:r w:rsidRPr="00BB084A">
        <w:rPr>
          <w:rFonts w:ascii="Abadi Extra Light" w:hAnsi="Abadi Extra Light"/>
          <w:b/>
          <w:bCs/>
        </w:rPr>
        <w:t>"</w:t>
      </w:r>
      <w:proofErr w:type="spellStart"/>
      <w:r w:rsidRPr="00BB084A">
        <w:rPr>
          <w:rFonts w:ascii="Abadi Extra Light" w:hAnsi="Abadi Extra Light"/>
          <w:b/>
          <w:bCs/>
        </w:rPr>
        <w:t>three-way</w:t>
      </w:r>
      <w:proofErr w:type="spellEnd"/>
      <w:r w:rsidRPr="00BB084A">
        <w:rPr>
          <w:rFonts w:ascii="Abadi Extra Light" w:hAnsi="Abadi Extra Light"/>
          <w:b/>
          <w:bCs/>
        </w:rPr>
        <w:t xml:space="preserve"> </w:t>
      </w:r>
      <w:proofErr w:type="spellStart"/>
      <w:r w:rsidRPr="00BB084A">
        <w:rPr>
          <w:rFonts w:ascii="Abadi Extra Light" w:hAnsi="Abadi Extra Light"/>
          <w:b/>
          <w:bCs/>
        </w:rPr>
        <w:t>handshake</w:t>
      </w:r>
      <w:proofErr w:type="spellEnd"/>
      <w:r w:rsidRPr="00BB084A">
        <w:rPr>
          <w:rFonts w:ascii="Abadi Extra Light" w:hAnsi="Abadi Extra Light"/>
          <w:b/>
          <w:bCs/>
        </w:rPr>
        <w:t>"</w:t>
      </w:r>
      <w:r w:rsidRPr="00BB084A">
        <w:rPr>
          <w:rFonts w:ascii="Abadi Extra Light" w:hAnsi="Abadi Extra Light"/>
        </w:rPr>
        <w:t xml:space="preserve"> (saludo de tres pasos: SYN, SYN-ACK, ACK).</w:t>
      </w:r>
    </w:p>
    <w:p w14:paraId="06FE2751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>Durante la comunicación:</w:t>
      </w:r>
    </w:p>
    <w:p w14:paraId="5F37057F" w14:textId="77777777" w:rsidR="00BB084A" w:rsidRPr="00BB084A" w:rsidRDefault="00BB084A" w:rsidP="00BB084A">
      <w:pPr>
        <w:numPr>
          <w:ilvl w:val="0"/>
          <w:numId w:val="11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>Cada mensaje enviado espera una confirmación del receptor (ACK).</w:t>
      </w:r>
    </w:p>
    <w:p w14:paraId="5CDAD1E2" w14:textId="77777777" w:rsidR="00BB084A" w:rsidRPr="00BB084A" w:rsidRDefault="00BB084A" w:rsidP="00BB084A">
      <w:pPr>
        <w:numPr>
          <w:ilvl w:val="0"/>
          <w:numId w:val="11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 xml:space="preserve">Si el emisor no recibe respuesta, </w:t>
      </w:r>
      <w:r w:rsidRPr="00BB084A">
        <w:rPr>
          <w:rFonts w:ascii="Abadi Extra Light" w:hAnsi="Abadi Extra Light"/>
          <w:b/>
          <w:bCs/>
        </w:rPr>
        <w:t>retransmite</w:t>
      </w:r>
      <w:r w:rsidRPr="00BB084A">
        <w:rPr>
          <w:rFonts w:ascii="Abadi Extra Light" w:hAnsi="Abadi Extra Light"/>
        </w:rPr>
        <w:t xml:space="preserve"> el mensaje.</w:t>
      </w:r>
    </w:p>
    <w:p w14:paraId="51B2AD1B" w14:textId="77777777" w:rsidR="00BB084A" w:rsidRPr="00BB084A" w:rsidRDefault="00BB084A" w:rsidP="00BB084A">
      <w:pPr>
        <w:numPr>
          <w:ilvl w:val="0"/>
          <w:numId w:val="11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 xml:space="preserve">TCP también realiza el </w:t>
      </w:r>
      <w:r w:rsidRPr="00BB084A">
        <w:rPr>
          <w:rFonts w:ascii="Abadi Extra Light" w:hAnsi="Abadi Extra Light"/>
          <w:b/>
          <w:bCs/>
        </w:rPr>
        <w:t>reordenamiento</w:t>
      </w:r>
      <w:r w:rsidRPr="00BB084A">
        <w:rPr>
          <w:rFonts w:ascii="Abadi Extra Light" w:hAnsi="Abadi Extra Light"/>
        </w:rPr>
        <w:t xml:space="preserve"> de los datos y </w:t>
      </w:r>
      <w:r w:rsidRPr="00BB084A">
        <w:rPr>
          <w:rFonts w:ascii="Abadi Extra Light" w:hAnsi="Abadi Extra Light"/>
          <w:b/>
          <w:bCs/>
        </w:rPr>
        <w:t>control de flujo</w:t>
      </w:r>
      <w:r w:rsidRPr="00BB084A">
        <w:rPr>
          <w:rFonts w:ascii="Abadi Extra Light" w:hAnsi="Abadi Extra Light"/>
        </w:rPr>
        <w:t xml:space="preserve"> para evitar saturar al receptor.</w:t>
      </w:r>
    </w:p>
    <w:p w14:paraId="4EA7D520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Ventajas de TCP</w:t>
      </w:r>
      <w:r w:rsidRPr="00BB084A">
        <w:rPr>
          <w:rFonts w:ascii="Abadi Extra Light" w:hAnsi="Abadi Extra Light"/>
        </w:rPr>
        <w:t>:</w:t>
      </w:r>
    </w:p>
    <w:p w14:paraId="17A8112E" w14:textId="77777777" w:rsidR="00BB084A" w:rsidRPr="00BB084A" w:rsidRDefault="00BB084A" w:rsidP="00BB084A">
      <w:pPr>
        <w:numPr>
          <w:ilvl w:val="0"/>
          <w:numId w:val="12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>Alta fiabilidad: garantiza que los datos lleguen completos y en orden.</w:t>
      </w:r>
    </w:p>
    <w:p w14:paraId="25A7E269" w14:textId="77777777" w:rsidR="00BB084A" w:rsidRPr="00BB084A" w:rsidRDefault="00BB084A" w:rsidP="00BB084A">
      <w:pPr>
        <w:numPr>
          <w:ilvl w:val="0"/>
          <w:numId w:val="12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>Reintentos automáticos ante pérdida.</w:t>
      </w:r>
    </w:p>
    <w:p w14:paraId="34A5A1AC" w14:textId="77777777" w:rsidR="00BB084A" w:rsidRPr="00BB084A" w:rsidRDefault="00BB084A" w:rsidP="00BB084A">
      <w:pPr>
        <w:numPr>
          <w:ilvl w:val="0"/>
          <w:numId w:val="12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lastRenderedPageBreak/>
        <w:t>Control de congestión y flujo.</w:t>
      </w:r>
    </w:p>
    <w:p w14:paraId="513820EB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Desventajas de TCP</w:t>
      </w:r>
      <w:r w:rsidRPr="00BB084A">
        <w:rPr>
          <w:rFonts w:ascii="Abadi Extra Light" w:hAnsi="Abadi Extra Light"/>
        </w:rPr>
        <w:t>:</w:t>
      </w:r>
    </w:p>
    <w:p w14:paraId="7153C49D" w14:textId="77777777" w:rsidR="00BB084A" w:rsidRPr="00BB084A" w:rsidRDefault="00BB084A" w:rsidP="00BB084A">
      <w:pPr>
        <w:numPr>
          <w:ilvl w:val="0"/>
          <w:numId w:val="13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Mayor latencia</w:t>
      </w:r>
      <w:r w:rsidRPr="00BB084A">
        <w:rPr>
          <w:rFonts w:ascii="Abadi Extra Light" w:hAnsi="Abadi Extra Light"/>
        </w:rPr>
        <w:t>: por las confirmaciones y el establecimiento de conexión.</w:t>
      </w:r>
    </w:p>
    <w:p w14:paraId="35AAB4CB" w14:textId="77777777" w:rsidR="00BB084A" w:rsidRPr="00BB084A" w:rsidRDefault="00BB084A" w:rsidP="00BB084A">
      <w:pPr>
        <w:numPr>
          <w:ilvl w:val="0"/>
          <w:numId w:val="13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Mayor carga</w:t>
      </w:r>
      <w:r w:rsidRPr="00BB084A">
        <w:rPr>
          <w:rFonts w:ascii="Abadi Extra Light" w:hAnsi="Abadi Extra Light"/>
        </w:rPr>
        <w:t xml:space="preserve"> por la cabecera y el control adicional.</w:t>
      </w:r>
    </w:p>
    <w:p w14:paraId="70E6B007" w14:textId="77777777" w:rsid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Usos comunes</w:t>
      </w:r>
      <w:r w:rsidRPr="00BB084A">
        <w:rPr>
          <w:rFonts w:ascii="Abadi Extra Light" w:hAnsi="Abadi Extra Light"/>
        </w:rPr>
        <w:t>: navegación web (HTTP/HTTPS), transferencia de archivos (FTP), correos electrónicos (SMTP, IMAP), bases de datos.</w:t>
      </w:r>
    </w:p>
    <w:p w14:paraId="59A8A02F" w14:textId="77777777" w:rsidR="00BB084A" w:rsidRPr="00BB084A" w:rsidRDefault="00BB084A" w:rsidP="00BB084A">
      <w:pPr>
        <w:rPr>
          <w:rFonts w:ascii="Abadi Extra Light" w:hAnsi="Abadi Extra Light"/>
          <w:b/>
          <w:bCs/>
          <w:i/>
          <w:iCs/>
          <w:u w:val="single"/>
        </w:rPr>
      </w:pPr>
      <w:r w:rsidRPr="00BB084A">
        <w:rPr>
          <w:rFonts w:ascii="Abadi Extra Light" w:hAnsi="Abadi Extra Light"/>
          <w:b/>
          <w:bCs/>
          <w:i/>
          <w:iCs/>
          <w:u w:val="single"/>
        </w:rPr>
        <w:t>UDP (</w:t>
      </w:r>
      <w:proofErr w:type="spellStart"/>
      <w:r w:rsidRPr="00BB084A">
        <w:rPr>
          <w:rFonts w:ascii="Abadi Extra Light" w:hAnsi="Abadi Extra Light"/>
          <w:b/>
          <w:bCs/>
          <w:i/>
          <w:iCs/>
          <w:u w:val="single"/>
        </w:rPr>
        <w:t>User</w:t>
      </w:r>
      <w:proofErr w:type="spellEnd"/>
      <w:r w:rsidRPr="00BB084A">
        <w:rPr>
          <w:rFonts w:ascii="Abadi Extra Light" w:hAnsi="Abadi Extra Light"/>
          <w:b/>
          <w:bCs/>
          <w:i/>
          <w:iCs/>
          <w:u w:val="single"/>
        </w:rPr>
        <w:t xml:space="preserve"> </w:t>
      </w:r>
      <w:proofErr w:type="spellStart"/>
      <w:r w:rsidRPr="00BB084A">
        <w:rPr>
          <w:rFonts w:ascii="Abadi Extra Light" w:hAnsi="Abadi Extra Light"/>
          <w:b/>
          <w:bCs/>
          <w:i/>
          <w:iCs/>
          <w:u w:val="single"/>
        </w:rPr>
        <w:t>Datagram</w:t>
      </w:r>
      <w:proofErr w:type="spellEnd"/>
      <w:r w:rsidRPr="00BB084A">
        <w:rPr>
          <w:rFonts w:ascii="Abadi Extra Light" w:hAnsi="Abadi Extra Light"/>
          <w:b/>
          <w:bCs/>
          <w:i/>
          <w:iCs/>
          <w:u w:val="single"/>
        </w:rPr>
        <w:t xml:space="preserve"> </w:t>
      </w:r>
      <w:proofErr w:type="spellStart"/>
      <w:r w:rsidRPr="00BB084A">
        <w:rPr>
          <w:rFonts w:ascii="Abadi Extra Light" w:hAnsi="Abadi Extra Light"/>
          <w:b/>
          <w:bCs/>
          <w:i/>
          <w:iCs/>
          <w:u w:val="single"/>
        </w:rPr>
        <w:t>Protocol</w:t>
      </w:r>
      <w:proofErr w:type="spellEnd"/>
      <w:r w:rsidRPr="00BB084A">
        <w:rPr>
          <w:rFonts w:ascii="Abadi Extra Light" w:hAnsi="Abadi Extra Light"/>
          <w:b/>
          <w:bCs/>
          <w:i/>
          <w:iCs/>
          <w:u w:val="single"/>
        </w:rPr>
        <w:t>)</w:t>
      </w:r>
    </w:p>
    <w:p w14:paraId="3516049D" w14:textId="165C0EEE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 xml:space="preserve">El protocolo </w:t>
      </w:r>
      <w:r w:rsidRPr="00BB084A">
        <w:rPr>
          <w:rFonts w:ascii="Abadi Extra Light" w:hAnsi="Abadi Extra Light"/>
          <w:b/>
          <w:bCs/>
        </w:rPr>
        <w:t>UDP</w:t>
      </w:r>
      <w:r w:rsidRPr="00BB084A">
        <w:rPr>
          <w:rFonts w:ascii="Abadi Extra Light" w:hAnsi="Abadi Extra Light"/>
        </w:rPr>
        <w:t xml:space="preserve"> es </w:t>
      </w:r>
      <w:r w:rsidRPr="00BB084A">
        <w:rPr>
          <w:rFonts w:ascii="Abadi Extra Light" w:hAnsi="Abadi Extra Light"/>
          <w:b/>
          <w:bCs/>
        </w:rPr>
        <w:t>no orientado a conexión</w:t>
      </w:r>
      <w:r w:rsidRPr="00BB084A">
        <w:rPr>
          <w:rFonts w:ascii="Abadi Extra Light" w:hAnsi="Abadi Extra Light"/>
        </w:rPr>
        <w:t xml:space="preserve">. El emisor envía los datos </w:t>
      </w:r>
      <w:r w:rsidRPr="00BB084A">
        <w:rPr>
          <w:rFonts w:ascii="Abadi Extra Light" w:hAnsi="Abadi Extra Light"/>
          <w:b/>
          <w:bCs/>
        </w:rPr>
        <w:t>sin esperar confirmación</w:t>
      </w:r>
      <w:r w:rsidRPr="00BB084A">
        <w:rPr>
          <w:rFonts w:ascii="Abadi Extra Light" w:hAnsi="Abadi Extra Light"/>
        </w:rPr>
        <w:t xml:space="preserve">, sin </w:t>
      </w:r>
      <w:proofErr w:type="spellStart"/>
      <w:r w:rsidRPr="00BB084A">
        <w:rPr>
          <w:rFonts w:ascii="Abadi Extra Light" w:hAnsi="Abadi Extra Light"/>
        </w:rPr>
        <w:t>handshake</w:t>
      </w:r>
      <w:proofErr w:type="spellEnd"/>
      <w:r w:rsidRPr="00BB084A">
        <w:rPr>
          <w:rFonts w:ascii="Abadi Extra Light" w:hAnsi="Abadi Extra Light"/>
        </w:rPr>
        <w:t xml:space="preserve"> previo, ni control de errores ni de flujo.</w:t>
      </w:r>
    </w:p>
    <w:p w14:paraId="28BBD733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 xml:space="preserve">Este protocolo se caracteriza por ser extremadamente </w:t>
      </w:r>
      <w:r w:rsidRPr="00BB084A">
        <w:rPr>
          <w:rFonts w:ascii="Abadi Extra Light" w:hAnsi="Abadi Extra Light"/>
          <w:b/>
          <w:bCs/>
        </w:rPr>
        <w:t>rápido y ligero</w:t>
      </w:r>
      <w:r w:rsidRPr="00BB084A">
        <w:rPr>
          <w:rFonts w:ascii="Abadi Extra Light" w:hAnsi="Abadi Extra Light"/>
        </w:rPr>
        <w:t>, aunque sacrifica la fiabilidad.</w:t>
      </w:r>
    </w:p>
    <w:p w14:paraId="493B830A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Ventajas de UDP</w:t>
      </w:r>
      <w:r w:rsidRPr="00BB084A">
        <w:rPr>
          <w:rFonts w:ascii="Abadi Extra Light" w:hAnsi="Abadi Extra Light"/>
        </w:rPr>
        <w:t>:</w:t>
      </w:r>
    </w:p>
    <w:p w14:paraId="0B1EE35D" w14:textId="77777777" w:rsidR="00BB084A" w:rsidRPr="00BB084A" w:rsidRDefault="00BB084A" w:rsidP="00BB084A">
      <w:pPr>
        <w:numPr>
          <w:ilvl w:val="0"/>
          <w:numId w:val="14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Baja latencia</w:t>
      </w:r>
      <w:r w:rsidRPr="00BB084A">
        <w:rPr>
          <w:rFonts w:ascii="Abadi Extra Light" w:hAnsi="Abadi Extra Light"/>
        </w:rPr>
        <w:t>: ideal para comunicaciones en tiempo real.</w:t>
      </w:r>
    </w:p>
    <w:p w14:paraId="3B051A43" w14:textId="77777777" w:rsidR="00BB084A" w:rsidRPr="00BB084A" w:rsidRDefault="00BB084A" w:rsidP="00BB084A">
      <w:pPr>
        <w:numPr>
          <w:ilvl w:val="0"/>
          <w:numId w:val="14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Menor carga</w:t>
      </w:r>
      <w:r w:rsidRPr="00BB084A">
        <w:rPr>
          <w:rFonts w:ascii="Abadi Extra Light" w:hAnsi="Abadi Extra Light"/>
        </w:rPr>
        <w:t>: por no tener cabeceras complejas ni gestión de conexión.</w:t>
      </w:r>
    </w:p>
    <w:p w14:paraId="4DCD4E03" w14:textId="77777777" w:rsidR="00BB084A" w:rsidRPr="00BB084A" w:rsidRDefault="00BB084A" w:rsidP="00BB084A">
      <w:pPr>
        <w:numPr>
          <w:ilvl w:val="0"/>
          <w:numId w:val="14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</w:rPr>
        <w:t>Permite una mayor velocidad de transmisión en aplicaciones que pueden tolerar cierta pérdida de datos.</w:t>
      </w:r>
    </w:p>
    <w:p w14:paraId="5836A27A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Desventajas de UDP</w:t>
      </w:r>
      <w:r w:rsidRPr="00BB084A">
        <w:rPr>
          <w:rFonts w:ascii="Abadi Extra Light" w:hAnsi="Abadi Extra Light"/>
        </w:rPr>
        <w:t>:</w:t>
      </w:r>
    </w:p>
    <w:p w14:paraId="430416E9" w14:textId="77777777" w:rsidR="00BB084A" w:rsidRPr="00BB084A" w:rsidRDefault="00BB084A" w:rsidP="00BB084A">
      <w:pPr>
        <w:numPr>
          <w:ilvl w:val="0"/>
          <w:numId w:val="15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No garantiza entrega</w:t>
      </w:r>
      <w:r w:rsidRPr="00BB084A">
        <w:rPr>
          <w:rFonts w:ascii="Abadi Extra Light" w:hAnsi="Abadi Extra Light"/>
        </w:rPr>
        <w:t>: los paquetes pueden perderse sin aviso.</w:t>
      </w:r>
    </w:p>
    <w:p w14:paraId="0EEFB466" w14:textId="77777777" w:rsidR="00BB084A" w:rsidRPr="00BB084A" w:rsidRDefault="00BB084A" w:rsidP="00BB084A">
      <w:pPr>
        <w:numPr>
          <w:ilvl w:val="0"/>
          <w:numId w:val="15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No hay orden</w:t>
      </w:r>
      <w:r w:rsidRPr="00BB084A">
        <w:rPr>
          <w:rFonts w:ascii="Abadi Extra Light" w:hAnsi="Abadi Extra Light"/>
        </w:rPr>
        <w:t>: los datos pueden llegar desordenados.</w:t>
      </w:r>
    </w:p>
    <w:p w14:paraId="1CE87909" w14:textId="77777777" w:rsidR="00BB084A" w:rsidRPr="00BB084A" w:rsidRDefault="00BB084A" w:rsidP="00BB084A">
      <w:pPr>
        <w:numPr>
          <w:ilvl w:val="0"/>
          <w:numId w:val="15"/>
        </w:num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No hay control de congestión</w:t>
      </w:r>
      <w:r w:rsidRPr="00BB084A">
        <w:rPr>
          <w:rFonts w:ascii="Abadi Extra Light" w:hAnsi="Abadi Extra Light"/>
        </w:rPr>
        <w:t>.</w:t>
      </w:r>
    </w:p>
    <w:p w14:paraId="1D7808CA" w14:textId="77777777" w:rsidR="00BB084A" w:rsidRPr="00BB084A" w:rsidRDefault="00BB084A" w:rsidP="00BB084A">
      <w:pPr>
        <w:rPr>
          <w:rFonts w:ascii="Abadi Extra Light" w:hAnsi="Abadi Extra Light"/>
        </w:rPr>
      </w:pPr>
      <w:r w:rsidRPr="00BB084A">
        <w:rPr>
          <w:rFonts w:ascii="Abadi Extra Light" w:hAnsi="Abadi Extra Light"/>
          <w:b/>
          <w:bCs/>
        </w:rPr>
        <w:t>Usos comunes</w:t>
      </w:r>
      <w:r w:rsidRPr="00BB084A">
        <w:rPr>
          <w:rFonts w:ascii="Abadi Extra Light" w:hAnsi="Abadi Extra Light"/>
        </w:rPr>
        <w:t>: llamadas por voz (VoIP), streaming de video en vivo, videojuegos online, DNS.</w:t>
      </w:r>
    </w:p>
    <w:p w14:paraId="01456988" w14:textId="77777777" w:rsidR="00BB084A" w:rsidRDefault="00BB084A" w:rsidP="00BB084A">
      <w:pPr>
        <w:rPr>
          <w:rFonts w:ascii="Abadi Extra Light" w:hAnsi="Abadi Extra Light"/>
        </w:rPr>
      </w:pPr>
    </w:p>
    <w:p w14:paraId="4C675539" w14:textId="77777777" w:rsidR="00BB084A" w:rsidRPr="00BB084A" w:rsidRDefault="00BB084A" w:rsidP="00BB084A">
      <w:pPr>
        <w:rPr>
          <w:b/>
          <w:bCs/>
          <w:i/>
          <w:iCs/>
          <w:u w:val="single"/>
        </w:rPr>
      </w:pPr>
      <w:r w:rsidRPr="00BB084A">
        <w:rPr>
          <w:b/>
          <w:bCs/>
          <w:i/>
          <w:iCs/>
          <w:u w:val="single"/>
        </w:rPr>
        <w:t>3. El Enigma de las Subredes</w:t>
      </w:r>
    </w:p>
    <w:p w14:paraId="232A2D76" w14:textId="3C0D69DF" w:rsidR="00BB084A" w:rsidRPr="00BB084A" w:rsidRDefault="00DF35D1" w:rsidP="00DF35D1">
      <w:pPr>
        <w:jc w:val="center"/>
        <w:rPr>
          <w:rFonts w:ascii="Abadi Extra Light" w:hAnsi="Abadi Extra Light"/>
        </w:rPr>
      </w:pPr>
      <w:r>
        <w:rPr>
          <w:noProof/>
        </w:rPr>
        <w:drawing>
          <wp:inline distT="0" distB="0" distL="0" distR="0" wp14:anchorId="56D79A52" wp14:editId="3BAD467B">
            <wp:extent cx="5982776" cy="3166110"/>
            <wp:effectExtent l="0" t="0" r="0" b="0"/>
            <wp:docPr id="826347408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76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0D40" w14:textId="77777777" w:rsidR="00DF35D1" w:rsidRPr="00DF35D1" w:rsidRDefault="00DF35D1" w:rsidP="00DF35D1">
      <w:pPr>
        <w:rPr>
          <w:rFonts w:ascii="Abadi Extra Light" w:hAnsi="Abadi Extra Light"/>
          <w:b/>
          <w:bCs/>
          <w:i/>
          <w:iCs/>
          <w:u w:val="single"/>
        </w:rPr>
      </w:pPr>
      <w:r w:rsidRPr="00DF35D1">
        <w:rPr>
          <w:rFonts w:ascii="Abadi Extra Light" w:hAnsi="Abadi Extra Light"/>
          <w:b/>
          <w:bCs/>
          <w:i/>
          <w:iCs/>
          <w:u w:val="single"/>
        </w:rPr>
        <w:lastRenderedPageBreak/>
        <w:t>Cálculo de la máscara de subred</w:t>
      </w:r>
    </w:p>
    <w:p w14:paraId="2792375A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Para dividir en 4 subredes necesitamos encontrar cuántos bits extra debemos "pedir prestados" a la parte de host:</w:t>
      </w:r>
    </w:p>
    <w:p w14:paraId="2F624F23" w14:textId="77777777" w:rsidR="00DF35D1" w:rsidRPr="00DF35D1" w:rsidRDefault="00DF35D1" w:rsidP="00DF35D1">
      <w:pPr>
        <w:numPr>
          <w:ilvl w:val="0"/>
          <w:numId w:val="16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2² = 4 subredes </w:t>
      </w:r>
      <w:r w:rsidRPr="00DF35D1">
        <w:rPr>
          <w:rFonts w:ascii="Arial" w:hAnsi="Arial" w:cs="Arial"/>
        </w:rPr>
        <w:t>→</w:t>
      </w:r>
      <w:r w:rsidRPr="00DF35D1">
        <w:rPr>
          <w:rFonts w:ascii="Abadi Extra Light" w:hAnsi="Abadi Extra Light"/>
        </w:rPr>
        <w:t xml:space="preserve"> Necesitamos tomar </w:t>
      </w:r>
      <w:r w:rsidRPr="00DF35D1">
        <w:rPr>
          <w:rFonts w:ascii="Abadi Extra Light" w:hAnsi="Abadi Extra Light"/>
          <w:b/>
          <w:bCs/>
        </w:rPr>
        <w:t>2 bits del campo de host</w:t>
      </w:r>
      <w:r w:rsidRPr="00DF35D1">
        <w:rPr>
          <w:rFonts w:ascii="Abadi Extra Light" w:hAnsi="Abadi Extra Light"/>
        </w:rPr>
        <w:t>.</w:t>
      </w:r>
    </w:p>
    <w:p w14:paraId="6982CA94" w14:textId="77777777" w:rsidR="00DF35D1" w:rsidRPr="00DF35D1" w:rsidRDefault="00DF35D1" w:rsidP="00DF35D1">
      <w:pPr>
        <w:numPr>
          <w:ilvl w:val="0"/>
          <w:numId w:val="16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La nueva máscara será:</w:t>
      </w:r>
      <w:r w:rsidRPr="00DF35D1">
        <w:rPr>
          <w:rFonts w:ascii="Abadi Extra Light" w:hAnsi="Abadi Extra Light"/>
        </w:rPr>
        <w:br/>
        <w:t>24 (original) + 2 (prestados) = /26</w:t>
      </w:r>
    </w:p>
    <w:p w14:paraId="59A279F0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Esto nos da una máscara </w:t>
      </w:r>
      <w:r w:rsidRPr="00DF35D1">
        <w:rPr>
          <w:rFonts w:ascii="Abadi Extra Light" w:hAnsi="Abadi Extra Light"/>
          <w:b/>
          <w:bCs/>
        </w:rPr>
        <w:t>/26</w:t>
      </w:r>
      <w:r w:rsidRPr="00DF35D1">
        <w:rPr>
          <w:rFonts w:ascii="Abadi Extra Light" w:hAnsi="Abadi Extra Light"/>
        </w:rPr>
        <w:t>, es decir:</w:t>
      </w:r>
    </w:p>
    <w:p w14:paraId="492CD4CA" w14:textId="77777777" w:rsidR="00DF35D1" w:rsidRDefault="00DF35D1" w:rsidP="00DF35D1">
      <w:pPr>
        <w:numPr>
          <w:ilvl w:val="0"/>
          <w:numId w:val="17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255.255.255.192</w:t>
      </w:r>
      <w:r w:rsidRPr="00DF35D1">
        <w:rPr>
          <w:rFonts w:ascii="Abadi Extra Light" w:hAnsi="Abadi Extra Light"/>
        </w:rPr>
        <w:br/>
        <w:t>(porque los 2 bits nuevos valen: 11000000 = 192 en decimal)</w:t>
      </w:r>
    </w:p>
    <w:p w14:paraId="55F021BF" w14:textId="77777777" w:rsidR="00DF35D1" w:rsidRPr="00DF35D1" w:rsidRDefault="00DF35D1" w:rsidP="00DF35D1">
      <w:pPr>
        <w:rPr>
          <w:rFonts w:ascii="Abadi Extra Light" w:hAnsi="Abadi Extra Light"/>
          <w:b/>
          <w:bCs/>
          <w:i/>
          <w:iCs/>
          <w:u w:val="single"/>
        </w:rPr>
      </w:pPr>
      <w:r w:rsidRPr="00DF35D1">
        <w:rPr>
          <w:rFonts w:ascii="Abadi Extra Light" w:hAnsi="Abadi Extra Light"/>
          <w:b/>
          <w:bCs/>
          <w:i/>
          <w:iCs/>
          <w:u w:val="single"/>
        </w:rPr>
        <w:t>Cálculo de direcciones por subred</w:t>
      </w:r>
    </w:p>
    <w:p w14:paraId="784B9205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Con una máscara /26 tenemos </w:t>
      </w:r>
      <w:r w:rsidRPr="00DF35D1">
        <w:rPr>
          <w:rFonts w:ascii="Abadi Extra Light" w:hAnsi="Abadi Extra Light"/>
          <w:b/>
          <w:bCs/>
        </w:rPr>
        <w:t>6 bits para hosts</w:t>
      </w:r>
      <w:r w:rsidRPr="00DF35D1">
        <w:rPr>
          <w:rFonts w:ascii="Abadi Extra Light" w:hAnsi="Abadi Extra Light"/>
        </w:rPr>
        <w:t xml:space="preserve"> (32 – 26):</w:t>
      </w:r>
    </w:p>
    <w:p w14:paraId="062DD0C4" w14:textId="77777777" w:rsidR="00DF35D1" w:rsidRPr="00DF35D1" w:rsidRDefault="00DF35D1" w:rsidP="00DF35D1">
      <w:pPr>
        <w:numPr>
          <w:ilvl w:val="0"/>
          <w:numId w:val="18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2</w:t>
      </w:r>
      <w:r w:rsidRPr="00DF35D1">
        <w:rPr>
          <w:rFonts w:ascii="Cambria Math" w:hAnsi="Cambria Math" w:cs="Cambria Math"/>
          <w:b/>
          <w:bCs/>
        </w:rPr>
        <w:t>⁶</w:t>
      </w:r>
      <w:r w:rsidRPr="00DF35D1">
        <w:rPr>
          <w:rFonts w:ascii="Abadi Extra Light" w:hAnsi="Abadi Extra Light"/>
          <w:b/>
          <w:bCs/>
        </w:rPr>
        <w:t xml:space="preserve"> = 64 direcciones por subred</w:t>
      </w:r>
    </w:p>
    <w:p w14:paraId="26AEA7ED" w14:textId="77777777" w:rsidR="00DF35D1" w:rsidRPr="00DF35D1" w:rsidRDefault="00DF35D1" w:rsidP="00DF35D1">
      <w:pPr>
        <w:numPr>
          <w:ilvl w:val="0"/>
          <w:numId w:val="18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Pero recordemos que:</w:t>
      </w:r>
    </w:p>
    <w:p w14:paraId="156CF5D5" w14:textId="77777777" w:rsidR="00DF35D1" w:rsidRPr="00DF35D1" w:rsidRDefault="00DF35D1" w:rsidP="00DF35D1">
      <w:pPr>
        <w:numPr>
          <w:ilvl w:val="1"/>
          <w:numId w:val="18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1 dirección es para la red (ej. 192.168.50.0)</w:t>
      </w:r>
    </w:p>
    <w:p w14:paraId="101FB1D7" w14:textId="77777777" w:rsidR="00DF35D1" w:rsidRPr="00DF35D1" w:rsidRDefault="00DF35D1" w:rsidP="00DF35D1">
      <w:pPr>
        <w:numPr>
          <w:ilvl w:val="1"/>
          <w:numId w:val="18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1 dirección es para broadcast (ej. 192.168.50.63)</w:t>
      </w:r>
    </w:p>
    <w:p w14:paraId="2AF64732" w14:textId="77777777" w:rsidR="00DF35D1" w:rsidRDefault="00DF35D1" w:rsidP="00DF35D1">
      <w:pPr>
        <w:numPr>
          <w:ilvl w:val="0"/>
          <w:numId w:val="18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Por tanto, quedan </w:t>
      </w:r>
      <w:r w:rsidRPr="00DF35D1">
        <w:rPr>
          <w:rFonts w:ascii="Abadi Extra Light" w:hAnsi="Abadi Extra Light"/>
          <w:b/>
          <w:bCs/>
        </w:rPr>
        <w:t>62 direcciones utilizables por subred</w:t>
      </w:r>
      <w:r w:rsidRPr="00DF35D1">
        <w:rPr>
          <w:rFonts w:ascii="Abadi Extra Light" w:hAnsi="Abadi Extra Light"/>
        </w:rPr>
        <w:t>.</w:t>
      </w:r>
    </w:p>
    <w:p w14:paraId="1670DE85" w14:textId="77777777" w:rsidR="00DF35D1" w:rsidRPr="00DF35D1" w:rsidRDefault="00DF35D1" w:rsidP="00DF35D1">
      <w:pPr>
        <w:rPr>
          <w:rFonts w:ascii="Abadi Extra Light" w:hAnsi="Abadi Extra Light"/>
        </w:rPr>
      </w:pPr>
    </w:p>
    <w:p w14:paraId="5B1292F4" w14:textId="77777777" w:rsidR="00DF35D1" w:rsidRPr="00DF35D1" w:rsidRDefault="00DF35D1" w:rsidP="00DF35D1">
      <w:pPr>
        <w:rPr>
          <w:b/>
          <w:bCs/>
          <w:i/>
          <w:iCs/>
          <w:u w:val="single"/>
        </w:rPr>
      </w:pPr>
      <w:r w:rsidRPr="00DF35D1">
        <w:rPr>
          <w:b/>
          <w:bCs/>
          <w:i/>
          <w:iCs/>
          <w:u w:val="single"/>
        </w:rPr>
        <w:t>4. La Encrucijada de las Rutas</w:t>
      </w:r>
    </w:p>
    <w:p w14:paraId="63E8A497" w14:textId="03266F4A" w:rsidR="00DF35D1" w:rsidRPr="00DF35D1" w:rsidRDefault="00DF35D1" w:rsidP="00DF35D1">
      <w:pPr>
        <w:rPr>
          <w:rFonts w:ascii="Abadi Extra Light" w:hAnsi="Abadi Extra Light"/>
        </w:rPr>
      </w:pPr>
      <w:r>
        <w:rPr>
          <w:noProof/>
        </w:rPr>
        <w:drawing>
          <wp:inline distT="0" distB="0" distL="0" distR="0" wp14:anchorId="20AF2F61" wp14:editId="0F19579A">
            <wp:extent cx="6479540" cy="2192655"/>
            <wp:effectExtent l="0" t="0" r="0" b="0"/>
            <wp:docPr id="60694537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4A20" w14:textId="11912FEF" w:rsidR="00DF35D1" w:rsidRPr="00DF35D1" w:rsidRDefault="00DF35D1" w:rsidP="00DF35D1">
      <w:pPr>
        <w:rPr>
          <w:rFonts w:ascii="Abadi Extra Light" w:hAnsi="Abadi Extra Light"/>
          <w:b/>
          <w:bCs/>
          <w:i/>
          <w:iCs/>
          <w:u w:val="single"/>
        </w:rPr>
      </w:pPr>
      <w:r w:rsidRPr="00DF35D1">
        <w:rPr>
          <w:rFonts w:ascii="Abadi Extra Light" w:hAnsi="Abadi Extra Light"/>
          <w:b/>
          <w:bCs/>
          <w:i/>
          <w:iCs/>
          <w:u w:val="single"/>
        </w:rPr>
        <w:t>El tótem: una tabla de enrutamiento</w:t>
      </w:r>
    </w:p>
    <w:p w14:paraId="1FD77F4D" w14:textId="48668D94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El tótem en el centro de la encrucijada representa de forma simbólica una </w:t>
      </w:r>
      <w:r w:rsidRPr="00DF35D1">
        <w:rPr>
          <w:rFonts w:ascii="Abadi Extra Light" w:hAnsi="Abadi Extra Light"/>
          <w:b/>
          <w:bCs/>
        </w:rPr>
        <w:t>tabla de enrutamiento</w:t>
      </w:r>
      <w:r w:rsidRPr="00DF35D1">
        <w:rPr>
          <w:rFonts w:ascii="Abadi Extra Light" w:hAnsi="Abadi Extra Light"/>
        </w:rPr>
        <w:t xml:space="preserve">, un componente esencial en </w:t>
      </w:r>
      <w:proofErr w:type="spellStart"/>
      <w:r w:rsidRPr="00DF35D1">
        <w:rPr>
          <w:rFonts w:ascii="Abadi Extra Light" w:hAnsi="Abadi Extra Light"/>
          <w:b/>
          <w:bCs/>
        </w:rPr>
        <w:t>routers</w:t>
      </w:r>
      <w:proofErr w:type="spellEnd"/>
      <w:r w:rsidRPr="00DF35D1">
        <w:rPr>
          <w:rFonts w:ascii="Abadi Extra Light" w:hAnsi="Abadi Extra Light"/>
          <w:b/>
          <w:bCs/>
        </w:rPr>
        <w:t xml:space="preserve"> modernos</w:t>
      </w:r>
      <w:r w:rsidRPr="00DF35D1">
        <w:rPr>
          <w:rFonts w:ascii="Abadi Extra Light" w:hAnsi="Abadi Extra Light"/>
        </w:rPr>
        <w:t>. Esta tabla contiene información sobre las posibles rutas que un paquete de datos puede tomar para llegar a su destino.</w:t>
      </w:r>
    </w:p>
    <w:p w14:paraId="293B610D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Cada entrada en la tabla incluye:</w:t>
      </w:r>
    </w:p>
    <w:p w14:paraId="6606EC6A" w14:textId="77777777" w:rsidR="00DF35D1" w:rsidRPr="00DF35D1" w:rsidRDefault="00DF35D1" w:rsidP="00DF35D1">
      <w:pPr>
        <w:numPr>
          <w:ilvl w:val="0"/>
          <w:numId w:val="19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Una </w:t>
      </w:r>
      <w:r w:rsidRPr="00DF35D1">
        <w:rPr>
          <w:rFonts w:ascii="Abadi Extra Light" w:hAnsi="Abadi Extra Light"/>
          <w:b/>
          <w:bCs/>
        </w:rPr>
        <w:t>dirección de destino</w:t>
      </w:r>
      <w:r w:rsidRPr="00DF35D1">
        <w:rPr>
          <w:rFonts w:ascii="Abadi Extra Light" w:hAnsi="Abadi Extra Light"/>
        </w:rPr>
        <w:t xml:space="preserve"> (red o subred)</w:t>
      </w:r>
    </w:p>
    <w:p w14:paraId="32A87D4B" w14:textId="77777777" w:rsidR="00DF35D1" w:rsidRPr="00DF35D1" w:rsidRDefault="00DF35D1" w:rsidP="00DF35D1">
      <w:pPr>
        <w:numPr>
          <w:ilvl w:val="0"/>
          <w:numId w:val="19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Una </w:t>
      </w:r>
      <w:r w:rsidRPr="00DF35D1">
        <w:rPr>
          <w:rFonts w:ascii="Abadi Extra Light" w:hAnsi="Abadi Extra Light"/>
          <w:b/>
          <w:bCs/>
        </w:rPr>
        <w:t>máscara de red</w:t>
      </w:r>
    </w:p>
    <w:p w14:paraId="04DB7779" w14:textId="77777777" w:rsidR="00DF35D1" w:rsidRPr="00DF35D1" w:rsidRDefault="00DF35D1" w:rsidP="00DF35D1">
      <w:pPr>
        <w:numPr>
          <w:ilvl w:val="0"/>
          <w:numId w:val="19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lastRenderedPageBreak/>
        <w:t xml:space="preserve">La </w:t>
      </w:r>
      <w:r w:rsidRPr="00DF35D1">
        <w:rPr>
          <w:rFonts w:ascii="Abadi Extra Light" w:hAnsi="Abadi Extra Light"/>
          <w:b/>
          <w:bCs/>
        </w:rPr>
        <w:t>puerta de enlace siguiente</w:t>
      </w:r>
      <w:r w:rsidRPr="00DF35D1">
        <w:rPr>
          <w:rFonts w:ascii="Abadi Extra Light" w:hAnsi="Abadi Extra Light"/>
        </w:rPr>
        <w:t xml:space="preserve"> (</w:t>
      </w:r>
      <w:proofErr w:type="spellStart"/>
      <w:r w:rsidRPr="00DF35D1">
        <w:rPr>
          <w:rFonts w:ascii="Abadi Extra Light" w:hAnsi="Abadi Extra Light"/>
        </w:rPr>
        <w:t>next</w:t>
      </w:r>
      <w:proofErr w:type="spellEnd"/>
      <w:r w:rsidRPr="00DF35D1">
        <w:rPr>
          <w:rFonts w:ascii="Abadi Extra Light" w:hAnsi="Abadi Extra Light"/>
        </w:rPr>
        <w:t xml:space="preserve"> hop)</w:t>
      </w:r>
    </w:p>
    <w:p w14:paraId="72830C89" w14:textId="77777777" w:rsidR="00DF35D1" w:rsidRPr="00DF35D1" w:rsidRDefault="00DF35D1" w:rsidP="00DF35D1">
      <w:pPr>
        <w:numPr>
          <w:ilvl w:val="0"/>
          <w:numId w:val="19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La </w:t>
      </w:r>
      <w:r w:rsidRPr="00DF35D1">
        <w:rPr>
          <w:rFonts w:ascii="Abadi Extra Light" w:hAnsi="Abadi Extra Light"/>
          <w:b/>
          <w:bCs/>
        </w:rPr>
        <w:t>interfaz de salida</w:t>
      </w:r>
    </w:p>
    <w:p w14:paraId="2884CAB9" w14:textId="77777777" w:rsidR="00DF35D1" w:rsidRPr="00DF35D1" w:rsidRDefault="00DF35D1" w:rsidP="00DF35D1">
      <w:pPr>
        <w:numPr>
          <w:ilvl w:val="0"/>
          <w:numId w:val="19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Y, en el caso del enrutamiento dinámico, una </w:t>
      </w:r>
      <w:r w:rsidRPr="00DF35D1">
        <w:rPr>
          <w:rFonts w:ascii="Abadi Extra Light" w:hAnsi="Abadi Extra Light"/>
          <w:b/>
          <w:bCs/>
        </w:rPr>
        <w:t>métrica o costo</w:t>
      </w:r>
      <w:r w:rsidRPr="00DF35D1">
        <w:rPr>
          <w:rFonts w:ascii="Abadi Extra Light" w:hAnsi="Abadi Extra Light"/>
        </w:rPr>
        <w:t xml:space="preserve"> asociado</w:t>
      </w:r>
    </w:p>
    <w:p w14:paraId="0961E4DD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Cuando un </w:t>
      </w:r>
      <w:proofErr w:type="spellStart"/>
      <w:r w:rsidRPr="00DF35D1">
        <w:rPr>
          <w:rFonts w:ascii="Abadi Extra Light" w:hAnsi="Abadi Extra Light"/>
        </w:rPr>
        <w:t>router</w:t>
      </w:r>
      <w:proofErr w:type="spellEnd"/>
      <w:r w:rsidRPr="00DF35D1">
        <w:rPr>
          <w:rFonts w:ascii="Abadi Extra Light" w:hAnsi="Abadi Extra Light"/>
        </w:rPr>
        <w:t xml:space="preserve"> recibe un paquete, consulta su tabla de enrutamiento y </w:t>
      </w:r>
      <w:r w:rsidRPr="00DF35D1">
        <w:rPr>
          <w:rFonts w:ascii="Abadi Extra Light" w:hAnsi="Abadi Extra Light"/>
          <w:b/>
          <w:bCs/>
        </w:rPr>
        <w:t>elige la mejor ruta disponible</w:t>
      </w:r>
      <w:r w:rsidRPr="00DF35D1">
        <w:rPr>
          <w:rFonts w:ascii="Abadi Extra Light" w:hAnsi="Abadi Extra Light"/>
        </w:rPr>
        <w:t xml:space="preserve"> según los datos del encabezado IP.</w:t>
      </w:r>
    </w:p>
    <w:p w14:paraId="5B26CD79" w14:textId="76179D72" w:rsidR="00D80641" w:rsidRDefault="00DF35D1" w:rsidP="00D80641">
      <w:pPr>
        <w:rPr>
          <w:rFonts w:ascii="Abadi Extra Light" w:hAnsi="Abadi Extra Light"/>
          <w:b/>
          <w:bCs/>
          <w:i/>
          <w:iCs/>
          <w:u w:val="single"/>
        </w:rPr>
      </w:pPr>
      <w:r w:rsidRPr="00DF35D1">
        <w:rPr>
          <w:rFonts w:ascii="Abadi Extra Light" w:hAnsi="Abadi Extra Light"/>
          <w:b/>
          <w:bCs/>
          <w:i/>
          <w:iCs/>
          <w:u w:val="single"/>
        </w:rPr>
        <w:t>Flechas talladas en piedra</w:t>
      </w:r>
      <w:r>
        <w:rPr>
          <w:rFonts w:ascii="Abadi Extra Light" w:hAnsi="Abadi Extra Light"/>
          <w:b/>
          <w:bCs/>
          <w:i/>
          <w:iCs/>
          <w:u w:val="single"/>
        </w:rPr>
        <w:t xml:space="preserve">: </w:t>
      </w:r>
      <w:r w:rsidRPr="00DF35D1">
        <w:rPr>
          <w:rFonts w:ascii="Abadi Extra Light" w:hAnsi="Abadi Extra Light"/>
          <w:b/>
          <w:bCs/>
          <w:i/>
          <w:iCs/>
          <w:u w:val="single"/>
        </w:rPr>
        <w:t>Enrutamiento Estático</w:t>
      </w:r>
    </w:p>
    <w:p w14:paraId="429F9CCD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Estas flechas representan rutas configuradas manualmente. En el mundo actual, se conocen como rutas estáticas.</w:t>
      </w:r>
    </w:p>
    <w:p w14:paraId="004F3147" w14:textId="77777777" w:rsidR="00DF35D1" w:rsidRPr="00DF35D1" w:rsidRDefault="00DF35D1" w:rsidP="00DF35D1">
      <w:pPr>
        <w:numPr>
          <w:ilvl w:val="0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Características:</w:t>
      </w:r>
    </w:p>
    <w:p w14:paraId="79222B3C" w14:textId="77777777" w:rsidR="00DF35D1" w:rsidRP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No cambian automáticamente si una ruta falla.</w:t>
      </w:r>
    </w:p>
    <w:p w14:paraId="2EE190B7" w14:textId="77777777" w:rsidR="00DF35D1" w:rsidRP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Son ideales para entornos pequeños, seguros y predecibles.</w:t>
      </w:r>
    </w:p>
    <w:p w14:paraId="1E797E58" w14:textId="77777777" w:rsidR="00DF35D1" w:rsidRP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El administrador debe agregar, cambiar o eliminar las rutas manualmente.</w:t>
      </w:r>
    </w:p>
    <w:p w14:paraId="35F0C2D9" w14:textId="77777777" w:rsidR="00DF35D1" w:rsidRPr="00DF35D1" w:rsidRDefault="00DF35D1" w:rsidP="00DF35D1">
      <w:pPr>
        <w:numPr>
          <w:ilvl w:val="0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Ventajas:</w:t>
      </w:r>
    </w:p>
    <w:p w14:paraId="706FC03E" w14:textId="77777777" w:rsidR="00DF35D1" w:rsidRP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Predecibles y seguras.</w:t>
      </w:r>
    </w:p>
    <w:p w14:paraId="0A2EFA52" w14:textId="77777777" w:rsidR="00DF35D1" w:rsidRP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Sin sobrecarga de procesamiento.</w:t>
      </w:r>
    </w:p>
    <w:p w14:paraId="4745CF90" w14:textId="77777777" w:rsidR="00DF35D1" w:rsidRPr="00DF35D1" w:rsidRDefault="00DF35D1" w:rsidP="00DF35D1">
      <w:pPr>
        <w:numPr>
          <w:ilvl w:val="0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Desventajas:</w:t>
      </w:r>
    </w:p>
    <w:p w14:paraId="5C38B4DB" w14:textId="77777777" w:rsidR="00DF35D1" w:rsidRP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No se adaptan a cambios en la red.</w:t>
      </w:r>
    </w:p>
    <w:p w14:paraId="067F24D5" w14:textId="77777777" w:rsidR="00DF35D1" w:rsidRDefault="00DF35D1" w:rsidP="00DF35D1">
      <w:pPr>
        <w:numPr>
          <w:ilvl w:val="1"/>
          <w:numId w:val="20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Difíciles de mantener en redes grandes.</w:t>
      </w:r>
    </w:p>
    <w:p w14:paraId="3E82784D" w14:textId="477E26DB" w:rsidR="00DF35D1" w:rsidRPr="00DF35D1" w:rsidRDefault="00DF35D1" w:rsidP="00DF35D1">
      <w:pPr>
        <w:rPr>
          <w:rFonts w:ascii="Abadi Extra Light" w:hAnsi="Abadi Extra Light"/>
          <w:b/>
          <w:bCs/>
          <w:i/>
          <w:iCs/>
          <w:u w:val="single"/>
        </w:rPr>
      </w:pPr>
      <w:r w:rsidRPr="00DF35D1">
        <w:rPr>
          <w:rFonts w:ascii="Abadi Extra Light" w:hAnsi="Abadi Extra Light"/>
          <w:b/>
          <w:bCs/>
          <w:i/>
          <w:iCs/>
          <w:u w:val="single"/>
        </w:rPr>
        <w:t>Flechas móviles</w:t>
      </w:r>
      <w:r w:rsidRPr="00DF35D1">
        <w:rPr>
          <w:rFonts w:ascii="Abadi Extra Light" w:hAnsi="Abadi Extra Light"/>
          <w:b/>
          <w:bCs/>
          <w:i/>
          <w:iCs/>
          <w:u w:val="single"/>
        </w:rPr>
        <w:t xml:space="preserve">: </w:t>
      </w:r>
      <w:r w:rsidRPr="00DF35D1">
        <w:rPr>
          <w:rFonts w:ascii="Abadi Extra Light" w:hAnsi="Abadi Extra Light"/>
          <w:b/>
          <w:bCs/>
          <w:i/>
          <w:iCs/>
          <w:u w:val="single"/>
        </w:rPr>
        <w:t>Enrutamiento Dinámico</w:t>
      </w:r>
    </w:p>
    <w:p w14:paraId="4236E700" w14:textId="77777777" w:rsidR="00DF35D1" w:rsidRPr="00DF35D1" w:rsidRDefault="00DF35D1" w:rsidP="00DF35D1">
      <w:p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Estas flechas representan </w:t>
      </w:r>
      <w:r w:rsidRPr="00DF35D1">
        <w:rPr>
          <w:rFonts w:ascii="Abadi Extra Light" w:hAnsi="Abadi Extra Light"/>
          <w:b/>
          <w:bCs/>
        </w:rPr>
        <w:t>rutas que pueden cambiar automáticamente</w:t>
      </w:r>
      <w:r w:rsidRPr="00DF35D1">
        <w:rPr>
          <w:rFonts w:ascii="Abadi Extra Light" w:hAnsi="Abadi Extra Light"/>
        </w:rPr>
        <w:t xml:space="preserve"> si hay un cambio en la topología. Se trata del </w:t>
      </w:r>
      <w:r w:rsidRPr="00DF35D1">
        <w:rPr>
          <w:rFonts w:ascii="Abadi Extra Light" w:hAnsi="Abadi Extra Light"/>
          <w:b/>
          <w:bCs/>
        </w:rPr>
        <w:t>enrutamiento dinámico</w:t>
      </w:r>
      <w:r w:rsidRPr="00DF35D1">
        <w:rPr>
          <w:rFonts w:ascii="Abadi Extra Light" w:hAnsi="Abadi Extra Light"/>
        </w:rPr>
        <w:t xml:space="preserve">, gestionado por </w:t>
      </w:r>
      <w:r w:rsidRPr="00DF35D1">
        <w:rPr>
          <w:rFonts w:ascii="Abadi Extra Light" w:hAnsi="Abadi Extra Light"/>
          <w:b/>
          <w:bCs/>
        </w:rPr>
        <w:t>protocolos de enrutamiento</w:t>
      </w:r>
      <w:r w:rsidRPr="00DF35D1">
        <w:rPr>
          <w:rFonts w:ascii="Abadi Extra Light" w:hAnsi="Abadi Extra Light"/>
        </w:rPr>
        <w:t>.</w:t>
      </w:r>
    </w:p>
    <w:p w14:paraId="4F48B51A" w14:textId="77777777" w:rsidR="00DF35D1" w:rsidRPr="00DF35D1" w:rsidRDefault="00DF35D1" w:rsidP="00DF35D1">
      <w:pPr>
        <w:numPr>
          <w:ilvl w:val="0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Características</w:t>
      </w:r>
      <w:r w:rsidRPr="00DF35D1">
        <w:rPr>
          <w:rFonts w:ascii="Abadi Extra Light" w:hAnsi="Abadi Extra Light"/>
        </w:rPr>
        <w:t>:</w:t>
      </w:r>
    </w:p>
    <w:p w14:paraId="335898F0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La tabla de enrutamiento se actualiza de forma </w:t>
      </w:r>
      <w:r w:rsidRPr="00DF35D1">
        <w:rPr>
          <w:rFonts w:ascii="Abadi Extra Light" w:hAnsi="Abadi Extra Light"/>
          <w:b/>
          <w:bCs/>
        </w:rPr>
        <w:t>automática y continua</w:t>
      </w:r>
      <w:r w:rsidRPr="00DF35D1">
        <w:rPr>
          <w:rFonts w:ascii="Abadi Extra Light" w:hAnsi="Abadi Extra Light"/>
        </w:rPr>
        <w:t>.</w:t>
      </w:r>
    </w:p>
    <w:p w14:paraId="68EFF7A4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Los </w:t>
      </w:r>
      <w:proofErr w:type="spellStart"/>
      <w:r w:rsidRPr="00DF35D1">
        <w:rPr>
          <w:rFonts w:ascii="Abadi Extra Light" w:hAnsi="Abadi Extra Light"/>
        </w:rPr>
        <w:t>routers</w:t>
      </w:r>
      <w:proofErr w:type="spellEnd"/>
      <w:r w:rsidRPr="00DF35D1">
        <w:rPr>
          <w:rFonts w:ascii="Abadi Extra Light" w:hAnsi="Abadi Extra Light"/>
        </w:rPr>
        <w:t xml:space="preserve"> comparten información con otros </w:t>
      </w:r>
      <w:proofErr w:type="spellStart"/>
      <w:r w:rsidRPr="00DF35D1">
        <w:rPr>
          <w:rFonts w:ascii="Abadi Extra Light" w:hAnsi="Abadi Extra Light"/>
        </w:rPr>
        <w:t>routers</w:t>
      </w:r>
      <w:proofErr w:type="spellEnd"/>
      <w:r w:rsidRPr="00DF35D1">
        <w:rPr>
          <w:rFonts w:ascii="Abadi Extra Light" w:hAnsi="Abadi Extra Light"/>
        </w:rPr>
        <w:t>.</w:t>
      </w:r>
    </w:p>
    <w:p w14:paraId="58FC4138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Se ajustan a </w:t>
      </w:r>
      <w:r w:rsidRPr="00DF35D1">
        <w:rPr>
          <w:rFonts w:ascii="Abadi Extra Light" w:hAnsi="Abadi Extra Light"/>
          <w:b/>
          <w:bCs/>
        </w:rPr>
        <w:t>fallos de enlaces o cambios de red</w:t>
      </w:r>
      <w:r w:rsidRPr="00DF35D1">
        <w:rPr>
          <w:rFonts w:ascii="Abadi Extra Light" w:hAnsi="Abadi Extra Light"/>
        </w:rPr>
        <w:t>.</w:t>
      </w:r>
    </w:p>
    <w:p w14:paraId="605ED7BC" w14:textId="77777777" w:rsidR="00DF35D1" w:rsidRPr="00DF35D1" w:rsidRDefault="00DF35D1" w:rsidP="00DF35D1">
      <w:pPr>
        <w:numPr>
          <w:ilvl w:val="0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Protocolos comunes</w:t>
      </w:r>
      <w:r w:rsidRPr="00DF35D1">
        <w:rPr>
          <w:rFonts w:ascii="Abadi Extra Light" w:hAnsi="Abadi Extra Light"/>
        </w:rPr>
        <w:t>:</w:t>
      </w:r>
    </w:p>
    <w:p w14:paraId="318731B2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RIP</w:t>
      </w:r>
      <w:r w:rsidRPr="00DF35D1">
        <w:rPr>
          <w:rFonts w:ascii="Abadi Extra Light" w:hAnsi="Abadi Extra Light"/>
        </w:rPr>
        <w:t xml:space="preserve"> (</w:t>
      </w:r>
      <w:proofErr w:type="spellStart"/>
      <w:r w:rsidRPr="00DF35D1">
        <w:rPr>
          <w:rFonts w:ascii="Abadi Extra Light" w:hAnsi="Abadi Extra Light"/>
        </w:rPr>
        <w:t>Routing</w:t>
      </w:r>
      <w:proofErr w:type="spellEnd"/>
      <w:r w:rsidRPr="00DF35D1">
        <w:rPr>
          <w:rFonts w:ascii="Abadi Extra Light" w:hAnsi="Abadi Extra Light"/>
        </w:rPr>
        <w:t xml:space="preserve"> </w:t>
      </w:r>
      <w:proofErr w:type="spellStart"/>
      <w:r w:rsidRPr="00DF35D1">
        <w:rPr>
          <w:rFonts w:ascii="Abadi Extra Light" w:hAnsi="Abadi Extra Light"/>
        </w:rPr>
        <w:t>Information</w:t>
      </w:r>
      <w:proofErr w:type="spellEnd"/>
      <w:r w:rsidRPr="00DF35D1">
        <w:rPr>
          <w:rFonts w:ascii="Abadi Extra Light" w:hAnsi="Abadi Extra Light"/>
        </w:rPr>
        <w:t xml:space="preserve"> </w:t>
      </w:r>
      <w:proofErr w:type="spellStart"/>
      <w:r w:rsidRPr="00DF35D1">
        <w:rPr>
          <w:rFonts w:ascii="Abadi Extra Light" w:hAnsi="Abadi Extra Light"/>
        </w:rPr>
        <w:t>Protocol</w:t>
      </w:r>
      <w:proofErr w:type="spellEnd"/>
      <w:r w:rsidRPr="00DF35D1">
        <w:rPr>
          <w:rFonts w:ascii="Abadi Extra Light" w:hAnsi="Abadi Extra Light"/>
        </w:rPr>
        <w:t>)</w:t>
      </w:r>
    </w:p>
    <w:p w14:paraId="2A8A50CF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OSPF</w:t>
      </w:r>
      <w:r w:rsidRPr="00DF35D1">
        <w:rPr>
          <w:rFonts w:ascii="Abadi Extra Light" w:hAnsi="Abadi Extra Light"/>
        </w:rPr>
        <w:t xml:space="preserve"> (Open </w:t>
      </w:r>
      <w:proofErr w:type="spellStart"/>
      <w:r w:rsidRPr="00DF35D1">
        <w:rPr>
          <w:rFonts w:ascii="Abadi Extra Light" w:hAnsi="Abadi Extra Light"/>
        </w:rPr>
        <w:t>Shortest</w:t>
      </w:r>
      <w:proofErr w:type="spellEnd"/>
      <w:r w:rsidRPr="00DF35D1">
        <w:rPr>
          <w:rFonts w:ascii="Abadi Extra Light" w:hAnsi="Abadi Extra Light"/>
        </w:rPr>
        <w:t xml:space="preserve"> </w:t>
      </w:r>
      <w:proofErr w:type="spellStart"/>
      <w:r w:rsidRPr="00DF35D1">
        <w:rPr>
          <w:rFonts w:ascii="Abadi Extra Light" w:hAnsi="Abadi Extra Light"/>
        </w:rPr>
        <w:t>Path</w:t>
      </w:r>
      <w:proofErr w:type="spellEnd"/>
      <w:r w:rsidRPr="00DF35D1">
        <w:rPr>
          <w:rFonts w:ascii="Abadi Extra Light" w:hAnsi="Abadi Extra Light"/>
        </w:rPr>
        <w:t xml:space="preserve"> </w:t>
      </w:r>
      <w:proofErr w:type="spellStart"/>
      <w:r w:rsidRPr="00DF35D1">
        <w:rPr>
          <w:rFonts w:ascii="Abadi Extra Light" w:hAnsi="Abadi Extra Light"/>
        </w:rPr>
        <w:t>First</w:t>
      </w:r>
      <w:proofErr w:type="spellEnd"/>
      <w:r w:rsidRPr="00DF35D1">
        <w:rPr>
          <w:rFonts w:ascii="Abadi Extra Light" w:hAnsi="Abadi Extra Light"/>
        </w:rPr>
        <w:t>)</w:t>
      </w:r>
    </w:p>
    <w:p w14:paraId="174AD232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EIGRP</w:t>
      </w:r>
      <w:r w:rsidRPr="00DF35D1">
        <w:rPr>
          <w:rFonts w:ascii="Abadi Extra Light" w:hAnsi="Abadi Extra Light"/>
        </w:rPr>
        <w:t xml:space="preserve"> (</w:t>
      </w:r>
      <w:proofErr w:type="spellStart"/>
      <w:r w:rsidRPr="00DF35D1">
        <w:rPr>
          <w:rFonts w:ascii="Abadi Extra Light" w:hAnsi="Abadi Extra Light"/>
        </w:rPr>
        <w:t>Enhanced</w:t>
      </w:r>
      <w:proofErr w:type="spellEnd"/>
      <w:r w:rsidRPr="00DF35D1">
        <w:rPr>
          <w:rFonts w:ascii="Abadi Extra Light" w:hAnsi="Abadi Extra Light"/>
        </w:rPr>
        <w:t xml:space="preserve"> Interior Gateway </w:t>
      </w:r>
      <w:proofErr w:type="spellStart"/>
      <w:r w:rsidRPr="00DF35D1">
        <w:rPr>
          <w:rFonts w:ascii="Abadi Extra Light" w:hAnsi="Abadi Extra Light"/>
        </w:rPr>
        <w:t>Routing</w:t>
      </w:r>
      <w:proofErr w:type="spellEnd"/>
      <w:r w:rsidRPr="00DF35D1">
        <w:rPr>
          <w:rFonts w:ascii="Abadi Extra Light" w:hAnsi="Abadi Extra Light"/>
        </w:rPr>
        <w:t xml:space="preserve"> </w:t>
      </w:r>
      <w:proofErr w:type="spellStart"/>
      <w:r w:rsidRPr="00DF35D1">
        <w:rPr>
          <w:rFonts w:ascii="Abadi Extra Light" w:hAnsi="Abadi Extra Light"/>
        </w:rPr>
        <w:t>Protocol</w:t>
      </w:r>
      <w:proofErr w:type="spellEnd"/>
      <w:r w:rsidRPr="00DF35D1">
        <w:rPr>
          <w:rFonts w:ascii="Abadi Extra Light" w:hAnsi="Abadi Extra Light"/>
        </w:rPr>
        <w:t>)</w:t>
      </w:r>
    </w:p>
    <w:p w14:paraId="2C6E7619" w14:textId="77777777" w:rsidR="00DF35D1" w:rsidRPr="00DF35D1" w:rsidRDefault="00DF35D1" w:rsidP="00DF35D1">
      <w:pPr>
        <w:numPr>
          <w:ilvl w:val="0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t>Ventajas</w:t>
      </w:r>
      <w:r w:rsidRPr="00DF35D1">
        <w:rPr>
          <w:rFonts w:ascii="Abadi Extra Light" w:hAnsi="Abadi Extra Light"/>
        </w:rPr>
        <w:t>:</w:t>
      </w:r>
    </w:p>
    <w:p w14:paraId="24B55DD2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Adaptación automática ante cambios.</w:t>
      </w:r>
    </w:p>
    <w:p w14:paraId="5CDD18BB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 xml:space="preserve">Ideal para </w:t>
      </w:r>
      <w:r w:rsidRPr="00DF35D1">
        <w:rPr>
          <w:rFonts w:ascii="Abadi Extra Light" w:hAnsi="Abadi Extra Light"/>
          <w:b/>
          <w:bCs/>
        </w:rPr>
        <w:t>redes grandes y complejas</w:t>
      </w:r>
      <w:r w:rsidRPr="00DF35D1">
        <w:rPr>
          <w:rFonts w:ascii="Abadi Extra Light" w:hAnsi="Abadi Extra Light"/>
        </w:rPr>
        <w:t>.</w:t>
      </w:r>
    </w:p>
    <w:p w14:paraId="290A96CD" w14:textId="77777777" w:rsidR="00DF35D1" w:rsidRPr="00DF35D1" w:rsidRDefault="00DF35D1" w:rsidP="00DF35D1">
      <w:pPr>
        <w:numPr>
          <w:ilvl w:val="0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  <w:b/>
          <w:bCs/>
        </w:rPr>
        <w:lastRenderedPageBreak/>
        <w:t>Desventajas</w:t>
      </w:r>
      <w:r w:rsidRPr="00DF35D1">
        <w:rPr>
          <w:rFonts w:ascii="Abadi Extra Light" w:hAnsi="Abadi Extra Light"/>
        </w:rPr>
        <w:t>:</w:t>
      </w:r>
    </w:p>
    <w:p w14:paraId="1647FA49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Mayor complejidad.</w:t>
      </w:r>
    </w:p>
    <w:p w14:paraId="625984C1" w14:textId="77777777" w:rsidR="00DF35D1" w:rsidRPr="00DF35D1" w:rsidRDefault="00DF35D1" w:rsidP="00DF35D1">
      <w:pPr>
        <w:numPr>
          <w:ilvl w:val="1"/>
          <w:numId w:val="21"/>
        </w:numPr>
        <w:rPr>
          <w:rFonts w:ascii="Abadi Extra Light" w:hAnsi="Abadi Extra Light"/>
        </w:rPr>
      </w:pPr>
      <w:r w:rsidRPr="00DF35D1">
        <w:rPr>
          <w:rFonts w:ascii="Abadi Extra Light" w:hAnsi="Abadi Extra Light"/>
        </w:rPr>
        <w:t>Requiere procesamiento adicional.</w:t>
      </w:r>
    </w:p>
    <w:p w14:paraId="3544B4ED" w14:textId="77777777" w:rsidR="00DF35D1" w:rsidRDefault="00DF35D1" w:rsidP="00D80641">
      <w:pPr>
        <w:rPr>
          <w:rFonts w:ascii="Abadi Extra Light" w:hAnsi="Abadi Extra Light"/>
        </w:rPr>
      </w:pPr>
    </w:p>
    <w:p w14:paraId="7C47C0C7" w14:textId="77777777" w:rsidR="00DF35D1" w:rsidRDefault="00DF35D1" w:rsidP="00DF35D1">
      <w:pPr>
        <w:rPr>
          <w:b/>
          <w:bCs/>
          <w:i/>
          <w:iCs/>
          <w:u w:val="single"/>
        </w:rPr>
      </w:pPr>
      <w:r w:rsidRPr="00DF35D1">
        <w:rPr>
          <w:b/>
          <w:bCs/>
          <w:i/>
          <w:iCs/>
          <w:u w:val="single"/>
        </w:rPr>
        <w:t>5. El Guardián de la Máscara Única</w:t>
      </w:r>
    </w:p>
    <w:p w14:paraId="57B0CED7" w14:textId="50C38BD2" w:rsidR="00DF35D1" w:rsidRPr="00DF35D1" w:rsidRDefault="00DF35D1" w:rsidP="00DF35D1">
      <w:r>
        <w:rPr>
          <w:noProof/>
        </w:rPr>
        <w:drawing>
          <wp:inline distT="0" distB="0" distL="0" distR="0" wp14:anchorId="1F4AA2E5" wp14:editId="3F34D16E">
            <wp:extent cx="6479540" cy="1279525"/>
            <wp:effectExtent l="0" t="0" r="0" b="0"/>
            <wp:docPr id="327053431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FF02" w14:textId="77777777" w:rsidR="008B3583" w:rsidRPr="008B3583" w:rsidRDefault="008B3583" w:rsidP="008B3583">
      <w:pPr>
        <w:rPr>
          <w:rFonts w:ascii="Abadi Extra Light" w:hAnsi="Abadi Extra Light"/>
          <w:b/>
          <w:bCs/>
          <w:i/>
          <w:iCs/>
          <w:u w:val="single"/>
        </w:rPr>
      </w:pPr>
      <w:r w:rsidRPr="008B3583">
        <w:rPr>
          <w:rFonts w:ascii="Abadi Extra Light" w:hAnsi="Abadi Extra Light"/>
          <w:b/>
          <w:bCs/>
          <w:i/>
          <w:iCs/>
          <w:u w:val="single"/>
        </w:rPr>
        <w:t>¿Qué representa el Guardián de la Máscara?</w:t>
      </w:r>
    </w:p>
    <w:p w14:paraId="1191CDC4" w14:textId="77777777" w:rsidR="008B3583" w:rsidRPr="008B3583" w:rsidRDefault="008B3583" w:rsidP="008B3583">
      <w:p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El guardián con dos caras de la leyenda representa la técnica moderna llamada </w:t>
      </w:r>
      <w:r w:rsidRPr="008B3583">
        <w:rPr>
          <w:rFonts w:ascii="Abadi Extra Light" w:hAnsi="Abadi Extra Light"/>
          <w:b/>
          <w:bCs/>
        </w:rPr>
        <w:t xml:space="preserve">NAT (Network </w:t>
      </w:r>
      <w:proofErr w:type="spellStart"/>
      <w:r w:rsidRPr="008B3583">
        <w:rPr>
          <w:rFonts w:ascii="Abadi Extra Light" w:hAnsi="Abadi Extra Light"/>
          <w:b/>
          <w:bCs/>
        </w:rPr>
        <w:t>Address</w:t>
      </w:r>
      <w:proofErr w:type="spellEnd"/>
      <w:r w:rsidRPr="008B3583">
        <w:rPr>
          <w:rFonts w:ascii="Abadi Extra Light" w:hAnsi="Abadi Extra Light"/>
          <w:b/>
          <w:bCs/>
        </w:rPr>
        <w:t xml:space="preserve"> </w:t>
      </w:r>
      <w:proofErr w:type="spellStart"/>
      <w:r w:rsidRPr="008B3583">
        <w:rPr>
          <w:rFonts w:ascii="Abadi Extra Light" w:hAnsi="Abadi Extra Light"/>
          <w:b/>
          <w:bCs/>
        </w:rPr>
        <w:t>Translation</w:t>
      </w:r>
      <w:proofErr w:type="spellEnd"/>
      <w:r w:rsidRPr="008B3583">
        <w:rPr>
          <w:rFonts w:ascii="Abadi Extra Light" w:hAnsi="Abadi Extra Light"/>
          <w:b/>
          <w:bCs/>
        </w:rPr>
        <w:t>)</w:t>
      </w:r>
      <w:r w:rsidRPr="008B3583">
        <w:rPr>
          <w:rFonts w:ascii="Abadi Extra Light" w:hAnsi="Abadi Extra Light"/>
        </w:rPr>
        <w:t xml:space="preserve">, o </w:t>
      </w:r>
      <w:r w:rsidRPr="008B3583">
        <w:rPr>
          <w:rFonts w:ascii="Abadi Extra Light" w:hAnsi="Abadi Extra Light"/>
          <w:b/>
          <w:bCs/>
        </w:rPr>
        <w:t>Traducción de Direcciones de Red</w:t>
      </w:r>
      <w:r w:rsidRPr="008B3583">
        <w:rPr>
          <w:rFonts w:ascii="Abadi Extra Light" w:hAnsi="Abadi Extra Light"/>
        </w:rPr>
        <w:t>.</w:t>
      </w:r>
    </w:p>
    <w:p w14:paraId="218F8A1C" w14:textId="77777777" w:rsidR="008B3583" w:rsidRPr="008B3583" w:rsidRDefault="008B3583" w:rsidP="008B3583">
      <w:p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Esta técnica permite que múltiples dispositivos dentro de una </w:t>
      </w:r>
      <w:r w:rsidRPr="008B3583">
        <w:rPr>
          <w:rFonts w:ascii="Abadi Extra Light" w:hAnsi="Abadi Extra Light"/>
          <w:b/>
          <w:bCs/>
        </w:rPr>
        <w:t>red privada</w:t>
      </w:r>
      <w:r w:rsidRPr="008B3583">
        <w:rPr>
          <w:rFonts w:ascii="Abadi Extra Light" w:hAnsi="Abadi Extra Light"/>
        </w:rPr>
        <w:t xml:space="preserve"> (la ciudad oculta) compartan una </w:t>
      </w:r>
      <w:r w:rsidRPr="008B3583">
        <w:rPr>
          <w:rFonts w:ascii="Abadi Extra Light" w:hAnsi="Abadi Extra Light"/>
          <w:b/>
          <w:bCs/>
        </w:rPr>
        <w:t>única dirección IP pública</w:t>
      </w:r>
      <w:r w:rsidRPr="008B3583">
        <w:rPr>
          <w:rFonts w:ascii="Abadi Extra Light" w:hAnsi="Abadi Extra Light"/>
        </w:rPr>
        <w:t xml:space="preserve"> al comunicarse con el exterior (el mundo más allá de las murallas).</w:t>
      </w:r>
    </w:p>
    <w:p w14:paraId="1F5EC5BA" w14:textId="77777777" w:rsidR="008B3583" w:rsidRPr="008B3583" w:rsidRDefault="008B3583" w:rsidP="008B3583">
      <w:pPr>
        <w:rPr>
          <w:rFonts w:ascii="Abadi Extra Light" w:hAnsi="Abadi Extra Light"/>
          <w:b/>
          <w:bCs/>
          <w:i/>
          <w:iCs/>
          <w:u w:val="single"/>
        </w:rPr>
      </w:pPr>
      <w:r w:rsidRPr="008B3583">
        <w:rPr>
          <w:rFonts w:ascii="Abadi Extra Light" w:hAnsi="Abadi Extra Light"/>
          <w:b/>
          <w:bCs/>
          <w:i/>
          <w:iCs/>
          <w:u w:val="single"/>
        </w:rPr>
        <w:t>¿Cómo funciona NAT?</w:t>
      </w:r>
    </w:p>
    <w:p w14:paraId="11D43223" w14:textId="77777777" w:rsidR="008B3583" w:rsidRPr="008B3583" w:rsidRDefault="008B3583" w:rsidP="008B3583">
      <w:pPr>
        <w:numPr>
          <w:ilvl w:val="0"/>
          <w:numId w:val="22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  <w:b/>
          <w:bCs/>
        </w:rPr>
        <w:t>Al salir un mensaje</w:t>
      </w:r>
      <w:r w:rsidRPr="008B3583">
        <w:rPr>
          <w:rFonts w:ascii="Abadi Extra Light" w:hAnsi="Abadi Extra Light"/>
        </w:rPr>
        <w:t>:</w:t>
      </w:r>
    </w:p>
    <w:p w14:paraId="149419B9" w14:textId="77777777" w:rsidR="008B3583" w:rsidRPr="008B3583" w:rsidRDefault="008B3583" w:rsidP="008B3583">
      <w:pPr>
        <w:numPr>
          <w:ilvl w:val="1"/>
          <w:numId w:val="22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El </w:t>
      </w:r>
      <w:proofErr w:type="spellStart"/>
      <w:r w:rsidRPr="008B3583">
        <w:rPr>
          <w:rFonts w:ascii="Abadi Extra Light" w:hAnsi="Abadi Extra Light"/>
        </w:rPr>
        <w:t>router</w:t>
      </w:r>
      <w:proofErr w:type="spellEnd"/>
      <w:r w:rsidRPr="008B3583">
        <w:rPr>
          <w:rFonts w:ascii="Abadi Extra Light" w:hAnsi="Abadi Extra Light"/>
        </w:rPr>
        <w:t xml:space="preserve"> NAT sustituye la </w:t>
      </w:r>
      <w:r w:rsidRPr="008B3583">
        <w:rPr>
          <w:rFonts w:ascii="Abadi Extra Light" w:hAnsi="Abadi Extra Light"/>
          <w:b/>
          <w:bCs/>
        </w:rPr>
        <w:t>IP privada</w:t>
      </w:r>
      <w:r w:rsidRPr="008B3583">
        <w:rPr>
          <w:rFonts w:ascii="Abadi Extra Light" w:hAnsi="Abadi Extra Light"/>
        </w:rPr>
        <w:t xml:space="preserve"> del dispositivo por la </w:t>
      </w:r>
      <w:r w:rsidRPr="008B3583">
        <w:rPr>
          <w:rFonts w:ascii="Abadi Extra Light" w:hAnsi="Abadi Extra Light"/>
          <w:b/>
          <w:bCs/>
        </w:rPr>
        <w:t>IP pública</w:t>
      </w:r>
      <w:r w:rsidRPr="008B3583">
        <w:rPr>
          <w:rFonts w:ascii="Abadi Extra Light" w:hAnsi="Abadi Extra Light"/>
        </w:rPr>
        <w:t xml:space="preserve"> del </w:t>
      </w:r>
      <w:proofErr w:type="spellStart"/>
      <w:r w:rsidRPr="008B3583">
        <w:rPr>
          <w:rFonts w:ascii="Abadi Extra Light" w:hAnsi="Abadi Extra Light"/>
        </w:rPr>
        <w:t>router</w:t>
      </w:r>
      <w:proofErr w:type="spellEnd"/>
      <w:r w:rsidRPr="008B3583">
        <w:rPr>
          <w:rFonts w:ascii="Abadi Extra Light" w:hAnsi="Abadi Extra Light"/>
        </w:rPr>
        <w:t>.</w:t>
      </w:r>
    </w:p>
    <w:p w14:paraId="10AB79BE" w14:textId="77777777" w:rsidR="008B3583" w:rsidRPr="008B3583" w:rsidRDefault="008B3583" w:rsidP="008B3583">
      <w:pPr>
        <w:numPr>
          <w:ilvl w:val="1"/>
          <w:numId w:val="22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Además, guarda un </w:t>
      </w:r>
      <w:r w:rsidRPr="008B3583">
        <w:rPr>
          <w:rFonts w:ascii="Abadi Extra Light" w:hAnsi="Abadi Extra Light"/>
          <w:b/>
          <w:bCs/>
        </w:rPr>
        <w:t>registro (tabla NAT)</w:t>
      </w:r>
      <w:r w:rsidRPr="008B3583">
        <w:rPr>
          <w:rFonts w:ascii="Abadi Extra Light" w:hAnsi="Abadi Extra Light"/>
        </w:rPr>
        <w:t xml:space="preserve"> de qué puerto privado generó la solicitud.</w:t>
      </w:r>
    </w:p>
    <w:p w14:paraId="1D6A35F5" w14:textId="77777777" w:rsidR="008B3583" w:rsidRPr="008B3583" w:rsidRDefault="008B3583" w:rsidP="008B3583">
      <w:pPr>
        <w:numPr>
          <w:ilvl w:val="0"/>
          <w:numId w:val="22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  <w:b/>
          <w:bCs/>
        </w:rPr>
        <w:t>Al llegar la respuesta</w:t>
      </w:r>
      <w:r w:rsidRPr="008B3583">
        <w:rPr>
          <w:rFonts w:ascii="Abadi Extra Light" w:hAnsi="Abadi Extra Light"/>
        </w:rPr>
        <w:t>:</w:t>
      </w:r>
    </w:p>
    <w:p w14:paraId="0EA4B9DF" w14:textId="77777777" w:rsidR="008B3583" w:rsidRPr="008B3583" w:rsidRDefault="008B3583" w:rsidP="008B3583">
      <w:pPr>
        <w:numPr>
          <w:ilvl w:val="1"/>
          <w:numId w:val="22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El </w:t>
      </w:r>
      <w:proofErr w:type="spellStart"/>
      <w:r w:rsidRPr="008B3583">
        <w:rPr>
          <w:rFonts w:ascii="Abadi Extra Light" w:hAnsi="Abadi Extra Light"/>
        </w:rPr>
        <w:t>router</w:t>
      </w:r>
      <w:proofErr w:type="spellEnd"/>
      <w:r w:rsidRPr="008B3583">
        <w:rPr>
          <w:rFonts w:ascii="Abadi Extra Light" w:hAnsi="Abadi Extra Light"/>
        </w:rPr>
        <w:t xml:space="preserve"> NAT </w:t>
      </w:r>
      <w:r w:rsidRPr="008B3583">
        <w:rPr>
          <w:rFonts w:ascii="Abadi Extra Light" w:hAnsi="Abadi Extra Light"/>
          <w:b/>
          <w:bCs/>
        </w:rPr>
        <w:t>consulta su tabla</w:t>
      </w:r>
      <w:r w:rsidRPr="008B3583">
        <w:rPr>
          <w:rFonts w:ascii="Abadi Extra Light" w:hAnsi="Abadi Extra Light"/>
        </w:rPr>
        <w:t xml:space="preserve"> para saber a qué IP privada y puerto debe reenviar la respuesta.</w:t>
      </w:r>
    </w:p>
    <w:p w14:paraId="607B4686" w14:textId="77777777" w:rsidR="008B3583" w:rsidRPr="008B3583" w:rsidRDefault="008B3583" w:rsidP="008B3583">
      <w:pPr>
        <w:numPr>
          <w:ilvl w:val="1"/>
          <w:numId w:val="22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>Así, cada mensaje vuelve a su verdadero origen dentro de la red.</w:t>
      </w:r>
    </w:p>
    <w:p w14:paraId="744D6A74" w14:textId="77777777" w:rsidR="008B3583" w:rsidRPr="008B3583" w:rsidRDefault="008B3583" w:rsidP="008B3583">
      <w:pPr>
        <w:rPr>
          <w:rFonts w:ascii="Abadi Extra Light" w:hAnsi="Abadi Extra Light"/>
        </w:rPr>
      </w:pPr>
      <w:r w:rsidRPr="008B3583">
        <w:rPr>
          <w:rFonts w:ascii="Abadi Extra Light" w:hAnsi="Abadi Extra Light"/>
          <w:b/>
          <w:bCs/>
        </w:rPr>
        <w:t>Ejemplo</w:t>
      </w:r>
      <w:r w:rsidRPr="008B3583">
        <w:rPr>
          <w:rFonts w:ascii="Abadi Extra Light" w:hAnsi="Abadi Extra Light"/>
        </w:rPr>
        <w:t>:</w:t>
      </w:r>
    </w:p>
    <w:p w14:paraId="58F9D3EF" w14:textId="77777777" w:rsidR="008B3583" w:rsidRPr="008B3583" w:rsidRDefault="008B3583" w:rsidP="008B3583">
      <w:pPr>
        <w:numPr>
          <w:ilvl w:val="0"/>
          <w:numId w:val="23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>Dispositivo A (192.168.1.10) quiere acceder a un servidor web externo.</w:t>
      </w:r>
    </w:p>
    <w:p w14:paraId="034451F8" w14:textId="77777777" w:rsidR="008B3583" w:rsidRPr="008B3583" w:rsidRDefault="008B3583" w:rsidP="008B3583">
      <w:pPr>
        <w:numPr>
          <w:ilvl w:val="0"/>
          <w:numId w:val="23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>NAT cambia su IP a la pública (ej. 80.80.80.1) y le asigna un puerto (ej. 5001).</w:t>
      </w:r>
    </w:p>
    <w:p w14:paraId="6F0937E9" w14:textId="77777777" w:rsidR="008B3583" w:rsidRPr="008B3583" w:rsidRDefault="008B3583" w:rsidP="008B3583">
      <w:pPr>
        <w:numPr>
          <w:ilvl w:val="0"/>
          <w:numId w:val="23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>El servidor responde a 80.80.80.1:5001, y NAT sabe que debe enviarlo de vuelta a 192.168.1.10.</w:t>
      </w:r>
    </w:p>
    <w:p w14:paraId="2AFFF801" w14:textId="77777777" w:rsidR="008B3583" w:rsidRPr="008B3583" w:rsidRDefault="008B3583" w:rsidP="008B3583">
      <w:pPr>
        <w:rPr>
          <w:rFonts w:ascii="Abadi Extra Light" w:hAnsi="Abadi Extra Light"/>
          <w:b/>
          <w:bCs/>
          <w:i/>
          <w:iCs/>
          <w:u w:val="single"/>
        </w:rPr>
      </w:pPr>
      <w:r w:rsidRPr="008B3583">
        <w:rPr>
          <w:rFonts w:ascii="Abadi Extra Light" w:hAnsi="Abadi Extra Light"/>
          <w:b/>
          <w:bCs/>
          <w:i/>
          <w:iCs/>
          <w:u w:val="single"/>
        </w:rPr>
        <w:t>¿Qué beneficios brinda NAT?</w:t>
      </w:r>
    </w:p>
    <w:p w14:paraId="38D9FA72" w14:textId="1A5F7BDE" w:rsidR="008B3583" w:rsidRPr="008B3583" w:rsidRDefault="008B3583" w:rsidP="008B3583">
      <w:pPr>
        <w:numPr>
          <w:ilvl w:val="0"/>
          <w:numId w:val="24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  <w:b/>
          <w:bCs/>
        </w:rPr>
        <w:t>Ahorro de direcciones IPv4</w:t>
      </w:r>
    </w:p>
    <w:p w14:paraId="1D69CBEF" w14:textId="77777777" w:rsidR="008B3583" w:rsidRPr="008B3583" w:rsidRDefault="008B3583" w:rsidP="008B3583">
      <w:pPr>
        <w:numPr>
          <w:ilvl w:val="1"/>
          <w:numId w:val="24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Gracias a NAT, </w:t>
      </w:r>
      <w:r w:rsidRPr="008B3583">
        <w:rPr>
          <w:rFonts w:ascii="Abadi Extra Light" w:hAnsi="Abadi Extra Light"/>
          <w:b/>
          <w:bCs/>
        </w:rPr>
        <w:t>cientos de dispositivos</w:t>
      </w:r>
      <w:r w:rsidRPr="008B3583">
        <w:rPr>
          <w:rFonts w:ascii="Abadi Extra Light" w:hAnsi="Abadi Extra Light"/>
        </w:rPr>
        <w:t xml:space="preserve"> pueden compartir </w:t>
      </w:r>
      <w:r w:rsidRPr="008B3583">
        <w:rPr>
          <w:rFonts w:ascii="Abadi Extra Light" w:hAnsi="Abadi Extra Light"/>
          <w:b/>
          <w:bCs/>
        </w:rPr>
        <w:t>una sola IP pública</w:t>
      </w:r>
      <w:r w:rsidRPr="008B3583">
        <w:rPr>
          <w:rFonts w:ascii="Abadi Extra Light" w:hAnsi="Abadi Extra Light"/>
        </w:rPr>
        <w:t>.</w:t>
      </w:r>
    </w:p>
    <w:p w14:paraId="7EC149D1" w14:textId="77777777" w:rsidR="008B3583" w:rsidRPr="008B3583" w:rsidRDefault="008B3583" w:rsidP="008B3583">
      <w:pPr>
        <w:numPr>
          <w:ilvl w:val="1"/>
          <w:numId w:val="24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>Esto es crucial dada la escasez de direcciones IPv4 disponibles.</w:t>
      </w:r>
    </w:p>
    <w:p w14:paraId="5839C764" w14:textId="120C15FA" w:rsidR="008B3583" w:rsidRPr="008B3583" w:rsidRDefault="008B3583" w:rsidP="008B3583">
      <w:pPr>
        <w:numPr>
          <w:ilvl w:val="0"/>
          <w:numId w:val="24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  <w:b/>
          <w:bCs/>
        </w:rPr>
        <w:t>Seguridad adicional</w:t>
      </w:r>
    </w:p>
    <w:p w14:paraId="3BA339E5" w14:textId="77777777" w:rsidR="008B3583" w:rsidRPr="008B3583" w:rsidRDefault="008B3583" w:rsidP="008B3583">
      <w:pPr>
        <w:numPr>
          <w:ilvl w:val="1"/>
          <w:numId w:val="24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t xml:space="preserve">Los dispositivos con IP privada </w:t>
      </w:r>
      <w:r w:rsidRPr="008B3583">
        <w:rPr>
          <w:rFonts w:ascii="Abadi Extra Light" w:hAnsi="Abadi Extra Light"/>
          <w:b/>
          <w:bCs/>
        </w:rPr>
        <w:t>no son accesibles directamente</w:t>
      </w:r>
      <w:r w:rsidRPr="008B3583">
        <w:rPr>
          <w:rFonts w:ascii="Abadi Extra Light" w:hAnsi="Abadi Extra Light"/>
        </w:rPr>
        <w:t xml:space="preserve"> desde Internet.</w:t>
      </w:r>
    </w:p>
    <w:p w14:paraId="7FF0D59D" w14:textId="77777777" w:rsidR="008B3583" w:rsidRPr="008B3583" w:rsidRDefault="008B3583" w:rsidP="008B3583">
      <w:pPr>
        <w:numPr>
          <w:ilvl w:val="1"/>
          <w:numId w:val="24"/>
        </w:numPr>
        <w:rPr>
          <w:rFonts w:ascii="Abadi Extra Light" w:hAnsi="Abadi Extra Light"/>
        </w:rPr>
      </w:pPr>
      <w:r w:rsidRPr="008B3583">
        <w:rPr>
          <w:rFonts w:ascii="Abadi Extra Light" w:hAnsi="Abadi Extra Light"/>
        </w:rPr>
        <w:lastRenderedPageBreak/>
        <w:t xml:space="preserve">Esta capa de ocultamiento actúa como un </w:t>
      </w:r>
      <w:r w:rsidRPr="008B3583">
        <w:rPr>
          <w:rFonts w:ascii="Abadi Extra Light" w:hAnsi="Abadi Extra Light"/>
          <w:b/>
          <w:bCs/>
        </w:rPr>
        <w:t>filtro o escudo</w:t>
      </w:r>
      <w:r w:rsidRPr="008B3583">
        <w:rPr>
          <w:rFonts w:ascii="Abadi Extra Light" w:hAnsi="Abadi Extra Light"/>
        </w:rPr>
        <w:t xml:space="preserve"> frente a ataques externos.</w:t>
      </w:r>
    </w:p>
    <w:p w14:paraId="304E8E92" w14:textId="77777777" w:rsidR="00DF35D1" w:rsidRPr="00D80641" w:rsidRDefault="00DF35D1" w:rsidP="00D80641">
      <w:pPr>
        <w:rPr>
          <w:rFonts w:ascii="Abadi Extra Light" w:hAnsi="Abadi Extra Light"/>
        </w:rPr>
      </w:pPr>
    </w:p>
    <w:p w14:paraId="7CF701C5" w14:textId="77777777" w:rsidR="00CC23DE" w:rsidRDefault="00CC23DE" w:rsidP="00824C22"/>
    <w:sectPr w:rsidR="00CC23DE" w:rsidSect="00D8064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76D93"/>
    <w:multiLevelType w:val="hybridMultilevel"/>
    <w:tmpl w:val="699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F6"/>
    <w:multiLevelType w:val="multilevel"/>
    <w:tmpl w:val="EA7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075B"/>
    <w:multiLevelType w:val="multilevel"/>
    <w:tmpl w:val="DDC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C240C"/>
    <w:multiLevelType w:val="multilevel"/>
    <w:tmpl w:val="32E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05F55"/>
    <w:multiLevelType w:val="hybridMultilevel"/>
    <w:tmpl w:val="2B6E7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3F77"/>
    <w:multiLevelType w:val="multilevel"/>
    <w:tmpl w:val="E814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A1F83"/>
    <w:multiLevelType w:val="multilevel"/>
    <w:tmpl w:val="566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E2B55"/>
    <w:multiLevelType w:val="hybridMultilevel"/>
    <w:tmpl w:val="33D6F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96D39"/>
    <w:multiLevelType w:val="multilevel"/>
    <w:tmpl w:val="CECC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C0950"/>
    <w:multiLevelType w:val="multilevel"/>
    <w:tmpl w:val="DDE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00A51"/>
    <w:multiLevelType w:val="multilevel"/>
    <w:tmpl w:val="126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4730E"/>
    <w:multiLevelType w:val="multilevel"/>
    <w:tmpl w:val="7FA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E333B"/>
    <w:multiLevelType w:val="multilevel"/>
    <w:tmpl w:val="4FD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22B2"/>
    <w:multiLevelType w:val="multilevel"/>
    <w:tmpl w:val="86D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7326F"/>
    <w:multiLevelType w:val="multilevel"/>
    <w:tmpl w:val="138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D4FEA"/>
    <w:multiLevelType w:val="multilevel"/>
    <w:tmpl w:val="F508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0C90"/>
    <w:multiLevelType w:val="multilevel"/>
    <w:tmpl w:val="2F62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C52A9"/>
    <w:multiLevelType w:val="multilevel"/>
    <w:tmpl w:val="AEE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50457"/>
    <w:multiLevelType w:val="multilevel"/>
    <w:tmpl w:val="6CF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B0E95"/>
    <w:multiLevelType w:val="multilevel"/>
    <w:tmpl w:val="15E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B2334"/>
    <w:multiLevelType w:val="multilevel"/>
    <w:tmpl w:val="638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74E49"/>
    <w:multiLevelType w:val="multilevel"/>
    <w:tmpl w:val="362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C3E74"/>
    <w:multiLevelType w:val="multilevel"/>
    <w:tmpl w:val="4E9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73901"/>
    <w:multiLevelType w:val="multilevel"/>
    <w:tmpl w:val="51A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71298">
    <w:abstractNumId w:val="23"/>
  </w:num>
  <w:num w:numId="2" w16cid:durableId="1989552644">
    <w:abstractNumId w:val="4"/>
  </w:num>
  <w:num w:numId="3" w16cid:durableId="944767817">
    <w:abstractNumId w:val="7"/>
  </w:num>
  <w:num w:numId="4" w16cid:durableId="266501253">
    <w:abstractNumId w:val="13"/>
  </w:num>
  <w:num w:numId="5" w16cid:durableId="1504667429">
    <w:abstractNumId w:val="14"/>
  </w:num>
  <w:num w:numId="6" w16cid:durableId="192887448">
    <w:abstractNumId w:val="0"/>
  </w:num>
  <w:num w:numId="7" w16cid:durableId="663977108">
    <w:abstractNumId w:val="15"/>
  </w:num>
  <w:num w:numId="8" w16cid:durableId="114907765">
    <w:abstractNumId w:val="1"/>
  </w:num>
  <w:num w:numId="9" w16cid:durableId="243413392">
    <w:abstractNumId w:val="16"/>
  </w:num>
  <w:num w:numId="10" w16cid:durableId="148909389">
    <w:abstractNumId w:val="20"/>
  </w:num>
  <w:num w:numId="11" w16cid:durableId="1868636873">
    <w:abstractNumId w:val="17"/>
  </w:num>
  <w:num w:numId="12" w16cid:durableId="382561417">
    <w:abstractNumId w:val="9"/>
  </w:num>
  <w:num w:numId="13" w16cid:durableId="850873979">
    <w:abstractNumId w:val="2"/>
  </w:num>
  <w:num w:numId="14" w16cid:durableId="1158888508">
    <w:abstractNumId w:val="10"/>
  </w:num>
  <w:num w:numId="15" w16cid:durableId="1693411790">
    <w:abstractNumId w:val="22"/>
  </w:num>
  <w:num w:numId="16" w16cid:durableId="2002155290">
    <w:abstractNumId w:val="18"/>
  </w:num>
  <w:num w:numId="17" w16cid:durableId="354580064">
    <w:abstractNumId w:val="21"/>
  </w:num>
  <w:num w:numId="18" w16cid:durableId="124082105">
    <w:abstractNumId w:val="3"/>
  </w:num>
  <w:num w:numId="19" w16cid:durableId="1387030437">
    <w:abstractNumId w:val="19"/>
  </w:num>
  <w:num w:numId="20" w16cid:durableId="609623715">
    <w:abstractNumId w:val="6"/>
  </w:num>
  <w:num w:numId="21" w16cid:durableId="1551530382">
    <w:abstractNumId w:val="11"/>
  </w:num>
  <w:num w:numId="22" w16cid:durableId="1414662005">
    <w:abstractNumId w:val="5"/>
  </w:num>
  <w:num w:numId="23" w16cid:durableId="1556817634">
    <w:abstractNumId w:val="12"/>
  </w:num>
  <w:num w:numId="24" w16cid:durableId="516117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2"/>
    <w:rsid w:val="001F38AD"/>
    <w:rsid w:val="00427AA9"/>
    <w:rsid w:val="00824C22"/>
    <w:rsid w:val="008B3583"/>
    <w:rsid w:val="00BB084A"/>
    <w:rsid w:val="00CC23DE"/>
    <w:rsid w:val="00D80641"/>
    <w:rsid w:val="00D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7470"/>
  <w15:chartTrackingRefBased/>
  <w15:docId w15:val="{4A141FF3-DA2F-49F0-93EA-9E95DAA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22"/>
  </w:style>
  <w:style w:type="paragraph" w:styleId="Ttulo1">
    <w:name w:val="heading 1"/>
    <w:basedOn w:val="Normal"/>
    <w:next w:val="Normal"/>
    <w:link w:val="Ttulo1Car"/>
    <w:uiPriority w:val="9"/>
    <w:qFormat/>
    <w:rsid w:val="0082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1461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José Gonzalez Sanabria</dc:creator>
  <cp:keywords/>
  <dc:description/>
  <cp:lastModifiedBy>Daniel José Gonzalez Sanabria</cp:lastModifiedBy>
  <cp:revision>1</cp:revision>
  <dcterms:created xsi:type="dcterms:W3CDTF">2025-04-01T16:17:00Z</dcterms:created>
  <dcterms:modified xsi:type="dcterms:W3CDTF">2025-04-01T22:23:00Z</dcterms:modified>
</cp:coreProperties>
</file>