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F53FB" w14:textId="77777777" w:rsidR="00483B74" w:rsidRPr="00483B74" w:rsidRDefault="00483B74" w:rsidP="00483B74">
      <w:pPr>
        <w:jc w:val="center"/>
        <w:rPr>
          <w:rFonts w:asciiTheme="majorHAnsi" w:hAnsiTheme="majorHAnsi"/>
          <w:b/>
          <w:bCs/>
          <w:i/>
          <w:iCs/>
          <w:sz w:val="32"/>
          <w:szCs w:val="32"/>
          <w:u w:val="single"/>
        </w:rPr>
      </w:pPr>
      <w:r w:rsidRPr="00483B74">
        <w:rPr>
          <w:rFonts w:asciiTheme="majorHAnsi" w:hAnsiTheme="majorHAnsi"/>
          <w:b/>
          <w:bCs/>
          <w:i/>
          <w:iCs/>
          <w:sz w:val="32"/>
          <w:szCs w:val="32"/>
          <w:u w:val="single"/>
        </w:rPr>
        <w:t>Parte I: Conceptos y Teoría</w:t>
      </w:r>
    </w:p>
    <w:p w14:paraId="772D6E26" w14:textId="24E797AD" w:rsidR="00483B74" w:rsidRDefault="00483B74" w:rsidP="00483B74">
      <w:pPr>
        <w:rPr>
          <w:b/>
          <w:bCs/>
          <w:i/>
          <w:iCs/>
        </w:rPr>
      </w:pPr>
      <w:r w:rsidRPr="00483B74">
        <w:rPr>
          <w:b/>
          <w:bCs/>
          <w:i/>
          <w:iCs/>
        </w:rPr>
        <w:t>Pregunta 1: Modelos OSI y TCP/IP</w:t>
      </w:r>
    </w:p>
    <w:p w14:paraId="16E60809" w14:textId="2B435D18" w:rsidR="00483B74" w:rsidRDefault="00483B74" w:rsidP="00483B74">
      <w:pPr>
        <w:spacing w:line="240" w:lineRule="auto"/>
        <w:rPr>
          <w:b/>
          <w:bCs/>
          <w:i/>
          <w:iCs/>
          <w:sz w:val="22"/>
          <w:szCs w:val="22"/>
        </w:rPr>
      </w:pPr>
      <w:r w:rsidRPr="00483B74">
        <w:rPr>
          <w:b/>
          <w:bCs/>
          <w:i/>
          <w:iCs/>
          <w:sz w:val="22"/>
          <w:szCs w:val="22"/>
        </w:rPr>
        <w:t>a)</w:t>
      </w:r>
      <w:r>
        <w:rPr>
          <w:b/>
          <w:bCs/>
          <w:i/>
          <w:iCs/>
          <w:sz w:val="22"/>
          <w:szCs w:val="22"/>
        </w:rPr>
        <w:t xml:space="preserve"> </w:t>
      </w:r>
      <w:r w:rsidRPr="00483B74">
        <w:rPr>
          <w:b/>
          <w:bCs/>
          <w:i/>
          <w:iCs/>
          <w:sz w:val="22"/>
          <w:szCs w:val="22"/>
        </w:rPr>
        <w:t>Describe las principales diferencias entre el modelo OSI y el modelo TCP/IP, considerando aspectos como el número de capas, la orientación (teórica vs. práctica) y el manejo de la capa de aplicación.</w:t>
      </w:r>
    </w:p>
    <w:tbl>
      <w:tblPr>
        <w:tblStyle w:val="Tablaconcuadrcula"/>
        <w:tblW w:w="0" w:type="auto"/>
        <w:tblLook w:val="04A0" w:firstRow="1" w:lastRow="0" w:firstColumn="1" w:lastColumn="0" w:noHBand="0" w:noVBand="1"/>
      </w:tblPr>
      <w:tblGrid>
        <w:gridCol w:w="3114"/>
        <w:gridCol w:w="3115"/>
        <w:gridCol w:w="3115"/>
      </w:tblGrid>
      <w:tr w:rsidR="00483B74" w:rsidRPr="007C3FC2" w14:paraId="5AB06F30" w14:textId="77777777" w:rsidTr="00483B74">
        <w:tc>
          <w:tcPr>
            <w:tcW w:w="3114" w:type="dxa"/>
            <w:shd w:val="clear" w:color="auto" w:fill="7F7F7F" w:themeFill="text1" w:themeFillTint="80"/>
          </w:tcPr>
          <w:p w14:paraId="4B0B241F" w14:textId="4042C63F" w:rsidR="00483B74" w:rsidRPr="007C3FC2" w:rsidRDefault="00483B74" w:rsidP="00483B74">
            <w:pPr>
              <w:jc w:val="center"/>
              <w:rPr>
                <w:rFonts w:ascii="Abadi Extra Light" w:hAnsi="Abadi Extra Light"/>
                <w:b/>
                <w:bCs/>
                <w:i/>
                <w:iCs/>
                <w:color w:val="000000" w:themeColor="text1"/>
                <w:sz w:val="20"/>
                <w:szCs w:val="20"/>
              </w:rPr>
            </w:pPr>
            <w:r w:rsidRPr="007C3FC2">
              <w:rPr>
                <w:rFonts w:ascii="Abadi Extra Light" w:hAnsi="Abadi Extra Light"/>
                <w:b/>
                <w:bCs/>
                <w:i/>
                <w:iCs/>
                <w:color w:val="000000" w:themeColor="text1"/>
                <w:sz w:val="20"/>
                <w:szCs w:val="20"/>
              </w:rPr>
              <w:t>Característica</w:t>
            </w:r>
          </w:p>
        </w:tc>
        <w:tc>
          <w:tcPr>
            <w:tcW w:w="3115" w:type="dxa"/>
            <w:shd w:val="clear" w:color="auto" w:fill="7F7F7F" w:themeFill="text1" w:themeFillTint="80"/>
          </w:tcPr>
          <w:p w14:paraId="05758A43" w14:textId="5AE6FDAC" w:rsidR="00483B74" w:rsidRPr="007C3FC2" w:rsidRDefault="00483B74" w:rsidP="00483B74">
            <w:pPr>
              <w:jc w:val="center"/>
              <w:rPr>
                <w:rFonts w:ascii="Abadi Extra Light" w:hAnsi="Abadi Extra Light"/>
                <w:b/>
                <w:bCs/>
                <w:i/>
                <w:iCs/>
                <w:sz w:val="20"/>
                <w:szCs w:val="20"/>
              </w:rPr>
            </w:pPr>
            <w:r w:rsidRPr="007C3FC2">
              <w:rPr>
                <w:rFonts w:ascii="Abadi Extra Light" w:hAnsi="Abadi Extra Light"/>
                <w:b/>
                <w:bCs/>
                <w:i/>
                <w:iCs/>
                <w:sz w:val="20"/>
                <w:szCs w:val="20"/>
              </w:rPr>
              <w:t>Modelo OSI</w:t>
            </w:r>
          </w:p>
        </w:tc>
        <w:tc>
          <w:tcPr>
            <w:tcW w:w="3115" w:type="dxa"/>
            <w:shd w:val="clear" w:color="auto" w:fill="7F7F7F" w:themeFill="text1" w:themeFillTint="80"/>
          </w:tcPr>
          <w:p w14:paraId="0945ED62" w14:textId="64B306DC" w:rsidR="00483B74" w:rsidRPr="007C3FC2" w:rsidRDefault="00483B74" w:rsidP="00483B74">
            <w:pPr>
              <w:jc w:val="center"/>
              <w:rPr>
                <w:rFonts w:ascii="Abadi Extra Light" w:hAnsi="Abadi Extra Light"/>
                <w:b/>
                <w:bCs/>
                <w:i/>
                <w:iCs/>
                <w:sz w:val="20"/>
                <w:szCs w:val="20"/>
              </w:rPr>
            </w:pPr>
            <w:r w:rsidRPr="007C3FC2">
              <w:rPr>
                <w:rFonts w:ascii="Abadi Extra Light" w:hAnsi="Abadi Extra Light"/>
                <w:b/>
                <w:bCs/>
                <w:i/>
                <w:iCs/>
                <w:sz w:val="20"/>
                <w:szCs w:val="20"/>
              </w:rPr>
              <w:t>Modelo TCP/IP</w:t>
            </w:r>
          </w:p>
        </w:tc>
      </w:tr>
      <w:tr w:rsidR="00483B74" w:rsidRPr="007C3FC2" w14:paraId="24C4F390" w14:textId="77777777" w:rsidTr="00483B74">
        <w:tc>
          <w:tcPr>
            <w:tcW w:w="3114" w:type="dxa"/>
          </w:tcPr>
          <w:p w14:paraId="3DA6732F" w14:textId="76E8EBB9" w:rsidR="00483B74" w:rsidRPr="007C3FC2" w:rsidRDefault="00F82F02" w:rsidP="00483B74">
            <w:pPr>
              <w:rPr>
                <w:rFonts w:ascii="Abadi Extra Light" w:hAnsi="Abadi Extra Light"/>
                <w:sz w:val="20"/>
                <w:szCs w:val="20"/>
              </w:rPr>
            </w:pPr>
            <w:r w:rsidRPr="007C3FC2">
              <w:rPr>
                <w:rFonts w:ascii="Abadi Extra Light" w:hAnsi="Abadi Extra Light"/>
                <w:sz w:val="20"/>
                <w:szCs w:val="20"/>
              </w:rPr>
              <w:t>Número de capas</w:t>
            </w:r>
          </w:p>
        </w:tc>
        <w:tc>
          <w:tcPr>
            <w:tcW w:w="3115" w:type="dxa"/>
          </w:tcPr>
          <w:p w14:paraId="359D9762" w14:textId="5B74F1C6" w:rsidR="00483B74" w:rsidRPr="007C3FC2" w:rsidRDefault="0076218B" w:rsidP="00483B74">
            <w:pPr>
              <w:rPr>
                <w:rFonts w:ascii="Abadi Extra Light" w:hAnsi="Abadi Extra Light"/>
                <w:color w:val="1D2125"/>
                <w:sz w:val="20"/>
                <w:szCs w:val="20"/>
              </w:rPr>
            </w:pPr>
            <w:r w:rsidRPr="007C3FC2">
              <w:rPr>
                <w:rFonts w:ascii="Abadi Extra Light" w:hAnsi="Abadi Extra Light"/>
                <w:color w:val="1D2125"/>
                <w:sz w:val="20"/>
                <w:szCs w:val="20"/>
              </w:rPr>
              <w:t>7 capas (Física, Enlace de datos, Red, Transporte, Sesión, Presentación y Aplicación)</w:t>
            </w:r>
          </w:p>
        </w:tc>
        <w:tc>
          <w:tcPr>
            <w:tcW w:w="3115" w:type="dxa"/>
          </w:tcPr>
          <w:p w14:paraId="79C5651D" w14:textId="3137FEE8"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4 capas (Acceso a red, Internet, Transporte y Aplicación)</w:t>
            </w:r>
          </w:p>
        </w:tc>
      </w:tr>
      <w:tr w:rsidR="00483B74" w:rsidRPr="007C3FC2" w14:paraId="138F97FB" w14:textId="77777777" w:rsidTr="00483B74">
        <w:tc>
          <w:tcPr>
            <w:tcW w:w="3114" w:type="dxa"/>
          </w:tcPr>
          <w:p w14:paraId="32C08FB0" w14:textId="6CB0DEDF" w:rsidR="00483B74" w:rsidRPr="007C3FC2" w:rsidRDefault="00F82F02" w:rsidP="00483B74">
            <w:pPr>
              <w:rPr>
                <w:rFonts w:ascii="Abadi Extra Light" w:hAnsi="Abadi Extra Light"/>
                <w:sz w:val="20"/>
                <w:szCs w:val="20"/>
              </w:rPr>
            </w:pPr>
            <w:r w:rsidRPr="007C3FC2">
              <w:rPr>
                <w:rFonts w:ascii="Abadi Extra Light" w:hAnsi="Abadi Extra Light"/>
                <w:sz w:val="20"/>
                <w:szCs w:val="20"/>
              </w:rPr>
              <w:t>Orientación</w:t>
            </w:r>
          </w:p>
        </w:tc>
        <w:tc>
          <w:tcPr>
            <w:tcW w:w="3115" w:type="dxa"/>
          </w:tcPr>
          <w:p w14:paraId="20552B81" w14:textId="0667FC74"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Modelo teórico con capas bien definidas</w:t>
            </w:r>
          </w:p>
        </w:tc>
        <w:tc>
          <w:tcPr>
            <w:tcW w:w="3115" w:type="dxa"/>
          </w:tcPr>
          <w:p w14:paraId="7E72C229" w14:textId="7E40AA0E" w:rsidR="00F82F02" w:rsidRPr="007C3FC2" w:rsidRDefault="0076218B" w:rsidP="00483B74">
            <w:pPr>
              <w:rPr>
                <w:rFonts w:ascii="Abadi Extra Light" w:hAnsi="Abadi Extra Light"/>
                <w:sz w:val="20"/>
                <w:szCs w:val="20"/>
              </w:rPr>
            </w:pPr>
            <w:r w:rsidRPr="007C3FC2">
              <w:rPr>
                <w:rFonts w:ascii="Abadi Extra Light" w:hAnsi="Abadi Extra Light"/>
                <w:sz w:val="20"/>
                <w:szCs w:val="20"/>
              </w:rPr>
              <w:t>Modelo práctico basado en protocolos usados en redes reales</w:t>
            </w:r>
          </w:p>
        </w:tc>
      </w:tr>
      <w:tr w:rsidR="00483B74" w:rsidRPr="007C3FC2" w14:paraId="33885521" w14:textId="77777777" w:rsidTr="00483B74">
        <w:tc>
          <w:tcPr>
            <w:tcW w:w="3114" w:type="dxa"/>
          </w:tcPr>
          <w:p w14:paraId="06C6400B" w14:textId="0BDF3124"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Capa de aplicación</w:t>
            </w:r>
          </w:p>
        </w:tc>
        <w:tc>
          <w:tcPr>
            <w:tcW w:w="3115" w:type="dxa"/>
          </w:tcPr>
          <w:p w14:paraId="7E93A0E3" w14:textId="783D2F75"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Separa la presentación y sesión</w:t>
            </w:r>
          </w:p>
        </w:tc>
        <w:tc>
          <w:tcPr>
            <w:tcW w:w="3115" w:type="dxa"/>
          </w:tcPr>
          <w:p w14:paraId="00901BD4" w14:textId="458D54CC" w:rsidR="00F82F02" w:rsidRPr="007C3FC2" w:rsidRDefault="0076218B" w:rsidP="00483B74">
            <w:pPr>
              <w:rPr>
                <w:rFonts w:ascii="Abadi Extra Light" w:hAnsi="Abadi Extra Light"/>
                <w:color w:val="1D2125"/>
                <w:sz w:val="20"/>
                <w:szCs w:val="20"/>
              </w:rPr>
            </w:pPr>
            <w:r w:rsidRPr="007C3FC2">
              <w:rPr>
                <w:rFonts w:ascii="Abadi Extra Light" w:hAnsi="Abadi Extra Light"/>
                <w:color w:val="1D2125"/>
                <w:sz w:val="20"/>
                <w:szCs w:val="20"/>
              </w:rPr>
              <w:t>Todo se maneja dentro de la capa de aplicación</w:t>
            </w:r>
          </w:p>
        </w:tc>
      </w:tr>
      <w:tr w:rsidR="00483B74" w:rsidRPr="007C3FC2" w14:paraId="5BABF9F0" w14:textId="77777777" w:rsidTr="00483B74">
        <w:tc>
          <w:tcPr>
            <w:tcW w:w="3114" w:type="dxa"/>
          </w:tcPr>
          <w:p w14:paraId="1036A6EA" w14:textId="51313091" w:rsidR="00483B74" w:rsidRPr="007C3FC2" w:rsidRDefault="00F82F02" w:rsidP="00483B74">
            <w:pPr>
              <w:rPr>
                <w:rFonts w:ascii="Abadi Extra Light" w:hAnsi="Abadi Extra Light"/>
                <w:sz w:val="20"/>
                <w:szCs w:val="20"/>
              </w:rPr>
            </w:pPr>
            <w:r w:rsidRPr="007C3FC2">
              <w:rPr>
                <w:rFonts w:ascii="Abadi Extra Light" w:hAnsi="Abadi Extra Light"/>
                <w:sz w:val="20"/>
                <w:szCs w:val="20"/>
              </w:rPr>
              <w:t xml:space="preserve">Capa de </w:t>
            </w:r>
            <w:r w:rsidR="0076218B" w:rsidRPr="007C3FC2">
              <w:rPr>
                <w:rFonts w:ascii="Abadi Extra Light" w:hAnsi="Abadi Extra Light"/>
                <w:sz w:val="20"/>
                <w:szCs w:val="20"/>
              </w:rPr>
              <w:t>transporte</w:t>
            </w:r>
          </w:p>
        </w:tc>
        <w:tc>
          <w:tcPr>
            <w:tcW w:w="3115" w:type="dxa"/>
          </w:tcPr>
          <w:p w14:paraId="1BAE0869" w14:textId="49E8122E"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Solo soporta comunicación orientada a conexión</w:t>
            </w:r>
          </w:p>
        </w:tc>
        <w:tc>
          <w:tcPr>
            <w:tcW w:w="3115" w:type="dxa"/>
          </w:tcPr>
          <w:p w14:paraId="7E85521C" w14:textId="25CF17BE" w:rsidR="00483B74" w:rsidRPr="007C3FC2" w:rsidRDefault="0076218B" w:rsidP="00483B74">
            <w:pPr>
              <w:rPr>
                <w:rFonts w:ascii="Abadi Extra Light" w:hAnsi="Abadi Extra Light"/>
                <w:color w:val="1D2125"/>
                <w:sz w:val="20"/>
                <w:szCs w:val="20"/>
              </w:rPr>
            </w:pPr>
            <w:r w:rsidRPr="007C3FC2">
              <w:rPr>
                <w:rFonts w:ascii="Abadi Extra Light" w:hAnsi="Abadi Extra Light"/>
                <w:color w:val="1D2125"/>
                <w:sz w:val="20"/>
                <w:szCs w:val="20"/>
              </w:rPr>
              <w:t>Soporta tanto conexión (TCP) como sin conexión (UDP)</w:t>
            </w:r>
          </w:p>
        </w:tc>
      </w:tr>
      <w:tr w:rsidR="00483B74" w:rsidRPr="007C3FC2" w14:paraId="53CF19F5" w14:textId="77777777" w:rsidTr="00483B74">
        <w:tc>
          <w:tcPr>
            <w:tcW w:w="3114" w:type="dxa"/>
          </w:tcPr>
          <w:p w14:paraId="6FA054DC" w14:textId="0CA6ABF6"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Ruteo de paquetes</w:t>
            </w:r>
          </w:p>
        </w:tc>
        <w:tc>
          <w:tcPr>
            <w:tcW w:w="3115" w:type="dxa"/>
          </w:tcPr>
          <w:p w14:paraId="74E4729B" w14:textId="70C589CA" w:rsidR="00483B74" w:rsidRPr="007C3FC2" w:rsidRDefault="0076218B" w:rsidP="00483B74">
            <w:pPr>
              <w:rPr>
                <w:rFonts w:ascii="Abadi Extra Light" w:hAnsi="Abadi Extra Light"/>
                <w:color w:val="1D2125"/>
                <w:sz w:val="20"/>
                <w:szCs w:val="20"/>
              </w:rPr>
            </w:pPr>
            <w:r w:rsidRPr="007C3FC2">
              <w:rPr>
                <w:rFonts w:ascii="Abadi Extra Light" w:hAnsi="Abadi Extra Light"/>
                <w:color w:val="1D2125"/>
                <w:sz w:val="20"/>
                <w:szCs w:val="20"/>
              </w:rPr>
              <w:t>Se realiza en la capa de red</w:t>
            </w:r>
          </w:p>
        </w:tc>
        <w:tc>
          <w:tcPr>
            <w:tcW w:w="3115" w:type="dxa"/>
          </w:tcPr>
          <w:p w14:paraId="7B0D99B8" w14:textId="7E87CBF6" w:rsidR="00483B74" w:rsidRPr="007C3FC2" w:rsidRDefault="0076218B" w:rsidP="00483B74">
            <w:pPr>
              <w:rPr>
                <w:rFonts w:ascii="Abadi Extra Light" w:hAnsi="Abadi Extra Light"/>
                <w:color w:val="1D2125"/>
                <w:sz w:val="20"/>
                <w:szCs w:val="20"/>
              </w:rPr>
            </w:pPr>
            <w:r w:rsidRPr="007C3FC2">
              <w:rPr>
                <w:rFonts w:ascii="Abadi Extra Light" w:hAnsi="Abadi Extra Light"/>
                <w:color w:val="1D2125"/>
                <w:sz w:val="20"/>
                <w:szCs w:val="20"/>
              </w:rPr>
              <w:t>Se realiza en la capa de internet</w:t>
            </w:r>
          </w:p>
        </w:tc>
      </w:tr>
      <w:tr w:rsidR="00483B74" w:rsidRPr="007C3FC2" w14:paraId="70BB2F3F" w14:textId="77777777" w:rsidTr="00483B74">
        <w:tc>
          <w:tcPr>
            <w:tcW w:w="3114" w:type="dxa"/>
          </w:tcPr>
          <w:p w14:paraId="4B242C0F" w14:textId="158682F8"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Flexibilidad</w:t>
            </w:r>
          </w:p>
        </w:tc>
        <w:tc>
          <w:tcPr>
            <w:tcW w:w="3115" w:type="dxa"/>
          </w:tcPr>
          <w:p w14:paraId="45BB20C1" w14:textId="4B1DB061"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Mayor flexibilidad para definir protocolos en cada capa</w:t>
            </w:r>
          </w:p>
        </w:tc>
        <w:tc>
          <w:tcPr>
            <w:tcW w:w="3115" w:type="dxa"/>
          </w:tcPr>
          <w:p w14:paraId="36E455C5" w14:textId="146B5F40" w:rsidR="00483B74" w:rsidRPr="007C3FC2" w:rsidRDefault="0076218B" w:rsidP="00483B74">
            <w:pPr>
              <w:rPr>
                <w:rFonts w:ascii="Abadi Extra Light" w:hAnsi="Abadi Extra Light"/>
                <w:sz w:val="20"/>
                <w:szCs w:val="20"/>
              </w:rPr>
            </w:pPr>
            <w:r w:rsidRPr="007C3FC2">
              <w:rPr>
                <w:rFonts w:ascii="Abadi Extra Light" w:hAnsi="Abadi Extra Light"/>
                <w:sz w:val="20"/>
                <w:szCs w:val="20"/>
              </w:rPr>
              <w:t>Enfocado en la eficiencia y en protocolos ya estandarizados</w:t>
            </w:r>
          </w:p>
        </w:tc>
      </w:tr>
    </w:tbl>
    <w:p w14:paraId="77135470" w14:textId="3938CAD8" w:rsidR="00483B74" w:rsidRPr="007C3FC2" w:rsidRDefault="0076218B" w:rsidP="00483B74">
      <w:pPr>
        <w:spacing w:line="240" w:lineRule="auto"/>
        <w:rPr>
          <w:rFonts w:ascii="Abadi Extra Light" w:hAnsi="Abadi Extra Light"/>
          <w:sz w:val="20"/>
          <w:szCs w:val="20"/>
        </w:rPr>
      </w:pPr>
      <w:r w:rsidRPr="007C3FC2">
        <w:rPr>
          <w:rFonts w:ascii="Abadi Extra Light" w:hAnsi="Abadi Extra Light"/>
          <w:sz w:val="20"/>
          <w:szCs w:val="20"/>
        </w:rPr>
        <w:t>En conclusión, el modelo OSI es más estructurado y teórico, mientras que el TCP/IP es un modelo más práctico y utilizado en la actualidad.</w:t>
      </w:r>
    </w:p>
    <w:p w14:paraId="3E614D32" w14:textId="0C757E1C" w:rsidR="00CC23DE" w:rsidRDefault="00F82F02">
      <w:pPr>
        <w:rPr>
          <w:b/>
          <w:bCs/>
          <w:i/>
          <w:iCs/>
          <w:sz w:val="22"/>
          <w:szCs w:val="22"/>
        </w:rPr>
      </w:pPr>
      <w:r w:rsidRPr="00F82F02">
        <w:rPr>
          <w:b/>
          <w:bCs/>
          <w:i/>
          <w:iCs/>
          <w:sz w:val="22"/>
          <w:szCs w:val="22"/>
        </w:rPr>
        <w:t>b) Explica brevemente las ventajas y limitaciones de cada uno de estos modelos.</w:t>
      </w:r>
    </w:p>
    <w:p w14:paraId="3E3FD008" w14:textId="7D8160F1" w:rsidR="00F82F02" w:rsidRPr="007C3FC2" w:rsidRDefault="00F82F02">
      <w:pPr>
        <w:rPr>
          <w:rFonts w:ascii="Abadi Extra Light" w:hAnsi="Abadi Extra Light"/>
          <w:sz w:val="20"/>
          <w:szCs w:val="20"/>
        </w:rPr>
      </w:pPr>
      <w:r w:rsidRPr="007C3FC2">
        <w:rPr>
          <w:rFonts w:ascii="Abadi Extra Light" w:hAnsi="Abadi Extra Light"/>
          <w:sz w:val="20"/>
          <w:szCs w:val="20"/>
        </w:rPr>
        <w:t>Las ventajas del modelo OSI son que tienen una estructura clara y modelar, también es útil para enseñanza y diseño de redes y por último separa funciones detalladamente, en cambio, sus limitaciones son que es complejo para implementar y no se adoptó plenamente en sistemas reales. Por otro lado, el modelo TCP/IP tiene unas ventajas de amplia adopción práctica (internet), es más simple y eficiente para la implementación y una evolución basada en la experiencia real, pero sus limitaciones son que es menos detallado y no separa claramente algunas funciones como OSI</w:t>
      </w:r>
      <w:r w:rsidR="00677226" w:rsidRPr="007C3FC2">
        <w:rPr>
          <w:rFonts w:ascii="Abadi Extra Light" w:hAnsi="Abadi Extra Light"/>
          <w:sz w:val="20"/>
          <w:szCs w:val="20"/>
        </w:rPr>
        <w:t>.</w:t>
      </w:r>
    </w:p>
    <w:p w14:paraId="34A40D3C" w14:textId="77777777" w:rsidR="00677226" w:rsidRDefault="00677226" w:rsidP="00677226">
      <w:pPr>
        <w:rPr>
          <w:b/>
          <w:bCs/>
          <w:i/>
          <w:iCs/>
        </w:rPr>
      </w:pPr>
      <w:r w:rsidRPr="00677226">
        <w:rPr>
          <w:b/>
          <w:bCs/>
          <w:i/>
          <w:iCs/>
        </w:rPr>
        <w:t>Pregunta 2: Función de la Capa de Transporte</w:t>
      </w:r>
    </w:p>
    <w:p w14:paraId="1ED23012" w14:textId="2F2F3D3F" w:rsidR="00677226" w:rsidRPr="00677226" w:rsidRDefault="00677226" w:rsidP="00677226">
      <w:pPr>
        <w:rPr>
          <w:b/>
          <w:bCs/>
          <w:i/>
          <w:iCs/>
          <w:sz w:val="22"/>
          <w:szCs w:val="22"/>
        </w:rPr>
      </w:pPr>
      <w:r w:rsidRPr="00677226">
        <w:rPr>
          <w:b/>
          <w:bCs/>
          <w:i/>
          <w:iCs/>
          <w:sz w:val="22"/>
          <w:szCs w:val="22"/>
        </w:rPr>
        <w:t>a)</w:t>
      </w:r>
      <w:r>
        <w:rPr>
          <w:b/>
          <w:bCs/>
          <w:i/>
          <w:iCs/>
          <w:sz w:val="22"/>
          <w:szCs w:val="22"/>
        </w:rPr>
        <w:t xml:space="preserve"> </w:t>
      </w:r>
      <w:r w:rsidRPr="00677226">
        <w:rPr>
          <w:b/>
          <w:bCs/>
          <w:i/>
          <w:iCs/>
          <w:sz w:val="22"/>
          <w:szCs w:val="22"/>
        </w:rPr>
        <w:t>Explica el papel de la capa de transporte en ambos modelos (OSI y TCP/IP). En tu respuesta, menciona cómo se garantiza la entrega de datos y da ejemplos de protocolos asociados a esta capa.</w:t>
      </w:r>
    </w:p>
    <w:p w14:paraId="0F1ACDB9" w14:textId="76635D1B" w:rsidR="00677226" w:rsidRPr="007C3FC2" w:rsidRDefault="00677226" w:rsidP="00677226">
      <w:pPr>
        <w:rPr>
          <w:rFonts w:ascii="Abadi Extra Light" w:hAnsi="Abadi Extra Light"/>
          <w:sz w:val="20"/>
          <w:szCs w:val="20"/>
        </w:rPr>
      </w:pPr>
      <w:r w:rsidRPr="007C3FC2">
        <w:rPr>
          <w:rFonts w:ascii="Abadi Extra Light" w:hAnsi="Abadi Extra Light"/>
          <w:sz w:val="20"/>
          <w:szCs w:val="20"/>
        </w:rPr>
        <w:t xml:space="preserve">La capa de transporte es responsable de proporcionar una comunicación confiable de extremo a extremo entre aplicaciones que se ejecuten en diferentes dispositivos. </w:t>
      </w:r>
    </w:p>
    <w:p w14:paraId="2C2F14C4" w14:textId="42053838" w:rsidR="00677226" w:rsidRPr="007C3FC2" w:rsidRDefault="00677226" w:rsidP="00677226">
      <w:pPr>
        <w:rPr>
          <w:rFonts w:ascii="Abadi Extra Light" w:hAnsi="Abadi Extra Light"/>
          <w:sz w:val="20"/>
          <w:szCs w:val="20"/>
        </w:rPr>
      </w:pPr>
      <w:r w:rsidRPr="007C3FC2">
        <w:rPr>
          <w:rFonts w:ascii="Abadi Extra Light" w:hAnsi="Abadi Extra Light"/>
          <w:sz w:val="20"/>
          <w:szCs w:val="20"/>
        </w:rPr>
        <w:t>En ambos modelos se segmenta los datos de la capa superior y los reensambla en destino, por otro lado, controla errores, gestiona la congestión y controla el flujo de datos y por último puede ofrecer servicio confiable (orientado a conexión) o no confiable (no orientado a conexión).</w:t>
      </w:r>
    </w:p>
    <w:p w14:paraId="70C4F8B3" w14:textId="77777777" w:rsidR="00677226" w:rsidRPr="007C3FC2" w:rsidRDefault="00677226" w:rsidP="00677226">
      <w:pPr>
        <w:rPr>
          <w:rFonts w:ascii="Abadi Extra Light" w:hAnsi="Abadi Extra Light"/>
          <w:sz w:val="20"/>
          <w:szCs w:val="20"/>
        </w:rPr>
      </w:pPr>
      <w:r w:rsidRPr="007C3FC2">
        <w:rPr>
          <w:rFonts w:ascii="Abadi Extra Light" w:hAnsi="Abadi Extra Light"/>
          <w:sz w:val="20"/>
          <w:szCs w:val="20"/>
        </w:rPr>
        <w:t>En el modelo OSI es la 4ª capa, se centra en la teoría de establecer, mantener y finalizar conexiones y por último distingue bien entre servicios orientados y no orientados a conexión.</w:t>
      </w:r>
    </w:p>
    <w:p w14:paraId="426BCCB2" w14:textId="4FBFD528" w:rsidR="0076218B" w:rsidRPr="007C3FC2" w:rsidRDefault="00677226" w:rsidP="00677226">
      <w:pPr>
        <w:rPr>
          <w:rFonts w:ascii="Abadi Extra Light" w:hAnsi="Abadi Extra Light"/>
          <w:sz w:val="20"/>
          <w:szCs w:val="20"/>
        </w:rPr>
      </w:pPr>
      <w:r w:rsidRPr="007C3FC2">
        <w:rPr>
          <w:rFonts w:ascii="Abadi Extra Light" w:hAnsi="Abadi Extra Light"/>
          <w:sz w:val="20"/>
          <w:szCs w:val="20"/>
        </w:rPr>
        <w:t>El modelo TCP/IP también corresponde a la 4ª capa y tiene un enfoque más práctico, usando protocolos concretos como</w:t>
      </w:r>
      <w:r w:rsidR="007C3FC2">
        <w:rPr>
          <w:rFonts w:ascii="Abadi Extra Light" w:hAnsi="Abadi Extra Light"/>
          <w:sz w:val="20"/>
          <w:szCs w:val="20"/>
        </w:rPr>
        <w:t>:</w:t>
      </w:r>
    </w:p>
    <w:tbl>
      <w:tblPr>
        <w:tblStyle w:val="Tablaconcuadrcula"/>
        <w:tblW w:w="0" w:type="auto"/>
        <w:tblLook w:val="04A0" w:firstRow="1" w:lastRow="0" w:firstColumn="1" w:lastColumn="0" w:noHBand="0" w:noVBand="1"/>
      </w:tblPr>
      <w:tblGrid>
        <w:gridCol w:w="3114"/>
        <w:gridCol w:w="3115"/>
        <w:gridCol w:w="3115"/>
      </w:tblGrid>
      <w:tr w:rsidR="00677226" w:rsidRPr="007C3FC2" w14:paraId="60CD347F" w14:textId="77777777" w:rsidTr="00677226">
        <w:tc>
          <w:tcPr>
            <w:tcW w:w="3114" w:type="dxa"/>
            <w:shd w:val="clear" w:color="auto" w:fill="7F7F7F" w:themeFill="text1" w:themeFillTint="80"/>
          </w:tcPr>
          <w:p w14:paraId="7C76D70C" w14:textId="139E01DA" w:rsidR="00677226" w:rsidRPr="007C3FC2" w:rsidRDefault="00677226" w:rsidP="00677226">
            <w:pPr>
              <w:jc w:val="center"/>
              <w:rPr>
                <w:rFonts w:ascii="Abadi Extra Light" w:hAnsi="Abadi Extra Light"/>
                <w:b/>
                <w:bCs/>
                <w:i/>
                <w:iCs/>
                <w:sz w:val="20"/>
                <w:szCs w:val="20"/>
              </w:rPr>
            </w:pPr>
            <w:r w:rsidRPr="007C3FC2">
              <w:rPr>
                <w:rFonts w:ascii="Abadi Extra Light" w:hAnsi="Abadi Extra Light"/>
                <w:b/>
                <w:bCs/>
                <w:i/>
                <w:iCs/>
                <w:sz w:val="20"/>
                <w:szCs w:val="20"/>
              </w:rPr>
              <w:t>Protocolo</w:t>
            </w:r>
          </w:p>
        </w:tc>
        <w:tc>
          <w:tcPr>
            <w:tcW w:w="3115" w:type="dxa"/>
            <w:shd w:val="clear" w:color="auto" w:fill="7F7F7F" w:themeFill="text1" w:themeFillTint="80"/>
          </w:tcPr>
          <w:p w14:paraId="7624D760" w14:textId="13103BA1" w:rsidR="00677226" w:rsidRPr="007C3FC2" w:rsidRDefault="00677226" w:rsidP="00677226">
            <w:pPr>
              <w:jc w:val="center"/>
              <w:rPr>
                <w:rFonts w:ascii="Abadi Extra Light" w:hAnsi="Abadi Extra Light"/>
                <w:b/>
                <w:bCs/>
                <w:i/>
                <w:iCs/>
                <w:sz w:val="20"/>
                <w:szCs w:val="20"/>
              </w:rPr>
            </w:pPr>
            <w:r w:rsidRPr="007C3FC2">
              <w:rPr>
                <w:rFonts w:ascii="Abadi Extra Light" w:hAnsi="Abadi Extra Light"/>
                <w:b/>
                <w:bCs/>
                <w:i/>
                <w:iCs/>
                <w:sz w:val="20"/>
                <w:szCs w:val="20"/>
              </w:rPr>
              <w:t>Tipo de servicio</w:t>
            </w:r>
          </w:p>
        </w:tc>
        <w:tc>
          <w:tcPr>
            <w:tcW w:w="3115" w:type="dxa"/>
            <w:shd w:val="clear" w:color="auto" w:fill="7F7F7F" w:themeFill="text1" w:themeFillTint="80"/>
          </w:tcPr>
          <w:p w14:paraId="7E676CFD" w14:textId="35C1D459" w:rsidR="00677226" w:rsidRPr="007C3FC2" w:rsidRDefault="00677226" w:rsidP="00677226">
            <w:pPr>
              <w:jc w:val="center"/>
              <w:rPr>
                <w:rFonts w:ascii="Abadi Extra Light" w:hAnsi="Abadi Extra Light"/>
                <w:b/>
                <w:bCs/>
                <w:i/>
                <w:iCs/>
                <w:sz w:val="20"/>
                <w:szCs w:val="20"/>
              </w:rPr>
            </w:pPr>
            <w:r w:rsidRPr="007C3FC2">
              <w:rPr>
                <w:rFonts w:ascii="Abadi Extra Light" w:hAnsi="Abadi Extra Light"/>
                <w:b/>
                <w:bCs/>
                <w:i/>
                <w:iCs/>
                <w:sz w:val="20"/>
                <w:szCs w:val="20"/>
              </w:rPr>
              <w:t>Función principal</w:t>
            </w:r>
          </w:p>
        </w:tc>
      </w:tr>
      <w:tr w:rsidR="00677226" w:rsidRPr="007C3FC2" w14:paraId="3833EE6D" w14:textId="77777777" w:rsidTr="00677226">
        <w:tc>
          <w:tcPr>
            <w:tcW w:w="3114" w:type="dxa"/>
          </w:tcPr>
          <w:p w14:paraId="3B63DF74" w14:textId="19860E89" w:rsidR="00677226" w:rsidRPr="007C3FC2" w:rsidRDefault="00677226" w:rsidP="00677226">
            <w:pPr>
              <w:rPr>
                <w:rFonts w:ascii="Abadi Extra Light" w:hAnsi="Abadi Extra Light"/>
                <w:sz w:val="20"/>
                <w:szCs w:val="20"/>
              </w:rPr>
            </w:pPr>
            <w:r w:rsidRPr="007C3FC2">
              <w:rPr>
                <w:rFonts w:ascii="Abadi Extra Light" w:hAnsi="Abadi Extra Light"/>
                <w:sz w:val="20"/>
                <w:szCs w:val="20"/>
              </w:rPr>
              <w:t>TCP</w:t>
            </w:r>
          </w:p>
        </w:tc>
        <w:tc>
          <w:tcPr>
            <w:tcW w:w="3115" w:type="dxa"/>
          </w:tcPr>
          <w:p w14:paraId="01802D87" w14:textId="6453AA3F" w:rsidR="00677226" w:rsidRPr="007C3FC2" w:rsidRDefault="00677226" w:rsidP="00677226">
            <w:pPr>
              <w:rPr>
                <w:rFonts w:ascii="Abadi Extra Light" w:hAnsi="Abadi Extra Light"/>
                <w:sz w:val="20"/>
                <w:szCs w:val="20"/>
              </w:rPr>
            </w:pPr>
            <w:r w:rsidRPr="007C3FC2">
              <w:rPr>
                <w:rFonts w:ascii="Abadi Extra Light" w:hAnsi="Abadi Extra Light"/>
                <w:sz w:val="20"/>
                <w:szCs w:val="20"/>
              </w:rPr>
              <w:t>Confiable</w:t>
            </w:r>
            <w:r w:rsidR="0076218B" w:rsidRPr="007C3FC2">
              <w:rPr>
                <w:rFonts w:ascii="Abadi Extra Light" w:hAnsi="Abadi Extra Light"/>
                <w:sz w:val="20"/>
                <w:szCs w:val="20"/>
              </w:rPr>
              <w:t xml:space="preserve"> (conexión)</w:t>
            </w:r>
          </w:p>
        </w:tc>
        <w:tc>
          <w:tcPr>
            <w:tcW w:w="3115" w:type="dxa"/>
          </w:tcPr>
          <w:p w14:paraId="2D5F32FD" w14:textId="43E10FF9" w:rsidR="00677226" w:rsidRPr="007C3FC2" w:rsidRDefault="0076218B" w:rsidP="00677226">
            <w:pPr>
              <w:rPr>
                <w:rFonts w:ascii="Abadi Extra Light" w:hAnsi="Abadi Extra Light"/>
                <w:sz w:val="20"/>
                <w:szCs w:val="20"/>
              </w:rPr>
            </w:pPr>
            <w:r w:rsidRPr="007C3FC2">
              <w:rPr>
                <w:rFonts w:ascii="Abadi Extra Light" w:hAnsi="Abadi Extra Light"/>
                <w:sz w:val="20"/>
                <w:szCs w:val="20"/>
              </w:rPr>
              <w:t>Garantiza entrega, orden, control de flujo y errores.</w:t>
            </w:r>
          </w:p>
        </w:tc>
      </w:tr>
      <w:tr w:rsidR="00677226" w:rsidRPr="007C3FC2" w14:paraId="2C6E86D7" w14:textId="77777777" w:rsidTr="00677226">
        <w:tc>
          <w:tcPr>
            <w:tcW w:w="3114" w:type="dxa"/>
          </w:tcPr>
          <w:p w14:paraId="3B4E9AC3" w14:textId="03249812" w:rsidR="00677226" w:rsidRPr="007C3FC2" w:rsidRDefault="0076218B" w:rsidP="00677226">
            <w:pPr>
              <w:rPr>
                <w:rFonts w:ascii="Abadi Extra Light" w:hAnsi="Abadi Extra Light"/>
                <w:sz w:val="20"/>
                <w:szCs w:val="20"/>
              </w:rPr>
            </w:pPr>
            <w:r w:rsidRPr="007C3FC2">
              <w:rPr>
                <w:rFonts w:ascii="Abadi Extra Light" w:hAnsi="Abadi Extra Light"/>
                <w:sz w:val="20"/>
                <w:szCs w:val="20"/>
              </w:rPr>
              <w:t>UPD</w:t>
            </w:r>
          </w:p>
        </w:tc>
        <w:tc>
          <w:tcPr>
            <w:tcW w:w="3115" w:type="dxa"/>
          </w:tcPr>
          <w:p w14:paraId="5193EDD3" w14:textId="2F599118" w:rsidR="00677226" w:rsidRPr="007C3FC2" w:rsidRDefault="0076218B" w:rsidP="00677226">
            <w:pPr>
              <w:rPr>
                <w:rFonts w:ascii="Abadi Extra Light" w:hAnsi="Abadi Extra Light"/>
                <w:sz w:val="20"/>
                <w:szCs w:val="20"/>
              </w:rPr>
            </w:pPr>
            <w:r w:rsidRPr="007C3FC2">
              <w:rPr>
                <w:rFonts w:ascii="Abadi Extra Light" w:hAnsi="Abadi Extra Light"/>
                <w:sz w:val="20"/>
                <w:szCs w:val="20"/>
              </w:rPr>
              <w:t>No confiable (sin conexión)</w:t>
            </w:r>
          </w:p>
        </w:tc>
        <w:tc>
          <w:tcPr>
            <w:tcW w:w="3115" w:type="dxa"/>
          </w:tcPr>
          <w:p w14:paraId="3317A054" w14:textId="5D321CEE" w:rsidR="00677226" w:rsidRPr="007C3FC2" w:rsidRDefault="0076218B" w:rsidP="00677226">
            <w:pPr>
              <w:rPr>
                <w:rFonts w:ascii="Abadi Extra Light" w:hAnsi="Abadi Extra Light"/>
                <w:sz w:val="20"/>
                <w:szCs w:val="20"/>
              </w:rPr>
            </w:pPr>
            <w:r w:rsidRPr="007C3FC2">
              <w:rPr>
                <w:rFonts w:ascii="Abadi Extra Light" w:hAnsi="Abadi Extra Light"/>
                <w:sz w:val="20"/>
                <w:szCs w:val="20"/>
              </w:rPr>
              <w:t>Más rápido, sin garantía de entrega ni orden. Ideal para streaming o juegos.</w:t>
            </w:r>
          </w:p>
        </w:tc>
      </w:tr>
    </w:tbl>
    <w:p w14:paraId="31DD48BE" w14:textId="28423FFE" w:rsidR="00677226" w:rsidRPr="007C3FC2" w:rsidRDefault="00677226" w:rsidP="00677226">
      <w:pPr>
        <w:rPr>
          <w:rFonts w:ascii="Abadi Extra Light" w:hAnsi="Abadi Extra Light"/>
          <w:sz w:val="20"/>
          <w:szCs w:val="20"/>
        </w:rPr>
      </w:pPr>
      <w:r w:rsidRPr="007C3FC2">
        <w:rPr>
          <w:rFonts w:ascii="Abadi Extra Light" w:hAnsi="Abadi Extra Light"/>
          <w:sz w:val="20"/>
          <w:szCs w:val="20"/>
        </w:rPr>
        <w:t xml:space="preserve"> </w:t>
      </w:r>
    </w:p>
    <w:p w14:paraId="74732A7A" w14:textId="7B85756A" w:rsidR="00677226" w:rsidRPr="007C3FC2" w:rsidRDefault="0076218B">
      <w:pPr>
        <w:rPr>
          <w:rFonts w:ascii="Abadi Extra Light" w:hAnsi="Abadi Extra Light"/>
          <w:sz w:val="20"/>
          <w:szCs w:val="20"/>
        </w:rPr>
      </w:pPr>
      <w:r w:rsidRPr="007C3FC2">
        <w:rPr>
          <w:rFonts w:ascii="Abadi Extra Light" w:hAnsi="Abadi Extra Light"/>
          <w:sz w:val="20"/>
          <w:szCs w:val="20"/>
        </w:rPr>
        <w:lastRenderedPageBreak/>
        <w:t>La entrega garantizada (TCP) se logra mediante confirmaciones (</w:t>
      </w:r>
      <w:proofErr w:type="spellStart"/>
      <w:r w:rsidRPr="007C3FC2">
        <w:rPr>
          <w:rFonts w:ascii="Abadi Extra Light" w:hAnsi="Abadi Extra Light"/>
          <w:sz w:val="20"/>
          <w:szCs w:val="20"/>
        </w:rPr>
        <w:t>ACKs</w:t>
      </w:r>
      <w:proofErr w:type="spellEnd"/>
      <w:r w:rsidRPr="007C3FC2">
        <w:rPr>
          <w:rFonts w:ascii="Abadi Extra Light" w:hAnsi="Abadi Extra Light"/>
          <w:sz w:val="20"/>
          <w:szCs w:val="20"/>
        </w:rPr>
        <w:t xml:space="preserve">), retransmisiones si hay pérdida y numeración de segmentos para el orden. </w:t>
      </w:r>
    </w:p>
    <w:p w14:paraId="1C229552" w14:textId="77777777" w:rsidR="0076218B" w:rsidRDefault="0076218B" w:rsidP="0076218B">
      <w:pPr>
        <w:rPr>
          <w:b/>
          <w:bCs/>
          <w:i/>
          <w:iCs/>
        </w:rPr>
      </w:pPr>
      <w:r w:rsidRPr="0076218B">
        <w:rPr>
          <w:b/>
          <w:bCs/>
          <w:i/>
          <w:iCs/>
        </w:rPr>
        <w:t>Pregunta 3: TCP vs. UDP</w:t>
      </w:r>
    </w:p>
    <w:p w14:paraId="7ECCFD74" w14:textId="77777777" w:rsidR="0076218B" w:rsidRPr="0076218B" w:rsidRDefault="0076218B" w:rsidP="0076218B">
      <w:pPr>
        <w:rPr>
          <w:b/>
          <w:bCs/>
          <w:i/>
          <w:iCs/>
          <w:sz w:val="22"/>
          <w:szCs w:val="22"/>
        </w:rPr>
      </w:pPr>
      <w:r w:rsidRPr="0076218B">
        <w:rPr>
          <w:b/>
          <w:bCs/>
          <w:i/>
          <w:iCs/>
          <w:sz w:val="22"/>
          <w:szCs w:val="22"/>
        </w:rPr>
        <w:t>Compara y contrasta TCP y UDP en términos de:</w:t>
      </w:r>
    </w:p>
    <w:p w14:paraId="68B5BA5C" w14:textId="449502BF" w:rsidR="0076218B" w:rsidRPr="0076218B" w:rsidRDefault="0076218B" w:rsidP="0076218B">
      <w:pPr>
        <w:spacing w:after="0"/>
        <w:rPr>
          <w:b/>
          <w:bCs/>
          <w:i/>
          <w:iCs/>
          <w:sz w:val="22"/>
          <w:szCs w:val="22"/>
        </w:rPr>
      </w:pPr>
      <w:r>
        <w:rPr>
          <w:b/>
          <w:bCs/>
          <w:i/>
          <w:iCs/>
          <w:sz w:val="22"/>
          <w:szCs w:val="22"/>
        </w:rPr>
        <w:t>-</w:t>
      </w:r>
      <w:r w:rsidRPr="0076218B">
        <w:rPr>
          <w:b/>
          <w:bCs/>
          <w:i/>
          <w:iCs/>
          <w:sz w:val="22"/>
          <w:szCs w:val="22"/>
        </w:rPr>
        <w:t>Orientación a conexión</w:t>
      </w:r>
    </w:p>
    <w:p w14:paraId="1DAB007A" w14:textId="23971FD2" w:rsidR="0076218B" w:rsidRPr="0076218B" w:rsidRDefault="0076218B" w:rsidP="0076218B">
      <w:pPr>
        <w:spacing w:after="0"/>
        <w:rPr>
          <w:b/>
          <w:bCs/>
          <w:i/>
          <w:iCs/>
          <w:sz w:val="22"/>
          <w:szCs w:val="22"/>
        </w:rPr>
      </w:pPr>
      <w:r>
        <w:rPr>
          <w:b/>
          <w:bCs/>
          <w:i/>
          <w:iCs/>
          <w:sz w:val="22"/>
          <w:szCs w:val="22"/>
        </w:rPr>
        <w:t>-</w:t>
      </w:r>
      <w:r w:rsidRPr="0076218B">
        <w:rPr>
          <w:b/>
          <w:bCs/>
          <w:i/>
          <w:iCs/>
          <w:sz w:val="22"/>
          <w:szCs w:val="22"/>
        </w:rPr>
        <w:t>Fiabilidad y control de errores</w:t>
      </w:r>
    </w:p>
    <w:p w14:paraId="443E157F" w14:textId="77AC8B3C" w:rsidR="0076218B" w:rsidRPr="0076218B" w:rsidRDefault="0076218B" w:rsidP="0076218B">
      <w:pPr>
        <w:spacing w:after="0"/>
        <w:rPr>
          <w:b/>
          <w:bCs/>
          <w:i/>
          <w:iCs/>
          <w:sz w:val="22"/>
          <w:szCs w:val="22"/>
        </w:rPr>
      </w:pPr>
      <w:r>
        <w:rPr>
          <w:b/>
          <w:bCs/>
          <w:i/>
          <w:iCs/>
          <w:sz w:val="22"/>
          <w:szCs w:val="22"/>
        </w:rPr>
        <w:t>-</w:t>
      </w:r>
      <w:r w:rsidRPr="0076218B">
        <w:rPr>
          <w:b/>
          <w:bCs/>
          <w:i/>
          <w:iCs/>
          <w:sz w:val="22"/>
          <w:szCs w:val="22"/>
        </w:rPr>
        <w:t>Velocidad y orden de entrega</w:t>
      </w:r>
    </w:p>
    <w:p w14:paraId="43ED5239" w14:textId="02781CB8" w:rsidR="0076218B" w:rsidRDefault="0076218B" w:rsidP="0076218B">
      <w:pPr>
        <w:rPr>
          <w:b/>
          <w:bCs/>
          <w:i/>
          <w:iCs/>
          <w:sz w:val="22"/>
          <w:szCs w:val="22"/>
        </w:rPr>
      </w:pPr>
      <w:r>
        <w:rPr>
          <w:b/>
          <w:bCs/>
          <w:i/>
          <w:iCs/>
          <w:sz w:val="22"/>
          <w:szCs w:val="22"/>
        </w:rPr>
        <w:t>-</w:t>
      </w:r>
      <w:r w:rsidRPr="0076218B">
        <w:rPr>
          <w:b/>
          <w:bCs/>
          <w:i/>
          <w:iCs/>
          <w:sz w:val="22"/>
          <w:szCs w:val="22"/>
        </w:rPr>
        <w:t>Ejemplos de aplicaciones en las que se emplea cada uno</w:t>
      </w:r>
    </w:p>
    <w:p w14:paraId="70EB09BB" w14:textId="77777777" w:rsidR="007F148F" w:rsidRPr="007C3FC2" w:rsidRDefault="007F148F" w:rsidP="007F148F">
      <w:pPr>
        <w:rPr>
          <w:rFonts w:ascii="Abadi Extra Light" w:hAnsi="Abadi Extra Light"/>
          <w:sz w:val="20"/>
          <w:szCs w:val="20"/>
        </w:rPr>
      </w:pPr>
      <w:r w:rsidRPr="007C3FC2">
        <w:rPr>
          <w:rFonts w:ascii="Abadi Extra Light" w:hAnsi="Abadi Extra Light"/>
          <w:sz w:val="20"/>
          <w:szCs w:val="20"/>
        </w:rPr>
        <w:t>TCP (</w:t>
      </w:r>
      <w:proofErr w:type="spellStart"/>
      <w:r w:rsidRPr="007C3FC2">
        <w:rPr>
          <w:rFonts w:ascii="Abadi Extra Light" w:hAnsi="Abadi Extra Light"/>
          <w:sz w:val="20"/>
          <w:szCs w:val="20"/>
        </w:rPr>
        <w:t>Transmission</w:t>
      </w:r>
      <w:proofErr w:type="spellEnd"/>
      <w:r w:rsidRPr="007C3FC2">
        <w:rPr>
          <w:rFonts w:ascii="Abadi Extra Light" w:hAnsi="Abadi Extra Light"/>
          <w:sz w:val="20"/>
          <w:szCs w:val="20"/>
        </w:rPr>
        <w:t xml:space="preserve"> Control </w:t>
      </w:r>
      <w:proofErr w:type="spellStart"/>
      <w:r w:rsidRPr="007C3FC2">
        <w:rPr>
          <w:rFonts w:ascii="Abadi Extra Light" w:hAnsi="Abadi Extra Light"/>
          <w:sz w:val="20"/>
          <w:szCs w:val="20"/>
        </w:rPr>
        <w:t>Protocol</w:t>
      </w:r>
      <w:proofErr w:type="spellEnd"/>
      <w:r w:rsidRPr="007C3FC2">
        <w:rPr>
          <w:rFonts w:ascii="Abadi Extra Light" w:hAnsi="Abadi Extra Light"/>
          <w:sz w:val="20"/>
          <w:szCs w:val="20"/>
        </w:rPr>
        <w:t>) es un protocolo orientado a conexión, lo que significa que antes de enviar datos, establece una comunicación entre el emisor y el receptor. Es confiable, ya que utiliza acuses de recibo y retransmisiones para asegurar que los datos lleguen completos y en el orden correcto. Esta fiabilidad lo hace más lento, debido al control de errores y al control de flujo. Se utiliza en aplicaciones donde la integridad de los datos es esencial, como la descarga de archivos, el correo electrónico o la navegación web.</w:t>
      </w:r>
    </w:p>
    <w:p w14:paraId="03E13350" w14:textId="77777777" w:rsidR="007F148F" w:rsidRPr="007C3FC2" w:rsidRDefault="007F148F" w:rsidP="007F148F">
      <w:pPr>
        <w:rPr>
          <w:rFonts w:ascii="Abadi Extra Light" w:hAnsi="Abadi Extra Light"/>
          <w:sz w:val="20"/>
          <w:szCs w:val="20"/>
        </w:rPr>
      </w:pPr>
      <w:r w:rsidRPr="007C3FC2">
        <w:rPr>
          <w:rFonts w:ascii="Abadi Extra Light" w:hAnsi="Abadi Extra Light"/>
          <w:sz w:val="20"/>
          <w:szCs w:val="20"/>
        </w:rPr>
        <w:t>En cambio, UDP (</w:t>
      </w:r>
      <w:proofErr w:type="spellStart"/>
      <w:r w:rsidRPr="007C3FC2">
        <w:rPr>
          <w:rFonts w:ascii="Abadi Extra Light" w:hAnsi="Abadi Extra Light"/>
          <w:sz w:val="20"/>
          <w:szCs w:val="20"/>
        </w:rPr>
        <w:t>User</w:t>
      </w:r>
      <w:proofErr w:type="spellEnd"/>
      <w:r w:rsidRPr="007C3FC2">
        <w:rPr>
          <w:rFonts w:ascii="Abadi Extra Light" w:hAnsi="Abadi Extra Light"/>
          <w:sz w:val="20"/>
          <w:szCs w:val="20"/>
        </w:rPr>
        <w:t xml:space="preserve"> </w:t>
      </w:r>
      <w:proofErr w:type="spellStart"/>
      <w:r w:rsidRPr="007C3FC2">
        <w:rPr>
          <w:rFonts w:ascii="Abadi Extra Light" w:hAnsi="Abadi Extra Light"/>
          <w:sz w:val="20"/>
          <w:szCs w:val="20"/>
        </w:rPr>
        <w:t>Datagram</w:t>
      </w:r>
      <w:proofErr w:type="spellEnd"/>
      <w:r w:rsidRPr="007C3FC2">
        <w:rPr>
          <w:rFonts w:ascii="Abadi Extra Light" w:hAnsi="Abadi Extra Light"/>
          <w:sz w:val="20"/>
          <w:szCs w:val="20"/>
        </w:rPr>
        <w:t xml:space="preserve"> </w:t>
      </w:r>
      <w:proofErr w:type="spellStart"/>
      <w:r w:rsidRPr="007C3FC2">
        <w:rPr>
          <w:rFonts w:ascii="Abadi Extra Light" w:hAnsi="Abadi Extra Light"/>
          <w:sz w:val="20"/>
          <w:szCs w:val="20"/>
        </w:rPr>
        <w:t>Protocol</w:t>
      </w:r>
      <w:proofErr w:type="spellEnd"/>
      <w:r w:rsidRPr="007C3FC2">
        <w:rPr>
          <w:rFonts w:ascii="Abadi Extra Light" w:hAnsi="Abadi Extra Light"/>
          <w:sz w:val="20"/>
          <w:szCs w:val="20"/>
        </w:rPr>
        <w:t>) es no orientado a conexión, por lo que los datos se envían sin verificar si el receptor está preparado. Es un protocolo no confiable, ya que no ofrece mecanismos de control de errores ni asegura el orden de llegada de los paquetes. Sin embargo, su principal ventaja es la velocidad, por lo que es ideal para aplicaciones en tiempo real como el streaming de video o audio, las videollamadas o los juegos en línea, donde una pequeña pérdida de datos es aceptable si se gana en fluidez.</w:t>
      </w:r>
    </w:p>
    <w:p w14:paraId="5CA0CE2F" w14:textId="77777777" w:rsidR="007F148F" w:rsidRDefault="007F148F" w:rsidP="007F148F">
      <w:pPr>
        <w:rPr>
          <w:b/>
          <w:bCs/>
          <w:i/>
          <w:iCs/>
        </w:rPr>
      </w:pPr>
      <w:r w:rsidRPr="007F148F">
        <w:rPr>
          <w:b/>
          <w:bCs/>
          <w:i/>
          <w:iCs/>
        </w:rPr>
        <w:t>Pregunta 4: Protocolo para Transferencia de Archivos</w:t>
      </w:r>
    </w:p>
    <w:p w14:paraId="48E90AD5" w14:textId="0B84DB9D" w:rsidR="007F148F" w:rsidRPr="007F148F" w:rsidRDefault="007F148F" w:rsidP="007F148F">
      <w:pPr>
        <w:rPr>
          <w:b/>
          <w:bCs/>
          <w:i/>
          <w:iCs/>
          <w:sz w:val="22"/>
          <w:szCs w:val="22"/>
        </w:rPr>
      </w:pPr>
      <w:r w:rsidRPr="007F148F">
        <w:rPr>
          <w:b/>
          <w:bCs/>
          <w:i/>
          <w:iCs/>
          <w:sz w:val="22"/>
          <w:szCs w:val="22"/>
        </w:rPr>
        <w:t>a)</w:t>
      </w:r>
      <w:r>
        <w:rPr>
          <w:b/>
          <w:bCs/>
          <w:i/>
          <w:iCs/>
          <w:sz w:val="22"/>
          <w:szCs w:val="22"/>
        </w:rPr>
        <w:t xml:space="preserve"> </w:t>
      </w:r>
      <w:r w:rsidRPr="007F148F">
        <w:rPr>
          <w:b/>
          <w:bCs/>
          <w:i/>
          <w:iCs/>
          <w:sz w:val="22"/>
          <w:szCs w:val="22"/>
        </w:rPr>
        <w:t>¿Qué protocolo de la capa de aplicación se utiliza tradicionalmente para la transferencia de archivos en redes TCP/IP?</w:t>
      </w:r>
    </w:p>
    <w:p w14:paraId="6E419567" w14:textId="5D0EA8A1" w:rsidR="007F148F" w:rsidRPr="007C3FC2" w:rsidRDefault="007F148F" w:rsidP="007F148F">
      <w:pPr>
        <w:rPr>
          <w:rFonts w:ascii="Abadi Extra Light" w:hAnsi="Abadi Extra Light"/>
          <w:sz w:val="20"/>
          <w:szCs w:val="20"/>
        </w:rPr>
      </w:pPr>
      <w:r w:rsidRPr="007C3FC2">
        <w:rPr>
          <w:rFonts w:ascii="Abadi Extra Light" w:hAnsi="Abadi Extra Light"/>
          <w:sz w:val="20"/>
          <w:szCs w:val="20"/>
        </w:rPr>
        <w:t xml:space="preserve">El protocolo FTP (File Transfer </w:t>
      </w:r>
      <w:proofErr w:type="spellStart"/>
      <w:r w:rsidRPr="007C3FC2">
        <w:rPr>
          <w:rFonts w:ascii="Abadi Extra Light" w:hAnsi="Abadi Extra Light"/>
          <w:sz w:val="20"/>
          <w:szCs w:val="20"/>
        </w:rPr>
        <w:t>Protocol</w:t>
      </w:r>
      <w:proofErr w:type="spellEnd"/>
      <w:r w:rsidRPr="007C3FC2">
        <w:rPr>
          <w:rFonts w:ascii="Abadi Extra Light" w:hAnsi="Abadi Extra Light"/>
          <w:sz w:val="20"/>
          <w:szCs w:val="20"/>
        </w:rPr>
        <w:t>) es el estándar para la transferencia de archivos en redes TCP/IP. Utiliza los puertos 20 y 21 para la conexión de datos y control respectivamente.</w:t>
      </w:r>
    </w:p>
    <w:p w14:paraId="6160B840" w14:textId="0238C191" w:rsidR="007F148F" w:rsidRPr="007F148F" w:rsidRDefault="007F148F" w:rsidP="007F148F">
      <w:pPr>
        <w:rPr>
          <w:b/>
          <w:bCs/>
          <w:i/>
          <w:iCs/>
          <w:sz w:val="22"/>
          <w:szCs w:val="22"/>
        </w:rPr>
      </w:pPr>
      <w:r>
        <w:rPr>
          <w:b/>
          <w:bCs/>
          <w:i/>
          <w:iCs/>
          <w:sz w:val="22"/>
          <w:szCs w:val="22"/>
        </w:rPr>
        <w:t xml:space="preserve">b) </w:t>
      </w:r>
      <w:r w:rsidRPr="007F148F">
        <w:rPr>
          <w:b/>
          <w:bCs/>
          <w:i/>
          <w:iCs/>
          <w:sz w:val="22"/>
          <w:szCs w:val="22"/>
        </w:rPr>
        <w:t>Menciona al menos dos alternativas a este protocolo, resaltando sus diferencias principales en cuanto a seguridad o funcionalidad.</w:t>
      </w:r>
    </w:p>
    <w:p w14:paraId="10204C67" w14:textId="284611DC" w:rsidR="007F148F" w:rsidRPr="007C3FC2" w:rsidRDefault="007F148F" w:rsidP="007F148F">
      <w:pPr>
        <w:rPr>
          <w:rFonts w:ascii="Abadi Extra Light" w:hAnsi="Abadi Extra Light"/>
          <w:sz w:val="20"/>
          <w:szCs w:val="20"/>
        </w:rPr>
      </w:pPr>
      <w:r w:rsidRPr="007C3FC2">
        <w:rPr>
          <w:rFonts w:ascii="Abadi Extra Light" w:hAnsi="Abadi Extra Light"/>
          <w:sz w:val="20"/>
          <w:szCs w:val="20"/>
        </w:rPr>
        <w:t>SFTP (</w:t>
      </w:r>
      <w:proofErr w:type="spellStart"/>
      <w:r w:rsidRPr="007C3FC2">
        <w:rPr>
          <w:rFonts w:ascii="Abadi Extra Light" w:hAnsi="Abadi Extra Light"/>
          <w:sz w:val="20"/>
          <w:szCs w:val="20"/>
        </w:rPr>
        <w:t>Secure</w:t>
      </w:r>
      <w:proofErr w:type="spellEnd"/>
      <w:r w:rsidRPr="007C3FC2">
        <w:rPr>
          <w:rFonts w:ascii="Abadi Extra Light" w:hAnsi="Abadi Extra Light"/>
          <w:sz w:val="20"/>
          <w:szCs w:val="20"/>
        </w:rPr>
        <w:t xml:space="preserve"> FTP): Protocolo que permite la transferencia de archivos de forma segura, ya que utiliza SSH (</w:t>
      </w:r>
      <w:proofErr w:type="spellStart"/>
      <w:r w:rsidRPr="007C3FC2">
        <w:rPr>
          <w:rFonts w:ascii="Abadi Extra Light" w:hAnsi="Abadi Extra Light"/>
          <w:sz w:val="20"/>
          <w:szCs w:val="20"/>
        </w:rPr>
        <w:t>Secure</w:t>
      </w:r>
      <w:proofErr w:type="spellEnd"/>
      <w:r w:rsidRPr="007C3FC2">
        <w:rPr>
          <w:rFonts w:ascii="Abadi Extra Light" w:hAnsi="Abadi Extra Light"/>
          <w:sz w:val="20"/>
          <w:szCs w:val="20"/>
        </w:rPr>
        <w:t xml:space="preserve"> Shell) para cifrar los datos y la autenticación. Es más seguro que FTP tradicional.</w:t>
      </w:r>
    </w:p>
    <w:p w14:paraId="5F3994DE" w14:textId="22BE08BF" w:rsidR="007F148F" w:rsidRPr="007C3FC2" w:rsidRDefault="007F148F" w:rsidP="007F148F">
      <w:pPr>
        <w:rPr>
          <w:rFonts w:ascii="Abadi Extra Light" w:hAnsi="Abadi Extra Light"/>
          <w:sz w:val="20"/>
          <w:szCs w:val="20"/>
        </w:rPr>
      </w:pPr>
      <w:r w:rsidRPr="007C3FC2">
        <w:rPr>
          <w:rFonts w:ascii="Abadi Extra Light" w:hAnsi="Abadi Extra Light"/>
          <w:sz w:val="20"/>
          <w:szCs w:val="20"/>
        </w:rPr>
        <w:t>TFTP (Trivial FTP): Versión muy simplificada de FTP, que no incluye autenticación ni cifrado. Se usa en entornos controlados (como redes locales) para tareas automatizadas o configuraciones de red. Es más rápido, pero menos seguro.</w:t>
      </w:r>
    </w:p>
    <w:p w14:paraId="3F1100C2" w14:textId="77777777" w:rsidR="007F148F" w:rsidRDefault="007F148F" w:rsidP="007F148F">
      <w:pPr>
        <w:rPr>
          <w:b/>
          <w:bCs/>
          <w:i/>
          <w:iCs/>
        </w:rPr>
      </w:pPr>
      <w:r w:rsidRPr="007F148F">
        <w:rPr>
          <w:b/>
          <w:bCs/>
          <w:i/>
          <w:iCs/>
        </w:rPr>
        <w:t>Pregunta 5: Resolución de Nombres en DNS</w:t>
      </w:r>
    </w:p>
    <w:p w14:paraId="237F5247" w14:textId="308B4B43" w:rsidR="007F148F" w:rsidRPr="007F148F" w:rsidRDefault="007F148F" w:rsidP="007F148F">
      <w:pPr>
        <w:rPr>
          <w:b/>
          <w:bCs/>
          <w:i/>
          <w:iCs/>
          <w:sz w:val="22"/>
          <w:szCs w:val="22"/>
        </w:rPr>
      </w:pPr>
      <w:r w:rsidRPr="007F148F">
        <w:rPr>
          <w:b/>
          <w:bCs/>
          <w:i/>
          <w:iCs/>
          <w:sz w:val="22"/>
          <w:szCs w:val="22"/>
        </w:rPr>
        <w:t>a)</w:t>
      </w:r>
      <w:r>
        <w:rPr>
          <w:b/>
          <w:bCs/>
          <w:i/>
          <w:iCs/>
          <w:sz w:val="22"/>
          <w:szCs w:val="22"/>
        </w:rPr>
        <w:t xml:space="preserve"> </w:t>
      </w:r>
      <w:r w:rsidRPr="007F148F">
        <w:rPr>
          <w:b/>
          <w:bCs/>
          <w:i/>
          <w:iCs/>
          <w:sz w:val="22"/>
          <w:szCs w:val="22"/>
        </w:rPr>
        <w:t>Describe detalladamente el proceso de resolución de nombres en DNS, desde que un usuario ingresa una URL en el navegador hasta que se establece la conexión con el servidor web. Incluye en tu respuesta el rol de la caché y de los servidores raíz.</w:t>
      </w:r>
    </w:p>
    <w:p w14:paraId="62D14BDE" w14:textId="77777777" w:rsidR="00292351" w:rsidRPr="00FA0C3E" w:rsidRDefault="00292351" w:rsidP="00292351">
      <w:pPr>
        <w:rPr>
          <w:rFonts w:ascii="Abadi Extra Light" w:hAnsi="Abadi Extra Light"/>
          <w:sz w:val="20"/>
          <w:szCs w:val="20"/>
        </w:rPr>
      </w:pPr>
      <w:r w:rsidRPr="00FA0C3E">
        <w:rPr>
          <w:rFonts w:ascii="Abadi Extra Light" w:hAnsi="Abadi Extra Light"/>
          <w:sz w:val="20"/>
          <w:szCs w:val="20"/>
        </w:rPr>
        <w:t>NS (</w:t>
      </w:r>
      <w:proofErr w:type="spellStart"/>
      <w:r w:rsidRPr="00FA0C3E">
        <w:rPr>
          <w:rFonts w:ascii="Abadi Extra Light" w:hAnsi="Abadi Extra Light"/>
          <w:sz w:val="20"/>
          <w:szCs w:val="20"/>
        </w:rPr>
        <w:t>Domain</w:t>
      </w:r>
      <w:proofErr w:type="spellEnd"/>
      <w:r w:rsidRPr="00FA0C3E">
        <w:rPr>
          <w:rFonts w:ascii="Abadi Extra Light" w:hAnsi="Abadi Extra Light"/>
          <w:sz w:val="20"/>
          <w:szCs w:val="20"/>
        </w:rPr>
        <w:t xml:space="preserve"> </w:t>
      </w:r>
      <w:proofErr w:type="spellStart"/>
      <w:r w:rsidRPr="00FA0C3E">
        <w:rPr>
          <w:rFonts w:ascii="Abadi Extra Light" w:hAnsi="Abadi Extra Light"/>
          <w:sz w:val="20"/>
          <w:szCs w:val="20"/>
        </w:rPr>
        <w:t>Name</w:t>
      </w:r>
      <w:proofErr w:type="spellEnd"/>
      <w:r w:rsidRPr="00FA0C3E">
        <w:rPr>
          <w:rFonts w:ascii="Abadi Extra Light" w:hAnsi="Abadi Extra Light"/>
          <w:sz w:val="20"/>
          <w:szCs w:val="20"/>
        </w:rPr>
        <w:t xml:space="preserve"> </w:t>
      </w:r>
      <w:proofErr w:type="spellStart"/>
      <w:r w:rsidRPr="00FA0C3E">
        <w:rPr>
          <w:rFonts w:ascii="Abadi Extra Light" w:hAnsi="Abadi Extra Light"/>
          <w:sz w:val="20"/>
          <w:szCs w:val="20"/>
        </w:rPr>
        <w:t>System</w:t>
      </w:r>
      <w:proofErr w:type="spellEnd"/>
      <w:r w:rsidRPr="00FA0C3E">
        <w:rPr>
          <w:rFonts w:ascii="Abadi Extra Light" w:hAnsi="Abadi Extra Light"/>
          <w:sz w:val="20"/>
          <w:szCs w:val="20"/>
        </w:rPr>
        <w:t>) traduce nombres de dominio en direcciones IP. El proceso de resolución de nombres sigue estos pasos:</w:t>
      </w:r>
    </w:p>
    <w:p w14:paraId="125879D0" w14:textId="77777777" w:rsidR="00292351" w:rsidRPr="00FA0C3E" w:rsidRDefault="00292351" w:rsidP="00292351">
      <w:pPr>
        <w:numPr>
          <w:ilvl w:val="0"/>
          <w:numId w:val="13"/>
        </w:numPr>
        <w:rPr>
          <w:rFonts w:ascii="Abadi Extra Light" w:hAnsi="Abadi Extra Light"/>
          <w:sz w:val="20"/>
          <w:szCs w:val="20"/>
        </w:rPr>
      </w:pPr>
      <w:r w:rsidRPr="00FA0C3E">
        <w:rPr>
          <w:rFonts w:ascii="Abadi Extra Light" w:hAnsi="Abadi Extra Light"/>
          <w:sz w:val="20"/>
          <w:szCs w:val="20"/>
        </w:rPr>
        <w:t>El usuario ingresa una URL en el navegador.</w:t>
      </w:r>
    </w:p>
    <w:p w14:paraId="6745E532" w14:textId="77777777" w:rsidR="00292351" w:rsidRPr="00FA0C3E" w:rsidRDefault="00292351" w:rsidP="00292351">
      <w:pPr>
        <w:numPr>
          <w:ilvl w:val="0"/>
          <w:numId w:val="13"/>
        </w:numPr>
        <w:rPr>
          <w:rFonts w:ascii="Abadi Extra Light" w:hAnsi="Abadi Extra Light"/>
          <w:sz w:val="20"/>
          <w:szCs w:val="20"/>
        </w:rPr>
      </w:pPr>
      <w:r w:rsidRPr="00FA0C3E">
        <w:rPr>
          <w:rFonts w:ascii="Abadi Extra Light" w:hAnsi="Abadi Extra Light"/>
          <w:sz w:val="20"/>
          <w:szCs w:val="20"/>
        </w:rPr>
        <w:t>El sistema operativo consulta la caché DNS local.</w:t>
      </w:r>
    </w:p>
    <w:p w14:paraId="7F7697AF" w14:textId="77777777" w:rsidR="00292351" w:rsidRPr="00FA0C3E" w:rsidRDefault="00292351" w:rsidP="00292351">
      <w:pPr>
        <w:numPr>
          <w:ilvl w:val="0"/>
          <w:numId w:val="13"/>
        </w:numPr>
        <w:rPr>
          <w:rFonts w:ascii="Abadi Extra Light" w:hAnsi="Abadi Extra Light"/>
          <w:sz w:val="20"/>
          <w:szCs w:val="20"/>
        </w:rPr>
      </w:pPr>
      <w:r w:rsidRPr="00FA0C3E">
        <w:rPr>
          <w:rFonts w:ascii="Abadi Extra Light" w:hAnsi="Abadi Extra Light"/>
          <w:sz w:val="20"/>
          <w:szCs w:val="20"/>
        </w:rPr>
        <w:t>Si no hay coincidencia, la solicitud se envía al servidor DNS configurado en la red.</w:t>
      </w:r>
    </w:p>
    <w:p w14:paraId="03A623B1" w14:textId="77777777" w:rsidR="00292351" w:rsidRPr="00FA0C3E" w:rsidRDefault="00292351" w:rsidP="00292351">
      <w:pPr>
        <w:numPr>
          <w:ilvl w:val="0"/>
          <w:numId w:val="13"/>
        </w:numPr>
        <w:rPr>
          <w:rFonts w:ascii="Abadi Extra Light" w:hAnsi="Abadi Extra Light"/>
          <w:sz w:val="20"/>
          <w:szCs w:val="20"/>
        </w:rPr>
      </w:pPr>
      <w:r w:rsidRPr="00FA0C3E">
        <w:rPr>
          <w:rFonts w:ascii="Abadi Extra Light" w:hAnsi="Abadi Extra Light"/>
          <w:sz w:val="20"/>
          <w:szCs w:val="20"/>
        </w:rPr>
        <w:t>El servidor DNS busca en su caché. Si no encuentra la respuesta, reenvía la solicitud a servidores DNS raíz.</w:t>
      </w:r>
    </w:p>
    <w:p w14:paraId="17B3EE62" w14:textId="77777777" w:rsidR="00292351" w:rsidRPr="00FA0C3E" w:rsidRDefault="00292351" w:rsidP="00292351">
      <w:pPr>
        <w:numPr>
          <w:ilvl w:val="0"/>
          <w:numId w:val="13"/>
        </w:numPr>
        <w:rPr>
          <w:rFonts w:ascii="Abadi Extra Light" w:hAnsi="Abadi Extra Light"/>
          <w:sz w:val="20"/>
          <w:szCs w:val="20"/>
        </w:rPr>
      </w:pPr>
      <w:r w:rsidRPr="00FA0C3E">
        <w:rPr>
          <w:rFonts w:ascii="Abadi Extra Light" w:hAnsi="Abadi Extra Light"/>
          <w:sz w:val="20"/>
          <w:szCs w:val="20"/>
        </w:rPr>
        <w:lastRenderedPageBreak/>
        <w:t>Los servidores raíz responden con el servidor de nombres del dominio.</w:t>
      </w:r>
    </w:p>
    <w:p w14:paraId="6CCCD81A" w14:textId="77777777" w:rsidR="00292351" w:rsidRPr="00FA0C3E" w:rsidRDefault="00292351" w:rsidP="00292351">
      <w:pPr>
        <w:numPr>
          <w:ilvl w:val="0"/>
          <w:numId w:val="13"/>
        </w:numPr>
        <w:rPr>
          <w:rFonts w:ascii="Abadi Extra Light" w:hAnsi="Abadi Extra Light"/>
          <w:sz w:val="20"/>
          <w:szCs w:val="20"/>
        </w:rPr>
      </w:pPr>
      <w:r w:rsidRPr="00FA0C3E">
        <w:rPr>
          <w:rFonts w:ascii="Abadi Extra Light" w:hAnsi="Abadi Extra Light"/>
          <w:sz w:val="20"/>
          <w:szCs w:val="20"/>
        </w:rPr>
        <w:t>El servidor DNS del dominio devuelve la dirección IP correspondiente.</w:t>
      </w:r>
    </w:p>
    <w:p w14:paraId="098B479F" w14:textId="77777777" w:rsidR="00292351" w:rsidRPr="00FA0C3E" w:rsidRDefault="00292351" w:rsidP="00292351">
      <w:pPr>
        <w:numPr>
          <w:ilvl w:val="0"/>
          <w:numId w:val="13"/>
        </w:numPr>
        <w:rPr>
          <w:rFonts w:ascii="Abadi Extra Light" w:hAnsi="Abadi Extra Light"/>
          <w:sz w:val="20"/>
          <w:szCs w:val="20"/>
        </w:rPr>
      </w:pPr>
      <w:r w:rsidRPr="00FA0C3E">
        <w:rPr>
          <w:rFonts w:ascii="Abadi Extra Light" w:hAnsi="Abadi Extra Light"/>
          <w:sz w:val="20"/>
          <w:szCs w:val="20"/>
        </w:rPr>
        <w:t>El navegador establece una conexión con el servidor web usando la IP obtenida.</w:t>
      </w:r>
    </w:p>
    <w:p w14:paraId="0CE697CA" w14:textId="77777777" w:rsidR="00292351" w:rsidRPr="00FA0C3E" w:rsidRDefault="00292351" w:rsidP="00292351">
      <w:pPr>
        <w:shd w:val="clear" w:color="auto" w:fill="FFFFFF" w:themeFill="background1"/>
        <w:spacing w:after="100" w:afterAutospacing="1"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Pregunta 6: Comunicación en el Modelo TCP/IP</w:t>
      </w:r>
    </w:p>
    <w:p w14:paraId="6548B87E" w14:textId="31DAA79F" w:rsidR="00292351" w:rsidRPr="00FA0C3E" w:rsidRDefault="00292351" w:rsidP="00292351">
      <w:pPr>
        <w:shd w:val="clear" w:color="auto" w:fill="FFFFFF" w:themeFill="background1"/>
        <w:spacing w:after="100" w:afterAutospacing="1"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a) Explica el proceso de comunicación entre dos dispositivos en una red utilizando el modelo TCP/IP. Describe el rol y la función de cada capa (Aplicación, Transporte, Internet y Acceso a Red) durante el envío y recepción de datos.</w:t>
      </w:r>
    </w:p>
    <w:p w14:paraId="4E8E05A2" w14:textId="77777777" w:rsidR="00292351" w:rsidRPr="00FA0C3E" w:rsidRDefault="00292351" w:rsidP="00292351">
      <w:p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Cuando dos dispositivos se comunican, siguen estas etapas:</w:t>
      </w:r>
    </w:p>
    <w:p w14:paraId="397B09AB" w14:textId="77777777" w:rsidR="00292351" w:rsidRPr="00FA0C3E" w:rsidRDefault="00292351" w:rsidP="00292351">
      <w:pPr>
        <w:numPr>
          <w:ilvl w:val="0"/>
          <w:numId w:val="15"/>
        </w:num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Capa de Aplicación: La aplicación del usuario (ej., navegador) genera los datos y los pasa a la capa de transporte.</w:t>
      </w:r>
    </w:p>
    <w:p w14:paraId="402EBB97" w14:textId="77777777" w:rsidR="00292351" w:rsidRPr="00FA0C3E" w:rsidRDefault="00292351" w:rsidP="00292351">
      <w:pPr>
        <w:numPr>
          <w:ilvl w:val="0"/>
          <w:numId w:val="15"/>
        </w:num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Capa de Transporte:</w:t>
      </w:r>
    </w:p>
    <w:p w14:paraId="5BDF5ADB" w14:textId="77777777" w:rsidR="00292351" w:rsidRPr="00FA0C3E" w:rsidRDefault="00292351" w:rsidP="00292351">
      <w:pPr>
        <w:numPr>
          <w:ilvl w:val="1"/>
          <w:numId w:val="15"/>
        </w:num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Si usa TCP, establece una conexión (</w:t>
      </w:r>
      <w:proofErr w:type="spellStart"/>
      <w:r w:rsidRPr="00FA0C3E">
        <w:rPr>
          <w:rFonts w:ascii="Abadi Extra Light" w:eastAsia="Times New Roman" w:hAnsi="Abadi Extra Light" w:cs="Times New Roman"/>
          <w:color w:val="1D2125"/>
          <w:kern w:val="0"/>
          <w:sz w:val="20"/>
          <w:szCs w:val="20"/>
          <w:lang w:eastAsia="es-ES"/>
          <w14:ligatures w14:val="none"/>
        </w:rPr>
        <w:t>handshake</w:t>
      </w:r>
      <w:proofErr w:type="spellEnd"/>
      <w:r w:rsidRPr="00FA0C3E">
        <w:rPr>
          <w:rFonts w:ascii="Abadi Extra Light" w:eastAsia="Times New Roman" w:hAnsi="Abadi Extra Light" w:cs="Times New Roman"/>
          <w:color w:val="1D2125"/>
          <w:kern w:val="0"/>
          <w:sz w:val="20"/>
          <w:szCs w:val="20"/>
          <w:lang w:eastAsia="es-ES"/>
          <w14:ligatures w14:val="none"/>
        </w:rPr>
        <w:t xml:space="preserve"> de 3 vías).</w:t>
      </w:r>
    </w:p>
    <w:p w14:paraId="22AD7CF2" w14:textId="77777777" w:rsidR="00292351" w:rsidRPr="00FA0C3E" w:rsidRDefault="00292351" w:rsidP="00292351">
      <w:pPr>
        <w:numPr>
          <w:ilvl w:val="1"/>
          <w:numId w:val="15"/>
        </w:num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Si usa UDP, envía los datos sin establecer conexión.</w:t>
      </w:r>
    </w:p>
    <w:p w14:paraId="749F0D47" w14:textId="77777777" w:rsidR="00292351" w:rsidRPr="00FA0C3E" w:rsidRDefault="00292351" w:rsidP="00292351">
      <w:pPr>
        <w:numPr>
          <w:ilvl w:val="0"/>
          <w:numId w:val="15"/>
        </w:num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Capa de Internet: Se asigna una dirección IP de origen y destino y se decide la mejor ruta.</w:t>
      </w:r>
    </w:p>
    <w:p w14:paraId="14CD53EF" w14:textId="77777777" w:rsidR="00292351" w:rsidRPr="00FA0C3E" w:rsidRDefault="00292351" w:rsidP="00292351">
      <w:pPr>
        <w:numPr>
          <w:ilvl w:val="0"/>
          <w:numId w:val="15"/>
        </w:num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 xml:space="preserve">Capa de Acceso a Red: Se encapsulan los datos en tramas Ethernet o </w:t>
      </w:r>
      <w:proofErr w:type="spellStart"/>
      <w:r w:rsidRPr="00FA0C3E">
        <w:rPr>
          <w:rFonts w:ascii="Abadi Extra Light" w:eastAsia="Times New Roman" w:hAnsi="Abadi Extra Light" w:cs="Times New Roman"/>
          <w:color w:val="1D2125"/>
          <w:kern w:val="0"/>
          <w:sz w:val="20"/>
          <w:szCs w:val="20"/>
          <w:lang w:eastAsia="es-ES"/>
          <w14:ligatures w14:val="none"/>
        </w:rPr>
        <w:t>WiFi</w:t>
      </w:r>
      <w:proofErr w:type="spellEnd"/>
      <w:r w:rsidRPr="00FA0C3E">
        <w:rPr>
          <w:rFonts w:ascii="Abadi Extra Light" w:eastAsia="Times New Roman" w:hAnsi="Abadi Extra Light" w:cs="Times New Roman"/>
          <w:color w:val="1D2125"/>
          <w:kern w:val="0"/>
          <w:sz w:val="20"/>
          <w:szCs w:val="20"/>
          <w:lang w:eastAsia="es-ES"/>
          <w14:ligatures w14:val="none"/>
        </w:rPr>
        <w:t xml:space="preserve"> y se transmiten a través del medio físico.</w:t>
      </w:r>
    </w:p>
    <w:p w14:paraId="2CD9EEFE" w14:textId="093A26C9" w:rsidR="00292351" w:rsidRPr="00FA0C3E" w:rsidRDefault="00292351" w:rsidP="00292351">
      <w:pPr>
        <w:numPr>
          <w:ilvl w:val="0"/>
          <w:numId w:val="15"/>
        </w:numPr>
        <w:shd w:val="clear" w:color="auto" w:fill="FFFFFF" w:themeFill="background1"/>
        <w:spacing w:after="100" w:afterAutospacing="1"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El dispositivo receptor procesa los datos y los envía a la aplicación destino.</w:t>
      </w:r>
    </w:p>
    <w:p w14:paraId="5C1433DC" w14:textId="77777777" w:rsidR="00292351" w:rsidRPr="00292351" w:rsidRDefault="00292351" w:rsidP="00292351">
      <w:pPr>
        <w:shd w:val="clear" w:color="auto" w:fill="FFFFFF" w:themeFill="background1"/>
        <w:spacing w:after="100" w:afterAutospacing="1" w:line="240" w:lineRule="auto"/>
        <w:outlineLvl w:val="2"/>
        <w:rPr>
          <w:rFonts w:eastAsia="Times New Roman" w:cs="Times New Roman"/>
          <w:color w:val="1D2125"/>
          <w:kern w:val="0"/>
          <w:sz w:val="20"/>
          <w:szCs w:val="20"/>
          <w:lang w:eastAsia="es-ES"/>
          <w14:ligatures w14:val="none"/>
        </w:rPr>
      </w:pPr>
    </w:p>
    <w:p w14:paraId="4EF1A622" w14:textId="77777777" w:rsidR="00292351" w:rsidRPr="00292351" w:rsidRDefault="00292351" w:rsidP="00292351">
      <w:pPr>
        <w:shd w:val="clear" w:color="auto" w:fill="FFFFFF" w:themeFill="background1"/>
        <w:spacing w:after="100" w:afterAutospacing="1" w:line="240" w:lineRule="auto"/>
        <w:jc w:val="center"/>
        <w:outlineLvl w:val="1"/>
        <w:rPr>
          <w:rFonts w:asciiTheme="majorHAnsi" w:eastAsia="Times New Roman" w:hAnsiTheme="majorHAnsi" w:cs="Times New Roman"/>
          <w:b/>
          <w:bCs/>
          <w:i/>
          <w:iCs/>
          <w:color w:val="1D2125"/>
          <w:kern w:val="0"/>
          <w:sz w:val="32"/>
          <w:szCs w:val="32"/>
          <w:u w:val="single"/>
          <w:lang w:eastAsia="es-ES"/>
          <w14:ligatures w14:val="none"/>
        </w:rPr>
      </w:pPr>
      <w:r w:rsidRPr="00292351">
        <w:rPr>
          <w:rFonts w:asciiTheme="majorHAnsi" w:eastAsia="Times New Roman" w:hAnsiTheme="majorHAnsi" w:cs="Times New Roman"/>
          <w:b/>
          <w:bCs/>
          <w:i/>
          <w:iCs/>
          <w:color w:val="1D2125"/>
          <w:kern w:val="0"/>
          <w:sz w:val="32"/>
          <w:szCs w:val="32"/>
          <w:u w:val="single"/>
          <w:lang w:eastAsia="es-ES"/>
          <w14:ligatures w14:val="none"/>
        </w:rPr>
        <w:t>Parte II: Capa Física y Ejercicios Prácticos</w:t>
      </w:r>
    </w:p>
    <w:p w14:paraId="4D434458" w14:textId="77777777" w:rsidR="00292351" w:rsidRPr="00FA0C3E" w:rsidRDefault="00292351" w:rsidP="00292351">
      <w:pPr>
        <w:shd w:val="clear" w:color="auto" w:fill="FFFFFF" w:themeFill="background1"/>
        <w:spacing w:after="100" w:afterAutospacing="1"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Pregunta 7: Cálculo de Tasa de Transmisión Máxima (Fórmula de Shannon)</w:t>
      </w:r>
    </w:p>
    <w:p w14:paraId="342A7F0F" w14:textId="77777777" w:rsidR="00292351" w:rsidRPr="00FA0C3E" w:rsidRDefault="00292351" w:rsidP="00292351">
      <w:p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Utiliza la fórmula de Shannon:</w:t>
      </w:r>
    </w:p>
    <w:p w14:paraId="52E711CB" w14:textId="684736C1" w:rsidR="00292351" w:rsidRPr="00FA0C3E" w:rsidRDefault="00292351" w:rsidP="00292351">
      <w:p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C=B×log2</w:t>
      </w:r>
      <w:r w:rsidRPr="00FA0C3E">
        <w:rPr>
          <w:rFonts w:ascii="Arial" w:eastAsia="Times New Roman" w:hAnsi="Arial" w:cs="Arial"/>
          <w:b/>
          <w:bCs/>
          <w:i/>
          <w:iCs/>
          <w:color w:val="1D2125"/>
          <w:kern w:val="0"/>
          <w:sz w:val="22"/>
          <w:szCs w:val="22"/>
          <w:lang w:eastAsia="es-ES"/>
          <w14:ligatures w14:val="none"/>
        </w:rPr>
        <w:t>​</w:t>
      </w:r>
      <w:r w:rsidRPr="00FA0C3E">
        <w:rPr>
          <w:rFonts w:eastAsia="Times New Roman" w:cs="Times New Roman"/>
          <w:b/>
          <w:bCs/>
          <w:i/>
          <w:iCs/>
          <w:color w:val="1D2125"/>
          <w:kern w:val="0"/>
          <w:sz w:val="22"/>
          <w:szCs w:val="22"/>
          <w:lang w:eastAsia="es-ES"/>
          <w14:ligatures w14:val="none"/>
        </w:rPr>
        <w:t>(1+SNR)</w:t>
      </w:r>
    </w:p>
    <w:p w14:paraId="41094FF9" w14:textId="1B2AC57D" w:rsidR="00292351" w:rsidRPr="00FA0C3E" w:rsidRDefault="00292351" w:rsidP="00292351">
      <w:p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donde:</w:t>
      </w:r>
    </w:p>
    <w:p w14:paraId="1D4DD428" w14:textId="77777777" w:rsidR="00292351" w:rsidRPr="00FA0C3E" w:rsidRDefault="00292351" w:rsidP="00292351">
      <w:pPr>
        <w:numPr>
          <w:ilvl w:val="0"/>
          <w:numId w:val="16"/>
        </w:num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CC es la tasa de transmisión máxima (bps),</w:t>
      </w:r>
    </w:p>
    <w:p w14:paraId="4DD0CE0F" w14:textId="77777777" w:rsidR="00292351" w:rsidRPr="00FA0C3E" w:rsidRDefault="00292351" w:rsidP="00292351">
      <w:pPr>
        <w:numPr>
          <w:ilvl w:val="0"/>
          <w:numId w:val="16"/>
        </w:num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BB es el ancho de banda (Hz),</w:t>
      </w:r>
    </w:p>
    <w:p w14:paraId="5E7DF2E2" w14:textId="15F9EEC6" w:rsidR="00292351" w:rsidRPr="00FA0C3E" w:rsidRDefault="00292351" w:rsidP="00292351">
      <w:pPr>
        <w:numPr>
          <w:ilvl w:val="0"/>
          <w:numId w:val="16"/>
        </w:num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SNRSNR es la relación señal a ruido en escala lineal (recuerda que SNR (lineal)=10</w:t>
      </w:r>
      <w:r w:rsidR="00521D36" w:rsidRPr="00FA0C3E">
        <w:rPr>
          <w:rFonts w:eastAsia="Times New Roman" w:cs="Times New Roman"/>
          <w:b/>
          <w:bCs/>
          <w:i/>
          <w:iCs/>
          <w:color w:val="1D2125"/>
          <w:kern w:val="0"/>
          <w:sz w:val="22"/>
          <w:szCs w:val="22"/>
          <w:lang w:eastAsia="es-ES"/>
          <w14:ligatures w14:val="none"/>
        </w:rPr>
        <w:t>xSNR(</w:t>
      </w:r>
      <w:proofErr w:type="spellStart"/>
      <w:r w:rsidR="00521D36" w:rsidRPr="00FA0C3E">
        <w:rPr>
          <w:rFonts w:eastAsia="Times New Roman" w:cs="Times New Roman"/>
          <w:b/>
          <w:bCs/>
          <w:i/>
          <w:iCs/>
          <w:color w:val="1D2125"/>
          <w:kern w:val="0"/>
          <w:sz w:val="22"/>
          <w:szCs w:val="22"/>
          <w:lang w:eastAsia="es-ES"/>
          <w14:ligatures w14:val="none"/>
        </w:rPr>
        <w:t>db</w:t>
      </w:r>
      <w:proofErr w:type="spellEnd"/>
      <w:r w:rsidR="00521D36" w:rsidRPr="00FA0C3E">
        <w:rPr>
          <w:rFonts w:eastAsia="Times New Roman" w:cs="Times New Roman"/>
          <w:b/>
          <w:bCs/>
          <w:i/>
          <w:iCs/>
          <w:color w:val="1D2125"/>
          <w:kern w:val="0"/>
          <w:sz w:val="22"/>
          <w:szCs w:val="22"/>
          <w:lang w:eastAsia="es-ES"/>
          <w14:ligatures w14:val="none"/>
        </w:rPr>
        <w:t xml:space="preserve">)/10 </w:t>
      </w:r>
      <w:r w:rsidRPr="00FA0C3E">
        <w:rPr>
          <w:rFonts w:eastAsia="Times New Roman" w:cs="Times New Roman"/>
          <w:b/>
          <w:bCs/>
          <w:i/>
          <w:iCs/>
          <w:color w:val="1D2125"/>
          <w:kern w:val="0"/>
          <w:sz w:val="22"/>
          <w:szCs w:val="22"/>
          <w:lang w:eastAsia="es-ES"/>
          <w14:ligatures w14:val="none"/>
        </w:rPr>
        <w:t>(lineal)=1010SNR (dB)</w:t>
      </w:r>
      <w:r w:rsidRPr="00FA0C3E">
        <w:rPr>
          <w:rFonts w:ascii="Arial" w:eastAsia="Times New Roman" w:hAnsi="Arial" w:cs="Arial"/>
          <w:b/>
          <w:bCs/>
          <w:i/>
          <w:iCs/>
          <w:color w:val="1D2125"/>
          <w:kern w:val="0"/>
          <w:sz w:val="22"/>
          <w:szCs w:val="22"/>
          <w:lang w:eastAsia="es-ES"/>
          <w14:ligatures w14:val="none"/>
        </w:rPr>
        <w:t>​</w:t>
      </w:r>
      <w:r w:rsidRPr="00FA0C3E">
        <w:rPr>
          <w:rFonts w:eastAsia="Times New Roman" w:cs="Times New Roman"/>
          <w:b/>
          <w:bCs/>
          <w:i/>
          <w:iCs/>
          <w:color w:val="1D2125"/>
          <w:kern w:val="0"/>
          <w:sz w:val="22"/>
          <w:szCs w:val="22"/>
          <w:lang w:eastAsia="es-ES"/>
          <w14:ligatures w14:val="none"/>
        </w:rPr>
        <w:t>).</w:t>
      </w:r>
    </w:p>
    <w:p w14:paraId="20DBB559" w14:textId="77777777" w:rsidR="00292351" w:rsidRPr="00FA0C3E" w:rsidRDefault="00292351" w:rsidP="00292351">
      <w:p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Enunciado:</w:t>
      </w:r>
      <w:r w:rsidRPr="00FA0C3E">
        <w:rPr>
          <w:rFonts w:eastAsia="Times New Roman" w:cs="Times New Roman"/>
          <w:color w:val="1D2125"/>
          <w:kern w:val="0"/>
          <w:sz w:val="22"/>
          <w:szCs w:val="22"/>
          <w:lang w:eastAsia="es-ES"/>
          <w14:ligatures w14:val="none"/>
        </w:rPr>
        <w:br/>
      </w:r>
      <w:r w:rsidRPr="00FA0C3E">
        <w:rPr>
          <w:rFonts w:eastAsia="Times New Roman" w:cs="Times New Roman"/>
          <w:b/>
          <w:bCs/>
          <w:i/>
          <w:iCs/>
          <w:color w:val="1D2125"/>
          <w:kern w:val="0"/>
          <w:sz w:val="22"/>
          <w:szCs w:val="22"/>
          <w:lang w:eastAsia="es-ES"/>
          <w14:ligatures w14:val="none"/>
        </w:rPr>
        <w:t>Calcula la tasa de transmisión máxima para un canal con las siguientes características:</w:t>
      </w:r>
    </w:p>
    <w:p w14:paraId="27C8EABB" w14:textId="77777777" w:rsidR="00292351" w:rsidRPr="00FA0C3E" w:rsidRDefault="00292351" w:rsidP="00292351">
      <w:pPr>
        <w:numPr>
          <w:ilvl w:val="0"/>
          <w:numId w:val="17"/>
        </w:num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Ancho de banda: 500 MHz</w:t>
      </w:r>
    </w:p>
    <w:p w14:paraId="61E1C1C7" w14:textId="77777777" w:rsidR="00292351" w:rsidRPr="00FA0C3E" w:rsidRDefault="00292351" w:rsidP="00292351">
      <w:pPr>
        <w:numPr>
          <w:ilvl w:val="0"/>
          <w:numId w:val="17"/>
        </w:numPr>
        <w:shd w:val="clear" w:color="auto" w:fill="FFFFFF" w:themeFill="background1"/>
        <w:spacing w:after="0"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SNR: 20 dB</w:t>
      </w:r>
    </w:p>
    <w:p w14:paraId="1000CCF4" w14:textId="7A7233C5" w:rsidR="00292351" w:rsidRPr="00FA0C3E" w:rsidRDefault="00292351" w:rsidP="00292351">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Muestra el proceso de conversión del SNR a escala lineal y el cálculo final de CC.</w:t>
      </w:r>
    </w:p>
    <w:p w14:paraId="77002175" w14:textId="24783C41" w:rsidR="00521D36" w:rsidRPr="00FA0C3E" w:rsidRDefault="00521D36"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 xml:space="preserve">1) </w:t>
      </w:r>
      <w:proofErr w:type="spellStart"/>
      <w:r w:rsidRPr="00FA0C3E">
        <w:rPr>
          <w:rFonts w:ascii="Abadi Extra Light" w:eastAsia="Times New Roman" w:hAnsi="Abadi Extra Light" w:cs="Times New Roman"/>
          <w:color w:val="1D2125"/>
          <w:kern w:val="0"/>
          <w:sz w:val="20"/>
          <w:szCs w:val="20"/>
          <w:lang w:eastAsia="es-ES"/>
          <w14:ligatures w14:val="none"/>
        </w:rPr>
        <w:t>SNRlineal</w:t>
      </w:r>
      <w:proofErr w:type="spellEnd"/>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=10xSNR(dB)/10</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=10^20/10</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=10^2=100</w:t>
      </w:r>
    </w:p>
    <w:p w14:paraId="065B7169" w14:textId="77777777" w:rsidR="00521D36" w:rsidRPr="00FA0C3E" w:rsidRDefault="00521D36" w:rsidP="00521D36">
      <w:pPr>
        <w:shd w:val="clear" w:color="auto" w:fill="FFFFFF" w:themeFill="background1"/>
        <w:spacing w:after="0"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2) C=B×log2</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(1+SNR)</w:t>
      </w:r>
    </w:p>
    <w:p w14:paraId="29290205" w14:textId="5912CF0F" w:rsidR="00521D36" w:rsidRPr="00FA0C3E" w:rsidRDefault="00521D36" w:rsidP="00521D36">
      <w:pPr>
        <w:shd w:val="clear" w:color="auto" w:fill="FFFFFF" w:themeFill="background1"/>
        <w:spacing w:after="0"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 xml:space="preserve">     C=500×106</w:t>
      </w:r>
      <w:r w:rsidRPr="00FA0C3E">
        <w:rPr>
          <w:rFonts w:ascii="Cambria Math" w:eastAsia="Times New Roman" w:hAnsi="Cambria Math" w:cs="Cambria Math"/>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log2</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(1+100) =500×106</w:t>
      </w:r>
      <w:r w:rsidRPr="00FA0C3E">
        <w:rPr>
          <w:rFonts w:ascii="Cambria Math" w:eastAsia="Times New Roman" w:hAnsi="Cambria Math" w:cs="Cambria Math"/>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log2</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(101)</w:t>
      </w:r>
    </w:p>
    <w:p w14:paraId="6E7F167A" w14:textId="77777777" w:rsidR="006A6D19" w:rsidRPr="00FA0C3E" w:rsidRDefault="006A6D19" w:rsidP="00521D36">
      <w:pPr>
        <w:shd w:val="clear" w:color="auto" w:fill="FFFFFF" w:themeFill="background1"/>
        <w:spacing w:after="0" w:line="240" w:lineRule="auto"/>
        <w:outlineLvl w:val="2"/>
        <w:rPr>
          <w:rFonts w:ascii="Abadi Extra Light" w:eastAsia="Times New Roman" w:hAnsi="Abadi Extra Light" w:cs="Times New Roman"/>
          <w:color w:val="1D2125"/>
          <w:kern w:val="0"/>
          <w:sz w:val="20"/>
          <w:szCs w:val="20"/>
          <w:lang w:eastAsia="es-ES"/>
          <w14:ligatures w14:val="none"/>
        </w:rPr>
      </w:pPr>
    </w:p>
    <w:p w14:paraId="3BF25788" w14:textId="17E1DD9B" w:rsidR="00521D36" w:rsidRPr="00FA0C3E" w:rsidRDefault="00521D36" w:rsidP="00521D36">
      <w:pPr>
        <w:shd w:val="clear" w:color="auto" w:fill="FFFFFF" w:themeFill="background1"/>
        <w:spacing w:after="0"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 xml:space="preserve">     log2</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 xml:space="preserve">(101) </w:t>
      </w:r>
      <w:r w:rsidRPr="00FA0C3E">
        <w:rPr>
          <w:rFonts w:ascii="Cambria Math" w:eastAsia="Times New Roman" w:hAnsi="Cambria Math" w:cs="Cambria Math"/>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 xml:space="preserve"> log10</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(101) /log10</w:t>
      </w:r>
      <w:r w:rsidRPr="00FA0C3E">
        <w:rPr>
          <w:rFonts w:ascii="Arial" w:eastAsia="Times New Roman" w:hAnsi="Arial" w:cs="Arial"/>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 xml:space="preserve">(2) </w:t>
      </w:r>
      <w:r w:rsidRPr="00FA0C3E">
        <w:rPr>
          <w:rFonts w:ascii="Arial" w:eastAsia="Times New Roman" w:hAnsi="Arial" w:cs="Arial"/>
          <w:color w:val="1D2125"/>
          <w:kern w:val="0"/>
          <w:sz w:val="20"/>
          <w:szCs w:val="20"/>
          <w:lang w:eastAsia="es-ES"/>
          <w14:ligatures w14:val="none"/>
        </w:rPr>
        <w:t>​</w:t>
      </w:r>
      <w:r w:rsidRPr="00FA0C3E">
        <w:rPr>
          <w:rFonts w:ascii="Cambria Math" w:eastAsia="Times New Roman" w:hAnsi="Cambria Math" w:cs="Cambria Math"/>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 xml:space="preserve"> 2.0043/0.3010 </w:t>
      </w:r>
      <w:r w:rsidRPr="00FA0C3E">
        <w:rPr>
          <w:rFonts w:ascii="Arial" w:eastAsia="Times New Roman" w:hAnsi="Arial" w:cs="Arial"/>
          <w:color w:val="1D2125"/>
          <w:kern w:val="0"/>
          <w:sz w:val="20"/>
          <w:szCs w:val="20"/>
          <w:lang w:eastAsia="es-ES"/>
          <w14:ligatures w14:val="none"/>
        </w:rPr>
        <w:t>​</w:t>
      </w:r>
      <w:r w:rsidRPr="00FA0C3E">
        <w:rPr>
          <w:rFonts w:ascii="Cambria Math" w:eastAsia="Times New Roman" w:hAnsi="Cambria Math" w:cs="Cambria Math"/>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 xml:space="preserve"> 6.6582</w:t>
      </w:r>
    </w:p>
    <w:p w14:paraId="14BF27D9" w14:textId="0468633D" w:rsidR="006A6D19" w:rsidRPr="00FA0C3E" w:rsidRDefault="00521D36" w:rsidP="00521D36">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 xml:space="preserve">     C</w:t>
      </w:r>
      <w:r w:rsidRPr="00FA0C3E">
        <w:rPr>
          <w:rFonts w:ascii="Cambria Math" w:eastAsia="Times New Roman" w:hAnsi="Cambria Math" w:cs="Cambria Math"/>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500</w:t>
      </w:r>
      <w:r w:rsidRPr="00FA0C3E">
        <w:rPr>
          <w:rFonts w:ascii="Abadi Extra Light" w:eastAsia="Times New Roman" w:hAnsi="Abadi Extra Light" w:cs="Abadi Extra Light"/>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10</w:t>
      </w:r>
      <w:r w:rsidR="006A6D19" w:rsidRPr="00FA0C3E">
        <w:rPr>
          <w:rFonts w:ascii="Abadi Extra Light" w:eastAsia="Times New Roman" w:hAnsi="Abadi Extra Light" w:cs="Times New Roman"/>
          <w:color w:val="1D2125"/>
          <w:kern w:val="0"/>
          <w:sz w:val="20"/>
          <w:szCs w:val="20"/>
          <w:lang w:eastAsia="es-ES"/>
          <w14:ligatures w14:val="none"/>
        </w:rPr>
        <w:t>^6</w:t>
      </w:r>
      <w:r w:rsidR="006A6D19" w:rsidRPr="00FA0C3E">
        <w:rPr>
          <w:rFonts w:ascii="Abadi Extra Light" w:eastAsia="Times New Roman" w:hAnsi="Abadi Extra Light" w:cs="Cambria Math"/>
          <w:color w:val="1D2125"/>
          <w:kern w:val="0"/>
          <w:sz w:val="20"/>
          <w:szCs w:val="20"/>
          <w:lang w:eastAsia="es-ES"/>
          <w14:ligatures w14:val="none"/>
        </w:rPr>
        <w:t>x</w:t>
      </w:r>
      <w:r w:rsidRPr="00FA0C3E">
        <w:rPr>
          <w:rFonts w:ascii="Abadi Extra Light" w:eastAsia="Times New Roman" w:hAnsi="Abadi Extra Light" w:cs="Times New Roman"/>
          <w:color w:val="1D2125"/>
          <w:kern w:val="0"/>
          <w:sz w:val="20"/>
          <w:szCs w:val="20"/>
          <w:lang w:eastAsia="es-ES"/>
          <w14:ligatures w14:val="none"/>
        </w:rPr>
        <w:t>6.6582 = 3.329</w:t>
      </w:r>
      <w:r w:rsidR="006A6D19" w:rsidRPr="00FA0C3E">
        <w:rPr>
          <w:rFonts w:ascii="Abadi Extra Light" w:eastAsia="Times New Roman" w:hAnsi="Abadi Extra Light" w:cs="Times New Roman"/>
          <w:color w:val="1D2125"/>
          <w:kern w:val="0"/>
          <w:sz w:val="20"/>
          <w:szCs w:val="20"/>
          <w:lang w:eastAsia="es-ES"/>
          <w14:ligatures w14:val="none"/>
        </w:rPr>
        <w:t>1x</w:t>
      </w:r>
      <w:r w:rsidRPr="00FA0C3E">
        <w:rPr>
          <w:rFonts w:ascii="Abadi Extra Light" w:eastAsia="Times New Roman" w:hAnsi="Abadi Extra Light" w:cs="Times New Roman"/>
          <w:color w:val="1D2125"/>
          <w:kern w:val="0"/>
          <w:sz w:val="20"/>
          <w:szCs w:val="20"/>
          <w:lang w:eastAsia="es-ES"/>
          <w14:ligatures w14:val="none"/>
        </w:rPr>
        <w:t>10^9 bps</w:t>
      </w:r>
    </w:p>
    <w:p w14:paraId="0B38C44C" w14:textId="7DB353CB" w:rsidR="006A6D19" w:rsidRPr="00FA0C3E" w:rsidRDefault="006A6D19" w:rsidP="00521D36">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FA0C3E">
        <w:rPr>
          <w:rFonts w:ascii="Abadi Extra Light" w:eastAsia="Times New Roman" w:hAnsi="Abadi Extra Light" w:cs="Times New Roman"/>
          <w:color w:val="1D2125"/>
          <w:kern w:val="0"/>
          <w:sz w:val="20"/>
          <w:szCs w:val="20"/>
          <w:lang w:eastAsia="es-ES"/>
          <w14:ligatures w14:val="none"/>
        </w:rPr>
        <w:t xml:space="preserve">     C </w:t>
      </w:r>
      <w:r w:rsidRPr="00FA0C3E">
        <w:rPr>
          <w:rFonts w:ascii="Cambria Math" w:eastAsia="Times New Roman" w:hAnsi="Cambria Math" w:cs="Cambria Math"/>
          <w:color w:val="1D2125"/>
          <w:kern w:val="0"/>
          <w:sz w:val="20"/>
          <w:szCs w:val="20"/>
          <w:lang w:eastAsia="es-ES"/>
          <w14:ligatures w14:val="none"/>
        </w:rPr>
        <w:t>≈</w:t>
      </w:r>
      <w:r w:rsidRPr="00FA0C3E">
        <w:rPr>
          <w:rFonts w:ascii="Abadi Extra Light" w:eastAsia="Times New Roman" w:hAnsi="Abadi Extra Light" w:cs="Times New Roman"/>
          <w:color w:val="1D2125"/>
          <w:kern w:val="0"/>
          <w:sz w:val="20"/>
          <w:szCs w:val="20"/>
          <w:lang w:eastAsia="es-ES"/>
          <w14:ligatures w14:val="none"/>
        </w:rPr>
        <w:t xml:space="preserve"> 3.33 Gbps</w:t>
      </w:r>
    </w:p>
    <w:p w14:paraId="1322B2D7" w14:textId="77777777" w:rsidR="006A6D19" w:rsidRPr="006A6D19" w:rsidRDefault="006A6D19" w:rsidP="006A6D19">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6A6D19">
        <w:rPr>
          <w:rFonts w:eastAsia="Times New Roman" w:cs="Times New Roman"/>
          <w:b/>
          <w:bCs/>
          <w:i/>
          <w:iCs/>
          <w:color w:val="1D2125"/>
          <w:kern w:val="0"/>
          <w:sz w:val="22"/>
          <w:szCs w:val="22"/>
          <w:lang w:eastAsia="es-ES"/>
          <w14:ligatures w14:val="none"/>
        </w:rPr>
        <w:t>Pregunta 8: Ubicación de Portadoras para Eficiencia Espectral</w:t>
      </w:r>
    </w:p>
    <w:p w14:paraId="1851884D" w14:textId="77777777" w:rsidR="006A6D19" w:rsidRPr="006A6D19" w:rsidRDefault="006A6D19" w:rsidP="006A6D19">
      <w:pPr>
        <w:shd w:val="clear" w:color="auto" w:fill="FFFFFF" w:themeFill="background1"/>
        <w:spacing w:line="240" w:lineRule="auto"/>
        <w:outlineLvl w:val="2"/>
        <w:rPr>
          <w:rFonts w:eastAsia="Times New Roman" w:cs="Times New Roman"/>
          <w:b/>
          <w:bCs/>
          <w:color w:val="1D2125"/>
          <w:kern w:val="0"/>
          <w:sz w:val="22"/>
          <w:szCs w:val="22"/>
          <w:lang w:eastAsia="es-ES"/>
          <w14:ligatures w14:val="none"/>
        </w:rPr>
      </w:pPr>
      <w:r w:rsidRPr="006A6D19">
        <w:rPr>
          <w:rFonts w:eastAsia="Times New Roman" w:cs="Times New Roman"/>
          <w:b/>
          <w:bCs/>
          <w:color w:val="1D2125"/>
          <w:kern w:val="0"/>
          <w:sz w:val="22"/>
          <w:szCs w:val="22"/>
          <w:lang w:eastAsia="es-ES"/>
          <w14:ligatures w14:val="none"/>
        </w:rPr>
        <w:t>Dado que en un sistema de comunicación la primera portadora se encuentra a 1.2 GHz y el ancho de banda en banda base de cada canal es de 300 MHz, determina:</w:t>
      </w:r>
    </w:p>
    <w:p w14:paraId="72150880" w14:textId="702DFD57" w:rsidR="00FA0C3E" w:rsidRPr="00FA0C3E" w:rsidRDefault="00FA0C3E" w:rsidP="00FA0C3E">
      <w:pPr>
        <w:shd w:val="clear" w:color="auto" w:fill="FFFFFF" w:themeFill="background1"/>
        <w:spacing w:line="240" w:lineRule="auto"/>
        <w:outlineLvl w:val="2"/>
        <w:rPr>
          <w:rFonts w:eastAsia="Times New Roman" w:cs="Times New Roman"/>
          <w:b/>
          <w:bCs/>
          <w:color w:val="1D2125"/>
          <w:kern w:val="0"/>
          <w:sz w:val="22"/>
          <w:szCs w:val="22"/>
          <w:lang w:eastAsia="es-ES"/>
          <w14:ligatures w14:val="none"/>
        </w:rPr>
      </w:pPr>
      <w:r>
        <w:rPr>
          <w:rFonts w:eastAsia="Times New Roman" w:cs="Times New Roman"/>
          <w:b/>
          <w:bCs/>
          <w:color w:val="1D2125"/>
          <w:kern w:val="0"/>
          <w:sz w:val="22"/>
          <w:szCs w:val="22"/>
          <w:lang w:eastAsia="es-ES"/>
          <w14:ligatures w14:val="none"/>
        </w:rPr>
        <w:t xml:space="preserve">a) </w:t>
      </w:r>
      <w:r w:rsidR="006A6D19" w:rsidRPr="00FA0C3E">
        <w:rPr>
          <w:rFonts w:eastAsia="Times New Roman" w:cs="Times New Roman"/>
          <w:b/>
          <w:bCs/>
          <w:color w:val="1D2125"/>
          <w:kern w:val="0"/>
          <w:sz w:val="22"/>
          <w:szCs w:val="22"/>
          <w:lang w:eastAsia="es-ES"/>
          <w14:ligatures w14:val="none"/>
        </w:rPr>
        <w:t>La frecuencia de la portadora anterior.</w:t>
      </w:r>
    </w:p>
    <w:p w14:paraId="78B6916B" w14:textId="77777777" w:rsidR="00FA0C3E" w:rsidRPr="00FA0C3E" w:rsidRDefault="00FA0C3E" w:rsidP="00FA0C3E">
      <w:p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FA0C3E">
        <w:rPr>
          <w:rFonts w:ascii="Abadi Extra Light" w:eastAsia="Times New Roman" w:hAnsi="Abadi Extra Light" w:cs="Times New Roman"/>
          <w:color w:val="1D2125"/>
          <w:kern w:val="0"/>
          <w:sz w:val="22"/>
          <w:szCs w:val="22"/>
          <w:lang w:eastAsia="es-ES"/>
          <w14:ligatures w14:val="none"/>
        </w:rPr>
        <w:lastRenderedPageBreak/>
        <w:t>Frecuencia de portadora anterior=1GHz</w:t>
      </w:r>
      <w:r w:rsidRPr="00FA0C3E">
        <w:rPr>
          <w:rFonts w:ascii="Cambria Math" w:eastAsia="Times New Roman" w:hAnsi="Cambria Math" w:cs="Cambria Math"/>
          <w:color w:val="1D2125"/>
          <w:kern w:val="0"/>
          <w:sz w:val="22"/>
          <w:szCs w:val="22"/>
          <w:lang w:eastAsia="es-ES"/>
          <w14:ligatures w14:val="none"/>
        </w:rPr>
        <w:t>−</w:t>
      </w:r>
      <w:r w:rsidRPr="00FA0C3E">
        <w:rPr>
          <w:rFonts w:ascii="Abadi Extra Light" w:eastAsia="Times New Roman" w:hAnsi="Abadi Extra Light" w:cs="Times New Roman"/>
          <w:color w:val="1D2125"/>
          <w:kern w:val="0"/>
          <w:sz w:val="22"/>
          <w:szCs w:val="22"/>
          <w:lang w:eastAsia="es-ES"/>
          <w14:ligatures w14:val="none"/>
        </w:rPr>
        <w:t>400MHz=600MHz</w:t>
      </w:r>
    </w:p>
    <w:p w14:paraId="1C54BFB7" w14:textId="77777777" w:rsidR="00FA0C3E" w:rsidRPr="00FA0C3E" w:rsidRDefault="00FA0C3E" w:rsidP="00FA0C3E">
      <w:pPr>
        <w:shd w:val="clear" w:color="auto" w:fill="FFFFFF" w:themeFill="background1"/>
        <w:spacing w:line="240" w:lineRule="auto"/>
        <w:outlineLvl w:val="2"/>
        <w:rPr>
          <w:rFonts w:eastAsia="Times New Roman" w:cs="Times New Roman"/>
          <w:b/>
          <w:bCs/>
          <w:color w:val="1D2125"/>
          <w:kern w:val="0"/>
          <w:sz w:val="22"/>
          <w:szCs w:val="22"/>
          <w:lang w:eastAsia="es-ES"/>
          <w14:ligatures w14:val="none"/>
        </w:rPr>
      </w:pPr>
    </w:p>
    <w:p w14:paraId="0AE6AA53" w14:textId="66CE7844" w:rsidR="006A6D19" w:rsidRDefault="00FA0C3E" w:rsidP="00FA0C3E">
      <w:pPr>
        <w:shd w:val="clear" w:color="auto" w:fill="FFFFFF" w:themeFill="background1"/>
        <w:spacing w:line="240" w:lineRule="auto"/>
        <w:outlineLvl w:val="2"/>
        <w:rPr>
          <w:rFonts w:eastAsia="Times New Roman" w:cs="Times New Roman"/>
          <w:b/>
          <w:bCs/>
          <w:color w:val="1D2125"/>
          <w:kern w:val="0"/>
          <w:sz w:val="22"/>
          <w:szCs w:val="22"/>
          <w:lang w:eastAsia="es-ES"/>
          <w14:ligatures w14:val="none"/>
        </w:rPr>
      </w:pPr>
      <w:r>
        <w:rPr>
          <w:rFonts w:eastAsia="Times New Roman" w:cs="Times New Roman"/>
          <w:b/>
          <w:bCs/>
          <w:color w:val="1D2125"/>
          <w:kern w:val="0"/>
          <w:sz w:val="22"/>
          <w:szCs w:val="22"/>
          <w:lang w:eastAsia="es-ES"/>
          <w14:ligatures w14:val="none"/>
        </w:rPr>
        <w:t xml:space="preserve">b) </w:t>
      </w:r>
      <w:r w:rsidR="006A6D19" w:rsidRPr="00FA0C3E">
        <w:rPr>
          <w:rFonts w:eastAsia="Times New Roman" w:cs="Times New Roman"/>
          <w:b/>
          <w:bCs/>
          <w:color w:val="1D2125"/>
          <w:kern w:val="0"/>
          <w:sz w:val="22"/>
          <w:szCs w:val="22"/>
          <w:lang w:eastAsia="es-ES"/>
          <w14:ligatures w14:val="none"/>
        </w:rPr>
        <w:t xml:space="preserve"> La frecuencia de la portadora posterior.</w:t>
      </w:r>
    </w:p>
    <w:p w14:paraId="6ED3556B" w14:textId="77777777" w:rsidR="00FA0C3E" w:rsidRPr="007C3FC2" w:rsidRDefault="00FA0C3E" w:rsidP="00FA0C3E">
      <w:p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7C3FC2">
        <w:rPr>
          <w:rFonts w:ascii="Abadi Extra Light" w:eastAsia="Times New Roman" w:hAnsi="Abadi Extra Light" w:cs="Times New Roman"/>
          <w:color w:val="1D2125"/>
          <w:kern w:val="0"/>
          <w:sz w:val="22"/>
          <w:szCs w:val="22"/>
          <w:lang w:eastAsia="es-ES"/>
          <w14:ligatures w14:val="none"/>
        </w:rPr>
        <w:t>Frecuencia de portadora posterior=1GHz+400MHz=1.4GHz</w:t>
      </w:r>
    </w:p>
    <w:p w14:paraId="0EBE8881" w14:textId="77777777" w:rsidR="00FA0C3E" w:rsidRPr="00FA0C3E" w:rsidRDefault="00FA0C3E" w:rsidP="00FA0C3E">
      <w:pPr>
        <w:shd w:val="clear" w:color="auto" w:fill="FFFFFF" w:themeFill="background1"/>
        <w:spacing w:line="240" w:lineRule="auto"/>
        <w:outlineLvl w:val="2"/>
        <w:rPr>
          <w:rFonts w:eastAsia="Times New Roman" w:cs="Times New Roman"/>
          <w:b/>
          <w:bCs/>
          <w:color w:val="1D2125"/>
          <w:kern w:val="0"/>
          <w:sz w:val="22"/>
          <w:szCs w:val="22"/>
          <w:lang w:eastAsia="es-ES"/>
          <w14:ligatures w14:val="none"/>
        </w:rPr>
      </w:pPr>
    </w:p>
    <w:p w14:paraId="4E20D60B" w14:textId="77777777" w:rsidR="006A6D19" w:rsidRDefault="006A6D19" w:rsidP="006A6D19">
      <w:pPr>
        <w:shd w:val="clear" w:color="auto" w:fill="FFFFFF" w:themeFill="background1"/>
        <w:spacing w:line="240" w:lineRule="auto"/>
        <w:outlineLvl w:val="2"/>
        <w:rPr>
          <w:rFonts w:eastAsia="Times New Roman" w:cs="Times New Roman"/>
          <w:b/>
          <w:bCs/>
          <w:color w:val="1D2125"/>
          <w:kern w:val="0"/>
          <w:sz w:val="22"/>
          <w:szCs w:val="22"/>
          <w:lang w:eastAsia="es-ES"/>
          <w14:ligatures w14:val="none"/>
        </w:rPr>
      </w:pPr>
      <w:r w:rsidRPr="006A6D19">
        <w:rPr>
          <w:rFonts w:eastAsia="Times New Roman" w:cs="Times New Roman"/>
          <w:b/>
          <w:bCs/>
          <w:color w:val="1D2125"/>
          <w:kern w:val="0"/>
          <w:sz w:val="22"/>
          <w:szCs w:val="22"/>
          <w:lang w:eastAsia="es-ES"/>
          <w14:ligatures w14:val="none"/>
        </w:rPr>
        <w:t>Justifica tus cálculos y explica la importancia de la ubicación de las portadoras para la eficiencia espectral.</w:t>
      </w:r>
    </w:p>
    <w:p w14:paraId="5232C525" w14:textId="77777777" w:rsidR="007C3FC2" w:rsidRPr="007C3FC2" w:rsidRDefault="007C3FC2" w:rsidP="007C3FC2">
      <w:p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7C3FC2">
        <w:rPr>
          <w:rFonts w:ascii="Abadi Extra Light" w:eastAsia="Times New Roman" w:hAnsi="Abadi Extra Light" w:cs="Times New Roman"/>
          <w:color w:val="1D2125"/>
          <w:kern w:val="0"/>
          <w:sz w:val="22"/>
          <w:szCs w:val="22"/>
          <w:lang w:eastAsia="es-ES"/>
          <w14:ligatures w14:val="none"/>
        </w:rPr>
        <w:t>Si el ancho de banda en </w:t>
      </w:r>
      <w:r w:rsidRPr="007C3FC2">
        <w:rPr>
          <w:rFonts w:ascii="Abadi Extra Light" w:eastAsia="Times New Roman" w:hAnsi="Abadi Extra Light" w:cs="Times New Roman"/>
          <w:b/>
          <w:bCs/>
          <w:color w:val="1D2125"/>
          <w:kern w:val="0"/>
          <w:sz w:val="22"/>
          <w:szCs w:val="22"/>
          <w:lang w:eastAsia="es-ES"/>
          <w14:ligatures w14:val="none"/>
        </w:rPr>
        <w:t>banda base</w:t>
      </w:r>
      <w:r w:rsidRPr="007C3FC2">
        <w:rPr>
          <w:rFonts w:ascii="Abadi Extra Light" w:eastAsia="Times New Roman" w:hAnsi="Abadi Extra Light" w:cs="Times New Roman"/>
          <w:color w:val="1D2125"/>
          <w:kern w:val="0"/>
          <w:sz w:val="22"/>
          <w:szCs w:val="22"/>
          <w:lang w:eastAsia="es-ES"/>
          <w14:ligatures w14:val="none"/>
        </w:rPr>
        <w:t> de cada canal es de </w:t>
      </w:r>
      <w:r w:rsidRPr="007C3FC2">
        <w:rPr>
          <w:rFonts w:ascii="Abadi Extra Light" w:eastAsia="Times New Roman" w:hAnsi="Abadi Extra Light" w:cs="Times New Roman"/>
          <w:b/>
          <w:bCs/>
          <w:color w:val="1D2125"/>
          <w:kern w:val="0"/>
          <w:sz w:val="22"/>
          <w:szCs w:val="22"/>
          <w:lang w:eastAsia="es-ES"/>
          <w14:ligatures w14:val="none"/>
        </w:rPr>
        <w:t>400 MHz</w:t>
      </w:r>
      <w:r w:rsidRPr="007C3FC2">
        <w:rPr>
          <w:rFonts w:ascii="Abadi Extra Light" w:eastAsia="Times New Roman" w:hAnsi="Abadi Extra Light" w:cs="Times New Roman"/>
          <w:color w:val="1D2125"/>
          <w:kern w:val="0"/>
          <w:sz w:val="22"/>
          <w:szCs w:val="22"/>
          <w:lang w:eastAsia="es-ES"/>
          <w14:ligatures w14:val="none"/>
        </w:rPr>
        <w:t> y la </w:t>
      </w:r>
      <w:r w:rsidRPr="007C3FC2">
        <w:rPr>
          <w:rFonts w:ascii="Abadi Extra Light" w:eastAsia="Times New Roman" w:hAnsi="Abadi Extra Light" w:cs="Times New Roman"/>
          <w:b/>
          <w:bCs/>
          <w:color w:val="1D2125"/>
          <w:kern w:val="0"/>
          <w:sz w:val="22"/>
          <w:szCs w:val="22"/>
          <w:lang w:eastAsia="es-ES"/>
          <w14:ligatures w14:val="none"/>
        </w:rPr>
        <w:t>primera portadora está en 1 GHz</w:t>
      </w:r>
      <w:r w:rsidRPr="007C3FC2">
        <w:rPr>
          <w:rFonts w:ascii="Abadi Extra Light" w:eastAsia="Times New Roman" w:hAnsi="Abadi Extra Light" w:cs="Times New Roman"/>
          <w:color w:val="1D2125"/>
          <w:kern w:val="0"/>
          <w:sz w:val="22"/>
          <w:szCs w:val="22"/>
          <w:lang w:eastAsia="es-ES"/>
          <w14:ligatures w14:val="none"/>
        </w:rPr>
        <w:t>, las </w:t>
      </w:r>
      <w:r w:rsidRPr="007C3FC2">
        <w:rPr>
          <w:rFonts w:ascii="Abadi Extra Light" w:eastAsia="Times New Roman" w:hAnsi="Abadi Extra Light" w:cs="Times New Roman"/>
          <w:b/>
          <w:bCs/>
          <w:color w:val="1D2125"/>
          <w:kern w:val="0"/>
          <w:sz w:val="22"/>
          <w:szCs w:val="22"/>
          <w:lang w:eastAsia="es-ES"/>
          <w14:ligatures w14:val="none"/>
        </w:rPr>
        <w:t>portadoras anteriores y posteriores</w:t>
      </w:r>
      <w:r w:rsidRPr="007C3FC2">
        <w:rPr>
          <w:rFonts w:ascii="Abadi Extra Light" w:eastAsia="Times New Roman" w:hAnsi="Abadi Extra Light" w:cs="Times New Roman"/>
          <w:color w:val="1D2125"/>
          <w:kern w:val="0"/>
          <w:sz w:val="22"/>
          <w:szCs w:val="22"/>
          <w:lang w:eastAsia="es-ES"/>
          <w14:ligatures w14:val="none"/>
        </w:rPr>
        <w:t> deben estar posicionadas estratégicamente para optimizar el uso del espectro.</w:t>
      </w:r>
    </w:p>
    <w:p w14:paraId="2F64D38D" w14:textId="77777777" w:rsidR="007C3FC2" w:rsidRPr="007C3FC2" w:rsidRDefault="007C3FC2" w:rsidP="007C3FC2">
      <w:p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7C3FC2">
        <w:rPr>
          <w:rFonts w:ascii="Abadi Extra Light" w:eastAsia="Times New Roman" w:hAnsi="Abadi Extra Light" w:cs="Times New Roman"/>
          <w:color w:val="1D2125"/>
          <w:kern w:val="0"/>
          <w:sz w:val="22"/>
          <w:szCs w:val="22"/>
          <w:lang w:eastAsia="es-ES"/>
          <w14:ligatures w14:val="none"/>
        </w:rPr>
        <w:t>Por lo tanto, para una </w:t>
      </w:r>
      <w:r w:rsidRPr="007C3FC2">
        <w:rPr>
          <w:rFonts w:ascii="Abadi Extra Light" w:eastAsia="Times New Roman" w:hAnsi="Abadi Extra Light" w:cs="Times New Roman"/>
          <w:b/>
          <w:bCs/>
          <w:color w:val="1D2125"/>
          <w:kern w:val="0"/>
          <w:sz w:val="22"/>
          <w:szCs w:val="22"/>
          <w:lang w:eastAsia="es-ES"/>
          <w14:ligatures w14:val="none"/>
        </w:rPr>
        <w:t>máxima eficiencia espectral</w:t>
      </w:r>
      <w:r w:rsidRPr="007C3FC2">
        <w:rPr>
          <w:rFonts w:ascii="Abadi Extra Light" w:eastAsia="Times New Roman" w:hAnsi="Abadi Extra Light" w:cs="Times New Roman"/>
          <w:color w:val="1D2125"/>
          <w:kern w:val="0"/>
          <w:sz w:val="22"/>
          <w:szCs w:val="22"/>
          <w:lang w:eastAsia="es-ES"/>
          <w14:ligatures w14:val="none"/>
        </w:rPr>
        <w:t>, las portadoras deben situarse en </w:t>
      </w:r>
      <w:r w:rsidRPr="007C3FC2">
        <w:rPr>
          <w:rFonts w:ascii="Abadi Extra Light" w:eastAsia="Times New Roman" w:hAnsi="Abadi Extra Light" w:cs="Times New Roman"/>
          <w:b/>
          <w:bCs/>
          <w:color w:val="1D2125"/>
          <w:kern w:val="0"/>
          <w:sz w:val="22"/>
          <w:szCs w:val="22"/>
          <w:lang w:eastAsia="es-ES"/>
          <w14:ligatures w14:val="none"/>
        </w:rPr>
        <w:t>600 MHz y 1.4 GHz</w:t>
      </w:r>
      <w:r w:rsidRPr="007C3FC2">
        <w:rPr>
          <w:rFonts w:ascii="Abadi Extra Light" w:eastAsia="Times New Roman" w:hAnsi="Abadi Extra Light" w:cs="Times New Roman"/>
          <w:color w:val="1D2125"/>
          <w:kern w:val="0"/>
          <w:sz w:val="22"/>
          <w:szCs w:val="22"/>
          <w:lang w:eastAsia="es-ES"/>
          <w14:ligatures w14:val="none"/>
        </w:rPr>
        <w:t>.</w:t>
      </w:r>
    </w:p>
    <w:p w14:paraId="16097089"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Pregunta 9: Identificación de Modulación en Función del BER</w:t>
      </w:r>
    </w:p>
    <w:p w14:paraId="032EEBB3"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Se sabe que la robustez ante el ruido de una modulación depende del número de símbolos por baudio, de manera que:</w:t>
      </w:r>
    </w:p>
    <w:p w14:paraId="3A14E0C9" w14:textId="77777777" w:rsidR="00FA0C3E" w:rsidRPr="00FA0C3E" w:rsidRDefault="00FA0C3E" w:rsidP="00FA0C3E">
      <w:pPr>
        <w:numPr>
          <w:ilvl w:val="0"/>
          <w:numId w:val="20"/>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BPSK (2-QAM) es la más robusta.</w:t>
      </w:r>
    </w:p>
    <w:p w14:paraId="4E003FAF" w14:textId="77777777" w:rsidR="00FA0C3E" w:rsidRPr="00FA0C3E" w:rsidRDefault="00FA0C3E" w:rsidP="00FA0C3E">
      <w:pPr>
        <w:numPr>
          <w:ilvl w:val="0"/>
          <w:numId w:val="20"/>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QPSK (4 símbolos) ofrece el doble de eficiencia que BPSK.</w:t>
      </w:r>
    </w:p>
    <w:p w14:paraId="7A98040C" w14:textId="77777777" w:rsidR="00FA0C3E" w:rsidRPr="00FA0C3E" w:rsidRDefault="00FA0C3E" w:rsidP="00FA0C3E">
      <w:pPr>
        <w:numPr>
          <w:ilvl w:val="0"/>
          <w:numId w:val="20"/>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 xml:space="preserve">A medida que se incrementa el número de símbolos (16-QAM, 64-QAM, 256-QAM), la eficiencia </w:t>
      </w:r>
      <w:proofErr w:type="gramStart"/>
      <w:r w:rsidRPr="00FA0C3E">
        <w:rPr>
          <w:rFonts w:eastAsia="Times New Roman" w:cs="Times New Roman"/>
          <w:b/>
          <w:bCs/>
          <w:i/>
          <w:iCs/>
          <w:color w:val="1D2125"/>
          <w:kern w:val="0"/>
          <w:sz w:val="22"/>
          <w:szCs w:val="22"/>
          <w:lang w:eastAsia="es-ES"/>
          <w14:ligatures w14:val="none"/>
        </w:rPr>
        <w:t>aumenta</w:t>
      </w:r>
      <w:proofErr w:type="gramEnd"/>
      <w:r w:rsidRPr="00FA0C3E">
        <w:rPr>
          <w:rFonts w:eastAsia="Times New Roman" w:cs="Times New Roman"/>
          <w:b/>
          <w:bCs/>
          <w:i/>
          <w:iCs/>
          <w:color w:val="1D2125"/>
          <w:kern w:val="0"/>
          <w:sz w:val="22"/>
          <w:szCs w:val="22"/>
          <w:lang w:eastAsia="es-ES"/>
          <w14:ligatures w14:val="none"/>
        </w:rPr>
        <w:t xml:space="preserve"> pero la tolerancia al ruido disminuye.</w:t>
      </w:r>
    </w:p>
    <w:p w14:paraId="34E03AA5"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Enunciado:</w:t>
      </w:r>
      <w:r w:rsidRPr="00FA0C3E">
        <w:rPr>
          <w:rFonts w:eastAsia="Times New Roman" w:cs="Times New Roman"/>
          <w:b/>
          <w:bCs/>
          <w:i/>
          <w:iCs/>
          <w:color w:val="1D2125"/>
          <w:kern w:val="0"/>
          <w:sz w:val="22"/>
          <w:szCs w:val="22"/>
          <w:lang w:eastAsia="es-ES"/>
          <w14:ligatures w14:val="none"/>
        </w:rPr>
        <w:br/>
        <w:t>Ordena las siguientes modulaciones de mayor a menor robustez ante el ruido (para una misma SNR):</w:t>
      </w:r>
    </w:p>
    <w:p w14:paraId="19369034" w14:textId="77777777" w:rsidR="00FA0C3E" w:rsidRPr="00FA0C3E" w:rsidRDefault="00FA0C3E" w:rsidP="00FA0C3E">
      <w:pPr>
        <w:numPr>
          <w:ilvl w:val="0"/>
          <w:numId w:val="21"/>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BPSK</w:t>
      </w:r>
    </w:p>
    <w:p w14:paraId="5D46E093" w14:textId="77777777" w:rsidR="00FA0C3E" w:rsidRPr="00FA0C3E" w:rsidRDefault="00FA0C3E" w:rsidP="00FA0C3E">
      <w:pPr>
        <w:numPr>
          <w:ilvl w:val="0"/>
          <w:numId w:val="21"/>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QPSK</w:t>
      </w:r>
    </w:p>
    <w:p w14:paraId="03223E66" w14:textId="77777777" w:rsidR="00FA0C3E" w:rsidRPr="00FA0C3E" w:rsidRDefault="00FA0C3E" w:rsidP="00FA0C3E">
      <w:pPr>
        <w:numPr>
          <w:ilvl w:val="0"/>
          <w:numId w:val="21"/>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16-QAM</w:t>
      </w:r>
    </w:p>
    <w:p w14:paraId="53C07E1C" w14:textId="77777777" w:rsidR="00FA0C3E" w:rsidRPr="00FA0C3E" w:rsidRDefault="00FA0C3E" w:rsidP="00FA0C3E">
      <w:pPr>
        <w:numPr>
          <w:ilvl w:val="0"/>
          <w:numId w:val="21"/>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64-QAM</w:t>
      </w:r>
    </w:p>
    <w:p w14:paraId="1AB2D4B7" w14:textId="77777777" w:rsidR="00FA0C3E" w:rsidRPr="00FA0C3E" w:rsidRDefault="00FA0C3E" w:rsidP="00FA0C3E">
      <w:pPr>
        <w:numPr>
          <w:ilvl w:val="0"/>
          <w:numId w:val="21"/>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256-QAM</w:t>
      </w:r>
    </w:p>
    <w:p w14:paraId="5997211C"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Justifica tu respuesta basándote en el número de símbolos y la sensibilidad al ruido</w:t>
      </w:r>
    </w:p>
    <w:p w14:paraId="10EFAB13" w14:textId="77777777" w:rsidR="00FA0C3E" w:rsidRPr="00FA0C3E" w:rsidRDefault="00FA0C3E" w:rsidP="00FA0C3E">
      <w:pPr>
        <w:numPr>
          <w:ilvl w:val="0"/>
          <w:numId w:val="22"/>
        </w:num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FA0C3E">
        <w:rPr>
          <w:rFonts w:ascii="Abadi Extra Light" w:eastAsia="Times New Roman" w:hAnsi="Abadi Extra Light" w:cs="Times New Roman"/>
          <w:color w:val="1D2125"/>
          <w:kern w:val="0"/>
          <w:sz w:val="22"/>
          <w:szCs w:val="22"/>
          <w:lang w:eastAsia="es-ES"/>
          <w14:ligatures w14:val="none"/>
        </w:rPr>
        <w:t>BPSK (2-QAM): Más robusto al ruido.</w:t>
      </w:r>
    </w:p>
    <w:p w14:paraId="5582B545" w14:textId="77777777" w:rsidR="00FA0C3E" w:rsidRPr="00FA0C3E" w:rsidRDefault="00FA0C3E" w:rsidP="00FA0C3E">
      <w:pPr>
        <w:numPr>
          <w:ilvl w:val="0"/>
          <w:numId w:val="22"/>
        </w:num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FA0C3E">
        <w:rPr>
          <w:rFonts w:ascii="Abadi Extra Light" w:eastAsia="Times New Roman" w:hAnsi="Abadi Extra Light" w:cs="Times New Roman"/>
          <w:color w:val="1D2125"/>
          <w:kern w:val="0"/>
          <w:sz w:val="22"/>
          <w:szCs w:val="22"/>
          <w:lang w:eastAsia="es-ES"/>
          <w14:ligatures w14:val="none"/>
        </w:rPr>
        <w:t>QPSK (4 símbolos): Doble de eficiencia respecto a BPSK.</w:t>
      </w:r>
    </w:p>
    <w:p w14:paraId="1270E8D8" w14:textId="77777777" w:rsidR="00FA0C3E" w:rsidRPr="00FA0C3E" w:rsidRDefault="00FA0C3E" w:rsidP="00FA0C3E">
      <w:pPr>
        <w:numPr>
          <w:ilvl w:val="0"/>
          <w:numId w:val="22"/>
        </w:num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FA0C3E">
        <w:rPr>
          <w:rFonts w:ascii="Abadi Extra Light" w:eastAsia="Times New Roman" w:hAnsi="Abadi Extra Light" w:cs="Times New Roman"/>
          <w:color w:val="1D2125"/>
          <w:kern w:val="0"/>
          <w:sz w:val="22"/>
          <w:szCs w:val="22"/>
          <w:lang w:eastAsia="es-ES"/>
          <w14:ligatures w14:val="none"/>
        </w:rPr>
        <w:t>16-QAM (16 símbolos): Menor robustez que QPSK, pero mayor eficiencia.</w:t>
      </w:r>
    </w:p>
    <w:p w14:paraId="10A1529B" w14:textId="77777777" w:rsidR="00FA0C3E" w:rsidRPr="00FA0C3E" w:rsidRDefault="00FA0C3E" w:rsidP="00FA0C3E">
      <w:pPr>
        <w:numPr>
          <w:ilvl w:val="0"/>
          <w:numId w:val="22"/>
        </w:num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FA0C3E">
        <w:rPr>
          <w:rFonts w:ascii="Abadi Extra Light" w:eastAsia="Times New Roman" w:hAnsi="Abadi Extra Light" w:cs="Times New Roman"/>
          <w:color w:val="1D2125"/>
          <w:kern w:val="0"/>
          <w:sz w:val="22"/>
          <w:szCs w:val="22"/>
          <w:lang w:eastAsia="es-ES"/>
          <w14:ligatures w14:val="none"/>
        </w:rPr>
        <w:t>64-QAM: Comienza a ser menos confiable en entornos ruidosos.</w:t>
      </w:r>
    </w:p>
    <w:p w14:paraId="17EAB743" w14:textId="77777777" w:rsidR="00FA0C3E" w:rsidRPr="00FA0C3E" w:rsidRDefault="00FA0C3E" w:rsidP="00FA0C3E">
      <w:pPr>
        <w:numPr>
          <w:ilvl w:val="0"/>
          <w:numId w:val="22"/>
        </w:num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FA0C3E">
        <w:rPr>
          <w:rFonts w:ascii="Abadi Extra Light" w:eastAsia="Times New Roman" w:hAnsi="Abadi Extra Light" w:cs="Times New Roman"/>
          <w:color w:val="1D2125"/>
          <w:kern w:val="0"/>
          <w:sz w:val="22"/>
          <w:szCs w:val="22"/>
          <w:lang w:eastAsia="es-ES"/>
          <w14:ligatures w14:val="none"/>
        </w:rPr>
        <w:t>256-QAM: Muy eficiente, pero altamente sensible al ruido.</w:t>
      </w:r>
    </w:p>
    <w:p w14:paraId="22854C99" w14:textId="77777777" w:rsidR="00FA0C3E" w:rsidRDefault="00FA0C3E" w:rsidP="00FA0C3E">
      <w:p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r w:rsidRPr="00FA0C3E">
        <w:rPr>
          <w:rFonts w:ascii="Abadi Extra Light" w:eastAsia="Times New Roman" w:hAnsi="Abadi Extra Light" w:cs="Times New Roman"/>
          <w:color w:val="1D2125"/>
          <w:kern w:val="0"/>
          <w:sz w:val="22"/>
          <w:szCs w:val="22"/>
          <w:lang w:eastAsia="es-ES"/>
          <w14:ligatures w14:val="none"/>
        </w:rPr>
        <w:t>Si se cuenta con una gráfica BER vs SNR, las modulaciones más complejas (100-QAM, 256-QAM) presentarán mayores tasas de error que las más simples como BPSK y QPSK.</w:t>
      </w:r>
    </w:p>
    <w:p w14:paraId="213D7B5A"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Pregunta 10: Eficiencia del Sistema de Encapsulamiento</w:t>
      </w:r>
    </w:p>
    <w:p w14:paraId="4EB1DEF2"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Considera un sistema de encapsulamiento con la siguiente configuración:</w:t>
      </w:r>
    </w:p>
    <w:p w14:paraId="18C2CD0C" w14:textId="77777777" w:rsidR="00FA0C3E" w:rsidRPr="00FA0C3E" w:rsidRDefault="00FA0C3E" w:rsidP="00FA0C3E">
      <w:pPr>
        <w:numPr>
          <w:ilvl w:val="0"/>
          <w:numId w:val="23"/>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 xml:space="preserve">Capa 5: Envía un bloque de datos de 1.5 </w:t>
      </w:r>
      <w:proofErr w:type="spellStart"/>
      <w:r w:rsidRPr="00FA0C3E">
        <w:rPr>
          <w:rFonts w:eastAsia="Times New Roman" w:cs="Times New Roman"/>
          <w:b/>
          <w:bCs/>
          <w:i/>
          <w:iCs/>
          <w:color w:val="1D2125"/>
          <w:kern w:val="0"/>
          <w:sz w:val="22"/>
          <w:szCs w:val="22"/>
          <w:lang w:eastAsia="es-ES"/>
          <w14:ligatures w14:val="none"/>
        </w:rPr>
        <w:t>Kbytes</w:t>
      </w:r>
      <w:proofErr w:type="spellEnd"/>
      <w:r w:rsidRPr="00FA0C3E">
        <w:rPr>
          <w:rFonts w:eastAsia="Times New Roman" w:cs="Times New Roman"/>
          <w:b/>
          <w:bCs/>
          <w:i/>
          <w:iCs/>
          <w:color w:val="1D2125"/>
          <w:kern w:val="0"/>
          <w:sz w:val="22"/>
          <w:szCs w:val="22"/>
          <w:lang w:eastAsia="es-ES"/>
          <w14:ligatures w14:val="none"/>
        </w:rPr>
        <w:t xml:space="preserve"> (1 Kbyte = 1024 bytes).</w:t>
      </w:r>
    </w:p>
    <w:p w14:paraId="044104C1" w14:textId="77777777" w:rsidR="00FA0C3E" w:rsidRPr="00FA0C3E" w:rsidRDefault="00FA0C3E" w:rsidP="00FA0C3E">
      <w:pPr>
        <w:numPr>
          <w:ilvl w:val="0"/>
          <w:numId w:val="23"/>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lastRenderedPageBreak/>
        <w:t>Capas 4 y 3: Cada una añade una cabecera de 40 bytes.</w:t>
      </w:r>
    </w:p>
    <w:p w14:paraId="4D6006DA" w14:textId="77777777" w:rsidR="00FA0C3E" w:rsidRPr="00FA0C3E" w:rsidRDefault="00FA0C3E" w:rsidP="00FA0C3E">
      <w:pPr>
        <w:numPr>
          <w:ilvl w:val="0"/>
          <w:numId w:val="23"/>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Capa 2: Permite el envío de tramas de 400 bytes como máximo.</w:t>
      </w:r>
    </w:p>
    <w:p w14:paraId="77F3AF82" w14:textId="77777777" w:rsidR="00FA0C3E" w:rsidRPr="00FA0C3E" w:rsidRDefault="00FA0C3E" w:rsidP="00FA0C3E">
      <w:pPr>
        <w:numPr>
          <w:ilvl w:val="0"/>
          <w:numId w:val="23"/>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Capa 1: Por cada 2 bytes de datos, se añaden:</w:t>
      </w:r>
    </w:p>
    <w:p w14:paraId="5AA11805" w14:textId="77777777" w:rsidR="00FA0C3E" w:rsidRPr="00FA0C3E" w:rsidRDefault="00FA0C3E" w:rsidP="00FA0C3E">
      <w:pPr>
        <w:numPr>
          <w:ilvl w:val="1"/>
          <w:numId w:val="23"/>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8 bits (1 byte) de inicio,</w:t>
      </w:r>
    </w:p>
    <w:p w14:paraId="71235327" w14:textId="77777777" w:rsidR="00FA0C3E" w:rsidRPr="00FA0C3E" w:rsidRDefault="00FA0C3E" w:rsidP="00FA0C3E">
      <w:pPr>
        <w:numPr>
          <w:ilvl w:val="1"/>
          <w:numId w:val="23"/>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1 byte de parada,</w:t>
      </w:r>
    </w:p>
    <w:p w14:paraId="7339E91D" w14:textId="77777777" w:rsidR="00FA0C3E" w:rsidRPr="00FA0C3E" w:rsidRDefault="00FA0C3E" w:rsidP="00FA0C3E">
      <w:pPr>
        <w:numPr>
          <w:ilvl w:val="1"/>
          <w:numId w:val="23"/>
        </w:num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8 bits (1 byte) de CRC.</w:t>
      </w:r>
    </w:p>
    <w:p w14:paraId="0FB0F7BF"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Realiza los siguientes cálculos:</w:t>
      </w:r>
    </w:p>
    <w:p w14:paraId="131D17C2" w14:textId="77777777" w:rsid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a) Tamaño del Mensaje:</w:t>
      </w:r>
      <w:r w:rsidRPr="00FA0C3E">
        <w:rPr>
          <w:rFonts w:eastAsia="Times New Roman" w:cs="Times New Roman"/>
          <w:b/>
          <w:bCs/>
          <w:i/>
          <w:iCs/>
          <w:color w:val="1D2125"/>
          <w:kern w:val="0"/>
          <w:sz w:val="22"/>
          <w:szCs w:val="22"/>
          <w:lang w:eastAsia="es-ES"/>
          <w14:ligatures w14:val="none"/>
        </w:rPr>
        <w:br/>
        <w:t>Calcula el tamaño total del mensaje después de agregar las cabeceras de las capas 4 y 3.</w:t>
      </w:r>
    </w:p>
    <w:p w14:paraId="1532079C" w14:textId="60B15FAF" w:rsidR="00FA0C3E" w:rsidRPr="002051E0" w:rsidRDefault="00FA0C3E"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Tamaño</w:t>
      </w:r>
      <w:r w:rsidR="002051E0" w:rsidRPr="002051E0">
        <w:rPr>
          <w:rFonts w:ascii="Abadi Extra Light" w:eastAsia="Times New Roman" w:hAnsi="Abadi Extra Light" w:cs="Times New Roman"/>
          <w:b/>
          <w:bCs/>
          <w:i/>
          <w:iCs/>
          <w:color w:val="1D2125"/>
          <w:kern w:val="0"/>
          <w:sz w:val="20"/>
          <w:szCs w:val="20"/>
          <w:lang w:eastAsia="es-ES"/>
          <w14:ligatures w14:val="none"/>
        </w:rPr>
        <w:t xml:space="preserve"> mensaje = Datos capa 5 + Cabecera capa 4 + Cabecera capa 3</w:t>
      </w:r>
    </w:p>
    <w:p w14:paraId="08024A18" w14:textId="52D6986B" w:rsidR="002051E0" w:rsidRPr="00FA0C3E"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Tamaño mensaje = 1536 bytes + 40 bytes + 40 bytes = 1616 bytes</w:t>
      </w:r>
    </w:p>
    <w:p w14:paraId="5E2517E2" w14:textId="77777777" w:rsid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b) Fragmentación en Tramas:</w:t>
      </w:r>
      <w:r w:rsidRPr="00FA0C3E">
        <w:rPr>
          <w:rFonts w:eastAsia="Times New Roman" w:cs="Times New Roman"/>
          <w:b/>
          <w:bCs/>
          <w:i/>
          <w:iCs/>
          <w:color w:val="1D2125"/>
          <w:kern w:val="0"/>
          <w:sz w:val="22"/>
          <w:szCs w:val="22"/>
          <w:lang w:eastAsia="es-ES"/>
          <w14:ligatures w14:val="none"/>
        </w:rPr>
        <w:br/>
        <w:t>Determina el número de tramas de 400 bytes necesarias para transmitir el mensaje resultante.</w:t>
      </w:r>
    </w:p>
    <w:p w14:paraId="560A87A1" w14:textId="51EE32C7"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2"/>
          <w:szCs w:val="22"/>
          <w:lang w:eastAsia="es-ES"/>
          <w14:ligatures w14:val="none"/>
        </w:rPr>
      </w:pPr>
      <w:r w:rsidRPr="002051E0">
        <w:rPr>
          <w:rFonts w:ascii="Abadi Extra Light" w:eastAsia="Times New Roman" w:hAnsi="Abadi Extra Light" w:cs="Times New Roman"/>
          <w:b/>
          <w:bCs/>
          <w:i/>
          <w:iCs/>
          <w:color w:val="1D2125"/>
          <w:kern w:val="0"/>
          <w:sz w:val="22"/>
          <w:szCs w:val="22"/>
          <w:lang w:eastAsia="es-ES"/>
          <w14:ligatures w14:val="none"/>
        </w:rPr>
        <w:t>Numero de tramas = 1616/400 = 4.04</w:t>
      </w:r>
    </w:p>
    <w:p w14:paraId="4DF811C7" w14:textId="1E6BAE1B" w:rsidR="002051E0" w:rsidRPr="00FA0C3E"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2"/>
          <w:szCs w:val="22"/>
          <w:lang w:eastAsia="es-ES"/>
          <w14:ligatures w14:val="none"/>
        </w:rPr>
      </w:pPr>
      <w:r w:rsidRPr="002051E0">
        <w:rPr>
          <w:rFonts w:ascii="Abadi Extra Light" w:eastAsia="Times New Roman" w:hAnsi="Abadi Extra Light" w:cs="Times New Roman"/>
          <w:b/>
          <w:bCs/>
          <w:i/>
          <w:iCs/>
          <w:color w:val="1D2125"/>
          <w:kern w:val="0"/>
          <w:sz w:val="22"/>
          <w:szCs w:val="22"/>
          <w:lang w:eastAsia="es-ES"/>
          <w14:ligatures w14:val="none"/>
        </w:rPr>
        <w:t>Al redondear queda con 5, por lo que necesito 5 tramas.</w:t>
      </w:r>
    </w:p>
    <w:p w14:paraId="501231F6" w14:textId="77777777" w:rsid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c) Sobrecarga de la Capa 1:</w:t>
      </w:r>
      <w:r w:rsidRPr="00FA0C3E">
        <w:rPr>
          <w:rFonts w:eastAsia="Times New Roman" w:cs="Times New Roman"/>
          <w:b/>
          <w:bCs/>
          <w:i/>
          <w:iCs/>
          <w:color w:val="1D2125"/>
          <w:kern w:val="0"/>
          <w:sz w:val="22"/>
          <w:szCs w:val="22"/>
          <w:lang w:eastAsia="es-ES"/>
          <w14:ligatures w14:val="none"/>
        </w:rPr>
        <w:br/>
        <w:t>Para cada trama de 400 bytes, calcula la cantidad de sobrecarga introducida por la capa 1. (Recuerda que cada segmento de 2 bytes recibe 1 byte de inicio, 1 byte de parada y 1 byte de CRC).</w:t>
      </w:r>
    </w:p>
    <w:p w14:paraId="0970965F" w14:textId="1C0CA853"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1. Calcular el número de segmentos de 2 bytes:</w:t>
      </w:r>
    </w:p>
    <w:p w14:paraId="76A6A00F" w14:textId="71F65D6C"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Número de segmentos = 400bytes/2 = 200 segmentos</w:t>
      </w:r>
    </w:p>
    <w:p w14:paraId="689DE10C" w14:textId="0DB2C400"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2. Calcular la sobrecarga total en la trama</w:t>
      </w:r>
    </w:p>
    <w:p w14:paraId="2FA0F256" w14:textId="47ED2C19"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 xml:space="preserve">Sobrecarga por trama = 200 </w:t>
      </w:r>
      <w:proofErr w:type="spellStart"/>
      <w:r w:rsidRPr="002051E0">
        <w:rPr>
          <w:rFonts w:ascii="Abadi Extra Light" w:eastAsia="Times New Roman" w:hAnsi="Abadi Extra Light" w:cs="Times New Roman"/>
          <w:b/>
          <w:bCs/>
          <w:i/>
          <w:iCs/>
          <w:color w:val="1D2125"/>
          <w:kern w:val="0"/>
          <w:sz w:val="20"/>
          <w:szCs w:val="20"/>
          <w:lang w:eastAsia="es-ES"/>
          <w14:ligatures w14:val="none"/>
        </w:rPr>
        <w:t>segmenetos</w:t>
      </w:r>
      <w:proofErr w:type="spellEnd"/>
      <w:r w:rsidRPr="002051E0">
        <w:rPr>
          <w:rFonts w:ascii="Abadi Extra Light" w:eastAsia="Times New Roman" w:hAnsi="Abadi Extra Light" w:cs="Times New Roman"/>
          <w:b/>
          <w:bCs/>
          <w:i/>
          <w:iCs/>
          <w:color w:val="1D2125"/>
          <w:kern w:val="0"/>
          <w:sz w:val="20"/>
          <w:szCs w:val="20"/>
          <w:lang w:eastAsia="es-ES"/>
          <w14:ligatures w14:val="none"/>
        </w:rPr>
        <w:t xml:space="preserve"> x 3bytes de sobrecarga/segmento = 600bytes</w:t>
      </w:r>
    </w:p>
    <w:p w14:paraId="506C1186" w14:textId="7B843833"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Cada trama, por lo tanto, se transmite:</w:t>
      </w:r>
    </w:p>
    <w:p w14:paraId="5E908D10" w14:textId="1350BE65" w:rsidR="002051E0" w:rsidRPr="00FA0C3E" w:rsidRDefault="002051E0" w:rsidP="00FA0C3E">
      <w:pPr>
        <w:shd w:val="clear" w:color="auto" w:fill="FFFFFF" w:themeFill="background1"/>
        <w:spacing w:line="240" w:lineRule="auto"/>
        <w:outlineLvl w:val="2"/>
        <w:rPr>
          <w:rFonts w:ascii="Abadi Extra Light" w:eastAsia="Times New Roman" w:hAnsi="Abadi Extra Light" w:cs="Times New Roman"/>
          <w:b/>
          <w:bCs/>
          <w:i/>
          <w:iCs/>
          <w:color w:val="1D2125"/>
          <w:kern w:val="0"/>
          <w:sz w:val="20"/>
          <w:szCs w:val="20"/>
          <w:lang w:eastAsia="es-ES"/>
          <w14:ligatures w14:val="none"/>
        </w:rPr>
      </w:pPr>
      <w:r w:rsidRPr="002051E0">
        <w:rPr>
          <w:rFonts w:ascii="Abadi Extra Light" w:eastAsia="Times New Roman" w:hAnsi="Abadi Extra Light" w:cs="Times New Roman"/>
          <w:b/>
          <w:bCs/>
          <w:i/>
          <w:iCs/>
          <w:color w:val="1D2125"/>
          <w:kern w:val="0"/>
          <w:sz w:val="20"/>
          <w:szCs w:val="20"/>
          <w:lang w:eastAsia="es-ES"/>
          <w14:ligatures w14:val="none"/>
        </w:rPr>
        <w:t>400 bytes (datos) + 600 bytes (sobrecarga) = 1000 bytes totales</w:t>
      </w:r>
    </w:p>
    <w:p w14:paraId="651383AE"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d) Eficiencia del Sistema:</w:t>
      </w:r>
      <w:r w:rsidRPr="00FA0C3E">
        <w:rPr>
          <w:rFonts w:eastAsia="Times New Roman" w:cs="Times New Roman"/>
          <w:b/>
          <w:bCs/>
          <w:i/>
          <w:iCs/>
          <w:color w:val="1D2125"/>
          <w:kern w:val="0"/>
          <w:sz w:val="22"/>
          <w:szCs w:val="22"/>
          <w:lang w:eastAsia="es-ES"/>
          <w14:ligatures w14:val="none"/>
        </w:rPr>
        <w:br/>
        <w:t>Calcula la eficiencia del sistema de encapsulamiento, definida como el porcentaje de datos útiles (del bloque original) respecto al total de datos transmitidos (incluyendo todas las sobrecargas).</w:t>
      </w:r>
    </w:p>
    <w:p w14:paraId="38AF97D5" w14:textId="77777777" w:rsidR="00FA0C3E" w:rsidRPr="00FA0C3E" w:rsidRDefault="00FA0C3E" w:rsidP="00FA0C3E">
      <w:pPr>
        <w:shd w:val="clear" w:color="auto" w:fill="FFFFFF" w:themeFill="background1"/>
        <w:spacing w:line="240" w:lineRule="auto"/>
        <w:outlineLvl w:val="2"/>
        <w:rPr>
          <w:rFonts w:eastAsia="Times New Roman" w:cs="Times New Roman"/>
          <w:b/>
          <w:bCs/>
          <w:i/>
          <w:iCs/>
          <w:color w:val="1D2125"/>
          <w:kern w:val="0"/>
          <w:sz w:val="22"/>
          <w:szCs w:val="22"/>
          <w:lang w:eastAsia="es-ES"/>
          <w14:ligatures w14:val="none"/>
        </w:rPr>
      </w:pPr>
      <w:r w:rsidRPr="00FA0C3E">
        <w:rPr>
          <w:rFonts w:eastAsia="Times New Roman" w:cs="Times New Roman"/>
          <w:b/>
          <w:bCs/>
          <w:i/>
          <w:iCs/>
          <w:color w:val="1D2125"/>
          <w:kern w:val="0"/>
          <w:sz w:val="22"/>
          <w:szCs w:val="22"/>
          <w:lang w:eastAsia="es-ES"/>
          <w14:ligatures w14:val="none"/>
        </w:rPr>
        <w:t>Muestra todos los pasos y fórmulas utilizadas para llegar a la respuesta final.</w:t>
      </w:r>
    </w:p>
    <w:p w14:paraId="3983DBF1" w14:textId="2A4D492D" w:rsidR="00FA0C3E"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1. Datos útiles:</w:t>
      </w:r>
    </w:p>
    <w:p w14:paraId="39BD80FB" w14:textId="097E28E3"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Bloque original = 1536 bytes</w:t>
      </w:r>
    </w:p>
    <w:p w14:paraId="57EEE8FC" w14:textId="5A2A2696"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2. Datos transmitidos totales:</w:t>
      </w:r>
    </w:p>
    <w:p w14:paraId="77D4F0D3" w14:textId="72CAB098"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Se envían 5 tramas, cada una de 1000 bytes:</w:t>
      </w:r>
    </w:p>
    <w:p w14:paraId="5CB77099" w14:textId="14C77A4C"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Total, transmitido = 5 x 1000 = 5000bytes</w:t>
      </w:r>
    </w:p>
    <w:p w14:paraId="226C9CD9" w14:textId="19A85DAA"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3. Calcular la eficiencia:</w:t>
      </w:r>
    </w:p>
    <w:p w14:paraId="7AFFE4FD" w14:textId="30F5C53A"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Eficiencia = Datos útiles / Datos transmitidos x 100</w:t>
      </w:r>
    </w:p>
    <w:p w14:paraId="7E895D9F" w14:textId="2C2F7235" w:rsidR="002051E0" w:rsidRPr="002051E0"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0"/>
          <w:szCs w:val="20"/>
          <w:lang w:eastAsia="es-ES"/>
          <w14:ligatures w14:val="none"/>
        </w:rPr>
      </w:pPr>
      <w:r w:rsidRPr="002051E0">
        <w:rPr>
          <w:rFonts w:ascii="Abadi Extra Light" w:eastAsia="Times New Roman" w:hAnsi="Abadi Extra Light" w:cs="Times New Roman"/>
          <w:color w:val="1D2125"/>
          <w:kern w:val="0"/>
          <w:sz w:val="20"/>
          <w:szCs w:val="20"/>
          <w:lang w:eastAsia="es-ES"/>
          <w14:ligatures w14:val="none"/>
        </w:rPr>
        <w:t>Eficiencia 1536/5000 x 100 = 30,72%</w:t>
      </w:r>
    </w:p>
    <w:p w14:paraId="5E30A5CC" w14:textId="77777777" w:rsidR="002051E0" w:rsidRPr="00FA0C3E" w:rsidRDefault="002051E0" w:rsidP="00FA0C3E">
      <w:pPr>
        <w:shd w:val="clear" w:color="auto" w:fill="FFFFFF" w:themeFill="background1"/>
        <w:spacing w:line="240" w:lineRule="auto"/>
        <w:outlineLvl w:val="2"/>
        <w:rPr>
          <w:rFonts w:ascii="Abadi Extra Light" w:eastAsia="Times New Roman" w:hAnsi="Abadi Extra Light" w:cs="Times New Roman"/>
          <w:color w:val="1D2125"/>
          <w:kern w:val="0"/>
          <w:sz w:val="22"/>
          <w:szCs w:val="22"/>
          <w:lang w:eastAsia="es-ES"/>
          <w14:ligatures w14:val="none"/>
        </w:rPr>
      </w:pPr>
    </w:p>
    <w:p w14:paraId="49EEFBBF" w14:textId="77777777" w:rsidR="007C3FC2" w:rsidRPr="007C3FC2" w:rsidRDefault="007C3FC2" w:rsidP="006A6D19">
      <w:pPr>
        <w:shd w:val="clear" w:color="auto" w:fill="FFFFFF" w:themeFill="background1"/>
        <w:spacing w:line="240" w:lineRule="auto"/>
        <w:outlineLvl w:val="2"/>
        <w:rPr>
          <w:rFonts w:eastAsia="Times New Roman" w:cs="Times New Roman"/>
          <w:color w:val="1D2125"/>
          <w:kern w:val="0"/>
          <w:sz w:val="22"/>
          <w:szCs w:val="22"/>
          <w:lang w:eastAsia="es-ES"/>
          <w14:ligatures w14:val="none"/>
        </w:rPr>
      </w:pPr>
    </w:p>
    <w:p w14:paraId="0F26A84A" w14:textId="77777777" w:rsidR="006A6D19" w:rsidRPr="006A6D19" w:rsidRDefault="006A6D19" w:rsidP="00521D36">
      <w:pPr>
        <w:shd w:val="clear" w:color="auto" w:fill="FFFFFF" w:themeFill="background1"/>
        <w:spacing w:line="240" w:lineRule="auto"/>
        <w:outlineLvl w:val="2"/>
        <w:rPr>
          <w:rFonts w:eastAsia="Times New Roman" w:cs="Times New Roman"/>
          <w:b/>
          <w:bCs/>
          <w:color w:val="1D2125"/>
          <w:kern w:val="0"/>
          <w:sz w:val="22"/>
          <w:szCs w:val="22"/>
          <w:lang w:eastAsia="es-ES"/>
          <w14:ligatures w14:val="none"/>
        </w:rPr>
      </w:pPr>
    </w:p>
    <w:p w14:paraId="2F02015E" w14:textId="77777777" w:rsidR="00292351" w:rsidRPr="00292351" w:rsidRDefault="00292351" w:rsidP="00292351">
      <w:pPr>
        <w:shd w:val="clear" w:color="auto" w:fill="FFFFFF" w:themeFill="background1"/>
        <w:spacing w:after="0" w:line="240" w:lineRule="auto"/>
        <w:outlineLvl w:val="2"/>
        <w:rPr>
          <w:rFonts w:eastAsia="Times New Roman" w:cs="Times New Roman"/>
          <w:color w:val="1D2125"/>
          <w:kern w:val="0"/>
          <w:sz w:val="20"/>
          <w:szCs w:val="20"/>
          <w:lang w:eastAsia="es-ES"/>
          <w14:ligatures w14:val="none"/>
        </w:rPr>
      </w:pPr>
    </w:p>
    <w:p w14:paraId="1BF06741" w14:textId="77777777" w:rsidR="007F148F" w:rsidRPr="007F148F" w:rsidRDefault="007F148F" w:rsidP="007F148F">
      <w:pPr>
        <w:rPr>
          <w:sz w:val="20"/>
          <w:szCs w:val="20"/>
        </w:rPr>
      </w:pPr>
    </w:p>
    <w:p w14:paraId="13BE5D7C" w14:textId="77777777" w:rsidR="007F148F" w:rsidRPr="007F148F" w:rsidRDefault="007F148F" w:rsidP="007F148F">
      <w:pPr>
        <w:rPr>
          <w:sz w:val="20"/>
          <w:szCs w:val="20"/>
        </w:rPr>
      </w:pPr>
    </w:p>
    <w:p w14:paraId="0392EDE2" w14:textId="77777777" w:rsidR="007F148F" w:rsidRPr="007F148F" w:rsidRDefault="007F148F" w:rsidP="007F148F">
      <w:pPr>
        <w:rPr>
          <w:sz w:val="20"/>
          <w:szCs w:val="20"/>
        </w:rPr>
      </w:pPr>
    </w:p>
    <w:p w14:paraId="16E53C49" w14:textId="73039B9F" w:rsidR="0076218B" w:rsidRPr="0076218B" w:rsidRDefault="0076218B" w:rsidP="0076218B">
      <w:pPr>
        <w:rPr>
          <w:sz w:val="20"/>
          <w:szCs w:val="20"/>
        </w:rPr>
      </w:pPr>
    </w:p>
    <w:p w14:paraId="59B093DB" w14:textId="77777777" w:rsidR="0076218B" w:rsidRPr="0076218B" w:rsidRDefault="0076218B" w:rsidP="0076218B">
      <w:pPr>
        <w:rPr>
          <w:b/>
          <w:bCs/>
          <w:i/>
          <w:iCs/>
        </w:rPr>
      </w:pPr>
    </w:p>
    <w:p w14:paraId="0DBD9F09" w14:textId="77777777" w:rsidR="0076218B" w:rsidRPr="00F82F02" w:rsidRDefault="0076218B">
      <w:pPr>
        <w:rPr>
          <w:sz w:val="20"/>
          <w:szCs w:val="20"/>
        </w:rPr>
      </w:pPr>
    </w:p>
    <w:sectPr w:rsidR="0076218B" w:rsidRPr="00F82F02" w:rsidSect="00483B74">
      <w:pgSz w:w="11906" w:h="16838"/>
      <w:pgMar w:top="851" w:right="1701" w:bottom="141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F1D"/>
    <w:multiLevelType w:val="multilevel"/>
    <w:tmpl w:val="2CDE84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1F66"/>
    <w:multiLevelType w:val="hybridMultilevel"/>
    <w:tmpl w:val="9774DA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722237"/>
    <w:multiLevelType w:val="multilevel"/>
    <w:tmpl w:val="8784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23DB4"/>
    <w:multiLevelType w:val="multilevel"/>
    <w:tmpl w:val="D13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250C9"/>
    <w:multiLevelType w:val="multilevel"/>
    <w:tmpl w:val="E582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23ED7"/>
    <w:multiLevelType w:val="multilevel"/>
    <w:tmpl w:val="DA06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A74E9"/>
    <w:multiLevelType w:val="hybridMultilevel"/>
    <w:tmpl w:val="007010E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32647D"/>
    <w:multiLevelType w:val="hybridMultilevel"/>
    <w:tmpl w:val="C05889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4022FD"/>
    <w:multiLevelType w:val="multilevel"/>
    <w:tmpl w:val="1C4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15C8F"/>
    <w:multiLevelType w:val="hybridMultilevel"/>
    <w:tmpl w:val="A6103F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5245E9"/>
    <w:multiLevelType w:val="hybridMultilevel"/>
    <w:tmpl w:val="254E7C9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8B2DB2"/>
    <w:multiLevelType w:val="hybridMultilevel"/>
    <w:tmpl w:val="005666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2E1889"/>
    <w:multiLevelType w:val="hybridMultilevel"/>
    <w:tmpl w:val="7F6848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AA251C"/>
    <w:multiLevelType w:val="hybridMultilevel"/>
    <w:tmpl w:val="0BAADC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350C65"/>
    <w:multiLevelType w:val="hybridMultilevel"/>
    <w:tmpl w:val="546061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EBF4480"/>
    <w:multiLevelType w:val="multilevel"/>
    <w:tmpl w:val="2F22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FD0E55"/>
    <w:multiLevelType w:val="hybridMultilevel"/>
    <w:tmpl w:val="223CC1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B50E07"/>
    <w:multiLevelType w:val="multilevel"/>
    <w:tmpl w:val="A2726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43515"/>
    <w:multiLevelType w:val="hybridMultilevel"/>
    <w:tmpl w:val="AF46807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8546A1"/>
    <w:multiLevelType w:val="multilevel"/>
    <w:tmpl w:val="C5DAE32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56AAA"/>
    <w:multiLevelType w:val="hybridMultilevel"/>
    <w:tmpl w:val="74D0AB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CC74E7"/>
    <w:multiLevelType w:val="multilevel"/>
    <w:tmpl w:val="481A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60936"/>
    <w:multiLevelType w:val="hybridMultilevel"/>
    <w:tmpl w:val="AD4CEC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69269100">
    <w:abstractNumId w:val="10"/>
  </w:num>
  <w:num w:numId="2" w16cid:durableId="1824080284">
    <w:abstractNumId w:val="7"/>
  </w:num>
  <w:num w:numId="3" w16cid:durableId="1319765020">
    <w:abstractNumId w:val="20"/>
  </w:num>
  <w:num w:numId="4" w16cid:durableId="1535339186">
    <w:abstractNumId w:val="11"/>
  </w:num>
  <w:num w:numId="5" w16cid:durableId="880555104">
    <w:abstractNumId w:val="13"/>
  </w:num>
  <w:num w:numId="6" w16cid:durableId="54013405">
    <w:abstractNumId w:val="12"/>
  </w:num>
  <w:num w:numId="7" w16cid:durableId="1206914571">
    <w:abstractNumId w:val="3"/>
  </w:num>
  <w:num w:numId="8" w16cid:durableId="734359356">
    <w:abstractNumId w:val="16"/>
  </w:num>
  <w:num w:numId="9" w16cid:durableId="1999964332">
    <w:abstractNumId w:val="14"/>
  </w:num>
  <w:num w:numId="10" w16cid:durableId="640815600">
    <w:abstractNumId w:val="1"/>
  </w:num>
  <w:num w:numId="11" w16cid:durableId="1324655">
    <w:abstractNumId w:val="19"/>
  </w:num>
  <w:num w:numId="12" w16cid:durableId="1912959560">
    <w:abstractNumId w:val="6"/>
  </w:num>
  <w:num w:numId="13" w16cid:durableId="841357446">
    <w:abstractNumId w:val="15"/>
  </w:num>
  <w:num w:numId="14" w16cid:durableId="762411518">
    <w:abstractNumId w:val="22"/>
  </w:num>
  <w:num w:numId="15" w16cid:durableId="271010788">
    <w:abstractNumId w:val="17"/>
  </w:num>
  <w:num w:numId="16" w16cid:durableId="1772772265">
    <w:abstractNumId w:val="0"/>
  </w:num>
  <w:num w:numId="17" w16cid:durableId="1408310747">
    <w:abstractNumId w:val="4"/>
  </w:num>
  <w:num w:numId="18" w16cid:durableId="102189886">
    <w:abstractNumId w:val="18"/>
  </w:num>
  <w:num w:numId="19" w16cid:durableId="686445515">
    <w:abstractNumId w:val="9"/>
  </w:num>
  <w:num w:numId="20" w16cid:durableId="983703784">
    <w:abstractNumId w:val="8"/>
  </w:num>
  <w:num w:numId="21" w16cid:durableId="2073310616">
    <w:abstractNumId w:val="2"/>
  </w:num>
  <w:num w:numId="22" w16cid:durableId="1699970976">
    <w:abstractNumId w:val="5"/>
  </w:num>
  <w:num w:numId="23" w16cid:durableId="4982285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74"/>
    <w:rsid w:val="001F38AD"/>
    <w:rsid w:val="002051E0"/>
    <w:rsid w:val="00292351"/>
    <w:rsid w:val="002E4976"/>
    <w:rsid w:val="00483B74"/>
    <w:rsid w:val="00521D36"/>
    <w:rsid w:val="00677226"/>
    <w:rsid w:val="006A6D19"/>
    <w:rsid w:val="0076218B"/>
    <w:rsid w:val="007C3FC2"/>
    <w:rsid w:val="007F148F"/>
    <w:rsid w:val="00921395"/>
    <w:rsid w:val="00CC23DE"/>
    <w:rsid w:val="00D607F1"/>
    <w:rsid w:val="00F82F02"/>
    <w:rsid w:val="00FA0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23BB"/>
  <w15:chartTrackingRefBased/>
  <w15:docId w15:val="{06232D0B-DFD6-4B22-B9C4-D01FAEA0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83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83B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3B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3B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3B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3B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3B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3B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3B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83B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83B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3B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3B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3B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3B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3B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3B74"/>
    <w:rPr>
      <w:rFonts w:eastAsiaTheme="majorEastAsia" w:cstheme="majorBidi"/>
      <w:color w:val="272727" w:themeColor="text1" w:themeTint="D8"/>
    </w:rPr>
  </w:style>
  <w:style w:type="paragraph" w:styleId="Ttulo">
    <w:name w:val="Title"/>
    <w:basedOn w:val="Normal"/>
    <w:next w:val="Normal"/>
    <w:link w:val="TtuloCar"/>
    <w:uiPriority w:val="10"/>
    <w:qFormat/>
    <w:rsid w:val="00483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3B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3B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3B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3B74"/>
    <w:pPr>
      <w:spacing w:before="160"/>
      <w:jc w:val="center"/>
    </w:pPr>
    <w:rPr>
      <w:i/>
      <w:iCs/>
      <w:color w:val="404040" w:themeColor="text1" w:themeTint="BF"/>
    </w:rPr>
  </w:style>
  <w:style w:type="character" w:customStyle="1" w:styleId="CitaCar">
    <w:name w:val="Cita Car"/>
    <w:basedOn w:val="Fuentedeprrafopredeter"/>
    <w:link w:val="Cita"/>
    <w:uiPriority w:val="29"/>
    <w:rsid w:val="00483B74"/>
    <w:rPr>
      <w:i/>
      <w:iCs/>
      <w:color w:val="404040" w:themeColor="text1" w:themeTint="BF"/>
    </w:rPr>
  </w:style>
  <w:style w:type="paragraph" w:styleId="Prrafodelista">
    <w:name w:val="List Paragraph"/>
    <w:basedOn w:val="Normal"/>
    <w:uiPriority w:val="34"/>
    <w:qFormat/>
    <w:rsid w:val="00483B74"/>
    <w:pPr>
      <w:ind w:left="720"/>
      <w:contextualSpacing/>
    </w:pPr>
  </w:style>
  <w:style w:type="character" w:styleId="nfasisintenso">
    <w:name w:val="Intense Emphasis"/>
    <w:basedOn w:val="Fuentedeprrafopredeter"/>
    <w:uiPriority w:val="21"/>
    <w:qFormat/>
    <w:rsid w:val="00483B74"/>
    <w:rPr>
      <w:i/>
      <w:iCs/>
      <w:color w:val="0F4761" w:themeColor="accent1" w:themeShade="BF"/>
    </w:rPr>
  </w:style>
  <w:style w:type="paragraph" w:styleId="Citadestacada">
    <w:name w:val="Intense Quote"/>
    <w:basedOn w:val="Normal"/>
    <w:next w:val="Normal"/>
    <w:link w:val="CitadestacadaCar"/>
    <w:uiPriority w:val="30"/>
    <w:qFormat/>
    <w:rsid w:val="00483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3B74"/>
    <w:rPr>
      <w:i/>
      <w:iCs/>
      <w:color w:val="0F4761" w:themeColor="accent1" w:themeShade="BF"/>
    </w:rPr>
  </w:style>
  <w:style w:type="character" w:styleId="Referenciaintensa">
    <w:name w:val="Intense Reference"/>
    <w:basedOn w:val="Fuentedeprrafopredeter"/>
    <w:uiPriority w:val="32"/>
    <w:qFormat/>
    <w:rsid w:val="00483B74"/>
    <w:rPr>
      <w:b/>
      <w:bCs/>
      <w:smallCaps/>
      <w:color w:val="0F4761" w:themeColor="accent1" w:themeShade="BF"/>
      <w:spacing w:val="5"/>
    </w:rPr>
  </w:style>
  <w:style w:type="table" w:styleId="Tablaconcuadrcula">
    <w:name w:val="Table Grid"/>
    <w:basedOn w:val="Tablanormal"/>
    <w:uiPriority w:val="39"/>
    <w:rsid w:val="00483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92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5533">
      <w:bodyDiv w:val="1"/>
      <w:marLeft w:val="0"/>
      <w:marRight w:val="0"/>
      <w:marTop w:val="0"/>
      <w:marBottom w:val="0"/>
      <w:divBdr>
        <w:top w:val="none" w:sz="0" w:space="0" w:color="auto"/>
        <w:left w:val="none" w:sz="0" w:space="0" w:color="auto"/>
        <w:bottom w:val="none" w:sz="0" w:space="0" w:color="auto"/>
        <w:right w:val="none" w:sz="0" w:space="0" w:color="auto"/>
      </w:divBdr>
    </w:div>
    <w:div w:id="115030926">
      <w:bodyDiv w:val="1"/>
      <w:marLeft w:val="0"/>
      <w:marRight w:val="0"/>
      <w:marTop w:val="0"/>
      <w:marBottom w:val="0"/>
      <w:divBdr>
        <w:top w:val="none" w:sz="0" w:space="0" w:color="auto"/>
        <w:left w:val="none" w:sz="0" w:space="0" w:color="auto"/>
        <w:bottom w:val="none" w:sz="0" w:space="0" w:color="auto"/>
        <w:right w:val="none" w:sz="0" w:space="0" w:color="auto"/>
      </w:divBdr>
    </w:div>
    <w:div w:id="144588385">
      <w:bodyDiv w:val="1"/>
      <w:marLeft w:val="0"/>
      <w:marRight w:val="0"/>
      <w:marTop w:val="0"/>
      <w:marBottom w:val="0"/>
      <w:divBdr>
        <w:top w:val="none" w:sz="0" w:space="0" w:color="auto"/>
        <w:left w:val="none" w:sz="0" w:space="0" w:color="auto"/>
        <w:bottom w:val="none" w:sz="0" w:space="0" w:color="auto"/>
        <w:right w:val="none" w:sz="0" w:space="0" w:color="auto"/>
      </w:divBdr>
    </w:div>
    <w:div w:id="147137216">
      <w:bodyDiv w:val="1"/>
      <w:marLeft w:val="0"/>
      <w:marRight w:val="0"/>
      <w:marTop w:val="0"/>
      <w:marBottom w:val="0"/>
      <w:divBdr>
        <w:top w:val="none" w:sz="0" w:space="0" w:color="auto"/>
        <w:left w:val="none" w:sz="0" w:space="0" w:color="auto"/>
        <w:bottom w:val="none" w:sz="0" w:space="0" w:color="auto"/>
        <w:right w:val="none" w:sz="0" w:space="0" w:color="auto"/>
      </w:divBdr>
    </w:div>
    <w:div w:id="215898519">
      <w:bodyDiv w:val="1"/>
      <w:marLeft w:val="0"/>
      <w:marRight w:val="0"/>
      <w:marTop w:val="0"/>
      <w:marBottom w:val="0"/>
      <w:divBdr>
        <w:top w:val="none" w:sz="0" w:space="0" w:color="auto"/>
        <w:left w:val="none" w:sz="0" w:space="0" w:color="auto"/>
        <w:bottom w:val="none" w:sz="0" w:space="0" w:color="auto"/>
        <w:right w:val="none" w:sz="0" w:space="0" w:color="auto"/>
      </w:divBdr>
    </w:div>
    <w:div w:id="239948317">
      <w:bodyDiv w:val="1"/>
      <w:marLeft w:val="0"/>
      <w:marRight w:val="0"/>
      <w:marTop w:val="0"/>
      <w:marBottom w:val="0"/>
      <w:divBdr>
        <w:top w:val="none" w:sz="0" w:space="0" w:color="auto"/>
        <w:left w:val="none" w:sz="0" w:space="0" w:color="auto"/>
        <w:bottom w:val="none" w:sz="0" w:space="0" w:color="auto"/>
        <w:right w:val="none" w:sz="0" w:space="0" w:color="auto"/>
      </w:divBdr>
    </w:div>
    <w:div w:id="261108414">
      <w:bodyDiv w:val="1"/>
      <w:marLeft w:val="0"/>
      <w:marRight w:val="0"/>
      <w:marTop w:val="0"/>
      <w:marBottom w:val="0"/>
      <w:divBdr>
        <w:top w:val="none" w:sz="0" w:space="0" w:color="auto"/>
        <w:left w:val="none" w:sz="0" w:space="0" w:color="auto"/>
        <w:bottom w:val="none" w:sz="0" w:space="0" w:color="auto"/>
        <w:right w:val="none" w:sz="0" w:space="0" w:color="auto"/>
      </w:divBdr>
    </w:div>
    <w:div w:id="324364721">
      <w:bodyDiv w:val="1"/>
      <w:marLeft w:val="0"/>
      <w:marRight w:val="0"/>
      <w:marTop w:val="0"/>
      <w:marBottom w:val="0"/>
      <w:divBdr>
        <w:top w:val="none" w:sz="0" w:space="0" w:color="auto"/>
        <w:left w:val="none" w:sz="0" w:space="0" w:color="auto"/>
        <w:bottom w:val="none" w:sz="0" w:space="0" w:color="auto"/>
        <w:right w:val="none" w:sz="0" w:space="0" w:color="auto"/>
      </w:divBdr>
    </w:div>
    <w:div w:id="336034346">
      <w:bodyDiv w:val="1"/>
      <w:marLeft w:val="0"/>
      <w:marRight w:val="0"/>
      <w:marTop w:val="0"/>
      <w:marBottom w:val="0"/>
      <w:divBdr>
        <w:top w:val="none" w:sz="0" w:space="0" w:color="auto"/>
        <w:left w:val="none" w:sz="0" w:space="0" w:color="auto"/>
        <w:bottom w:val="none" w:sz="0" w:space="0" w:color="auto"/>
        <w:right w:val="none" w:sz="0" w:space="0" w:color="auto"/>
      </w:divBdr>
    </w:div>
    <w:div w:id="360056156">
      <w:bodyDiv w:val="1"/>
      <w:marLeft w:val="0"/>
      <w:marRight w:val="0"/>
      <w:marTop w:val="0"/>
      <w:marBottom w:val="0"/>
      <w:divBdr>
        <w:top w:val="none" w:sz="0" w:space="0" w:color="auto"/>
        <w:left w:val="none" w:sz="0" w:space="0" w:color="auto"/>
        <w:bottom w:val="none" w:sz="0" w:space="0" w:color="auto"/>
        <w:right w:val="none" w:sz="0" w:space="0" w:color="auto"/>
      </w:divBdr>
    </w:div>
    <w:div w:id="390881912">
      <w:bodyDiv w:val="1"/>
      <w:marLeft w:val="0"/>
      <w:marRight w:val="0"/>
      <w:marTop w:val="0"/>
      <w:marBottom w:val="0"/>
      <w:divBdr>
        <w:top w:val="none" w:sz="0" w:space="0" w:color="auto"/>
        <w:left w:val="none" w:sz="0" w:space="0" w:color="auto"/>
        <w:bottom w:val="none" w:sz="0" w:space="0" w:color="auto"/>
        <w:right w:val="none" w:sz="0" w:space="0" w:color="auto"/>
      </w:divBdr>
    </w:div>
    <w:div w:id="436802377">
      <w:bodyDiv w:val="1"/>
      <w:marLeft w:val="0"/>
      <w:marRight w:val="0"/>
      <w:marTop w:val="0"/>
      <w:marBottom w:val="0"/>
      <w:divBdr>
        <w:top w:val="none" w:sz="0" w:space="0" w:color="auto"/>
        <w:left w:val="none" w:sz="0" w:space="0" w:color="auto"/>
        <w:bottom w:val="none" w:sz="0" w:space="0" w:color="auto"/>
        <w:right w:val="none" w:sz="0" w:space="0" w:color="auto"/>
      </w:divBdr>
    </w:div>
    <w:div w:id="456534124">
      <w:bodyDiv w:val="1"/>
      <w:marLeft w:val="0"/>
      <w:marRight w:val="0"/>
      <w:marTop w:val="0"/>
      <w:marBottom w:val="0"/>
      <w:divBdr>
        <w:top w:val="none" w:sz="0" w:space="0" w:color="auto"/>
        <w:left w:val="none" w:sz="0" w:space="0" w:color="auto"/>
        <w:bottom w:val="none" w:sz="0" w:space="0" w:color="auto"/>
        <w:right w:val="none" w:sz="0" w:space="0" w:color="auto"/>
      </w:divBdr>
    </w:div>
    <w:div w:id="492526275">
      <w:bodyDiv w:val="1"/>
      <w:marLeft w:val="0"/>
      <w:marRight w:val="0"/>
      <w:marTop w:val="0"/>
      <w:marBottom w:val="0"/>
      <w:divBdr>
        <w:top w:val="none" w:sz="0" w:space="0" w:color="auto"/>
        <w:left w:val="none" w:sz="0" w:space="0" w:color="auto"/>
        <w:bottom w:val="none" w:sz="0" w:space="0" w:color="auto"/>
        <w:right w:val="none" w:sz="0" w:space="0" w:color="auto"/>
      </w:divBdr>
    </w:div>
    <w:div w:id="518785018">
      <w:bodyDiv w:val="1"/>
      <w:marLeft w:val="0"/>
      <w:marRight w:val="0"/>
      <w:marTop w:val="0"/>
      <w:marBottom w:val="0"/>
      <w:divBdr>
        <w:top w:val="none" w:sz="0" w:space="0" w:color="auto"/>
        <w:left w:val="none" w:sz="0" w:space="0" w:color="auto"/>
        <w:bottom w:val="none" w:sz="0" w:space="0" w:color="auto"/>
        <w:right w:val="none" w:sz="0" w:space="0" w:color="auto"/>
      </w:divBdr>
    </w:div>
    <w:div w:id="553784069">
      <w:bodyDiv w:val="1"/>
      <w:marLeft w:val="0"/>
      <w:marRight w:val="0"/>
      <w:marTop w:val="0"/>
      <w:marBottom w:val="0"/>
      <w:divBdr>
        <w:top w:val="none" w:sz="0" w:space="0" w:color="auto"/>
        <w:left w:val="none" w:sz="0" w:space="0" w:color="auto"/>
        <w:bottom w:val="none" w:sz="0" w:space="0" w:color="auto"/>
        <w:right w:val="none" w:sz="0" w:space="0" w:color="auto"/>
      </w:divBdr>
    </w:div>
    <w:div w:id="612135688">
      <w:bodyDiv w:val="1"/>
      <w:marLeft w:val="0"/>
      <w:marRight w:val="0"/>
      <w:marTop w:val="0"/>
      <w:marBottom w:val="0"/>
      <w:divBdr>
        <w:top w:val="none" w:sz="0" w:space="0" w:color="auto"/>
        <w:left w:val="none" w:sz="0" w:space="0" w:color="auto"/>
        <w:bottom w:val="none" w:sz="0" w:space="0" w:color="auto"/>
        <w:right w:val="none" w:sz="0" w:space="0" w:color="auto"/>
      </w:divBdr>
    </w:div>
    <w:div w:id="719940075">
      <w:bodyDiv w:val="1"/>
      <w:marLeft w:val="0"/>
      <w:marRight w:val="0"/>
      <w:marTop w:val="0"/>
      <w:marBottom w:val="0"/>
      <w:divBdr>
        <w:top w:val="none" w:sz="0" w:space="0" w:color="auto"/>
        <w:left w:val="none" w:sz="0" w:space="0" w:color="auto"/>
        <w:bottom w:val="none" w:sz="0" w:space="0" w:color="auto"/>
        <w:right w:val="none" w:sz="0" w:space="0" w:color="auto"/>
      </w:divBdr>
    </w:div>
    <w:div w:id="719941016">
      <w:bodyDiv w:val="1"/>
      <w:marLeft w:val="0"/>
      <w:marRight w:val="0"/>
      <w:marTop w:val="0"/>
      <w:marBottom w:val="0"/>
      <w:divBdr>
        <w:top w:val="none" w:sz="0" w:space="0" w:color="auto"/>
        <w:left w:val="none" w:sz="0" w:space="0" w:color="auto"/>
        <w:bottom w:val="none" w:sz="0" w:space="0" w:color="auto"/>
        <w:right w:val="none" w:sz="0" w:space="0" w:color="auto"/>
      </w:divBdr>
    </w:div>
    <w:div w:id="742416697">
      <w:bodyDiv w:val="1"/>
      <w:marLeft w:val="0"/>
      <w:marRight w:val="0"/>
      <w:marTop w:val="0"/>
      <w:marBottom w:val="0"/>
      <w:divBdr>
        <w:top w:val="none" w:sz="0" w:space="0" w:color="auto"/>
        <w:left w:val="none" w:sz="0" w:space="0" w:color="auto"/>
        <w:bottom w:val="none" w:sz="0" w:space="0" w:color="auto"/>
        <w:right w:val="none" w:sz="0" w:space="0" w:color="auto"/>
      </w:divBdr>
    </w:div>
    <w:div w:id="758986713">
      <w:bodyDiv w:val="1"/>
      <w:marLeft w:val="0"/>
      <w:marRight w:val="0"/>
      <w:marTop w:val="0"/>
      <w:marBottom w:val="0"/>
      <w:divBdr>
        <w:top w:val="none" w:sz="0" w:space="0" w:color="auto"/>
        <w:left w:val="none" w:sz="0" w:space="0" w:color="auto"/>
        <w:bottom w:val="none" w:sz="0" w:space="0" w:color="auto"/>
        <w:right w:val="none" w:sz="0" w:space="0" w:color="auto"/>
      </w:divBdr>
    </w:div>
    <w:div w:id="790170983">
      <w:bodyDiv w:val="1"/>
      <w:marLeft w:val="0"/>
      <w:marRight w:val="0"/>
      <w:marTop w:val="0"/>
      <w:marBottom w:val="0"/>
      <w:divBdr>
        <w:top w:val="none" w:sz="0" w:space="0" w:color="auto"/>
        <w:left w:val="none" w:sz="0" w:space="0" w:color="auto"/>
        <w:bottom w:val="none" w:sz="0" w:space="0" w:color="auto"/>
        <w:right w:val="none" w:sz="0" w:space="0" w:color="auto"/>
      </w:divBdr>
    </w:div>
    <w:div w:id="817265497">
      <w:bodyDiv w:val="1"/>
      <w:marLeft w:val="0"/>
      <w:marRight w:val="0"/>
      <w:marTop w:val="0"/>
      <w:marBottom w:val="0"/>
      <w:divBdr>
        <w:top w:val="none" w:sz="0" w:space="0" w:color="auto"/>
        <w:left w:val="none" w:sz="0" w:space="0" w:color="auto"/>
        <w:bottom w:val="none" w:sz="0" w:space="0" w:color="auto"/>
        <w:right w:val="none" w:sz="0" w:space="0" w:color="auto"/>
      </w:divBdr>
    </w:div>
    <w:div w:id="860167650">
      <w:bodyDiv w:val="1"/>
      <w:marLeft w:val="0"/>
      <w:marRight w:val="0"/>
      <w:marTop w:val="0"/>
      <w:marBottom w:val="0"/>
      <w:divBdr>
        <w:top w:val="none" w:sz="0" w:space="0" w:color="auto"/>
        <w:left w:val="none" w:sz="0" w:space="0" w:color="auto"/>
        <w:bottom w:val="none" w:sz="0" w:space="0" w:color="auto"/>
        <w:right w:val="none" w:sz="0" w:space="0" w:color="auto"/>
      </w:divBdr>
    </w:div>
    <w:div w:id="926499446">
      <w:bodyDiv w:val="1"/>
      <w:marLeft w:val="0"/>
      <w:marRight w:val="0"/>
      <w:marTop w:val="0"/>
      <w:marBottom w:val="0"/>
      <w:divBdr>
        <w:top w:val="none" w:sz="0" w:space="0" w:color="auto"/>
        <w:left w:val="none" w:sz="0" w:space="0" w:color="auto"/>
        <w:bottom w:val="none" w:sz="0" w:space="0" w:color="auto"/>
        <w:right w:val="none" w:sz="0" w:space="0" w:color="auto"/>
      </w:divBdr>
    </w:div>
    <w:div w:id="977076405">
      <w:bodyDiv w:val="1"/>
      <w:marLeft w:val="0"/>
      <w:marRight w:val="0"/>
      <w:marTop w:val="0"/>
      <w:marBottom w:val="0"/>
      <w:divBdr>
        <w:top w:val="none" w:sz="0" w:space="0" w:color="auto"/>
        <w:left w:val="none" w:sz="0" w:space="0" w:color="auto"/>
        <w:bottom w:val="none" w:sz="0" w:space="0" w:color="auto"/>
        <w:right w:val="none" w:sz="0" w:space="0" w:color="auto"/>
      </w:divBdr>
    </w:div>
    <w:div w:id="1010375112">
      <w:bodyDiv w:val="1"/>
      <w:marLeft w:val="0"/>
      <w:marRight w:val="0"/>
      <w:marTop w:val="0"/>
      <w:marBottom w:val="0"/>
      <w:divBdr>
        <w:top w:val="none" w:sz="0" w:space="0" w:color="auto"/>
        <w:left w:val="none" w:sz="0" w:space="0" w:color="auto"/>
        <w:bottom w:val="none" w:sz="0" w:space="0" w:color="auto"/>
        <w:right w:val="none" w:sz="0" w:space="0" w:color="auto"/>
      </w:divBdr>
    </w:div>
    <w:div w:id="1035541560">
      <w:bodyDiv w:val="1"/>
      <w:marLeft w:val="0"/>
      <w:marRight w:val="0"/>
      <w:marTop w:val="0"/>
      <w:marBottom w:val="0"/>
      <w:divBdr>
        <w:top w:val="none" w:sz="0" w:space="0" w:color="auto"/>
        <w:left w:val="none" w:sz="0" w:space="0" w:color="auto"/>
        <w:bottom w:val="none" w:sz="0" w:space="0" w:color="auto"/>
        <w:right w:val="none" w:sz="0" w:space="0" w:color="auto"/>
      </w:divBdr>
    </w:div>
    <w:div w:id="1070807429">
      <w:bodyDiv w:val="1"/>
      <w:marLeft w:val="0"/>
      <w:marRight w:val="0"/>
      <w:marTop w:val="0"/>
      <w:marBottom w:val="0"/>
      <w:divBdr>
        <w:top w:val="none" w:sz="0" w:space="0" w:color="auto"/>
        <w:left w:val="none" w:sz="0" w:space="0" w:color="auto"/>
        <w:bottom w:val="none" w:sz="0" w:space="0" w:color="auto"/>
        <w:right w:val="none" w:sz="0" w:space="0" w:color="auto"/>
      </w:divBdr>
    </w:div>
    <w:div w:id="1086345518">
      <w:bodyDiv w:val="1"/>
      <w:marLeft w:val="0"/>
      <w:marRight w:val="0"/>
      <w:marTop w:val="0"/>
      <w:marBottom w:val="0"/>
      <w:divBdr>
        <w:top w:val="none" w:sz="0" w:space="0" w:color="auto"/>
        <w:left w:val="none" w:sz="0" w:space="0" w:color="auto"/>
        <w:bottom w:val="none" w:sz="0" w:space="0" w:color="auto"/>
        <w:right w:val="none" w:sz="0" w:space="0" w:color="auto"/>
      </w:divBdr>
    </w:div>
    <w:div w:id="1110272393">
      <w:bodyDiv w:val="1"/>
      <w:marLeft w:val="0"/>
      <w:marRight w:val="0"/>
      <w:marTop w:val="0"/>
      <w:marBottom w:val="0"/>
      <w:divBdr>
        <w:top w:val="none" w:sz="0" w:space="0" w:color="auto"/>
        <w:left w:val="none" w:sz="0" w:space="0" w:color="auto"/>
        <w:bottom w:val="none" w:sz="0" w:space="0" w:color="auto"/>
        <w:right w:val="none" w:sz="0" w:space="0" w:color="auto"/>
      </w:divBdr>
    </w:div>
    <w:div w:id="1238710604">
      <w:bodyDiv w:val="1"/>
      <w:marLeft w:val="0"/>
      <w:marRight w:val="0"/>
      <w:marTop w:val="0"/>
      <w:marBottom w:val="0"/>
      <w:divBdr>
        <w:top w:val="none" w:sz="0" w:space="0" w:color="auto"/>
        <w:left w:val="none" w:sz="0" w:space="0" w:color="auto"/>
        <w:bottom w:val="none" w:sz="0" w:space="0" w:color="auto"/>
        <w:right w:val="none" w:sz="0" w:space="0" w:color="auto"/>
      </w:divBdr>
    </w:div>
    <w:div w:id="1268661973">
      <w:bodyDiv w:val="1"/>
      <w:marLeft w:val="0"/>
      <w:marRight w:val="0"/>
      <w:marTop w:val="0"/>
      <w:marBottom w:val="0"/>
      <w:divBdr>
        <w:top w:val="none" w:sz="0" w:space="0" w:color="auto"/>
        <w:left w:val="none" w:sz="0" w:space="0" w:color="auto"/>
        <w:bottom w:val="none" w:sz="0" w:space="0" w:color="auto"/>
        <w:right w:val="none" w:sz="0" w:space="0" w:color="auto"/>
      </w:divBdr>
    </w:div>
    <w:div w:id="1288391229">
      <w:bodyDiv w:val="1"/>
      <w:marLeft w:val="0"/>
      <w:marRight w:val="0"/>
      <w:marTop w:val="0"/>
      <w:marBottom w:val="0"/>
      <w:divBdr>
        <w:top w:val="none" w:sz="0" w:space="0" w:color="auto"/>
        <w:left w:val="none" w:sz="0" w:space="0" w:color="auto"/>
        <w:bottom w:val="none" w:sz="0" w:space="0" w:color="auto"/>
        <w:right w:val="none" w:sz="0" w:space="0" w:color="auto"/>
      </w:divBdr>
    </w:div>
    <w:div w:id="1333607337">
      <w:bodyDiv w:val="1"/>
      <w:marLeft w:val="0"/>
      <w:marRight w:val="0"/>
      <w:marTop w:val="0"/>
      <w:marBottom w:val="0"/>
      <w:divBdr>
        <w:top w:val="none" w:sz="0" w:space="0" w:color="auto"/>
        <w:left w:val="none" w:sz="0" w:space="0" w:color="auto"/>
        <w:bottom w:val="none" w:sz="0" w:space="0" w:color="auto"/>
        <w:right w:val="none" w:sz="0" w:space="0" w:color="auto"/>
      </w:divBdr>
    </w:div>
    <w:div w:id="1357121273">
      <w:bodyDiv w:val="1"/>
      <w:marLeft w:val="0"/>
      <w:marRight w:val="0"/>
      <w:marTop w:val="0"/>
      <w:marBottom w:val="0"/>
      <w:divBdr>
        <w:top w:val="none" w:sz="0" w:space="0" w:color="auto"/>
        <w:left w:val="none" w:sz="0" w:space="0" w:color="auto"/>
        <w:bottom w:val="none" w:sz="0" w:space="0" w:color="auto"/>
        <w:right w:val="none" w:sz="0" w:space="0" w:color="auto"/>
      </w:divBdr>
    </w:div>
    <w:div w:id="1369795726">
      <w:bodyDiv w:val="1"/>
      <w:marLeft w:val="0"/>
      <w:marRight w:val="0"/>
      <w:marTop w:val="0"/>
      <w:marBottom w:val="0"/>
      <w:divBdr>
        <w:top w:val="none" w:sz="0" w:space="0" w:color="auto"/>
        <w:left w:val="none" w:sz="0" w:space="0" w:color="auto"/>
        <w:bottom w:val="none" w:sz="0" w:space="0" w:color="auto"/>
        <w:right w:val="none" w:sz="0" w:space="0" w:color="auto"/>
      </w:divBdr>
    </w:div>
    <w:div w:id="1377392545">
      <w:bodyDiv w:val="1"/>
      <w:marLeft w:val="0"/>
      <w:marRight w:val="0"/>
      <w:marTop w:val="0"/>
      <w:marBottom w:val="0"/>
      <w:divBdr>
        <w:top w:val="none" w:sz="0" w:space="0" w:color="auto"/>
        <w:left w:val="none" w:sz="0" w:space="0" w:color="auto"/>
        <w:bottom w:val="none" w:sz="0" w:space="0" w:color="auto"/>
        <w:right w:val="none" w:sz="0" w:space="0" w:color="auto"/>
      </w:divBdr>
    </w:div>
    <w:div w:id="1449620636">
      <w:bodyDiv w:val="1"/>
      <w:marLeft w:val="0"/>
      <w:marRight w:val="0"/>
      <w:marTop w:val="0"/>
      <w:marBottom w:val="0"/>
      <w:divBdr>
        <w:top w:val="none" w:sz="0" w:space="0" w:color="auto"/>
        <w:left w:val="none" w:sz="0" w:space="0" w:color="auto"/>
        <w:bottom w:val="none" w:sz="0" w:space="0" w:color="auto"/>
        <w:right w:val="none" w:sz="0" w:space="0" w:color="auto"/>
      </w:divBdr>
    </w:div>
    <w:div w:id="1512375379">
      <w:bodyDiv w:val="1"/>
      <w:marLeft w:val="0"/>
      <w:marRight w:val="0"/>
      <w:marTop w:val="0"/>
      <w:marBottom w:val="0"/>
      <w:divBdr>
        <w:top w:val="none" w:sz="0" w:space="0" w:color="auto"/>
        <w:left w:val="none" w:sz="0" w:space="0" w:color="auto"/>
        <w:bottom w:val="none" w:sz="0" w:space="0" w:color="auto"/>
        <w:right w:val="none" w:sz="0" w:space="0" w:color="auto"/>
      </w:divBdr>
    </w:div>
    <w:div w:id="1613975451">
      <w:bodyDiv w:val="1"/>
      <w:marLeft w:val="0"/>
      <w:marRight w:val="0"/>
      <w:marTop w:val="0"/>
      <w:marBottom w:val="0"/>
      <w:divBdr>
        <w:top w:val="none" w:sz="0" w:space="0" w:color="auto"/>
        <w:left w:val="none" w:sz="0" w:space="0" w:color="auto"/>
        <w:bottom w:val="none" w:sz="0" w:space="0" w:color="auto"/>
        <w:right w:val="none" w:sz="0" w:space="0" w:color="auto"/>
      </w:divBdr>
    </w:div>
    <w:div w:id="1671904539">
      <w:bodyDiv w:val="1"/>
      <w:marLeft w:val="0"/>
      <w:marRight w:val="0"/>
      <w:marTop w:val="0"/>
      <w:marBottom w:val="0"/>
      <w:divBdr>
        <w:top w:val="none" w:sz="0" w:space="0" w:color="auto"/>
        <w:left w:val="none" w:sz="0" w:space="0" w:color="auto"/>
        <w:bottom w:val="none" w:sz="0" w:space="0" w:color="auto"/>
        <w:right w:val="none" w:sz="0" w:space="0" w:color="auto"/>
      </w:divBdr>
    </w:div>
    <w:div w:id="1707681878">
      <w:bodyDiv w:val="1"/>
      <w:marLeft w:val="0"/>
      <w:marRight w:val="0"/>
      <w:marTop w:val="0"/>
      <w:marBottom w:val="0"/>
      <w:divBdr>
        <w:top w:val="none" w:sz="0" w:space="0" w:color="auto"/>
        <w:left w:val="none" w:sz="0" w:space="0" w:color="auto"/>
        <w:bottom w:val="none" w:sz="0" w:space="0" w:color="auto"/>
        <w:right w:val="none" w:sz="0" w:space="0" w:color="auto"/>
      </w:divBdr>
    </w:div>
    <w:div w:id="1732387991">
      <w:bodyDiv w:val="1"/>
      <w:marLeft w:val="0"/>
      <w:marRight w:val="0"/>
      <w:marTop w:val="0"/>
      <w:marBottom w:val="0"/>
      <w:divBdr>
        <w:top w:val="none" w:sz="0" w:space="0" w:color="auto"/>
        <w:left w:val="none" w:sz="0" w:space="0" w:color="auto"/>
        <w:bottom w:val="none" w:sz="0" w:space="0" w:color="auto"/>
        <w:right w:val="none" w:sz="0" w:space="0" w:color="auto"/>
      </w:divBdr>
    </w:div>
    <w:div w:id="1796096982">
      <w:bodyDiv w:val="1"/>
      <w:marLeft w:val="0"/>
      <w:marRight w:val="0"/>
      <w:marTop w:val="0"/>
      <w:marBottom w:val="0"/>
      <w:divBdr>
        <w:top w:val="none" w:sz="0" w:space="0" w:color="auto"/>
        <w:left w:val="none" w:sz="0" w:space="0" w:color="auto"/>
        <w:bottom w:val="none" w:sz="0" w:space="0" w:color="auto"/>
        <w:right w:val="none" w:sz="0" w:space="0" w:color="auto"/>
      </w:divBdr>
    </w:div>
    <w:div w:id="1814062800">
      <w:bodyDiv w:val="1"/>
      <w:marLeft w:val="0"/>
      <w:marRight w:val="0"/>
      <w:marTop w:val="0"/>
      <w:marBottom w:val="0"/>
      <w:divBdr>
        <w:top w:val="none" w:sz="0" w:space="0" w:color="auto"/>
        <w:left w:val="none" w:sz="0" w:space="0" w:color="auto"/>
        <w:bottom w:val="none" w:sz="0" w:space="0" w:color="auto"/>
        <w:right w:val="none" w:sz="0" w:space="0" w:color="auto"/>
      </w:divBdr>
    </w:div>
    <w:div w:id="1939635930">
      <w:bodyDiv w:val="1"/>
      <w:marLeft w:val="0"/>
      <w:marRight w:val="0"/>
      <w:marTop w:val="0"/>
      <w:marBottom w:val="0"/>
      <w:divBdr>
        <w:top w:val="none" w:sz="0" w:space="0" w:color="auto"/>
        <w:left w:val="none" w:sz="0" w:space="0" w:color="auto"/>
        <w:bottom w:val="none" w:sz="0" w:space="0" w:color="auto"/>
        <w:right w:val="none" w:sz="0" w:space="0" w:color="auto"/>
      </w:divBdr>
    </w:div>
    <w:div w:id="1973317795">
      <w:bodyDiv w:val="1"/>
      <w:marLeft w:val="0"/>
      <w:marRight w:val="0"/>
      <w:marTop w:val="0"/>
      <w:marBottom w:val="0"/>
      <w:divBdr>
        <w:top w:val="none" w:sz="0" w:space="0" w:color="auto"/>
        <w:left w:val="none" w:sz="0" w:space="0" w:color="auto"/>
        <w:bottom w:val="none" w:sz="0" w:space="0" w:color="auto"/>
        <w:right w:val="none" w:sz="0" w:space="0" w:color="auto"/>
      </w:divBdr>
    </w:div>
    <w:div w:id="2028095703">
      <w:bodyDiv w:val="1"/>
      <w:marLeft w:val="0"/>
      <w:marRight w:val="0"/>
      <w:marTop w:val="0"/>
      <w:marBottom w:val="0"/>
      <w:divBdr>
        <w:top w:val="none" w:sz="0" w:space="0" w:color="auto"/>
        <w:left w:val="none" w:sz="0" w:space="0" w:color="auto"/>
        <w:bottom w:val="none" w:sz="0" w:space="0" w:color="auto"/>
        <w:right w:val="none" w:sz="0" w:space="0" w:color="auto"/>
      </w:divBdr>
    </w:div>
    <w:div w:id="213531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1840</Words>
  <Characters>10123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José Gonzalez Sanabria</dc:creator>
  <cp:keywords/>
  <dc:description/>
  <cp:lastModifiedBy>Daniel José Gonzalez Sanabria</cp:lastModifiedBy>
  <cp:revision>2</cp:revision>
  <dcterms:created xsi:type="dcterms:W3CDTF">2025-03-28T16:38:00Z</dcterms:created>
  <dcterms:modified xsi:type="dcterms:W3CDTF">2025-04-01T16:02:00Z</dcterms:modified>
</cp:coreProperties>
</file>