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9C8D" w14:textId="1258DA0A" w:rsidR="00F63C71" w:rsidRPr="00E257F9" w:rsidRDefault="00F63C71" w:rsidP="001E6B58">
      <w:pPr>
        <w:pStyle w:val="Heading2"/>
        <w:rPr>
          <w:rFonts w:cs="Times New Roman"/>
          <w:lang w:val="en-US"/>
        </w:rPr>
      </w:pPr>
    </w:p>
    <w:p w14:paraId="736A7FC6" w14:textId="5ACCFA6E" w:rsidR="001E6B58" w:rsidRPr="00E257F9" w:rsidRDefault="001E6B58" w:rsidP="002F0FA7">
      <w:pPr>
        <w:pStyle w:val="Title"/>
        <w:jc w:val="center"/>
        <w:rPr>
          <w:rFonts w:ascii="Times New Roman" w:hAnsi="Times New Roman" w:cs="Times New Roman"/>
        </w:rPr>
      </w:pPr>
      <w:r w:rsidRPr="00E257F9">
        <w:rPr>
          <w:rFonts w:ascii="Times New Roman" w:hAnsi="Times New Roman" w:cs="Times New Roman"/>
        </w:rPr>
        <w:t xml:space="preserve">Compiler </w:t>
      </w:r>
      <w:r w:rsidR="002F0FA7" w:rsidRPr="00E257F9">
        <w:rPr>
          <w:rFonts w:ascii="Times New Roman" w:hAnsi="Times New Roman" w:cs="Times New Roman"/>
        </w:rPr>
        <w:t>Specification</w:t>
      </w:r>
      <w:r w:rsidR="00033F90" w:rsidRPr="00E257F9">
        <w:rPr>
          <w:rFonts w:ascii="Times New Roman" w:hAnsi="Times New Roman" w:cs="Times New Roman"/>
        </w:rPr>
        <w:t xml:space="preserve"> for </w:t>
      </w:r>
      <w:proofErr w:type="spellStart"/>
      <w:r w:rsidR="00B318E4" w:rsidRPr="00E257F9">
        <w:rPr>
          <w:rFonts w:ascii="Times New Roman" w:hAnsi="Times New Roman" w:cs="Times New Roman"/>
          <w:i/>
          <w:iCs/>
        </w:rPr>
        <w:t>ctowasm</w:t>
      </w:r>
      <w:proofErr w:type="spellEnd"/>
      <w:r w:rsidR="00033F90" w:rsidRPr="00E257F9">
        <w:rPr>
          <w:rFonts w:ascii="Times New Roman" w:hAnsi="Times New Roman" w:cs="Times New Roman"/>
        </w:rPr>
        <w:t xml:space="preserve"> 1.0</w:t>
      </w:r>
    </w:p>
    <w:p w14:paraId="1E7A8105" w14:textId="41E6EFCD" w:rsidR="001E6B58" w:rsidRPr="00E257F9" w:rsidRDefault="00970917" w:rsidP="001E6B58">
      <w:pPr>
        <w:pStyle w:val="Heading1"/>
        <w:rPr>
          <w:rFonts w:cs="Times New Roman"/>
        </w:rPr>
      </w:pPr>
      <w:bookmarkStart w:id="0" w:name="_Toc163383345"/>
      <w:r w:rsidRPr="00E257F9">
        <w:rPr>
          <w:rFonts w:cs="Times New Roman"/>
        </w:rPr>
        <w:t xml:space="preserve">1. </w:t>
      </w:r>
      <w:r w:rsidR="001E6B58" w:rsidRPr="00E257F9">
        <w:rPr>
          <w:rFonts w:cs="Times New Roman"/>
        </w:rPr>
        <w:t>Preface</w:t>
      </w:r>
      <w:bookmarkEnd w:id="0"/>
    </w:p>
    <w:p w14:paraId="27111211" w14:textId="4CB0D415" w:rsidR="001E6B58" w:rsidRPr="00E257F9" w:rsidRDefault="00B318E4" w:rsidP="001E6B58">
      <w:proofErr w:type="spellStart"/>
      <w:r w:rsidRPr="00E257F9">
        <w:rPr>
          <w:i/>
          <w:iCs/>
        </w:rPr>
        <w:t>ctowasm</w:t>
      </w:r>
      <w:proofErr w:type="spellEnd"/>
      <w:r w:rsidR="002F0FA7" w:rsidRPr="00E257F9">
        <w:t xml:space="preserve"> is a project involving the implementation of C to </w:t>
      </w:r>
      <w:proofErr w:type="spellStart"/>
      <w:r w:rsidR="002F0FA7" w:rsidRPr="00E257F9">
        <w:t>WebAssembly</w:t>
      </w:r>
      <w:proofErr w:type="spellEnd"/>
      <w:r w:rsidR="002F0FA7" w:rsidRPr="00E257F9">
        <w:t xml:space="preserve"> (</w:t>
      </w:r>
      <w:proofErr w:type="spellStart"/>
      <w:r w:rsidR="002F0FA7" w:rsidRPr="00E257F9">
        <w:t>Wasm</w:t>
      </w:r>
      <w:proofErr w:type="spellEnd"/>
      <w:r w:rsidR="002F0FA7" w:rsidRPr="00E257F9">
        <w:t xml:space="preserve">) compiler, in Typescript, primarily for usage on the </w:t>
      </w:r>
      <w:hyperlink r:id="rId6" w:history="1">
        <w:r w:rsidR="002F0FA7" w:rsidRPr="00E257F9">
          <w:rPr>
            <w:rStyle w:val="Hyperlink"/>
          </w:rPr>
          <w:t>Source Academy</w:t>
        </w:r>
      </w:hyperlink>
      <w:r w:rsidR="002F0FA7" w:rsidRPr="00E257F9">
        <w:t xml:space="preserve"> web platform.</w:t>
      </w:r>
    </w:p>
    <w:p w14:paraId="28C62965" w14:textId="5DD8DE89" w:rsidR="0065715D" w:rsidRPr="00E257F9" w:rsidRDefault="002F0FA7" w:rsidP="00970917">
      <w:r w:rsidRPr="00E257F9">
        <w:t xml:space="preserve">It supports a subset of </w:t>
      </w:r>
      <w:r w:rsidR="00970917" w:rsidRPr="00E257F9">
        <w:t xml:space="preserve">the </w:t>
      </w:r>
      <w:r w:rsidRPr="00E257F9">
        <w:t>C17 standard, specifically</w:t>
      </w:r>
      <w:r w:rsidR="00497ED7">
        <w:t xml:space="preserve"> </w:t>
      </w:r>
      <w:hyperlink r:id="rId7" w:history="1">
        <w:r w:rsidR="006664E4" w:rsidRPr="00BF071C">
          <w:rPr>
            <w:rStyle w:val="Hyperlink"/>
          </w:rPr>
          <w:t>ISO/IEC 9899:2017</w:t>
        </w:r>
      </w:hyperlink>
      <w:r w:rsidRPr="00E257F9">
        <w:t>, which this document serves to specify.</w:t>
      </w:r>
      <w:r w:rsidR="002223E5" w:rsidRPr="00E257F9">
        <w:t xml:space="preserve"> </w:t>
      </w:r>
      <w:r w:rsidR="0065715D" w:rsidRPr="00E257F9">
        <w:t>From this point, the "C17 standard" will specifically refer to</w:t>
      </w:r>
      <w:r w:rsidR="00E47E30">
        <w:t xml:space="preserve"> the final draft of</w:t>
      </w:r>
      <w:r w:rsidR="0065715D" w:rsidRPr="00E257F9">
        <w:t xml:space="preserve"> </w:t>
      </w:r>
      <w:r w:rsidR="0065715D" w:rsidRPr="00147719">
        <w:t>ISO/IEC9899:2017</w:t>
      </w:r>
      <w:r w:rsidR="0065715D" w:rsidRPr="00E257F9">
        <w:rPr>
          <w:b/>
          <w:bCs/>
        </w:rPr>
        <w:t>.</w:t>
      </w:r>
      <w:r w:rsidR="001C3E91" w:rsidRPr="00E257F9">
        <w:rPr>
          <w:b/>
          <w:bCs/>
        </w:rPr>
        <w:t xml:space="preserve"> </w:t>
      </w:r>
      <w:r w:rsidR="001C3E91" w:rsidRPr="00E257F9">
        <w:t xml:space="preserve">Additionally, the term </w:t>
      </w:r>
      <w:r w:rsidR="00B318E4" w:rsidRPr="00E257F9">
        <w:t>"</w:t>
      </w:r>
      <w:proofErr w:type="spellStart"/>
      <w:r w:rsidR="00FB430F" w:rsidRPr="00E257F9">
        <w:rPr>
          <w:i/>
          <w:iCs/>
        </w:rPr>
        <w:t>ctowasm</w:t>
      </w:r>
      <w:proofErr w:type="spellEnd"/>
      <w:r w:rsidR="00FB430F" w:rsidRPr="00E257F9">
        <w:rPr>
          <w:i/>
          <w:iCs/>
        </w:rPr>
        <w:t xml:space="preserve"> subset</w:t>
      </w:r>
      <w:r w:rsidR="00B318E4" w:rsidRPr="00E257F9">
        <w:t>"</w:t>
      </w:r>
      <w:r w:rsidR="001C3E91" w:rsidRPr="00E257F9">
        <w:t xml:space="preserve"> shall refer to </w:t>
      </w:r>
      <w:r w:rsidR="00FB430F" w:rsidRPr="00E257F9">
        <w:t xml:space="preserve">language defined as the subset of C17 supported by the </w:t>
      </w:r>
      <w:proofErr w:type="spellStart"/>
      <w:r w:rsidR="00B318E4" w:rsidRPr="00E257F9">
        <w:rPr>
          <w:i/>
          <w:iCs/>
        </w:rPr>
        <w:t>ctowasm</w:t>
      </w:r>
      <w:proofErr w:type="spellEnd"/>
      <w:r w:rsidR="00FB430F" w:rsidRPr="00E257F9">
        <w:t xml:space="preserve"> compiler. </w:t>
      </w:r>
    </w:p>
    <w:p w14:paraId="1BACA81A" w14:textId="77777777" w:rsidR="0065715D" w:rsidRPr="00E257F9" w:rsidRDefault="0065715D" w:rsidP="00970917">
      <w:pPr>
        <w:rPr>
          <w:b/>
          <w:bCs/>
        </w:rPr>
      </w:pPr>
    </w:p>
    <w:p w14:paraId="74E306ED" w14:textId="697A30C9" w:rsidR="0065715D" w:rsidRPr="00E257F9" w:rsidRDefault="0065715D" w:rsidP="00970917">
      <w:r w:rsidRPr="00E257F9">
        <w:t xml:space="preserve">This document is to meant to be </w:t>
      </w:r>
      <w:r w:rsidR="00594D9F" w:rsidRPr="00E257F9">
        <w:t>read with</w:t>
      </w:r>
      <w:r w:rsidRPr="00E257F9">
        <w:t xml:space="preserve"> the C17 standard as accompanying reference. All terms, definitions and symbols which are used in this document but are not defined explicitly within this document itself are defined in section 3 of the C17 standard.</w:t>
      </w:r>
      <w:r w:rsidR="00CE5707" w:rsidRPr="00E257F9">
        <w:t xml:space="preserve"> This document will also refer the reader to the C17 standard for more information on a feature, where appropriate.</w:t>
      </w:r>
    </w:p>
    <w:p w14:paraId="407AD665" w14:textId="77777777" w:rsidR="007E2C1A" w:rsidRPr="00E257F9" w:rsidRDefault="007E2C1A" w:rsidP="00970917"/>
    <w:p w14:paraId="1862AB37" w14:textId="574562EB" w:rsidR="007E2C1A" w:rsidRPr="00E257F9" w:rsidRDefault="007E2C1A" w:rsidP="00970917">
      <w:r w:rsidRPr="00E257F9">
        <w:t xml:space="preserve">This document is divided into two main sections. </w:t>
      </w:r>
      <w:hyperlink w:anchor="_2._C_Language" w:history="1">
        <w:r w:rsidRPr="001B5DBF">
          <w:rPr>
            <w:rStyle w:val="Hyperlink"/>
          </w:rPr>
          <w:t>Section 2</w:t>
        </w:r>
      </w:hyperlink>
      <w:r w:rsidRPr="00E257F9">
        <w:t xml:space="preserve"> </w:t>
      </w:r>
      <w:r w:rsidR="00523E0F" w:rsidRPr="00E257F9">
        <w:t xml:space="preserve">specifies the subset of the C17 language that this compiler supports, whereas </w:t>
      </w:r>
      <w:hyperlink w:anchor="_3._Compiler_implementation" w:history="1">
        <w:r w:rsidR="00523E0F" w:rsidRPr="001B5DBF">
          <w:rPr>
            <w:rStyle w:val="Hyperlink"/>
          </w:rPr>
          <w:t>section 3</w:t>
        </w:r>
      </w:hyperlink>
      <w:r w:rsidR="00523E0F" w:rsidRPr="00E257F9">
        <w:t xml:space="preserve"> documents implementation</w:t>
      </w:r>
      <w:r w:rsidR="00BA3285">
        <w:t xml:space="preserve"> specific</w:t>
      </w:r>
      <w:r w:rsidR="00523E0F" w:rsidRPr="00E257F9">
        <w:t xml:space="preserve"> behaviour/features of the </w:t>
      </w:r>
      <w:proofErr w:type="spellStart"/>
      <w:r w:rsidR="00B318E4" w:rsidRPr="00E257F9">
        <w:rPr>
          <w:i/>
          <w:iCs/>
        </w:rPr>
        <w:t>ctowasm</w:t>
      </w:r>
      <w:proofErr w:type="spellEnd"/>
      <w:r w:rsidR="00523E0F" w:rsidRPr="00E257F9">
        <w:t xml:space="preserve"> compiler.</w:t>
      </w:r>
      <w:r w:rsidR="00AF2A9D" w:rsidRPr="00E257F9">
        <w:t xml:space="preserve"> For con</w:t>
      </w:r>
      <w:r w:rsidR="00660348" w:rsidRPr="00E257F9">
        <w:t xml:space="preserve">ciseness, some sub sections in section 2 may contain implementation specific </w:t>
      </w:r>
      <w:r w:rsidR="00746335" w:rsidRPr="00E257F9">
        <w:t xml:space="preserve">specifications such as the representation of types in </w:t>
      </w:r>
      <w:hyperlink w:anchor="_2.2_Types" w:history="1">
        <w:r w:rsidR="00746335" w:rsidRPr="001B5DBF">
          <w:rPr>
            <w:rStyle w:val="Hyperlink"/>
          </w:rPr>
          <w:t>section 2.2</w:t>
        </w:r>
      </w:hyperlink>
      <w:r w:rsidR="00746335" w:rsidRPr="00E257F9">
        <w:t>.</w:t>
      </w:r>
    </w:p>
    <w:p w14:paraId="7EBD9C0C" w14:textId="77777777" w:rsidR="0065715D" w:rsidRPr="00E257F9" w:rsidRDefault="0065715D" w:rsidP="00970917"/>
    <w:p w14:paraId="7BF79C96" w14:textId="5F470F4A" w:rsidR="00626515" w:rsidRPr="00E257F9" w:rsidRDefault="002223E5" w:rsidP="00970917">
      <w:pPr>
        <w:rPr>
          <w:i/>
          <w:iCs/>
        </w:rPr>
      </w:pPr>
      <w:r w:rsidRPr="00E257F9">
        <w:t>Any language feature present in the C17 standard but not in</w:t>
      </w:r>
      <w:r w:rsidR="00594D9F" w:rsidRPr="00E257F9">
        <w:t xml:space="preserve"> </w:t>
      </w:r>
      <w:r w:rsidRPr="00E257F9">
        <w:t xml:space="preserve">this compiler specification is defined as not within the supported </w:t>
      </w:r>
      <w:r w:rsidR="007E2C1A" w:rsidRPr="00E257F9">
        <w:t xml:space="preserve">language </w:t>
      </w:r>
      <w:r w:rsidRPr="00E257F9">
        <w:t xml:space="preserve">subset. Some </w:t>
      </w:r>
      <w:r w:rsidR="00B73B7A" w:rsidRPr="00E257F9">
        <w:t xml:space="preserve">unsupported </w:t>
      </w:r>
      <w:r w:rsidRPr="00E257F9">
        <w:t xml:space="preserve">features may be explicitly mentioned as not supported, for </w:t>
      </w:r>
      <w:r w:rsidR="00D4431A">
        <w:t>the purpose of clarity</w:t>
      </w:r>
      <w:r w:rsidRPr="00E257F9">
        <w:t xml:space="preserve">. Such mentions will be in </w:t>
      </w:r>
      <w:r w:rsidR="00626515" w:rsidRPr="00E257F9">
        <w:rPr>
          <w:i/>
          <w:iCs/>
        </w:rPr>
        <w:t>i</w:t>
      </w:r>
      <w:r w:rsidRPr="00E257F9">
        <w:rPr>
          <w:i/>
          <w:iCs/>
        </w:rPr>
        <w:t>talics</w:t>
      </w:r>
      <w:r w:rsidR="006B6536" w:rsidRPr="00E257F9">
        <w:rPr>
          <w:i/>
          <w:iCs/>
        </w:rPr>
        <w:t xml:space="preserve"> </w:t>
      </w:r>
      <w:r w:rsidR="006B6536" w:rsidRPr="00E257F9">
        <w:t>and preceded by the [!] marker</w:t>
      </w:r>
      <w:r w:rsidRPr="00E257F9">
        <w:rPr>
          <w:i/>
          <w:iCs/>
        </w:rPr>
        <w:t>.</w:t>
      </w:r>
    </w:p>
    <w:p w14:paraId="3AE2D53E" w14:textId="77777777" w:rsidR="00BB68FF" w:rsidRPr="00E257F9" w:rsidRDefault="00BB68FF" w:rsidP="00970917">
      <w:pPr>
        <w:rPr>
          <w:i/>
          <w:iCs/>
        </w:rPr>
      </w:pPr>
    </w:p>
    <w:p w14:paraId="55399B26" w14:textId="26EFBE41" w:rsidR="00970917" w:rsidRPr="00E257F9" w:rsidRDefault="00BB68FF">
      <w:r w:rsidRPr="00E257F9">
        <w:t xml:space="preserve">As the language supported by </w:t>
      </w:r>
      <w:proofErr w:type="spellStart"/>
      <w:r w:rsidR="00B318E4" w:rsidRPr="00E257F9">
        <w:rPr>
          <w:i/>
          <w:iCs/>
        </w:rPr>
        <w:t>ctowasm</w:t>
      </w:r>
      <w:proofErr w:type="spellEnd"/>
      <w:r w:rsidRPr="00E257F9">
        <w:t xml:space="preserve"> is meant to be a subset of the C17 specification, </w:t>
      </w:r>
      <w:r w:rsidR="00CF7319" w:rsidRPr="00E257F9">
        <w:t xml:space="preserve">for each language feature that is present in the subset, the reader may assume that all constraints </w:t>
      </w:r>
      <w:r w:rsidR="00B13A01">
        <w:t xml:space="preserve"> and semantics </w:t>
      </w:r>
      <w:r w:rsidR="00CF7319" w:rsidRPr="00E257F9">
        <w:t>o</w:t>
      </w:r>
      <w:r w:rsidR="00B13A01">
        <w:t>f</w:t>
      </w:r>
      <w:r w:rsidR="00CF7319" w:rsidRPr="00E257F9">
        <w:t xml:space="preserve"> that particular language feature, as stated in the C17 standard, are adhered to. </w:t>
      </w:r>
      <w:r w:rsidR="00C15AF3" w:rsidRPr="00E257F9">
        <w:t xml:space="preserve">For </w:t>
      </w:r>
      <w:r w:rsidR="00F33DD3" w:rsidRPr="00E257F9">
        <w:t xml:space="preserve">brevity this document will not list </w:t>
      </w:r>
      <w:r w:rsidR="00451257">
        <w:t>these</w:t>
      </w:r>
      <w:r w:rsidR="00F33DD3" w:rsidRPr="00E257F9">
        <w:t xml:space="preserve"> </w:t>
      </w:r>
      <w:r w:rsidR="00451257">
        <w:t>out. The reader may instead refer directly to the C17 standard.</w:t>
      </w:r>
      <w:r w:rsidR="00970917" w:rsidRPr="00E257F9">
        <w:br w:type="page"/>
      </w:r>
    </w:p>
    <w:sdt>
      <w:sdtPr>
        <w:rPr>
          <w:rFonts w:eastAsiaTheme="minorHAnsi" w:cs="Times New Roman"/>
          <w:b w:val="0"/>
          <w:bCs w:val="0"/>
          <w:color w:val="auto"/>
          <w:kern w:val="2"/>
          <w:sz w:val="24"/>
          <w:szCs w:val="24"/>
          <w:lang w:val="en-SG"/>
          <w14:ligatures w14:val="standardContextual"/>
        </w:rPr>
        <w:id w:val="572935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0BEC11" w14:textId="2B4D2965" w:rsidR="00970917" w:rsidRPr="00E257F9" w:rsidRDefault="00970917">
          <w:pPr>
            <w:pStyle w:val="TOCHeading"/>
            <w:rPr>
              <w:rFonts w:cs="Times New Roman"/>
            </w:rPr>
          </w:pPr>
          <w:r w:rsidRPr="00E257F9">
            <w:rPr>
              <w:rFonts w:cs="Times New Roman"/>
            </w:rPr>
            <w:t>Table of Contents</w:t>
          </w:r>
        </w:p>
        <w:p w14:paraId="6532930C" w14:textId="468F4A29" w:rsidR="00750A42" w:rsidRDefault="00CD275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\h \z \u </w:instrText>
          </w:r>
          <w:r>
            <w:rPr>
              <w:b w:val="0"/>
              <w:bCs w:val="0"/>
            </w:rPr>
            <w:fldChar w:fldCharType="separate"/>
          </w:r>
          <w:hyperlink w:anchor="_Toc163383345" w:history="1">
            <w:r w:rsidR="00750A42" w:rsidRPr="00DD643B">
              <w:rPr>
                <w:rStyle w:val="Hyperlink"/>
                <w:noProof/>
              </w:rPr>
              <w:t>1. Preface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_Toc163383345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1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6040136A" w14:textId="334BB021" w:rsidR="00750A42" w:rsidRDefault="00D66A4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3383346" w:history="1">
            <w:r w:rsidR="00750A42" w:rsidRPr="00DD643B">
              <w:rPr>
                <w:rStyle w:val="Hyperlink"/>
                <w:noProof/>
              </w:rPr>
              <w:t>2. C Language Subset Specification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_Toc163383346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3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1535C478" w14:textId="0A3CBB8C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47" w:history="1">
            <w:r w:rsidR="00750A42" w:rsidRPr="00DD643B">
              <w:rPr>
                <w:rStyle w:val="Hyperlink"/>
                <w:noProof/>
              </w:rPr>
              <w:t>2.1 Syntax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_Toc163383347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3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4ABEE5D7" w14:textId="5BBC7458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48" w:history="1">
            <w:r w:rsidR="00750A42" w:rsidRPr="00DD643B">
              <w:rPr>
                <w:rStyle w:val="Hyperlink"/>
                <w:noProof/>
              </w:rPr>
              <w:t>2.2 Types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_Toc163383348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15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1884566E" w14:textId="05CBAD4A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49" w:history="1">
            <w:r w:rsidR="00750A42" w:rsidRPr="00DD643B">
              <w:rPr>
                <w:rStyle w:val="Hyperlink"/>
                <w:noProof/>
              </w:rPr>
              <w:t>2.3 Subset features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_Toc163383349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17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27F46DF7" w14:textId="78731CB2" w:rsidR="00750A42" w:rsidRDefault="00D66A4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3383350" w:history="1">
            <w:r w:rsidR="00750A42" w:rsidRPr="00DD643B">
              <w:rPr>
                <w:rStyle w:val="Hyperlink"/>
                <w:noProof/>
              </w:rPr>
              <w:t>3. Compiler implementation specification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_Toc163383350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18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672B5274" w14:textId="4D019BD8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1" w:history="1">
            <w:r w:rsidR="00750A42" w:rsidRPr="00DD643B">
              <w:rPr>
                <w:rStyle w:val="Hyperlink"/>
                <w:noProof/>
              </w:rPr>
              <w:t>3.1 Memory model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_Toc163383351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18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04070F0D" w14:textId="7D819C9B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2" w:history="1">
            <w:r w:rsidR="00750A42" w:rsidRPr="00DD643B">
              <w:rPr>
                <w:rStyle w:val="Hyperlink"/>
                <w:noProof/>
              </w:rPr>
              <w:t>3.2 Implementation-defined behaviour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_Toc163383352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19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1DD91036" w14:textId="774DBBE7" w:rsidR="00750A42" w:rsidRDefault="00D66A4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3383353" w:history="1">
            <w:r w:rsidR="00750A42" w:rsidRPr="00DD643B">
              <w:rPr>
                <w:rStyle w:val="Hyperlink"/>
                <w:noProof/>
              </w:rPr>
              <w:t>4. Custom standard library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_Toc163383353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21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2B4F9AB8" w14:textId="1EF48683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4" w:history="1">
            <w:r w:rsidR="00750A42" w:rsidRPr="00DD643B">
              <w:rPr>
                <w:rStyle w:val="Hyperlink"/>
                <w:noProof/>
              </w:rPr>
              <w:t>4.1 source_stdlib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_Toc163383354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21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27EF5A0A" w14:textId="164DFBB0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5" w:history="1">
            <w:r w:rsidR="00750A42" w:rsidRPr="00DD643B">
              <w:rPr>
                <w:rStyle w:val="Hyperlink"/>
                <w:noProof/>
              </w:rPr>
              <w:t>4.2 math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_Toc163383355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23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245DF944" w14:textId="22950C8F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6" w:history="1">
            <w:r w:rsidR="00750A42" w:rsidRPr="00DD643B">
              <w:rPr>
                <w:rStyle w:val="Hyperlink"/>
                <w:noProof/>
              </w:rPr>
              <w:t>4.3 utility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_Toc163383356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24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4430720E" w14:textId="2CA1CC64" w:rsidR="00750A42" w:rsidRDefault="00D66A4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3383357" w:history="1">
            <w:r w:rsidR="00750A42" w:rsidRPr="00DD643B">
              <w:rPr>
                <w:rStyle w:val="Hyperlink"/>
                <w:noProof/>
              </w:rPr>
              <w:t>5. Appendix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_Toc163383357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25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11946073" w14:textId="47403CD0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8" w:history="1">
            <w:r w:rsidR="00750A42" w:rsidRPr="00DD643B">
              <w:rPr>
                <w:rStyle w:val="Hyperlink"/>
                <w:noProof/>
              </w:rPr>
              <w:t>5.1 Major excluded features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_Toc163383358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25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0444DBB2" w14:textId="23E0F61C" w:rsidR="00750A42" w:rsidRDefault="00D66A4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3383359" w:history="1">
            <w:r w:rsidR="00750A42" w:rsidRPr="00DD643B">
              <w:rPr>
                <w:rStyle w:val="Hyperlink"/>
                <w:noProof/>
              </w:rPr>
              <w:t>5.2 Miscellaneous user notes</w:t>
            </w:r>
            <w:r w:rsidR="00750A42">
              <w:rPr>
                <w:noProof/>
                <w:webHidden/>
              </w:rPr>
              <w:tab/>
            </w:r>
            <w:r w:rsidR="00750A42">
              <w:rPr>
                <w:noProof/>
                <w:webHidden/>
              </w:rPr>
              <w:fldChar w:fldCharType="begin"/>
            </w:r>
            <w:r w:rsidR="00750A42">
              <w:rPr>
                <w:noProof/>
                <w:webHidden/>
              </w:rPr>
              <w:instrText xml:space="preserve"> PAGEREF _Toc163383359 \h </w:instrText>
            </w:r>
            <w:r w:rsidR="00750A42">
              <w:rPr>
                <w:noProof/>
                <w:webHidden/>
              </w:rPr>
            </w:r>
            <w:r w:rsidR="00750A42">
              <w:rPr>
                <w:noProof/>
                <w:webHidden/>
              </w:rPr>
              <w:fldChar w:fldCharType="separate"/>
            </w:r>
            <w:r w:rsidR="00E40DFB">
              <w:rPr>
                <w:noProof/>
                <w:webHidden/>
              </w:rPr>
              <w:t>25</w:t>
            </w:r>
            <w:r w:rsidR="00750A42">
              <w:rPr>
                <w:noProof/>
                <w:webHidden/>
              </w:rPr>
              <w:fldChar w:fldCharType="end"/>
            </w:r>
          </w:hyperlink>
        </w:p>
        <w:p w14:paraId="316C26BD" w14:textId="60ACECD1" w:rsidR="00970917" w:rsidRPr="00E257F9" w:rsidRDefault="00CD275B"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EB3D47" w14:textId="38A66AAA" w:rsidR="00970917" w:rsidRPr="00E257F9" w:rsidRDefault="00970917">
      <w:r w:rsidRPr="00E257F9">
        <w:br w:type="page"/>
      </w:r>
    </w:p>
    <w:p w14:paraId="1BECE390" w14:textId="3CB31D8D" w:rsidR="00E52796" w:rsidRPr="00E257F9" w:rsidRDefault="00B220AD" w:rsidP="00970917">
      <w:pPr>
        <w:pStyle w:val="Heading1"/>
        <w:rPr>
          <w:rFonts w:cs="Times New Roman"/>
        </w:rPr>
      </w:pPr>
      <w:bookmarkStart w:id="1" w:name="_2._C_Language"/>
      <w:bookmarkStart w:id="2" w:name="_Toc163383346"/>
      <w:bookmarkEnd w:id="1"/>
      <w:r w:rsidRPr="00E257F9">
        <w:rPr>
          <w:rFonts w:cs="Times New Roman"/>
        </w:rPr>
        <w:lastRenderedPageBreak/>
        <w:t xml:space="preserve">2. </w:t>
      </w:r>
      <w:r w:rsidR="00E52796" w:rsidRPr="00E257F9">
        <w:rPr>
          <w:rFonts w:cs="Times New Roman"/>
        </w:rPr>
        <w:t>C Language Subset Specification</w:t>
      </w:r>
      <w:bookmarkEnd w:id="2"/>
    </w:p>
    <w:p w14:paraId="6356D931" w14:textId="74781399" w:rsidR="002F0FA7" w:rsidRPr="00E257F9" w:rsidRDefault="00B220AD" w:rsidP="00E52796">
      <w:pPr>
        <w:pStyle w:val="Heading2"/>
        <w:rPr>
          <w:rFonts w:cs="Times New Roman"/>
        </w:rPr>
      </w:pPr>
      <w:bookmarkStart w:id="3" w:name="_Toc163383347"/>
      <w:r w:rsidRPr="00E257F9">
        <w:rPr>
          <w:rFonts w:cs="Times New Roman"/>
        </w:rPr>
        <w:t>2.1</w:t>
      </w:r>
      <w:r w:rsidR="00970917" w:rsidRPr="00E257F9">
        <w:rPr>
          <w:rFonts w:cs="Times New Roman"/>
        </w:rPr>
        <w:t xml:space="preserve"> Syntax</w:t>
      </w:r>
      <w:bookmarkEnd w:id="3"/>
    </w:p>
    <w:p w14:paraId="21ED9B44" w14:textId="2ECBD8B0" w:rsidR="00444265" w:rsidRPr="00E257F9" w:rsidRDefault="00444265" w:rsidP="00E52796">
      <w:pPr>
        <w:pStyle w:val="Heading3"/>
        <w:rPr>
          <w:rFonts w:cs="Times New Roman"/>
        </w:rPr>
      </w:pPr>
      <w:bookmarkStart w:id="4" w:name="_2.1_Character_Sets"/>
      <w:bookmarkStart w:id="5" w:name="_2.1.1_Character_Sets"/>
      <w:bookmarkEnd w:id="4"/>
      <w:bookmarkEnd w:id="5"/>
      <w:r w:rsidRPr="00E257F9">
        <w:rPr>
          <w:rFonts w:cs="Times New Roman"/>
        </w:rPr>
        <w:t>2.</w:t>
      </w:r>
      <w:r w:rsidR="005F485F" w:rsidRPr="00E257F9">
        <w:rPr>
          <w:rFonts w:cs="Times New Roman"/>
        </w:rPr>
        <w:t>1.1</w:t>
      </w:r>
      <w:r w:rsidRPr="00E257F9">
        <w:rPr>
          <w:rFonts w:cs="Times New Roman"/>
        </w:rPr>
        <w:t xml:space="preserve"> Character </w:t>
      </w:r>
      <w:r w:rsidR="00405099">
        <w:rPr>
          <w:rFonts w:cs="Times New Roman"/>
        </w:rPr>
        <w:t>s</w:t>
      </w:r>
      <w:r w:rsidRPr="00E257F9">
        <w:rPr>
          <w:rFonts w:cs="Times New Roman"/>
        </w:rPr>
        <w:t>ets</w:t>
      </w:r>
    </w:p>
    <w:p w14:paraId="439129D3" w14:textId="5ECBB174" w:rsidR="00444265" w:rsidRPr="00E257F9" w:rsidRDefault="00444265" w:rsidP="001621CC">
      <w:r w:rsidRPr="00E257F9">
        <w:t>The source character sets and execution character sets are supersets of the basic source</w:t>
      </w:r>
      <w:r w:rsidR="001621CC" w:rsidRPr="00E257F9">
        <w:t xml:space="preserve"> and </w:t>
      </w:r>
      <w:r w:rsidRPr="00E257F9">
        <w:t>execution character sets</w:t>
      </w:r>
      <w:r w:rsidR="001621CC" w:rsidRPr="00E257F9">
        <w:t xml:space="preserve"> </w:t>
      </w:r>
      <w:r w:rsidRPr="00E257F9">
        <w:t>defined</w:t>
      </w:r>
      <w:r w:rsidR="00714D0F">
        <w:t xml:space="preserve"> in</w:t>
      </w:r>
      <w:r w:rsidRPr="00E257F9">
        <w:t xml:space="preserve"> </w:t>
      </w:r>
      <w:r w:rsidR="00714D0F" w:rsidRPr="00E257F9">
        <w:t>5.2.1</w:t>
      </w:r>
      <w:r w:rsidR="00714D0F">
        <w:t xml:space="preserve"> </w:t>
      </w:r>
      <w:r w:rsidR="00714D0F" w:rsidRPr="00E257F9">
        <w:t xml:space="preserve">of </w:t>
      </w:r>
      <w:r w:rsidRPr="00E257F9">
        <w:t>the C17 standard</w:t>
      </w:r>
      <w:r w:rsidR="00714D0F">
        <w:t xml:space="preserve">, </w:t>
      </w:r>
      <w:r w:rsidR="001621CC" w:rsidRPr="00E257F9">
        <w:t>respectively.</w:t>
      </w:r>
    </w:p>
    <w:p w14:paraId="2C49D881" w14:textId="77777777" w:rsidR="00444265" w:rsidRPr="00E257F9" w:rsidRDefault="00444265" w:rsidP="00444265"/>
    <w:p w14:paraId="6DA5922D" w14:textId="2B4E8E3C" w:rsidR="001621CC" w:rsidRPr="00E257F9" w:rsidRDefault="001621CC" w:rsidP="00444265">
      <w:r w:rsidRPr="00E257F9">
        <w:t>Both source and execution character sets consist of the following members:</w:t>
      </w:r>
    </w:p>
    <w:p w14:paraId="56F031C5" w14:textId="77777777" w:rsidR="001621CC" w:rsidRPr="00E257F9" w:rsidRDefault="001621CC" w:rsidP="00444265"/>
    <w:p w14:paraId="0AB02D5B" w14:textId="600BF791" w:rsidR="00444265" w:rsidRPr="00E257F9" w:rsidRDefault="00444265" w:rsidP="00444265">
      <w:pPr>
        <w:rPr>
          <w:b/>
          <w:bCs/>
        </w:rPr>
      </w:pPr>
      <w:r w:rsidRPr="00E257F9">
        <w:rPr>
          <w:b/>
          <w:bCs/>
        </w:rPr>
        <w:t>The 26 uppercase letters of the Latin alphabet:</w:t>
      </w:r>
    </w:p>
    <w:p w14:paraId="2364EA3A" w14:textId="494746F1" w:rsidR="00444265" w:rsidRPr="00E257F9" w:rsidRDefault="00444265" w:rsidP="00444265">
      <w:r w:rsidRPr="00E257F9">
        <w:t>A B C D E F G H J K L M N O P Q R S T U V W X Y Z</w:t>
      </w:r>
    </w:p>
    <w:p w14:paraId="4B8C53A0" w14:textId="34B8E7F0" w:rsidR="00444265" w:rsidRPr="00E257F9" w:rsidRDefault="00444265" w:rsidP="00444265"/>
    <w:p w14:paraId="7A5D37A9" w14:textId="215E769B" w:rsidR="00444265" w:rsidRPr="00E257F9" w:rsidRDefault="00444265" w:rsidP="00444265">
      <w:pPr>
        <w:rPr>
          <w:b/>
          <w:bCs/>
        </w:rPr>
      </w:pPr>
      <w:r w:rsidRPr="00E257F9">
        <w:rPr>
          <w:b/>
          <w:bCs/>
        </w:rPr>
        <w:t>The 26 lowercase letters of the Latin alphabet:</w:t>
      </w:r>
    </w:p>
    <w:p w14:paraId="126917D5" w14:textId="13E57B6D" w:rsidR="00444265" w:rsidRPr="00E257F9" w:rsidRDefault="00444265" w:rsidP="00444265">
      <w:r w:rsidRPr="00E257F9">
        <w:t>a b c d e f g h j k l m n o p q r s t u v w x y z</w:t>
      </w:r>
    </w:p>
    <w:p w14:paraId="51E6E14F" w14:textId="77777777" w:rsidR="00444265" w:rsidRPr="00E257F9" w:rsidRDefault="00444265" w:rsidP="00444265"/>
    <w:p w14:paraId="13956696" w14:textId="267544AE" w:rsidR="00444265" w:rsidRPr="00E257F9" w:rsidRDefault="00444265" w:rsidP="00444265">
      <w:pPr>
        <w:rPr>
          <w:b/>
          <w:bCs/>
        </w:rPr>
      </w:pPr>
      <w:r w:rsidRPr="00E257F9">
        <w:rPr>
          <w:b/>
          <w:bCs/>
        </w:rPr>
        <w:t>The 10 decimal digits:</w:t>
      </w:r>
    </w:p>
    <w:p w14:paraId="3BCA9965" w14:textId="4920963D" w:rsidR="00444265" w:rsidRPr="00E257F9" w:rsidRDefault="00444265" w:rsidP="00444265">
      <w:r w:rsidRPr="00E257F9">
        <w:t>0 1 2 3 4 5 6 7 8 9</w:t>
      </w:r>
    </w:p>
    <w:p w14:paraId="187F4445" w14:textId="77777777" w:rsidR="00444265" w:rsidRPr="00E257F9" w:rsidRDefault="00444265" w:rsidP="00444265"/>
    <w:p w14:paraId="22B10A9F" w14:textId="1569BB22" w:rsidR="00444265" w:rsidRPr="00E257F9" w:rsidRDefault="00444265" w:rsidP="00444265">
      <w:pPr>
        <w:rPr>
          <w:b/>
          <w:bCs/>
        </w:rPr>
      </w:pPr>
      <w:r w:rsidRPr="00E257F9">
        <w:rPr>
          <w:b/>
          <w:bCs/>
        </w:rPr>
        <w:t>The following 30 graphic characters:</w:t>
      </w:r>
    </w:p>
    <w:p w14:paraId="54129718" w14:textId="3DF83B2E" w:rsidR="00444265" w:rsidRPr="00E257F9" w:rsidRDefault="00444265" w:rsidP="00444265">
      <w:r w:rsidRPr="00E257F9">
        <w:t xml:space="preserve">! " # % &amp; </w:t>
      </w:r>
      <w:r w:rsidRPr="00E257F9">
        <w:rPr>
          <w:i/>
          <w:iCs/>
        </w:rPr>
        <w:t xml:space="preserve">' </w:t>
      </w:r>
      <w:r w:rsidRPr="00E257F9">
        <w:t>( ) * + , - . / : ; &lt; = &gt; ? [ \ ] ^ _ { | } ~ @</w:t>
      </w:r>
    </w:p>
    <w:p w14:paraId="4D9E86EC" w14:textId="77777777" w:rsidR="00444265" w:rsidRPr="00E257F9" w:rsidRDefault="00444265" w:rsidP="00444265"/>
    <w:p w14:paraId="1ABFACD9" w14:textId="5E8D9DD1" w:rsidR="00444265" w:rsidRPr="00E257F9" w:rsidRDefault="00444265" w:rsidP="00444265">
      <w:r w:rsidRPr="00E257F9">
        <w:rPr>
          <w:b/>
          <w:bCs/>
        </w:rPr>
        <w:t>The space character, and control characters representing horizontal tab, vertical tab</w:t>
      </w:r>
      <w:r w:rsidR="002223E5" w:rsidRPr="00E257F9">
        <w:rPr>
          <w:b/>
          <w:bCs/>
        </w:rPr>
        <w:t xml:space="preserve">, </w:t>
      </w:r>
      <w:r w:rsidRPr="00E257F9">
        <w:rPr>
          <w:b/>
          <w:bCs/>
        </w:rPr>
        <w:t>form feed</w:t>
      </w:r>
      <w:r w:rsidR="002223E5" w:rsidRPr="00E257F9">
        <w:rPr>
          <w:b/>
          <w:bCs/>
        </w:rPr>
        <w:t xml:space="preserve"> and newline</w:t>
      </w:r>
      <w:r w:rsidRPr="00E257F9">
        <w:rPr>
          <w:b/>
          <w:bCs/>
        </w:rPr>
        <w:t>.</w:t>
      </w:r>
      <w:r w:rsidR="001621CC" w:rsidRPr="00E257F9">
        <w:rPr>
          <w:b/>
          <w:bCs/>
        </w:rPr>
        <w:t xml:space="preserve"> </w:t>
      </w:r>
      <w:r w:rsidR="001621CC" w:rsidRPr="00E257F9">
        <w:t>(control characters are " ", "\t", "\v", "\f"</w:t>
      </w:r>
      <w:r w:rsidR="002223E5" w:rsidRPr="00E257F9">
        <w:t xml:space="preserve">, "\n" </w:t>
      </w:r>
      <w:r w:rsidR="001621CC" w:rsidRPr="00E257F9">
        <w:t>respectively)</w:t>
      </w:r>
    </w:p>
    <w:p w14:paraId="1E5CFC1A" w14:textId="77777777" w:rsidR="001621CC" w:rsidRPr="00E257F9" w:rsidRDefault="001621CC" w:rsidP="00444265"/>
    <w:p w14:paraId="6836FF02" w14:textId="70ACA645" w:rsidR="001621CC" w:rsidRPr="00E257F9" w:rsidRDefault="001621CC" w:rsidP="00444265">
      <w:r w:rsidRPr="00E257F9">
        <w:t>Additionally, the execution character set contains the control characters representing alert, backspace</w:t>
      </w:r>
      <w:r w:rsidR="002223E5" w:rsidRPr="00E257F9">
        <w:t xml:space="preserve"> and </w:t>
      </w:r>
      <w:r w:rsidRPr="00E257F9">
        <w:t>carriage retur</w:t>
      </w:r>
      <w:r w:rsidR="002223E5" w:rsidRPr="00E257F9">
        <w:t>n (control characters are "\a", "\b" and "\r" respectively).</w:t>
      </w:r>
    </w:p>
    <w:p w14:paraId="30A98479" w14:textId="77777777" w:rsidR="002223E5" w:rsidRPr="00E257F9" w:rsidRDefault="002223E5" w:rsidP="00444265"/>
    <w:p w14:paraId="1BD12E6F" w14:textId="0EBED255" w:rsidR="00B73B7A" w:rsidRPr="00E257F9" w:rsidRDefault="002223E5" w:rsidP="00444265">
      <w:r w:rsidRPr="00E257F9">
        <w:t>Finally, in a source C program supported by this compiler, the end of each line of text is indicated by the presence of a newline ("\n") character.</w:t>
      </w:r>
    </w:p>
    <w:p w14:paraId="7CE5D9FF" w14:textId="77777777" w:rsidR="00444265" w:rsidRPr="00E257F9" w:rsidRDefault="00444265" w:rsidP="00444265"/>
    <w:p w14:paraId="77AE7877" w14:textId="77777777" w:rsidR="00B73B7A" w:rsidRPr="00E257F9" w:rsidRDefault="00B73B7A">
      <w:pPr>
        <w:rPr>
          <w:rFonts w:eastAsiaTheme="majorEastAsia"/>
          <w:color w:val="0F4761" w:themeColor="accent1" w:themeShade="BF"/>
          <w:sz w:val="32"/>
          <w:szCs w:val="32"/>
        </w:rPr>
      </w:pPr>
      <w:r w:rsidRPr="00E257F9">
        <w:br w:type="page"/>
      </w:r>
    </w:p>
    <w:p w14:paraId="5E170D33" w14:textId="2A96A851" w:rsidR="00970917" w:rsidRPr="00E257F9" w:rsidRDefault="00970917" w:rsidP="00E52796">
      <w:pPr>
        <w:pStyle w:val="Heading3"/>
        <w:rPr>
          <w:rFonts w:cs="Times New Roman"/>
        </w:rPr>
      </w:pPr>
      <w:r w:rsidRPr="00E257F9">
        <w:rPr>
          <w:rFonts w:cs="Times New Roman"/>
        </w:rPr>
        <w:lastRenderedPageBreak/>
        <w:t>2.</w:t>
      </w:r>
      <w:r w:rsidR="005F485F" w:rsidRPr="00E257F9">
        <w:rPr>
          <w:rFonts w:cs="Times New Roman"/>
        </w:rPr>
        <w:t>1.</w:t>
      </w:r>
      <w:r w:rsidR="00444265" w:rsidRPr="00E257F9">
        <w:rPr>
          <w:rFonts w:cs="Times New Roman"/>
        </w:rPr>
        <w:t>2</w:t>
      </w:r>
      <w:r w:rsidRPr="00E257F9">
        <w:rPr>
          <w:rFonts w:cs="Times New Roman"/>
        </w:rPr>
        <w:t xml:space="preserve"> Lexical </w:t>
      </w:r>
      <w:r w:rsidR="00405099">
        <w:rPr>
          <w:rFonts w:cs="Times New Roman"/>
        </w:rPr>
        <w:t>g</w:t>
      </w:r>
      <w:r w:rsidRPr="00E257F9">
        <w:rPr>
          <w:rFonts w:cs="Times New Roman"/>
        </w:rPr>
        <w:t>rammar</w:t>
      </w:r>
    </w:p>
    <w:p w14:paraId="60198118" w14:textId="5BCDE158" w:rsidR="00B73B7A" w:rsidRPr="00E257F9" w:rsidRDefault="00970917" w:rsidP="00970917">
      <w:r w:rsidRPr="00E257F9">
        <w:t xml:space="preserve">This section defines the lexical grammar of a C program supported by the </w:t>
      </w:r>
      <w:proofErr w:type="spellStart"/>
      <w:r w:rsidR="00896C1E" w:rsidRPr="00E257F9">
        <w:rPr>
          <w:i/>
        </w:rPr>
        <w:t>ctowasm</w:t>
      </w:r>
      <w:proofErr w:type="spellEnd"/>
      <w:r w:rsidRPr="00E257F9">
        <w:t xml:space="preserve"> compiler.</w:t>
      </w:r>
      <w:r w:rsidR="002223E5" w:rsidRPr="00E257F9">
        <w:t xml:space="preserve"> </w:t>
      </w:r>
    </w:p>
    <w:p w14:paraId="14E99A76" w14:textId="77777777" w:rsidR="00B73B7A" w:rsidRPr="00E257F9" w:rsidRDefault="00B73B7A" w:rsidP="00970917"/>
    <w:p w14:paraId="405E1F0C" w14:textId="16E2BA73" w:rsidR="00B73B7A" w:rsidRPr="00E257F9" w:rsidRDefault="00B73B7A" w:rsidP="00970917">
      <w:r w:rsidRPr="00E257F9">
        <w:t xml:space="preserve">Non-terminal </w:t>
      </w:r>
      <w:r w:rsidR="002622F9" w:rsidRPr="00E257F9">
        <w:t>symbols</w:t>
      </w:r>
      <w:r w:rsidRPr="00E257F9">
        <w:t xml:space="preserve"> are in </w:t>
      </w:r>
      <w:r w:rsidRPr="00E257F9">
        <w:rPr>
          <w:i/>
          <w:iCs/>
        </w:rPr>
        <w:t>italics.</w:t>
      </w:r>
      <w:r w:rsidRPr="00E257F9">
        <w:t xml:space="preserve"> Terminal </w:t>
      </w:r>
      <w:r w:rsidR="002622F9" w:rsidRPr="00E257F9">
        <w:t xml:space="preserve">symbols </w:t>
      </w:r>
      <w:r w:rsidRPr="00E257F9">
        <w:t xml:space="preserve">are </w:t>
      </w:r>
      <w:r w:rsidRPr="00E257F9">
        <w:rPr>
          <w:b/>
          <w:bCs/>
        </w:rPr>
        <w:t>bolded</w:t>
      </w:r>
      <w:r w:rsidRPr="00E257F9">
        <w:t>. Words that are present in a rule but are not actually part of the expression (merely present for descriptive purposes) will be regular text.</w:t>
      </w:r>
    </w:p>
    <w:p w14:paraId="6A9FAABC" w14:textId="77777777" w:rsidR="00CD3A3C" w:rsidRPr="00E257F9" w:rsidRDefault="00CD3A3C" w:rsidP="00970917"/>
    <w:p w14:paraId="02F45C41" w14:textId="3696046B" w:rsidR="00CD3A3C" w:rsidRPr="00E257F9" w:rsidRDefault="002622F9" w:rsidP="00970917">
      <w:r w:rsidRPr="00E257F9">
        <w:t>The "opt" subscript indicates if a given symbol is optional.</w:t>
      </w:r>
    </w:p>
    <w:p w14:paraId="00A2230F" w14:textId="77777777" w:rsidR="00D51BA8" w:rsidRDefault="00D51BA8" w:rsidP="00E52796">
      <w:pPr>
        <w:pStyle w:val="Heading4"/>
        <w:rPr>
          <w:rFonts w:cs="Times New Roman"/>
        </w:rPr>
      </w:pPr>
    </w:p>
    <w:p w14:paraId="67B49CDE" w14:textId="734030EF" w:rsidR="00F16EF4" w:rsidRPr="00E257F9" w:rsidRDefault="002223E5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>2.</w:t>
      </w:r>
      <w:r w:rsidR="005F485F" w:rsidRPr="00E257F9">
        <w:rPr>
          <w:rFonts w:cs="Times New Roman"/>
        </w:rPr>
        <w:t>1</w:t>
      </w:r>
      <w:r w:rsidRPr="00E257F9">
        <w:rPr>
          <w:rFonts w:cs="Times New Roman"/>
        </w:rPr>
        <w:t>.</w:t>
      </w:r>
      <w:r w:rsidR="005F485F" w:rsidRPr="00E257F9">
        <w:rPr>
          <w:rFonts w:cs="Times New Roman"/>
        </w:rPr>
        <w:t>2.1</w:t>
      </w:r>
      <w:r w:rsidRPr="00E257F9">
        <w:rPr>
          <w:rFonts w:cs="Times New Roman"/>
        </w:rPr>
        <w:t xml:space="preserve"> Lexical </w:t>
      </w:r>
      <w:r w:rsidR="00405099">
        <w:rPr>
          <w:rFonts w:cs="Times New Roman"/>
        </w:rPr>
        <w:t>e</w:t>
      </w:r>
      <w:r w:rsidRPr="00E257F9">
        <w:rPr>
          <w:rFonts w:cs="Times New Roman"/>
        </w:rPr>
        <w:t>lements</w:t>
      </w:r>
    </w:p>
    <w:p w14:paraId="09A97DAB" w14:textId="72249B00" w:rsidR="00444265" w:rsidRPr="00E257F9" w:rsidRDefault="00B73B7A" w:rsidP="00970917">
      <w:pPr>
        <w:rPr>
          <w:i/>
          <w:iCs/>
          <w:color w:val="000000" w:themeColor="text1"/>
        </w:rPr>
      </w:pPr>
      <w:r w:rsidRPr="00E257F9">
        <w:rPr>
          <w:i/>
          <w:iCs/>
          <w:color w:val="000000" w:themeColor="text1"/>
        </w:rPr>
        <w:t xml:space="preserve">token: </w:t>
      </w:r>
    </w:p>
    <w:p w14:paraId="26003AD1" w14:textId="6A0279F6" w:rsidR="00B73B7A" w:rsidRPr="00E257F9" w:rsidRDefault="00B73B7A" w:rsidP="00970917">
      <w:pPr>
        <w:rPr>
          <w:i/>
          <w:iCs/>
          <w:color w:val="000000" w:themeColor="text1"/>
        </w:rPr>
      </w:pPr>
      <w:r w:rsidRPr="00E257F9">
        <w:rPr>
          <w:i/>
          <w:iCs/>
          <w:color w:val="000000" w:themeColor="text1"/>
        </w:rPr>
        <w:tab/>
        <w:t>keyword</w:t>
      </w:r>
    </w:p>
    <w:p w14:paraId="34A272C5" w14:textId="43BDD45A" w:rsidR="00B73B7A" w:rsidRPr="00E257F9" w:rsidRDefault="002622F9" w:rsidP="00970917">
      <w:pPr>
        <w:rPr>
          <w:i/>
          <w:iCs/>
          <w:color w:val="000000" w:themeColor="text1"/>
        </w:rPr>
      </w:pPr>
      <w:r w:rsidRPr="00E257F9">
        <w:rPr>
          <w:i/>
          <w:iCs/>
          <w:color w:val="000000" w:themeColor="text1"/>
        </w:rPr>
        <w:t xml:space="preserve"> </w:t>
      </w:r>
      <w:r w:rsidRPr="00E257F9">
        <w:rPr>
          <w:i/>
          <w:iCs/>
          <w:color w:val="000000" w:themeColor="text1"/>
        </w:rPr>
        <w:tab/>
      </w:r>
      <w:r w:rsidR="00B73B7A" w:rsidRPr="00E257F9">
        <w:rPr>
          <w:i/>
          <w:iCs/>
          <w:color w:val="000000" w:themeColor="text1"/>
        </w:rPr>
        <w:t>identifier</w:t>
      </w:r>
    </w:p>
    <w:p w14:paraId="1E3939C3" w14:textId="278A1BEA" w:rsidR="00B73B7A" w:rsidRPr="00E257F9" w:rsidRDefault="00B73B7A" w:rsidP="00970917">
      <w:pPr>
        <w:rPr>
          <w:i/>
          <w:iCs/>
          <w:color w:val="000000" w:themeColor="text1"/>
        </w:rPr>
      </w:pPr>
      <w:r w:rsidRPr="00E257F9">
        <w:rPr>
          <w:i/>
          <w:iCs/>
          <w:color w:val="000000" w:themeColor="text1"/>
        </w:rPr>
        <w:tab/>
        <w:t>constant</w:t>
      </w:r>
    </w:p>
    <w:p w14:paraId="3CBE41E1" w14:textId="239E9278" w:rsidR="00B73B7A" w:rsidRPr="00E257F9" w:rsidRDefault="00B73B7A" w:rsidP="00970917">
      <w:pPr>
        <w:rPr>
          <w:i/>
          <w:iCs/>
          <w:color w:val="000000" w:themeColor="text1"/>
        </w:rPr>
      </w:pPr>
      <w:r w:rsidRPr="00E257F9">
        <w:rPr>
          <w:i/>
          <w:iCs/>
          <w:color w:val="000000" w:themeColor="text1"/>
        </w:rPr>
        <w:tab/>
        <w:t>string-literal</w:t>
      </w:r>
    </w:p>
    <w:p w14:paraId="7F987E3C" w14:textId="3225BC05" w:rsidR="00B73B7A" w:rsidRPr="00E257F9" w:rsidRDefault="00B73B7A" w:rsidP="00970917">
      <w:pPr>
        <w:rPr>
          <w:i/>
          <w:iCs/>
          <w:color w:val="000000" w:themeColor="text1"/>
        </w:rPr>
      </w:pPr>
      <w:r w:rsidRPr="00E257F9">
        <w:rPr>
          <w:i/>
          <w:iCs/>
          <w:color w:val="000000" w:themeColor="text1"/>
        </w:rPr>
        <w:tab/>
        <w:t>punctuator</w:t>
      </w:r>
    </w:p>
    <w:p w14:paraId="6A9F1046" w14:textId="77777777" w:rsidR="00D51BA8" w:rsidRDefault="00D51BA8" w:rsidP="00E52796">
      <w:pPr>
        <w:pStyle w:val="Heading4"/>
        <w:rPr>
          <w:rFonts w:cs="Times New Roman"/>
        </w:rPr>
      </w:pPr>
    </w:p>
    <w:p w14:paraId="78070303" w14:textId="6578E967" w:rsidR="00F16EF4" w:rsidRPr="00E257F9" w:rsidRDefault="005F485F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2.1.2.2 </w:t>
      </w:r>
      <w:r w:rsidR="002223E5" w:rsidRPr="00E257F9">
        <w:rPr>
          <w:rFonts w:cs="Times New Roman"/>
        </w:rPr>
        <w:t>Keywords</w:t>
      </w:r>
    </w:p>
    <w:p w14:paraId="02641ABA" w14:textId="6413F79A" w:rsidR="00CA605F" w:rsidRPr="00E257F9" w:rsidRDefault="00CA605F" w:rsidP="00CA605F">
      <w:pPr>
        <w:rPr>
          <w:i/>
          <w:iCs/>
        </w:rPr>
      </w:pPr>
      <w:r w:rsidRPr="00E257F9">
        <w:rPr>
          <w:i/>
          <w:iCs/>
        </w:rPr>
        <w:t>reserved-word</w:t>
      </w:r>
      <w:r w:rsidR="004D0A6C" w:rsidRPr="00E257F9">
        <w:rPr>
          <w:i/>
          <w:iCs/>
        </w:rPr>
        <w:t>:</w:t>
      </w:r>
    </w:p>
    <w:p w14:paraId="6712455A" w14:textId="7251408C" w:rsidR="004D0A6C" w:rsidRPr="00E257F9" w:rsidRDefault="004D0A6C" w:rsidP="00CA605F">
      <w:pPr>
        <w:rPr>
          <w:i/>
          <w:iCs/>
        </w:rPr>
      </w:pPr>
      <w:r w:rsidRPr="00E257F9">
        <w:rPr>
          <w:i/>
          <w:iCs/>
        </w:rPr>
        <w:tab/>
        <w:t>keyword</w:t>
      </w:r>
    </w:p>
    <w:p w14:paraId="2C5CEF8D" w14:textId="6570C058" w:rsidR="00CA605F" w:rsidRPr="00E257F9" w:rsidRDefault="00CA605F" w:rsidP="00CA605F">
      <w:pPr>
        <w:rPr>
          <w:i/>
          <w:iCs/>
        </w:rPr>
      </w:pPr>
      <w:r w:rsidRPr="00E257F9">
        <w:tab/>
      </w:r>
      <w:r w:rsidRPr="00E257F9">
        <w:rPr>
          <w:i/>
          <w:iCs/>
        </w:rPr>
        <w:t>unsupported-keyword</w:t>
      </w:r>
      <w:r w:rsidR="004D0A6C" w:rsidRPr="00E257F9">
        <w:rPr>
          <w:i/>
          <w:iCs/>
        </w:rPr>
        <w:br/>
      </w:r>
      <w:r w:rsidR="004D0A6C" w:rsidRPr="00E257F9">
        <w:rPr>
          <w:i/>
          <w:iCs/>
        </w:rPr>
        <w:tab/>
      </w:r>
    </w:p>
    <w:p w14:paraId="707A9701" w14:textId="05859583" w:rsidR="006D355C" w:rsidRPr="00E257F9" w:rsidRDefault="00B73B7A" w:rsidP="00970917">
      <w:r w:rsidRPr="00E257F9">
        <w:rPr>
          <w:i/>
          <w:iCs/>
        </w:rPr>
        <w:t>keyword</w:t>
      </w:r>
      <w:r w:rsidRPr="00E257F9">
        <w:rPr>
          <w:b/>
          <w:bCs/>
        </w:rPr>
        <w:t xml:space="preserve">: </w:t>
      </w:r>
      <w:r w:rsidR="006D355C" w:rsidRPr="00E257F9">
        <w:t xml:space="preserve">one of (each terminal </w:t>
      </w:r>
      <w:r w:rsidR="002622F9" w:rsidRPr="00E257F9">
        <w:t xml:space="preserve">symbol is </w:t>
      </w:r>
      <w:r w:rsidR="006D355C" w:rsidRPr="00E257F9">
        <w:t xml:space="preserve">delimited by a </w:t>
      </w:r>
      <w:r w:rsidR="00605C7D" w:rsidRPr="00E257F9">
        <w:t xml:space="preserve">2 </w:t>
      </w:r>
      <w:r w:rsidR="006D355C" w:rsidRPr="00E257F9">
        <w:t>whitespace</w:t>
      </w:r>
      <w:r w:rsidR="00605C7D" w:rsidRPr="00E257F9">
        <w:t>s</w:t>
      </w:r>
      <w:r w:rsidR="006D355C" w:rsidRPr="00E257F9">
        <w:t xml:space="preserve"> to save space)</w:t>
      </w:r>
    </w:p>
    <w:p w14:paraId="35F425F4" w14:textId="1069DF8C" w:rsidR="006D355C" w:rsidRPr="00E257F9" w:rsidRDefault="006D355C" w:rsidP="00970917">
      <w:pPr>
        <w:rPr>
          <w:b/>
          <w:bCs/>
        </w:rPr>
      </w:pPr>
      <w:r w:rsidRPr="00E257F9">
        <w:tab/>
      </w:r>
      <w:r w:rsidR="00B73B7A" w:rsidRPr="00E257F9">
        <w:rPr>
          <w:b/>
          <w:bCs/>
        </w:rPr>
        <w:t>aut</w:t>
      </w:r>
      <w:r w:rsidRPr="00E257F9">
        <w:rPr>
          <w:b/>
          <w:bCs/>
        </w:rPr>
        <w:t xml:space="preserve">o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break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case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char</w:t>
      </w:r>
      <w:r w:rsidRPr="00E257F9">
        <w:t xml:space="preserve"> </w:t>
      </w:r>
      <w:r w:rsidR="00605C7D" w:rsidRPr="00E257F9">
        <w:t xml:space="preserve"> </w:t>
      </w:r>
      <w:proofErr w:type="spellStart"/>
      <w:r w:rsidRPr="00E257F9">
        <w:rPr>
          <w:b/>
          <w:bCs/>
        </w:rPr>
        <w:t>const</w:t>
      </w:r>
      <w:proofErr w:type="spellEnd"/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continue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default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do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double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else</w:t>
      </w:r>
      <w:r w:rsidRPr="00E257F9">
        <w:t xml:space="preserve"> </w:t>
      </w:r>
      <w:r w:rsidR="00605C7D" w:rsidRPr="00E257F9">
        <w:t xml:space="preserve"> </w:t>
      </w:r>
      <w:proofErr w:type="spellStart"/>
      <w:r w:rsidRPr="00E257F9">
        <w:rPr>
          <w:b/>
          <w:bCs/>
        </w:rPr>
        <w:t>enum</w:t>
      </w:r>
      <w:proofErr w:type="spellEnd"/>
      <w:r w:rsidRPr="00E257F9">
        <w:t xml:space="preserve"> </w:t>
      </w:r>
    </w:p>
    <w:p w14:paraId="3F288760" w14:textId="2C981C80" w:rsidR="006D355C" w:rsidRPr="00E257F9" w:rsidRDefault="006D355C" w:rsidP="00970917">
      <w:r w:rsidRPr="00E257F9">
        <w:tab/>
      </w:r>
      <w:r w:rsidRPr="00E257F9">
        <w:rPr>
          <w:b/>
          <w:bCs/>
        </w:rPr>
        <w:t>float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for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if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inline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int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long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return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short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signed</w:t>
      </w:r>
      <w:r w:rsidRPr="00E257F9">
        <w:t xml:space="preserve"> </w:t>
      </w:r>
      <w:r w:rsidR="00605C7D" w:rsidRPr="00E257F9">
        <w:t xml:space="preserve"> </w:t>
      </w:r>
      <w:proofErr w:type="spellStart"/>
      <w:r w:rsidRPr="00E257F9">
        <w:rPr>
          <w:b/>
          <w:bCs/>
        </w:rPr>
        <w:t>sizeof</w:t>
      </w:r>
      <w:proofErr w:type="spellEnd"/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 xml:space="preserve">static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struct</w:t>
      </w:r>
      <w:r w:rsidR="00605C7D" w:rsidRPr="00E257F9">
        <w:rPr>
          <w:b/>
          <w:bCs/>
        </w:rPr>
        <w:t xml:space="preserve"> </w:t>
      </w:r>
      <w:r w:rsidRPr="00E257F9">
        <w:t xml:space="preserve"> </w:t>
      </w:r>
      <w:r w:rsidRPr="00E257F9">
        <w:rPr>
          <w:b/>
          <w:bCs/>
        </w:rPr>
        <w:t>switch</w:t>
      </w:r>
      <w:r w:rsidRPr="00E257F9">
        <w:t xml:space="preserve"> </w:t>
      </w:r>
      <w:r w:rsidRPr="00E257F9">
        <w:tab/>
      </w:r>
      <w:r w:rsidRPr="00E257F9">
        <w:rPr>
          <w:b/>
          <w:bCs/>
        </w:rPr>
        <w:t>typedef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unsigned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void</w:t>
      </w:r>
      <w:r w:rsidRPr="00E257F9">
        <w:t xml:space="preserve"> </w:t>
      </w:r>
      <w:r w:rsidR="00605C7D" w:rsidRPr="00E257F9">
        <w:t xml:space="preserve"> </w:t>
      </w:r>
      <w:r w:rsidRPr="00E257F9">
        <w:rPr>
          <w:b/>
          <w:bCs/>
        </w:rPr>
        <w:t>while</w:t>
      </w:r>
    </w:p>
    <w:p w14:paraId="1D658CFA" w14:textId="6CD6E7E8" w:rsidR="006D355C" w:rsidRPr="00E257F9" w:rsidRDefault="00B73B7A" w:rsidP="006D355C">
      <w:r w:rsidRPr="00E257F9">
        <w:tab/>
      </w:r>
    </w:p>
    <w:p w14:paraId="032BA8CC" w14:textId="660487A1" w:rsidR="00366F1D" w:rsidRPr="00E257F9" w:rsidRDefault="00366F1D" w:rsidP="00366F1D">
      <w:r w:rsidRPr="00E257F9">
        <w:rPr>
          <w:i/>
          <w:iCs/>
        </w:rPr>
        <w:t xml:space="preserve">unsupported-keyword: </w:t>
      </w:r>
      <w:r w:rsidRPr="00E257F9">
        <w:t>one of</w:t>
      </w:r>
    </w:p>
    <w:p w14:paraId="44B81448" w14:textId="45A0D48D" w:rsidR="00AC1A8E" w:rsidRPr="00E257F9" w:rsidRDefault="00366F1D" w:rsidP="00366F1D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extern</w:t>
      </w:r>
      <w:r w:rsidR="00AC1A8E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</w:t>
      </w:r>
      <w:proofErr w:type="spellStart"/>
      <w:r w:rsidRPr="00E257F9">
        <w:rPr>
          <w:b/>
          <w:bCs/>
        </w:rPr>
        <w:t>goto</w:t>
      </w:r>
      <w:proofErr w:type="spellEnd"/>
      <w:r w:rsidRPr="00E257F9">
        <w:rPr>
          <w:b/>
          <w:bCs/>
        </w:rPr>
        <w:t xml:space="preserve"> </w:t>
      </w:r>
      <w:r w:rsidR="00AC1A8E" w:rsidRPr="00E257F9">
        <w:rPr>
          <w:b/>
          <w:bCs/>
        </w:rPr>
        <w:t xml:space="preserve"> </w:t>
      </w:r>
      <w:r w:rsidR="0056154F" w:rsidRPr="00E257F9">
        <w:rPr>
          <w:b/>
          <w:bCs/>
        </w:rPr>
        <w:t>inline</w:t>
      </w:r>
      <w:r w:rsidR="00AC1A8E" w:rsidRPr="00E257F9">
        <w:rPr>
          <w:b/>
          <w:bCs/>
        </w:rPr>
        <w:t xml:space="preserve">  </w:t>
      </w:r>
      <w:r w:rsidR="0056154F" w:rsidRPr="00E257F9">
        <w:rPr>
          <w:b/>
          <w:bCs/>
        </w:rPr>
        <w:t xml:space="preserve">register </w:t>
      </w:r>
      <w:r w:rsidR="00AC1A8E" w:rsidRPr="00E257F9">
        <w:rPr>
          <w:b/>
          <w:bCs/>
        </w:rPr>
        <w:t xml:space="preserve"> </w:t>
      </w:r>
      <w:r w:rsidR="0056154F" w:rsidRPr="00E257F9">
        <w:rPr>
          <w:b/>
          <w:bCs/>
        </w:rPr>
        <w:t>restrict</w:t>
      </w:r>
      <w:r w:rsidR="00AC1A8E" w:rsidRPr="00E257F9">
        <w:rPr>
          <w:b/>
          <w:bCs/>
        </w:rPr>
        <w:t xml:space="preserve"> </w:t>
      </w:r>
      <w:r w:rsidR="0056154F" w:rsidRPr="00E257F9">
        <w:rPr>
          <w:b/>
          <w:bCs/>
        </w:rPr>
        <w:t xml:space="preserve"> volatile</w:t>
      </w:r>
      <w:r w:rsidR="00AC1A8E" w:rsidRPr="00E257F9">
        <w:rPr>
          <w:b/>
          <w:bCs/>
        </w:rPr>
        <w:t xml:space="preserve"> </w:t>
      </w:r>
      <w:r w:rsidR="0056154F" w:rsidRPr="00E257F9">
        <w:rPr>
          <w:b/>
          <w:bCs/>
        </w:rPr>
        <w:t xml:space="preserve"> _</w:t>
      </w:r>
      <w:proofErr w:type="spellStart"/>
      <w:r w:rsidR="0056154F" w:rsidRPr="00E257F9">
        <w:rPr>
          <w:b/>
          <w:bCs/>
        </w:rPr>
        <w:t>Alignas</w:t>
      </w:r>
      <w:proofErr w:type="spellEnd"/>
      <w:r w:rsidR="00AC1A8E" w:rsidRPr="00E257F9">
        <w:rPr>
          <w:b/>
          <w:bCs/>
        </w:rPr>
        <w:t xml:space="preserve"> </w:t>
      </w:r>
      <w:r w:rsidR="0056154F" w:rsidRPr="00E257F9">
        <w:rPr>
          <w:b/>
          <w:bCs/>
        </w:rPr>
        <w:t xml:space="preserve"> </w:t>
      </w:r>
      <w:r w:rsidR="00AC1A8E" w:rsidRPr="00E257F9">
        <w:rPr>
          <w:b/>
          <w:bCs/>
        </w:rPr>
        <w:t>_</w:t>
      </w:r>
      <w:proofErr w:type="spellStart"/>
      <w:r w:rsidR="00AC1A8E" w:rsidRPr="00E257F9">
        <w:rPr>
          <w:b/>
          <w:bCs/>
        </w:rPr>
        <w:t>Alignof</w:t>
      </w:r>
      <w:proofErr w:type="spellEnd"/>
      <w:r w:rsidR="00AC1A8E" w:rsidRPr="00E257F9">
        <w:rPr>
          <w:b/>
          <w:bCs/>
        </w:rPr>
        <w:t xml:space="preserve">  _Atomic </w:t>
      </w:r>
      <w:r w:rsidR="00AC1A8E" w:rsidRPr="00E257F9">
        <w:rPr>
          <w:b/>
          <w:bCs/>
        </w:rPr>
        <w:tab/>
        <w:t xml:space="preserve">_Bool  </w:t>
      </w:r>
      <w:r w:rsidR="00AC1A8E" w:rsidRPr="00E257F9">
        <w:rPr>
          <w:b/>
          <w:bCs/>
        </w:rPr>
        <w:tab/>
        <w:t>_Complex  _Generic   _Imaginary  _</w:t>
      </w:r>
      <w:proofErr w:type="spellStart"/>
      <w:r w:rsidR="00AC1A8E" w:rsidRPr="00E257F9">
        <w:rPr>
          <w:b/>
          <w:bCs/>
        </w:rPr>
        <w:t>Noreturn</w:t>
      </w:r>
      <w:proofErr w:type="spellEnd"/>
      <w:r w:rsidR="00AC1A8E" w:rsidRPr="00E257F9">
        <w:rPr>
          <w:b/>
          <w:bCs/>
        </w:rPr>
        <w:t xml:space="preserve">   _</w:t>
      </w:r>
      <w:proofErr w:type="spellStart"/>
      <w:r w:rsidR="00AC1A8E" w:rsidRPr="00E257F9">
        <w:rPr>
          <w:b/>
          <w:bCs/>
        </w:rPr>
        <w:t>Static_assert</w:t>
      </w:r>
      <w:proofErr w:type="spellEnd"/>
      <w:r w:rsidR="00AC1A8E" w:rsidRPr="00E257F9">
        <w:rPr>
          <w:b/>
          <w:bCs/>
        </w:rPr>
        <w:t xml:space="preserve"> </w:t>
      </w:r>
      <w:r w:rsidR="00AC1A8E" w:rsidRPr="00E257F9">
        <w:rPr>
          <w:b/>
          <w:bCs/>
        </w:rPr>
        <w:tab/>
        <w:t>_</w:t>
      </w:r>
      <w:proofErr w:type="spellStart"/>
      <w:r w:rsidR="00AC1A8E" w:rsidRPr="00E257F9">
        <w:rPr>
          <w:b/>
          <w:bCs/>
        </w:rPr>
        <w:t>Thread_local</w:t>
      </w:r>
      <w:proofErr w:type="spellEnd"/>
    </w:p>
    <w:p w14:paraId="4CE698EE" w14:textId="77777777" w:rsidR="00D51BA8" w:rsidRDefault="00D51BA8" w:rsidP="00E52796">
      <w:pPr>
        <w:pStyle w:val="Heading4"/>
        <w:rPr>
          <w:rFonts w:cs="Times New Roman"/>
        </w:rPr>
      </w:pPr>
    </w:p>
    <w:p w14:paraId="128C360A" w14:textId="29D43449" w:rsidR="00F16EF4" w:rsidRPr="00E257F9" w:rsidRDefault="005F485F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2.1.2.3 </w:t>
      </w:r>
      <w:r w:rsidR="002223E5" w:rsidRPr="00E257F9">
        <w:rPr>
          <w:rFonts w:cs="Times New Roman"/>
        </w:rPr>
        <w:t xml:space="preserve"> Identifiers</w:t>
      </w:r>
    </w:p>
    <w:p w14:paraId="70C090F6" w14:textId="0B5E36FF" w:rsidR="002223E5" w:rsidRPr="00E257F9" w:rsidRDefault="006D355C" w:rsidP="002223E5">
      <w:pPr>
        <w:rPr>
          <w:i/>
          <w:iCs/>
        </w:rPr>
      </w:pPr>
      <w:r w:rsidRPr="00E257F9">
        <w:rPr>
          <w:i/>
          <w:iCs/>
        </w:rPr>
        <w:t>identifier:</w:t>
      </w:r>
    </w:p>
    <w:p w14:paraId="4F67BA9D" w14:textId="5888F642" w:rsidR="006D355C" w:rsidRPr="00E257F9" w:rsidRDefault="006D355C" w:rsidP="002223E5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i/>
          <w:iCs/>
        </w:rPr>
        <w:t>nondigit</w:t>
      </w:r>
      <w:proofErr w:type="spellEnd"/>
    </w:p>
    <w:p w14:paraId="503ECD0C" w14:textId="54B1487F" w:rsidR="006D355C" w:rsidRPr="00E257F9" w:rsidRDefault="006D355C" w:rsidP="002223E5">
      <w:pPr>
        <w:rPr>
          <w:i/>
          <w:iCs/>
        </w:rPr>
      </w:pPr>
      <w:r w:rsidRPr="00E257F9">
        <w:rPr>
          <w:i/>
          <w:iCs/>
        </w:rPr>
        <w:tab/>
        <w:t xml:space="preserve">identifier </w:t>
      </w:r>
      <w:proofErr w:type="spellStart"/>
      <w:r w:rsidRPr="00E257F9">
        <w:rPr>
          <w:i/>
          <w:iCs/>
        </w:rPr>
        <w:t>nondigit</w:t>
      </w:r>
      <w:proofErr w:type="spellEnd"/>
    </w:p>
    <w:p w14:paraId="4E49822B" w14:textId="64EB8638" w:rsidR="006D355C" w:rsidRPr="00E257F9" w:rsidRDefault="006D355C" w:rsidP="002223E5">
      <w:pPr>
        <w:rPr>
          <w:i/>
          <w:iCs/>
        </w:rPr>
      </w:pPr>
      <w:r w:rsidRPr="00E257F9">
        <w:rPr>
          <w:i/>
          <w:iCs/>
        </w:rPr>
        <w:tab/>
        <w:t>identifier digit</w:t>
      </w:r>
    </w:p>
    <w:p w14:paraId="56912E73" w14:textId="77777777" w:rsidR="006D355C" w:rsidRPr="00E257F9" w:rsidRDefault="006D355C" w:rsidP="002223E5">
      <w:pPr>
        <w:rPr>
          <w:i/>
          <w:iCs/>
        </w:rPr>
      </w:pPr>
    </w:p>
    <w:p w14:paraId="334F47EF" w14:textId="5C9149AA" w:rsidR="006D355C" w:rsidRPr="00E257F9" w:rsidRDefault="006D355C" w:rsidP="002223E5">
      <w:proofErr w:type="spellStart"/>
      <w:r w:rsidRPr="00E257F9">
        <w:rPr>
          <w:i/>
          <w:iCs/>
        </w:rPr>
        <w:t>nondigit</w:t>
      </w:r>
      <w:proofErr w:type="spellEnd"/>
      <w:r w:rsidRPr="00E257F9">
        <w:rPr>
          <w:i/>
          <w:iCs/>
        </w:rPr>
        <w:t xml:space="preserve">: </w:t>
      </w:r>
      <w:r w:rsidRPr="00E257F9">
        <w:t>one of</w:t>
      </w:r>
    </w:p>
    <w:p w14:paraId="671A4770" w14:textId="7222EC83" w:rsidR="006D355C" w:rsidRPr="00E257F9" w:rsidRDefault="006D355C" w:rsidP="002223E5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_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a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b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c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e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f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g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h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</w:t>
      </w:r>
      <w:proofErr w:type="spellStart"/>
      <w:r w:rsidRPr="00E257F9">
        <w:rPr>
          <w:b/>
          <w:bCs/>
        </w:rPr>
        <w:t>i</w:t>
      </w:r>
      <w:proofErr w:type="spellEnd"/>
      <w:r w:rsidRPr="00E257F9">
        <w:rPr>
          <w:b/>
          <w:bCs/>
        </w:rPr>
        <w:t xml:space="preserve">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j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k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l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m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n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o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p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q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r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s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t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u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v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w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x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y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z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A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B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C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D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E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F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G </w:t>
      </w:r>
      <w:r w:rsidR="00605C7D" w:rsidRPr="00E257F9">
        <w:rPr>
          <w:b/>
          <w:bCs/>
        </w:rPr>
        <w:t xml:space="preserve"> </w:t>
      </w:r>
      <w:r w:rsidR="00BE1212">
        <w:rPr>
          <w:b/>
          <w:bCs/>
        </w:rPr>
        <w:tab/>
      </w:r>
      <w:r w:rsidRPr="00E257F9">
        <w:rPr>
          <w:b/>
          <w:bCs/>
        </w:rPr>
        <w:t>H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I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J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K</w:t>
      </w:r>
      <w:r w:rsidR="00BE1212">
        <w:rPr>
          <w:b/>
          <w:bCs/>
        </w:rPr>
        <w:t xml:space="preserve">  </w:t>
      </w:r>
      <w:r w:rsidRPr="00E257F9">
        <w:rPr>
          <w:b/>
          <w:bCs/>
        </w:rPr>
        <w:t>L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M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N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O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P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Q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R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S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T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U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V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X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Y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Z</w:t>
      </w:r>
    </w:p>
    <w:p w14:paraId="67613353" w14:textId="77777777" w:rsidR="002622F9" w:rsidRPr="00E257F9" w:rsidRDefault="002622F9" w:rsidP="002223E5">
      <w:pPr>
        <w:rPr>
          <w:i/>
          <w:iCs/>
        </w:rPr>
      </w:pPr>
    </w:p>
    <w:p w14:paraId="2E0D182F" w14:textId="50E7CAF0" w:rsidR="006D355C" w:rsidRPr="00E257F9" w:rsidRDefault="006D355C" w:rsidP="002223E5">
      <w:r w:rsidRPr="00E257F9">
        <w:rPr>
          <w:i/>
          <w:iCs/>
        </w:rPr>
        <w:t xml:space="preserve">digit: </w:t>
      </w:r>
      <w:r w:rsidRPr="00E257F9">
        <w:t>one of</w:t>
      </w:r>
    </w:p>
    <w:p w14:paraId="17E9437D" w14:textId="4CA0BC8D" w:rsidR="006D355C" w:rsidRPr="00E257F9" w:rsidRDefault="006D355C" w:rsidP="002223E5">
      <w:pPr>
        <w:rPr>
          <w:b/>
          <w:bCs/>
        </w:rPr>
      </w:pPr>
      <w:r w:rsidRPr="00E257F9">
        <w:tab/>
      </w:r>
      <w:r w:rsidRPr="00E257F9">
        <w:rPr>
          <w:b/>
          <w:bCs/>
        </w:rPr>
        <w:t xml:space="preserve">0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1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2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3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4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5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6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7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8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9</w:t>
      </w:r>
    </w:p>
    <w:p w14:paraId="32246FEF" w14:textId="77777777" w:rsidR="002622F9" w:rsidRPr="00E257F9" w:rsidRDefault="002622F9" w:rsidP="002223E5">
      <w:pPr>
        <w:rPr>
          <w:b/>
          <w:bCs/>
        </w:rPr>
      </w:pPr>
    </w:p>
    <w:p w14:paraId="49CF3563" w14:textId="459FEBDD" w:rsidR="00F16EF4" w:rsidRPr="00E257F9" w:rsidRDefault="00F16EF4">
      <w:pPr>
        <w:rPr>
          <w:rFonts w:eastAsiaTheme="majorEastAsia"/>
          <w:color w:val="0F4761" w:themeColor="accent1" w:themeShade="BF"/>
          <w:sz w:val="28"/>
          <w:szCs w:val="28"/>
        </w:rPr>
      </w:pPr>
      <w:r w:rsidRPr="00E257F9">
        <w:br w:type="page"/>
      </w:r>
    </w:p>
    <w:p w14:paraId="1716160D" w14:textId="33A08366" w:rsidR="00F16EF4" w:rsidRPr="00E257F9" w:rsidRDefault="002223E5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lastRenderedPageBreak/>
        <w:t>2.</w:t>
      </w:r>
      <w:r w:rsidR="005F485F" w:rsidRPr="00E257F9">
        <w:rPr>
          <w:rFonts w:cs="Times New Roman"/>
        </w:rPr>
        <w:t>1.2.4</w:t>
      </w:r>
      <w:r w:rsidRPr="00E257F9">
        <w:rPr>
          <w:rFonts w:cs="Times New Roman"/>
        </w:rPr>
        <w:t xml:space="preserve"> Constants</w:t>
      </w:r>
    </w:p>
    <w:p w14:paraId="2ECBC241" w14:textId="52AC47F1" w:rsidR="00B73B7A" w:rsidRPr="00E257F9" w:rsidRDefault="002622F9" w:rsidP="00B73B7A">
      <w:pPr>
        <w:rPr>
          <w:i/>
          <w:iCs/>
        </w:rPr>
      </w:pPr>
      <w:r w:rsidRPr="00E257F9">
        <w:rPr>
          <w:i/>
          <w:iCs/>
        </w:rPr>
        <w:t>constant:</w:t>
      </w:r>
    </w:p>
    <w:p w14:paraId="5429FD65" w14:textId="726718CA" w:rsidR="002622F9" w:rsidRPr="00E257F9" w:rsidRDefault="002622F9" w:rsidP="00B73B7A">
      <w:pPr>
        <w:rPr>
          <w:i/>
          <w:iCs/>
        </w:rPr>
      </w:pPr>
      <w:r w:rsidRPr="00E257F9">
        <w:rPr>
          <w:i/>
          <w:iCs/>
        </w:rPr>
        <w:tab/>
        <w:t>integer-constant</w:t>
      </w:r>
    </w:p>
    <w:p w14:paraId="395C67EF" w14:textId="6EEE6BDD" w:rsidR="002622F9" w:rsidRPr="00E257F9" w:rsidRDefault="002622F9" w:rsidP="00B73B7A">
      <w:pPr>
        <w:rPr>
          <w:i/>
          <w:iCs/>
        </w:rPr>
      </w:pPr>
      <w:r w:rsidRPr="00E257F9">
        <w:rPr>
          <w:i/>
          <w:iCs/>
        </w:rPr>
        <w:tab/>
        <w:t>floating-constant</w:t>
      </w:r>
    </w:p>
    <w:p w14:paraId="47546CD8" w14:textId="2D1B999E" w:rsidR="002622F9" w:rsidRPr="00E257F9" w:rsidRDefault="002622F9" w:rsidP="00B73B7A">
      <w:pPr>
        <w:rPr>
          <w:i/>
          <w:iCs/>
        </w:rPr>
      </w:pPr>
      <w:r w:rsidRPr="00E257F9">
        <w:rPr>
          <w:i/>
          <w:iCs/>
        </w:rPr>
        <w:tab/>
        <w:t>enumeration-constant</w:t>
      </w:r>
    </w:p>
    <w:p w14:paraId="54082D36" w14:textId="58503316" w:rsidR="002622F9" w:rsidRPr="00E257F9" w:rsidRDefault="002622F9" w:rsidP="00B73B7A">
      <w:pPr>
        <w:rPr>
          <w:i/>
          <w:iCs/>
        </w:rPr>
      </w:pPr>
      <w:r w:rsidRPr="00E257F9">
        <w:rPr>
          <w:i/>
          <w:iCs/>
        </w:rPr>
        <w:tab/>
        <w:t>character-constant</w:t>
      </w:r>
    </w:p>
    <w:p w14:paraId="718B7D80" w14:textId="77777777" w:rsidR="002622F9" w:rsidRPr="00E257F9" w:rsidRDefault="002622F9" w:rsidP="00B73B7A">
      <w:pPr>
        <w:rPr>
          <w:i/>
          <w:iCs/>
        </w:rPr>
      </w:pPr>
    </w:p>
    <w:p w14:paraId="785D7A82" w14:textId="3F744CA1" w:rsidR="002622F9" w:rsidRPr="00E257F9" w:rsidRDefault="002622F9" w:rsidP="00B73B7A">
      <w:pPr>
        <w:rPr>
          <w:i/>
          <w:iCs/>
        </w:rPr>
      </w:pPr>
      <w:r w:rsidRPr="00E257F9">
        <w:rPr>
          <w:i/>
          <w:iCs/>
        </w:rPr>
        <w:t>integer-constant:</w:t>
      </w:r>
    </w:p>
    <w:p w14:paraId="553B5B44" w14:textId="018F0DBF" w:rsidR="002622F9" w:rsidRPr="00E257F9" w:rsidRDefault="002622F9" w:rsidP="00B73B7A">
      <w:pPr>
        <w:rPr>
          <w:i/>
          <w:iCs/>
          <w:vertAlign w:val="subscript"/>
        </w:rPr>
      </w:pPr>
      <w:r w:rsidRPr="00E257F9">
        <w:rPr>
          <w:i/>
          <w:iCs/>
        </w:rPr>
        <w:tab/>
        <w:t>decimal-constant integer-</w:t>
      </w:r>
      <w:proofErr w:type="spellStart"/>
      <w:r w:rsidRPr="00E257F9">
        <w:rPr>
          <w:i/>
          <w:iCs/>
        </w:rPr>
        <w:t>suffix</w:t>
      </w:r>
      <w:r w:rsidRPr="00E257F9">
        <w:rPr>
          <w:i/>
          <w:iCs/>
          <w:vertAlign w:val="subscript"/>
        </w:rPr>
        <w:t>opt</w:t>
      </w:r>
      <w:proofErr w:type="spellEnd"/>
    </w:p>
    <w:p w14:paraId="7C28D548" w14:textId="77777777" w:rsidR="002622F9" w:rsidRPr="00E257F9" w:rsidRDefault="002622F9" w:rsidP="002622F9">
      <w:pPr>
        <w:rPr>
          <w:i/>
          <w:iCs/>
        </w:rPr>
      </w:pPr>
      <w:r w:rsidRPr="00E257F9">
        <w:rPr>
          <w:i/>
          <w:iCs/>
          <w:vertAlign w:val="subscript"/>
        </w:rPr>
        <w:tab/>
      </w:r>
      <w:r w:rsidRPr="00E257F9">
        <w:rPr>
          <w:i/>
          <w:iCs/>
        </w:rPr>
        <w:t>octal-constant integer-</w:t>
      </w:r>
      <w:proofErr w:type="spellStart"/>
      <w:r w:rsidRPr="00E257F9">
        <w:rPr>
          <w:i/>
          <w:iCs/>
        </w:rPr>
        <w:t>suffix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</w:p>
    <w:p w14:paraId="432D7FE4" w14:textId="458B2BF5" w:rsidR="002622F9" w:rsidRPr="00E257F9" w:rsidRDefault="002622F9" w:rsidP="002622F9">
      <w:pPr>
        <w:rPr>
          <w:i/>
          <w:iCs/>
        </w:rPr>
      </w:pPr>
      <w:r w:rsidRPr="00E257F9">
        <w:rPr>
          <w:i/>
          <w:iCs/>
        </w:rPr>
        <w:tab/>
        <w:t>hexadecimal-constant integer-</w:t>
      </w:r>
      <w:proofErr w:type="spellStart"/>
      <w:r w:rsidRPr="00E257F9">
        <w:rPr>
          <w:i/>
          <w:iCs/>
        </w:rPr>
        <w:t>suffix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</w:p>
    <w:p w14:paraId="2460CDCC" w14:textId="43903860" w:rsidR="002622F9" w:rsidRPr="00E257F9" w:rsidRDefault="002622F9" w:rsidP="00B73B7A">
      <w:pPr>
        <w:rPr>
          <w:i/>
          <w:iCs/>
        </w:rPr>
      </w:pPr>
    </w:p>
    <w:p w14:paraId="6BE1494C" w14:textId="77777777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 xml:space="preserve">decimal-constant: </w:t>
      </w:r>
    </w:p>
    <w:p w14:paraId="264D5B46" w14:textId="3CC5CF30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nonzero-digit </w:t>
      </w:r>
    </w:p>
    <w:p w14:paraId="00B341EF" w14:textId="0BAA318B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decimal-constant digit </w:t>
      </w:r>
    </w:p>
    <w:p w14:paraId="529C64AF" w14:textId="77777777" w:rsidR="007D4005" w:rsidRPr="00E257F9" w:rsidRDefault="007D4005" w:rsidP="00B73B7A">
      <w:pPr>
        <w:rPr>
          <w:i/>
          <w:iCs/>
        </w:rPr>
      </w:pPr>
    </w:p>
    <w:p w14:paraId="4DB08C35" w14:textId="46AF2A12" w:rsidR="007D4005" w:rsidRPr="00E257F9" w:rsidRDefault="007D4005" w:rsidP="00B73B7A">
      <w:pPr>
        <w:rPr>
          <w:i/>
          <w:iCs/>
        </w:rPr>
      </w:pPr>
      <w:r w:rsidRPr="00E257F9">
        <w:rPr>
          <w:i/>
          <w:iCs/>
        </w:rPr>
        <w:t>octal-constant:</w:t>
      </w:r>
    </w:p>
    <w:p w14:paraId="6410A80F" w14:textId="4C83586C" w:rsidR="007D4005" w:rsidRPr="00D11A89" w:rsidRDefault="007D4005" w:rsidP="00B73B7A">
      <w:pPr>
        <w:rPr>
          <w:b/>
          <w:bCs/>
        </w:rPr>
      </w:pPr>
      <w:r w:rsidRPr="00E257F9">
        <w:rPr>
          <w:i/>
          <w:iCs/>
        </w:rPr>
        <w:tab/>
      </w:r>
      <w:r w:rsidRPr="00D11A89">
        <w:rPr>
          <w:b/>
          <w:bCs/>
        </w:rPr>
        <w:t>0</w:t>
      </w:r>
    </w:p>
    <w:p w14:paraId="78F87154" w14:textId="07609E0B" w:rsidR="007D4005" w:rsidRPr="00E257F9" w:rsidRDefault="007D4005" w:rsidP="00B73B7A">
      <w:pPr>
        <w:rPr>
          <w:i/>
          <w:iCs/>
        </w:rPr>
      </w:pPr>
      <w:r w:rsidRPr="00E257F9">
        <w:rPr>
          <w:b/>
          <w:bCs/>
          <w:i/>
          <w:iCs/>
        </w:rPr>
        <w:tab/>
      </w:r>
      <w:r w:rsidRPr="00E257F9">
        <w:rPr>
          <w:i/>
          <w:iCs/>
        </w:rPr>
        <w:t>octal-constant octal-digit</w:t>
      </w:r>
    </w:p>
    <w:p w14:paraId="37899377" w14:textId="77777777" w:rsidR="007D4005" w:rsidRPr="00E257F9" w:rsidRDefault="007D4005" w:rsidP="00B73B7A">
      <w:pPr>
        <w:rPr>
          <w:i/>
          <w:iCs/>
        </w:rPr>
      </w:pPr>
    </w:p>
    <w:p w14:paraId="1138A034" w14:textId="5FDE0F5F" w:rsidR="007D4005" w:rsidRPr="00E257F9" w:rsidRDefault="007D4005" w:rsidP="00B73B7A">
      <w:pPr>
        <w:rPr>
          <w:i/>
          <w:iCs/>
        </w:rPr>
      </w:pPr>
      <w:r w:rsidRPr="00E257F9">
        <w:rPr>
          <w:i/>
          <w:iCs/>
        </w:rPr>
        <w:t>hexadecimal-constant:</w:t>
      </w:r>
    </w:p>
    <w:p w14:paraId="0C53BF20" w14:textId="77777777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hexadecimal-prefix hexadecimal-digit </w:t>
      </w:r>
    </w:p>
    <w:p w14:paraId="03D7E76D" w14:textId="45E087C0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hexadecimal-constant hexadecimal-digit </w:t>
      </w:r>
    </w:p>
    <w:p w14:paraId="48B60A9F" w14:textId="77777777" w:rsidR="007D4005" w:rsidRPr="00E257F9" w:rsidRDefault="007D4005" w:rsidP="007D4005">
      <w:pPr>
        <w:rPr>
          <w:i/>
          <w:iCs/>
        </w:rPr>
      </w:pPr>
    </w:p>
    <w:p w14:paraId="0263A26D" w14:textId="4D6E3AEC" w:rsidR="007D4005" w:rsidRPr="00E257F9" w:rsidRDefault="007D4005" w:rsidP="007D4005">
      <w:pPr>
        <w:rPr>
          <w:b/>
          <w:bCs/>
        </w:rPr>
      </w:pPr>
      <w:r w:rsidRPr="00E257F9">
        <w:rPr>
          <w:i/>
          <w:iCs/>
        </w:rPr>
        <w:t xml:space="preserve">hexadecimal-prefix: </w:t>
      </w:r>
      <w:r w:rsidRPr="00E257F9">
        <w:t>one of</w:t>
      </w:r>
      <w:r w:rsidRPr="00E257F9">
        <w:rPr>
          <w:i/>
          <w:iCs/>
        </w:rPr>
        <w:br/>
      </w:r>
      <w:r w:rsidRPr="00E257F9">
        <w:rPr>
          <w:i/>
          <w:iCs/>
        </w:rPr>
        <w:tab/>
      </w:r>
      <w:r w:rsidRPr="00E257F9">
        <w:rPr>
          <w:b/>
          <w:bCs/>
        </w:rPr>
        <w:t xml:space="preserve">0x </w:t>
      </w:r>
      <w:r w:rsidR="00605C7D" w:rsidRPr="00E257F9">
        <w:rPr>
          <w:b/>
          <w:bCs/>
        </w:rPr>
        <w:t xml:space="preserve"> </w:t>
      </w:r>
      <w:proofErr w:type="spellStart"/>
      <w:r w:rsidRPr="00E257F9">
        <w:rPr>
          <w:b/>
          <w:bCs/>
        </w:rPr>
        <w:t>0X</w:t>
      </w:r>
      <w:proofErr w:type="spellEnd"/>
    </w:p>
    <w:p w14:paraId="6429D4D0" w14:textId="77777777" w:rsidR="007D4005" w:rsidRPr="00E257F9" w:rsidRDefault="007D4005" w:rsidP="007D4005">
      <w:pPr>
        <w:rPr>
          <w:b/>
          <w:bCs/>
        </w:rPr>
      </w:pPr>
    </w:p>
    <w:p w14:paraId="38A31E84" w14:textId="74FCDF0F" w:rsidR="007D4005" w:rsidRPr="00E257F9" w:rsidRDefault="007D4005" w:rsidP="007D4005">
      <w:r w:rsidRPr="00E257F9">
        <w:rPr>
          <w:i/>
          <w:iCs/>
        </w:rPr>
        <w:t xml:space="preserve">nonzero-digit: </w:t>
      </w:r>
      <w:r w:rsidRPr="00E257F9">
        <w:t>one of</w:t>
      </w:r>
    </w:p>
    <w:p w14:paraId="1CD94DA1" w14:textId="66218A3D" w:rsidR="007D4005" w:rsidRPr="00E257F9" w:rsidRDefault="007D4005" w:rsidP="007D4005">
      <w:pPr>
        <w:rPr>
          <w:b/>
          <w:bCs/>
        </w:rPr>
      </w:pPr>
      <w:r w:rsidRPr="00E257F9">
        <w:tab/>
      </w:r>
      <w:r w:rsidRPr="00E257F9">
        <w:rPr>
          <w:b/>
          <w:bCs/>
        </w:rPr>
        <w:t xml:space="preserve">1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2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3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4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5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6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7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8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9</w:t>
      </w:r>
    </w:p>
    <w:p w14:paraId="4BBC5382" w14:textId="77777777" w:rsidR="007D4005" w:rsidRPr="00E257F9" w:rsidRDefault="007D4005" w:rsidP="007D4005">
      <w:pPr>
        <w:rPr>
          <w:b/>
          <w:bCs/>
        </w:rPr>
      </w:pPr>
    </w:p>
    <w:p w14:paraId="3195D292" w14:textId="2DF191D8" w:rsidR="007D4005" w:rsidRPr="00E257F9" w:rsidRDefault="007D4005" w:rsidP="007D4005">
      <w:r w:rsidRPr="00E257F9">
        <w:rPr>
          <w:i/>
          <w:iCs/>
        </w:rPr>
        <w:t xml:space="preserve">octal-digit: </w:t>
      </w:r>
      <w:r w:rsidRPr="00E257F9">
        <w:t>one of</w:t>
      </w:r>
    </w:p>
    <w:p w14:paraId="4A659B2E" w14:textId="3F83D483" w:rsidR="007D4005" w:rsidRPr="00E257F9" w:rsidRDefault="007D4005" w:rsidP="007D4005">
      <w:pPr>
        <w:rPr>
          <w:b/>
          <w:bCs/>
        </w:rPr>
      </w:pPr>
      <w:r w:rsidRPr="00E257F9">
        <w:tab/>
      </w:r>
      <w:r w:rsidRPr="00E257F9">
        <w:rPr>
          <w:b/>
          <w:bCs/>
        </w:rPr>
        <w:t xml:space="preserve">0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1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2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3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4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5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6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7</w:t>
      </w:r>
    </w:p>
    <w:p w14:paraId="6103FA6D" w14:textId="77777777" w:rsidR="007D4005" w:rsidRPr="00E257F9" w:rsidRDefault="007D4005" w:rsidP="007D4005">
      <w:pPr>
        <w:rPr>
          <w:b/>
          <w:bCs/>
        </w:rPr>
      </w:pPr>
    </w:p>
    <w:p w14:paraId="6B127AFA" w14:textId="5E19B535" w:rsidR="007D4005" w:rsidRPr="00E257F9" w:rsidRDefault="007D4005" w:rsidP="007D4005">
      <w:r w:rsidRPr="00E257F9">
        <w:t>hexadecimal-digit: one of</w:t>
      </w:r>
    </w:p>
    <w:p w14:paraId="24F4EF65" w14:textId="66CB034E" w:rsidR="007D4005" w:rsidRPr="00E257F9" w:rsidRDefault="007D4005" w:rsidP="007D4005">
      <w:r w:rsidRPr="00E257F9">
        <w:tab/>
      </w:r>
      <w:r w:rsidRPr="00E257F9">
        <w:rPr>
          <w:b/>
          <w:bCs/>
        </w:rPr>
        <w:t xml:space="preserve">0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1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2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3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4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5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6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7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8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9 </w:t>
      </w:r>
    </w:p>
    <w:p w14:paraId="6390AE09" w14:textId="5E1A6A0C" w:rsidR="007D4005" w:rsidRPr="00E257F9" w:rsidRDefault="007D4005" w:rsidP="007D4005">
      <w:pPr>
        <w:rPr>
          <w:b/>
          <w:bCs/>
        </w:rPr>
      </w:pPr>
      <w:r w:rsidRPr="00E257F9">
        <w:rPr>
          <w:b/>
          <w:bCs/>
        </w:rPr>
        <w:tab/>
        <w:t xml:space="preserve">a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b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c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d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e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f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A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B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C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D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E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F </w:t>
      </w:r>
    </w:p>
    <w:p w14:paraId="020E180F" w14:textId="77777777" w:rsidR="007D4005" w:rsidRPr="00E257F9" w:rsidRDefault="007D4005" w:rsidP="007D4005"/>
    <w:p w14:paraId="6F243598" w14:textId="7888669A" w:rsidR="007D4005" w:rsidRPr="00E257F9" w:rsidRDefault="007D4005" w:rsidP="007D4005">
      <w:r w:rsidRPr="00E257F9">
        <w:rPr>
          <w:i/>
          <w:iCs/>
        </w:rPr>
        <w:t>integer-suffix:</w:t>
      </w:r>
      <w:r w:rsidRPr="00E257F9">
        <w:rPr>
          <w:i/>
          <w:iCs/>
        </w:rPr>
        <w:br/>
      </w:r>
      <w:r w:rsidRPr="00E257F9">
        <w:rPr>
          <w:i/>
          <w:iCs/>
        </w:rPr>
        <w:tab/>
        <w:t>unsigned-suffix long-</w:t>
      </w:r>
      <w:proofErr w:type="spellStart"/>
      <w:r w:rsidRPr="00E257F9">
        <w:rPr>
          <w:i/>
          <w:iCs/>
        </w:rPr>
        <w:t>suffix</w:t>
      </w:r>
      <w:r w:rsidRPr="00E257F9">
        <w:rPr>
          <w:vertAlign w:val="subscript"/>
        </w:rPr>
        <w:t>opt</w:t>
      </w:r>
      <w:proofErr w:type="spellEnd"/>
      <w:r w:rsidRPr="00E257F9">
        <w:rPr>
          <w:vertAlign w:val="subscript"/>
        </w:rPr>
        <w:t xml:space="preserve"> </w:t>
      </w:r>
    </w:p>
    <w:p w14:paraId="6CF0C61A" w14:textId="77777777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unsigned-suffix long-long-suffix </w:t>
      </w:r>
    </w:p>
    <w:p w14:paraId="1A3C2DB3" w14:textId="77777777" w:rsidR="007D4005" w:rsidRPr="00E257F9" w:rsidRDefault="007D4005" w:rsidP="007D4005">
      <w:r w:rsidRPr="00E257F9">
        <w:rPr>
          <w:i/>
          <w:iCs/>
        </w:rPr>
        <w:tab/>
        <w:t>long-suffix unsigned-</w:t>
      </w:r>
      <w:proofErr w:type="spellStart"/>
      <w:r w:rsidRPr="00E257F9">
        <w:rPr>
          <w:i/>
          <w:iCs/>
        </w:rPr>
        <w:t>suffix</w:t>
      </w:r>
      <w:r w:rsidRPr="00E257F9">
        <w:rPr>
          <w:vertAlign w:val="subscript"/>
        </w:rPr>
        <w:t>opt</w:t>
      </w:r>
      <w:proofErr w:type="spellEnd"/>
      <w:r w:rsidRPr="00E257F9">
        <w:t xml:space="preserve"> </w:t>
      </w:r>
    </w:p>
    <w:p w14:paraId="5B28ED72" w14:textId="11B1DE4F" w:rsidR="007D4005" w:rsidRPr="00E257F9" w:rsidRDefault="007D4005" w:rsidP="007D4005">
      <w:r w:rsidRPr="00E257F9">
        <w:tab/>
      </w:r>
      <w:r w:rsidRPr="00E257F9">
        <w:rPr>
          <w:i/>
          <w:iCs/>
        </w:rPr>
        <w:t>long-long-suffix unsigned-</w:t>
      </w:r>
      <w:proofErr w:type="spellStart"/>
      <w:r w:rsidRPr="00E257F9">
        <w:rPr>
          <w:i/>
          <w:iCs/>
        </w:rPr>
        <w:t>suffix</w:t>
      </w:r>
      <w:r w:rsidRPr="00E257F9">
        <w:rPr>
          <w:vertAlign w:val="subscript"/>
        </w:rPr>
        <w:t>opt</w:t>
      </w:r>
      <w:proofErr w:type="spellEnd"/>
      <w:r w:rsidRPr="00E257F9">
        <w:rPr>
          <w:vertAlign w:val="subscript"/>
        </w:rPr>
        <w:t xml:space="preserve"> </w:t>
      </w:r>
    </w:p>
    <w:p w14:paraId="70621CF2" w14:textId="40717FE3" w:rsidR="007D4005" w:rsidRPr="00E257F9" w:rsidRDefault="007D4005" w:rsidP="007D4005"/>
    <w:p w14:paraId="604057C3" w14:textId="55FA25FA" w:rsidR="007D4005" w:rsidRPr="00E257F9" w:rsidRDefault="007D4005" w:rsidP="00B73B7A">
      <w:r w:rsidRPr="00E257F9">
        <w:rPr>
          <w:i/>
          <w:iCs/>
        </w:rPr>
        <w:t xml:space="preserve">unsigned-suffix: </w:t>
      </w:r>
      <w:r w:rsidRPr="00E257F9">
        <w:t>one of</w:t>
      </w:r>
    </w:p>
    <w:p w14:paraId="0FB144C8" w14:textId="549FCD2C" w:rsidR="007D4005" w:rsidRPr="00E257F9" w:rsidRDefault="007D4005" w:rsidP="00B73B7A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u </w:t>
      </w:r>
      <w:r w:rsidR="00605C7D" w:rsidRPr="00E257F9">
        <w:rPr>
          <w:b/>
          <w:bCs/>
        </w:rPr>
        <w:t xml:space="preserve"> </w:t>
      </w:r>
      <w:proofErr w:type="spellStart"/>
      <w:r w:rsidRPr="00E257F9">
        <w:rPr>
          <w:b/>
          <w:bCs/>
        </w:rPr>
        <w:t>U</w:t>
      </w:r>
      <w:proofErr w:type="spellEnd"/>
    </w:p>
    <w:p w14:paraId="20CA82D2" w14:textId="77777777" w:rsidR="007D4005" w:rsidRPr="00E257F9" w:rsidRDefault="007D4005" w:rsidP="00B73B7A">
      <w:pPr>
        <w:rPr>
          <w:b/>
          <w:bCs/>
        </w:rPr>
      </w:pPr>
    </w:p>
    <w:p w14:paraId="0F8C02AE" w14:textId="77777777" w:rsidR="00F16EF4" w:rsidRPr="00E257F9" w:rsidRDefault="00F16EF4">
      <w:pPr>
        <w:rPr>
          <w:i/>
          <w:iCs/>
        </w:rPr>
      </w:pPr>
      <w:r w:rsidRPr="00E257F9">
        <w:rPr>
          <w:i/>
          <w:iCs/>
        </w:rPr>
        <w:br w:type="page"/>
      </w:r>
    </w:p>
    <w:p w14:paraId="2682DAB7" w14:textId="2A4E0E6C" w:rsidR="007D4005" w:rsidRPr="00E257F9" w:rsidRDefault="007D4005" w:rsidP="00B73B7A">
      <w:r w:rsidRPr="00E257F9">
        <w:rPr>
          <w:i/>
          <w:iCs/>
        </w:rPr>
        <w:lastRenderedPageBreak/>
        <w:t xml:space="preserve">long-suffix: </w:t>
      </w:r>
      <w:r w:rsidRPr="00E257F9">
        <w:t>one of</w:t>
      </w:r>
    </w:p>
    <w:p w14:paraId="4224329B" w14:textId="175FE34D" w:rsidR="007D4005" w:rsidRPr="00E257F9" w:rsidRDefault="007D4005" w:rsidP="00B73B7A">
      <w:pPr>
        <w:rPr>
          <w:b/>
          <w:bCs/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  <w:i/>
          <w:iCs/>
        </w:rPr>
        <w:t xml:space="preserve">l </w:t>
      </w:r>
      <w:r w:rsidR="00605C7D" w:rsidRPr="00E257F9">
        <w:rPr>
          <w:b/>
          <w:bCs/>
          <w:i/>
          <w:iCs/>
        </w:rPr>
        <w:t xml:space="preserve"> </w:t>
      </w:r>
      <w:proofErr w:type="spellStart"/>
      <w:r w:rsidRPr="00E257F9">
        <w:rPr>
          <w:b/>
          <w:bCs/>
          <w:i/>
          <w:iCs/>
        </w:rPr>
        <w:t>L</w:t>
      </w:r>
      <w:proofErr w:type="spellEnd"/>
    </w:p>
    <w:p w14:paraId="5384D78D" w14:textId="77777777" w:rsidR="00F16EF4" w:rsidRPr="00E257F9" w:rsidRDefault="00F16EF4" w:rsidP="00B73B7A">
      <w:pPr>
        <w:rPr>
          <w:b/>
          <w:bCs/>
          <w:i/>
          <w:iCs/>
        </w:rPr>
      </w:pPr>
    </w:p>
    <w:p w14:paraId="59EDDDD9" w14:textId="15F783B8" w:rsidR="007D4005" w:rsidRPr="00E257F9" w:rsidRDefault="007D4005" w:rsidP="00B73B7A">
      <w:r w:rsidRPr="00E257F9">
        <w:rPr>
          <w:i/>
          <w:iCs/>
        </w:rPr>
        <w:t xml:space="preserve">long-long-suffix: </w:t>
      </w:r>
      <w:r w:rsidRPr="00E257F9">
        <w:t>one of</w:t>
      </w:r>
    </w:p>
    <w:p w14:paraId="3D3F37D0" w14:textId="366337C9" w:rsidR="007D4005" w:rsidRPr="00E257F9" w:rsidRDefault="007D4005" w:rsidP="00B73B7A">
      <w:pPr>
        <w:rPr>
          <w:b/>
          <w:bCs/>
        </w:rPr>
      </w:pPr>
      <w:r w:rsidRPr="00E257F9">
        <w:tab/>
      </w:r>
      <w:proofErr w:type="spellStart"/>
      <w:r w:rsidRPr="00E257F9">
        <w:rPr>
          <w:b/>
          <w:bCs/>
        </w:rPr>
        <w:t>ll</w:t>
      </w:r>
      <w:proofErr w:type="spellEnd"/>
      <w:r w:rsidRPr="00E257F9">
        <w:rPr>
          <w:b/>
          <w:bCs/>
        </w:rPr>
        <w:t xml:space="preserve">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LL</w:t>
      </w:r>
    </w:p>
    <w:p w14:paraId="1A4C2ABF" w14:textId="77777777" w:rsidR="007D4005" w:rsidRPr="00E257F9" w:rsidRDefault="007D4005" w:rsidP="00B73B7A">
      <w:pPr>
        <w:rPr>
          <w:b/>
          <w:bCs/>
        </w:rPr>
      </w:pPr>
    </w:p>
    <w:p w14:paraId="50774104" w14:textId="15FB795D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 xml:space="preserve">floating-constant: </w:t>
      </w:r>
    </w:p>
    <w:p w14:paraId="1B04182D" w14:textId="0A06237A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decimal-floating-constant </w:t>
      </w:r>
    </w:p>
    <w:p w14:paraId="07203B49" w14:textId="288BBDD0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hexadecimal-floating-constant </w:t>
      </w:r>
    </w:p>
    <w:p w14:paraId="47160D2B" w14:textId="77777777" w:rsidR="007D4005" w:rsidRPr="00E257F9" w:rsidRDefault="007D4005" w:rsidP="007D4005">
      <w:pPr>
        <w:rPr>
          <w:i/>
          <w:iCs/>
        </w:rPr>
      </w:pPr>
    </w:p>
    <w:p w14:paraId="2985ABE9" w14:textId="441B5DEB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decimal-floating-constant:</w:t>
      </w:r>
      <w:r w:rsidRPr="00E257F9">
        <w:rPr>
          <w:i/>
          <w:iCs/>
        </w:rPr>
        <w:br/>
      </w:r>
      <w:r w:rsidRPr="00E257F9">
        <w:rPr>
          <w:i/>
          <w:iCs/>
        </w:rPr>
        <w:tab/>
        <w:t>fractional-constant exponent-</w:t>
      </w:r>
      <w:proofErr w:type="spellStart"/>
      <w:r w:rsidRPr="00E257F9">
        <w:rPr>
          <w:i/>
          <w:iCs/>
        </w:rPr>
        <w:t>part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floating-</w:t>
      </w:r>
      <w:proofErr w:type="spellStart"/>
      <w:r w:rsidRPr="00E257F9">
        <w:rPr>
          <w:i/>
          <w:iCs/>
        </w:rPr>
        <w:t>suffix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  <w:vertAlign w:val="subscript"/>
        </w:rPr>
        <w:t xml:space="preserve"> </w:t>
      </w:r>
    </w:p>
    <w:p w14:paraId="0820C391" w14:textId="68EECC7F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>digit-sequence exponent-part floating-</w:t>
      </w:r>
      <w:proofErr w:type="spellStart"/>
      <w:r w:rsidRPr="00E257F9">
        <w:rPr>
          <w:i/>
          <w:iCs/>
        </w:rPr>
        <w:t>suffix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</w:p>
    <w:p w14:paraId="19E63A43" w14:textId="77777777" w:rsidR="007D4005" w:rsidRPr="00E257F9" w:rsidRDefault="007D4005" w:rsidP="007D4005">
      <w:pPr>
        <w:rPr>
          <w:i/>
          <w:iCs/>
        </w:rPr>
      </w:pPr>
    </w:p>
    <w:p w14:paraId="70BD4B61" w14:textId="11217059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fractional-constant:</w:t>
      </w:r>
    </w:p>
    <w:p w14:paraId="071B5285" w14:textId="6180E99F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>digit-</w:t>
      </w:r>
      <w:proofErr w:type="spellStart"/>
      <w:r w:rsidRPr="00E257F9">
        <w:rPr>
          <w:i/>
          <w:iCs/>
        </w:rPr>
        <w:t>sequence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  <w:i/>
          <w:iCs/>
        </w:rPr>
        <w:t>.</w:t>
      </w:r>
      <w:r w:rsidRPr="00E257F9">
        <w:rPr>
          <w:i/>
          <w:iCs/>
        </w:rPr>
        <w:t xml:space="preserve"> digit-sequence</w:t>
      </w:r>
    </w:p>
    <w:p w14:paraId="7D350F06" w14:textId="2C54850C" w:rsidR="007D4005" w:rsidRPr="00E257F9" w:rsidRDefault="007D4005" w:rsidP="007D4005">
      <w:pPr>
        <w:rPr>
          <w:b/>
          <w:bCs/>
          <w:i/>
          <w:iCs/>
        </w:rPr>
      </w:pPr>
      <w:r w:rsidRPr="00E257F9">
        <w:rPr>
          <w:i/>
          <w:iCs/>
        </w:rPr>
        <w:tab/>
        <w:t xml:space="preserve">digit-sequence </w:t>
      </w:r>
      <w:r w:rsidRPr="00E257F9">
        <w:rPr>
          <w:b/>
          <w:bCs/>
          <w:i/>
          <w:iCs/>
        </w:rPr>
        <w:t xml:space="preserve">. </w:t>
      </w:r>
    </w:p>
    <w:p w14:paraId="3F0AD04F" w14:textId="77777777" w:rsidR="007D4005" w:rsidRPr="00E257F9" w:rsidRDefault="007D4005" w:rsidP="007D4005">
      <w:pPr>
        <w:rPr>
          <w:i/>
          <w:iCs/>
        </w:rPr>
      </w:pPr>
    </w:p>
    <w:p w14:paraId="59E39992" w14:textId="1CE6298A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exponent-part:</w:t>
      </w:r>
      <w:r w:rsidRPr="00E257F9">
        <w:rPr>
          <w:i/>
          <w:iCs/>
        </w:rPr>
        <w:br/>
      </w:r>
      <w:r w:rsidRPr="00E257F9">
        <w:rPr>
          <w:b/>
          <w:bCs/>
          <w:i/>
          <w:iCs/>
        </w:rPr>
        <w:tab/>
        <w:t xml:space="preserve">e </w:t>
      </w:r>
      <w:proofErr w:type="spellStart"/>
      <w:r w:rsidRPr="00E257F9">
        <w:rPr>
          <w:i/>
          <w:iCs/>
        </w:rPr>
        <w:t>sign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digit-sequence </w:t>
      </w:r>
    </w:p>
    <w:p w14:paraId="0B876084" w14:textId="44D44782" w:rsidR="007D4005" w:rsidRPr="00E257F9" w:rsidRDefault="007D4005" w:rsidP="007D4005">
      <w:pPr>
        <w:rPr>
          <w:i/>
          <w:iCs/>
        </w:rPr>
      </w:pPr>
      <w:r w:rsidRPr="00E257F9">
        <w:rPr>
          <w:b/>
          <w:bCs/>
          <w:i/>
          <w:iCs/>
        </w:rPr>
        <w:tab/>
        <w:t xml:space="preserve">E </w:t>
      </w:r>
      <w:proofErr w:type="spellStart"/>
      <w:r w:rsidRPr="00E257F9">
        <w:rPr>
          <w:i/>
          <w:iCs/>
        </w:rPr>
        <w:t>sign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digit-sequence </w:t>
      </w:r>
    </w:p>
    <w:p w14:paraId="076AE150" w14:textId="77777777" w:rsidR="007D4005" w:rsidRPr="00E257F9" w:rsidRDefault="007D4005" w:rsidP="007D4005">
      <w:pPr>
        <w:rPr>
          <w:i/>
          <w:iCs/>
        </w:rPr>
      </w:pPr>
    </w:p>
    <w:p w14:paraId="7E52200B" w14:textId="3ED43ACF" w:rsidR="007D4005" w:rsidRPr="00E257F9" w:rsidRDefault="007D4005" w:rsidP="007D4005">
      <w:r w:rsidRPr="00E257F9">
        <w:rPr>
          <w:i/>
          <w:iCs/>
        </w:rPr>
        <w:t xml:space="preserve">sign: </w:t>
      </w:r>
      <w:r w:rsidRPr="00E257F9">
        <w:t>one of</w:t>
      </w:r>
    </w:p>
    <w:p w14:paraId="4649C147" w14:textId="118F06C6" w:rsidR="007D4005" w:rsidRPr="00E257F9" w:rsidRDefault="007D4005" w:rsidP="007D4005">
      <w:pPr>
        <w:rPr>
          <w:b/>
          <w:bCs/>
        </w:rPr>
      </w:pPr>
      <w:r w:rsidRPr="00E257F9">
        <w:tab/>
      </w:r>
      <w:r w:rsidRPr="00E257F9">
        <w:rPr>
          <w:b/>
          <w:bCs/>
        </w:rPr>
        <w:t xml:space="preserve">+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-</w:t>
      </w:r>
    </w:p>
    <w:p w14:paraId="05C3C2E8" w14:textId="77777777" w:rsidR="007D4005" w:rsidRPr="00E257F9" w:rsidRDefault="007D4005" w:rsidP="007D4005">
      <w:pPr>
        <w:rPr>
          <w:b/>
          <w:bCs/>
        </w:rPr>
      </w:pPr>
    </w:p>
    <w:p w14:paraId="5050448C" w14:textId="62FED17B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digit-sequence:</w:t>
      </w:r>
    </w:p>
    <w:p w14:paraId="6710DEDF" w14:textId="25A65855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>digit</w:t>
      </w:r>
    </w:p>
    <w:p w14:paraId="425CE7C8" w14:textId="33C6E6B4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>digit-sequence digit</w:t>
      </w:r>
    </w:p>
    <w:p w14:paraId="7B08C3E7" w14:textId="77777777" w:rsidR="007D4005" w:rsidRPr="00E257F9" w:rsidRDefault="007D4005" w:rsidP="007D4005">
      <w:pPr>
        <w:rPr>
          <w:i/>
          <w:iCs/>
        </w:rPr>
      </w:pPr>
    </w:p>
    <w:p w14:paraId="3EF81607" w14:textId="77777777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hexadecimal-digit-sequence:</w:t>
      </w:r>
    </w:p>
    <w:p w14:paraId="64440998" w14:textId="4E71F038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 hexadecimal-digit </w:t>
      </w:r>
    </w:p>
    <w:p w14:paraId="2130E682" w14:textId="041980D8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 xml:space="preserve">hexadecimal-digit-sequence hexadecimal-digit </w:t>
      </w:r>
    </w:p>
    <w:p w14:paraId="1C9B6D26" w14:textId="77777777" w:rsidR="007D4005" w:rsidRPr="00E257F9" w:rsidRDefault="007D4005" w:rsidP="007D4005">
      <w:pPr>
        <w:rPr>
          <w:i/>
          <w:iCs/>
        </w:rPr>
      </w:pPr>
    </w:p>
    <w:p w14:paraId="19F2F70A" w14:textId="1E95A2E3" w:rsidR="007D4005" w:rsidRPr="00E257F9" w:rsidRDefault="007D4005" w:rsidP="007D4005">
      <w:r w:rsidRPr="00E257F9">
        <w:rPr>
          <w:i/>
          <w:iCs/>
        </w:rPr>
        <w:t xml:space="preserve">floating-suffix: </w:t>
      </w:r>
      <w:r w:rsidRPr="00E257F9">
        <w:t>one of</w:t>
      </w:r>
    </w:p>
    <w:p w14:paraId="4926A5A6" w14:textId="1386855B" w:rsidR="007D4005" w:rsidRPr="00E257F9" w:rsidRDefault="007D4005" w:rsidP="007D4005">
      <w:pPr>
        <w:rPr>
          <w:b/>
          <w:bCs/>
        </w:rPr>
      </w:pPr>
      <w:r w:rsidRPr="00E257F9">
        <w:tab/>
      </w:r>
      <w:r w:rsidRPr="00E257F9">
        <w:rPr>
          <w:b/>
          <w:bCs/>
        </w:rPr>
        <w:t>f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l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F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L</w:t>
      </w:r>
    </w:p>
    <w:p w14:paraId="047917E7" w14:textId="77777777" w:rsidR="007D4005" w:rsidRPr="00E257F9" w:rsidRDefault="007D4005" w:rsidP="007D4005">
      <w:pPr>
        <w:rPr>
          <w:b/>
          <w:bCs/>
        </w:rPr>
      </w:pPr>
    </w:p>
    <w:p w14:paraId="15D3142C" w14:textId="78937272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enumeration-constant:</w:t>
      </w:r>
    </w:p>
    <w:p w14:paraId="7D27EFB8" w14:textId="6C3078CA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ab/>
        <w:t>identifier</w:t>
      </w:r>
    </w:p>
    <w:p w14:paraId="26051498" w14:textId="77777777" w:rsidR="007D4005" w:rsidRPr="00E257F9" w:rsidRDefault="007D4005" w:rsidP="007D4005">
      <w:pPr>
        <w:rPr>
          <w:i/>
          <w:iCs/>
        </w:rPr>
      </w:pPr>
    </w:p>
    <w:p w14:paraId="416E9E42" w14:textId="496FA6CF" w:rsidR="007D4005" w:rsidRPr="00E257F9" w:rsidRDefault="007D4005" w:rsidP="007D4005">
      <w:pPr>
        <w:rPr>
          <w:i/>
          <w:iCs/>
        </w:rPr>
      </w:pPr>
      <w:r w:rsidRPr="00E257F9">
        <w:rPr>
          <w:i/>
          <w:iCs/>
        </w:rPr>
        <w:t>character-constant:</w:t>
      </w:r>
    </w:p>
    <w:p w14:paraId="6E49BF0D" w14:textId="74B60718" w:rsidR="007D4005" w:rsidRPr="00E257F9" w:rsidRDefault="007D4005" w:rsidP="007D4005">
      <w:pPr>
        <w:rPr>
          <w:b/>
          <w:bCs/>
        </w:rPr>
      </w:pPr>
      <w:r w:rsidRPr="00E257F9">
        <w:rPr>
          <w:i/>
          <w:iCs/>
        </w:rPr>
        <w:tab/>
      </w:r>
      <w:r w:rsidR="00F16EF4" w:rsidRPr="00E257F9">
        <w:rPr>
          <w:b/>
          <w:bCs/>
        </w:rPr>
        <w:t xml:space="preserve">'  </w:t>
      </w:r>
      <w:r w:rsidR="00F16EF4" w:rsidRPr="00E257F9">
        <w:rPr>
          <w:i/>
          <w:iCs/>
        </w:rPr>
        <w:t>c-char-sequence</w:t>
      </w:r>
      <w:r w:rsidR="00F16EF4" w:rsidRPr="00E257F9">
        <w:rPr>
          <w:b/>
          <w:bCs/>
        </w:rPr>
        <w:t xml:space="preserve">  '</w:t>
      </w:r>
    </w:p>
    <w:p w14:paraId="36B2C18D" w14:textId="77777777" w:rsidR="007D4005" w:rsidRPr="00E257F9" w:rsidRDefault="007D4005" w:rsidP="007D4005">
      <w:pPr>
        <w:rPr>
          <w:i/>
          <w:iCs/>
        </w:rPr>
      </w:pPr>
    </w:p>
    <w:p w14:paraId="055135D3" w14:textId="618AF1E2" w:rsidR="00F16EF4" w:rsidRPr="00E257F9" w:rsidRDefault="00F16EF4" w:rsidP="007D4005">
      <w:pPr>
        <w:rPr>
          <w:i/>
          <w:iCs/>
        </w:rPr>
      </w:pPr>
      <w:r w:rsidRPr="00E257F9">
        <w:rPr>
          <w:i/>
          <w:iCs/>
        </w:rPr>
        <w:t>c-char-sequence:</w:t>
      </w:r>
    </w:p>
    <w:p w14:paraId="636EA230" w14:textId="1142863F" w:rsidR="00F16EF4" w:rsidRPr="00E257F9" w:rsidRDefault="00F16EF4" w:rsidP="007D4005">
      <w:pPr>
        <w:rPr>
          <w:i/>
          <w:iCs/>
        </w:rPr>
      </w:pPr>
      <w:r w:rsidRPr="00E257F9">
        <w:rPr>
          <w:i/>
          <w:iCs/>
        </w:rPr>
        <w:tab/>
        <w:t>c-char</w:t>
      </w:r>
    </w:p>
    <w:p w14:paraId="624D6CEF" w14:textId="2E358CF3" w:rsidR="00F16EF4" w:rsidRPr="00E257F9" w:rsidRDefault="00F16EF4" w:rsidP="007D4005">
      <w:pPr>
        <w:rPr>
          <w:i/>
          <w:iCs/>
        </w:rPr>
      </w:pPr>
    </w:p>
    <w:p w14:paraId="441C5E34" w14:textId="77777777" w:rsidR="00F16EF4" w:rsidRPr="00E257F9" w:rsidRDefault="00F16EF4">
      <w:pPr>
        <w:rPr>
          <w:i/>
          <w:iCs/>
        </w:rPr>
      </w:pPr>
      <w:r w:rsidRPr="00E257F9">
        <w:rPr>
          <w:i/>
          <w:iCs/>
        </w:rPr>
        <w:br w:type="page"/>
      </w:r>
    </w:p>
    <w:p w14:paraId="1613D950" w14:textId="3A82B9BD" w:rsidR="00F16EF4" w:rsidRPr="00E257F9" w:rsidRDefault="00F16EF4" w:rsidP="007D4005">
      <w:pPr>
        <w:rPr>
          <w:i/>
          <w:iCs/>
        </w:rPr>
      </w:pPr>
      <w:r w:rsidRPr="00E257F9">
        <w:rPr>
          <w:i/>
          <w:iCs/>
        </w:rPr>
        <w:lastRenderedPageBreak/>
        <w:t>c-char:</w:t>
      </w:r>
    </w:p>
    <w:p w14:paraId="77486094" w14:textId="1EDDAC83" w:rsidR="00F16EF4" w:rsidRPr="00E257F9" w:rsidRDefault="00F16EF4" w:rsidP="007D4005">
      <w:r w:rsidRPr="00E257F9">
        <w:rPr>
          <w:i/>
          <w:iCs/>
        </w:rPr>
        <w:tab/>
      </w:r>
      <w:r w:rsidRPr="00E257F9">
        <w:t>any member of the source character set (</w:t>
      </w:r>
      <w:hyperlink w:anchor="_2.1_Character_Sets" w:history="1">
        <w:r w:rsidRPr="00E257F9">
          <w:rPr>
            <w:rStyle w:val="Hyperlink"/>
          </w:rPr>
          <w:t>2.1</w:t>
        </w:r>
      </w:hyperlink>
      <w:r w:rsidRPr="00E257F9">
        <w:t xml:space="preserve">) except the single quote ', backslash </w:t>
      </w:r>
      <w:r w:rsidRPr="00E257F9">
        <w:tab/>
      </w:r>
      <w:r w:rsidRPr="00E257F9">
        <w:tab/>
        <w:t>\ or newline character.</w:t>
      </w:r>
    </w:p>
    <w:p w14:paraId="7FBEC034" w14:textId="219FD6A0" w:rsidR="00F16EF4" w:rsidRPr="00E257F9" w:rsidRDefault="00F16EF4" w:rsidP="007D4005">
      <w:pPr>
        <w:rPr>
          <w:i/>
          <w:iCs/>
        </w:rPr>
      </w:pPr>
      <w:r w:rsidRPr="00E257F9">
        <w:tab/>
      </w:r>
      <w:r w:rsidRPr="00E257F9">
        <w:rPr>
          <w:i/>
          <w:iCs/>
        </w:rPr>
        <w:t>escape-sequence</w:t>
      </w:r>
    </w:p>
    <w:p w14:paraId="26E501CC" w14:textId="77777777" w:rsidR="00F16EF4" w:rsidRPr="00E257F9" w:rsidRDefault="00F16EF4" w:rsidP="007D4005">
      <w:pPr>
        <w:rPr>
          <w:i/>
          <w:iCs/>
        </w:rPr>
      </w:pPr>
    </w:p>
    <w:p w14:paraId="23E9BCFC" w14:textId="144B46BA" w:rsidR="00F16EF4" w:rsidRPr="00E257F9" w:rsidRDefault="00F16EF4" w:rsidP="007D4005">
      <w:pPr>
        <w:rPr>
          <w:i/>
          <w:iCs/>
        </w:rPr>
      </w:pPr>
      <w:r w:rsidRPr="00E257F9">
        <w:rPr>
          <w:i/>
          <w:iCs/>
        </w:rPr>
        <w:t>escape-sequence:</w:t>
      </w:r>
    </w:p>
    <w:p w14:paraId="31A33232" w14:textId="77777777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  <w:t xml:space="preserve">simple-escape-sequence </w:t>
      </w:r>
    </w:p>
    <w:p w14:paraId="1F45C7B8" w14:textId="77777777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  <w:t>octal-escape-sequence</w:t>
      </w:r>
    </w:p>
    <w:p w14:paraId="6029D63A" w14:textId="77777777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  <w:t>hexadecimal-escape-sequence</w:t>
      </w:r>
    </w:p>
    <w:p w14:paraId="372CCC94" w14:textId="77777777" w:rsidR="00F16EF4" w:rsidRPr="00E257F9" w:rsidRDefault="00F16EF4" w:rsidP="00F16EF4">
      <w:pPr>
        <w:rPr>
          <w:i/>
          <w:iCs/>
        </w:rPr>
      </w:pPr>
    </w:p>
    <w:p w14:paraId="09A871BA" w14:textId="400C6934" w:rsidR="00F16EF4" w:rsidRPr="00E257F9" w:rsidRDefault="00F16EF4" w:rsidP="00F16EF4">
      <w:r w:rsidRPr="00E257F9">
        <w:rPr>
          <w:i/>
          <w:iCs/>
        </w:rPr>
        <w:t xml:space="preserve">simple-escape-sequence: </w:t>
      </w:r>
      <w:r w:rsidRPr="00E257F9">
        <w:t xml:space="preserve">one of </w:t>
      </w:r>
    </w:p>
    <w:p w14:paraId="5B666EC0" w14:textId="4E052067" w:rsidR="00F16EF4" w:rsidRPr="00E257F9" w:rsidRDefault="00F16EF4" w:rsidP="00F16EF4">
      <w:pPr>
        <w:rPr>
          <w:b/>
          <w:bCs/>
        </w:rPr>
      </w:pPr>
      <w:r w:rsidRPr="00E257F9">
        <w:rPr>
          <w:b/>
          <w:bCs/>
          <w:i/>
          <w:iCs/>
        </w:rPr>
        <w:tab/>
      </w:r>
      <w:r w:rsidRPr="00E257F9">
        <w:rPr>
          <w:b/>
          <w:bCs/>
        </w:rPr>
        <w:t xml:space="preserve">\’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\" 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\? 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\\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\a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\b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\f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\n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\r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\t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\v </w:t>
      </w:r>
    </w:p>
    <w:p w14:paraId="651C059A" w14:textId="07011D61" w:rsidR="00F16EF4" w:rsidRPr="00E257F9" w:rsidRDefault="00F16EF4" w:rsidP="00F16EF4">
      <w:pPr>
        <w:rPr>
          <w:i/>
          <w:iCs/>
        </w:rPr>
      </w:pPr>
    </w:p>
    <w:p w14:paraId="7235868F" w14:textId="6CBEAEE0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 xml:space="preserve">octal-escape-sequence: </w:t>
      </w:r>
    </w:p>
    <w:p w14:paraId="4015ED95" w14:textId="77777777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\</w:t>
      </w:r>
      <w:r w:rsidRPr="00E257F9">
        <w:rPr>
          <w:i/>
          <w:iCs/>
        </w:rPr>
        <w:t xml:space="preserve"> octal-digit </w:t>
      </w:r>
    </w:p>
    <w:p w14:paraId="24484CAA" w14:textId="3B4FA57D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\</w:t>
      </w:r>
      <w:r w:rsidRPr="00E257F9">
        <w:rPr>
          <w:i/>
          <w:iCs/>
        </w:rPr>
        <w:t xml:space="preserve"> octal-digit </w:t>
      </w:r>
      <w:proofErr w:type="spellStart"/>
      <w:r w:rsidRPr="00E257F9">
        <w:rPr>
          <w:i/>
          <w:iCs/>
        </w:rPr>
        <w:t>octal-digit</w:t>
      </w:r>
      <w:proofErr w:type="spellEnd"/>
      <w:r w:rsidRPr="00E257F9">
        <w:rPr>
          <w:i/>
          <w:iCs/>
        </w:rPr>
        <w:br/>
      </w:r>
      <w:r w:rsidRPr="00E257F9">
        <w:rPr>
          <w:i/>
          <w:iCs/>
        </w:rPr>
        <w:tab/>
      </w:r>
      <w:r w:rsidRPr="00E257F9">
        <w:rPr>
          <w:b/>
          <w:bCs/>
        </w:rPr>
        <w:t>\</w:t>
      </w:r>
      <w:r w:rsidRPr="00E257F9">
        <w:rPr>
          <w:i/>
          <w:iCs/>
        </w:rPr>
        <w:t xml:space="preserve"> octal-digit </w:t>
      </w:r>
      <w:proofErr w:type="spellStart"/>
      <w:r w:rsidRPr="00E257F9">
        <w:rPr>
          <w:i/>
          <w:iCs/>
        </w:rPr>
        <w:t>octal-digit</w:t>
      </w:r>
      <w:proofErr w:type="spellEnd"/>
      <w:r w:rsidRPr="00E257F9">
        <w:rPr>
          <w:i/>
          <w:iCs/>
        </w:rPr>
        <w:t xml:space="preserve"> </w:t>
      </w:r>
      <w:proofErr w:type="spellStart"/>
      <w:r w:rsidRPr="00E257F9">
        <w:rPr>
          <w:i/>
          <w:iCs/>
        </w:rPr>
        <w:t>octal-digit</w:t>
      </w:r>
      <w:proofErr w:type="spellEnd"/>
      <w:r w:rsidRPr="00E257F9">
        <w:rPr>
          <w:i/>
          <w:iCs/>
        </w:rPr>
        <w:t xml:space="preserve"> </w:t>
      </w:r>
    </w:p>
    <w:p w14:paraId="5F1686A2" w14:textId="04B1DFF1" w:rsidR="00F16EF4" w:rsidRPr="00E257F9" w:rsidRDefault="00F16EF4" w:rsidP="00F16EF4">
      <w:pPr>
        <w:rPr>
          <w:i/>
          <w:iCs/>
        </w:rPr>
      </w:pPr>
    </w:p>
    <w:p w14:paraId="201BB10D" w14:textId="77777777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 xml:space="preserve">hexadecimal-escape-sequence: </w:t>
      </w:r>
    </w:p>
    <w:p w14:paraId="69DF3278" w14:textId="616403AE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\x</w:t>
      </w:r>
      <w:r w:rsidRPr="00E257F9">
        <w:rPr>
          <w:i/>
          <w:iCs/>
        </w:rPr>
        <w:t xml:space="preserve"> hexadecimal-digit </w:t>
      </w:r>
    </w:p>
    <w:p w14:paraId="32A01BC2" w14:textId="54EE20BF" w:rsidR="00F16EF4" w:rsidRPr="00E257F9" w:rsidRDefault="00F16EF4" w:rsidP="00F16EF4">
      <w:pPr>
        <w:rPr>
          <w:i/>
          <w:iCs/>
        </w:rPr>
      </w:pPr>
      <w:r w:rsidRPr="00E257F9">
        <w:rPr>
          <w:i/>
          <w:iCs/>
        </w:rPr>
        <w:tab/>
        <w:t xml:space="preserve">hexadecimal-escape-sequence hexadecimal-digit </w:t>
      </w:r>
    </w:p>
    <w:p w14:paraId="1E4C95B7" w14:textId="395C543C" w:rsidR="00F16EF4" w:rsidRPr="00E257F9" w:rsidRDefault="00F16EF4" w:rsidP="007D4005">
      <w:pPr>
        <w:rPr>
          <w:i/>
          <w:iCs/>
        </w:rPr>
      </w:pPr>
    </w:p>
    <w:p w14:paraId="07017B55" w14:textId="1F608A50" w:rsidR="00F16EF4" w:rsidRPr="00E257F9" w:rsidRDefault="00B73B7A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>2.</w:t>
      </w:r>
      <w:r w:rsidR="00CB3B75" w:rsidRPr="00E257F9">
        <w:rPr>
          <w:rFonts w:cs="Times New Roman"/>
        </w:rPr>
        <w:t>1.</w:t>
      </w:r>
      <w:r w:rsidRPr="00E257F9">
        <w:rPr>
          <w:rFonts w:cs="Times New Roman"/>
        </w:rPr>
        <w:t>2.5 String Literals</w:t>
      </w:r>
    </w:p>
    <w:p w14:paraId="74A107B0" w14:textId="454E3052" w:rsidR="00F16EF4" w:rsidRPr="00E257F9" w:rsidRDefault="00F16EF4" w:rsidP="00F16EF4">
      <w:r w:rsidRPr="00E257F9">
        <w:rPr>
          <w:i/>
          <w:iCs/>
        </w:rPr>
        <w:t>string-literal:</w:t>
      </w:r>
      <w:r w:rsidRPr="00E257F9">
        <w:rPr>
          <w:i/>
          <w:iCs/>
        </w:rPr>
        <w:br/>
      </w:r>
      <w:r w:rsidRPr="00E257F9">
        <w:rPr>
          <w:i/>
          <w:iCs/>
        </w:rPr>
        <w:tab/>
      </w:r>
      <w:r w:rsidRPr="00E257F9">
        <w:rPr>
          <w:b/>
          <w:bCs/>
        </w:rPr>
        <w:t>"</w:t>
      </w:r>
      <w:r w:rsidRPr="00E257F9">
        <w:t xml:space="preserve"> </w:t>
      </w:r>
      <w:r w:rsidRPr="00E257F9">
        <w:rPr>
          <w:i/>
          <w:iCs/>
        </w:rPr>
        <w:t>s-char-</w:t>
      </w:r>
      <w:proofErr w:type="spellStart"/>
      <w:r w:rsidRPr="00E257F9">
        <w:rPr>
          <w:i/>
          <w:iCs/>
        </w:rPr>
        <w:t>sequence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t xml:space="preserve"> </w:t>
      </w:r>
      <w:r w:rsidRPr="00E257F9">
        <w:rPr>
          <w:b/>
          <w:bCs/>
        </w:rPr>
        <w:t xml:space="preserve">" </w:t>
      </w:r>
    </w:p>
    <w:p w14:paraId="325AB5B5" w14:textId="0E7E6730" w:rsidR="00B73B7A" w:rsidRPr="00E257F9" w:rsidRDefault="00B73B7A" w:rsidP="00B73B7A"/>
    <w:p w14:paraId="741875ED" w14:textId="1EDAD700" w:rsidR="00F16EF4" w:rsidRPr="00E257F9" w:rsidRDefault="00F16EF4" w:rsidP="00B73B7A">
      <w:pPr>
        <w:rPr>
          <w:i/>
          <w:iCs/>
        </w:rPr>
      </w:pPr>
      <w:r w:rsidRPr="00E257F9">
        <w:rPr>
          <w:i/>
          <w:iCs/>
        </w:rPr>
        <w:t>s-char-sequence:</w:t>
      </w:r>
    </w:p>
    <w:p w14:paraId="087F4618" w14:textId="26F665A6" w:rsidR="00F16EF4" w:rsidRPr="00E257F9" w:rsidRDefault="00F16EF4" w:rsidP="00B73B7A">
      <w:pPr>
        <w:rPr>
          <w:i/>
          <w:iCs/>
        </w:rPr>
      </w:pPr>
      <w:r w:rsidRPr="00E257F9">
        <w:rPr>
          <w:i/>
          <w:iCs/>
        </w:rPr>
        <w:tab/>
        <w:t>s-char</w:t>
      </w:r>
    </w:p>
    <w:p w14:paraId="6AC86EDD" w14:textId="27AEC5CB" w:rsidR="00F16EF4" w:rsidRPr="00E257F9" w:rsidRDefault="00F16EF4" w:rsidP="00B73B7A">
      <w:pPr>
        <w:rPr>
          <w:i/>
          <w:iCs/>
        </w:rPr>
      </w:pPr>
      <w:r w:rsidRPr="00E257F9">
        <w:rPr>
          <w:i/>
          <w:iCs/>
        </w:rPr>
        <w:tab/>
        <w:t>s-char-sequence s-char</w:t>
      </w:r>
    </w:p>
    <w:p w14:paraId="0D9E2E61" w14:textId="77777777" w:rsidR="00F16EF4" w:rsidRPr="00E257F9" w:rsidRDefault="00F16EF4" w:rsidP="00B73B7A">
      <w:pPr>
        <w:rPr>
          <w:i/>
          <w:iCs/>
        </w:rPr>
      </w:pPr>
    </w:p>
    <w:p w14:paraId="4A7EE3C1" w14:textId="7A8445A9" w:rsidR="00F16EF4" w:rsidRPr="00E257F9" w:rsidRDefault="00F16EF4" w:rsidP="00B73B7A">
      <w:pPr>
        <w:rPr>
          <w:i/>
          <w:iCs/>
        </w:rPr>
      </w:pPr>
      <w:r w:rsidRPr="00E257F9">
        <w:rPr>
          <w:i/>
          <w:iCs/>
        </w:rPr>
        <w:t>s-char:</w:t>
      </w:r>
    </w:p>
    <w:p w14:paraId="19E099C0" w14:textId="7B5BC562" w:rsidR="00F16EF4" w:rsidRPr="00E257F9" w:rsidRDefault="00F16EF4" w:rsidP="00F16EF4">
      <w:r w:rsidRPr="00E257F9">
        <w:rPr>
          <w:i/>
          <w:iCs/>
        </w:rPr>
        <w:tab/>
      </w:r>
      <w:r w:rsidRPr="00E257F9">
        <w:t xml:space="preserve">any member of the source character set except the double-quote ", backslash \, </w:t>
      </w:r>
      <w:r w:rsidRPr="00E257F9">
        <w:tab/>
      </w:r>
      <w:r w:rsidRPr="00E257F9">
        <w:tab/>
        <w:t>or newline character</w:t>
      </w:r>
    </w:p>
    <w:p w14:paraId="7B6F5BDC" w14:textId="069DA355" w:rsidR="00F16EF4" w:rsidRPr="00E257F9" w:rsidRDefault="00F16EF4" w:rsidP="00B73B7A">
      <w:pPr>
        <w:rPr>
          <w:i/>
          <w:iCs/>
        </w:rPr>
      </w:pPr>
      <w:r w:rsidRPr="00E257F9">
        <w:rPr>
          <w:i/>
          <w:iCs/>
        </w:rPr>
        <w:tab/>
        <w:t xml:space="preserve">escape-sequence </w:t>
      </w:r>
    </w:p>
    <w:p w14:paraId="5DBA0613" w14:textId="77777777" w:rsidR="00D51BA8" w:rsidRDefault="00D51BA8" w:rsidP="00E52796">
      <w:pPr>
        <w:pStyle w:val="Heading4"/>
        <w:rPr>
          <w:rFonts w:cs="Times New Roman"/>
        </w:rPr>
      </w:pPr>
    </w:p>
    <w:p w14:paraId="2B7C68AA" w14:textId="6402E28C" w:rsidR="00B73B7A" w:rsidRPr="00E257F9" w:rsidRDefault="00B73B7A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>2.</w:t>
      </w:r>
      <w:r w:rsidR="005F485F" w:rsidRPr="00E257F9">
        <w:rPr>
          <w:rFonts w:cs="Times New Roman"/>
        </w:rPr>
        <w:t>1.2.6</w:t>
      </w:r>
      <w:r w:rsidRPr="00E257F9">
        <w:rPr>
          <w:rFonts w:cs="Times New Roman"/>
        </w:rPr>
        <w:t xml:space="preserve"> Punctuators</w:t>
      </w:r>
    </w:p>
    <w:p w14:paraId="1758247C" w14:textId="77777777" w:rsidR="00B73B7A" w:rsidRPr="00E257F9" w:rsidRDefault="00B73B7A" w:rsidP="00B73B7A"/>
    <w:p w14:paraId="376DF469" w14:textId="333535B3" w:rsidR="002223E5" w:rsidRPr="00E257F9" w:rsidRDefault="00F16EF4" w:rsidP="00970917">
      <w:r w:rsidRPr="00E257F9">
        <w:rPr>
          <w:i/>
          <w:iCs/>
        </w:rPr>
        <w:t>punctuator:</w:t>
      </w:r>
      <w:r w:rsidRPr="00E257F9">
        <w:t xml:space="preserve"> one of</w:t>
      </w:r>
    </w:p>
    <w:p w14:paraId="61D3C8AB" w14:textId="7D854731" w:rsidR="00F16EF4" w:rsidRPr="00E257F9" w:rsidRDefault="00F16EF4" w:rsidP="00970917">
      <w:pPr>
        <w:rPr>
          <w:b/>
          <w:bCs/>
        </w:rPr>
      </w:pPr>
      <w:r w:rsidRPr="00E257F9">
        <w:tab/>
      </w:r>
      <w:r w:rsidRPr="00E257F9">
        <w:rPr>
          <w:b/>
          <w:bCs/>
        </w:rPr>
        <w:t xml:space="preserve">[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]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(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)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{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}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.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-&gt;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++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--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&amp;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*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+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-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~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!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/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 %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&lt;&lt;</w:t>
      </w:r>
      <w:r w:rsidR="00605C7D" w:rsidRPr="00E257F9">
        <w:rPr>
          <w:b/>
          <w:bCs/>
        </w:rPr>
        <w:t xml:space="preserve">  </w:t>
      </w:r>
      <w:r w:rsidRPr="00E257F9">
        <w:rPr>
          <w:b/>
          <w:bCs/>
        </w:rPr>
        <w:t xml:space="preserve">&gt;&gt;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&lt;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&gt;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 xml:space="preserve">&lt;= </w:t>
      </w:r>
      <w:r w:rsidR="00605C7D" w:rsidRPr="00E257F9">
        <w:rPr>
          <w:b/>
          <w:bCs/>
        </w:rPr>
        <w:t xml:space="preserve"> </w:t>
      </w:r>
      <w:r w:rsidRPr="00E257F9">
        <w:rPr>
          <w:b/>
          <w:bCs/>
        </w:rPr>
        <w:t>&gt;=</w:t>
      </w:r>
      <w:r w:rsidR="00605C7D" w:rsidRPr="00E257F9">
        <w:rPr>
          <w:b/>
          <w:bCs/>
        </w:rPr>
        <w:t xml:space="preserve">  ==  !=  ^  |  &amp;&amp;  ||</w:t>
      </w:r>
    </w:p>
    <w:p w14:paraId="5C3C86C6" w14:textId="1F4B16AF" w:rsidR="00605C7D" w:rsidRPr="00E257F9" w:rsidRDefault="00605C7D" w:rsidP="00970917">
      <w:pPr>
        <w:rPr>
          <w:b/>
          <w:bCs/>
        </w:rPr>
      </w:pPr>
      <w:r w:rsidRPr="00E257F9">
        <w:rPr>
          <w:b/>
          <w:bCs/>
        </w:rPr>
        <w:tab/>
        <w:t xml:space="preserve">?  :  ;  ...  =  *=  /=  %=  +=  -=  &lt;&lt;=  &gt;&gt;=  &amp;=  ^=  |=  ,  #  ## </w:t>
      </w:r>
    </w:p>
    <w:p w14:paraId="2F8F69FA" w14:textId="0A4F8E03" w:rsidR="00605C7D" w:rsidRPr="00E257F9" w:rsidRDefault="00605C7D" w:rsidP="00970917">
      <w:pPr>
        <w:rPr>
          <w:b/>
          <w:bCs/>
        </w:rPr>
      </w:pPr>
      <w:r w:rsidRPr="00E257F9">
        <w:rPr>
          <w:b/>
          <w:bCs/>
        </w:rPr>
        <w:tab/>
        <w:t>&lt;:  :&gt;  &lt;%  %&gt;  %:  %:%:</w:t>
      </w:r>
    </w:p>
    <w:p w14:paraId="71D5AEEC" w14:textId="039512E2" w:rsidR="00605C7D" w:rsidRPr="00E257F9" w:rsidRDefault="00605C7D" w:rsidP="00970917">
      <w:pPr>
        <w:rPr>
          <w:b/>
          <w:bCs/>
        </w:rPr>
      </w:pPr>
      <w:r w:rsidRPr="00E257F9">
        <w:rPr>
          <w:b/>
          <w:bCs/>
        </w:rPr>
        <w:t xml:space="preserve"> </w:t>
      </w:r>
    </w:p>
    <w:p w14:paraId="15FF4A2F" w14:textId="77777777" w:rsidR="00970917" w:rsidRPr="00E257F9" w:rsidRDefault="00970917" w:rsidP="00970917"/>
    <w:p w14:paraId="55C00572" w14:textId="77777777" w:rsidR="00970917" w:rsidRPr="00E257F9" w:rsidRDefault="00970917" w:rsidP="00970917"/>
    <w:p w14:paraId="7AF27253" w14:textId="77777777" w:rsidR="00D51BA8" w:rsidRDefault="00D51BA8">
      <w:pPr>
        <w:rPr>
          <w:rFonts w:eastAsiaTheme="majorEastAsia"/>
          <w:color w:val="0F4761" w:themeColor="accent1" w:themeShade="BF"/>
          <w:sz w:val="28"/>
          <w:szCs w:val="28"/>
        </w:rPr>
      </w:pPr>
      <w:r>
        <w:br w:type="page"/>
      </w:r>
    </w:p>
    <w:p w14:paraId="480E6A34" w14:textId="37F6323F" w:rsidR="00970917" w:rsidRPr="00E257F9" w:rsidRDefault="00970917" w:rsidP="00E52796">
      <w:pPr>
        <w:pStyle w:val="Heading3"/>
        <w:rPr>
          <w:rFonts w:cs="Times New Roman"/>
        </w:rPr>
      </w:pPr>
      <w:bookmarkStart w:id="6" w:name="_2.1.3_Phrase_structure"/>
      <w:bookmarkEnd w:id="6"/>
      <w:r w:rsidRPr="00E257F9">
        <w:rPr>
          <w:rFonts w:cs="Times New Roman"/>
        </w:rPr>
        <w:lastRenderedPageBreak/>
        <w:t>2.</w:t>
      </w:r>
      <w:r w:rsidR="005F485F" w:rsidRPr="00E257F9">
        <w:rPr>
          <w:rFonts w:cs="Times New Roman"/>
        </w:rPr>
        <w:t>1.</w:t>
      </w:r>
      <w:r w:rsidR="00444265" w:rsidRPr="00E257F9">
        <w:rPr>
          <w:rFonts w:cs="Times New Roman"/>
        </w:rPr>
        <w:t>3</w:t>
      </w:r>
      <w:r w:rsidRPr="00E257F9">
        <w:rPr>
          <w:rFonts w:cs="Times New Roman"/>
        </w:rPr>
        <w:t xml:space="preserve"> Phrase </w:t>
      </w:r>
      <w:r w:rsidR="00405099">
        <w:rPr>
          <w:rFonts w:cs="Times New Roman"/>
        </w:rPr>
        <w:t>s</w:t>
      </w:r>
      <w:r w:rsidRPr="00E257F9">
        <w:rPr>
          <w:rFonts w:cs="Times New Roman"/>
        </w:rPr>
        <w:t xml:space="preserve">tructure </w:t>
      </w:r>
      <w:r w:rsidR="00405099">
        <w:rPr>
          <w:rFonts w:cs="Times New Roman"/>
        </w:rPr>
        <w:t>g</w:t>
      </w:r>
      <w:r w:rsidRPr="00E257F9">
        <w:rPr>
          <w:rFonts w:cs="Times New Roman"/>
        </w:rPr>
        <w:t>rammar</w:t>
      </w:r>
    </w:p>
    <w:p w14:paraId="0E3260CE" w14:textId="44635D3E" w:rsidR="00970917" w:rsidRPr="00E257F9" w:rsidRDefault="00970917" w:rsidP="00970917">
      <w:r w:rsidRPr="00E257F9">
        <w:t xml:space="preserve">A C program written for the </w:t>
      </w:r>
      <w:proofErr w:type="spellStart"/>
      <w:r w:rsidR="00896C1E" w:rsidRPr="00E257F9">
        <w:rPr>
          <w:i/>
        </w:rPr>
        <w:t>ctowasm</w:t>
      </w:r>
      <w:proofErr w:type="spellEnd"/>
      <w:r w:rsidRPr="00E257F9">
        <w:t xml:space="preserve"> compiler is defined by the following phrase structure grammar. The grammar largely resembles C17 grammar, with simplifications </w:t>
      </w:r>
      <w:r w:rsidR="00CB5C9F" w:rsidRPr="00E257F9">
        <w:t xml:space="preserve">in rules </w:t>
      </w:r>
      <w:proofErr w:type="spellStart"/>
      <w:r w:rsidRPr="00E257F9">
        <w:t>where</w:t>
      </w:r>
      <w:proofErr w:type="spellEnd"/>
      <w:r w:rsidRPr="00E257F9">
        <w:t xml:space="preserve"> </w:t>
      </w:r>
      <w:r w:rsidR="00CB5C9F" w:rsidRPr="00E257F9">
        <w:t>excluded language features</w:t>
      </w:r>
      <w:r w:rsidRPr="00E257F9">
        <w:t xml:space="preserve"> are removed.</w:t>
      </w:r>
    </w:p>
    <w:p w14:paraId="495FF621" w14:textId="77777777" w:rsidR="00830F95" w:rsidRPr="00E257F9" w:rsidRDefault="00830F95" w:rsidP="00970917"/>
    <w:p w14:paraId="1270EA90" w14:textId="0B07D240" w:rsidR="00830F95" w:rsidRPr="00E257F9" w:rsidRDefault="00896C1E" w:rsidP="00970917">
      <w:proofErr w:type="spellStart"/>
      <w:r w:rsidRPr="00E257F9">
        <w:rPr>
          <w:i/>
        </w:rPr>
        <w:t>ctowasm</w:t>
      </w:r>
      <w:proofErr w:type="spellEnd"/>
      <w:r w:rsidR="00830F95" w:rsidRPr="00E257F9">
        <w:t xml:space="preserve"> 1.0 only supports</w:t>
      </w:r>
      <w:r w:rsidR="00BA60B0" w:rsidRPr="00E257F9">
        <w:t xml:space="preserve"> compilation of a single C program (in other words, 1 source "file"). A single C program is defined to begin with the start symbol "</w:t>
      </w:r>
      <w:r w:rsidR="00BA60B0" w:rsidRPr="00E257F9">
        <w:rPr>
          <w:i/>
          <w:iCs/>
        </w:rPr>
        <w:t>c-program</w:t>
      </w:r>
      <w:r w:rsidR="00BA60B0" w:rsidRPr="00E257F9">
        <w:t xml:space="preserve">". Furthermore, </w:t>
      </w:r>
      <w:proofErr w:type="spellStart"/>
      <w:r w:rsidR="00BA60B0" w:rsidRPr="00E257F9">
        <w:t>preprocessor</w:t>
      </w:r>
      <w:proofErr w:type="spellEnd"/>
      <w:r w:rsidR="00BA60B0" w:rsidRPr="00E257F9">
        <w:t xml:space="preserve"> directives are not supported. However the symbol </w:t>
      </w:r>
      <w:r w:rsidR="00BA60B0" w:rsidRPr="003213ED">
        <w:rPr>
          <w:i/>
          <w:iCs/>
        </w:rPr>
        <w:t>includes</w:t>
      </w:r>
      <w:r w:rsidR="003213ED" w:rsidRPr="003213ED">
        <w:rPr>
          <w:i/>
          <w:iCs/>
        </w:rPr>
        <w:noBreakHyphen/>
      </w:r>
      <w:r w:rsidR="00BA60B0" w:rsidRPr="003213ED">
        <w:rPr>
          <w:i/>
          <w:iCs/>
        </w:rPr>
        <w:t>directive</w:t>
      </w:r>
      <w:r w:rsidR="00BA60B0" w:rsidRPr="00E257F9">
        <w:t xml:space="preserve"> resembles the </w:t>
      </w:r>
      <w:r w:rsidR="000A307B">
        <w:t>"</w:t>
      </w:r>
      <w:r w:rsidR="00BA60B0" w:rsidRPr="00E257F9">
        <w:t>#include</w:t>
      </w:r>
      <w:r w:rsidR="000A307B">
        <w:t>"</w:t>
      </w:r>
      <w:r w:rsidR="00BA60B0" w:rsidRPr="00E257F9">
        <w:t xml:space="preserve"> </w:t>
      </w:r>
      <w:proofErr w:type="spellStart"/>
      <w:r w:rsidR="00BA60B0" w:rsidRPr="00E257F9">
        <w:t>preprocessor</w:t>
      </w:r>
      <w:proofErr w:type="spellEnd"/>
      <w:r w:rsidR="00BA60B0" w:rsidRPr="00E257F9">
        <w:t xml:space="preserve"> directive present in the standard (6.10). Its function is conceptually similar but </w:t>
      </w:r>
      <w:r w:rsidR="00F474C5">
        <w:t xml:space="preserve">implemented differently </w:t>
      </w:r>
      <w:r w:rsidR="003C6E65">
        <w:t xml:space="preserve">as the compiler only supports a single translation-unit in version 1.0. </w:t>
      </w:r>
      <w:r w:rsidR="000A307B">
        <w:t>What the</w:t>
      </w:r>
      <w:r w:rsidR="003213ED">
        <w:t xml:space="preserve"> </w:t>
      </w:r>
      <w:r w:rsidR="000A307B" w:rsidRPr="003213ED">
        <w:rPr>
          <w:i/>
          <w:iCs/>
        </w:rPr>
        <w:t>includes</w:t>
      </w:r>
      <w:r w:rsidR="000A307B" w:rsidRPr="003213ED">
        <w:rPr>
          <w:i/>
          <w:iCs/>
        </w:rPr>
        <w:noBreakHyphen/>
        <w:t>directive</w:t>
      </w:r>
      <w:r w:rsidR="000A307B" w:rsidRPr="00E257F9">
        <w:t xml:space="preserve"> </w:t>
      </w:r>
      <w:r w:rsidR="000A307B">
        <w:t xml:space="preserve">does </w:t>
      </w:r>
      <w:r w:rsidR="00BA60B0" w:rsidRPr="00E257F9">
        <w:t xml:space="preserve">is described </w:t>
      </w:r>
      <w:r w:rsidR="000A307B">
        <w:t>in</w:t>
      </w:r>
      <w:r w:rsidR="00BA60B0" w:rsidRPr="00E257F9">
        <w:t xml:space="preserve"> </w:t>
      </w:r>
      <w:hyperlink w:anchor="_4._Custom_standard" w:history="1">
        <w:r w:rsidR="00BA60B0" w:rsidRPr="00A5381C">
          <w:rPr>
            <w:rStyle w:val="Hyperlink"/>
          </w:rPr>
          <w:t>section</w:t>
        </w:r>
        <w:r w:rsidR="00A5381C" w:rsidRPr="00A5381C">
          <w:rPr>
            <w:rStyle w:val="Hyperlink"/>
          </w:rPr>
          <w:t xml:space="preserve"> 4</w:t>
        </w:r>
      </w:hyperlink>
      <w:r w:rsidR="00A5381C">
        <w:t>.</w:t>
      </w:r>
    </w:p>
    <w:p w14:paraId="631C841C" w14:textId="77777777" w:rsidR="00CB5C9F" w:rsidRPr="00E257F9" w:rsidRDefault="00CB5C9F" w:rsidP="00970917"/>
    <w:p w14:paraId="3218FCC1" w14:textId="597DCFAD" w:rsidR="00CB5C9F" w:rsidRPr="00E257F9" w:rsidRDefault="00CB5C9F" w:rsidP="00970917">
      <w:r w:rsidRPr="00E257F9">
        <w:t xml:space="preserve">Non-terminal symbols are in </w:t>
      </w:r>
      <w:r w:rsidRPr="00E257F9">
        <w:rPr>
          <w:i/>
          <w:iCs/>
        </w:rPr>
        <w:t>italics.</w:t>
      </w:r>
      <w:r w:rsidRPr="00E257F9">
        <w:t xml:space="preserve"> Terminal symbols are </w:t>
      </w:r>
      <w:r w:rsidRPr="00E257F9">
        <w:rPr>
          <w:b/>
          <w:bCs/>
        </w:rPr>
        <w:t>bolded</w:t>
      </w:r>
      <w:r w:rsidRPr="00E257F9">
        <w:t>. Words that are present in a rule but are not actually part of the expression (merely present for descriptive purposes) will be regular text.</w:t>
      </w:r>
    </w:p>
    <w:p w14:paraId="52E7C7D4" w14:textId="77777777" w:rsidR="00CB5C9F" w:rsidRPr="00E257F9" w:rsidRDefault="00CB5C9F" w:rsidP="00970917"/>
    <w:p w14:paraId="6228B74F" w14:textId="3F041CF6" w:rsidR="00830F95" w:rsidRPr="00E257F9" w:rsidRDefault="00830F95" w:rsidP="00E52796">
      <w:pPr>
        <w:pStyle w:val="Heading4"/>
        <w:rPr>
          <w:rFonts w:cs="Times New Roman"/>
        </w:rPr>
      </w:pPr>
      <w:bookmarkStart w:id="7" w:name="_2.1.3.1_C_Program"/>
      <w:bookmarkEnd w:id="7"/>
      <w:r w:rsidRPr="00E257F9">
        <w:rPr>
          <w:rFonts w:cs="Times New Roman"/>
        </w:rPr>
        <w:t>2.</w:t>
      </w:r>
      <w:r w:rsidR="005F485F" w:rsidRPr="00E257F9">
        <w:rPr>
          <w:rFonts w:cs="Times New Roman"/>
        </w:rPr>
        <w:t>1</w:t>
      </w:r>
      <w:r w:rsidRPr="00E257F9">
        <w:rPr>
          <w:rFonts w:cs="Times New Roman"/>
        </w:rPr>
        <w:t>.</w:t>
      </w:r>
      <w:r w:rsidR="005F485F" w:rsidRPr="00E257F9">
        <w:rPr>
          <w:rFonts w:cs="Times New Roman"/>
        </w:rPr>
        <w:t>3.1</w:t>
      </w:r>
      <w:r w:rsidRPr="00E257F9">
        <w:rPr>
          <w:rFonts w:cs="Times New Roman"/>
        </w:rPr>
        <w:t xml:space="preserve"> </w:t>
      </w:r>
      <w:r w:rsidR="00BA60B0" w:rsidRPr="00E257F9">
        <w:rPr>
          <w:rFonts w:cs="Times New Roman"/>
        </w:rPr>
        <w:t>C Program</w:t>
      </w:r>
    </w:p>
    <w:p w14:paraId="133548F4" w14:textId="12B31695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>c-program:</w:t>
      </w:r>
    </w:p>
    <w:p w14:paraId="790FA4FF" w14:textId="7E871337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ab/>
        <w:t>includes-directive-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translation-unit</w:t>
      </w:r>
    </w:p>
    <w:p w14:paraId="5CEAA02D" w14:textId="6A838848" w:rsidR="00BA60B0" w:rsidRPr="00E257F9" w:rsidRDefault="00BA60B0" w:rsidP="00BA60B0">
      <w:pPr>
        <w:rPr>
          <w:i/>
          <w:iCs/>
        </w:rPr>
      </w:pPr>
    </w:p>
    <w:p w14:paraId="6B69D186" w14:textId="09999B2F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>includes-directive-list:</w:t>
      </w:r>
    </w:p>
    <w:p w14:paraId="774937D9" w14:textId="45022952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ab/>
        <w:t>includes-directive</w:t>
      </w:r>
    </w:p>
    <w:p w14:paraId="0EA340D1" w14:textId="7EE5202B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ab/>
        <w:t>includes-directive-list includes-directive</w:t>
      </w:r>
    </w:p>
    <w:p w14:paraId="57F483BC" w14:textId="77777777" w:rsidR="00BA60B0" w:rsidRPr="00E257F9" w:rsidRDefault="00BA60B0" w:rsidP="00BA60B0">
      <w:pPr>
        <w:rPr>
          <w:i/>
          <w:iCs/>
        </w:rPr>
      </w:pPr>
    </w:p>
    <w:p w14:paraId="7D242D6F" w14:textId="2908A4F8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>includes-directive:</w:t>
      </w:r>
    </w:p>
    <w:p w14:paraId="5B7716D8" w14:textId="2B5D9811" w:rsidR="00BA60B0" w:rsidRPr="00E257F9" w:rsidRDefault="00BA60B0" w:rsidP="00BA60B0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#</w:t>
      </w:r>
      <w:r w:rsidRPr="00E257F9">
        <w:rPr>
          <w:i/>
          <w:iCs/>
        </w:rPr>
        <w:t xml:space="preserve"> include </w:t>
      </w:r>
      <w:r w:rsidRPr="00E257F9">
        <w:rPr>
          <w:b/>
          <w:bCs/>
        </w:rPr>
        <w:t>&lt;</w:t>
      </w:r>
      <w:r w:rsidRPr="00E257F9">
        <w:rPr>
          <w:i/>
          <w:iCs/>
        </w:rPr>
        <w:t xml:space="preserve"> </w:t>
      </w:r>
      <w:r w:rsidR="00E403C6" w:rsidRPr="00E257F9">
        <w:rPr>
          <w:i/>
          <w:iCs/>
        </w:rPr>
        <w:t xml:space="preserve">external-library-name </w:t>
      </w:r>
      <w:r w:rsidR="00E403C6" w:rsidRPr="00E257F9">
        <w:rPr>
          <w:b/>
          <w:bCs/>
        </w:rPr>
        <w:t>&gt;</w:t>
      </w:r>
    </w:p>
    <w:p w14:paraId="435055B9" w14:textId="77777777" w:rsidR="00E403C6" w:rsidRPr="00E257F9" w:rsidRDefault="00E403C6" w:rsidP="00BA60B0">
      <w:pPr>
        <w:rPr>
          <w:i/>
          <w:iCs/>
        </w:rPr>
      </w:pPr>
    </w:p>
    <w:p w14:paraId="14ADC84C" w14:textId="7E25287C" w:rsidR="00E403C6" w:rsidRPr="00E257F9" w:rsidRDefault="00E403C6" w:rsidP="00BA60B0">
      <w:pPr>
        <w:rPr>
          <w:i/>
          <w:iCs/>
        </w:rPr>
      </w:pPr>
      <w:r w:rsidRPr="00E257F9">
        <w:rPr>
          <w:i/>
          <w:iCs/>
        </w:rPr>
        <w:t>external-library-name:</w:t>
      </w:r>
    </w:p>
    <w:p w14:paraId="787BA552" w14:textId="271EF95D" w:rsidR="00E403C6" w:rsidRPr="00E257F9" w:rsidRDefault="00E403C6" w:rsidP="00BA60B0">
      <w:pPr>
        <w:rPr>
          <w:i/>
          <w:iCs/>
        </w:rPr>
      </w:pPr>
      <w:r w:rsidRPr="00E257F9">
        <w:rPr>
          <w:i/>
          <w:iCs/>
        </w:rPr>
        <w:tab/>
        <w:t>identifier</w:t>
      </w:r>
    </w:p>
    <w:p w14:paraId="61A2FD78" w14:textId="77777777" w:rsidR="00BA60B0" w:rsidRPr="00E257F9" w:rsidRDefault="00BA60B0" w:rsidP="00BA60B0">
      <w:pPr>
        <w:rPr>
          <w:i/>
          <w:iCs/>
        </w:rPr>
      </w:pPr>
    </w:p>
    <w:p w14:paraId="5F5B8739" w14:textId="55C9437C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>translation-unit:</w:t>
      </w:r>
    </w:p>
    <w:p w14:paraId="1016B3DF" w14:textId="5B7E6617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ab/>
        <w:t>external-declaration</w:t>
      </w:r>
    </w:p>
    <w:p w14:paraId="1FB100DC" w14:textId="16FCFAE1" w:rsidR="00BA60B0" w:rsidRPr="00E257F9" w:rsidRDefault="00BA60B0" w:rsidP="00BA60B0">
      <w:pPr>
        <w:rPr>
          <w:i/>
          <w:iCs/>
        </w:rPr>
      </w:pPr>
      <w:r w:rsidRPr="00E257F9">
        <w:rPr>
          <w:i/>
          <w:iCs/>
        </w:rPr>
        <w:tab/>
        <w:t>translation</w:t>
      </w:r>
      <w:r w:rsidR="00E403C6" w:rsidRPr="00E257F9">
        <w:rPr>
          <w:i/>
          <w:iCs/>
        </w:rPr>
        <w:t>-unit external-declaration</w:t>
      </w:r>
    </w:p>
    <w:p w14:paraId="5E742BB8" w14:textId="77777777" w:rsidR="00E403C6" w:rsidRPr="00E257F9" w:rsidRDefault="00E403C6" w:rsidP="00BA60B0">
      <w:pPr>
        <w:rPr>
          <w:i/>
          <w:iCs/>
        </w:rPr>
      </w:pPr>
    </w:p>
    <w:p w14:paraId="6E5429AC" w14:textId="77777777" w:rsidR="00E403C6" w:rsidRPr="00E257F9" w:rsidRDefault="00E403C6" w:rsidP="00E403C6">
      <w:pPr>
        <w:rPr>
          <w:i/>
          <w:iCs/>
        </w:rPr>
      </w:pPr>
      <w:r w:rsidRPr="00E257F9">
        <w:rPr>
          <w:i/>
          <w:iCs/>
        </w:rPr>
        <w:t>external-declaration:</w:t>
      </w:r>
    </w:p>
    <w:p w14:paraId="51239D75" w14:textId="2DCF8D6B" w:rsidR="00E403C6" w:rsidRPr="00E257F9" w:rsidRDefault="00E403C6" w:rsidP="00E403C6">
      <w:pPr>
        <w:rPr>
          <w:i/>
          <w:iCs/>
        </w:rPr>
      </w:pPr>
      <w:r w:rsidRPr="00E257F9">
        <w:rPr>
          <w:i/>
          <w:iCs/>
        </w:rPr>
        <w:tab/>
        <w:t xml:space="preserve"> function-definition </w:t>
      </w:r>
    </w:p>
    <w:p w14:paraId="5E5C6FFD" w14:textId="0E7104EF" w:rsidR="00E403C6" w:rsidRPr="00E257F9" w:rsidRDefault="00E403C6" w:rsidP="00E403C6">
      <w:pPr>
        <w:rPr>
          <w:i/>
          <w:iCs/>
        </w:rPr>
      </w:pPr>
      <w:r w:rsidRPr="00E257F9">
        <w:rPr>
          <w:i/>
          <w:iCs/>
        </w:rPr>
        <w:tab/>
        <w:t>declaration</w:t>
      </w:r>
    </w:p>
    <w:p w14:paraId="7544EE02" w14:textId="77777777" w:rsidR="00E403C6" w:rsidRPr="00E257F9" w:rsidRDefault="00E403C6" w:rsidP="00E403C6">
      <w:pPr>
        <w:rPr>
          <w:i/>
          <w:iCs/>
        </w:rPr>
      </w:pPr>
    </w:p>
    <w:p w14:paraId="022344C4" w14:textId="77777777" w:rsidR="00E403C6" w:rsidRPr="00E257F9" w:rsidRDefault="00E403C6" w:rsidP="00E403C6">
      <w:pPr>
        <w:rPr>
          <w:i/>
          <w:iCs/>
        </w:rPr>
      </w:pPr>
      <w:r w:rsidRPr="00E257F9">
        <w:rPr>
          <w:i/>
          <w:iCs/>
        </w:rPr>
        <w:t xml:space="preserve">function-definition: </w:t>
      </w:r>
    </w:p>
    <w:p w14:paraId="1E11B9A5" w14:textId="7EBC0203" w:rsidR="00E403C6" w:rsidRPr="00E257F9" w:rsidRDefault="00E403C6" w:rsidP="00E403C6">
      <w:pPr>
        <w:rPr>
          <w:i/>
          <w:iCs/>
        </w:rPr>
      </w:pPr>
      <w:r w:rsidRPr="00E257F9">
        <w:rPr>
          <w:i/>
          <w:iCs/>
        </w:rPr>
        <w:tab/>
        <w:t>declaration-specifiers declarator declaration-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compound-statement </w:t>
      </w:r>
    </w:p>
    <w:p w14:paraId="6F92681B" w14:textId="77777777" w:rsidR="00E403C6" w:rsidRPr="00E257F9" w:rsidRDefault="00E403C6" w:rsidP="00E403C6">
      <w:pPr>
        <w:rPr>
          <w:i/>
          <w:iCs/>
        </w:rPr>
      </w:pPr>
    </w:p>
    <w:p w14:paraId="1D75285D" w14:textId="42285E1F" w:rsidR="00E403C6" w:rsidRPr="00E257F9" w:rsidRDefault="00E403C6" w:rsidP="00BA60B0">
      <w:pPr>
        <w:rPr>
          <w:i/>
          <w:iCs/>
        </w:rPr>
      </w:pPr>
      <w:r w:rsidRPr="00E257F9">
        <w:rPr>
          <w:i/>
          <w:iCs/>
        </w:rPr>
        <w:t>declaration-list:</w:t>
      </w:r>
    </w:p>
    <w:p w14:paraId="6891BCCF" w14:textId="18F12627" w:rsidR="00E403C6" w:rsidRPr="00E257F9" w:rsidRDefault="00E403C6" w:rsidP="00BA60B0">
      <w:pPr>
        <w:rPr>
          <w:i/>
          <w:iCs/>
        </w:rPr>
      </w:pPr>
      <w:r w:rsidRPr="00E257F9">
        <w:rPr>
          <w:i/>
          <w:iCs/>
        </w:rPr>
        <w:tab/>
        <w:t>declaration</w:t>
      </w:r>
    </w:p>
    <w:p w14:paraId="29398881" w14:textId="1801747F" w:rsidR="00E403C6" w:rsidRPr="00E257F9" w:rsidRDefault="00E403C6" w:rsidP="00BA60B0">
      <w:pPr>
        <w:rPr>
          <w:i/>
          <w:iCs/>
        </w:rPr>
      </w:pPr>
      <w:r w:rsidRPr="00E257F9">
        <w:rPr>
          <w:i/>
          <w:iCs/>
        </w:rPr>
        <w:tab/>
        <w:t>declaration-list declaration</w:t>
      </w:r>
    </w:p>
    <w:p w14:paraId="76998294" w14:textId="260F72D3" w:rsidR="00CB5C9F" w:rsidRPr="00E257F9" w:rsidRDefault="00CB5C9F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>2.</w:t>
      </w:r>
      <w:r w:rsidR="001E269D" w:rsidRPr="00E257F9">
        <w:rPr>
          <w:rFonts w:cs="Times New Roman"/>
        </w:rPr>
        <w:t>1.</w:t>
      </w:r>
      <w:r w:rsidRPr="00E257F9">
        <w:rPr>
          <w:rFonts w:cs="Times New Roman"/>
        </w:rPr>
        <w:t>3.</w:t>
      </w:r>
      <w:r w:rsidR="00BA60B0" w:rsidRPr="00E257F9">
        <w:rPr>
          <w:rFonts w:cs="Times New Roman"/>
        </w:rPr>
        <w:t>2</w:t>
      </w:r>
      <w:r w:rsidRPr="00E257F9">
        <w:rPr>
          <w:rFonts w:cs="Times New Roman"/>
        </w:rPr>
        <w:t xml:space="preserve"> Expressions</w:t>
      </w:r>
    </w:p>
    <w:p w14:paraId="46C7E261" w14:textId="46A65153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>primary-expression:</w:t>
      </w:r>
    </w:p>
    <w:p w14:paraId="0E30C368" w14:textId="4473384A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 xml:space="preserve">identifier </w:t>
      </w:r>
    </w:p>
    <w:p w14:paraId="1559C0D8" w14:textId="77777777" w:rsidR="00A26138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 xml:space="preserve">constant </w:t>
      </w:r>
    </w:p>
    <w:p w14:paraId="7FC52C64" w14:textId="2F47EE45" w:rsidR="00CB5C9F" w:rsidRPr="00E257F9" w:rsidRDefault="00A26138" w:rsidP="00CB5C9F">
      <w:pPr>
        <w:rPr>
          <w:b/>
          <w:bCs/>
        </w:rPr>
      </w:pPr>
      <w:r w:rsidRPr="00E257F9">
        <w:rPr>
          <w:i/>
          <w:iCs/>
        </w:rPr>
        <w:lastRenderedPageBreak/>
        <w:tab/>
      </w:r>
      <w:r w:rsidR="00CB5C9F" w:rsidRPr="00E257F9">
        <w:rPr>
          <w:i/>
          <w:iCs/>
        </w:rPr>
        <w:t>string-literal</w:t>
      </w:r>
      <w:r w:rsidR="00CB5C9F" w:rsidRPr="00E257F9">
        <w:rPr>
          <w:i/>
          <w:iCs/>
        </w:rPr>
        <w:br/>
      </w:r>
      <w:r w:rsidR="00CB5C9F" w:rsidRPr="00E257F9">
        <w:rPr>
          <w:b/>
          <w:bCs/>
          <w:i/>
          <w:iCs/>
        </w:rPr>
        <w:tab/>
      </w:r>
      <w:r w:rsidR="00CB5C9F" w:rsidRPr="00E257F9">
        <w:rPr>
          <w:b/>
          <w:bCs/>
        </w:rPr>
        <w:t>(</w:t>
      </w:r>
      <w:r w:rsidR="00CB5C9F" w:rsidRPr="00E257F9">
        <w:rPr>
          <w:b/>
          <w:bCs/>
          <w:i/>
          <w:iCs/>
        </w:rPr>
        <w:t xml:space="preserve"> </w:t>
      </w:r>
      <w:r w:rsidR="00CB5C9F" w:rsidRPr="00E257F9">
        <w:rPr>
          <w:i/>
          <w:iCs/>
        </w:rPr>
        <w:t xml:space="preserve">expression </w:t>
      </w:r>
      <w:r w:rsidR="00CB5C9F" w:rsidRPr="00E257F9">
        <w:rPr>
          <w:b/>
          <w:bCs/>
        </w:rPr>
        <w:t xml:space="preserve">) </w:t>
      </w:r>
    </w:p>
    <w:p w14:paraId="64141188" w14:textId="77777777" w:rsidR="00CB5C9F" w:rsidRPr="00E257F9" w:rsidRDefault="00CB5C9F" w:rsidP="00CB5C9F">
      <w:pPr>
        <w:rPr>
          <w:b/>
          <w:bCs/>
        </w:rPr>
      </w:pPr>
    </w:p>
    <w:p w14:paraId="4B2A2C4C" w14:textId="70F17F2C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>postfix-expression:</w:t>
      </w:r>
    </w:p>
    <w:p w14:paraId="0F817BE3" w14:textId="34A555AB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>primary-expression</w:t>
      </w:r>
    </w:p>
    <w:p w14:paraId="7D06144E" w14:textId="218E770F" w:rsidR="00CB5C9F" w:rsidRPr="00E257F9" w:rsidRDefault="00CB5C9F" w:rsidP="00CB5C9F">
      <w:pPr>
        <w:rPr>
          <w:b/>
          <w:bCs/>
        </w:rPr>
      </w:pPr>
      <w:r w:rsidRPr="00E257F9">
        <w:rPr>
          <w:i/>
          <w:iCs/>
        </w:rPr>
        <w:tab/>
        <w:t xml:space="preserve">postfix-expression </w:t>
      </w:r>
      <w:r w:rsidRPr="00E257F9">
        <w:rPr>
          <w:b/>
          <w:bCs/>
        </w:rPr>
        <w:t>[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>]</w:t>
      </w:r>
    </w:p>
    <w:p w14:paraId="4C3FE820" w14:textId="77777777" w:rsidR="00CB5C9F" w:rsidRPr="00E257F9" w:rsidRDefault="00CB5C9F" w:rsidP="00CB5C9F">
      <w:pPr>
        <w:rPr>
          <w:b/>
          <w:bCs/>
          <w:i/>
          <w:iCs/>
        </w:rPr>
      </w:pPr>
      <w:r w:rsidRPr="00E257F9">
        <w:rPr>
          <w:i/>
          <w:iCs/>
        </w:rPr>
        <w:tab/>
        <w:t xml:space="preserve">postfix-expression </w:t>
      </w:r>
      <w:r w:rsidRPr="00E257F9">
        <w:rPr>
          <w:b/>
          <w:bCs/>
        </w:rPr>
        <w:t>(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argument-expression-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 xml:space="preserve">) </w:t>
      </w:r>
    </w:p>
    <w:p w14:paraId="623548C3" w14:textId="345DD5B0" w:rsidR="00CB5C9F" w:rsidRPr="00E257F9" w:rsidRDefault="00CB5C9F" w:rsidP="00CB5C9F">
      <w:pPr>
        <w:rPr>
          <w:i/>
          <w:iCs/>
        </w:rPr>
      </w:pPr>
      <w:r w:rsidRPr="00E257F9">
        <w:rPr>
          <w:b/>
          <w:bCs/>
          <w:i/>
          <w:iCs/>
        </w:rPr>
        <w:tab/>
      </w:r>
      <w:r w:rsidRPr="00E257F9">
        <w:rPr>
          <w:i/>
          <w:iCs/>
        </w:rPr>
        <w:t xml:space="preserve">postfix-expression </w:t>
      </w:r>
      <w:r w:rsidRPr="00E257F9">
        <w:rPr>
          <w:b/>
          <w:bCs/>
        </w:rPr>
        <w:t>.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identifier</w:t>
      </w:r>
      <w:r w:rsidRPr="00E257F9">
        <w:rPr>
          <w:i/>
          <w:iCs/>
        </w:rPr>
        <w:br/>
      </w:r>
      <w:r w:rsidRPr="00E257F9">
        <w:rPr>
          <w:i/>
          <w:iCs/>
        </w:rPr>
        <w:tab/>
        <w:t xml:space="preserve">postfix-expression </w:t>
      </w:r>
      <w:r w:rsidRPr="00E257F9">
        <w:rPr>
          <w:b/>
          <w:bCs/>
        </w:rPr>
        <w:t>-&gt;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identifier</w:t>
      </w:r>
      <w:r w:rsidRPr="00E257F9">
        <w:rPr>
          <w:i/>
          <w:iCs/>
        </w:rPr>
        <w:br/>
      </w:r>
      <w:r w:rsidRPr="00E257F9">
        <w:rPr>
          <w:i/>
          <w:iCs/>
        </w:rPr>
        <w:tab/>
        <w:t xml:space="preserve">postfix-expression </w:t>
      </w:r>
      <w:r w:rsidRPr="00E257F9">
        <w:rPr>
          <w:b/>
          <w:bCs/>
        </w:rPr>
        <w:t>++</w:t>
      </w:r>
      <w:r w:rsidRPr="00E257F9">
        <w:rPr>
          <w:b/>
          <w:bCs/>
          <w:i/>
          <w:iCs/>
        </w:rPr>
        <w:br/>
      </w:r>
      <w:r w:rsidRPr="00E257F9">
        <w:rPr>
          <w:i/>
          <w:iCs/>
        </w:rPr>
        <w:tab/>
        <w:t xml:space="preserve">postfix-expression </w:t>
      </w:r>
      <w:r w:rsidRPr="00E257F9">
        <w:rPr>
          <w:b/>
          <w:bCs/>
        </w:rPr>
        <w:t>--</w:t>
      </w:r>
    </w:p>
    <w:p w14:paraId="16F096F2" w14:textId="77777777" w:rsidR="00CB5C9F" w:rsidRPr="00E257F9" w:rsidRDefault="00CB5C9F" w:rsidP="00CB5C9F">
      <w:pPr>
        <w:rPr>
          <w:i/>
          <w:iCs/>
        </w:rPr>
      </w:pPr>
    </w:p>
    <w:p w14:paraId="7A2C0D24" w14:textId="7A4EF24C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>argument-expression-list:</w:t>
      </w:r>
    </w:p>
    <w:p w14:paraId="6C860297" w14:textId="12B56980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>assignment-expression</w:t>
      </w:r>
    </w:p>
    <w:p w14:paraId="26721E62" w14:textId="25BB481C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 xml:space="preserve">argument-expression-list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assignment-expression</w:t>
      </w:r>
    </w:p>
    <w:p w14:paraId="56340A07" w14:textId="77777777" w:rsidR="00CB5C9F" w:rsidRPr="00E257F9" w:rsidRDefault="00CB5C9F" w:rsidP="00CB5C9F">
      <w:pPr>
        <w:rPr>
          <w:i/>
          <w:iCs/>
        </w:rPr>
      </w:pPr>
    </w:p>
    <w:p w14:paraId="588156BB" w14:textId="42524000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>unary-expression:</w:t>
      </w:r>
    </w:p>
    <w:p w14:paraId="6595F897" w14:textId="77777777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 xml:space="preserve">postfix-expression </w:t>
      </w:r>
    </w:p>
    <w:p w14:paraId="342F11D0" w14:textId="6B45207C" w:rsidR="00CB5C9F" w:rsidRPr="00E257F9" w:rsidRDefault="00CB5C9F" w:rsidP="00CB5C9F">
      <w:pPr>
        <w:rPr>
          <w:i/>
          <w:iCs/>
        </w:rPr>
      </w:pPr>
      <w:r w:rsidRPr="00E257F9">
        <w:rPr>
          <w:b/>
          <w:bCs/>
          <w:i/>
          <w:iCs/>
        </w:rPr>
        <w:tab/>
      </w:r>
      <w:r w:rsidRPr="00E257F9">
        <w:rPr>
          <w:b/>
          <w:bCs/>
        </w:rPr>
        <w:t>++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unary-expression</w:t>
      </w:r>
      <w:r w:rsidRPr="00E257F9">
        <w:rPr>
          <w:i/>
          <w:iCs/>
        </w:rPr>
        <w:br/>
      </w:r>
      <w:r w:rsidRPr="00E257F9">
        <w:rPr>
          <w:b/>
          <w:bCs/>
          <w:i/>
          <w:iCs/>
        </w:rPr>
        <w:tab/>
      </w:r>
      <w:r w:rsidRPr="00E257F9">
        <w:rPr>
          <w:b/>
          <w:bCs/>
        </w:rPr>
        <w:t>--</w:t>
      </w:r>
      <w:r w:rsidRPr="00E257F9">
        <w:rPr>
          <w:b/>
          <w:bCs/>
          <w:i/>
          <w:iCs/>
        </w:rPr>
        <w:t xml:space="preserve"> </w:t>
      </w:r>
      <w:proofErr w:type="spellStart"/>
      <w:r w:rsidRPr="00E257F9">
        <w:rPr>
          <w:i/>
          <w:iCs/>
        </w:rPr>
        <w:t>unary-expression</w:t>
      </w:r>
      <w:proofErr w:type="spellEnd"/>
      <w:r w:rsidRPr="00E257F9">
        <w:rPr>
          <w:i/>
          <w:iCs/>
        </w:rPr>
        <w:t xml:space="preserve"> </w:t>
      </w:r>
    </w:p>
    <w:p w14:paraId="066D7778" w14:textId="66DC5094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  <w:t>unary-operator unary-expression</w:t>
      </w:r>
    </w:p>
    <w:p w14:paraId="68BDCEAE" w14:textId="77777777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b/>
          <w:bCs/>
        </w:rPr>
        <w:t>sizeof</w:t>
      </w:r>
      <w:proofErr w:type="spellEnd"/>
      <w:r w:rsidRPr="00E257F9">
        <w:rPr>
          <w:b/>
          <w:bCs/>
        </w:rPr>
        <w:t xml:space="preserve"> </w:t>
      </w:r>
      <w:r w:rsidRPr="00E257F9">
        <w:rPr>
          <w:i/>
          <w:iCs/>
        </w:rPr>
        <w:t xml:space="preserve">unary-expression </w:t>
      </w:r>
      <w:r w:rsidRPr="00E257F9">
        <w:rPr>
          <w:i/>
          <w:iCs/>
        </w:rPr>
        <w:tab/>
      </w:r>
    </w:p>
    <w:p w14:paraId="456EA414" w14:textId="54AEE883" w:rsidR="00CB5C9F" w:rsidRPr="00E257F9" w:rsidRDefault="00CB5C9F" w:rsidP="00CB5C9F">
      <w:pPr>
        <w:rPr>
          <w:b/>
          <w:bCs/>
        </w:rPr>
      </w:pPr>
      <w:r w:rsidRPr="00E257F9">
        <w:rPr>
          <w:i/>
          <w:iCs/>
        </w:rPr>
        <w:tab/>
      </w:r>
      <w:proofErr w:type="spellStart"/>
      <w:r w:rsidRPr="00E257F9">
        <w:rPr>
          <w:b/>
          <w:bCs/>
        </w:rPr>
        <w:t>sizeof</w:t>
      </w:r>
      <w:proofErr w:type="spellEnd"/>
      <w:r w:rsidRPr="00E257F9">
        <w:rPr>
          <w:b/>
          <w:bCs/>
        </w:rPr>
        <w:t xml:space="preserve"> (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type-name </w:t>
      </w:r>
      <w:r w:rsidRPr="00E257F9">
        <w:rPr>
          <w:b/>
          <w:bCs/>
        </w:rPr>
        <w:t xml:space="preserve">) </w:t>
      </w:r>
    </w:p>
    <w:p w14:paraId="1FE3491A" w14:textId="77777777" w:rsidR="00CB5C9F" w:rsidRPr="00E257F9" w:rsidRDefault="00CB5C9F" w:rsidP="00CB5C9F">
      <w:pPr>
        <w:rPr>
          <w:i/>
          <w:iCs/>
        </w:rPr>
      </w:pPr>
    </w:p>
    <w:p w14:paraId="35ECA3B7" w14:textId="77777777" w:rsidR="00CB5C9F" w:rsidRPr="00E257F9" w:rsidRDefault="00CB5C9F" w:rsidP="00CB5C9F">
      <w:r w:rsidRPr="00E257F9">
        <w:rPr>
          <w:i/>
          <w:iCs/>
        </w:rPr>
        <w:t xml:space="preserve">unary-operator: </w:t>
      </w:r>
      <w:r w:rsidRPr="00E257F9">
        <w:t xml:space="preserve">one of </w:t>
      </w:r>
    </w:p>
    <w:p w14:paraId="2A11BE77" w14:textId="31462B1F" w:rsidR="00CB5C9F" w:rsidRPr="00E257F9" w:rsidRDefault="00CB5C9F" w:rsidP="00CB5C9F">
      <w:pPr>
        <w:rPr>
          <w:i/>
          <w:iCs/>
        </w:rPr>
      </w:pPr>
      <w:r w:rsidRPr="00E257F9">
        <w:tab/>
      </w:r>
      <w:r w:rsidRPr="00E257F9">
        <w:rPr>
          <w:b/>
          <w:bCs/>
          <w:i/>
          <w:iCs/>
        </w:rPr>
        <w:t xml:space="preserve">&amp;  *  +  - ̃    ! </w:t>
      </w:r>
    </w:p>
    <w:p w14:paraId="4034FF1F" w14:textId="77777777" w:rsidR="00CB5C9F" w:rsidRPr="00E257F9" w:rsidRDefault="00CB5C9F" w:rsidP="00CB5C9F">
      <w:pPr>
        <w:rPr>
          <w:i/>
          <w:iCs/>
        </w:rPr>
      </w:pPr>
    </w:p>
    <w:p w14:paraId="18092C11" w14:textId="1FBD16CB" w:rsidR="00CB5C9F" w:rsidRPr="00E257F9" w:rsidRDefault="00CB5C9F" w:rsidP="00CB5C9F">
      <w:pPr>
        <w:rPr>
          <w:i/>
          <w:iCs/>
        </w:rPr>
      </w:pPr>
      <w:r w:rsidRPr="00E257F9">
        <w:rPr>
          <w:i/>
          <w:iCs/>
        </w:rPr>
        <w:t>multiplicative-expression:</w:t>
      </w:r>
    </w:p>
    <w:p w14:paraId="3ED61813" w14:textId="6488904F" w:rsidR="007063F1" w:rsidRPr="00E257F9" w:rsidRDefault="00CB5C9F" w:rsidP="007063F1">
      <w:pPr>
        <w:rPr>
          <w:i/>
          <w:iCs/>
        </w:rPr>
      </w:pPr>
      <w:r w:rsidRPr="00E257F9">
        <w:rPr>
          <w:i/>
          <w:iCs/>
        </w:rPr>
        <w:tab/>
      </w:r>
      <w:r w:rsidR="007063F1" w:rsidRPr="00E257F9">
        <w:rPr>
          <w:i/>
          <w:iCs/>
        </w:rPr>
        <w:t xml:space="preserve">multiplicative-expression </w:t>
      </w:r>
      <w:r w:rsidR="007063F1" w:rsidRPr="00E257F9">
        <w:rPr>
          <w:b/>
          <w:bCs/>
        </w:rPr>
        <w:t>*</w:t>
      </w:r>
      <w:r w:rsidR="007063F1" w:rsidRPr="00E257F9">
        <w:rPr>
          <w:b/>
          <w:bCs/>
          <w:i/>
          <w:iCs/>
        </w:rPr>
        <w:t xml:space="preserve"> </w:t>
      </w:r>
      <w:r w:rsidR="007063F1" w:rsidRPr="00E257F9">
        <w:rPr>
          <w:i/>
          <w:iCs/>
        </w:rPr>
        <w:t xml:space="preserve">unary-expression </w:t>
      </w:r>
    </w:p>
    <w:p w14:paraId="0D0BC505" w14:textId="0EB0B875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multiplicative-expression </w:t>
      </w:r>
      <w:r w:rsidRPr="00E257F9">
        <w:rPr>
          <w:b/>
          <w:bCs/>
        </w:rPr>
        <w:t>/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unary-expression </w:t>
      </w:r>
    </w:p>
    <w:p w14:paraId="55CFACE6" w14:textId="6370BC9B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multiplicative-expression </w:t>
      </w:r>
      <w:r w:rsidRPr="00E257F9">
        <w:rPr>
          <w:b/>
          <w:bCs/>
        </w:rPr>
        <w:t>%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unary-expression </w:t>
      </w:r>
    </w:p>
    <w:p w14:paraId="542BFEEA" w14:textId="1B28E692" w:rsidR="00CB5C9F" w:rsidRPr="00E257F9" w:rsidRDefault="00CB5C9F" w:rsidP="00CB5C9F">
      <w:pPr>
        <w:rPr>
          <w:i/>
          <w:iCs/>
        </w:rPr>
      </w:pPr>
    </w:p>
    <w:p w14:paraId="64ADCE22" w14:textId="77777777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 xml:space="preserve">additive-expression: </w:t>
      </w:r>
    </w:p>
    <w:p w14:paraId="72A723C2" w14:textId="7AC9D992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multiplicative-expression </w:t>
      </w:r>
    </w:p>
    <w:p w14:paraId="2A101B9A" w14:textId="77777777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additive-expression </w:t>
      </w:r>
      <w:r w:rsidRPr="00E257F9">
        <w:rPr>
          <w:b/>
          <w:bCs/>
        </w:rPr>
        <w:t>+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multiplicative-expression </w:t>
      </w:r>
    </w:p>
    <w:p w14:paraId="1113B6E0" w14:textId="46FFA34F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additive-expression </w:t>
      </w:r>
      <w:r w:rsidRPr="00E257F9">
        <w:rPr>
          <w:b/>
          <w:bCs/>
        </w:rPr>
        <w:t>-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multiplicative-expression </w:t>
      </w:r>
    </w:p>
    <w:p w14:paraId="6260C498" w14:textId="40996A55" w:rsidR="00CB5C9F" w:rsidRPr="00E257F9" w:rsidRDefault="00CB5C9F" w:rsidP="00CB5C9F">
      <w:pPr>
        <w:rPr>
          <w:i/>
          <w:iCs/>
        </w:rPr>
      </w:pPr>
    </w:p>
    <w:p w14:paraId="5A177C1D" w14:textId="77777777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 xml:space="preserve">shift-expression: </w:t>
      </w:r>
    </w:p>
    <w:p w14:paraId="0D3BB4BE" w14:textId="52015D78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additive-expression </w:t>
      </w:r>
    </w:p>
    <w:p w14:paraId="2AC477A0" w14:textId="2EEE59DC" w:rsidR="007063F1" w:rsidRPr="00E257F9" w:rsidRDefault="007063F1" w:rsidP="00CB5C9F">
      <w:pPr>
        <w:rPr>
          <w:i/>
          <w:iCs/>
        </w:rPr>
      </w:pPr>
      <w:r w:rsidRPr="00E257F9">
        <w:rPr>
          <w:i/>
          <w:iCs/>
        </w:rPr>
        <w:tab/>
        <w:t xml:space="preserve">shift-expression </w:t>
      </w:r>
      <w:r w:rsidRPr="00E257F9">
        <w:rPr>
          <w:b/>
          <w:bCs/>
        </w:rPr>
        <w:t xml:space="preserve">&lt;&lt; </w:t>
      </w:r>
      <w:r w:rsidRPr="00E257F9">
        <w:rPr>
          <w:i/>
          <w:iCs/>
        </w:rPr>
        <w:t xml:space="preserve">additive-expression </w:t>
      </w:r>
    </w:p>
    <w:p w14:paraId="347288DE" w14:textId="0A80BD2A" w:rsidR="007063F1" w:rsidRPr="00E257F9" w:rsidRDefault="007063F1" w:rsidP="00CB5C9F">
      <w:pPr>
        <w:rPr>
          <w:i/>
          <w:iCs/>
        </w:rPr>
      </w:pPr>
      <w:r w:rsidRPr="00E257F9">
        <w:rPr>
          <w:i/>
          <w:iCs/>
        </w:rPr>
        <w:tab/>
        <w:t xml:space="preserve">shift-expression </w:t>
      </w:r>
      <w:r w:rsidRPr="00E257F9">
        <w:rPr>
          <w:b/>
          <w:bCs/>
        </w:rPr>
        <w:t>&gt;&gt;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additive-expression </w:t>
      </w:r>
    </w:p>
    <w:p w14:paraId="20473665" w14:textId="77777777" w:rsidR="007063F1" w:rsidRPr="00E257F9" w:rsidRDefault="007063F1" w:rsidP="007063F1">
      <w:pPr>
        <w:rPr>
          <w:i/>
          <w:iCs/>
        </w:rPr>
      </w:pPr>
    </w:p>
    <w:p w14:paraId="4F0B35A2" w14:textId="77777777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 xml:space="preserve">relational-expression: </w:t>
      </w:r>
    </w:p>
    <w:p w14:paraId="7E65E09E" w14:textId="77777777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shift-expression </w:t>
      </w:r>
    </w:p>
    <w:p w14:paraId="0DD8A272" w14:textId="77777777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relational-expression </w:t>
      </w:r>
      <w:r w:rsidRPr="00E257F9">
        <w:rPr>
          <w:b/>
          <w:bCs/>
          <w:i/>
          <w:iCs/>
        </w:rPr>
        <w:t xml:space="preserve">&lt; </w:t>
      </w:r>
      <w:r w:rsidRPr="00E257F9">
        <w:rPr>
          <w:i/>
          <w:iCs/>
        </w:rPr>
        <w:t xml:space="preserve">shift-expression </w:t>
      </w:r>
    </w:p>
    <w:p w14:paraId="295A73A5" w14:textId="23BB5FB5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relational-expression </w:t>
      </w:r>
      <w:r w:rsidRPr="00E257F9">
        <w:rPr>
          <w:b/>
          <w:bCs/>
          <w:i/>
          <w:iCs/>
        </w:rPr>
        <w:t xml:space="preserve">&gt; </w:t>
      </w:r>
      <w:r w:rsidRPr="00E257F9">
        <w:rPr>
          <w:i/>
          <w:iCs/>
        </w:rPr>
        <w:t>shift-expression</w:t>
      </w:r>
    </w:p>
    <w:p w14:paraId="2761D89F" w14:textId="35B94B06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relational-expression </w:t>
      </w:r>
      <w:r w:rsidR="00067120" w:rsidRPr="00E257F9">
        <w:rPr>
          <w:b/>
          <w:bCs/>
          <w:i/>
          <w:iCs/>
        </w:rPr>
        <w:t>&lt;=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shift-expression</w:t>
      </w:r>
    </w:p>
    <w:p w14:paraId="054DAB32" w14:textId="0CEF52C3" w:rsidR="007063F1" w:rsidRPr="00E257F9" w:rsidRDefault="007063F1" w:rsidP="007063F1">
      <w:pPr>
        <w:rPr>
          <w:i/>
          <w:iCs/>
        </w:rPr>
      </w:pPr>
      <w:r w:rsidRPr="00E257F9">
        <w:rPr>
          <w:i/>
          <w:iCs/>
        </w:rPr>
        <w:tab/>
        <w:t xml:space="preserve">relational-expression </w:t>
      </w:r>
      <w:r w:rsidR="00067120" w:rsidRPr="00E257F9">
        <w:rPr>
          <w:b/>
          <w:bCs/>
          <w:i/>
          <w:iCs/>
        </w:rPr>
        <w:t>&gt;=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shift-expression</w:t>
      </w:r>
    </w:p>
    <w:p w14:paraId="3FCB9E41" w14:textId="77777777" w:rsidR="007063F1" w:rsidRPr="00E257F9" w:rsidRDefault="007063F1" w:rsidP="00CB5C9F">
      <w:pPr>
        <w:rPr>
          <w:i/>
          <w:iCs/>
        </w:rPr>
      </w:pPr>
    </w:p>
    <w:p w14:paraId="689B1DAB" w14:textId="1722ECF9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equality-expression:</w:t>
      </w:r>
    </w:p>
    <w:p w14:paraId="6ED9CC7A" w14:textId="291E857B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lastRenderedPageBreak/>
        <w:tab/>
        <w:t>relational-expression</w:t>
      </w:r>
    </w:p>
    <w:p w14:paraId="215934C6" w14:textId="6E73AFDB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 xml:space="preserve">equality-expression </w:t>
      </w:r>
      <w:r w:rsidRPr="00E257F9">
        <w:rPr>
          <w:b/>
          <w:bCs/>
        </w:rPr>
        <w:t xml:space="preserve">== </w:t>
      </w:r>
      <w:r w:rsidRPr="00E257F9">
        <w:rPr>
          <w:i/>
          <w:iCs/>
        </w:rPr>
        <w:t>relational-expression</w:t>
      </w:r>
    </w:p>
    <w:p w14:paraId="75AF0EB1" w14:textId="141336FA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 xml:space="preserve">equality-expression </w:t>
      </w:r>
      <w:r w:rsidRPr="00E257F9">
        <w:rPr>
          <w:b/>
          <w:bCs/>
        </w:rPr>
        <w:t>!=</w:t>
      </w:r>
      <w:r w:rsidRPr="00E257F9">
        <w:rPr>
          <w:i/>
          <w:iCs/>
        </w:rPr>
        <w:t xml:space="preserve"> relational-expression</w:t>
      </w:r>
    </w:p>
    <w:p w14:paraId="299807C2" w14:textId="77777777" w:rsidR="00067120" w:rsidRPr="00E257F9" w:rsidRDefault="00067120" w:rsidP="00CB5C9F">
      <w:pPr>
        <w:rPr>
          <w:i/>
          <w:iCs/>
        </w:rPr>
      </w:pPr>
    </w:p>
    <w:p w14:paraId="1C2800EB" w14:textId="77777777" w:rsidR="00067120" w:rsidRPr="00E257F9" w:rsidRDefault="00067120" w:rsidP="00067120">
      <w:pPr>
        <w:rPr>
          <w:i/>
          <w:iCs/>
        </w:rPr>
      </w:pPr>
      <w:r w:rsidRPr="00E257F9">
        <w:rPr>
          <w:i/>
          <w:iCs/>
        </w:rPr>
        <w:t xml:space="preserve">and-expression: </w:t>
      </w:r>
    </w:p>
    <w:p w14:paraId="12D29B37" w14:textId="45B80705" w:rsidR="00067120" w:rsidRPr="00E257F9" w:rsidRDefault="00067120" w:rsidP="00067120">
      <w:pPr>
        <w:rPr>
          <w:i/>
          <w:iCs/>
        </w:rPr>
      </w:pPr>
      <w:r w:rsidRPr="00E257F9">
        <w:rPr>
          <w:i/>
          <w:iCs/>
        </w:rPr>
        <w:tab/>
        <w:t xml:space="preserve">equality-expression </w:t>
      </w:r>
    </w:p>
    <w:p w14:paraId="34994195" w14:textId="2E4BCD2F" w:rsidR="00067120" w:rsidRPr="00E257F9" w:rsidRDefault="00067120" w:rsidP="00067120">
      <w:pPr>
        <w:rPr>
          <w:i/>
          <w:iCs/>
        </w:rPr>
      </w:pPr>
      <w:r w:rsidRPr="00E257F9">
        <w:rPr>
          <w:i/>
          <w:iCs/>
        </w:rPr>
        <w:tab/>
        <w:t xml:space="preserve">and-expression </w:t>
      </w:r>
      <w:r w:rsidRPr="00E257F9">
        <w:rPr>
          <w:b/>
          <w:bCs/>
        </w:rPr>
        <w:t>&amp;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equality-expression </w:t>
      </w:r>
    </w:p>
    <w:p w14:paraId="15EE7D82" w14:textId="77777777" w:rsidR="00067120" w:rsidRPr="00E257F9" w:rsidRDefault="00067120" w:rsidP="00067120">
      <w:pPr>
        <w:rPr>
          <w:i/>
          <w:iCs/>
        </w:rPr>
      </w:pPr>
    </w:p>
    <w:p w14:paraId="139CE049" w14:textId="77777777" w:rsidR="00067120" w:rsidRPr="00E257F9" w:rsidRDefault="00067120" w:rsidP="00067120">
      <w:pPr>
        <w:rPr>
          <w:rFonts w:eastAsia="Times New Roman"/>
          <w:kern w:val="0"/>
          <w:sz w:val="20"/>
          <w:szCs w:val="20"/>
          <w:lang w:eastAsia="en-GB"/>
          <w14:ligatures w14:val="none"/>
        </w:rPr>
      </w:pPr>
      <w:r w:rsidRPr="00E257F9">
        <w:t>exclusive-or-expression:</w:t>
      </w:r>
      <w:r w:rsidRPr="00E257F9">
        <w:rPr>
          <w:rFonts w:eastAsia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B38760F" w14:textId="5BA81CA0" w:rsidR="00067120" w:rsidRPr="00E257F9" w:rsidRDefault="00067120" w:rsidP="00067120">
      <w:r w:rsidRPr="00E257F9">
        <w:rPr>
          <w:rFonts w:eastAsia="Times New Roman"/>
          <w:kern w:val="0"/>
          <w:sz w:val="20"/>
          <w:szCs w:val="20"/>
          <w:lang w:eastAsia="en-GB"/>
          <w14:ligatures w14:val="none"/>
        </w:rPr>
        <w:tab/>
      </w:r>
      <w:r w:rsidRPr="00E257F9">
        <w:t xml:space="preserve">and-expression </w:t>
      </w:r>
    </w:p>
    <w:p w14:paraId="2015F5B8" w14:textId="0DBA0BA0" w:rsidR="00067120" w:rsidRPr="00E257F9" w:rsidRDefault="00067120" w:rsidP="00067120">
      <w:r w:rsidRPr="00E257F9">
        <w:rPr>
          <w:i/>
          <w:iCs/>
        </w:rPr>
        <w:tab/>
        <w:t xml:space="preserve">exclusive-or-expression </w:t>
      </w:r>
      <w:r w:rsidRPr="00E257F9">
        <w:rPr>
          <w:b/>
          <w:bCs/>
        </w:rPr>
        <w:t>^</w:t>
      </w:r>
      <w:r w:rsidRPr="00E257F9">
        <w:t xml:space="preserve"> </w:t>
      </w:r>
      <w:r w:rsidRPr="00E257F9">
        <w:rPr>
          <w:i/>
          <w:iCs/>
        </w:rPr>
        <w:t xml:space="preserve">and-expression </w:t>
      </w:r>
    </w:p>
    <w:p w14:paraId="5C347F29" w14:textId="3D3F815B" w:rsidR="00067120" w:rsidRPr="00E257F9" w:rsidRDefault="00067120" w:rsidP="00067120"/>
    <w:p w14:paraId="196F6851" w14:textId="15F79F91" w:rsidR="00067120" w:rsidRPr="00E257F9" w:rsidRDefault="00067120" w:rsidP="00067120">
      <w:r w:rsidRPr="00E257F9">
        <w:t>inclusive-or-expression:</w:t>
      </w:r>
    </w:p>
    <w:p w14:paraId="1494683D" w14:textId="1415E085" w:rsidR="00067120" w:rsidRPr="00E257F9" w:rsidRDefault="00067120" w:rsidP="00067120">
      <w:r w:rsidRPr="00E257F9">
        <w:tab/>
      </w:r>
      <w:r w:rsidRPr="00E257F9">
        <w:rPr>
          <w:i/>
          <w:iCs/>
        </w:rPr>
        <w:t xml:space="preserve">exclusive-or-expression </w:t>
      </w:r>
    </w:p>
    <w:p w14:paraId="1C6F9A3E" w14:textId="0B2AD323" w:rsidR="00067120" w:rsidRPr="00E257F9" w:rsidRDefault="00067120" w:rsidP="00067120">
      <w:r w:rsidRPr="00E257F9">
        <w:rPr>
          <w:i/>
          <w:iCs/>
        </w:rPr>
        <w:tab/>
        <w:t xml:space="preserve">inclusive-or-expression </w:t>
      </w:r>
      <w:r w:rsidRPr="00E257F9">
        <w:rPr>
          <w:b/>
          <w:bCs/>
        </w:rPr>
        <w:t xml:space="preserve">| </w:t>
      </w:r>
      <w:r w:rsidRPr="00E257F9">
        <w:rPr>
          <w:i/>
          <w:iCs/>
        </w:rPr>
        <w:t xml:space="preserve">exclusive-or-expression </w:t>
      </w:r>
    </w:p>
    <w:p w14:paraId="4F1B24A9" w14:textId="007D0B34" w:rsidR="00067120" w:rsidRPr="00E257F9" w:rsidRDefault="00067120" w:rsidP="00CB5C9F">
      <w:pPr>
        <w:rPr>
          <w:i/>
          <w:iCs/>
        </w:rPr>
      </w:pPr>
    </w:p>
    <w:p w14:paraId="69B2410F" w14:textId="31D0BCE4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logical-and-expression:</w:t>
      </w:r>
    </w:p>
    <w:p w14:paraId="6E0769E2" w14:textId="5E5276F7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>inclusive-or-expression</w:t>
      </w:r>
    </w:p>
    <w:p w14:paraId="60181D1C" w14:textId="3A53220F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 xml:space="preserve">logical-and-expression </w:t>
      </w:r>
      <w:r w:rsidRPr="00E257F9">
        <w:rPr>
          <w:b/>
          <w:bCs/>
        </w:rPr>
        <w:t>&amp;&amp;</w:t>
      </w:r>
      <w:r w:rsidRPr="00E257F9">
        <w:rPr>
          <w:i/>
          <w:iCs/>
        </w:rPr>
        <w:t xml:space="preserve"> inclusive-or-expression</w:t>
      </w:r>
    </w:p>
    <w:p w14:paraId="36D4CD9E" w14:textId="77777777" w:rsidR="00067120" w:rsidRPr="00E257F9" w:rsidRDefault="00067120" w:rsidP="00CB5C9F">
      <w:pPr>
        <w:rPr>
          <w:i/>
          <w:iCs/>
        </w:rPr>
      </w:pPr>
    </w:p>
    <w:p w14:paraId="7B3DFF15" w14:textId="57685198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logical-or-expression:</w:t>
      </w:r>
    </w:p>
    <w:p w14:paraId="565E72D1" w14:textId="7DABFF7D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>logical-and-expression</w:t>
      </w:r>
    </w:p>
    <w:p w14:paraId="113A7B8D" w14:textId="3C09FE92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 xml:space="preserve">logical-or-expression </w:t>
      </w:r>
      <w:r w:rsidRPr="00E257F9">
        <w:rPr>
          <w:b/>
          <w:bCs/>
        </w:rPr>
        <w:t xml:space="preserve">|| </w:t>
      </w:r>
      <w:r w:rsidRPr="00E257F9">
        <w:rPr>
          <w:i/>
          <w:iCs/>
        </w:rPr>
        <w:t>logical-and-expression</w:t>
      </w:r>
    </w:p>
    <w:p w14:paraId="21CCCBAF" w14:textId="77777777" w:rsidR="00067120" w:rsidRPr="00E257F9" w:rsidRDefault="00067120" w:rsidP="00CB5C9F">
      <w:pPr>
        <w:rPr>
          <w:i/>
          <w:iCs/>
        </w:rPr>
      </w:pPr>
    </w:p>
    <w:p w14:paraId="232CBF1A" w14:textId="3BE3641F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conditional-expression:</w:t>
      </w:r>
    </w:p>
    <w:p w14:paraId="08C93EF8" w14:textId="3423EA5B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>logical-or-expression</w:t>
      </w:r>
    </w:p>
    <w:p w14:paraId="6D1F643B" w14:textId="73A8C0D3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 xml:space="preserve">logical-or-expression </w:t>
      </w:r>
      <w:r w:rsidRPr="00E257F9">
        <w:rPr>
          <w:b/>
          <w:bCs/>
        </w:rPr>
        <w:t>?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>:</w:t>
      </w:r>
      <w:r w:rsidRPr="00E257F9">
        <w:rPr>
          <w:i/>
          <w:iCs/>
        </w:rPr>
        <w:t xml:space="preserve"> conditional-expression</w:t>
      </w:r>
    </w:p>
    <w:p w14:paraId="72A90242" w14:textId="77777777" w:rsidR="00067120" w:rsidRPr="00E257F9" w:rsidRDefault="00067120" w:rsidP="00CB5C9F">
      <w:pPr>
        <w:rPr>
          <w:i/>
          <w:iCs/>
        </w:rPr>
      </w:pPr>
    </w:p>
    <w:p w14:paraId="3AA65C51" w14:textId="5136CC81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assignment-expression:</w:t>
      </w:r>
    </w:p>
    <w:p w14:paraId="291AEF64" w14:textId="6952F683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>conditional-expression</w:t>
      </w:r>
    </w:p>
    <w:p w14:paraId="41ED7A39" w14:textId="6A90BF1C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>unary-expression assignment-operator assignment-expression</w:t>
      </w:r>
    </w:p>
    <w:p w14:paraId="02DD6A30" w14:textId="77777777" w:rsidR="00067120" w:rsidRPr="00E257F9" w:rsidRDefault="00067120" w:rsidP="00CB5C9F">
      <w:pPr>
        <w:rPr>
          <w:i/>
          <w:iCs/>
        </w:rPr>
      </w:pPr>
    </w:p>
    <w:p w14:paraId="30AFA3F4" w14:textId="67B5434F" w:rsidR="00067120" w:rsidRPr="00E257F9" w:rsidRDefault="00067120" w:rsidP="00CB5C9F">
      <w:r w:rsidRPr="00E257F9">
        <w:rPr>
          <w:i/>
          <w:iCs/>
        </w:rPr>
        <w:t xml:space="preserve">assignment-operator: </w:t>
      </w:r>
      <w:r w:rsidRPr="00E257F9">
        <w:t>one of</w:t>
      </w:r>
    </w:p>
    <w:p w14:paraId="4BC94102" w14:textId="0318A232" w:rsidR="00067120" w:rsidRPr="00E257F9" w:rsidRDefault="00067120" w:rsidP="00067120">
      <w:r w:rsidRPr="00E257F9">
        <w:tab/>
      </w:r>
      <w:r w:rsidRPr="00E257F9">
        <w:rPr>
          <w:b/>
          <w:bCs/>
        </w:rPr>
        <w:t xml:space="preserve">=  *=  /=  %=  +=  -=  &lt;&lt;=  &gt;&gt;=  &amp;=  ^=  |= </w:t>
      </w:r>
    </w:p>
    <w:p w14:paraId="5B46DC31" w14:textId="02CFB6D5" w:rsidR="00067120" w:rsidRPr="00E257F9" w:rsidRDefault="00067120" w:rsidP="00CB5C9F">
      <w:pPr>
        <w:rPr>
          <w:i/>
          <w:iCs/>
        </w:rPr>
      </w:pPr>
    </w:p>
    <w:p w14:paraId="69D84519" w14:textId="0B852922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expression:</w:t>
      </w:r>
    </w:p>
    <w:p w14:paraId="08F04BA9" w14:textId="300440F8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>assignment-expression</w:t>
      </w:r>
    </w:p>
    <w:p w14:paraId="7EFC4F71" w14:textId="5AE64ED3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  <w:t xml:space="preserve">expression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assignment-expression</w:t>
      </w:r>
    </w:p>
    <w:p w14:paraId="6E443B3D" w14:textId="4AA17B16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ab/>
      </w:r>
    </w:p>
    <w:p w14:paraId="7BBDC386" w14:textId="3469B325" w:rsidR="00067120" w:rsidRPr="00E257F9" w:rsidRDefault="00067120" w:rsidP="00CB5C9F">
      <w:pPr>
        <w:rPr>
          <w:i/>
          <w:iCs/>
        </w:rPr>
      </w:pPr>
      <w:r w:rsidRPr="00E257F9">
        <w:rPr>
          <w:i/>
          <w:iCs/>
        </w:rPr>
        <w:t>constant-expression:</w:t>
      </w:r>
    </w:p>
    <w:p w14:paraId="4DD891BB" w14:textId="6BBC83EC" w:rsidR="00067120" w:rsidRPr="00E257F9" w:rsidRDefault="00067120" w:rsidP="00914201">
      <w:pPr>
        <w:rPr>
          <w:i/>
          <w:iCs/>
        </w:rPr>
      </w:pPr>
      <w:r w:rsidRPr="00E257F9">
        <w:rPr>
          <w:i/>
          <w:iCs/>
        </w:rPr>
        <w:tab/>
        <w:t>conditional-expression</w:t>
      </w:r>
    </w:p>
    <w:p w14:paraId="13A6184F" w14:textId="77777777" w:rsidR="00E52796" w:rsidRPr="00E257F9" w:rsidRDefault="00E52796" w:rsidP="00914201">
      <w:pPr>
        <w:rPr>
          <w:i/>
          <w:iCs/>
        </w:rPr>
      </w:pPr>
    </w:p>
    <w:p w14:paraId="0FDFAB7F" w14:textId="674E5C63" w:rsidR="00CB5C9F" w:rsidRPr="00E257F9" w:rsidRDefault="00CB5C9F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>2.</w:t>
      </w:r>
      <w:r w:rsidR="001E269D" w:rsidRPr="00E257F9">
        <w:rPr>
          <w:rFonts w:cs="Times New Roman"/>
        </w:rPr>
        <w:t>1.</w:t>
      </w:r>
      <w:r w:rsidRPr="00E257F9">
        <w:rPr>
          <w:rFonts w:cs="Times New Roman"/>
        </w:rPr>
        <w:t>3.</w:t>
      </w:r>
      <w:r w:rsidR="00BA60B0" w:rsidRPr="00E257F9">
        <w:rPr>
          <w:rFonts w:cs="Times New Roman"/>
        </w:rPr>
        <w:t>3</w:t>
      </w:r>
      <w:r w:rsidRPr="00E257F9">
        <w:rPr>
          <w:rFonts w:cs="Times New Roman"/>
        </w:rPr>
        <w:t xml:space="preserve"> Declarations</w:t>
      </w:r>
    </w:p>
    <w:p w14:paraId="62E1EAB0" w14:textId="77777777" w:rsidR="00914201" w:rsidRPr="00E257F9" w:rsidRDefault="00914201" w:rsidP="00914201">
      <w:r w:rsidRPr="00E257F9">
        <w:rPr>
          <w:i/>
          <w:iCs/>
        </w:rPr>
        <w:t xml:space="preserve">declaration: </w:t>
      </w:r>
    </w:p>
    <w:p w14:paraId="60101479" w14:textId="7ABC828E" w:rsidR="00067120" w:rsidRPr="00E257F9" w:rsidRDefault="00914201" w:rsidP="00067120">
      <w:r w:rsidRPr="00E257F9">
        <w:rPr>
          <w:i/>
          <w:iCs/>
        </w:rPr>
        <w:tab/>
        <w:t xml:space="preserve">declaration-specifiers </w:t>
      </w:r>
      <w:proofErr w:type="spellStart"/>
      <w:r w:rsidRPr="00E257F9">
        <w:rPr>
          <w:i/>
          <w:iCs/>
        </w:rPr>
        <w:t>init</w:t>
      </w:r>
      <w:proofErr w:type="spellEnd"/>
      <w:r w:rsidRPr="00E257F9">
        <w:rPr>
          <w:i/>
          <w:iCs/>
        </w:rPr>
        <w:t>-declarator-</w:t>
      </w:r>
      <w:proofErr w:type="spellStart"/>
      <w:r w:rsidRPr="00E257F9">
        <w:rPr>
          <w:i/>
          <w:iCs/>
        </w:rPr>
        <w:t>list</w:t>
      </w:r>
      <w:r w:rsidRPr="00E257F9">
        <w:rPr>
          <w:vertAlign w:val="subscript"/>
        </w:rPr>
        <w:t>opt</w:t>
      </w:r>
      <w:proofErr w:type="spellEnd"/>
      <w:r w:rsidRPr="00E257F9">
        <w:t xml:space="preserve"> </w:t>
      </w:r>
      <w:r w:rsidRPr="00E257F9">
        <w:rPr>
          <w:b/>
          <w:bCs/>
        </w:rPr>
        <w:t>;</w:t>
      </w:r>
      <w:r w:rsidRPr="00E257F9">
        <w:t xml:space="preserve"> </w:t>
      </w:r>
    </w:p>
    <w:p w14:paraId="1458DD3D" w14:textId="77777777" w:rsidR="00914201" w:rsidRPr="00E257F9" w:rsidRDefault="00914201" w:rsidP="00067120"/>
    <w:p w14:paraId="2B765627" w14:textId="79345449" w:rsidR="00914201" w:rsidRPr="00E257F9" w:rsidRDefault="00914201" w:rsidP="00067120">
      <w:pPr>
        <w:rPr>
          <w:i/>
          <w:iCs/>
        </w:rPr>
      </w:pPr>
      <w:r w:rsidRPr="00E257F9">
        <w:rPr>
          <w:i/>
          <w:iCs/>
        </w:rPr>
        <w:t>declaration-specifiers:</w:t>
      </w:r>
    </w:p>
    <w:p w14:paraId="78BFCCF0" w14:textId="37EBAA41" w:rsidR="00914201" w:rsidRPr="00E257F9" w:rsidRDefault="00914201" w:rsidP="00067120">
      <w:pPr>
        <w:rPr>
          <w:i/>
          <w:iCs/>
        </w:rPr>
      </w:pPr>
      <w:r w:rsidRPr="00E257F9">
        <w:rPr>
          <w:i/>
          <w:iCs/>
        </w:rPr>
        <w:tab/>
        <w:t>storage-class-specifier declaration-</w:t>
      </w:r>
      <w:proofErr w:type="spellStart"/>
      <w:r w:rsidRPr="00E257F9">
        <w:rPr>
          <w:i/>
          <w:iCs/>
        </w:rPr>
        <w:t>specifiers</w:t>
      </w:r>
      <w:r w:rsidRPr="00E257F9">
        <w:rPr>
          <w:i/>
          <w:iCs/>
          <w:vertAlign w:val="subscript"/>
        </w:rPr>
        <w:t>opt</w:t>
      </w:r>
      <w:proofErr w:type="spellEnd"/>
    </w:p>
    <w:p w14:paraId="07E88193" w14:textId="42D3EFC4" w:rsidR="00914201" w:rsidRPr="00E257F9" w:rsidRDefault="00914201" w:rsidP="00067120">
      <w:pPr>
        <w:rPr>
          <w:i/>
          <w:iCs/>
        </w:rPr>
      </w:pPr>
      <w:r w:rsidRPr="00E257F9">
        <w:rPr>
          <w:i/>
          <w:iCs/>
        </w:rPr>
        <w:tab/>
        <w:t>type-specifier declaration-</w:t>
      </w:r>
      <w:proofErr w:type="spellStart"/>
      <w:r w:rsidRPr="00E257F9">
        <w:rPr>
          <w:i/>
          <w:iCs/>
        </w:rPr>
        <w:t>specifiers</w:t>
      </w:r>
      <w:r w:rsidRPr="00E257F9">
        <w:rPr>
          <w:i/>
          <w:iCs/>
          <w:vertAlign w:val="subscript"/>
        </w:rPr>
        <w:t>opt</w:t>
      </w:r>
      <w:proofErr w:type="spellEnd"/>
    </w:p>
    <w:p w14:paraId="7C7BAD45" w14:textId="006F9C28" w:rsidR="00914201" w:rsidRPr="00E257F9" w:rsidRDefault="00914201" w:rsidP="00067120">
      <w:pPr>
        <w:rPr>
          <w:i/>
          <w:iCs/>
          <w:vertAlign w:val="subscript"/>
        </w:rPr>
      </w:pPr>
      <w:r w:rsidRPr="00E257F9">
        <w:rPr>
          <w:i/>
          <w:iCs/>
        </w:rPr>
        <w:tab/>
        <w:t>type-qualifier declaration-</w:t>
      </w:r>
      <w:proofErr w:type="spellStart"/>
      <w:r w:rsidRPr="00E257F9">
        <w:rPr>
          <w:i/>
          <w:iCs/>
        </w:rPr>
        <w:t>specifiers</w:t>
      </w:r>
      <w:r w:rsidRPr="00E257F9">
        <w:rPr>
          <w:i/>
          <w:iCs/>
          <w:vertAlign w:val="subscript"/>
        </w:rPr>
        <w:t>opt</w:t>
      </w:r>
      <w:proofErr w:type="spellEnd"/>
    </w:p>
    <w:p w14:paraId="5479AD93" w14:textId="77777777" w:rsidR="00914201" w:rsidRPr="00E257F9" w:rsidRDefault="00914201" w:rsidP="00067120">
      <w:pPr>
        <w:rPr>
          <w:i/>
          <w:iCs/>
        </w:rPr>
      </w:pPr>
    </w:p>
    <w:p w14:paraId="027A13AA" w14:textId="201967C0" w:rsidR="00914201" w:rsidRPr="00E257F9" w:rsidRDefault="007B0DB3" w:rsidP="00067120">
      <w:pPr>
        <w:rPr>
          <w:i/>
          <w:iCs/>
        </w:rPr>
      </w:pPr>
      <w:proofErr w:type="spellStart"/>
      <w:r w:rsidRPr="00E257F9">
        <w:rPr>
          <w:i/>
          <w:iCs/>
        </w:rPr>
        <w:t>init</w:t>
      </w:r>
      <w:proofErr w:type="spellEnd"/>
      <w:r w:rsidRPr="00E257F9">
        <w:rPr>
          <w:i/>
          <w:iCs/>
        </w:rPr>
        <w:t>-declarator-list:</w:t>
      </w:r>
    </w:p>
    <w:p w14:paraId="7063E7DE" w14:textId="182A9F67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i/>
          <w:iCs/>
        </w:rPr>
        <w:t>init</w:t>
      </w:r>
      <w:proofErr w:type="spellEnd"/>
      <w:r w:rsidRPr="00E257F9">
        <w:rPr>
          <w:i/>
          <w:iCs/>
        </w:rPr>
        <w:t>-declarator</w:t>
      </w:r>
    </w:p>
    <w:p w14:paraId="333EF483" w14:textId="684D6435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i/>
          <w:iCs/>
        </w:rPr>
        <w:t>init</w:t>
      </w:r>
      <w:proofErr w:type="spellEnd"/>
      <w:r w:rsidRPr="00E257F9">
        <w:rPr>
          <w:i/>
          <w:iCs/>
        </w:rPr>
        <w:t xml:space="preserve">-declarator-list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</w:t>
      </w:r>
      <w:proofErr w:type="spellStart"/>
      <w:r w:rsidRPr="00E257F9">
        <w:rPr>
          <w:i/>
          <w:iCs/>
        </w:rPr>
        <w:t>init</w:t>
      </w:r>
      <w:proofErr w:type="spellEnd"/>
      <w:r w:rsidRPr="00E257F9">
        <w:rPr>
          <w:i/>
          <w:iCs/>
        </w:rPr>
        <w:t>-declarator</w:t>
      </w:r>
    </w:p>
    <w:p w14:paraId="2EF543C0" w14:textId="77777777" w:rsidR="007B0DB3" w:rsidRPr="00E257F9" w:rsidRDefault="007B0DB3" w:rsidP="00067120">
      <w:pPr>
        <w:rPr>
          <w:i/>
          <w:iCs/>
        </w:rPr>
      </w:pPr>
    </w:p>
    <w:p w14:paraId="116F785D" w14:textId="11B37D73" w:rsidR="007B0DB3" w:rsidRPr="00E257F9" w:rsidRDefault="007B0DB3" w:rsidP="00067120">
      <w:pPr>
        <w:rPr>
          <w:i/>
          <w:iCs/>
        </w:rPr>
      </w:pPr>
      <w:proofErr w:type="spellStart"/>
      <w:r w:rsidRPr="00E257F9">
        <w:rPr>
          <w:i/>
          <w:iCs/>
        </w:rPr>
        <w:t>init</w:t>
      </w:r>
      <w:proofErr w:type="spellEnd"/>
      <w:r w:rsidRPr="00E257F9">
        <w:rPr>
          <w:i/>
          <w:iCs/>
        </w:rPr>
        <w:t>-declarator:</w:t>
      </w:r>
    </w:p>
    <w:p w14:paraId="1219ADA0" w14:textId="06E16D98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declarator</w:t>
      </w:r>
    </w:p>
    <w:p w14:paraId="63DD76FB" w14:textId="2ED75CD6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 xml:space="preserve">declarator </w:t>
      </w:r>
      <w:r w:rsidRPr="00E257F9">
        <w:rPr>
          <w:b/>
          <w:bCs/>
        </w:rPr>
        <w:t>=</w:t>
      </w:r>
      <w:r w:rsidRPr="00E257F9">
        <w:rPr>
          <w:i/>
          <w:iCs/>
        </w:rPr>
        <w:t xml:space="preserve"> initializer</w:t>
      </w:r>
    </w:p>
    <w:p w14:paraId="0EAA68B1" w14:textId="77777777" w:rsidR="007B0DB3" w:rsidRPr="00E257F9" w:rsidRDefault="007B0DB3" w:rsidP="00067120">
      <w:pPr>
        <w:rPr>
          <w:i/>
          <w:iCs/>
        </w:rPr>
      </w:pPr>
    </w:p>
    <w:p w14:paraId="38903D24" w14:textId="696E4C9A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storage-class-specifier:</w:t>
      </w:r>
    </w:p>
    <w:p w14:paraId="36AE4F19" w14:textId="5E513C38" w:rsidR="007B0DB3" w:rsidRPr="00E257F9" w:rsidRDefault="007B0DB3" w:rsidP="00067120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typedef</w:t>
      </w:r>
    </w:p>
    <w:p w14:paraId="4CA2131E" w14:textId="6E4ABAD6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auto</w:t>
      </w:r>
    </w:p>
    <w:p w14:paraId="68C228D1" w14:textId="30213961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static</w:t>
      </w:r>
    </w:p>
    <w:p w14:paraId="077E394C" w14:textId="77777777" w:rsidR="007B0DB3" w:rsidRPr="00E257F9" w:rsidRDefault="007B0DB3" w:rsidP="00067120">
      <w:pPr>
        <w:rPr>
          <w:b/>
          <w:bCs/>
        </w:rPr>
      </w:pPr>
    </w:p>
    <w:p w14:paraId="502657E2" w14:textId="67ADBA34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type-specifier:</w:t>
      </w:r>
    </w:p>
    <w:p w14:paraId="73DB9D08" w14:textId="5F0CEE67" w:rsidR="007B0DB3" w:rsidRPr="00E257F9" w:rsidRDefault="007B0DB3" w:rsidP="00067120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void</w:t>
      </w:r>
    </w:p>
    <w:p w14:paraId="6A5A273E" w14:textId="13F60596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 xml:space="preserve">char </w:t>
      </w:r>
    </w:p>
    <w:p w14:paraId="3B8A5ED9" w14:textId="2C7C00FD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short</w:t>
      </w:r>
    </w:p>
    <w:p w14:paraId="7DB7BC20" w14:textId="2BA6E390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int</w:t>
      </w:r>
    </w:p>
    <w:p w14:paraId="6BA1B9AC" w14:textId="026ADA73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long</w:t>
      </w:r>
    </w:p>
    <w:p w14:paraId="53BADE22" w14:textId="2D0EDB80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float</w:t>
      </w:r>
    </w:p>
    <w:p w14:paraId="70B3B667" w14:textId="2F2845D3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double</w:t>
      </w:r>
    </w:p>
    <w:p w14:paraId="4DDD9884" w14:textId="406A3F02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signed</w:t>
      </w:r>
    </w:p>
    <w:p w14:paraId="675952E6" w14:textId="036BAE3D" w:rsidR="007B0DB3" w:rsidRPr="00E257F9" w:rsidRDefault="007B0DB3" w:rsidP="00067120">
      <w:pPr>
        <w:rPr>
          <w:b/>
          <w:bCs/>
        </w:rPr>
      </w:pPr>
      <w:r w:rsidRPr="00E257F9">
        <w:rPr>
          <w:b/>
          <w:bCs/>
        </w:rPr>
        <w:tab/>
        <w:t>unsigned</w:t>
      </w:r>
    </w:p>
    <w:p w14:paraId="32A0C523" w14:textId="5F06366F" w:rsidR="007B0DB3" w:rsidRPr="00E257F9" w:rsidRDefault="007B0DB3" w:rsidP="00067120">
      <w:pPr>
        <w:rPr>
          <w:i/>
          <w:iCs/>
        </w:rPr>
      </w:pPr>
      <w:r w:rsidRPr="00E257F9">
        <w:rPr>
          <w:b/>
          <w:bCs/>
        </w:rPr>
        <w:tab/>
      </w:r>
      <w:r w:rsidRPr="00E257F9">
        <w:rPr>
          <w:i/>
          <w:iCs/>
        </w:rPr>
        <w:t>struct-specifier</w:t>
      </w:r>
    </w:p>
    <w:p w14:paraId="2AC1113C" w14:textId="10676CE1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i/>
          <w:iCs/>
        </w:rPr>
        <w:t>enum</w:t>
      </w:r>
      <w:proofErr w:type="spellEnd"/>
      <w:r w:rsidRPr="00E257F9">
        <w:rPr>
          <w:i/>
          <w:iCs/>
        </w:rPr>
        <w:t>-specifier</w:t>
      </w:r>
    </w:p>
    <w:p w14:paraId="312DBED9" w14:textId="389458D3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typedef-name</w:t>
      </w:r>
    </w:p>
    <w:p w14:paraId="2E295C34" w14:textId="77777777" w:rsidR="007B0DB3" w:rsidRPr="00E257F9" w:rsidRDefault="007B0DB3" w:rsidP="00067120">
      <w:pPr>
        <w:rPr>
          <w:i/>
          <w:iCs/>
        </w:rPr>
      </w:pPr>
    </w:p>
    <w:p w14:paraId="6D3D696A" w14:textId="4EF4D4D6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struct-specifier:</w:t>
      </w:r>
    </w:p>
    <w:p w14:paraId="2C63A796" w14:textId="46C88F95" w:rsidR="007B0DB3" w:rsidRPr="00E257F9" w:rsidRDefault="007B0DB3" w:rsidP="00067120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struct </w:t>
      </w:r>
      <w:proofErr w:type="spellStart"/>
      <w:r w:rsidRPr="00E257F9">
        <w:rPr>
          <w:i/>
          <w:iCs/>
        </w:rPr>
        <w:t>identifier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  <w:vertAlign w:val="subscript"/>
        </w:rPr>
        <w:t xml:space="preserve">  </w:t>
      </w:r>
      <w:r w:rsidRPr="00E257F9">
        <w:rPr>
          <w:b/>
          <w:bCs/>
        </w:rPr>
        <w:t>{</w:t>
      </w:r>
      <w:r w:rsidRPr="00E257F9">
        <w:rPr>
          <w:i/>
          <w:iCs/>
        </w:rPr>
        <w:t xml:space="preserve"> struct-declaration-list </w:t>
      </w:r>
      <w:r w:rsidRPr="00E257F9">
        <w:rPr>
          <w:b/>
          <w:bCs/>
        </w:rPr>
        <w:t>}</w:t>
      </w:r>
    </w:p>
    <w:p w14:paraId="5C1E3CD2" w14:textId="4A215376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struct </w:t>
      </w:r>
      <w:r w:rsidRPr="00E257F9">
        <w:rPr>
          <w:i/>
          <w:iCs/>
        </w:rPr>
        <w:t>struct-or-union identifier</w:t>
      </w:r>
    </w:p>
    <w:p w14:paraId="2994DC1A" w14:textId="77777777" w:rsidR="007B0DB3" w:rsidRPr="00E257F9" w:rsidRDefault="007B0DB3" w:rsidP="00067120">
      <w:pPr>
        <w:rPr>
          <w:i/>
          <w:iCs/>
        </w:rPr>
      </w:pPr>
    </w:p>
    <w:p w14:paraId="44FB79A4" w14:textId="1B243E09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struct-declaration-list:</w:t>
      </w:r>
    </w:p>
    <w:p w14:paraId="579FC28F" w14:textId="381F5FE6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struct-declaration</w:t>
      </w:r>
    </w:p>
    <w:p w14:paraId="1CC090BC" w14:textId="46673043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struct-declaration-list struct-declaration</w:t>
      </w:r>
    </w:p>
    <w:p w14:paraId="1C528A2A" w14:textId="77777777" w:rsidR="007B0DB3" w:rsidRPr="00E257F9" w:rsidRDefault="007B0DB3" w:rsidP="00067120">
      <w:pPr>
        <w:rPr>
          <w:i/>
          <w:iCs/>
        </w:rPr>
      </w:pPr>
    </w:p>
    <w:p w14:paraId="65FD97C2" w14:textId="4AA0B963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struct-declaration:</w:t>
      </w:r>
    </w:p>
    <w:p w14:paraId="5681F573" w14:textId="3ACB5A60" w:rsidR="007B0DB3" w:rsidRPr="00E257F9" w:rsidRDefault="007B0DB3" w:rsidP="00067120">
      <w:pPr>
        <w:rPr>
          <w:i/>
          <w:iCs/>
          <w:vertAlign w:val="subscript"/>
        </w:rPr>
      </w:pPr>
      <w:r w:rsidRPr="00E257F9">
        <w:rPr>
          <w:i/>
          <w:iCs/>
        </w:rPr>
        <w:tab/>
        <w:t>specifier-qualifier-list struct-declarator-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</w:p>
    <w:p w14:paraId="70A06DAF" w14:textId="559CC417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</w:p>
    <w:p w14:paraId="50A60FCD" w14:textId="5A6A4790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specifier-qualifier-list:</w:t>
      </w:r>
    </w:p>
    <w:p w14:paraId="0129CECF" w14:textId="598E4DEE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type-specifier specifier-qualifier-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</w:p>
    <w:p w14:paraId="029BBC5F" w14:textId="3192F818" w:rsidR="007B0DB3" w:rsidRPr="00E257F9" w:rsidRDefault="007B0DB3" w:rsidP="00067120">
      <w:pPr>
        <w:rPr>
          <w:i/>
          <w:iCs/>
          <w:vertAlign w:val="subscript"/>
        </w:rPr>
      </w:pPr>
      <w:r w:rsidRPr="00E257F9">
        <w:rPr>
          <w:i/>
          <w:iCs/>
        </w:rPr>
        <w:tab/>
        <w:t>type-qualifier specifier-qualifier-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</w:p>
    <w:p w14:paraId="54EC33FC" w14:textId="77777777" w:rsidR="007B0DB3" w:rsidRPr="00E257F9" w:rsidRDefault="007B0DB3" w:rsidP="00067120">
      <w:pPr>
        <w:rPr>
          <w:i/>
          <w:iCs/>
          <w:vertAlign w:val="subscript"/>
        </w:rPr>
      </w:pPr>
    </w:p>
    <w:p w14:paraId="1D4C2B9A" w14:textId="3C47A589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struct-declarator-list:</w:t>
      </w:r>
    </w:p>
    <w:p w14:paraId="40376B46" w14:textId="46A9EED1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struct-declarator</w:t>
      </w:r>
    </w:p>
    <w:p w14:paraId="0CDEB52D" w14:textId="23349A68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 xml:space="preserve">struct-declarator-list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struct-declarator</w:t>
      </w:r>
    </w:p>
    <w:p w14:paraId="0A48A116" w14:textId="77777777" w:rsidR="007B0DB3" w:rsidRPr="00E257F9" w:rsidRDefault="007B0DB3" w:rsidP="00067120">
      <w:pPr>
        <w:rPr>
          <w:i/>
          <w:iCs/>
        </w:rPr>
      </w:pPr>
    </w:p>
    <w:p w14:paraId="233E1BA7" w14:textId="2922D8B7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struct-declarator:</w:t>
      </w:r>
    </w:p>
    <w:p w14:paraId="1D5A4AD9" w14:textId="42145473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declarator</w:t>
      </w:r>
    </w:p>
    <w:p w14:paraId="7C918F69" w14:textId="77777777" w:rsidR="007B0DB3" w:rsidRPr="00E257F9" w:rsidRDefault="007B0DB3" w:rsidP="00067120">
      <w:pPr>
        <w:rPr>
          <w:i/>
          <w:iCs/>
        </w:rPr>
      </w:pPr>
    </w:p>
    <w:p w14:paraId="2F00F310" w14:textId="75FBF28A" w:rsidR="007B0DB3" w:rsidRPr="00E257F9" w:rsidRDefault="007B0DB3" w:rsidP="00067120">
      <w:pPr>
        <w:rPr>
          <w:i/>
          <w:iCs/>
        </w:rPr>
      </w:pPr>
      <w:proofErr w:type="spellStart"/>
      <w:r w:rsidRPr="00E257F9">
        <w:rPr>
          <w:i/>
          <w:iCs/>
        </w:rPr>
        <w:lastRenderedPageBreak/>
        <w:t>enum</w:t>
      </w:r>
      <w:proofErr w:type="spellEnd"/>
      <w:r w:rsidRPr="00E257F9">
        <w:rPr>
          <w:i/>
          <w:iCs/>
        </w:rPr>
        <w:t>-specifier:</w:t>
      </w:r>
    </w:p>
    <w:p w14:paraId="25241557" w14:textId="35E0CF7E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b/>
          <w:bCs/>
        </w:rPr>
        <w:t>enum</w:t>
      </w:r>
      <w:proofErr w:type="spellEnd"/>
      <w:r w:rsidRPr="00E257F9">
        <w:rPr>
          <w:i/>
          <w:iCs/>
        </w:rPr>
        <w:t xml:space="preserve"> </w:t>
      </w:r>
      <w:proofErr w:type="spellStart"/>
      <w:r w:rsidRPr="00E257F9">
        <w:rPr>
          <w:i/>
          <w:iCs/>
        </w:rPr>
        <w:t>identifier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  <w:i/>
          <w:iCs/>
        </w:rPr>
        <w:t>{</w:t>
      </w:r>
      <w:r w:rsidRPr="00E257F9">
        <w:rPr>
          <w:i/>
          <w:iCs/>
        </w:rPr>
        <w:t xml:space="preserve"> enumerator-list </w:t>
      </w:r>
      <w:r w:rsidRPr="00E257F9">
        <w:rPr>
          <w:b/>
          <w:bCs/>
          <w:i/>
          <w:iCs/>
        </w:rPr>
        <w:t>}</w:t>
      </w:r>
    </w:p>
    <w:p w14:paraId="64217EED" w14:textId="2D997632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b/>
          <w:bCs/>
        </w:rPr>
        <w:t>enum</w:t>
      </w:r>
      <w:proofErr w:type="spellEnd"/>
      <w:r w:rsidRPr="00E257F9">
        <w:rPr>
          <w:i/>
          <w:iCs/>
        </w:rPr>
        <w:t xml:space="preserve"> </w:t>
      </w:r>
      <w:proofErr w:type="spellStart"/>
      <w:r w:rsidRPr="00E257F9">
        <w:rPr>
          <w:i/>
          <w:iCs/>
        </w:rPr>
        <w:t>identifier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  <w:i/>
          <w:iCs/>
        </w:rPr>
        <w:t>{</w:t>
      </w:r>
      <w:r w:rsidRPr="00E257F9">
        <w:rPr>
          <w:i/>
          <w:iCs/>
        </w:rPr>
        <w:t xml:space="preserve"> enumerator-list </w:t>
      </w:r>
      <w:r w:rsidRPr="00E257F9">
        <w:rPr>
          <w:b/>
          <w:bCs/>
          <w:i/>
          <w:iCs/>
        </w:rPr>
        <w:t>, }</w:t>
      </w:r>
    </w:p>
    <w:p w14:paraId="15512D43" w14:textId="73A1BEEB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Pr="00E257F9">
        <w:rPr>
          <w:b/>
          <w:bCs/>
        </w:rPr>
        <w:t>enum</w:t>
      </w:r>
      <w:proofErr w:type="spellEnd"/>
      <w:r w:rsidRPr="00E257F9">
        <w:rPr>
          <w:i/>
          <w:iCs/>
        </w:rPr>
        <w:t xml:space="preserve"> identifier</w:t>
      </w:r>
    </w:p>
    <w:p w14:paraId="18152D96" w14:textId="77777777" w:rsidR="007B0DB3" w:rsidRPr="00E257F9" w:rsidRDefault="007B0DB3" w:rsidP="00067120">
      <w:pPr>
        <w:rPr>
          <w:i/>
          <w:iCs/>
        </w:rPr>
      </w:pPr>
    </w:p>
    <w:p w14:paraId="50A8656D" w14:textId="7F7E34B8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enumerator-list:</w:t>
      </w:r>
    </w:p>
    <w:p w14:paraId="0E10BC07" w14:textId="21B1D461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enumerator</w:t>
      </w:r>
    </w:p>
    <w:p w14:paraId="6D570D44" w14:textId="2A9F4458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 xml:space="preserve">enumerator-list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enumerator</w:t>
      </w:r>
    </w:p>
    <w:p w14:paraId="16CA9BCF" w14:textId="77777777" w:rsidR="007B0DB3" w:rsidRPr="00E257F9" w:rsidRDefault="007B0DB3" w:rsidP="00067120">
      <w:pPr>
        <w:rPr>
          <w:i/>
          <w:iCs/>
        </w:rPr>
      </w:pPr>
    </w:p>
    <w:p w14:paraId="16F4FCD9" w14:textId="623CD9B0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enumerator:</w:t>
      </w:r>
    </w:p>
    <w:p w14:paraId="41098C63" w14:textId="5C625CAA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enumeration-constant</w:t>
      </w:r>
    </w:p>
    <w:p w14:paraId="751D7004" w14:textId="60CDC89D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  <w:t>enumeration-constant</w:t>
      </w:r>
      <w:r w:rsidRPr="00E257F9">
        <w:rPr>
          <w:b/>
          <w:bCs/>
        </w:rPr>
        <w:t xml:space="preserve"> =</w:t>
      </w:r>
      <w:r w:rsidRPr="00E257F9">
        <w:rPr>
          <w:i/>
          <w:iCs/>
        </w:rPr>
        <w:t xml:space="preserve"> constant-expression</w:t>
      </w:r>
    </w:p>
    <w:p w14:paraId="075A62F6" w14:textId="77777777" w:rsidR="007B0DB3" w:rsidRPr="00E257F9" w:rsidRDefault="007B0DB3" w:rsidP="00067120">
      <w:pPr>
        <w:rPr>
          <w:i/>
          <w:iCs/>
        </w:rPr>
      </w:pPr>
    </w:p>
    <w:p w14:paraId="741386D4" w14:textId="06063602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type-qualifier:</w:t>
      </w:r>
    </w:p>
    <w:p w14:paraId="761093A1" w14:textId="0CC60860" w:rsidR="007B0DB3" w:rsidRPr="00E257F9" w:rsidRDefault="007B0DB3" w:rsidP="00067120">
      <w:pPr>
        <w:rPr>
          <w:b/>
          <w:bCs/>
        </w:rPr>
      </w:pPr>
      <w:r w:rsidRPr="00E257F9">
        <w:rPr>
          <w:i/>
          <w:iCs/>
        </w:rPr>
        <w:tab/>
      </w:r>
      <w:proofErr w:type="spellStart"/>
      <w:r w:rsidRPr="00E257F9">
        <w:rPr>
          <w:b/>
          <w:bCs/>
        </w:rPr>
        <w:t>const</w:t>
      </w:r>
      <w:proofErr w:type="spellEnd"/>
    </w:p>
    <w:p w14:paraId="2F9BF1B6" w14:textId="77777777" w:rsidR="007B0DB3" w:rsidRPr="00E257F9" w:rsidRDefault="007B0DB3" w:rsidP="00067120">
      <w:pPr>
        <w:rPr>
          <w:b/>
          <w:bCs/>
        </w:rPr>
      </w:pPr>
    </w:p>
    <w:p w14:paraId="70AE2CB4" w14:textId="10DC5CE9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>declarator:</w:t>
      </w:r>
    </w:p>
    <w:p w14:paraId="1E40933F" w14:textId="648DE413" w:rsidR="007B0DB3" w:rsidRPr="00E257F9" w:rsidRDefault="007B0DB3" w:rsidP="00067120">
      <w:pPr>
        <w:rPr>
          <w:i/>
          <w:iCs/>
        </w:rPr>
      </w:pPr>
      <w:r w:rsidRPr="00E257F9">
        <w:rPr>
          <w:i/>
          <w:iCs/>
        </w:rPr>
        <w:tab/>
      </w:r>
      <w:proofErr w:type="spellStart"/>
      <w:r w:rsidR="006A5955" w:rsidRPr="00E257F9">
        <w:rPr>
          <w:i/>
          <w:iCs/>
        </w:rPr>
        <w:t>pointer</w:t>
      </w:r>
      <w:r w:rsidR="006A5955" w:rsidRPr="00E257F9">
        <w:rPr>
          <w:i/>
          <w:iCs/>
          <w:vertAlign w:val="subscript"/>
        </w:rPr>
        <w:t>opt</w:t>
      </w:r>
      <w:proofErr w:type="spellEnd"/>
      <w:r w:rsidR="006A5955" w:rsidRPr="00E257F9">
        <w:rPr>
          <w:i/>
          <w:iCs/>
        </w:rPr>
        <w:t xml:space="preserve"> direct-declarator</w:t>
      </w:r>
    </w:p>
    <w:p w14:paraId="15B730AE" w14:textId="77777777" w:rsidR="006A5955" w:rsidRPr="00E257F9" w:rsidRDefault="006A5955" w:rsidP="00067120">
      <w:pPr>
        <w:rPr>
          <w:i/>
          <w:iCs/>
        </w:rPr>
      </w:pPr>
    </w:p>
    <w:p w14:paraId="56C8B9E2" w14:textId="679D6D81" w:rsidR="006A5955" w:rsidRPr="00E257F9" w:rsidRDefault="006A5955" w:rsidP="00067120">
      <w:pPr>
        <w:rPr>
          <w:i/>
          <w:iCs/>
        </w:rPr>
      </w:pPr>
      <w:r w:rsidRPr="00E257F9">
        <w:rPr>
          <w:i/>
          <w:iCs/>
        </w:rPr>
        <w:t>direct-declarator:</w:t>
      </w:r>
    </w:p>
    <w:p w14:paraId="26D3B2A1" w14:textId="41CE01B3" w:rsidR="006A5955" w:rsidRPr="00E257F9" w:rsidRDefault="006A5955" w:rsidP="00067120">
      <w:pPr>
        <w:rPr>
          <w:i/>
          <w:iCs/>
        </w:rPr>
      </w:pPr>
      <w:r w:rsidRPr="00E257F9">
        <w:rPr>
          <w:i/>
          <w:iCs/>
        </w:rPr>
        <w:tab/>
        <w:t>identifier</w:t>
      </w:r>
    </w:p>
    <w:p w14:paraId="5AC6D066" w14:textId="57065F7D" w:rsidR="006A5955" w:rsidRPr="00E257F9" w:rsidRDefault="006A5955" w:rsidP="0006712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(</w:t>
      </w:r>
      <w:r w:rsidRPr="00E257F9">
        <w:rPr>
          <w:i/>
          <w:iCs/>
        </w:rPr>
        <w:t xml:space="preserve"> declarator </w:t>
      </w:r>
      <w:r w:rsidRPr="00E257F9">
        <w:rPr>
          <w:b/>
          <w:bCs/>
        </w:rPr>
        <w:t>)</w:t>
      </w:r>
    </w:p>
    <w:p w14:paraId="0E97A383" w14:textId="50DDDE97" w:rsidR="006A5955" w:rsidRPr="00E257F9" w:rsidRDefault="006A5955" w:rsidP="00067120">
      <w:pPr>
        <w:rPr>
          <w:b/>
          <w:bCs/>
        </w:rPr>
      </w:pPr>
      <w:r w:rsidRPr="00E257F9">
        <w:rPr>
          <w:i/>
          <w:iCs/>
        </w:rPr>
        <w:tab/>
        <w:t xml:space="preserve">direct-declarator </w:t>
      </w:r>
      <w:r w:rsidRPr="00E257F9">
        <w:rPr>
          <w:b/>
          <w:bCs/>
        </w:rPr>
        <w:t>[</w:t>
      </w:r>
      <w:r w:rsidRPr="00E257F9">
        <w:rPr>
          <w:i/>
          <w:iCs/>
        </w:rPr>
        <w:t xml:space="preserve"> assignment-</w:t>
      </w:r>
      <w:proofErr w:type="spellStart"/>
      <w:r w:rsidRPr="00E257F9">
        <w:rPr>
          <w:i/>
          <w:iCs/>
        </w:rPr>
        <w:t>expression</w:t>
      </w:r>
      <w:r w:rsidR="00033F90"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  <w:vertAlign w:val="subscript"/>
        </w:rPr>
        <w:t xml:space="preserve"> </w:t>
      </w:r>
      <w:r w:rsidRPr="00E257F9">
        <w:rPr>
          <w:b/>
          <w:bCs/>
        </w:rPr>
        <w:t>]</w:t>
      </w:r>
    </w:p>
    <w:p w14:paraId="2C7E39D8" w14:textId="73D2233B" w:rsidR="006A5955" w:rsidRPr="00E257F9" w:rsidRDefault="006A5955" w:rsidP="00067120">
      <w:pPr>
        <w:rPr>
          <w:i/>
          <w:iCs/>
        </w:rPr>
      </w:pPr>
      <w:r w:rsidRPr="00E257F9">
        <w:rPr>
          <w:b/>
          <w:bCs/>
        </w:rPr>
        <w:tab/>
      </w:r>
      <w:r w:rsidRPr="00E257F9">
        <w:rPr>
          <w:i/>
          <w:iCs/>
        </w:rPr>
        <w:t xml:space="preserve">direct-declarator </w:t>
      </w:r>
      <w:r w:rsidRPr="00E257F9">
        <w:rPr>
          <w:b/>
          <w:bCs/>
        </w:rPr>
        <w:t>(</w:t>
      </w:r>
      <w:r w:rsidRPr="00E257F9">
        <w:rPr>
          <w:i/>
          <w:iCs/>
        </w:rPr>
        <w:t xml:space="preserve"> parameter-list </w:t>
      </w:r>
      <w:r w:rsidRPr="00E257F9">
        <w:rPr>
          <w:b/>
          <w:bCs/>
        </w:rPr>
        <w:t>)</w:t>
      </w:r>
    </w:p>
    <w:p w14:paraId="7BCC44C9" w14:textId="77777777" w:rsidR="006A5955" w:rsidRPr="00E257F9" w:rsidRDefault="006A5955" w:rsidP="00067120">
      <w:pPr>
        <w:rPr>
          <w:i/>
          <w:iCs/>
        </w:rPr>
      </w:pPr>
    </w:p>
    <w:p w14:paraId="4BEFE79D" w14:textId="71F46604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>pointer:</w:t>
      </w:r>
    </w:p>
    <w:p w14:paraId="73442920" w14:textId="6BBBBBC1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*</w:t>
      </w:r>
      <w:r w:rsidRPr="00E257F9">
        <w:rPr>
          <w:i/>
          <w:iCs/>
        </w:rPr>
        <w:t xml:space="preserve"> type-qualifier-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</w:p>
    <w:p w14:paraId="64A5BD0E" w14:textId="48BE1E0C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* </w:t>
      </w:r>
      <w:r w:rsidRPr="00E257F9">
        <w:rPr>
          <w:i/>
          <w:iCs/>
        </w:rPr>
        <w:t>type-qualifier-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pointer</w:t>
      </w:r>
    </w:p>
    <w:p w14:paraId="7A05B4B6" w14:textId="77777777" w:rsidR="00E853A1" w:rsidRPr="00E257F9" w:rsidRDefault="00E853A1" w:rsidP="00067120">
      <w:pPr>
        <w:rPr>
          <w:i/>
          <w:iCs/>
        </w:rPr>
      </w:pPr>
    </w:p>
    <w:p w14:paraId="40973EE7" w14:textId="65761105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>type-qualifier-list:</w:t>
      </w:r>
    </w:p>
    <w:p w14:paraId="7A658629" w14:textId="57A75171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ab/>
        <w:t>type-qualifier</w:t>
      </w:r>
    </w:p>
    <w:p w14:paraId="4213E496" w14:textId="24B2EB54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ab/>
        <w:t>type-qualifier-list type-qualifier</w:t>
      </w:r>
    </w:p>
    <w:p w14:paraId="724B9D45" w14:textId="77777777" w:rsidR="00E853A1" w:rsidRPr="00E257F9" w:rsidRDefault="00E853A1" w:rsidP="00067120">
      <w:pPr>
        <w:rPr>
          <w:i/>
          <w:iCs/>
        </w:rPr>
      </w:pPr>
    </w:p>
    <w:p w14:paraId="19A9AC83" w14:textId="6A572D3A" w:rsidR="00E853A1" w:rsidRPr="00E257F9" w:rsidRDefault="00E853A1" w:rsidP="00067120">
      <w:pPr>
        <w:rPr>
          <w:i/>
          <w:iCs/>
        </w:rPr>
      </w:pPr>
      <w:r w:rsidRPr="00E257F9">
        <w:rPr>
          <w:i/>
          <w:iCs/>
        </w:rPr>
        <w:t>parameter-list:</w:t>
      </w:r>
    </w:p>
    <w:p w14:paraId="620556EF" w14:textId="73065D67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>parameter-declaration</w:t>
      </w:r>
    </w:p>
    <w:p w14:paraId="10451869" w14:textId="60895AB4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 xml:space="preserve">parameter-list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parameter-declaration</w:t>
      </w:r>
    </w:p>
    <w:p w14:paraId="3E5395A3" w14:textId="77777777" w:rsidR="00E853A1" w:rsidRPr="00E257F9" w:rsidRDefault="00E853A1" w:rsidP="00E853A1">
      <w:pPr>
        <w:rPr>
          <w:i/>
          <w:iCs/>
        </w:rPr>
      </w:pPr>
    </w:p>
    <w:p w14:paraId="4E0446EF" w14:textId="5206E5C1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>parameter-declaration:</w:t>
      </w:r>
    </w:p>
    <w:p w14:paraId="20E428F7" w14:textId="02A3B68F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>declaration-specifiers declarator</w:t>
      </w:r>
    </w:p>
    <w:p w14:paraId="417388B8" w14:textId="649F9F41" w:rsidR="00E853A1" w:rsidRPr="00E257F9" w:rsidRDefault="00E853A1" w:rsidP="00E853A1">
      <w:pPr>
        <w:rPr>
          <w:i/>
          <w:iCs/>
          <w:vertAlign w:val="subscript"/>
        </w:rPr>
      </w:pPr>
      <w:r w:rsidRPr="00E257F9">
        <w:rPr>
          <w:i/>
          <w:iCs/>
        </w:rPr>
        <w:tab/>
        <w:t>declaration-specifiers abstract-</w:t>
      </w:r>
      <w:proofErr w:type="spellStart"/>
      <w:r w:rsidRPr="00E257F9">
        <w:rPr>
          <w:i/>
          <w:iCs/>
        </w:rPr>
        <w:t>declarator</w:t>
      </w:r>
      <w:r w:rsidRPr="00E257F9">
        <w:rPr>
          <w:i/>
          <w:iCs/>
          <w:vertAlign w:val="subscript"/>
        </w:rPr>
        <w:t>opt</w:t>
      </w:r>
      <w:proofErr w:type="spellEnd"/>
    </w:p>
    <w:p w14:paraId="4A67E3CD" w14:textId="6E2C9EC9" w:rsidR="00E853A1" w:rsidRPr="00E257F9" w:rsidRDefault="00E853A1" w:rsidP="00E853A1">
      <w:pPr>
        <w:rPr>
          <w:i/>
          <w:iCs/>
          <w:vertAlign w:val="subscript"/>
        </w:rPr>
      </w:pPr>
    </w:p>
    <w:p w14:paraId="342D0BB3" w14:textId="43A4055C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>identifier-list:</w:t>
      </w:r>
    </w:p>
    <w:p w14:paraId="5387F17B" w14:textId="52B2F252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>identifier</w:t>
      </w:r>
    </w:p>
    <w:p w14:paraId="468EB793" w14:textId="56B05FF9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 xml:space="preserve">identifier-list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identifier</w:t>
      </w:r>
    </w:p>
    <w:p w14:paraId="1A7ADC9F" w14:textId="77777777" w:rsidR="00E853A1" w:rsidRPr="00E257F9" w:rsidRDefault="00E853A1" w:rsidP="00E853A1">
      <w:pPr>
        <w:rPr>
          <w:i/>
          <w:iCs/>
        </w:rPr>
      </w:pPr>
    </w:p>
    <w:p w14:paraId="0A864BF3" w14:textId="0A4E0073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>type-name:</w:t>
      </w:r>
    </w:p>
    <w:p w14:paraId="12249402" w14:textId="4DDA7619" w:rsidR="00E853A1" w:rsidRPr="00E257F9" w:rsidRDefault="00E853A1" w:rsidP="00E853A1">
      <w:pPr>
        <w:rPr>
          <w:i/>
          <w:iCs/>
          <w:vertAlign w:val="subscript"/>
        </w:rPr>
      </w:pPr>
      <w:r w:rsidRPr="00E257F9">
        <w:rPr>
          <w:i/>
          <w:iCs/>
        </w:rPr>
        <w:tab/>
        <w:t>specifier-qualifier-list abstract-</w:t>
      </w:r>
      <w:proofErr w:type="spellStart"/>
      <w:r w:rsidRPr="00E257F9">
        <w:rPr>
          <w:i/>
          <w:iCs/>
        </w:rPr>
        <w:t>declarator</w:t>
      </w:r>
      <w:r w:rsidRPr="00E257F9">
        <w:rPr>
          <w:i/>
          <w:iCs/>
          <w:vertAlign w:val="subscript"/>
        </w:rPr>
        <w:t>opt</w:t>
      </w:r>
      <w:proofErr w:type="spellEnd"/>
    </w:p>
    <w:p w14:paraId="5BA55F4F" w14:textId="77777777" w:rsidR="00E853A1" w:rsidRPr="00E257F9" w:rsidRDefault="00E853A1" w:rsidP="00E853A1">
      <w:pPr>
        <w:rPr>
          <w:i/>
          <w:iCs/>
          <w:vertAlign w:val="subscript"/>
        </w:rPr>
      </w:pPr>
    </w:p>
    <w:p w14:paraId="23749DB3" w14:textId="662D5129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>abstract-declarator:</w:t>
      </w:r>
    </w:p>
    <w:p w14:paraId="61866D0F" w14:textId="7E6E5F97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>pointer</w:t>
      </w:r>
    </w:p>
    <w:p w14:paraId="6465A17D" w14:textId="20436538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lastRenderedPageBreak/>
        <w:tab/>
      </w:r>
      <w:proofErr w:type="spellStart"/>
      <w:r w:rsidRPr="00E257F9">
        <w:rPr>
          <w:i/>
          <w:iCs/>
        </w:rPr>
        <w:t>pointer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direct-abstract-declarator</w:t>
      </w:r>
    </w:p>
    <w:p w14:paraId="06C33A8F" w14:textId="77777777" w:rsidR="00E853A1" w:rsidRPr="00E257F9" w:rsidRDefault="00E853A1" w:rsidP="00E853A1">
      <w:pPr>
        <w:rPr>
          <w:i/>
          <w:iCs/>
        </w:rPr>
      </w:pPr>
    </w:p>
    <w:p w14:paraId="3BE5EC67" w14:textId="51E5B6FD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>direct-abstract-declarator:</w:t>
      </w:r>
    </w:p>
    <w:p w14:paraId="35FE20A3" w14:textId="59E5AE3B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(</w:t>
      </w:r>
      <w:r w:rsidRPr="00E257F9">
        <w:rPr>
          <w:i/>
          <w:iCs/>
        </w:rPr>
        <w:t xml:space="preserve"> abstract-declarator </w:t>
      </w:r>
      <w:r w:rsidRPr="00E257F9">
        <w:rPr>
          <w:b/>
          <w:bCs/>
        </w:rPr>
        <w:t>)</w:t>
      </w:r>
    </w:p>
    <w:p w14:paraId="26F23116" w14:textId="24A9B085" w:rsidR="00E853A1" w:rsidRPr="00E257F9" w:rsidRDefault="00E853A1" w:rsidP="00E853A1">
      <w:pPr>
        <w:rPr>
          <w:i/>
          <w:iCs/>
        </w:rPr>
      </w:pPr>
      <w:r w:rsidRPr="00E257F9">
        <w:rPr>
          <w:i/>
          <w:iCs/>
        </w:rPr>
        <w:tab/>
        <w:t>direct-abstract-</w:t>
      </w:r>
      <w:proofErr w:type="spellStart"/>
      <w:r w:rsidRPr="00E257F9">
        <w:rPr>
          <w:i/>
          <w:iCs/>
        </w:rPr>
        <w:t>declarator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[</w:t>
      </w:r>
      <w:r w:rsidRPr="00E257F9">
        <w:rPr>
          <w:i/>
          <w:iCs/>
        </w:rPr>
        <w:t xml:space="preserve"> assignment-</w:t>
      </w:r>
      <w:proofErr w:type="spellStart"/>
      <w:r w:rsidRPr="00E257F9">
        <w:rPr>
          <w:i/>
          <w:iCs/>
        </w:rPr>
        <w:t>expression</w:t>
      </w:r>
      <w:r w:rsidR="00033F90"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]</w:t>
      </w:r>
    </w:p>
    <w:p w14:paraId="36120725" w14:textId="46065680" w:rsidR="00E853A1" w:rsidRPr="00E257F9" w:rsidRDefault="00E853A1" w:rsidP="00E853A1">
      <w:pPr>
        <w:rPr>
          <w:b/>
          <w:bCs/>
        </w:rPr>
      </w:pPr>
      <w:r w:rsidRPr="00E257F9">
        <w:rPr>
          <w:i/>
          <w:iCs/>
        </w:rPr>
        <w:tab/>
        <w:t>direct-abstract-</w:t>
      </w:r>
      <w:proofErr w:type="spellStart"/>
      <w:r w:rsidRPr="00E257F9">
        <w:rPr>
          <w:i/>
          <w:iCs/>
        </w:rPr>
        <w:t>declarator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(</w:t>
      </w:r>
      <w:r w:rsidRPr="00E257F9">
        <w:rPr>
          <w:i/>
          <w:iCs/>
        </w:rPr>
        <w:t xml:space="preserve"> parameter-type-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)</w:t>
      </w:r>
    </w:p>
    <w:p w14:paraId="577409D1" w14:textId="1492F098" w:rsidR="00033F90" w:rsidRPr="00E257F9" w:rsidRDefault="00033F90" w:rsidP="00E853A1">
      <w:pPr>
        <w:rPr>
          <w:b/>
          <w:bCs/>
        </w:rPr>
      </w:pPr>
    </w:p>
    <w:p w14:paraId="07DC50F4" w14:textId="542FEE10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>typedef-name:</w:t>
      </w:r>
    </w:p>
    <w:p w14:paraId="4424B987" w14:textId="50428D56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ab/>
        <w:t>identifier</w:t>
      </w:r>
    </w:p>
    <w:p w14:paraId="209D409C" w14:textId="77777777" w:rsidR="00033F90" w:rsidRPr="00E257F9" w:rsidRDefault="00033F90" w:rsidP="00E853A1">
      <w:pPr>
        <w:rPr>
          <w:i/>
          <w:iCs/>
        </w:rPr>
      </w:pPr>
    </w:p>
    <w:p w14:paraId="4A779274" w14:textId="3C17BCE6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>initializer:</w:t>
      </w:r>
    </w:p>
    <w:p w14:paraId="7A875470" w14:textId="1DE41321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ab/>
        <w:t>assignment-expression</w:t>
      </w:r>
    </w:p>
    <w:p w14:paraId="196F7CC1" w14:textId="0DDBCE9C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{</w:t>
      </w:r>
      <w:r w:rsidRPr="00E257F9">
        <w:rPr>
          <w:i/>
          <w:iCs/>
        </w:rPr>
        <w:t xml:space="preserve"> initializer-list </w:t>
      </w:r>
      <w:r w:rsidRPr="00E257F9">
        <w:rPr>
          <w:b/>
          <w:bCs/>
        </w:rPr>
        <w:t>}</w:t>
      </w:r>
    </w:p>
    <w:p w14:paraId="3045DDA5" w14:textId="33B16759" w:rsidR="00033F90" w:rsidRPr="00E257F9" w:rsidRDefault="00033F90" w:rsidP="00E853A1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{</w:t>
      </w:r>
      <w:r w:rsidRPr="00E257F9">
        <w:rPr>
          <w:i/>
          <w:iCs/>
        </w:rPr>
        <w:t xml:space="preserve"> initializer-list </w:t>
      </w:r>
      <w:r w:rsidRPr="00E257F9">
        <w:rPr>
          <w:b/>
          <w:bCs/>
        </w:rPr>
        <w:t>, }</w:t>
      </w:r>
    </w:p>
    <w:p w14:paraId="3F875318" w14:textId="77777777" w:rsidR="00033F90" w:rsidRPr="00E257F9" w:rsidRDefault="00033F90" w:rsidP="00E853A1">
      <w:pPr>
        <w:rPr>
          <w:b/>
          <w:bCs/>
        </w:rPr>
      </w:pPr>
    </w:p>
    <w:p w14:paraId="19AE1C2E" w14:textId="59053632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>initializer-list:</w:t>
      </w:r>
      <w:r w:rsidRPr="00E257F9">
        <w:rPr>
          <w:i/>
          <w:iCs/>
        </w:rPr>
        <w:br/>
      </w:r>
      <w:r w:rsidRPr="00E257F9">
        <w:rPr>
          <w:i/>
          <w:iCs/>
        </w:rPr>
        <w:tab/>
        <w:t>initializer</w:t>
      </w:r>
    </w:p>
    <w:p w14:paraId="7F3CAD1C" w14:textId="7AEDF254" w:rsidR="00033F90" w:rsidRPr="00E257F9" w:rsidRDefault="00033F90" w:rsidP="00E853A1">
      <w:pPr>
        <w:rPr>
          <w:i/>
          <w:iCs/>
        </w:rPr>
      </w:pPr>
      <w:r w:rsidRPr="00E257F9">
        <w:rPr>
          <w:i/>
          <w:iCs/>
        </w:rPr>
        <w:tab/>
        <w:t xml:space="preserve">initializer-list </w:t>
      </w:r>
      <w:r w:rsidRPr="00E257F9">
        <w:rPr>
          <w:b/>
          <w:bCs/>
        </w:rPr>
        <w:t>,</w:t>
      </w:r>
      <w:r w:rsidRPr="00E257F9">
        <w:rPr>
          <w:i/>
          <w:iCs/>
        </w:rPr>
        <w:t xml:space="preserve"> initializer</w:t>
      </w:r>
    </w:p>
    <w:p w14:paraId="40EA4833" w14:textId="77777777" w:rsidR="00033F90" w:rsidRPr="00E257F9" w:rsidRDefault="00033F90" w:rsidP="00CB5C9F">
      <w:pPr>
        <w:pStyle w:val="Heading3"/>
        <w:rPr>
          <w:rFonts w:cs="Times New Roman"/>
        </w:rPr>
      </w:pPr>
    </w:p>
    <w:p w14:paraId="11EBC050" w14:textId="304C5E75" w:rsidR="00CB5C9F" w:rsidRPr="00E257F9" w:rsidRDefault="00CB5C9F" w:rsidP="00E52796">
      <w:pPr>
        <w:pStyle w:val="Heading4"/>
        <w:rPr>
          <w:rFonts w:cs="Times New Roman"/>
        </w:rPr>
      </w:pPr>
      <w:r w:rsidRPr="00E257F9">
        <w:rPr>
          <w:rFonts w:cs="Times New Roman"/>
        </w:rPr>
        <w:t>2.</w:t>
      </w:r>
      <w:r w:rsidR="001E269D" w:rsidRPr="00E257F9">
        <w:rPr>
          <w:rFonts w:cs="Times New Roman"/>
        </w:rPr>
        <w:t>1.</w:t>
      </w:r>
      <w:r w:rsidRPr="00E257F9">
        <w:rPr>
          <w:rFonts w:cs="Times New Roman"/>
        </w:rPr>
        <w:t>3.</w:t>
      </w:r>
      <w:r w:rsidR="00BA60B0" w:rsidRPr="00E257F9">
        <w:rPr>
          <w:rFonts w:cs="Times New Roman"/>
        </w:rPr>
        <w:t>4</w:t>
      </w:r>
      <w:r w:rsidRPr="00E257F9">
        <w:rPr>
          <w:rFonts w:cs="Times New Roman"/>
        </w:rPr>
        <w:t xml:space="preserve"> Statements</w:t>
      </w:r>
    </w:p>
    <w:p w14:paraId="2180EB29" w14:textId="77777777" w:rsidR="00033F90" w:rsidRPr="00E257F9" w:rsidRDefault="00033F90" w:rsidP="00033F90"/>
    <w:p w14:paraId="11D719DA" w14:textId="71FE6EF4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>statement:</w:t>
      </w:r>
    </w:p>
    <w:p w14:paraId="4155208B" w14:textId="19A1E7AB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compound-statement</w:t>
      </w:r>
    </w:p>
    <w:p w14:paraId="2D5DF377" w14:textId="723B4913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expression-statement</w:t>
      </w:r>
    </w:p>
    <w:p w14:paraId="34075FC0" w14:textId="0391A286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selection-statement</w:t>
      </w:r>
    </w:p>
    <w:p w14:paraId="01AF4074" w14:textId="29E16913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iteration-statement</w:t>
      </w:r>
    </w:p>
    <w:p w14:paraId="65D81C11" w14:textId="6147E087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jump-statement</w:t>
      </w:r>
    </w:p>
    <w:p w14:paraId="717B2DF3" w14:textId="77777777" w:rsidR="00033F90" w:rsidRPr="00E257F9" w:rsidRDefault="00033F90" w:rsidP="00033F90">
      <w:pPr>
        <w:rPr>
          <w:i/>
          <w:iCs/>
        </w:rPr>
      </w:pPr>
    </w:p>
    <w:p w14:paraId="6FA12D23" w14:textId="5F1C1D94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>compound-statement:</w:t>
      </w:r>
    </w:p>
    <w:p w14:paraId="3CBC4C76" w14:textId="23523DE4" w:rsidR="00033F90" w:rsidRPr="00E257F9" w:rsidRDefault="00033F90" w:rsidP="00033F90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{</w:t>
      </w:r>
      <w:r w:rsidRPr="00E257F9">
        <w:rPr>
          <w:i/>
          <w:iCs/>
        </w:rPr>
        <w:t xml:space="preserve"> block-item-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}</w:t>
      </w:r>
    </w:p>
    <w:p w14:paraId="68DE6847" w14:textId="77777777" w:rsidR="00033F90" w:rsidRPr="00E257F9" w:rsidRDefault="00033F90" w:rsidP="00033F90">
      <w:pPr>
        <w:rPr>
          <w:b/>
          <w:bCs/>
        </w:rPr>
      </w:pPr>
    </w:p>
    <w:p w14:paraId="136649B6" w14:textId="09D0BD8C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>block-item-list:</w:t>
      </w:r>
    </w:p>
    <w:p w14:paraId="4A9A0446" w14:textId="57318275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block-item</w:t>
      </w:r>
    </w:p>
    <w:p w14:paraId="7A9995D7" w14:textId="445347ED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block-item-list block-item</w:t>
      </w:r>
    </w:p>
    <w:p w14:paraId="4280FAD1" w14:textId="7FEC68AC" w:rsidR="00033F90" w:rsidRPr="00E257F9" w:rsidRDefault="00033F90" w:rsidP="00033F90">
      <w:pPr>
        <w:rPr>
          <w:i/>
          <w:iCs/>
        </w:rPr>
      </w:pPr>
    </w:p>
    <w:p w14:paraId="494EFB65" w14:textId="047DFA8E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>block-item:</w:t>
      </w:r>
    </w:p>
    <w:p w14:paraId="0D926E1A" w14:textId="4763AD46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declaration</w:t>
      </w:r>
    </w:p>
    <w:p w14:paraId="22EA3C8C" w14:textId="6AB955A8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  <w:t>statement</w:t>
      </w:r>
    </w:p>
    <w:p w14:paraId="2C8AE99C" w14:textId="77777777" w:rsidR="00033F90" w:rsidRPr="00E257F9" w:rsidRDefault="00033F90" w:rsidP="00033F90">
      <w:pPr>
        <w:rPr>
          <w:i/>
          <w:iCs/>
        </w:rPr>
      </w:pPr>
    </w:p>
    <w:p w14:paraId="32AE5C49" w14:textId="2F179322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>expression-statement:</w:t>
      </w:r>
    </w:p>
    <w:p w14:paraId="26A2F497" w14:textId="71302EDA" w:rsidR="00033F90" w:rsidRPr="00E257F9" w:rsidRDefault="00033F90" w:rsidP="00033F90">
      <w:pPr>
        <w:rPr>
          <w:b/>
          <w:bCs/>
        </w:rPr>
      </w:pPr>
      <w:r w:rsidRPr="00E257F9">
        <w:rPr>
          <w:i/>
          <w:iCs/>
        </w:rPr>
        <w:tab/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;</w:t>
      </w:r>
    </w:p>
    <w:p w14:paraId="053B53AB" w14:textId="77777777" w:rsidR="00033F90" w:rsidRPr="00E257F9" w:rsidRDefault="00033F90" w:rsidP="00033F90">
      <w:pPr>
        <w:rPr>
          <w:b/>
          <w:bCs/>
        </w:rPr>
      </w:pPr>
    </w:p>
    <w:p w14:paraId="7BB342F8" w14:textId="7891FFC9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>selection-statement:</w:t>
      </w:r>
    </w:p>
    <w:p w14:paraId="1238992C" w14:textId="36D27DC5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if (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 xml:space="preserve">) </w:t>
      </w:r>
      <w:r w:rsidRPr="00E257F9">
        <w:rPr>
          <w:i/>
          <w:iCs/>
        </w:rPr>
        <w:t>statement</w:t>
      </w:r>
    </w:p>
    <w:p w14:paraId="74C9B63F" w14:textId="37BD654B" w:rsidR="00033F90" w:rsidRPr="00E257F9" w:rsidRDefault="00033F90" w:rsidP="00033F9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if </w:t>
      </w:r>
      <w:r w:rsidR="00830F95" w:rsidRPr="00E257F9">
        <w:rPr>
          <w:b/>
          <w:bCs/>
        </w:rPr>
        <w:t xml:space="preserve"> (</w:t>
      </w:r>
      <w:r w:rsidR="00830F95" w:rsidRPr="00E257F9">
        <w:rPr>
          <w:i/>
          <w:iCs/>
        </w:rPr>
        <w:t xml:space="preserve"> expression </w:t>
      </w:r>
      <w:r w:rsidR="00830F95" w:rsidRPr="00E257F9">
        <w:rPr>
          <w:b/>
          <w:bCs/>
        </w:rPr>
        <w:t>)</w:t>
      </w:r>
      <w:r w:rsidR="00830F95" w:rsidRPr="00E257F9">
        <w:rPr>
          <w:i/>
          <w:iCs/>
        </w:rPr>
        <w:t xml:space="preserve"> statement </w:t>
      </w:r>
      <w:r w:rsidR="00830F95" w:rsidRPr="00E257F9">
        <w:rPr>
          <w:b/>
          <w:bCs/>
        </w:rPr>
        <w:t>else</w:t>
      </w:r>
      <w:r w:rsidR="00830F95" w:rsidRPr="00E257F9">
        <w:rPr>
          <w:i/>
          <w:iCs/>
        </w:rPr>
        <w:t xml:space="preserve"> statement</w:t>
      </w:r>
    </w:p>
    <w:p w14:paraId="618BEAED" w14:textId="77777777" w:rsidR="002B56BD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ab/>
      </w:r>
      <w:r w:rsidR="002B56BD" w:rsidRPr="00E257F9">
        <w:rPr>
          <w:b/>
          <w:bCs/>
        </w:rPr>
        <w:t>switch (</w:t>
      </w:r>
      <w:r w:rsidR="002B56BD" w:rsidRPr="00E257F9">
        <w:rPr>
          <w:i/>
          <w:iCs/>
        </w:rPr>
        <w:t xml:space="preserve"> expression </w:t>
      </w:r>
      <w:r w:rsidR="002B56BD" w:rsidRPr="00E257F9">
        <w:rPr>
          <w:b/>
          <w:bCs/>
        </w:rPr>
        <w:t>)</w:t>
      </w:r>
      <w:r w:rsidR="002B56BD" w:rsidRPr="00E257F9">
        <w:rPr>
          <w:i/>
          <w:iCs/>
        </w:rPr>
        <w:t xml:space="preserve"> </w:t>
      </w:r>
      <w:r w:rsidR="002B56BD" w:rsidRPr="00E257F9">
        <w:rPr>
          <w:b/>
          <w:bCs/>
        </w:rPr>
        <w:t>{</w:t>
      </w:r>
      <w:r w:rsidR="002B56BD" w:rsidRPr="00E257F9">
        <w:t xml:space="preserve"> </w:t>
      </w:r>
      <w:r w:rsidR="002B56BD" w:rsidRPr="00E257F9">
        <w:rPr>
          <w:i/>
          <w:iCs/>
        </w:rPr>
        <w:t>switch-case-</w:t>
      </w:r>
      <w:proofErr w:type="spellStart"/>
      <w:r w:rsidR="002B56BD" w:rsidRPr="00E257F9">
        <w:rPr>
          <w:i/>
          <w:iCs/>
        </w:rPr>
        <w:t>list</w:t>
      </w:r>
      <w:r w:rsidR="002B56BD" w:rsidRPr="00E257F9">
        <w:rPr>
          <w:i/>
          <w:iCs/>
          <w:vertAlign w:val="subscript"/>
        </w:rPr>
        <w:t>opt</w:t>
      </w:r>
      <w:proofErr w:type="spellEnd"/>
      <w:r w:rsidR="002B56BD" w:rsidRPr="00E257F9">
        <w:rPr>
          <w:i/>
          <w:iCs/>
        </w:rPr>
        <w:t xml:space="preserve"> switch-default-</w:t>
      </w:r>
      <w:proofErr w:type="spellStart"/>
      <w:r w:rsidR="002B56BD" w:rsidRPr="00E257F9">
        <w:rPr>
          <w:i/>
          <w:iCs/>
        </w:rPr>
        <w:t>case</w:t>
      </w:r>
      <w:r w:rsidR="002B56BD" w:rsidRPr="00E257F9">
        <w:rPr>
          <w:i/>
          <w:iCs/>
          <w:vertAlign w:val="subscript"/>
        </w:rPr>
        <w:t>opt</w:t>
      </w:r>
      <w:proofErr w:type="spellEnd"/>
      <w:r w:rsidR="002B56BD" w:rsidRPr="00E257F9">
        <w:rPr>
          <w:i/>
          <w:iCs/>
          <w:vertAlign w:val="subscript"/>
        </w:rPr>
        <w:t xml:space="preserve"> </w:t>
      </w:r>
      <w:r w:rsidR="002B56BD" w:rsidRPr="00E257F9">
        <w:rPr>
          <w:b/>
          <w:bCs/>
        </w:rPr>
        <w:t>}</w:t>
      </w:r>
      <w:r w:rsidRPr="00E257F9">
        <w:rPr>
          <w:i/>
          <w:iCs/>
        </w:rPr>
        <w:tab/>
      </w:r>
    </w:p>
    <w:p w14:paraId="2634CAAA" w14:textId="4FC07F2E" w:rsidR="00830F95" w:rsidRPr="00E257F9" w:rsidRDefault="002B56BD" w:rsidP="00033F90">
      <w:pPr>
        <w:rPr>
          <w:i/>
          <w:iCs/>
        </w:rPr>
      </w:pPr>
      <w:r w:rsidRPr="00E257F9">
        <w:rPr>
          <w:i/>
          <w:iCs/>
        </w:rPr>
        <w:tab/>
      </w:r>
      <w:r w:rsidR="00830F95" w:rsidRPr="00E257F9">
        <w:rPr>
          <w:b/>
          <w:bCs/>
        </w:rPr>
        <w:t>switch (</w:t>
      </w:r>
      <w:r w:rsidR="00830F95" w:rsidRPr="00E257F9">
        <w:rPr>
          <w:i/>
          <w:iCs/>
        </w:rPr>
        <w:t xml:space="preserve"> expression </w:t>
      </w:r>
      <w:r w:rsidR="00830F95" w:rsidRPr="00E257F9">
        <w:rPr>
          <w:b/>
          <w:bCs/>
        </w:rPr>
        <w:t>)</w:t>
      </w:r>
      <w:r w:rsidR="00830F95" w:rsidRPr="00E257F9">
        <w:rPr>
          <w:i/>
          <w:iCs/>
        </w:rPr>
        <w:t xml:space="preserve"> statement</w:t>
      </w:r>
    </w:p>
    <w:p w14:paraId="6FF502A8" w14:textId="65D4B015" w:rsidR="00830F95" w:rsidRPr="00E257F9" w:rsidRDefault="00830F95" w:rsidP="00033F90">
      <w:pPr>
        <w:rPr>
          <w:i/>
          <w:iCs/>
        </w:rPr>
      </w:pPr>
    </w:p>
    <w:p w14:paraId="1D6855B8" w14:textId="0196EF9F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>switch-case-list:</w:t>
      </w:r>
    </w:p>
    <w:p w14:paraId="60B03AF9" w14:textId="56086C2C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lastRenderedPageBreak/>
        <w:tab/>
        <w:t>switch-case</w:t>
      </w:r>
    </w:p>
    <w:p w14:paraId="2BCB8FCB" w14:textId="22DC3D24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ab/>
        <w:t>switch-case-list switch-case</w:t>
      </w:r>
    </w:p>
    <w:p w14:paraId="1B0318B8" w14:textId="77777777" w:rsidR="00830F95" w:rsidRPr="00E257F9" w:rsidRDefault="00830F95" w:rsidP="00033F90">
      <w:pPr>
        <w:rPr>
          <w:i/>
          <w:iCs/>
        </w:rPr>
      </w:pPr>
    </w:p>
    <w:p w14:paraId="59725F64" w14:textId="5CE0B4EB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>switch-case:</w:t>
      </w:r>
    </w:p>
    <w:p w14:paraId="3ED7C275" w14:textId="0D04C17E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case</w:t>
      </w:r>
      <w:r w:rsidRPr="00E257F9">
        <w:rPr>
          <w:i/>
          <w:iCs/>
        </w:rPr>
        <w:t xml:space="preserve"> constant-expression </w:t>
      </w:r>
      <w:r w:rsidRPr="00E257F9">
        <w:rPr>
          <w:b/>
          <w:bCs/>
        </w:rPr>
        <w:t>:</w:t>
      </w:r>
      <w:r w:rsidRPr="00E257F9">
        <w:rPr>
          <w:i/>
          <w:iCs/>
        </w:rPr>
        <w:t xml:space="preserve"> statement</w:t>
      </w:r>
    </w:p>
    <w:p w14:paraId="5E8D2270" w14:textId="77777777" w:rsidR="00830F95" w:rsidRPr="00E257F9" w:rsidRDefault="00830F95" w:rsidP="00033F90">
      <w:pPr>
        <w:rPr>
          <w:i/>
          <w:iCs/>
        </w:rPr>
      </w:pPr>
    </w:p>
    <w:p w14:paraId="2CE81E85" w14:textId="43A97FE6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>switch-default-case:</w:t>
      </w:r>
    </w:p>
    <w:p w14:paraId="055DD60A" w14:textId="6061C987" w:rsidR="00830F95" w:rsidRPr="00E257F9" w:rsidRDefault="00830F95" w:rsidP="00033F90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  <w:i/>
          <w:iCs/>
        </w:rPr>
        <w:t xml:space="preserve">default </w:t>
      </w:r>
      <w:r w:rsidRPr="00E257F9">
        <w:rPr>
          <w:b/>
          <w:bCs/>
        </w:rPr>
        <w:t>:</w:t>
      </w:r>
      <w:r w:rsidRPr="00E257F9">
        <w:rPr>
          <w:i/>
          <w:iCs/>
        </w:rPr>
        <w:t xml:space="preserve"> statement</w:t>
      </w:r>
    </w:p>
    <w:p w14:paraId="33EC698F" w14:textId="77777777" w:rsidR="00830F95" w:rsidRPr="00E257F9" w:rsidRDefault="00830F95" w:rsidP="00033F90">
      <w:pPr>
        <w:rPr>
          <w:i/>
          <w:iCs/>
        </w:rPr>
      </w:pPr>
    </w:p>
    <w:p w14:paraId="43CF9A94" w14:textId="7BFA15FF" w:rsidR="00830F95" w:rsidRPr="00E257F9" w:rsidRDefault="00830F95" w:rsidP="00830F95">
      <w:pPr>
        <w:rPr>
          <w:i/>
          <w:iCs/>
        </w:rPr>
      </w:pPr>
      <w:r w:rsidRPr="00E257F9">
        <w:rPr>
          <w:i/>
          <w:iCs/>
        </w:rPr>
        <w:t>iteration-statement:</w:t>
      </w:r>
      <w:r w:rsidRPr="00E257F9">
        <w:rPr>
          <w:i/>
          <w:iCs/>
        </w:rPr>
        <w:br/>
      </w:r>
      <w:r w:rsidRPr="00E257F9">
        <w:rPr>
          <w:b/>
          <w:bCs/>
          <w:i/>
          <w:iCs/>
        </w:rPr>
        <w:tab/>
      </w:r>
      <w:r w:rsidRPr="00E257F9">
        <w:rPr>
          <w:b/>
          <w:bCs/>
        </w:rPr>
        <w:t>while (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expression </w:t>
      </w:r>
      <w:r w:rsidRPr="00E257F9">
        <w:rPr>
          <w:b/>
          <w:bCs/>
        </w:rPr>
        <w:t>)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statement </w:t>
      </w:r>
    </w:p>
    <w:p w14:paraId="77656EE7" w14:textId="413DA8E7" w:rsidR="00830F95" w:rsidRPr="00E257F9" w:rsidRDefault="00830F95" w:rsidP="00830F95">
      <w:pPr>
        <w:rPr>
          <w:b/>
          <w:bCs/>
        </w:rPr>
      </w:pPr>
      <w:r w:rsidRPr="00E257F9">
        <w:rPr>
          <w:b/>
          <w:bCs/>
          <w:i/>
          <w:iCs/>
        </w:rPr>
        <w:tab/>
      </w:r>
      <w:r w:rsidRPr="00E257F9">
        <w:rPr>
          <w:b/>
          <w:bCs/>
        </w:rPr>
        <w:t>do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statement </w:t>
      </w:r>
      <w:r w:rsidRPr="00E257F9">
        <w:rPr>
          <w:b/>
          <w:bCs/>
        </w:rPr>
        <w:t>while (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expression </w:t>
      </w:r>
      <w:r w:rsidRPr="00E257F9">
        <w:rPr>
          <w:b/>
          <w:bCs/>
        </w:rPr>
        <w:t>) ;</w:t>
      </w:r>
    </w:p>
    <w:p w14:paraId="634A3FF0" w14:textId="095C9E9D" w:rsidR="00830F95" w:rsidRPr="00E257F9" w:rsidRDefault="00830F95" w:rsidP="00830F95">
      <w:pPr>
        <w:rPr>
          <w:i/>
          <w:iCs/>
        </w:rPr>
      </w:pPr>
      <w:r w:rsidRPr="00E257F9">
        <w:rPr>
          <w:b/>
          <w:bCs/>
        </w:rPr>
        <w:tab/>
        <w:t xml:space="preserve">for ( </w:t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;</w:t>
      </w:r>
      <w:r w:rsidRPr="00E257F9">
        <w:rPr>
          <w:b/>
          <w:bCs/>
          <w:i/>
          <w:iCs/>
        </w:rPr>
        <w:t xml:space="preserve"> </w:t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vertAlign w:val="subscript"/>
        </w:rPr>
        <w:t xml:space="preserve"> </w:t>
      </w:r>
      <w:r w:rsidRPr="00E257F9">
        <w:rPr>
          <w:b/>
          <w:bCs/>
        </w:rPr>
        <w:t>;</w:t>
      </w:r>
      <w:r w:rsidRPr="00E257F9">
        <w:rPr>
          <w:b/>
          <w:bCs/>
          <w:i/>
          <w:iCs/>
        </w:rPr>
        <w:t xml:space="preserve"> </w:t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)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>statement</w:t>
      </w:r>
    </w:p>
    <w:p w14:paraId="0E69EB12" w14:textId="7C5771B1" w:rsidR="00830F95" w:rsidRPr="00E257F9" w:rsidRDefault="00830F95" w:rsidP="00830F95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 xml:space="preserve">for ( </w:t>
      </w:r>
      <w:r w:rsidRPr="00E257F9">
        <w:rPr>
          <w:i/>
          <w:iCs/>
        </w:rPr>
        <w:t xml:space="preserve">declaration </w:t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;</w:t>
      </w:r>
      <w:r w:rsidRPr="00E257F9">
        <w:rPr>
          <w:b/>
          <w:bCs/>
          <w:i/>
          <w:iCs/>
        </w:rPr>
        <w:t xml:space="preserve"> </w:t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)</w:t>
      </w:r>
      <w:r w:rsidRPr="00E257F9">
        <w:rPr>
          <w:b/>
          <w:bCs/>
          <w:i/>
          <w:iCs/>
        </w:rPr>
        <w:t xml:space="preserve"> </w:t>
      </w:r>
      <w:r w:rsidRPr="00E257F9">
        <w:rPr>
          <w:i/>
          <w:iCs/>
        </w:rPr>
        <w:t xml:space="preserve">statement </w:t>
      </w:r>
    </w:p>
    <w:p w14:paraId="528343E8" w14:textId="77777777" w:rsidR="00830F95" w:rsidRPr="00E257F9" w:rsidRDefault="00830F95" w:rsidP="00830F95">
      <w:pPr>
        <w:rPr>
          <w:i/>
          <w:iCs/>
        </w:rPr>
      </w:pPr>
    </w:p>
    <w:p w14:paraId="3EA2B20B" w14:textId="5E74AC59" w:rsidR="00830F95" w:rsidRPr="00E257F9" w:rsidRDefault="00830F95" w:rsidP="00830F95">
      <w:pPr>
        <w:rPr>
          <w:i/>
          <w:iCs/>
        </w:rPr>
      </w:pPr>
      <w:r w:rsidRPr="00E257F9">
        <w:rPr>
          <w:i/>
          <w:iCs/>
        </w:rPr>
        <w:t>jump-statement:</w:t>
      </w:r>
    </w:p>
    <w:p w14:paraId="7BF11BB5" w14:textId="72743782" w:rsidR="00830F95" w:rsidRPr="00E257F9" w:rsidRDefault="00830F95" w:rsidP="00830F95">
      <w:pPr>
        <w:rPr>
          <w:b/>
          <w:b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continue ;</w:t>
      </w:r>
    </w:p>
    <w:p w14:paraId="781ACD54" w14:textId="639C8FFC" w:rsidR="00830F95" w:rsidRPr="00E257F9" w:rsidRDefault="00830F95" w:rsidP="00830F95">
      <w:pPr>
        <w:rPr>
          <w:i/>
          <w:iCs/>
        </w:rPr>
      </w:pPr>
      <w:r w:rsidRPr="00E257F9">
        <w:rPr>
          <w:b/>
          <w:bCs/>
        </w:rPr>
        <w:tab/>
        <w:t>break ;</w:t>
      </w:r>
    </w:p>
    <w:p w14:paraId="7C37D88A" w14:textId="7700ADDF" w:rsidR="00830F95" w:rsidRPr="00E257F9" w:rsidRDefault="00830F95" w:rsidP="00830F95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return</w:t>
      </w:r>
      <w:r w:rsidRPr="00E257F9">
        <w:rPr>
          <w:i/>
          <w:iCs/>
        </w:rPr>
        <w:t xml:space="preserve"> </w:t>
      </w:r>
      <w:proofErr w:type="spellStart"/>
      <w:r w:rsidRPr="00E257F9">
        <w:rPr>
          <w:i/>
          <w:iCs/>
        </w:rPr>
        <w:t>expression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</w:t>
      </w:r>
      <w:r w:rsidRPr="00E257F9">
        <w:rPr>
          <w:b/>
          <w:bCs/>
        </w:rPr>
        <w:t>;</w:t>
      </w:r>
    </w:p>
    <w:p w14:paraId="14885893" w14:textId="21FBC6E8" w:rsidR="00593D4B" w:rsidRPr="00E257F9" w:rsidRDefault="00593D4B">
      <w:pPr>
        <w:rPr>
          <w:i/>
          <w:iCs/>
        </w:rPr>
      </w:pPr>
      <w:r w:rsidRPr="00E257F9">
        <w:rPr>
          <w:i/>
          <w:iCs/>
        </w:rPr>
        <w:br w:type="page"/>
      </w:r>
    </w:p>
    <w:p w14:paraId="572B3A6A" w14:textId="67BCBA39" w:rsidR="00746335" w:rsidRPr="00E257F9" w:rsidRDefault="008034C3" w:rsidP="00746335">
      <w:pPr>
        <w:pStyle w:val="Heading2"/>
        <w:rPr>
          <w:rFonts w:cs="Times New Roman"/>
        </w:rPr>
      </w:pPr>
      <w:bookmarkStart w:id="8" w:name="_2.2_Types"/>
      <w:bookmarkStart w:id="9" w:name="_Toc163383348"/>
      <w:bookmarkEnd w:id="8"/>
      <w:r w:rsidRPr="00E257F9">
        <w:rPr>
          <w:rFonts w:cs="Times New Roman"/>
        </w:rPr>
        <w:lastRenderedPageBreak/>
        <w:t xml:space="preserve">2.2 </w:t>
      </w:r>
      <w:r w:rsidR="00405099">
        <w:rPr>
          <w:rFonts w:cs="Times New Roman"/>
        </w:rPr>
        <w:t>T</w:t>
      </w:r>
      <w:r w:rsidRPr="00E257F9">
        <w:rPr>
          <w:rFonts w:cs="Times New Roman"/>
        </w:rPr>
        <w:t>ypes</w:t>
      </w:r>
      <w:bookmarkEnd w:id="9"/>
    </w:p>
    <w:p w14:paraId="51259712" w14:textId="32510E2B" w:rsidR="00550E10" w:rsidRPr="00E257F9" w:rsidRDefault="008034C3" w:rsidP="00550E10">
      <w:r w:rsidRPr="00E257F9">
        <w:t xml:space="preserve">This </w:t>
      </w:r>
      <w:r w:rsidR="004C0418" w:rsidRPr="00E257F9">
        <w:t xml:space="preserve">section </w:t>
      </w:r>
      <w:r w:rsidRPr="00E257F9">
        <w:t>specifies the s</w:t>
      </w:r>
      <w:r w:rsidR="00603247" w:rsidRPr="00E257F9">
        <w:t>ubset of types that are supported by this compiler</w:t>
      </w:r>
      <w:r w:rsidR="00746335" w:rsidRPr="00E257F9">
        <w:t>, along with all supported type-specifiers and qualifiers.</w:t>
      </w:r>
      <w:r w:rsidR="00550E10" w:rsidRPr="00E257F9">
        <w:t xml:space="preserve"> Their representations in memory (as specified in the </w:t>
      </w:r>
      <w:hyperlink w:anchor="_3.1._Memory_Model" w:history="1">
        <w:r w:rsidR="00550E10" w:rsidRPr="00E257F9">
          <w:rPr>
            <w:rStyle w:val="Hyperlink"/>
          </w:rPr>
          <w:t>memory model section</w:t>
        </w:r>
      </w:hyperlink>
      <w:r w:rsidR="00550E10" w:rsidRPr="00E257F9">
        <w:t>) are also specified.</w:t>
      </w:r>
    </w:p>
    <w:p w14:paraId="2A215DDD" w14:textId="77777777" w:rsidR="00550E10" w:rsidRPr="00E257F9" w:rsidRDefault="00550E10" w:rsidP="00550E10"/>
    <w:p w14:paraId="276591EA" w14:textId="34866364" w:rsidR="00431B54" w:rsidRPr="00E257F9" w:rsidRDefault="00550E10" w:rsidP="005C1895">
      <w:pPr>
        <w:rPr>
          <w:rStyle w:val="Heading3Char"/>
          <w:rFonts w:cs="Times New Roman"/>
        </w:rPr>
      </w:pPr>
      <w:r w:rsidRPr="00E257F9">
        <w:rPr>
          <w:rStyle w:val="Heading3Char"/>
          <w:rFonts w:cs="Times New Roman"/>
        </w:rPr>
        <w:t xml:space="preserve">2.2.1 </w:t>
      </w:r>
      <w:r w:rsidR="0099432C" w:rsidRPr="00E257F9">
        <w:rPr>
          <w:rStyle w:val="Heading3Char"/>
          <w:rFonts w:cs="Times New Roman"/>
        </w:rPr>
        <w:t xml:space="preserve">Arithmetic </w:t>
      </w:r>
      <w:r w:rsidR="00405099">
        <w:rPr>
          <w:rStyle w:val="Heading3Char"/>
          <w:rFonts w:cs="Times New Roman"/>
        </w:rPr>
        <w:t>t</w:t>
      </w:r>
      <w:r w:rsidR="0099432C" w:rsidRPr="00E257F9">
        <w:rPr>
          <w:rStyle w:val="Heading3Char"/>
          <w:rFonts w:cs="Times New Roman"/>
        </w:rPr>
        <w:t>ypes</w:t>
      </w:r>
    </w:p>
    <w:p w14:paraId="09474C0E" w14:textId="37B1F2D7" w:rsidR="0099432C" w:rsidRPr="00E257F9" w:rsidRDefault="008C0C99" w:rsidP="008034C3">
      <w:r w:rsidRPr="00E257F9">
        <w:t>This section documents all supported arithmetic types</w:t>
      </w:r>
      <w:r w:rsidR="00431B54" w:rsidRPr="00E257F9">
        <w:t>.</w:t>
      </w:r>
    </w:p>
    <w:p w14:paraId="26FB3979" w14:textId="77777777" w:rsidR="00431B54" w:rsidRPr="00E257F9" w:rsidRDefault="00431B54" w:rsidP="00810053"/>
    <w:p w14:paraId="6AF6C079" w14:textId="63B7925E" w:rsidR="00810053" w:rsidRPr="00E257F9" w:rsidRDefault="00810053" w:rsidP="00810053">
      <w:pPr>
        <w:rPr>
          <w:rStyle w:val="Heading4Char"/>
          <w:rFonts w:cs="Times New Roman"/>
        </w:rPr>
      </w:pPr>
      <w:r w:rsidRPr="00E257F9">
        <w:rPr>
          <w:rStyle w:val="Heading4Char"/>
          <w:rFonts w:cs="Times New Roman"/>
        </w:rPr>
        <w:t xml:space="preserve">2.2.1.1 Integer </w:t>
      </w:r>
      <w:r w:rsidR="00405099">
        <w:rPr>
          <w:rStyle w:val="Heading4Char"/>
          <w:rFonts w:cs="Times New Roman"/>
        </w:rPr>
        <w:t>t</w:t>
      </w:r>
      <w:r w:rsidRPr="00E257F9">
        <w:rPr>
          <w:rStyle w:val="Heading4Char"/>
          <w:rFonts w:cs="Times New Roman"/>
        </w:rPr>
        <w:t>ypes</w:t>
      </w:r>
    </w:p>
    <w:p w14:paraId="3E878A2A" w14:textId="38B5C32A" w:rsidR="00810053" w:rsidRPr="00E257F9" w:rsidRDefault="000D55F4" w:rsidP="00810053">
      <w:pPr>
        <w:rPr>
          <w:u w:val="single"/>
        </w:rPr>
      </w:pPr>
      <w:r w:rsidRPr="00E257F9">
        <w:rPr>
          <w:u w:val="single"/>
        </w:rPr>
        <w:t>Basic Integer Types</w:t>
      </w:r>
    </w:p>
    <w:p w14:paraId="289A8B9F" w14:textId="4CF04A9F" w:rsidR="000D55F4" w:rsidRPr="00E257F9" w:rsidRDefault="00B318E4" w:rsidP="00810053">
      <w:r w:rsidRPr="00E257F9">
        <w:t xml:space="preserve">The </w:t>
      </w:r>
      <w:proofErr w:type="spellStart"/>
      <w:r w:rsidR="00896C1E" w:rsidRPr="00E257F9">
        <w:rPr>
          <w:i/>
        </w:rPr>
        <w:t>ctowasm</w:t>
      </w:r>
      <w:proofErr w:type="spellEnd"/>
      <w:r w:rsidRPr="00E257F9">
        <w:t xml:space="preserve"> subset </w:t>
      </w:r>
      <w:r w:rsidR="00040335" w:rsidRPr="00E257F9">
        <w:t>contains all integer types defined in C17. Fig</w:t>
      </w:r>
      <w:r w:rsidR="00C7270A">
        <w:t>. 1</w:t>
      </w:r>
      <w:r w:rsidR="00040335" w:rsidRPr="00E257F9">
        <w:t xml:space="preserve"> shows the list of integer types, along with their</w:t>
      </w:r>
      <w:r w:rsidR="00D95EAA" w:rsidRPr="00E257F9">
        <w:t xml:space="preserve"> sizes in memory</w:t>
      </w:r>
      <w:r w:rsidR="003B6DFC" w:rsidRPr="00E257F9">
        <w:t>, as defined by the compiler implementation.</w:t>
      </w:r>
    </w:p>
    <w:p w14:paraId="35F429CD" w14:textId="77777777" w:rsidR="003B6DFC" w:rsidRPr="00E257F9" w:rsidRDefault="003B6DFC" w:rsidP="00810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C22" w:rsidRPr="00E257F9" w14:paraId="4DAB4D70" w14:textId="77777777" w:rsidTr="00B670AB">
        <w:tc>
          <w:tcPr>
            <w:tcW w:w="4508" w:type="dxa"/>
          </w:tcPr>
          <w:p w14:paraId="6824E23B" w14:textId="2598B2D4" w:rsidR="00E31C22" w:rsidRPr="00E257F9" w:rsidRDefault="00E31C22" w:rsidP="00810053">
            <w:pPr>
              <w:rPr>
                <w:i/>
                <w:iCs/>
              </w:rPr>
            </w:pPr>
            <w:r w:rsidRPr="00E257F9">
              <w:rPr>
                <w:i/>
                <w:iCs/>
              </w:rPr>
              <w:t>Integer type</w:t>
            </w:r>
          </w:p>
        </w:tc>
        <w:tc>
          <w:tcPr>
            <w:tcW w:w="4508" w:type="dxa"/>
          </w:tcPr>
          <w:p w14:paraId="6A07F0BC" w14:textId="622FB289" w:rsidR="00E31C22" w:rsidRPr="00E257F9" w:rsidRDefault="00E31C22" w:rsidP="00810053">
            <w:pPr>
              <w:rPr>
                <w:i/>
                <w:iCs/>
              </w:rPr>
            </w:pPr>
            <w:r w:rsidRPr="00E257F9">
              <w:rPr>
                <w:i/>
                <w:iCs/>
              </w:rPr>
              <w:t>Memory size in bytes</w:t>
            </w:r>
          </w:p>
        </w:tc>
      </w:tr>
      <w:tr w:rsidR="00E31C22" w:rsidRPr="00E257F9" w14:paraId="615F1158" w14:textId="77777777" w:rsidTr="00B670AB">
        <w:tc>
          <w:tcPr>
            <w:tcW w:w="4508" w:type="dxa"/>
          </w:tcPr>
          <w:p w14:paraId="3FC6A62B" w14:textId="490B0B91" w:rsidR="00E31C22" w:rsidRPr="00E257F9" w:rsidRDefault="00E31C22" w:rsidP="00E31C22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char</w:t>
            </w:r>
          </w:p>
        </w:tc>
        <w:tc>
          <w:tcPr>
            <w:tcW w:w="4508" w:type="dxa"/>
          </w:tcPr>
          <w:p w14:paraId="42E1895A" w14:textId="33869A43" w:rsidR="00E31C22" w:rsidRPr="00E257F9" w:rsidRDefault="00E31C22" w:rsidP="00E31C22">
            <w:r w:rsidRPr="00E257F9">
              <w:t>1</w:t>
            </w:r>
          </w:p>
        </w:tc>
      </w:tr>
      <w:tr w:rsidR="00E31C22" w:rsidRPr="00E257F9" w14:paraId="67EC31B3" w14:textId="77777777" w:rsidTr="00B670AB">
        <w:tc>
          <w:tcPr>
            <w:tcW w:w="4508" w:type="dxa"/>
          </w:tcPr>
          <w:p w14:paraId="17293A08" w14:textId="13210EE7" w:rsidR="00E31C22" w:rsidRPr="00E257F9" w:rsidRDefault="00E31C22" w:rsidP="00E31C22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short int</w:t>
            </w:r>
          </w:p>
        </w:tc>
        <w:tc>
          <w:tcPr>
            <w:tcW w:w="4508" w:type="dxa"/>
          </w:tcPr>
          <w:p w14:paraId="23A40F50" w14:textId="4DD8B848" w:rsidR="00E31C22" w:rsidRPr="00E257F9" w:rsidRDefault="00E31C22" w:rsidP="00E31C22">
            <w:r w:rsidRPr="00E257F9">
              <w:t>2</w:t>
            </w:r>
          </w:p>
        </w:tc>
      </w:tr>
      <w:tr w:rsidR="00E31C22" w:rsidRPr="00E257F9" w14:paraId="0BA2F39F" w14:textId="77777777" w:rsidTr="00B670AB">
        <w:tc>
          <w:tcPr>
            <w:tcW w:w="4508" w:type="dxa"/>
          </w:tcPr>
          <w:p w14:paraId="6B3B7E5C" w14:textId="0F398203" w:rsidR="00E31C22" w:rsidRPr="00E257F9" w:rsidRDefault="00E31C22" w:rsidP="00E31C22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int</w:t>
            </w:r>
          </w:p>
        </w:tc>
        <w:tc>
          <w:tcPr>
            <w:tcW w:w="4508" w:type="dxa"/>
          </w:tcPr>
          <w:p w14:paraId="646B838F" w14:textId="0E2287FD" w:rsidR="00E31C22" w:rsidRPr="00E257F9" w:rsidRDefault="00E31C22" w:rsidP="00E31C22">
            <w:r w:rsidRPr="00E257F9">
              <w:t>4</w:t>
            </w:r>
          </w:p>
        </w:tc>
      </w:tr>
      <w:tr w:rsidR="00E31C22" w:rsidRPr="00E257F9" w14:paraId="7D0349EF" w14:textId="77777777" w:rsidTr="00B670AB">
        <w:tc>
          <w:tcPr>
            <w:tcW w:w="4508" w:type="dxa"/>
          </w:tcPr>
          <w:p w14:paraId="192D4021" w14:textId="2C3D7240" w:rsidR="00E31C22" w:rsidRPr="00E257F9" w:rsidRDefault="00E31C22" w:rsidP="00E31C22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long int</w:t>
            </w:r>
          </w:p>
        </w:tc>
        <w:tc>
          <w:tcPr>
            <w:tcW w:w="4508" w:type="dxa"/>
          </w:tcPr>
          <w:p w14:paraId="7801ED8E" w14:textId="5DC7A29D" w:rsidR="00E31C22" w:rsidRPr="00E257F9" w:rsidRDefault="00E31C22" w:rsidP="00E31C22">
            <w:r w:rsidRPr="00E257F9">
              <w:t>8</w:t>
            </w:r>
          </w:p>
        </w:tc>
      </w:tr>
      <w:tr w:rsidR="00E31C22" w:rsidRPr="00E257F9" w14:paraId="3B714193" w14:textId="77777777" w:rsidTr="00B670AB">
        <w:tc>
          <w:tcPr>
            <w:tcW w:w="4508" w:type="dxa"/>
          </w:tcPr>
          <w:p w14:paraId="02383E81" w14:textId="4C54CDD4" w:rsidR="00E31C22" w:rsidRPr="00E257F9" w:rsidRDefault="00E31C22" w:rsidP="00E31C22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 xml:space="preserve">long </w:t>
            </w:r>
            <w:proofErr w:type="spellStart"/>
            <w:r w:rsidRPr="00E257F9">
              <w:rPr>
                <w:b/>
                <w:bCs/>
              </w:rPr>
              <w:t>long</w:t>
            </w:r>
            <w:proofErr w:type="spellEnd"/>
            <w:r w:rsidRPr="00E257F9">
              <w:rPr>
                <w:b/>
                <w:bCs/>
              </w:rPr>
              <w:t xml:space="preserve"> int</w:t>
            </w:r>
          </w:p>
        </w:tc>
        <w:tc>
          <w:tcPr>
            <w:tcW w:w="4508" w:type="dxa"/>
          </w:tcPr>
          <w:p w14:paraId="42C284E6" w14:textId="4EB65998" w:rsidR="00E31C22" w:rsidRPr="00E257F9" w:rsidRDefault="00E31C22" w:rsidP="00E31C22">
            <w:r w:rsidRPr="00E257F9">
              <w:t>8</w:t>
            </w:r>
          </w:p>
        </w:tc>
      </w:tr>
    </w:tbl>
    <w:p w14:paraId="520F06AF" w14:textId="6AD3B4E7" w:rsidR="003B6DFC" w:rsidRPr="004653E0" w:rsidRDefault="00E40F16" w:rsidP="00E40F16">
      <w:pPr>
        <w:pStyle w:val="Caption"/>
        <w:rPr>
          <w:sz w:val="20"/>
          <w:szCs w:val="20"/>
        </w:rPr>
      </w:pPr>
      <w:r w:rsidRPr="004653E0">
        <w:rPr>
          <w:sz w:val="20"/>
          <w:szCs w:val="20"/>
        </w:rPr>
        <w:t xml:space="preserve">Figure </w:t>
      </w:r>
      <w:r w:rsidRPr="004653E0">
        <w:rPr>
          <w:sz w:val="20"/>
          <w:szCs w:val="20"/>
        </w:rPr>
        <w:fldChar w:fldCharType="begin"/>
      </w:r>
      <w:r w:rsidRPr="004653E0">
        <w:rPr>
          <w:sz w:val="20"/>
          <w:szCs w:val="20"/>
        </w:rPr>
        <w:instrText xml:space="preserve"> SEQ Figure \* ARABIC </w:instrText>
      </w:r>
      <w:r w:rsidRPr="004653E0">
        <w:rPr>
          <w:sz w:val="20"/>
          <w:szCs w:val="20"/>
        </w:rPr>
        <w:fldChar w:fldCharType="separate"/>
      </w:r>
      <w:r w:rsidR="00E40DFB">
        <w:rPr>
          <w:noProof/>
          <w:sz w:val="20"/>
          <w:szCs w:val="20"/>
        </w:rPr>
        <w:t>1</w:t>
      </w:r>
      <w:r w:rsidRPr="004653E0">
        <w:rPr>
          <w:sz w:val="20"/>
          <w:szCs w:val="20"/>
        </w:rPr>
        <w:fldChar w:fldCharType="end"/>
      </w:r>
      <w:r w:rsidRPr="004653E0">
        <w:rPr>
          <w:sz w:val="20"/>
          <w:szCs w:val="20"/>
        </w:rPr>
        <w:t>: Integer Types</w:t>
      </w:r>
    </w:p>
    <w:p w14:paraId="4BE2B74B" w14:textId="3D066DCA" w:rsidR="00E817B9" w:rsidRPr="00E257F9" w:rsidRDefault="00C15AF3" w:rsidP="00810053">
      <w:r w:rsidRPr="00E257F9">
        <w:t xml:space="preserve">As per the </w:t>
      </w:r>
      <w:r w:rsidR="00576AE1" w:rsidRPr="00E257F9">
        <w:t xml:space="preserve">C17 </w:t>
      </w:r>
      <w:r w:rsidRPr="00E257F9">
        <w:t xml:space="preserve">standard, the </w:t>
      </w:r>
      <w:r w:rsidR="00576AE1" w:rsidRPr="00E257F9">
        <w:rPr>
          <w:b/>
          <w:bCs/>
        </w:rPr>
        <w:t xml:space="preserve">char </w:t>
      </w:r>
      <w:r w:rsidR="00576AE1" w:rsidRPr="00E257F9">
        <w:t xml:space="preserve">type is able to contain all characters of the execution character set specified in section </w:t>
      </w:r>
      <w:hyperlink w:anchor="_2.1.1_Character_Sets" w:history="1">
        <w:r w:rsidR="00E817B9" w:rsidRPr="00E257F9">
          <w:rPr>
            <w:rStyle w:val="Hyperlink"/>
            <w:u w:val="none"/>
          </w:rPr>
          <w:t>2.1.1</w:t>
        </w:r>
      </w:hyperlink>
      <w:r w:rsidR="00E817B9" w:rsidRPr="00E257F9">
        <w:t xml:space="preserve">. </w:t>
      </w:r>
    </w:p>
    <w:p w14:paraId="5715D2F1" w14:textId="6C6DE068" w:rsidR="00E817B9" w:rsidRPr="00E257F9" w:rsidRDefault="00E817B9" w:rsidP="00810053">
      <w:pPr>
        <w:rPr>
          <w:u w:val="single"/>
        </w:rPr>
      </w:pPr>
    </w:p>
    <w:p w14:paraId="75089FE7" w14:textId="5D5E918B" w:rsidR="00CF6FA6" w:rsidRPr="00E257F9" w:rsidRDefault="00E817B9" w:rsidP="00810053">
      <w:r w:rsidRPr="00E257F9">
        <w:t>Both</w:t>
      </w:r>
      <w:r w:rsidRPr="00E257F9">
        <w:rPr>
          <w:b/>
          <w:bCs/>
        </w:rPr>
        <w:t xml:space="preserve"> unsigned </w:t>
      </w:r>
      <w:r w:rsidR="00A846DB" w:rsidRPr="00E257F9">
        <w:t xml:space="preserve">and </w:t>
      </w:r>
      <w:r w:rsidR="00A846DB" w:rsidRPr="00E257F9">
        <w:rPr>
          <w:b/>
          <w:bCs/>
        </w:rPr>
        <w:t xml:space="preserve">signed </w:t>
      </w:r>
      <w:r w:rsidR="00AA0F82" w:rsidRPr="00E257F9">
        <w:t>integer type variants</w:t>
      </w:r>
      <w:r w:rsidR="00A846DB" w:rsidRPr="00E257F9">
        <w:t xml:space="preserve"> are supported.</w:t>
      </w:r>
      <w:r w:rsidR="00A846DB" w:rsidRPr="00E257F9">
        <w:rPr>
          <w:b/>
          <w:bCs/>
        </w:rPr>
        <w:t xml:space="preserve"> </w:t>
      </w:r>
      <w:r w:rsidR="00AA0F82" w:rsidRPr="00E257F9">
        <w:t>Signed integer</w:t>
      </w:r>
      <w:r w:rsidR="00D41172" w:rsidRPr="00E257F9">
        <w:t xml:space="preserve"> types are represented in memory using 2's complement.</w:t>
      </w:r>
      <w:r w:rsidR="0087620D" w:rsidRPr="00E257F9">
        <w:t xml:space="preserve"> It suffices to state the length specifier only for </w:t>
      </w:r>
      <w:r w:rsidR="0087620D" w:rsidRPr="00E257F9">
        <w:rPr>
          <w:b/>
          <w:bCs/>
        </w:rPr>
        <w:t>short int, long int</w:t>
      </w:r>
      <w:r w:rsidR="0087620D" w:rsidRPr="00E257F9">
        <w:t xml:space="preserve">, </w:t>
      </w:r>
      <w:r w:rsidR="0087620D" w:rsidRPr="00E257F9">
        <w:rPr>
          <w:b/>
          <w:bCs/>
        </w:rPr>
        <w:t xml:space="preserve">long </w:t>
      </w:r>
      <w:proofErr w:type="spellStart"/>
      <w:r w:rsidR="0087620D" w:rsidRPr="00E257F9">
        <w:rPr>
          <w:b/>
          <w:bCs/>
        </w:rPr>
        <w:t>long</w:t>
      </w:r>
      <w:proofErr w:type="spellEnd"/>
      <w:r w:rsidR="0087620D" w:rsidRPr="00E257F9">
        <w:rPr>
          <w:b/>
          <w:bCs/>
        </w:rPr>
        <w:t xml:space="preserve"> int</w:t>
      </w:r>
      <w:r w:rsidR="006D7D23" w:rsidRPr="00E257F9">
        <w:t xml:space="preserve"> without the accompanying </w:t>
      </w:r>
      <w:r w:rsidR="006D7D23" w:rsidRPr="00E257F9">
        <w:rPr>
          <w:b/>
          <w:bCs/>
        </w:rPr>
        <w:t>int</w:t>
      </w:r>
      <w:r w:rsidR="00430410" w:rsidRPr="00E257F9">
        <w:t>.</w:t>
      </w:r>
    </w:p>
    <w:p w14:paraId="44BECC31" w14:textId="77777777" w:rsidR="00340E4B" w:rsidRPr="00E257F9" w:rsidRDefault="00340E4B" w:rsidP="00810053"/>
    <w:p w14:paraId="5E833BF3" w14:textId="0CA693B1" w:rsidR="00921F35" w:rsidRPr="00E257F9" w:rsidRDefault="00921F35" w:rsidP="00810053">
      <w:pPr>
        <w:rPr>
          <w:u w:val="single"/>
        </w:rPr>
      </w:pPr>
      <w:r w:rsidRPr="00E257F9">
        <w:rPr>
          <w:u w:val="single"/>
        </w:rPr>
        <w:t xml:space="preserve">Enumerated </w:t>
      </w:r>
      <w:r w:rsidR="00405099">
        <w:rPr>
          <w:u w:val="single"/>
        </w:rPr>
        <w:t>t</w:t>
      </w:r>
      <w:r w:rsidRPr="00E257F9">
        <w:rPr>
          <w:u w:val="single"/>
        </w:rPr>
        <w:t>ypes</w:t>
      </w:r>
    </w:p>
    <w:p w14:paraId="3B80F1AF" w14:textId="77777777" w:rsidR="00340E4B" w:rsidRPr="00E257F9" w:rsidRDefault="00340E4B" w:rsidP="00810053">
      <w:pPr>
        <w:rPr>
          <w:i/>
          <w:iCs/>
          <w:u w:val="single"/>
        </w:rPr>
      </w:pPr>
    </w:p>
    <w:p w14:paraId="420BB6C8" w14:textId="3BF7F1F8" w:rsidR="00340E4B" w:rsidRPr="00E257F9" w:rsidRDefault="00340E4B" w:rsidP="00810053">
      <w:r w:rsidRPr="00E257F9">
        <w:t>Enumerated type</w:t>
      </w:r>
      <w:r w:rsidR="008D040A" w:rsidRPr="00E257F9">
        <w:t>s</w:t>
      </w:r>
      <w:r w:rsidR="004746F2" w:rsidRPr="00E257F9">
        <w:t xml:space="preserve"> (as defined by the </w:t>
      </w:r>
      <w:proofErr w:type="spellStart"/>
      <w:r w:rsidR="004746F2" w:rsidRPr="00E257F9">
        <w:rPr>
          <w:b/>
          <w:bCs/>
        </w:rPr>
        <w:t>enum</w:t>
      </w:r>
      <w:proofErr w:type="spellEnd"/>
      <w:r w:rsidR="004746F2" w:rsidRPr="00E257F9">
        <w:rPr>
          <w:b/>
          <w:bCs/>
        </w:rPr>
        <w:t xml:space="preserve"> </w:t>
      </w:r>
      <w:r w:rsidR="004746F2" w:rsidRPr="00E257F9">
        <w:t>keyword)</w:t>
      </w:r>
      <w:r w:rsidR="008A1D06" w:rsidRPr="00E257F9">
        <w:t xml:space="preserve">. In this compiler implementation, </w:t>
      </w:r>
      <w:r w:rsidR="0016624D" w:rsidRPr="00E257F9">
        <w:t>a</w:t>
      </w:r>
      <w:r w:rsidR="009A3C87" w:rsidRPr="00E257F9">
        <w:t xml:space="preserve">ll </w:t>
      </w:r>
      <w:r w:rsidR="008A1D06" w:rsidRPr="00E257F9">
        <w:t xml:space="preserve">enumerated types are compatible with </w:t>
      </w:r>
      <w:r w:rsidR="009A3C87" w:rsidRPr="00E257F9">
        <w:rPr>
          <w:b/>
          <w:bCs/>
        </w:rPr>
        <w:t>signed int</w:t>
      </w:r>
      <w:r w:rsidR="009A3C87" w:rsidRPr="00E257F9">
        <w:t>.</w:t>
      </w:r>
    </w:p>
    <w:p w14:paraId="606074A1" w14:textId="77777777" w:rsidR="00340E4B" w:rsidRPr="00E257F9" w:rsidRDefault="00340E4B" w:rsidP="00810053">
      <w:pPr>
        <w:rPr>
          <w:rStyle w:val="Heading4Char"/>
          <w:rFonts w:eastAsiaTheme="minorHAnsi" w:cs="Times New Roman"/>
          <w:color w:val="auto"/>
          <w:u w:val="single"/>
        </w:rPr>
      </w:pPr>
    </w:p>
    <w:p w14:paraId="70CC44EC" w14:textId="794902E2" w:rsidR="00810053" w:rsidRPr="00E257F9" w:rsidRDefault="00810053" w:rsidP="00810053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2.2.1.2 Floating </w:t>
      </w:r>
      <w:r w:rsidR="00405099">
        <w:rPr>
          <w:rFonts w:cs="Times New Roman"/>
        </w:rPr>
        <w:t>t</w:t>
      </w:r>
      <w:r w:rsidRPr="00E257F9">
        <w:rPr>
          <w:rFonts w:cs="Times New Roman"/>
        </w:rPr>
        <w:t>ypes</w:t>
      </w:r>
    </w:p>
    <w:p w14:paraId="30818968" w14:textId="4C1514DD" w:rsidR="0016624D" w:rsidRPr="00E257F9" w:rsidRDefault="00896C1E" w:rsidP="008034C3">
      <w:proofErr w:type="spellStart"/>
      <w:r w:rsidRPr="00E257F9">
        <w:rPr>
          <w:i/>
          <w:iCs/>
        </w:rPr>
        <w:t>ctowasm</w:t>
      </w:r>
      <w:proofErr w:type="spellEnd"/>
      <w:r w:rsidRPr="00E257F9">
        <w:rPr>
          <w:i/>
          <w:iCs/>
        </w:rPr>
        <w:t xml:space="preserve"> </w:t>
      </w:r>
      <w:r w:rsidRPr="00E257F9">
        <w:t>subset contains all</w:t>
      </w:r>
      <w:r w:rsidR="0016624D" w:rsidRPr="00E257F9">
        <w:t xml:space="preserve"> </w:t>
      </w:r>
      <w:r w:rsidR="00D544A3" w:rsidRPr="00E257F9">
        <w:t xml:space="preserve">the real </w:t>
      </w:r>
      <w:r w:rsidR="0016624D" w:rsidRPr="00E257F9">
        <w:t xml:space="preserve">floating types defined in the C17 subset. </w:t>
      </w:r>
      <w:r w:rsidR="00D544A3" w:rsidRPr="00E257F9">
        <w:t>Fig</w:t>
      </w:r>
      <w:r w:rsidR="00C7270A">
        <w:t xml:space="preserve">. 2 </w:t>
      </w:r>
      <w:r w:rsidR="00D544A3" w:rsidRPr="00E257F9">
        <w:t xml:space="preserve">shows </w:t>
      </w:r>
      <w:r w:rsidR="009D38D2" w:rsidRPr="00E257F9">
        <w:t xml:space="preserve">all real floating types along with their size in memory in number of bytes as per the </w:t>
      </w:r>
      <w:proofErr w:type="spellStart"/>
      <w:r w:rsidR="009D38D2" w:rsidRPr="00E257F9">
        <w:rPr>
          <w:i/>
          <w:iCs/>
        </w:rPr>
        <w:t>ctowasm</w:t>
      </w:r>
      <w:proofErr w:type="spellEnd"/>
      <w:r w:rsidR="009D38D2" w:rsidRPr="00E257F9">
        <w:rPr>
          <w:i/>
          <w:iCs/>
        </w:rPr>
        <w:t xml:space="preserve"> </w:t>
      </w:r>
      <w:r w:rsidR="009D38D2" w:rsidRPr="00E257F9">
        <w:t>compiler.</w:t>
      </w:r>
    </w:p>
    <w:p w14:paraId="117DF103" w14:textId="77777777" w:rsidR="009D38D2" w:rsidRPr="00E257F9" w:rsidRDefault="009D38D2" w:rsidP="008034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38D2" w:rsidRPr="00E257F9" w14:paraId="2FD9E62C" w14:textId="77777777" w:rsidTr="009D38D2">
        <w:tc>
          <w:tcPr>
            <w:tcW w:w="4508" w:type="dxa"/>
          </w:tcPr>
          <w:p w14:paraId="58E60CD3" w14:textId="0FAC4588" w:rsidR="009D38D2" w:rsidRPr="00E257F9" w:rsidRDefault="009D38D2" w:rsidP="008034C3">
            <w:pPr>
              <w:rPr>
                <w:i/>
                <w:iCs/>
              </w:rPr>
            </w:pPr>
            <w:r w:rsidRPr="00E257F9">
              <w:rPr>
                <w:i/>
                <w:iCs/>
              </w:rPr>
              <w:t>Real floating type</w:t>
            </w:r>
          </w:p>
        </w:tc>
        <w:tc>
          <w:tcPr>
            <w:tcW w:w="4508" w:type="dxa"/>
          </w:tcPr>
          <w:p w14:paraId="0C86F10B" w14:textId="776F799F" w:rsidR="009D38D2" w:rsidRPr="00E257F9" w:rsidRDefault="009D38D2" w:rsidP="008034C3">
            <w:pPr>
              <w:rPr>
                <w:i/>
                <w:iCs/>
              </w:rPr>
            </w:pPr>
            <w:r w:rsidRPr="00E257F9">
              <w:rPr>
                <w:i/>
                <w:iCs/>
              </w:rPr>
              <w:t>Memory size in byte</w:t>
            </w:r>
            <w:r w:rsidR="00A5652D" w:rsidRPr="00E257F9">
              <w:rPr>
                <w:i/>
                <w:iCs/>
              </w:rPr>
              <w:t>s</w:t>
            </w:r>
          </w:p>
        </w:tc>
      </w:tr>
      <w:tr w:rsidR="009D38D2" w:rsidRPr="00E257F9" w14:paraId="16070328" w14:textId="77777777" w:rsidTr="009D38D2">
        <w:tc>
          <w:tcPr>
            <w:tcW w:w="4508" w:type="dxa"/>
          </w:tcPr>
          <w:p w14:paraId="55600225" w14:textId="4D6DC2DC" w:rsidR="00A5652D" w:rsidRPr="00E257F9" w:rsidRDefault="00A5652D" w:rsidP="008034C3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float</w:t>
            </w:r>
          </w:p>
        </w:tc>
        <w:tc>
          <w:tcPr>
            <w:tcW w:w="4508" w:type="dxa"/>
          </w:tcPr>
          <w:p w14:paraId="5F3F2F50" w14:textId="6EEB7884" w:rsidR="009D38D2" w:rsidRPr="00E257F9" w:rsidRDefault="00A5652D" w:rsidP="008034C3">
            <w:r w:rsidRPr="00E257F9">
              <w:t>4</w:t>
            </w:r>
          </w:p>
        </w:tc>
      </w:tr>
      <w:tr w:rsidR="009D38D2" w:rsidRPr="00E257F9" w14:paraId="1FE6D972" w14:textId="77777777" w:rsidTr="009D38D2">
        <w:tc>
          <w:tcPr>
            <w:tcW w:w="4508" w:type="dxa"/>
          </w:tcPr>
          <w:p w14:paraId="2610C902" w14:textId="26D79F28" w:rsidR="009D38D2" w:rsidRPr="00E257F9" w:rsidRDefault="00A5652D" w:rsidP="008034C3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double</w:t>
            </w:r>
          </w:p>
        </w:tc>
        <w:tc>
          <w:tcPr>
            <w:tcW w:w="4508" w:type="dxa"/>
          </w:tcPr>
          <w:p w14:paraId="6CFC2365" w14:textId="5A7B3FB6" w:rsidR="009D38D2" w:rsidRPr="00E257F9" w:rsidRDefault="00A5652D" w:rsidP="008034C3">
            <w:r w:rsidRPr="00E257F9">
              <w:t>8</w:t>
            </w:r>
          </w:p>
        </w:tc>
      </w:tr>
      <w:tr w:rsidR="00A5652D" w:rsidRPr="00E257F9" w14:paraId="61D38729" w14:textId="77777777" w:rsidTr="009D38D2">
        <w:tc>
          <w:tcPr>
            <w:tcW w:w="4508" w:type="dxa"/>
          </w:tcPr>
          <w:p w14:paraId="291AD9CB" w14:textId="7AF15147" w:rsidR="00A5652D" w:rsidRPr="00E257F9" w:rsidRDefault="00A5652D" w:rsidP="008034C3">
            <w:pPr>
              <w:rPr>
                <w:b/>
                <w:bCs/>
              </w:rPr>
            </w:pPr>
            <w:r w:rsidRPr="00E257F9">
              <w:rPr>
                <w:b/>
                <w:bCs/>
              </w:rPr>
              <w:t>long double</w:t>
            </w:r>
          </w:p>
        </w:tc>
        <w:tc>
          <w:tcPr>
            <w:tcW w:w="4508" w:type="dxa"/>
          </w:tcPr>
          <w:p w14:paraId="062202D6" w14:textId="45480834" w:rsidR="00A5652D" w:rsidRPr="00E257F9" w:rsidRDefault="00A5652D" w:rsidP="008034C3">
            <w:r w:rsidRPr="00E257F9">
              <w:t>8</w:t>
            </w:r>
          </w:p>
        </w:tc>
      </w:tr>
    </w:tbl>
    <w:p w14:paraId="2FEF45DB" w14:textId="63553C4D" w:rsidR="009D38D2" w:rsidRPr="00C7270A" w:rsidRDefault="00C7270A" w:rsidP="00C7270A">
      <w:pPr>
        <w:pStyle w:val="Caption"/>
        <w:rPr>
          <w:sz w:val="20"/>
          <w:szCs w:val="20"/>
        </w:rPr>
      </w:pPr>
      <w:r w:rsidRPr="00C7270A">
        <w:rPr>
          <w:sz w:val="20"/>
          <w:szCs w:val="20"/>
        </w:rPr>
        <w:t xml:space="preserve">Figure </w:t>
      </w:r>
      <w:r w:rsidRPr="00C7270A">
        <w:rPr>
          <w:sz w:val="20"/>
          <w:szCs w:val="20"/>
        </w:rPr>
        <w:fldChar w:fldCharType="begin"/>
      </w:r>
      <w:r w:rsidRPr="00C7270A">
        <w:rPr>
          <w:sz w:val="20"/>
          <w:szCs w:val="20"/>
        </w:rPr>
        <w:instrText xml:space="preserve"> SEQ Figure \* ARABIC </w:instrText>
      </w:r>
      <w:r w:rsidRPr="00C7270A">
        <w:rPr>
          <w:sz w:val="20"/>
          <w:szCs w:val="20"/>
        </w:rPr>
        <w:fldChar w:fldCharType="separate"/>
      </w:r>
      <w:r w:rsidR="00E40DFB">
        <w:rPr>
          <w:noProof/>
          <w:sz w:val="20"/>
          <w:szCs w:val="20"/>
        </w:rPr>
        <w:t>2</w:t>
      </w:r>
      <w:r w:rsidRPr="00C7270A">
        <w:rPr>
          <w:sz w:val="20"/>
          <w:szCs w:val="20"/>
        </w:rPr>
        <w:fldChar w:fldCharType="end"/>
      </w:r>
      <w:r w:rsidRPr="00C7270A">
        <w:rPr>
          <w:sz w:val="20"/>
          <w:szCs w:val="20"/>
        </w:rPr>
        <w:t>: Floating types</w:t>
      </w:r>
    </w:p>
    <w:p w14:paraId="08445541" w14:textId="749DF2FC" w:rsidR="00A5652D" w:rsidRPr="00E257F9" w:rsidRDefault="00E65F6E" w:rsidP="008034C3">
      <w:r w:rsidRPr="00E257F9">
        <w:t xml:space="preserve">All floating types are represented in memory using the </w:t>
      </w:r>
      <w:hyperlink r:id="rId8" w:history="1">
        <w:r w:rsidRPr="00255D3D">
          <w:rPr>
            <w:rStyle w:val="Hyperlink"/>
          </w:rPr>
          <w:t>IEEE 754</w:t>
        </w:r>
      </w:hyperlink>
      <w:r w:rsidRPr="00E257F9">
        <w:rPr>
          <w:b/>
          <w:bCs/>
        </w:rPr>
        <w:t xml:space="preserve"> </w:t>
      </w:r>
      <w:r w:rsidRPr="00E257F9">
        <w:t>standard defined for the number bits that are used to represent them in memory.</w:t>
      </w:r>
    </w:p>
    <w:p w14:paraId="6CE2A9C7" w14:textId="77777777" w:rsidR="006B6536" w:rsidRPr="00E257F9" w:rsidRDefault="006B6536" w:rsidP="008034C3"/>
    <w:p w14:paraId="2087A63E" w14:textId="609D39EE" w:rsidR="006B6536" w:rsidRPr="00E257F9" w:rsidRDefault="006B6536" w:rsidP="008034C3">
      <w:pPr>
        <w:rPr>
          <w:i/>
          <w:iCs/>
        </w:rPr>
      </w:pPr>
      <w:r w:rsidRPr="00E257F9">
        <w:t xml:space="preserve">[!] </w:t>
      </w:r>
      <w:r w:rsidRPr="00E257F9">
        <w:rPr>
          <w:i/>
          <w:iCs/>
        </w:rPr>
        <w:t>Complex floating types are not supported.</w:t>
      </w:r>
    </w:p>
    <w:p w14:paraId="03BDD2BA" w14:textId="5F15DC6A" w:rsidR="006B6536" w:rsidRPr="00E257F9" w:rsidRDefault="006B6536" w:rsidP="008034C3">
      <w:pPr>
        <w:rPr>
          <w:i/>
          <w:iCs/>
        </w:rPr>
      </w:pPr>
    </w:p>
    <w:p w14:paraId="1F59BEC3" w14:textId="576BC88E" w:rsidR="00193E1E" w:rsidRPr="00E257F9" w:rsidRDefault="00193E1E" w:rsidP="00736887">
      <w:pPr>
        <w:pStyle w:val="Heading3"/>
        <w:rPr>
          <w:rFonts w:cs="Times New Roman"/>
        </w:rPr>
      </w:pPr>
      <w:r w:rsidRPr="00E257F9">
        <w:rPr>
          <w:rFonts w:cs="Times New Roman"/>
        </w:rPr>
        <w:lastRenderedPageBreak/>
        <w:t xml:space="preserve">2.2.2 Void </w:t>
      </w:r>
      <w:r w:rsidR="00405099">
        <w:rPr>
          <w:rFonts w:cs="Times New Roman"/>
        </w:rPr>
        <w:t>t</w:t>
      </w:r>
      <w:r w:rsidRPr="00E257F9">
        <w:rPr>
          <w:rFonts w:cs="Times New Roman"/>
        </w:rPr>
        <w:t>ype</w:t>
      </w:r>
    </w:p>
    <w:p w14:paraId="503F7419" w14:textId="4D34F5DE" w:rsidR="00F72E39" w:rsidRPr="00E257F9" w:rsidRDefault="004C0370" w:rsidP="00F72E39">
      <w:r w:rsidRPr="00E257F9">
        <w:t>The definition of void type is the same as specified in 6.2.5</w:t>
      </w:r>
      <w:r w:rsidR="006101B1">
        <w:t>/</w:t>
      </w:r>
      <w:r w:rsidR="00890D55" w:rsidRPr="00E257F9">
        <w:t>19</w:t>
      </w:r>
      <w:r w:rsidRPr="00E257F9">
        <w:t xml:space="preserve"> of C17 standard. </w:t>
      </w:r>
    </w:p>
    <w:p w14:paraId="2392A5C1" w14:textId="005F0126" w:rsidR="00810053" w:rsidRPr="00E257F9" w:rsidRDefault="00810053" w:rsidP="00736887">
      <w:pPr>
        <w:pStyle w:val="Heading3"/>
        <w:rPr>
          <w:rFonts w:cs="Times New Roman"/>
        </w:rPr>
      </w:pPr>
      <w:r w:rsidRPr="00E257F9">
        <w:rPr>
          <w:rFonts w:cs="Times New Roman"/>
        </w:rPr>
        <w:t>2.2.</w:t>
      </w:r>
      <w:r w:rsidR="003D49B3">
        <w:rPr>
          <w:rFonts w:cs="Times New Roman"/>
        </w:rPr>
        <w:t>4</w:t>
      </w:r>
      <w:r w:rsidRPr="00E257F9">
        <w:rPr>
          <w:rFonts w:cs="Times New Roman"/>
        </w:rPr>
        <w:t xml:space="preserve"> Derived </w:t>
      </w:r>
      <w:r w:rsidR="00405099">
        <w:rPr>
          <w:rFonts w:cs="Times New Roman"/>
        </w:rPr>
        <w:t>t</w:t>
      </w:r>
      <w:r w:rsidRPr="00E257F9">
        <w:rPr>
          <w:rFonts w:cs="Times New Roman"/>
        </w:rPr>
        <w:t>ypes</w:t>
      </w:r>
    </w:p>
    <w:p w14:paraId="2CED6FC1" w14:textId="77777777" w:rsidR="00193E1E" w:rsidRPr="00E257F9" w:rsidRDefault="00810053" w:rsidP="00193E1E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2.2.2.1 </w:t>
      </w:r>
      <w:r w:rsidR="00193E1E" w:rsidRPr="00E257F9">
        <w:rPr>
          <w:rFonts w:cs="Times New Roman"/>
        </w:rPr>
        <w:t>Array Type</w:t>
      </w:r>
    </w:p>
    <w:p w14:paraId="3A225BDD" w14:textId="54C15BFB" w:rsidR="0013298C" w:rsidRPr="00E257F9" w:rsidRDefault="00F82017" w:rsidP="00F72E39">
      <w:r w:rsidRPr="00E257F9">
        <w:t xml:space="preserve">The definition of a an </w:t>
      </w:r>
      <w:r w:rsidRPr="00E257F9">
        <w:rPr>
          <w:i/>
          <w:iCs/>
        </w:rPr>
        <w:t>array type</w:t>
      </w:r>
      <w:r w:rsidRPr="00E257F9">
        <w:t xml:space="preserve"> is the same as specified in 6.2.5</w:t>
      </w:r>
      <w:r w:rsidR="006101B1">
        <w:t>/</w:t>
      </w:r>
      <w:r w:rsidR="00890D55" w:rsidRPr="00E257F9">
        <w:t xml:space="preserve">20 of the C17 standard. </w:t>
      </w:r>
    </w:p>
    <w:p w14:paraId="378050CB" w14:textId="4CEE3305" w:rsidR="00A26138" w:rsidRPr="00E257F9" w:rsidRDefault="0013298C" w:rsidP="00F72E39">
      <w:r w:rsidRPr="00E257F9">
        <w:t xml:space="preserve">In the </w:t>
      </w:r>
      <w:proofErr w:type="spellStart"/>
      <w:r w:rsidRPr="00E257F9">
        <w:rPr>
          <w:i/>
          <w:iCs/>
        </w:rPr>
        <w:t>ctowasm</w:t>
      </w:r>
      <w:proofErr w:type="spellEnd"/>
      <w:r w:rsidRPr="00E257F9">
        <w:t xml:space="preserve"> subset, the </w:t>
      </w:r>
      <w:r w:rsidR="00F12E4B" w:rsidRPr="00E257F9">
        <w:t xml:space="preserve">number of elements of the array must be specified using an expression </w:t>
      </w:r>
      <w:r w:rsidR="00DF1C0F" w:rsidRPr="00E257F9">
        <w:t xml:space="preserve">that can be evaluated at compile-time, consisting of only </w:t>
      </w:r>
      <w:r w:rsidR="00A26138" w:rsidRPr="00E257F9">
        <w:rPr>
          <w:i/>
          <w:iCs/>
        </w:rPr>
        <w:t>integer-constant</w:t>
      </w:r>
      <w:r w:rsidR="00A26138" w:rsidRPr="00E257F9">
        <w:t>(s)</w:t>
      </w:r>
      <w:r w:rsidR="00CE2EB7" w:rsidRPr="00E257F9">
        <w:t xml:space="preserve">. e.g. "int </w:t>
      </w:r>
      <w:proofErr w:type="spellStart"/>
      <w:r w:rsidR="00CE2EB7" w:rsidRPr="00E257F9">
        <w:t>arr</w:t>
      </w:r>
      <w:proofErr w:type="spellEnd"/>
      <w:r w:rsidR="00CE2EB7" w:rsidRPr="00E257F9">
        <w:t xml:space="preserve">[10 + 20]" is a valid array declaration, but "int </w:t>
      </w:r>
      <w:proofErr w:type="spellStart"/>
      <w:r w:rsidR="00CE2EB7" w:rsidRPr="00E257F9">
        <w:t>arr</w:t>
      </w:r>
      <w:proofErr w:type="spellEnd"/>
      <w:r w:rsidR="00CE2EB7" w:rsidRPr="00E257F9">
        <w:t>[x]" where x is a declared variable is not.</w:t>
      </w:r>
    </w:p>
    <w:p w14:paraId="51F1C549" w14:textId="77777777" w:rsidR="007F016B" w:rsidRPr="00E257F9" w:rsidRDefault="007F016B" w:rsidP="00F72E39"/>
    <w:p w14:paraId="09BE920D" w14:textId="4572C456" w:rsidR="00810053" w:rsidRPr="00E257F9" w:rsidRDefault="00810053" w:rsidP="00810053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2.2.2.2 </w:t>
      </w:r>
      <w:r w:rsidR="00193E1E" w:rsidRPr="00E257F9">
        <w:rPr>
          <w:rFonts w:cs="Times New Roman"/>
        </w:rPr>
        <w:t>Struct</w:t>
      </w:r>
      <w:r w:rsidR="00E16A58" w:rsidRPr="00E257F9">
        <w:rPr>
          <w:rFonts w:cs="Times New Roman"/>
        </w:rPr>
        <w:t>ure</w:t>
      </w:r>
      <w:r w:rsidR="00193E1E" w:rsidRPr="00E257F9">
        <w:rPr>
          <w:rFonts w:cs="Times New Roman"/>
        </w:rPr>
        <w:t xml:space="preserve"> </w:t>
      </w:r>
      <w:r w:rsidR="00405099">
        <w:rPr>
          <w:rFonts w:cs="Times New Roman"/>
        </w:rPr>
        <w:t>t</w:t>
      </w:r>
      <w:r w:rsidR="00193E1E" w:rsidRPr="00E257F9">
        <w:rPr>
          <w:rFonts w:cs="Times New Roman"/>
        </w:rPr>
        <w:t>ype</w:t>
      </w:r>
    </w:p>
    <w:p w14:paraId="403D464B" w14:textId="727688F1" w:rsidR="00810053" w:rsidRPr="00E257F9" w:rsidRDefault="00E16A58" w:rsidP="008034C3">
      <w:r w:rsidRPr="00E257F9">
        <w:t xml:space="preserve">The definition of </w:t>
      </w:r>
      <w:r w:rsidRPr="00E257F9">
        <w:rPr>
          <w:i/>
          <w:iCs/>
        </w:rPr>
        <w:t xml:space="preserve">structure type </w:t>
      </w:r>
      <w:r w:rsidRPr="00E257F9">
        <w:t xml:space="preserve">(defined using </w:t>
      </w:r>
      <w:r w:rsidRPr="00E257F9">
        <w:rPr>
          <w:b/>
          <w:bCs/>
        </w:rPr>
        <w:t xml:space="preserve">struct </w:t>
      </w:r>
      <w:r w:rsidRPr="00E257F9">
        <w:t xml:space="preserve">keyword) is the same as specified in </w:t>
      </w:r>
      <w:r w:rsidR="00F6080C" w:rsidRPr="00E257F9">
        <w:t>6.2.5</w:t>
      </w:r>
      <w:r w:rsidR="00B7031B">
        <w:t>/</w:t>
      </w:r>
      <w:r w:rsidR="00F6080C" w:rsidRPr="00E257F9">
        <w:t>20 of the C17 standard.</w:t>
      </w:r>
      <w:r w:rsidR="000F5CE8" w:rsidRPr="00E257F9">
        <w:t xml:space="preserve"> </w:t>
      </w:r>
    </w:p>
    <w:p w14:paraId="6D437F60" w14:textId="77777777" w:rsidR="00E16A58" w:rsidRPr="00E257F9" w:rsidRDefault="00E16A58" w:rsidP="008034C3"/>
    <w:p w14:paraId="66033D47" w14:textId="4133BC3A" w:rsidR="00810053" w:rsidRPr="00E257F9" w:rsidRDefault="00810053" w:rsidP="00810053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2.2.2.3 </w:t>
      </w:r>
      <w:r w:rsidR="00193E1E" w:rsidRPr="00E257F9">
        <w:rPr>
          <w:rFonts w:cs="Times New Roman"/>
        </w:rPr>
        <w:t xml:space="preserve">Function </w:t>
      </w:r>
      <w:r w:rsidR="00405099">
        <w:rPr>
          <w:rFonts w:cs="Times New Roman"/>
        </w:rPr>
        <w:t>t</w:t>
      </w:r>
      <w:r w:rsidR="00193E1E" w:rsidRPr="00E257F9">
        <w:rPr>
          <w:rFonts w:cs="Times New Roman"/>
        </w:rPr>
        <w:t>ype</w:t>
      </w:r>
    </w:p>
    <w:p w14:paraId="7F4DC81F" w14:textId="2A4EAE64" w:rsidR="00810053" w:rsidRPr="00E257F9" w:rsidRDefault="000E3C57" w:rsidP="008034C3">
      <w:r w:rsidRPr="00E257F9">
        <w:t xml:space="preserve">The definition of </w:t>
      </w:r>
      <w:r w:rsidRPr="00E257F9">
        <w:rPr>
          <w:i/>
          <w:iCs/>
        </w:rPr>
        <w:t xml:space="preserve">function type </w:t>
      </w:r>
      <w:r w:rsidRPr="00E257F9">
        <w:t>is the same as specified in 6.2.5</w:t>
      </w:r>
      <w:r w:rsidR="006101B1">
        <w:t>/</w:t>
      </w:r>
      <w:r w:rsidRPr="00E257F9">
        <w:t>20 of the C17 standard.</w:t>
      </w:r>
    </w:p>
    <w:p w14:paraId="3B4BDB5C" w14:textId="77777777" w:rsidR="000E3C57" w:rsidRPr="00E257F9" w:rsidRDefault="000E3C57" w:rsidP="008034C3"/>
    <w:p w14:paraId="442FB588" w14:textId="4B1D6380" w:rsidR="00810053" w:rsidRPr="00E257F9" w:rsidRDefault="00810053" w:rsidP="00810053">
      <w:pPr>
        <w:pStyle w:val="Heading4"/>
        <w:rPr>
          <w:rFonts w:cs="Times New Roman"/>
        </w:rPr>
      </w:pPr>
      <w:r w:rsidRPr="00E257F9">
        <w:rPr>
          <w:rFonts w:cs="Times New Roman"/>
        </w:rPr>
        <w:t xml:space="preserve">2.2.2.4 </w:t>
      </w:r>
      <w:r w:rsidR="00193E1E" w:rsidRPr="00E257F9">
        <w:rPr>
          <w:rFonts w:cs="Times New Roman"/>
        </w:rPr>
        <w:t xml:space="preserve">Pointer </w:t>
      </w:r>
      <w:r w:rsidR="00405099">
        <w:rPr>
          <w:rFonts w:cs="Times New Roman"/>
        </w:rPr>
        <w:t>t</w:t>
      </w:r>
      <w:r w:rsidR="00193E1E" w:rsidRPr="00E257F9">
        <w:rPr>
          <w:rFonts w:cs="Times New Roman"/>
        </w:rPr>
        <w:t>ype</w:t>
      </w:r>
    </w:p>
    <w:p w14:paraId="075865BA" w14:textId="7D73502C" w:rsidR="00510700" w:rsidRPr="00E257F9" w:rsidRDefault="000E3C57" w:rsidP="00316C7E">
      <w:r w:rsidRPr="00E257F9">
        <w:t>The defin</w:t>
      </w:r>
      <w:r w:rsidR="00316C7E" w:rsidRPr="00E257F9">
        <w:t xml:space="preserve">ition of </w:t>
      </w:r>
      <w:r w:rsidR="00441FB4" w:rsidRPr="00E257F9">
        <w:t xml:space="preserve">a </w:t>
      </w:r>
      <w:r w:rsidR="00316C7E" w:rsidRPr="00E257F9">
        <w:rPr>
          <w:i/>
          <w:iCs/>
        </w:rPr>
        <w:t xml:space="preserve">pointer type </w:t>
      </w:r>
      <w:r w:rsidR="00316C7E" w:rsidRPr="00E257F9">
        <w:t>adheres to</w:t>
      </w:r>
      <w:r w:rsidR="00441FB4" w:rsidRPr="00E257F9">
        <w:t xml:space="preserve"> al</w:t>
      </w:r>
      <w:r w:rsidR="002064E0" w:rsidRPr="00E257F9">
        <w:t>l</w:t>
      </w:r>
      <w:r w:rsidR="00441FB4" w:rsidRPr="00E257F9">
        <w:t xml:space="preserve"> specifications </w:t>
      </w:r>
      <w:r w:rsidR="00FD2E00" w:rsidRPr="00E257F9">
        <w:t xml:space="preserve">on </w:t>
      </w:r>
      <w:r w:rsidR="00FD2E00" w:rsidRPr="00E257F9">
        <w:rPr>
          <w:i/>
          <w:iCs/>
        </w:rPr>
        <w:t>pointer type</w:t>
      </w:r>
      <w:r w:rsidR="00FD2E00" w:rsidRPr="00E257F9">
        <w:t xml:space="preserve"> </w:t>
      </w:r>
      <w:r w:rsidR="00441FB4" w:rsidRPr="00E257F9">
        <w:t>specified</w:t>
      </w:r>
      <w:r w:rsidR="00316C7E" w:rsidRPr="00E257F9">
        <w:t xml:space="preserve"> in 6.2.5 of the C17 standard. </w:t>
      </w:r>
    </w:p>
    <w:p w14:paraId="0C95EAA5" w14:textId="544638CC" w:rsidR="001A2C94" w:rsidRPr="00E257F9" w:rsidRDefault="001A2C94" w:rsidP="00510700"/>
    <w:p w14:paraId="33A47498" w14:textId="6BA0BBAC" w:rsidR="00510700" w:rsidRPr="00E257F9" w:rsidRDefault="00510700" w:rsidP="00510700">
      <w:pPr>
        <w:rPr>
          <w:u w:val="single"/>
        </w:rPr>
      </w:pPr>
      <w:proofErr w:type="spellStart"/>
      <w:r w:rsidRPr="00E257F9">
        <w:rPr>
          <w:u w:val="single"/>
        </w:rPr>
        <w:t>ctowasm</w:t>
      </w:r>
      <w:proofErr w:type="spellEnd"/>
      <w:r w:rsidRPr="00E257F9">
        <w:rPr>
          <w:u w:val="single"/>
        </w:rPr>
        <w:t xml:space="preserve"> compiler implementation of pointers</w:t>
      </w:r>
    </w:p>
    <w:p w14:paraId="4106FD49" w14:textId="394A7BB0" w:rsidR="00810053" w:rsidRPr="00E257F9" w:rsidRDefault="00510700" w:rsidP="008034C3">
      <w:r w:rsidRPr="00E257F9">
        <w:t xml:space="preserve">While the C17 standard only specifies that pointers are a reference to a function or </w:t>
      </w:r>
      <w:r w:rsidR="009565AA" w:rsidRPr="00E257F9">
        <w:t xml:space="preserve">object type, </w:t>
      </w:r>
      <w:proofErr w:type="spellStart"/>
      <w:r w:rsidR="009565AA" w:rsidRPr="00E257F9">
        <w:rPr>
          <w:i/>
          <w:iCs/>
        </w:rPr>
        <w:t>ctowasm</w:t>
      </w:r>
      <w:proofErr w:type="spellEnd"/>
      <w:r w:rsidR="009565AA" w:rsidRPr="00E257F9">
        <w:t xml:space="preserve"> compiler defines the actual implementation of pointers to object types and pointers to function types.</w:t>
      </w:r>
    </w:p>
    <w:p w14:paraId="072177DE" w14:textId="1A7989CF" w:rsidR="009565AA" w:rsidRPr="00E257F9" w:rsidRDefault="009565AA" w:rsidP="008034C3"/>
    <w:p w14:paraId="31B0AA1B" w14:textId="32ADC4D9" w:rsidR="009565AA" w:rsidRPr="00E257F9" w:rsidRDefault="009565AA" w:rsidP="008034C3">
      <w:r w:rsidRPr="00E257F9">
        <w:t>Pointers to object types are</w:t>
      </w:r>
      <w:r w:rsidR="00591B00" w:rsidRPr="00E257F9">
        <w:t xml:space="preserve"> equivalent to an </w:t>
      </w:r>
      <w:r w:rsidR="00591B00" w:rsidRPr="00E257F9">
        <w:rPr>
          <w:b/>
          <w:bCs/>
        </w:rPr>
        <w:t>unsigned int</w:t>
      </w:r>
      <w:r w:rsidR="00591B00" w:rsidRPr="00E257F9">
        <w:t xml:space="preserve"> </w:t>
      </w:r>
      <w:r w:rsidR="00CD0AC0" w:rsidRPr="00E257F9">
        <w:t>representing</w:t>
      </w:r>
      <w:r w:rsidR="00591B00" w:rsidRPr="00E257F9">
        <w:t xml:space="preserve"> </w:t>
      </w:r>
      <w:r w:rsidR="00CD0AC0" w:rsidRPr="00E257F9">
        <w:t>the address of the object in underlying linear memory buffer (</w:t>
      </w:r>
      <w:hyperlink w:anchor="_3.1_Memory_Model" w:history="1">
        <w:r w:rsidR="00CD0AC0" w:rsidRPr="00E257F9">
          <w:rPr>
            <w:rStyle w:val="Hyperlink"/>
          </w:rPr>
          <w:t>see section 3.1</w:t>
        </w:r>
      </w:hyperlink>
      <w:r w:rsidR="00CD0AC0" w:rsidRPr="00E257F9">
        <w:t xml:space="preserve">). </w:t>
      </w:r>
    </w:p>
    <w:p w14:paraId="03CD43C9" w14:textId="77777777" w:rsidR="00DD5FB9" w:rsidRPr="00E257F9" w:rsidRDefault="00DD5FB9" w:rsidP="008034C3"/>
    <w:p w14:paraId="5802043D" w14:textId="14D29AD1" w:rsidR="00DD5FB9" w:rsidRPr="00E257F9" w:rsidRDefault="00DD5FB9" w:rsidP="008034C3">
      <w:r w:rsidRPr="00E257F9">
        <w:t xml:space="preserve">Pointers to function types are equivalent to </w:t>
      </w:r>
      <w:r w:rsidR="000822B7" w:rsidRPr="00E257F9">
        <w:t xml:space="preserve">an </w:t>
      </w:r>
      <w:r w:rsidR="000822B7" w:rsidRPr="00E257F9">
        <w:rPr>
          <w:b/>
          <w:bCs/>
        </w:rPr>
        <w:t>unsigned int</w:t>
      </w:r>
      <w:r w:rsidR="000822B7" w:rsidRPr="00E257F9">
        <w:t xml:space="preserve"> representing the index of the underlying function</w:t>
      </w:r>
      <w:r w:rsidR="00F33AA4" w:rsidRPr="00E257F9">
        <w:t>. All functions that are included or defined within the C program are given a unique index in the order of definition. This is the value that is stored by the pointer to function type.</w:t>
      </w:r>
    </w:p>
    <w:p w14:paraId="6ADB94DE" w14:textId="78F83380" w:rsidR="00AA5F4C" w:rsidRPr="00E257F9" w:rsidRDefault="00025D07" w:rsidP="00E34BB2">
      <w:pPr>
        <w:pStyle w:val="Heading3"/>
      </w:pPr>
      <w:r w:rsidRPr="00E257F9">
        <w:br/>
      </w:r>
      <w:r w:rsidR="00AA5F4C" w:rsidRPr="00E257F9">
        <w:t>2.2</w:t>
      </w:r>
      <w:r w:rsidR="003D49B3">
        <w:t>.3</w:t>
      </w:r>
      <w:r w:rsidR="00AA5F4C" w:rsidRPr="00E257F9">
        <w:t xml:space="preserve"> Type </w:t>
      </w:r>
      <w:r w:rsidR="00405099">
        <w:t>c</w:t>
      </w:r>
      <w:r w:rsidR="00AA5F4C" w:rsidRPr="00E257F9">
        <w:t>onversions</w:t>
      </w:r>
    </w:p>
    <w:p w14:paraId="1BE57B9C" w14:textId="77777777" w:rsidR="00B7031B" w:rsidRDefault="000033B5" w:rsidP="00BB7C09">
      <w:r w:rsidRPr="00E257F9">
        <w:t xml:space="preserve">All implicit conversions of types supported by the </w:t>
      </w:r>
      <w:proofErr w:type="spellStart"/>
      <w:r w:rsidRPr="00E257F9">
        <w:rPr>
          <w:i/>
          <w:iCs/>
        </w:rPr>
        <w:t>ctowasm</w:t>
      </w:r>
      <w:proofErr w:type="spellEnd"/>
      <w:r w:rsidRPr="00E257F9">
        <w:rPr>
          <w:i/>
          <w:iCs/>
        </w:rPr>
        <w:t xml:space="preserve"> </w:t>
      </w:r>
      <w:r w:rsidRPr="00E257F9">
        <w:t xml:space="preserve">subset </w:t>
      </w:r>
      <w:r w:rsidR="00204031" w:rsidRPr="00E257F9">
        <w:t>are supported. This includes</w:t>
      </w:r>
      <w:r w:rsidR="00BB7C09">
        <w:t xml:space="preserve">: </w:t>
      </w:r>
    </w:p>
    <w:p w14:paraId="58A2B30B" w14:textId="48706BD4" w:rsidR="00D9119B" w:rsidRPr="00B7031B" w:rsidRDefault="00204031" w:rsidP="00B7031B">
      <w:pPr>
        <w:pStyle w:val="ListParagraph"/>
        <w:numPr>
          <w:ilvl w:val="0"/>
          <w:numId w:val="2"/>
        </w:numPr>
        <w:rPr>
          <w:i/>
          <w:iCs/>
        </w:rPr>
      </w:pPr>
      <w:r w:rsidRPr="00E257F9">
        <w:t>integer promotion</w:t>
      </w:r>
      <w:r w:rsidR="006B0C5E" w:rsidRPr="00E257F9">
        <w:t xml:space="preserve"> (</w:t>
      </w:r>
      <w:r w:rsidR="00DB4A37" w:rsidRPr="00E257F9">
        <w:t>6.3.1.1</w:t>
      </w:r>
      <w:r w:rsidR="008A21E5">
        <w:t>/</w:t>
      </w:r>
      <w:r w:rsidR="00DB4A37" w:rsidRPr="00E257F9">
        <w:t>2 of C17 standard)</w:t>
      </w:r>
    </w:p>
    <w:p w14:paraId="3F660B72" w14:textId="770DD266" w:rsidR="00AA5F4C" w:rsidRPr="00E257F9" w:rsidRDefault="00D9119B" w:rsidP="00D9119B">
      <w:pPr>
        <w:pStyle w:val="ListParagraph"/>
        <w:numPr>
          <w:ilvl w:val="0"/>
          <w:numId w:val="2"/>
        </w:numPr>
        <w:rPr>
          <w:i/>
          <w:iCs/>
        </w:rPr>
      </w:pPr>
      <w:r w:rsidRPr="00E257F9">
        <w:t>usual arithmetic conversions</w:t>
      </w:r>
      <w:r w:rsidRPr="00E257F9">
        <w:rPr>
          <w:i/>
          <w:iCs/>
        </w:rPr>
        <w:t xml:space="preserve"> </w:t>
      </w:r>
      <w:r w:rsidRPr="00E257F9">
        <w:t>(6.3.1.8 of C17 standard)</w:t>
      </w:r>
    </w:p>
    <w:p w14:paraId="1706735A" w14:textId="684D7954" w:rsidR="00D9119B" w:rsidRPr="00E257F9" w:rsidRDefault="00A423EE" w:rsidP="00D9119B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E257F9">
        <w:t>lvalue</w:t>
      </w:r>
      <w:proofErr w:type="spellEnd"/>
      <w:r w:rsidRPr="00E257F9">
        <w:t xml:space="preserve"> conversion</w:t>
      </w:r>
      <w:r w:rsidRPr="00E257F9">
        <w:rPr>
          <w:i/>
          <w:iCs/>
        </w:rPr>
        <w:t xml:space="preserve"> </w:t>
      </w:r>
      <w:r w:rsidRPr="00E257F9">
        <w:t>(6.3.2.1</w:t>
      </w:r>
      <w:r w:rsidR="008A21E5">
        <w:t>/</w:t>
      </w:r>
      <w:r w:rsidRPr="00E257F9">
        <w:t>2 of the C17 standard)</w:t>
      </w:r>
    </w:p>
    <w:p w14:paraId="1353CCE0" w14:textId="7F348977" w:rsidR="00A423EE" w:rsidRPr="00E257F9" w:rsidRDefault="00FB73F0" w:rsidP="00D9119B">
      <w:pPr>
        <w:pStyle w:val="ListParagraph"/>
        <w:numPr>
          <w:ilvl w:val="0"/>
          <w:numId w:val="2"/>
        </w:numPr>
      </w:pPr>
      <w:r w:rsidRPr="00E257F9">
        <w:t xml:space="preserve">array to pointer type </w:t>
      </w:r>
      <w:r w:rsidR="009C31E6" w:rsidRPr="00E257F9">
        <w:t>conversion (6.3.2.1</w:t>
      </w:r>
      <w:r w:rsidR="008A21E5">
        <w:t>/</w:t>
      </w:r>
      <w:r w:rsidR="009C31E6" w:rsidRPr="00E257F9">
        <w:t>3 of the C17 standard)</w:t>
      </w:r>
    </w:p>
    <w:p w14:paraId="3F695213" w14:textId="1D8AA766" w:rsidR="001B5EF3" w:rsidRPr="00E257F9" w:rsidRDefault="001B5EF3" w:rsidP="00D9119B">
      <w:pPr>
        <w:pStyle w:val="ListParagraph"/>
        <w:numPr>
          <w:ilvl w:val="0"/>
          <w:numId w:val="2"/>
        </w:numPr>
      </w:pPr>
      <w:r w:rsidRPr="00E257F9">
        <w:t>function to pointer type conversion (6.3.2.1</w:t>
      </w:r>
      <w:r w:rsidR="008A21E5">
        <w:t>/</w:t>
      </w:r>
      <w:r w:rsidRPr="00E257F9">
        <w:t>4 of the C17 standard)</w:t>
      </w:r>
    </w:p>
    <w:p w14:paraId="23C2B3A2" w14:textId="6B44AF9F" w:rsidR="00FE7C29" w:rsidRPr="00E257F9" w:rsidRDefault="00FE7C29" w:rsidP="00D9119B">
      <w:pPr>
        <w:pStyle w:val="ListParagraph"/>
        <w:numPr>
          <w:ilvl w:val="0"/>
          <w:numId w:val="2"/>
        </w:numPr>
      </w:pPr>
      <w:r w:rsidRPr="00E257F9">
        <w:t>void pointer type conversions (</w:t>
      </w:r>
      <w:r w:rsidR="00CE3D29" w:rsidRPr="00E257F9">
        <w:t>6.3.2.3</w:t>
      </w:r>
      <w:r w:rsidR="008A21E5">
        <w:t>/</w:t>
      </w:r>
      <w:r w:rsidR="00CE3D29" w:rsidRPr="00E257F9">
        <w:t>1 of the C17 standard)</w:t>
      </w:r>
    </w:p>
    <w:p w14:paraId="0C4D28D1" w14:textId="4C713A7D" w:rsidR="00603247" w:rsidRPr="00E257F9" w:rsidRDefault="00603247" w:rsidP="008034C3"/>
    <w:p w14:paraId="1C1D4B0D" w14:textId="7AB05079" w:rsidR="00942BA7" w:rsidRPr="00E257F9" w:rsidRDefault="00942BA7" w:rsidP="00942BA7">
      <w:pPr>
        <w:pStyle w:val="Heading2"/>
        <w:rPr>
          <w:rFonts w:cs="Times New Roman"/>
        </w:rPr>
      </w:pPr>
      <w:bookmarkStart w:id="10" w:name="_Toc163383349"/>
      <w:r w:rsidRPr="00E257F9">
        <w:rPr>
          <w:rFonts w:cs="Times New Roman"/>
        </w:rPr>
        <w:lastRenderedPageBreak/>
        <w:t xml:space="preserve">2.3 </w:t>
      </w:r>
      <w:r w:rsidR="00627C7C" w:rsidRPr="00E257F9">
        <w:rPr>
          <w:rFonts w:cs="Times New Roman"/>
        </w:rPr>
        <w:t xml:space="preserve">Subset </w:t>
      </w:r>
      <w:r w:rsidR="00405099">
        <w:rPr>
          <w:rFonts w:cs="Times New Roman"/>
        </w:rPr>
        <w:t>f</w:t>
      </w:r>
      <w:r w:rsidR="00627C7C" w:rsidRPr="00E257F9">
        <w:rPr>
          <w:rFonts w:cs="Times New Roman"/>
        </w:rPr>
        <w:t>eatures</w:t>
      </w:r>
      <w:bookmarkEnd w:id="10"/>
    </w:p>
    <w:p w14:paraId="28E2BE70" w14:textId="746B4865" w:rsidR="00627C7C" w:rsidRPr="00E257F9" w:rsidRDefault="00627C7C" w:rsidP="00627C7C">
      <w:r w:rsidRPr="00E257F9">
        <w:t xml:space="preserve">All </w:t>
      </w:r>
      <w:r w:rsidR="00571653" w:rsidRPr="00E257F9">
        <w:t>language features that are covered in the ph</w:t>
      </w:r>
      <w:r w:rsidR="00EE6E8C">
        <w:t>r</w:t>
      </w:r>
      <w:r w:rsidR="00571653" w:rsidRPr="00E257F9">
        <w:t xml:space="preserve">ase structure grammar in </w:t>
      </w:r>
      <w:hyperlink w:anchor="_2.1.3_Phrase_structure" w:history="1">
        <w:r w:rsidR="00571653" w:rsidRPr="00EE6E8C">
          <w:rPr>
            <w:rStyle w:val="Hyperlink"/>
          </w:rPr>
          <w:t xml:space="preserve">section </w:t>
        </w:r>
        <w:r w:rsidR="00EE6E8C" w:rsidRPr="00EE6E8C">
          <w:rPr>
            <w:rStyle w:val="Hyperlink"/>
          </w:rPr>
          <w:t>2.1.3</w:t>
        </w:r>
      </w:hyperlink>
      <w:r w:rsidR="00EE6E8C">
        <w:t xml:space="preserve"> </w:t>
      </w:r>
      <w:r w:rsidR="00571653" w:rsidRPr="00E257F9">
        <w:t>are, unless stated otherwise, fully supported. This refers to</w:t>
      </w:r>
      <w:r w:rsidR="00EA61B3" w:rsidRPr="00E257F9">
        <w:t xml:space="preserve"> the complete adherence to</w:t>
      </w:r>
      <w:r w:rsidR="00571653" w:rsidRPr="00E257F9">
        <w:t xml:space="preserve"> constraints</w:t>
      </w:r>
      <w:r w:rsidR="00825BF5" w:rsidRPr="00E257F9">
        <w:t xml:space="preserve"> and semantics of each</w:t>
      </w:r>
      <w:r w:rsidR="00EA61B3" w:rsidRPr="00E257F9">
        <w:t xml:space="preserve"> feature</w:t>
      </w:r>
      <w:r w:rsidR="00825BF5" w:rsidRPr="00E257F9">
        <w:t xml:space="preserve"> as stated in the C17 standard, where applicable. (constraints and semantics which refer to features outside of the subset are not included. An example would be </w:t>
      </w:r>
      <w:r w:rsidR="00D84593" w:rsidRPr="00E257F9">
        <w:t>constraints relating to unsupported types like Complex numeric types)</w:t>
      </w:r>
    </w:p>
    <w:p w14:paraId="6FF6BB0E" w14:textId="77777777" w:rsidR="00D84593" w:rsidRPr="00E257F9" w:rsidRDefault="00D84593" w:rsidP="00627C7C"/>
    <w:p w14:paraId="370BAE24" w14:textId="3F8C120F" w:rsidR="002F3FD9" w:rsidRDefault="00D84593" w:rsidP="002F3FD9">
      <w:r w:rsidRPr="00E257F9">
        <w:t xml:space="preserve">This section details any </w:t>
      </w:r>
      <w:r w:rsidR="00EA61B3" w:rsidRPr="00E257F9">
        <w:t>language features</w:t>
      </w:r>
      <w:r w:rsidR="005A13CE" w:rsidRPr="00E257F9">
        <w:t xml:space="preserve"> </w:t>
      </w:r>
      <w:r w:rsidR="00073D54" w:rsidRPr="00E257F9">
        <w:t>which are</w:t>
      </w:r>
      <w:r w:rsidR="003B2866">
        <w:t xml:space="preserve"> only</w:t>
      </w:r>
      <w:r w:rsidR="00073D54" w:rsidRPr="00E257F9">
        <w:t xml:space="preserve"> partially </w:t>
      </w:r>
      <w:r w:rsidR="005A13CE" w:rsidRPr="00E257F9">
        <w:t xml:space="preserve">supported in the </w:t>
      </w:r>
      <w:proofErr w:type="spellStart"/>
      <w:r w:rsidR="005A13CE" w:rsidRPr="00E257F9">
        <w:rPr>
          <w:i/>
          <w:iCs/>
        </w:rPr>
        <w:t>ctowasm</w:t>
      </w:r>
      <w:proofErr w:type="spellEnd"/>
      <w:r w:rsidR="00073D54" w:rsidRPr="00E257F9">
        <w:rPr>
          <w:i/>
          <w:iCs/>
        </w:rPr>
        <w:t xml:space="preserve"> </w:t>
      </w:r>
      <w:r w:rsidR="00073D54" w:rsidRPr="00E257F9">
        <w:t>subset</w:t>
      </w:r>
      <w:r w:rsidR="00A407EE" w:rsidRPr="00E257F9">
        <w:t>,</w:t>
      </w:r>
      <w:r w:rsidR="00073D54" w:rsidRPr="00E257F9">
        <w:rPr>
          <w:i/>
          <w:iCs/>
        </w:rPr>
        <w:t xml:space="preserve"> </w:t>
      </w:r>
      <w:r w:rsidR="00073D54" w:rsidRPr="00E257F9">
        <w:t>as well as the missing sub-features or additional limitations of the feature.</w:t>
      </w:r>
    </w:p>
    <w:p w14:paraId="662A069C" w14:textId="77777777" w:rsidR="002F3FD9" w:rsidRDefault="002F3FD9" w:rsidP="002F3FD9"/>
    <w:p w14:paraId="49464F33" w14:textId="30DD5B7E" w:rsidR="00942BA7" w:rsidRPr="00E257F9" w:rsidRDefault="00073D54" w:rsidP="00073D54">
      <w:pPr>
        <w:pStyle w:val="Heading3"/>
        <w:rPr>
          <w:rFonts w:cs="Times New Roman"/>
        </w:rPr>
      </w:pPr>
      <w:r w:rsidRPr="00E257F9">
        <w:rPr>
          <w:rFonts w:cs="Times New Roman"/>
        </w:rPr>
        <w:t xml:space="preserve">2.3.1 Switch </w:t>
      </w:r>
      <w:r w:rsidR="00405099">
        <w:rPr>
          <w:rFonts w:cs="Times New Roman"/>
        </w:rPr>
        <w:t>s</w:t>
      </w:r>
      <w:r w:rsidRPr="00E257F9">
        <w:rPr>
          <w:rFonts w:cs="Times New Roman"/>
        </w:rPr>
        <w:t>tatements</w:t>
      </w:r>
    </w:p>
    <w:p w14:paraId="50DB55A8" w14:textId="07F45BD4" w:rsidR="00F32D6C" w:rsidRPr="00E257F9" w:rsidRDefault="003248D2" w:rsidP="00073D54">
      <w:r w:rsidRPr="00E257F9">
        <w:t xml:space="preserve">As </w:t>
      </w:r>
      <w:proofErr w:type="spellStart"/>
      <w:r w:rsidRPr="00E257F9">
        <w:t>labeled</w:t>
      </w:r>
      <w:proofErr w:type="spellEnd"/>
      <w:r w:rsidRPr="00E257F9">
        <w:t xml:space="preserve"> and </w:t>
      </w:r>
      <w:proofErr w:type="spellStart"/>
      <w:r w:rsidRPr="00E257F9">
        <w:t>goto</w:t>
      </w:r>
      <w:proofErr w:type="spellEnd"/>
      <w:r w:rsidRPr="00E257F9">
        <w:t xml:space="preserve"> statements are unsupported, switch statements are implemented differently </w:t>
      </w:r>
      <w:r w:rsidR="00F32D6C" w:rsidRPr="00E257F9">
        <w:t xml:space="preserve">in </w:t>
      </w:r>
      <w:proofErr w:type="spellStart"/>
      <w:r w:rsidR="00F32D6C" w:rsidRPr="00E257F9">
        <w:rPr>
          <w:i/>
          <w:iCs/>
        </w:rPr>
        <w:t>ctowasm</w:t>
      </w:r>
      <w:proofErr w:type="spellEnd"/>
      <w:r w:rsidR="00F32D6C" w:rsidRPr="00E257F9">
        <w:t xml:space="preserve"> as compared to traditional implementations. As such there are additional limitations on switch statements in comparison to the C17 standard.</w:t>
      </w:r>
      <w:r w:rsidR="00A61237" w:rsidRPr="00E257F9">
        <w:t xml:space="preserve"> This section lists these limitations, as well as the </w:t>
      </w:r>
      <w:r w:rsidR="004C445F" w:rsidRPr="00E257F9">
        <w:t xml:space="preserve">relevant </w:t>
      </w:r>
      <w:r w:rsidR="00A61237" w:rsidRPr="00E257F9">
        <w:t>grammar.</w:t>
      </w:r>
    </w:p>
    <w:p w14:paraId="72746DF1" w14:textId="77777777" w:rsidR="002C18E6" w:rsidRPr="00E257F9" w:rsidRDefault="002C18E6" w:rsidP="00073D54"/>
    <w:p w14:paraId="21B575BB" w14:textId="77777777" w:rsidR="00A61237" w:rsidRPr="00E257F9" w:rsidRDefault="00A61237" w:rsidP="00A61237">
      <w:pPr>
        <w:rPr>
          <w:i/>
          <w:iCs/>
        </w:rPr>
      </w:pPr>
      <w:r w:rsidRPr="00E257F9">
        <w:rPr>
          <w:i/>
          <w:iCs/>
        </w:rPr>
        <w:t>selection-statement:</w:t>
      </w:r>
    </w:p>
    <w:p w14:paraId="497239A9" w14:textId="77777777" w:rsidR="00A61237" w:rsidRPr="00E257F9" w:rsidRDefault="00A61237" w:rsidP="00A61237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if (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 xml:space="preserve">) </w:t>
      </w:r>
      <w:r w:rsidRPr="00E257F9">
        <w:rPr>
          <w:i/>
          <w:iCs/>
        </w:rPr>
        <w:t>statement</w:t>
      </w:r>
    </w:p>
    <w:p w14:paraId="3E1AE11C" w14:textId="77777777" w:rsidR="00A61237" w:rsidRPr="00E257F9" w:rsidRDefault="00A61237" w:rsidP="00A61237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if  (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>)</w:t>
      </w:r>
      <w:r w:rsidRPr="00E257F9">
        <w:rPr>
          <w:i/>
          <w:iCs/>
        </w:rPr>
        <w:t xml:space="preserve"> statement </w:t>
      </w:r>
      <w:r w:rsidRPr="00E257F9">
        <w:rPr>
          <w:b/>
          <w:bCs/>
        </w:rPr>
        <w:t>else</w:t>
      </w:r>
      <w:r w:rsidRPr="00E257F9">
        <w:rPr>
          <w:i/>
          <w:iCs/>
        </w:rPr>
        <w:t xml:space="preserve"> statement</w:t>
      </w:r>
    </w:p>
    <w:p w14:paraId="283ACB69" w14:textId="02E458E2" w:rsidR="00A61237" w:rsidRPr="00E257F9" w:rsidRDefault="00A61237" w:rsidP="00A61237">
      <w:pPr>
        <w:rPr>
          <w:vertAlign w:val="subscript"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switch (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>)</w:t>
      </w:r>
      <w:r w:rsidRPr="00E257F9">
        <w:rPr>
          <w:i/>
          <w:iCs/>
        </w:rPr>
        <w:t xml:space="preserve"> </w:t>
      </w:r>
      <w:r w:rsidR="00935661" w:rsidRPr="00E257F9">
        <w:rPr>
          <w:b/>
          <w:bCs/>
        </w:rPr>
        <w:t>{</w:t>
      </w:r>
      <w:r w:rsidR="00935661" w:rsidRPr="00E257F9">
        <w:t xml:space="preserve"> </w:t>
      </w:r>
      <w:r w:rsidRPr="00E257F9">
        <w:rPr>
          <w:i/>
          <w:iCs/>
        </w:rPr>
        <w:t>switch-case-</w:t>
      </w:r>
      <w:proofErr w:type="spellStart"/>
      <w:r w:rsidRPr="00E257F9">
        <w:rPr>
          <w:i/>
          <w:iCs/>
        </w:rPr>
        <w:t>list</w:t>
      </w:r>
      <w:r w:rsidRPr="00E257F9">
        <w:rPr>
          <w:i/>
          <w:iCs/>
          <w:vertAlign w:val="subscript"/>
        </w:rPr>
        <w:t>opt</w:t>
      </w:r>
      <w:proofErr w:type="spellEnd"/>
      <w:r w:rsidRPr="00E257F9">
        <w:rPr>
          <w:i/>
          <w:iCs/>
        </w:rPr>
        <w:t xml:space="preserve"> switch-default-</w:t>
      </w:r>
      <w:proofErr w:type="spellStart"/>
      <w:r w:rsidRPr="00E257F9">
        <w:rPr>
          <w:i/>
          <w:iCs/>
        </w:rPr>
        <w:t>case</w:t>
      </w:r>
      <w:r w:rsidRPr="00E257F9">
        <w:rPr>
          <w:i/>
          <w:iCs/>
          <w:vertAlign w:val="subscript"/>
        </w:rPr>
        <w:t>opt</w:t>
      </w:r>
      <w:proofErr w:type="spellEnd"/>
      <w:r w:rsidR="00935661" w:rsidRPr="00E257F9">
        <w:rPr>
          <w:i/>
          <w:iCs/>
          <w:vertAlign w:val="subscript"/>
        </w:rPr>
        <w:t xml:space="preserve"> </w:t>
      </w:r>
      <w:r w:rsidR="00935661" w:rsidRPr="00E257F9">
        <w:rPr>
          <w:b/>
          <w:bCs/>
        </w:rPr>
        <w:t>}</w:t>
      </w:r>
      <w:r w:rsidR="00F42D87" w:rsidRPr="00E257F9">
        <w:rPr>
          <w:b/>
          <w:bCs/>
        </w:rPr>
        <w:t xml:space="preserve"> </w:t>
      </w:r>
      <w:r w:rsidR="00F42D87" w:rsidRPr="00E257F9">
        <w:rPr>
          <w:b/>
          <w:bCs/>
        </w:rPr>
        <w:tab/>
      </w:r>
      <w:r w:rsidR="00F42D87" w:rsidRPr="00E257F9">
        <w:t>// rule 1</w:t>
      </w:r>
    </w:p>
    <w:p w14:paraId="22AB53AA" w14:textId="729A459F" w:rsidR="00A61237" w:rsidRPr="00E257F9" w:rsidRDefault="00A61237" w:rsidP="00A61237">
      <w:r w:rsidRPr="00E257F9">
        <w:rPr>
          <w:i/>
          <w:iCs/>
        </w:rPr>
        <w:tab/>
      </w:r>
      <w:r w:rsidRPr="00E257F9">
        <w:rPr>
          <w:b/>
          <w:bCs/>
        </w:rPr>
        <w:t>switch (</w:t>
      </w:r>
      <w:r w:rsidRPr="00E257F9">
        <w:rPr>
          <w:i/>
          <w:iCs/>
        </w:rPr>
        <w:t xml:space="preserve"> expression </w:t>
      </w:r>
      <w:r w:rsidRPr="00E257F9">
        <w:rPr>
          <w:b/>
          <w:bCs/>
        </w:rPr>
        <w:t>)</w:t>
      </w:r>
      <w:r w:rsidRPr="00E257F9">
        <w:rPr>
          <w:i/>
          <w:iCs/>
        </w:rPr>
        <w:t xml:space="preserve"> statement</w:t>
      </w:r>
    </w:p>
    <w:p w14:paraId="1A49E90C" w14:textId="77777777" w:rsidR="00A61237" w:rsidRPr="00E257F9" w:rsidRDefault="00A61237" w:rsidP="00073D54"/>
    <w:p w14:paraId="4BCC5C83" w14:textId="77777777" w:rsidR="002C18E6" w:rsidRPr="00E257F9" w:rsidRDefault="002C18E6" w:rsidP="002C18E6">
      <w:pPr>
        <w:rPr>
          <w:i/>
          <w:iCs/>
        </w:rPr>
      </w:pPr>
      <w:r w:rsidRPr="00E257F9">
        <w:rPr>
          <w:i/>
          <w:iCs/>
        </w:rPr>
        <w:t>switch-case-list:</w:t>
      </w:r>
    </w:p>
    <w:p w14:paraId="7A05DB36" w14:textId="77777777" w:rsidR="002C18E6" w:rsidRPr="00E257F9" w:rsidRDefault="002C18E6" w:rsidP="002C18E6">
      <w:pPr>
        <w:rPr>
          <w:i/>
          <w:iCs/>
        </w:rPr>
      </w:pPr>
      <w:r w:rsidRPr="00E257F9">
        <w:rPr>
          <w:i/>
          <w:iCs/>
        </w:rPr>
        <w:tab/>
        <w:t>switch-case</w:t>
      </w:r>
    </w:p>
    <w:p w14:paraId="4DB7ADB6" w14:textId="77777777" w:rsidR="002C18E6" w:rsidRPr="00E257F9" w:rsidRDefault="002C18E6" w:rsidP="002C18E6">
      <w:pPr>
        <w:rPr>
          <w:i/>
          <w:iCs/>
        </w:rPr>
      </w:pPr>
      <w:r w:rsidRPr="00E257F9">
        <w:rPr>
          <w:i/>
          <w:iCs/>
        </w:rPr>
        <w:tab/>
        <w:t>switch-case-list switch-case</w:t>
      </w:r>
    </w:p>
    <w:p w14:paraId="1A900C24" w14:textId="77777777" w:rsidR="002C18E6" w:rsidRPr="00E257F9" w:rsidRDefault="002C18E6" w:rsidP="002C18E6">
      <w:pPr>
        <w:rPr>
          <w:i/>
          <w:iCs/>
        </w:rPr>
      </w:pPr>
    </w:p>
    <w:p w14:paraId="232E7F92" w14:textId="77777777" w:rsidR="002C18E6" w:rsidRPr="00E257F9" w:rsidRDefault="002C18E6" w:rsidP="002C18E6">
      <w:pPr>
        <w:rPr>
          <w:i/>
          <w:iCs/>
        </w:rPr>
      </w:pPr>
      <w:r w:rsidRPr="00E257F9">
        <w:rPr>
          <w:i/>
          <w:iCs/>
        </w:rPr>
        <w:t>switch-case:</w:t>
      </w:r>
    </w:p>
    <w:p w14:paraId="49E0CA3F" w14:textId="77777777" w:rsidR="002C18E6" w:rsidRPr="00E257F9" w:rsidRDefault="002C18E6" w:rsidP="002C18E6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</w:rPr>
        <w:t>case</w:t>
      </w:r>
      <w:r w:rsidRPr="00E257F9">
        <w:rPr>
          <w:i/>
          <w:iCs/>
        </w:rPr>
        <w:t xml:space="preserve"> constant-expression </w:t>
      </w:r>
      <w:r w:rsidRPr="00E257F9">
        <w:rPr>
          <w:b/>
          <w:bCs/>
        </w:rPr>
        <w:t>:</w:t>
      </w:r>
      <w:r w:rsidRPr="00E257F9">
        <w:rPr>
          <w:i/>
          <w:iCs/>
        </w:rPr>
        <w:t xml:space="preserve"> statement</w:t>
      </w:r>
    </w:p>
    <w:p w14:paraId="4FBBB44B" w14:textId="77777777" w:rsidR="002C18E6" w:rsidRPr="00E257F9" w:rsidRDefault="002C18E6" w:rsidP="002C18E6">
      <w:pPr>
        <w:rPr>
          <w:i/>
          <w:iCs/>
        </w:rPr>
      </w:pPr>
    </w:p>
    <w:p w14:paraId="6F00802D" w14:textId="77777777" w:rsidR="002C18E6" w:rsidRPr="00E257F9" w:rsidRDefault="002C18E6" w:rsidP="002C18E6">
      <w:pPr>
        <w:rPr>
          <w:i/>
          <w:iCs/>
        </w:rPr>
      </w:pPr>
      <w:r w:rsidRPr="00E257F9">
        <w:rPr>
          <w:i/>
          <w:iCs/>
        </w:rPr>
        <w:t>switch-default-case:</w:t>
      </w:r>
    </w:p>
    <w:p w14:paraId="6909F4B0" w14:textId="1455AF07" w:rsidR="002C18E6" w:rsidRPr="00E257F9" w:rsidRDefault="002C18E6" w:rsidP="00073D54">
      <w:pPr>
        <w:rPr>
          <w:i/>
          <w:iCs/>
        </w:rPr>
      </w:pPr>
      <w:r w:rsidRPr="00E257F9">
        <w:rPr>
          <w:i/>
          <w:iCs/>
        </w:rPr>
        <w:tab/>
      </w:r>
      <w:r w:rsidRPr="00E257F9">
        <w:rPr>
          <w:b/>
          <w:bCs/>
          <w:i/>
          <w:iCs/>
        </w:rPr>
        <w:t xml:space="preserve">default </w:t>
      </w:r>
      <w:r w:rsidRPr="00E257F9">
        <w:rPr>
          <w:b/>
          <w:bCs/>
        </w:rPr>
        <w:t>:</w:t>
      </w:r>
      <w:r w:rsidRPr="00E257F9">
        <w:rPr>
          <w:i/>
          <w:iCs/>
        </w:rPr>
        <w:t xml:space="preserve"> statement</w:t>
      </w:r>
    </w:p>
    <w:p w14:paraId="2D69B834" w14:textId="77777777" w:rsidR="002C18E6" w:rsidRPr="00E257F9" w:rsidRDefault="002C18E6" w:rsidP="00073D54"/>
    <w:p w14:paraId="09497A71" w14:textId="3602EC12" w:rsidR="00F32D6C" w:rsidRPr="00E257F9" w:rsidRDefault="00F32D6C" w:rsidP="00073D54">
      <w:r w:rsidRPr="00E257F9">
        <w:t>The limitations are listed here:</w:t>
      </w:r>
    </w:p>
    <w:p w14:paraId="20798014" w14:textId="77777777" w:rsidR="00F82CF4" w:rsidRPr="00E257F9" w:rsidRDefault="00F82CF4" w:rsidP="00073D54"/>
    <w:p w14:paraId="626CAA48" w14:textId="389835BB" w:rsidR="00F32D6C" w:rsidRPr="00E257F9" w:rsidRDefault="002C18E6" w:rsidP="00073D54">
      <w:r w:rsidRPr="00E257F9">
        <w:t xml:space="preserve">1. </w:t>
      </w:r>
      <w:r w:rsidR="00391195" w:rsidRPr="00E257F9">
        <w:t xml:space="preserve">A switch statement </w:t>
      </w:r>
      <w:r w:rsidR="00F42D87" w:rsidRPr="00E257F9">
        <w:t xml:space="preserve">followed by a brace-enclosed block (rule 1) </w:t>
      </w:r>
      <w:r w:rsidR="00391195" w:rsidRPr="00E257F9">
        <w:t>cannot have a</w:t>
      </w:r>
      <w:r w:rsidR="00F42D87" w:rsidRPr="00E257F9">
        <w:t xml:space="preserve">ny </w:t>
      </w:r>
      <w:r w:rsidR="00391195" w:rsidRPr="00E257F9">
        <w:rPr>
          <w:i/>
          <w:iCs/>
        </w:rPr>
        <w:t xml:space="preserve">statement </w:t>
      </w:r>
      <w:r w:rsidR="00391195" w:rsidRPr="00E257F9">
        <w:t>immediately a</w:t>
      </w:r>
      <w:r w:rsidR="00F42D87" w:rsidRPr="00E257F9">
        <w:t>t the start of the brace-enclosed block</w:t>
      </w:r>
      <w:r w:rsidR="00F82CF4" w:rsidRPr="00E257F9">
        <w:t xml:space="preserve">. Statements within the brace-enclosed block must be part of a </w:t>
      </w:r>
      <w:r w:rsidR="00F82CF4" w:rsidRPr="00E257F9">
        <w:rPr>
          <w:i/>
          <w:iCs/>
        </w:rPr>
        <w:t>switch-case</w:t>
      </w:r>
      <w:r w:rsidR="00F82CF4" w:rsidRPr="00E257F9">
        <w:t xml:space="preserve"> or </w:t>
      </w:r>
      <w:r w:rsidR="00F82CF4" w:rsidRPr="00E257F9">
        <w:rPr>
          <w:i/>
          <w:iCs/>
        </w:rPr>
        <w:t>switch-default-case</w:t>
      </w:r>
      <w:r w:rsidR="00F82CF4" w:rsidRPr="00E257F9">
        <w:t>.</w:t>
      </w:r>
    </w:p>
    <w:p w14:paraId="5EA3F70E" w14:textId="77777777" w:rsidR="002F3FD9" w:rsidRDefault="002F3FD9" w:rsidP="00D3560F">
      <w:pPr>
        <w:pStyle w:val="Heading3"/>
        <w:rPr>
          <w:rFonts w:cs="Times New Roman"/>
        </w:rPr>
      </w:pPr>
    </w:p>
    <w:p w14:paraId="1641A075" w14:textId="3574D88A" w:rsidR="00D3560F" w:rsidRPr="00E257F9" w:rsidRDefault="00D3560F" w:rsidP="00D3560F">
      <w:pPr>
        <w:pStyle w:val="Heading3"/>
        <w:rPr>
          <w:rFonts w:cs="Times New Roman"/>
        </w:rPr>
      </w:pPr>
      <w:r w:rsidRPr="00E257F9">
        <w:rPr>
          <w:rFonts w:cs="Times New Roman"/>
        </w:rPr>
        <w:t>2.3.</w:t>
      </w:r>
      <w:r>
        <w:rPr>
          <w:rFonts w:cs="Times New Roman"/>
        </w:rPr>
        <w:t>2</w:t>
      </w:r>
      <w:r w:rsidRPr="00E257F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Sizeof</w:t>
      </w:r>
      <w:proofErr w:type="spellEnd"/>
      <w:r>
        <w:rPr>
          <w:rFonts w:cs="Times New Roman"/>
        </w:rPr>
        <w:t xml:space="preserve"> operator</w:t>
      </w:r>
    </w:p>
    <w:p w14:paraId="12C121FD" w14:textId="287493B7" w:rsidR="00D3560F" w:rsidRPr="00E257F9" w:rsidRDefault="0084625F" w:rsidP="00073D54">
      <w:r w:rsidRPr="00E257F9">
        <w:t xml:space="preserve">As </w:t>
      </w:r>
      <w:r>
        <w:t xml:space="preserve">variable length arrays are not supported, </w:t>
      </w:r>
      <w:proofErr w:type="spellStart"/>
      <w:r w:rsidRPr="0084625F">
        <w:rPr>
          <w:b/>
          <w:bCs/>
        </w:rPr>
        <w:t>sizeof</w:t>
      </w:r>
      <w:proofErr w:type="spellEnd"/>
      <w:r w:rsidRPr="0084625F">
        <w:rPr>
          <w:b/>
          <w:bCs/>
        </w:rPr>
        <w:t xml:space="preserve"> </w:t>
      </w:r>
      <w:r>
        <w:t>expressions are evaluated strictly at compile-time to be an integer constant</w:t>
      </w:r>
      <w:r w:rsidR="005771CE">
        <w:t>, equivalent to the number of bytes of the operand.</w:t>
      </w:r>
    </w:p>
    <w:p w14:paraId="14186912" w14:textId="77777777" w:rsidR="00966C22" w:rsidRDefault="00966C22">
      <w:pPr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530A7E7C" w14:textId="2F84C8CF" w:rsidR="00830F95" w:rsidRPr="00E257F9" w:rsidRDefault="001E269D" w:rsidP="00593D4B">
      <w:pPr>
        <w:pStyle w:val="Heading1"/>
        <w:rPr>
          <w:rFonts w:cs="Times New Roman"/>
        </w:rPr>
      </w:pPr>
      <w:bookmarkStart w:id="11" w:name="_3._Compiler_implementation"/>
      <w:bookmarkStart w:id="12" w:name="_Toc163383350"/>
      <w:bookmarkEnd w:id="11"/>
      <w:r w:rsidRPr="00E257F9">
        <w:rPr>
          <w:rFonts w:cs="Times New Roman"/>
        </w:rPr>
        <w:lastRenderedPageBreak/>
        <w:t xml:space="preserve">3. </w:t>
      </w:r>
      <w:r w:rsidR="00593D4B" w:rsidRPr="00E257F9">
        <w:rPr>
          <w:rFonts w:cs="Times New Roman"/>
        </w:rPr>
        <w:t xml:space="preserve">Compiler </w:t>
      </w:r>
      <w:r w:rsidR="00D650A5">
        <w:rPr>
          <w:rFonts w:cs="Times New Roman"/>
        </w:rPr>
        <w:t>i</w:t>
      </w:r>
      <w:r w:rsidR="00593D4B" w:rsidRPr="00E257F9">
        <w:rPr>
          <w:rFonts w:cs="Times New Roman"/>
        </w:rPr>
        <w:t xml:space="preserve">mplementation </w:t>
      </w:r>
      <w:r w:rsidR="00D650A5">
        <w:rPr>
          <w:rFonts w:cs="Times New Roman"/>
        </w:rPr>
        <w:t>s</w:t>
      </w:r>
      <w:r w:rsidR="00593D4B" w:rsidRPr="00E257F9">
        <w:rPr>
          <w:rFonts w:cs="Times New Roman"/>
        </w:rPr>
        <w:t>pecification</w:t>
      </w:r>
      <w:bookmarkEnd w:id="12"/>
    </w:p>
    <w:p w14:paraId="1932DCE6" w14:textId="66D2A6AA" w:rsidR="00593D4B" w:rsidRPr="00E257F9" w:rsidRDefault="004D1333" w:rsidP="004D1333">
      <w:pPr>
        <w:pStyle w:val="Heading2"/>
        <w:rPr>
          <w:rFonts w:cs="Times New Roman"/>
        </w:rPr>
      </w:pPr>
      <w:bookmarkStart w:id="13" w:name="_3.1._Memory_Model"/>
      <w:bookmarkStart w:id="14" w:name="_3.1_Memory_Model"/>
      <w:bookmarkStart w:id="15" w:name="_Toc163383351"/>
      <w:bookmarkEnd w:id="13"/>
      <w:bookmarkEnd w:id="14"/>
      <w:r w:rsidRPr="00E257F9">
        <w:rPr>
          <w:rFonts w:cs="Times New Roman"/>
        </w:rPr>
        <w:t>3.</w:t>
      </w:r>
      <w:r w:rsidR="00223CBD" w:rsidRPr="00E257F9">
        <w:rPr>
          <w:rFonts w:cs="Times New Roman"/>
        </w:rPr>
        <w:t>1</w:t>
      </w:r>
      <w:r w:rsidRPr="00E257F9">
        <w:rPr>
          <w:rFonts w:cs="Times New Roman"/>
        </w:rPr>
        <w:t xml:space="preserve"> Memory </w:t>
      </w:r>
      <w:r w:rsidR="00D650A5">
        <w:rPr>
          <w:rFonts w:cs="Times New Roman"/>
        </w:rPr>
        <w:t>m</w:t>
      </w:r>
      <w:r w:rsidRPr="00E257F9">
        <w:rPr>
          <w:rFonts w:cs="Times New Roman"/>
        </w:rPr>
        <w:t>odel</w:t>
      </w:r>
      <w:bookmarkEnd w:id="15"/>
    </w:p>
    <w:p w14:paraId="49611326" w14:textId="77777777" w:rsidR="00281F4F" w:rsidRPr="00E257F9" w:rsidRDefault="004D1333" w:rsidP="004D1333">
      <w:r w:rsidRPr="00E257F9">
        <w:t xml:space="preserve">The </w:t>
      </w:r>
      <w:proofErr w:type="spellStart"/>
      <w:r w:rsidR="00896C1E" w:rsidRPr="00E257F9">
        <w:rPr>
          <w:i/>
        </w:rPr>
        <w:t>ctowasm</w:t>
      </w:r>
      <w:proofErr w:type="spellEnd"/>
      <w:r w:rsidRPr="00E257F9">
        <w:t xml:space="preserve"> compiler compiles C code assuming a memory model which consists of a linear array of bytes</w:t>
      </w:r>
      <w:r w:rsidR="00B97C4F" w:rsidRPr="00E257F9">
        <w:t>, which can be expanded when it is full and more memory is required. This directly corresponds to a</w:t>
      </w:r>
      <w:r w:rsidR="009E6926" w:rsidRPr="00E257F9">
        <w:t>n</w:t>
      </w:r>
      <w:r w:rsidR="00DE741F" w:rsidRPr="00E257F9">
        <w:t xml:space="preserve"> JavaScript</w:t>
      </w:r>
      <w:r w:rsidR="009E6926" w:rsidRPr="00E257F9">
        <w:t xml:space="preserve"> </w:t>
      </w:r>
      <w:hyperlink r:id="rId9" w:history="1">
        <w:proofErr w:type="spellStart"/>
        <w:r w:rsidR="009E6926" w:rsidRPr="00E257F9">
          <w:rPr>
            <w:rStyle w:val="Hyperlink"/>
          </w:rPr>
          <w:t>ArrayBuffer</w:t>
        </w:r>
        <w:proofErr w:type="spellEnd"/>
      </w:hyperlink>
      <w:r w:rsidR="00DE741F" w:rsidRPr="00E257F9">
        <w:t xml:space="preserve">. However, the frontend of the compiler is designed such that any suitable backend which provides a </w:t>
      </w:r>
      <w:r w:rsidR="00263C7E" w:rsidRPr="00E257F9">
        <w:t>linear array of bytes can be used to implement the memory model.</w:t>
      </w:r>
      <w:r w:rsidR="009A16D4" w:rsidRPr="00E257F9">
        <w:t xml:space="preserve"> </w:t>
      </w:r>
    </w:p>
    <w:p w14:paraId="26F6B34A" w14:textId="77777777" w:rsidR="00281F4F" w:rsidRPr="00E257F9" w:rsidRDefault="00281F4F" w:rsidP="004D1333"/>
    <w:p w14:paraId="6DE1F194" w14:textId="54B8D0C0" w:rsidR="000E7EDF" w:rsidRPr="00E257F9" w:rsidRDefault="009A16D4" w:rsidP="004D1333">
      <w:r w:rsidRPr="00E257F9">
        <w:t>Fig</w:t>
      </w:r>
      <w:r w:rsidR="00520512">
        <w:t>. 3</w:t>
      </w:r>
      <w:r w:rsidRPr="00E257F9">
        <w:t xml:space="preserve"> depicts th</w:t>
      </w:r>
      <w:r w:rsidR="00281F4F" w:rsidRPr="00E257F9">
        <w:t xml:space="preserve">e memory model, showing the 3 </w:t>
      </w:r>
      <w:r w:rsidR="00C86FFC" w:rsidRPr="00E257F9">
        <w:t xml:space="preserve">memory segments in the linear array buffer that </w:t>
      </w:r>
      <w:proofErr w:type="spellStart"/>
      <w:r w:rsidR="00C86FFC" w:rsidRPr="00E257F9">
        <w:rPr>
          <w:i/>
          <w:iCs/>
        </w:rPr>
        <w:t>ctowasm</w:t>
      </w:r>
      <w:proofErr w:type="spellEnd"/>
      <w:r w:rsidR="00C86FFC" w:rsidRPr="00E257F9">
        <w:t xml:space="preserve"> "creates"</w:t>
      </w:r>
      <w:r w:rsidR="0098118D" w:rsidRPr="00E257F9">
        <w:t>. The memory model is intentionally designed to mimic a traditional "textbook" memory model.</w:t>
      </w:r>
    </w:p>
    <w:p w14:paraId="11E3E5E6" w14:textId="77777777" w:rsidR="000E7EDF" w:rsidRPr="00E257F9" w:rsidRDefault="000E7EDF" w:rsidP="004D1333"/>
    <w:p w14:paraId="0DDAB6C3" w14:textId="546CDB8F" w:rsidR="004D1333" w:rsidRPr="00E257F9" w:rsidRDefault="005D17C6" w:rsidP="004D1333">
      <w:r w:rsidRPr="00E257F9">
        <w:t xml:space="preserve">Global variables (variables declared outside </w:t>
      </w:r>
      <w:r w:rsidR="00153240" w:rsidRPr="00E257F9">
        <w:t xml:space="preserve">of any function scope), </w:t>
      </w:r>
      <w:r w:rsidR="00153240" w:rsidRPr="00E257F9">
        <w:rPr>
          <w:i/>
          <w:iCs/>
        </w:rPr>
        <w:t xml:space="preserve">static </w:t>
      </w:r>
      <w:r w:rsidR="00153240" w:rsidRPr="00E257F9">
        <w:t xml:space="preserve">storage class specified variables, as well as string literals are stored in the </w:t>
      </w:r>
      <w:r w:rsidR="000E7EDF" w:rsidRPr="00E257F9">
        <w:t>"</w:t>
      </w:r>
      <w:r w:rsidR="00153240" w:rsidRPr="00E257F9">
        <w:t>data</w:t>
      </w:r>
      <w:r w:rsidR="000E7EDF" w:rsidRPr="00E257F9">
        <w:t>"</w:t>
      </w:r>
      <w:r w:rsidR="00153240" w:rsidRPr="00E257F9">
        <w:t xml:space="preserve"> segment.</w:t>
      </w:r>
      <w:r w:rsidR="004E2D7D" w:rsidRPr="00E257F9">
        <w:t xml:space="preserve"> </w:t>
      </w:r>
      <w:r w:rsidR="00153240" w:rsidRPr="00E257F9">
        <w:t xml:space="preserve">Dynamically allocated </w:t>
      </w:r>
      <w:r w:rsidR="000E7EDF" w:rsidRPr="00E257F9">
        <w:t xml:space="preserve">variables (using malloc) are stored in the "heap" segment. </w:t>
      </w:r>
      <w:r w:rsidR="004E2D7D" w:rsidRPr="00E257F9">
        <w:t>Function call stack frames (also depicted) are stored in the "stack" segment. Arrows in the diagram depict growth of the memory segments when the heap and stack frames are expanded.</w:t>
      </w:r>
    </w:p>
    <w:p w14:paraId="1D5AA680" w14:textId="77777777" w:rsidR="004E2D7D" w:rsidRPr="00E257F9" w:rsidRDefault="004E2D7D" w:rsidP="004D1333"/>
    <w:p w14:paraId="05B9068C" w14:textId="14623428" w:rsidR="004E2D7D" w:rsidRPr="00E257F9" w:rsidRDefault="004E2D7D" w:rsidP="004D1333">
      <w:r w:rsidRPr="00E257F9">
        <w:t>F</w:t>
      </w:r>
      <w:r w:rsidR="003128D5" w:rsidRPr="00E257F9">
        <w:t>inally, also depicted in Fig</w:t>
      </w:r>
      <w:r w:rsidR="001E478C">
        <w:t>. 3</w:t>
      </w:r>
      <w:r w:rsidR="003128D5" w:rsidRPr="00E257F9">
        <w:t>, are "</w:t>
      </w:r>
      <w:proofErr w:type="spellStart"/>
      <w:r w:rsidR="003128D5" w:rsidRPr="00E257F9">
        <w:t>psuedo</w:t>
      </w:r>
      <w:proofErr w:type="spellEnd"/>
      <w:r w:rsidR="003128D5" w:rsidRPr="00E257F9">
        <w:t xml:space="preserve">-registers" which are </w:t>
      </w:r>
      <w:r w:rsidR="00154EC4" w:rsidRPr="00E257F9">
        <w:t>simple WASM global variable</w:t>
      </w:r>
      <w:r w:rsidR="00E52D92" w:rsidRPr="00E257F9">
        <w:t>s which play a similar role to registers</w:t>
      </w:r>
      <w:r w:rsidR="000F627C" w:rsidRPr="00E257F9">
        <w:t xml:space="preserve"> in typical architectures, being a reference point for accessing </w:t>
      </w:r>
      <w:r w:rsidR="00D3273D" w:rsidRPr="00E257F9">
        <w:t>objects in memory.</w:t>
      </w:r>
    </w:p>
    <w:p w14:paraId="0DB51AA3" w14:textId="77777777" w:rsidR="00263C7E" w:rsidRPr="00E257F9" w:rsidRDefault="00263C7E" w:rsidP="004D1333"/>
    <w:p w14:paraId="2FE71DD2" w14:textId="77777777" w:rsidR="001E478C" w:rsidRDefault="00D33D65" w:rsidP="001E478C">
      <w:pPr>
        <w:keepNext/>
      </w:pPr>
      <w:r w:rsidRPr="00E257F9">
        <w:rPr>
          <w:noProof/>
        </w:rPr>
        <w:drawing>
          <wp:inline distT="0" distB="0" distL="0" distR="0" wp14:anchorId="29C9BDAD" wp14:editId="0BC6E7FE">
            <wp:extent cx="5221224" cy="4442620"/>
            <wp:effectExtent l="0" t="0" r="0" b="2540"/>
            <wp:docPr id="465933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3153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07" cy="44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EBB2" w14:textId="4A86F1F6" w:rsidR="00966C22" w:rsidRPr="001E478C" w:rsidRDefault="001E478C" w:rsidP="001E478C">
      <w:pPr>
        <w:pStyle w:val="Caption"/>
        <w:rPr>
          <w:sz w:val="20"/>
          <w:szCs w:val="20"/>
        </w:rPr>
      </w:pPr>
      <w:r w:rsidRPr="001E478C">
        <w:rPr>
          <w:sz w:val="20"/>
          <w:szCs w:val="20"/>
        </w:rPr>
        <w:t xml:space="preserve">Figure </w:t>
      </w:r>
      <w:r w:rsidRPr="001E478C">
        <w:rPr>
          <w:sz w:val="20"/>
          <w:szCs w:val="20"/>
        </w:rPr>
        <w:fldChar w:fldCharType="begin"/>
      </w:r>
      <w:r w:rsidRPr="001E478C">
        <w:rPr>
          <w:sz w:val="20"/>
          <w:szCs w:val="20"/>
        </w:rPr>
        <w:instrText xml:space="preserve"> SEQ Figure \* ARABIC </w:instrText>
      </w:r>
      <w:r w:rsidRPr="001E478C">
        <w:rPr>
          <w:sz w:val="20"/>
          <w:szCs w:val="20"/>
        </w:rPr>
        <w:fldChar w:fldCharType="separate"/>
      </w:r>
      <w:r w:rsidR="00E40DFB">
        <w:rPr>
          <w:noProof/>
          <w:sz w:val="20"/>
          <w:szCs w:val="20"/>
        </w:rPr>
        <w:t>3</w:t>
      </w:r>
      <w:r w:rsidRPr="001E478C">
        <w:rPr>
          <w:sz w:val="20"/>
          <w:szCs w:val="20"/>
        </w:rPr>
        <w:fldChar w:fldCharType="end"/>
      </w:r>
      <w:r w:rsidRPr="001E478C">
        <w:rPr>
          <w:sz w:val="20"/>
          <w:szCs w:val="20"/>
        </w:rPr>
        <w:t>: Memory model</w:t>
      </w:r>
      <w:r w:rsidR="00966C22" w:rsidRPr="001E478C">
        <w:rPr>
          <w:sz w:val="20"/>
          <w:szCs w:val="20"/>
        </w:rPr>
        <w:br w:type="page"/>
      </w:r>
    </w:p>
    <w:p w14:paraId="5EBE2E6F" w14:textId="79E8301B" w:rsidR="00CF5D01" w:rsidRPr="00E257F9" w:rsidRDefault="00CF5D01" w:rsidP="00CF5D01">
      <w:pPr>
        <w:pStyle w:val="Heading2"/>
        <w:rPr>
          <w:rFonts w:cs="Times New Roman"/>
        </w:rPr>
      </w:pPr>
      <w:bookmarkStart w:id="16" w:name="_Toc163383352"/>
      <w:r w:rsidRPr="00E257F9">
        <w:rPr>
          <w:rFonts w:cs="Times New Roman"/>
        </w:rPr>
        <w:lastRenderedPageBreak/>
        <w:t>3.2 Implementation</w:t>
      </w:r>
      <w:r w:rsidR="00D4431A">
        <w:rPr>
          <w:rFonts w:cs="Times New Roman"/>
        </w:rPr>
        <w:t>-d</w:t>
      </w:r>
      <w:r w:rsidRPr="00E257F9">
        <w:rPr>
          <w:rFonts w:cs="Times New Roman"/>
        </w:rPr>
        <w:t xml:space="preserve">efined </w:t>
      </w:r>
      <w:r w:rsidR="00D4431A">
        <w:rPr>
          <w:rFonts w:cs="Times New Roman"/>
        </w:rPr>
        <w:t>b</w:t>
      </w:r>
      <w:r w:rsidRPr="00E257F9">
        <w:rPr>
          <w:rFonts w:cs="Times New Roman"/>
        </w:rPr>
        <w:t>ehaviour</w:t>
      </w:r>
      <w:bookmarkEnd w:id="16"/>
    </w:p>
    <w:p w14:paraId="394CB8BA" w14:textId="1B676C6C" w:rsidR="00E83EB3" w:rsidRPr="00E257F9" w:rsidRDefault="002733EC" w:rsidP="00CF5D01">
      <w:r w:rsidRPr="00E257F9">
        <w:t xml:space="preserve">As </w:t>
      </w:r>
      <w:r w:rsidR="00EC54DC" w:rsidRPr="00E257F9">
        <w:t xml:space="preserve">the </w:t>
      </w:r>
      <w:proofErr w:type="spellStart"/>
      <w:r w:rsidR="00EC54DC" w:rsidRPr="00E257F9">
        <w:rPr>
          <w:i/>
          <w:iCs/>
        </w:rPr>
        <w:t>ctowasm</w:t>
      </w:r>
      <w:proofErr w:type="spellEnd"/>
      <w:r w:rsidR="00EC54DC" w:rsidRPr="00E257F9">
        <w:rPr>
          <w:i/>
          <w:iCs/>
        </w:rPr>
        <w:t xml:space="preserve"> </w:t>
      </w:r>
      <w:r w:rsidRPr="00E257F9">
        <w:t xml:space="preserve">compiler is limited to compiling a single C translation unit in </w:t>
      </w:r>
      <w:r w:rsidR="004C0941" w:rsidRPr="00E257F9">
        <w:t>the</w:t>
      </w:r>
      <w:r w:rsidRPr="00E257F9">
        <w:t xml:space="preserve"> browser </w:t>
      </w:r>
      <w:r w:rsidR="00D62B63" w:rsidRPr="00E257F9">
        <w:t xml:space="preserve">environment, many of the implementation-defined behaviour defined in Annex J.3 of the C17 standard </w:t>
      </w:r>
      <w:r w:rsidR="00EC54DC" w:rsidRPr="00E257F9">
        <w:t xml:space="preserve">are not applicable. </w:t>
      </w:r>
      <w:r w:rsidR="00FC37F0" w:rsidRPr="00E257F9">
        <w:t>Implementation</w:t>
      </w:r>
      <w:r w:rsidR="00EC54DC" w:rsidRPr="00E257F9">
        <w:t>-defined behaviour relating to unsupported C features are also not applicable.</w:t>
      </w:r>
      <w:r w:rsidRPr="00E257F9">
        <w:t xml:space="preserve"> </w:t>
      </w:r>
      <w:r w:rsidR="00EC54DC" w:rsidRPr="00E257F9">
        <w:t xml:space="preserve">This section documents </w:t>
      </w:r>
      <w:r w:rsidR="000F0D61" w:rsidRPr="00E257F9">
        <w:t xml:space="preserve">applicable </w:t>
      </w:r>
      <w:r w:rsidR="00EC54DC" w:rsidRPr="00E257F9">
        <w:t>implementation-defined behaviour</w:t>
      </w:r>
      <w:r w:rsidR="000F0D61" w:rsidRPr="00E257F9">
        <w:t xml:space="preserve">, in the order that they </w:t>
      </w:r>
      <w:r w:rsidR="009B09DA" w:rsidRPr="00E257F9">
        <w:t xml:space="preserve">are stated </w:t>
      </w:r>
      <w:r w:rsidR="000F0D61" w:rsidRPr="00E257F9">
        <w:t>in Annex J.3 of the C17 standard.</w:t>
      </w:r>
    </w:p>
    <w:p w14:paraId="01B40D36" w14:textId="77777777" w:rsidR="009B09DA" w:rsidRPr="00E257F9" w:rsidRDefault="009B09DA" w:rsidP="00CF5D01"/>
    <w:p w14:paraId="00BCC71E" w14:textId="3A31359F" w:rsidR="009B09DA" w:rsidRPr="00E257F9" w:rsidRDefault="009B09DA" w:rsidP="00C44798">
      <w:pPr>
        <w:pStyle w:val="Heading3"/>
        <w:rPr>
          <w:rFonts w:cs="Times New Roman"/>
        </w:rPr>
      </w:pPr>
      <w:r w:rsidRPr="00E257F9">
        <w:rPr>
          <w:rFonts w:cs="Times New Roman"/>
        </w:rPr>
        <w:t>3.2.1</w:t>
      </w:r>
      <w:r w:rsidR="00FF5D4B" w:rsidRPr="00E257F9">
        <w:rPr>
          <w:rFonts w:cs="Times New Roman"/>
        </w:rPr>
        <w:t xml:space="preserve"> </w:t>
      </w:r>
      <w:r w:rsidR="00C44798" w:rsidRPr="00E257F9">
        <w:rPr>
          <w:rFonts w:cs="Times New Roman"/>
        </w:rPr>
        <w:t xml:space="preserve"> </w:t>
      </w:r>
      <w:r w:rsidR="00FF5D4B" w:rsidRPr="00E257F9">
        <w:rPr>
          <w:rFonts w:cs="Times New Roman"/>
        </w:rPr>
        <w:t xml:space="preserve">Diagnostic </w:t>
      </w:r>
      <w:r w:rsidR="00D4431A">
        <w:rPr>
          <w:rFonts w:cs="Times New Roman"/>
        </w:rPr>
        <w:t>m</w:t>
      </w:r>
      <w:r w:rsidR="00FF5D4B" w:rsidRPr="00E257F9">
        <w:rPr>
          <w:rFonts w:cs="Times New Roman"/>
        </w:rPr>
        <w:t>essages</w:t>
      </w:r>
    </w:p>
    <w:p w14:paraId="696BFA20" w14:textId="5887E092" w:rsidR="00FF5D4B" w:rsidRPr="00E257F9" w:rsidRDefault="000E4E68" w:rsidP="00FF5D4B">
      <w:pPr>
        <w:rPr>
          <w:iCs/>
        </w:rPr>
      </w:pPr>
      <w:r w:rsidRPr="00E257F9">
        <w:rPr>
          <w:iCs/>
        </w:rPr>
        <w:t xml:space="preserve">The </w:t>
      </w:r>
      <w:proofErr w:type="spellStart"/>
      <w:r w:rsidR="00FF5D4B" w:rsidRPr="00E257F9">
        <w:rPr>
          <w:i/>
        </w:rPr>
        <w:t>ctowasm</w:t>
      </w:r>
      <w:proofErr w:type="spellEnd"/>
      <w:r w:rsidR="00FF5D4B" w:rsidRPr="00E257F9">
        <w:rPr>
          <w:iCs/>
        </w:rPr>
        <w:t xml:space="preserve"> </w:t>
      </w:r>
      <w:r w:rsidRPr="00E257F9">
        <w:rPr>
          <w:iCs/>
        </w:rPr>
        <w:t xml:space="preserve"> compiler </w:t>
      </w:r>
      <w:r w:rsidR="00FF5D4B" w:rsidRPr="00E257F9">
        <w:rPr>
          <w:iCs/>
        </w:rPr>
        <w:t xml:space="preserve">will </w:t>
      </w:r>
      <w:r w:rsidR="005D3B51" w:rsidRPr="00E257F9">
        <w:rPr>
          <w:iCs/>
        </w:rPr>
        <w:t>report an error message(s) during compilation</w:t>
      </w:r>
      <w:r w:rsidR="00FF5D4B" w:rsidRPr="00E257F9">
        <w:rPr>
          <w:iCs/>
        </w:rPr>
        <w:t xml:space="preserve"> </w:t>
      </w:r>
      <w:r w:rsidR="005D3B51" w:rsidRPr="00E257F9">
        <w:rPr>
          <w:iCs/>
        </w:rPr>
        <w:t xml:space="preserve">if </w:t>
      </w:r>
      <w:r w:rsidRPr="00E257F9">
        <w:rPr>
          <w:iCs/>
        </w:rPr>
        <w:t xml:space="preserve">the compiled translation unit contains a violation of any syntax rule or constraint that lies within the </w:t>
      </w:r>
      <w:proofErr w:type="spellStart"/>
      <w:r w:rsidRPr="00E257F9">
        <w:rPr>
          <w:i/>
        </w:rPr>
        <w:t>ctowasm</w:t>
      </w:r>
      <w:proofErr w:type="spellEnd"/>
      <w:r w:rsidRPr="00E257F9">
        <w:rPr>
          <w:i/>
        </w:rPr>
        <w:t xml:space="preserve"> subset.</w:t>
      </w:r>
    </w:p>
    <w:p w14:paraId="0B5DECD8" w14:textId="4DE9F70A" w:rsidR="000E4E68" w:rsidRDefault="000E4E68" w:rsidP="00FF5D4B">
      <w:pPr>
        <w:rPr>
          <w:iCs/>
        </w:rPr>
      </w:pPr>
      <w:r w:rsidRPr="00E257F9">
        <w:rPr>
          <w:iCs/>
        </w:rPr>
        <w:br/>
        <w:t xml:space="preserve">As </w:t>
      </w:r>
      <w:hyperlink r:id="rId12" w:history="1">
        <w:r w:rsidR="0038434E" w:rsidRPr="00E257F9">
          <w:rPr>
            <w:rStyle w:val="Hyperlink"/>
            <w:iCs/>
          </w:rPr>
          <w:t>p</w:t>
        </w:r>
        <w:r w:rsidRPr="00E257F9">
          <w:rPr>
            <w:rStyle w:val="Hyperlink"/>
            <w:iCs/>
          </w:rPr>
          <w:t>eggy.js</w:t>
        </w:r>
      </w:hyperlink>
      <w:r w:rsidRPr="00E257F9">
        <w:rPr>
          <w:iCs/>
        </w:rPr>
        <w:t xml:space="preserve"> is u</w:t>
      </w:r>
      <w:r w:rsidR="0038434E" w:rsidRPr="00E257F9">
        <w:rPr>
          <w:iCs/>
        </w:rPr>
        <w:t xml:space="preserve">sed for </w:t>
      </w:r>
      <w:r w:rsidR="00CA7C67" w:rsidRPr="00E257F9">
        <w:rPr>
          <w:iCs/>
        </w:rPr>
        <w:t>parsing, syntax errors will</w:t>
      </w:r>
      <w:r w:rsidR="00490687" w:rsidRPr="00E257F9">
        <w:rPr>
          <w:iCs/>
        </w:rPr>
        <w:t xml:space="preserve"> which are detected by peggy</w:t>
      </w:r>
      <w:r w:rsidR="00CA7C67" w:rsidRPr="00E257F9">
        <w:rPr>
          <w:iCs/>
        </w:rPr>
        <w:t>.js syntax errors</w:t>
      </w:r>
      <w:r w:rsidR="00490687" w:rsidRPr="00E257F9">
        <w:rPr>
          <w:iCs/>
        </w:rPr>
        <w:t xml:space="preserve"> will be propagated up to the compiler and presented to the user.</w:t>
      </w:r>
    </w:p>
    <w:p w14:paraId="3D6FE0B6" w14:textId="77777777" w:rsidR="00F710AF" w:rsidRPr="00E257F9" w:rsidRDefault="00F710AF" w:rsidP="00FF5D4B">
      <w:pPr>
        <w:rPr>
          <w:iCs/>
        </w:rPr>
      </w:pPr>
    </w:p>
    <w:p w14:paraId="2721BA13" w14:textId="77777777" w:rsidR="00B63199" w:rsidRDefault="00490687" w:rsidP="00B63199">
      <w:pPr>
        <w:keepNext/>
      </w:pPr>
      <w:r w:rsidRPr="00E257F9">
        <w:rPr>
          <w:iCs/>
          <w:noProof/>
        </w:rPr>
        <w:drawing>
          <wp:inline distT="0" distB="0" distL="0" distR="0" wp14:anchorId="2BC3CAC7" wp14:editId="4B44F192">
            <wp:extent cx="4315968" cy="666092"/>
            <wp:effectExtent l="0" t="0" r="2540" b="0"/>
            <wp:docPr id="329160174" name="Picture 1" descr="A blu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0174" name="Picture 1" descr="A blue background with red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8" cy="6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586" w14:textId="1F2C9AB4" w:rsidR="00D20379" w:rsidRPr="00B63199" w:rsidRDefault="00B63199" w:rsidP="00B63199">
      <w:pPr>
        <w:pStyle w:val="Caption"/>
        <w:rPr>
          <w:iCs w:val="0"/>
          <w:sz w:val="20"/>
          <w:szCs w:val="20"/>
        </w:rPr>
      </w:pPr>
      <w:r w:rsidRPr="00B63199">
        <w:rPr>
          <w:sz w:val="20"/>
          <w:szCs w:val="20"/>
        </w:rPr>
        <w:t xml:space="preserve">Figure </w:t>
      </w:r>
      <w:r w:rsidRPr="00B63199">
        <w:rPr>
          <w:sz w:val="20"/>
          <w:szCs w:val="20"/>
        </w:rPr>
        <w:fldChar w:fldCharType="begin"/>
      </w:r>
      <w:r w:rsidRPr="00B63199">
        <w:rPr>
          <w:sz w:val="20"/>
          <w:szCs w:val="20"/>
        </w:rPr>
        <w:instrText xml:space="preserve"> SEQ Figure \* ARABIC </w:instrText>
      </w:r>
      <w:r w:rsidRPr="00B63199">
        <w:rPr>
          <w:sz w:val="20"/>
          <w:szCs w:val="20"/>
        </w:rPr>
        <w:fldChar w:fldCharType="separate"/>
      </w:r>
      <w:r w:rsidR="00E40DFB">
        <w:rPr>
          <w:noProof/>
          <w:sz w:val="20"/>
          <w:szCs w:val="20"/>
        </w:rPr>
        <w:t>4</w:t>
      </w:r>
      <w:r w:rsidRPr="00B63199">
        <w:rPr>
          <w:sz w:val="20"/>
          <w:szCs w:val="20"/>
        </w:rPr>
        <w:fldChar w:fldCharType="end"/>
      </w:r>
      <w:r w:rsidRPr="00B63199">
        <w:rPr>
          <w:sz w:val="20"/>
          <w:szCs w:val="20"/>
        </w:rPr>
        <w:t>: Syntax error example</w:t>
      </w:r>
    </w:p>
    <w:p w14:paraId="10079820" w14:textId="77777777" w:rsidR="00F710AF" w:rsidRDefault="00375839" w:rsidP="00F710AF">
      <w:pPr>
        <w:rPr>
          <w:iCs/>
        </w:rPr>
      </w:pPr>
      <w:r w:rsidRPr="00E257F9">
        <w:rPr>
          <w:iCs/>
        </w:rPr>
        <w:t>During compilation</w:t>
      </w:r>
      <w:r w:rsidR="00D42B9F" w:rsidRPr="00E257F9">
        <w:rPr>
          <w:iCs/>
        </w:rPr>
        <w:t>, if any constraint violations are detected, the compiler will stop compilation and emit an error specifying the details o</w:t>
      </w:r>
      <w:r w:rsidR="00D20379" w:rsidRPr="00E257F9">
        <w:rPr>
          <w:iCs/>
        </w:rPr>
        <w:t>f</w:t>
      </w:r>
      <w:r w:rsidR="00D42B9F" w:rsidRPr="00E257F9">
        <w:rPr>
          <w:iCs/>
        </w:rPr>
        <w:t xml:space="preserve"> the violated constraint.</w:t>
      </w:r>
    </w:p>
    <w:p w14:paraId="21A81B4D" w14:textId="77777777" w:rsidR="00F710AF" w:rsidRDefault="00F710AF" w:rsidP="00F710AF">
      <w:pPr>
        <w:rPr>
          <w:iCs/>
        </w:rPr>
      </w:pPr>
    </w:p>
    <w:p w14:paraId="76EC1598" w14:textId="77777777" w:rsidR="00B63199" w:rsidRDefault="00CA32E7" w:rsidP="00B63199">
      <w:pPr>
        <w:keepNext/>
      </w:pPr>
      <w:r w:rsidRPr="00E257F9">
        <w:rPr>
          <w:iCs/>
          <w:noProof/>
        </w:rPr>
        <w:drawing>
          <wp:inline distT="0" distB="0" distL="0" distR="0" wp14:anchorId="33C6FB09" wp14:editId="46B600EB">
            <wp:extent cx="5731510" cy="635000"/>
            <wp:effectExtent l="0" t="0" r="0" b="0"/>
            <wp:docPr id="746586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6444" name="Picture 7465864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D0A" w14:textId="498C9BD6" w:rsidR="000E4E68" w:rsidRPr="00B63199" w:rsidRDefault="00B63199" w:rsidP="00B63199">
      <w:pPr>
        <w:pStyle w:val="Caption"/>
        <w:rPr>
          <w:iCs w:val="0"/>
          <w:sz w:val="20"/>
          <w:szCs w:val="20"/>
        </w:rPr>
      </w:pPr>
      <w:r w:rsidRPr="00B63199">
        <w:rPr>
          <w:sz w:val="20"/>
          <w:szCs w:val="20"/>
        </w:rPr>
        <w:t xml:space="preserve">Figure </w:t>
      </w:r>
      <w:r w:rsidRPr="00B63199">
        <w:rPr>
          <w:sz w:val="20"/>
          <w:szCs w:val="20"/>
        </w:rPr>
        <w:fldChar w:fldCharType="begin"/>
      </w:r>
      <w:r w:rsidRPr="00B63199">
        <w:rPr>
          <w:sz w:val="20"/>
          <w:szCs w:val="20"/>
        </w:rPr>
        <w:instrText xml:space="preserve"> SEQ Figure \* ARABIC </w:instrText>
      </w:r>
      <w:r w:rsidRPr="00B63199">
        <w:rPr>
          <w:sz w:val="20"/>
          <w:szCs w:val="20"/>
        </w:rPr>
        <w:fldChar w:fldCharType="separate"/>
      </w:r>
      <w:r w:rsidR="00E40DFB">
        <w:rPr>
          <w:noProof/>
          <w:sz w:val="20"/>
          <w:szCs w:val="20"/>
        </w:rPr>
        <w:t>5</w:t>
      </w:r>
      <w:r w:rsidRPr="00B63199">
        <w:rPr>
          <w:sz w:val="20"/>
          <w:szCs w:val="20"/>
        </w:rPr>
        <w:fldChar w:fldCharType="end"/>
      </w:r>
      <w:r w:rsidRPr="00B63199">
        <w:rPr>
          <w:sz w:val="20"/>
          <w:szCs w:val="20"/>
        </w:rPr>
        <w:t>: Semantic error example (constraint violation)</w:t>
      </w:r>
    </w:p>
    <w:p w14:paraId="2E8ECF93" w14:textId="77777777" w:rsidR="00F710AF" w:rsidRPr="00E257F9" w:rsidRDefault="00F710AF" w:rsidP="00F710AF">
      <w:pPr>
        <w:rPr>
          <w:iCs/>
        </w:rPr>
      </w:pPr>
    </w:p>
    <w:p w14:paraId="680C4BB7" w14:textId="05099379" w:rsidR="00276DC6" w:rsidRPr="00E257F9" w:rsidRDefault="00276DC6" w:rsidP="00276DC6">
      <w:pPr>
        <w:pStyle w:val="Heading3"/>
        <w:rPr>
          <w:rFonts w:cs="Times New Roman"/>
        </w:rPr>
      </w:pPr>
      <w:r w:rsidRPr="00E257F9">
        <w:rPr>
          <w:rFonts w:cs="Times New Roman"/>
        </w:rPr>
        <w:t>3.2.2  Characters</w:t>
      </w:r>
    </w:p>
    <w:p w14:paraId="395F5E00" w14:textId="0CE68E44" w:rsidR="00276DC6" w:rsidRPr="00E257F9" w:rsidRDefault="00276DC6" w:rsidP="00276DC6">
      <w:pPr>
        <w:pStyle w:val="ListParagraph"/>
        <w:numPr>
          <w:ilvl w:val="0"/>
          <w:numId w:val="3"/>
        </w:numPr>
      </w:pPr>
      <w:r w:rsidRPr="00E257F9">
        <w:t>A byte is defined to be 8 bits.</w:t>
      </w:r>
    </w:p>
    <w:p w14:paraId="2484EC73" w14:textId="6705704D" w:rsidR="00276DC6" w:rsidRPr="00E257F9" w:rsidRDefault="00163134" w:rsidP="00276DC6">
      <w:pPr>
        <w:pStyle w:val="ListParagraph"/>
        <w:numPr>
          <w:ilvl w:val="0"/>
          <w:numId w:val="3"/>
        </w:numPr>
      </w:pPr>
      <w:r w:rsidRPr="00E257F9">
        <w:t>The values of each member in the execution character set</w:t>
      </w:r>
      <w:r w:rsidR="00E2616C" w:rsidRPr="00E257F9">
        <w:t xml:space="preserve">, including escape sequences, </w:t>
      </w:r>
      <w:r w:rsidRPr="00E257F9">
        <w:t>is their value in ASCII.</w:t>
      </w:r>
    </w:p>
    <w:p w14:paraId="035B5ABF" w14:textId="2A10B71C" w:rsidR="00CA32E7" w:rsidRPr="00E257F9" w:rsidRDefault="00EC4DC1" w:rsidP="00DD237D">
      <w:pPr>
        <w:pStyle w:val="ListParagraph"/>
        <w:numPr>
          <w:ilvl w:val="0"/>
          <w:numId w:val="3"/>
        </w:numPr>
      </w:pPr>
      <w:r w:rsidRPr="00E257F9">
        <w:t xml:space="preserve">As a </w:t>
      </w:r>
      <w:r w:rsidRPr="00E257F9">
        <w:rPr>
          <w:b/>
          <w:bCs/>
        </w:rPr>
        <w:t xml:space="preserve">char </w:t>
      </w:r>
      <w:r w:rsidRPr="00E257F9">
        <w:t>i</w:t>
      </w:r>
      <w:r w:rsidR="008E4217" w:rsidRPr="00E257F9">
        <w:t xml:space="preserve">s defined to be equivalent in range, representation and behaviour as a </w:t>
      </w:r>
      <w:r w:rsidR="008E4217" w:rsidRPr="00E257F9">
        <w:rPr>
          <w:b/>
          <w:bCs/>
        </w:rPr>
        <w:t>signed char.</w:t>
      </w:r>
      <w:r w:rsidR="00DD237D" w:rsidRPr="00E257F9">
        <w:t xml:space="preserve"> </w:t>
      </w:r>
    </w:p>
    <w:p w14:paraId="4F98566C" w14:textId="64CD4FB8" w:rsidR="006B6F0D" w:rsidRPr="00E257F9" w:rsidRDefault="006B6F0D" w:rsidP="00DD237D">
      <w:pPr>
        <w:pStyle w:val="ListParagraph"/>
        <w:numPr>
          <w:ilvl w:val="0"/>
          <w:numId w:val="3"/>
        </w:numPr>
      </w:pPr>
      <w:r w:rsidRPr="00E257F9">
        <w:t xml:space="preserve">A character other than a member of the basic execution character set cannot be stored in a </w:t>
      </w:r>
      <w:r w:rsidRPr="00E257F9">
        <w:rPr>
          <w:b/>
          <w:bCs/>
        </w:rPr>
        <w:t xml:space="preserve">char </w:t>
      </w:r>
      <w:r w:rsidRPr="00E257F9">
        <w:t xml:space="preserve">object </w:t>
      </w:r>
      <w:r w:rsidR="00870C81" w:rsidRPr="00E257F9">
        <w:t xml:space="preserve">the source character set is a subset of the execution character set. In the event an integer type value is stored in a </w:t>
      </w:r>
      <w:proofErr w:type="spellStart"/>
      <w:r w:rsidR="00870C81" w:rsidRPr="00E257F9">
        <w:rPr>
          <w:b/>
          <w:bCs/>
        </w:rPr>
        <w:t>char</w:t>
      </w:r>
      <w:proofErr w:type="spellEnd"/>
      <w:r w:rsidR="00870C81" w:rsidRPr="00E257F9">
        <w:t xml:space="preserve">, it obeys the same integer overflow rules </w:t>
      </w:r>
      <w:r w:rsidR="000C7DB9" w:rsidRPr="00E257F9">
        <w:t xml:space="preserve">as </w:t>
      </w:r>
      <w:r w:rsidR="000C7DB9" w:rsidRPr="00E257F9">
        <w:rPr>
          <w:b/>
          <w:bCs/>
        </w:rPr>
        <w:t xml:space="preserve">signed char, </w:t>
      </w:r>
      <w:r w:rsidR="000C7DB9" w:rsidRPr="00E257F9">
        <w:t>as they are equivalent.</w:t>
      </w:r>
    </w:p>
    <w:p w14:paraId="5DCAA7AE" w14:textId="1EE9E5E7" w:rsidR="009743EA" w:rsidRPr="00E257F9" w:rsidRDefault="003D77B1" w:rsidP="00DD237D">
      <w:pPr>
        <w:pStyle w:val="ListParagraph"/>
        <w:numPr>
          <w:ilvl w:val="0"/>
          <w:numId w:val="3"/>
        </w:numPr>
      </w:pPr>
      <w:r w:rsidRPr="00E257F9">
        <w:t>Members of the source character set are mapped to their equivalent character in the execution character set. e.g. 'x' will be mapped to 'x'.</w:t>
      </w:r>
    </w:p>
    <w:p w14:paraId="2891E644" w14:textId="63CB562F" w:rsidR="009743EA" w:rsidRPr="00E257F9" w:rsidRDefault="009743EA" w:rsidP="009743EA">
      <w:pPr>
        <w:pStyle w:val="Heading3"/>
        <w:rPr>
          <w:rFonts w:cs="Times New Roman"/>
        </w:rPr>
      </w:pPr>
      <w:r w:rsidRPr="00E257F9">
        <w:rPr>
          <w:rFonts w:cs="Times New Roman"/>
        </w:rPr>
        <w:t>3.2.3  Integer</w:t>
      </w:r>
      <w:r w:rsidR="00FC37F0" w:rsidRPr="00E257F9">
        <w:rPr>
          <w:rFonts w:cs="Times New Roman"/>
        </w:rPr>
        <w:t>s</w:t>
      </w:r>
    </w:p>
    <w:p w14:paraId="19E1F08F" w14:textId="2088C61C" w:rsidR="00FC37F0" w:rsidRPr="00E257F9" w:rsidRDefault="000A477D" w:rsidP="00FC37F0">
      <w:pPr>
        <w:pStyle w:val="ListParagraph"/>
        <w:numPr>
          <w:ilvl w:val="0"/>
          <w:numId w:val="3"/>
        </w:numPr>
      </w:pPr>
      <w:r w:rsidRPr="00E257F9">
        <w:t>Signed integer types are represented using two's complement.</w:t>
      </w:r>
    </w:p>
    <w:p w14:paraId="0DB2FFA4" w14:textId="732616C4" w:rsidR="00FC37F0" w:rsidRDefault="003A3429" w:rsidP="00FC37F0">
      <w:pPr>
        <w:pStyle w:val="ListParagraph"/>
        <w:numPr>
          <w:ilvl w:val="0"/>
          <w:numId w:val="3"/>
        </w:numPr>
      </w:pPr>
      <w:r>
        <w:t xml:space="preserve">If </w:t>
      </w:r>
      <w:r w:rsidR="00735BCB">
        <w:t xml:space="preserve">an attempt to convert an integer to a signed integer type when the value cannot be represented in an object of that type is made, the result will </w:t>
      </w:r>
      <w:r w:rsidR="00005F8D">
        <w:t>be the least significant</w:t>
      </w:r>
      <w:r w:rsidR="00D95B02">
        <w:t xml:space="preserve"> </w:t>
      </w:r>
      <w:r w:rsidR="00D95B02" w:rsidRPr="00D95B02">
        <w:rPr>
          <w:i/>
          <w:iCs/>
        </w:rPr>
        <w:t>n</w:t>
      </w:r>
      <w:r w:rsidR="00D95B02">
        <w:t xml:space="preserve"> </w:t>
      </w:r>
      <w:r w:rsidR="00005F8D">
        <w:lastRenderedPageBreak/>
        <w:t xml:space="preserve">bits of the </w:t>
      </w:r>
      <w:r w:rsidR="00112876">
        <w:t xml:space="preserve">two's complement </w:t>
      </w:r>
      <w:r w:rsidR="00005F8D">
        <w:t>bit representatio</w:t>
      </w:r>
      <w:r w:rsidR="00112876">
        <w:t xml:space="preserve">n of the integer being converted, </w:t>
      </w:r>
      <w:r w:rsidR="00D95B02">
        <w:t xml:space="preserve">where </w:t>
      </w:r>
      <w:r w:rsidR="00D95B02">
        <w:rPr>
          <w:i/>
          <w:iCs/>
        </w:rPr>
        <w:t xml:space="preserve">n </w:t>
      </w:r>
      <w:r w:rsidR="00D95B02">
        <w:t xml:space="preserve">is the number of bits of the </w:t>
      </w:r>
      <w:r w:rsidR="00C9637C">
        <w:t>signed integer type.</w:t>
      </w:r>
    </w:p>
    <w:p w14:paraId="1019D58E" w14:textId="3C740EA5" w:rsidR="0056494F" w:rsidRDefault="00383255" w:rsidP="00FC37F0">
      <w:pPr>
        <w:pStyle w:val="ListParagraph"/>
        <w:numPr>
          <w:ilvl w:val="0"/>
          <w:numId w:val="3"/>
        </w:numPr>
      </w:pPr>
      <w:r>
        <w:t>For a</w:t>
      </w:r>
      <w:r w:rsidR="00084567">
        <w:t xml:space="preserve"> </w:t>
      </w:r>
      <w:r w:rsidR="00B27063">
        <w:t>binary expression</w:t>
      </w:r>
      <w:r>
        <w:t xml:space="preserve"> E1 &lt;&lt; E2,</w:t>
      </w:r>
      <w:r w:rsidR="00B27063">
        <w:t xml:space="preserve"> </w:t>
      </w:r>
      <w:r>
        <w:t>which consists</w:t>
      </w:r>
      <w:r w:rsidR="00B27063">
        <w:t xml:space="preserve"> of a</w:t>
      </w:r>
      <w:r w:rsidR="00C76C8A">
        <w:t xml:space="preserve"> bitwise </w:t>
      </w:r>
      <w:r w:rsidR="00B27063">
        <w:t>right shift using the "&gt;&gt;" operator</w:t>
      </w:r>
      <w:r w:rsidR="002A5F77">
        <w:t xml:space="preserve">, if E1 </w:t>
      </w:r>
      <w:r w:rsidR="00084567">
        <w:t xml:space="preserve">has a signed integer type and has negative value, then the result is </w:t>
      </w:r>
      <w:r w:rsidR="005247E1">
        <w:t xml:space="preserve">that the </w:t>
      </w:r>
      <w:r>
        <w:t xml:space="preserve">bits of the </w:t>
      </w:r>
      <w:r w:rsidR="002A5F77">
        <w:t xml:space="preserve">two's complement </w:t>
      </w:r>
      <w:r w:rsidR="00BB5006">
        <w:t xml:space="preserve">binary representation of </w:t>
      </w:r>
      <w:r w:rsidR="002A5F77">
        <w:t xml:space="preserve">E1 is right shifted </w:t>
      </w:r>
      <w:r w:rsidR="00DF5919">
        <w:t>by E2 bit positions, with the most significant bit being set to 1, while all other vacated bits are set to 0.</w:t>
      </w:r>
    </w:p>
    <w:p w14:paraId="0D233CE0" w14:textId="0ADEA189" w:rsidR="000F2EFF" w:rsidRDefault="0056494F" w:rsidP="000F2EFF">
      <w:pPr>
        <w:pStyle w:val="Heading3"/>
        <w:rPr>
          <w:rFonts w:cs="Times New Roman"/>
        </w:rPr>
      </w:pPr>
      <w:r w:rsidRPr="00E257F9">
        <w:rPr>
          <w:rFonts w:cs="Times New Roman"/>
        </w:rPr>
        <w:t>3.2.</w:t>
      </w:r>
      <w:r>
        <w:rPr>
          <w:rFonts w:cs="Times New Roman"/>
        </w:rPr>
        <w:t>4</w:t>
      </w:r>
      <w:r w:rsidRPr="00E257F9">
        <w:rPr>
          <w:rFonts w:cs="Times New Roman"/>
        </w:rPr>
        <w:t xml:space="preserve">  </w:t>
      </w:r>
      <w:r>
        <w:rPr>
          <w:rFonts w:cs="Times New Roman"/>
        </w:rPr>
        <w:t xml:space="preserve">Floating </w:t>
      </w:r>
      <w:r w:rsidR="00D650A5">
        <w:rPr>
          <w:rFonts w:cs="Times New Roman"/>
        </w:rPr>
        <w:t>p</w:t>
      </w:r>
      <w:r>
        <w:rPr>
          <w:rFonts w:cs="Times New Roman"/>
        </w:rPr>
        <w:t>oint</w:t>
      </w:r>
    </w:p>
    <w:p w14:paraId="0E529E4B" w14:textId="0DD44C81" w:rsidR="00610071" w:rsidRDefault="000F2EFF" w:rsidP="000F2EFF">
      <w:pPr>
        <w:pStyle w:val="ListParagraph"/>
        <w:numPr>
          <w:ilvl w:val="0"/>
          <w:numId w:val="3"/>
        </w:numPr>
      </w:pPr>
      <w:r>
        <w:t xml:space="preserve">Floating point types are implemented using the f32 and f64 WASM data types. As such, </w:t>
      </w:r>
      <w:r w:rsidR="00BA4666">
        <w:t>t</w:t>
      </w:r>
      <w:r w:rsidR="00BA4666" w:rsidRPr="00BA4666">
        <w:t>hey correspond to the respective binary floating-point representations</w:t>
      </w:r>
      <w:r w:rsidR="00313CF9">
        <w:t xml:space="preserve"> (single and d</w:t>
      </w:r>
      <w:r w:rsidR="00610071">
        <w:t>ouble)</w:t>
      </w:r>
      <w:r w:rsidR="00BA4666" w:rsidRPr="00BA4666">
        <w:t>,</w:t>
      </w:r>
      <w:r w:rsidR="0039577D">
        <w:t xml:space="preserve"> </w:t>
      </w:r>
      <w:r w:rsidR="00BA4666" w:rsidRPr="00BA4666">
        <w:t>defined by the </w:t>
      </w:r>
      <w:hyperlink r:id="rId15" w:history="1">
        <w:r w:rsidR="00BA4666" w:rsidRPr="00BA4666">
          <w:rPr>
            <w:rStyle w:val="Hyperlink"/>
          </w:rPr>
          <w:t>IEEE 754</w:t>
        </w:r>
      </w:hyperlink>
      <w:r w:rsidR="00BA4666" w:rsidRPr="00BA4666">
        <w:t> standard</w:t>
      </w:r>
      <w:r w:rsidR="00BA4666">
        <w:t>.</w:t>
      </w:r>
      <w:r w:rsidR="003D5502">
        <w:t xml:space="preserve"> </w:t>
      </w:r>
      <w:r w:rsidR="00EB07F6">
        <w:t xml:space="preserve">The reader may refer to the specification for the implementation-defined behaviour </w:t>
      </w:r>
      <w:r w:rsidR="00197B3D">
        <w:t xml:space="preserve">pertaining </w:t>
      </w:r>
      <w:r w:rsidR="00313CF9">
        <w:t>to floating point types.</w:t>
      </w:r>
    </w:p>
    <w:p w14:paraId="3B857820" w14:textId="22751F1A" w:rsidR="00610071" w:rsidRDefault="00610071" w:rsidP="00610071">
      <w:pPr>
        <w:pStyle w:val="Heading3"/>
        <w:rPr>
          <w:rFonts w:cs="Times New Roman"/>
        </w:rPr>
      </w:pPr>
      <w:r w:rsidRPr="00E257F9">
        <w:rPr>
          <w:rFonts w:cs="Times New Roman"/>
        </w:rPr>
        <w:t>3.2.</w:t>
      </w:r>
      <w:r>
        <w:rPr>
          <w:rFonts w:cs="Times New Roman"/>
        </w:rPr>
        <w:t>5</w:t>
      </w:r>
      <w:r w:rsidRPr="00E257F9">
        <w:rPr>
          <w:rFonts w:cs="Times New Roman"/>
        </w:rPr>
        <w:t xml:space="preserve">  </w:t>
      </w:r>
      <w:r w:rsidR="003E7B71">
        <w:rPr>
          <w:rFonts w:cs="Times New Roman"/>
        </w:rPr>
        <w:t>Arrays and pointers</w:t>
      </w:r>
    </w:p>
    <w:p w14:paraId="28FE36B5" w14:textId="062A6DEF" w:rsidR="00610071" w:rsidRDefault="002C057C" w:rsidP="00610071">
      <w:pPr>
        <w:pStyle w:val="ListParagraph"/>
        <w:numPr>
          <w:ilvl w:val="0"/>
          <w:numId w:val="3"/>
        </w:numPr>
      </w:pPr>
      <w:r>
        <w:t xml:space="preserve">Pointers are equivalent to an </w:t>
      </w:r>
      <w:r>
        <w:rPr>
          <w:b/>
          <w:bCs/>
        </w:rPr>
        <w:t>unsigned int</w:t>
      </w:r>
      <w:r>
        <w:t xml:space="preserve">. As such, the result of converting a pointer to an integer or vice versa is equivalent to that of converting between an </w:t>
      </w:r>
      <w:r w:rsidRPr="006F4272">
        <w:rPr>
          <w:b/>
          <w:bCs/>
        </w:rPr>
        <w:t>unsigned int</w:t>
      </w:r>
      <w:r>
        <w:t xml:space="preserve"> and that integer.</w:t>
      </w:r>
    </w:p>
    <w:p w14:paraId="53825B20" w14:textId="61DDE1AB" w:rsidR="003E7B71" w:rsidRDefault="006F4272" w:rsidP="00876C47">
      <w:pPr>
        <w:pStyle w:val="ListParagraph"/>
        <w:numPr>
          <w:ilvl w:val="0"/>
          <w:numId w:val="3"/>
        </w:numPr>
      </w:pPr>
      <w:r>
        <w:t xml:space="preserve">The </w:t>
      </w:r>
      <w:r w:rsidR="00971952">
        <w:t>result</w:t>
      </w:r>
      <w:r>
        <w:t xml:space="preserve"> of </w:t>
      </w:r>
      <w:r w:rsidR="00BE5652">
        <w:t>subtracting</w:t>
      </w:r>
      <w:r>
        <w:t xml:space="preserve"> two pointers to elements of the same array</w:t>
      </w:r>
      <w:r w:rsidR="00971952">
        <w:t xml:space="preserve"> has type </w:t>
      </w:r>
      <w:proofErr w:type="spellStart"/>
      <w:r w:rsidR="00971952" w:rsidRPr="003E7B71">
        <w:rPr>
          <w:b/>
          <w:bCs/>
        </w:rPr>
        <w:t>ptrdiff_t</w:t>
      </w:r>
      <w:proofErr w:type="spellEnd"/>
      <w:r w:rsidR="00971952">
        <w:t xml:space="preserve">, which is defined by the </w:t>
      </w:r>
      <w:proofErr w:type="spellStart"/>
      <w:r w:rsidR="00971952">
        <w:rPr>
          <w:i/>
          <w:iCs/>
        </w:rPr>
        <w:t>ctowasm</w:t>
      </w:r>
      <w:proofErr w:type="spellEnd"/>
      <w:r w:rsidR="00971952">
        <w:rPr>
          <w:i/>
          <w:iCs/>
        </w:rPr>
        <w:t xml:space="preserve"> </w:t>
      </w:r>
      <w:r w:rsidR="00971952">
        <w:t xml:space="preserve">compiler to be equivalent to </w:t>
      </w:r>
      <w:r w:rsidR="00971952">
        <w:rPr>
          <w:b/>
          <w:bCs/>
        </w:rPr>
        <w:t>signed int</w:t>
      </w:r>
      <w:r w:rsidR="00971952">
        <w:t>. As such, the size of the result is 4 bytes.</w:t>
      </w:r>
    </w:p>
    <w:p w14:paraId="7B48EAB1" w14:textId="429181D0" w:rsidR="003E7B71" w:rsidRDefault="003E7B71" w:rsidP="003E7B71">
      <w:pPr>
        <w:pStyle w:val="Heading3"/>
        <w:rPr>
          <w:rFonts w:cs="Times New Roman"/>
        </w:rPr>
      </w:pPr>
      <w:r w:rsidRPr="00E257F9">
        <w:rPr>
          <w:rFonts w:cs="Times New Roman"/>
        </w:rPr>
        <w:t>3.2.</w:t>
      </w:r>
      <w:r>
        <w:rPr>
          <w:rFonts w:cs="Times New Roman"/>
        </w:rPr>
        <w:t>6</w:t>
      </w:r>
      <w:r w:rsidRPr="00E257F9">
        <w:rPr>
          <w:rFonts w:cs="Times New Roman"/>
        </w:rPr>
        <w:t xml:space="preserve">  </w:t>
      </w:r>
      <w:r>
        <w:rPr>
          <w:rFonts w:cs="Times New Roman"/>
        </w:rPr>
        <w:t>Structures and enumerations</w:t>
      </w:r>
    </w:p>
    <w:p w14:paraId="45B2E6B1" w14:textId="0AD980D2" w:rsidR="003E7B71" w:rsidRDefault="00F107D9" w:rsidP="003E7B71">
      <w:pPr>
        <w:pStyle w:val="ListParagraph"/>
        <w:numPr>
          <w:ilvl w:val="0"/>
          <w:numId w:val="3"/>
        </w:numPr>
      </w:pPr>
      <w:r>
        <w:t xml:space="preserve">Non-bit-fields members of structures (bit-fields are not supported in the </w:t>
      </w:r>
      <w:proofErr w:type="spellStart"/>
      <w:r>
        <w:rPr>
          <w:i/>
          <w:iCs/>
        </w:rPr>
        <w:t>ctowasm</w:t>
      </w:r>
      <w:proofErr w:type="spellEnd"/>
      <w:r>
        <w:t xml:space="preserve"> subset) have 1 byte alignment</w:t>
      </w:r>
      <w:r w:rsidR="004852C3">
        <w:t>. As such, they are ordered contiguously after each other within the memory allocated for the containing struct.</w:t>
      </w:r>
    </w:p>
    <w:p w14:paraId="39CFADA3" w14:textId="0D38F024" w:rsidR="000B074F" w:rsidRDefault="004852C3" w:rsidP="003E7B71">
      <w:pPr>
        <w:pStyle w:val="ListParagraph"/>
        <w:numPr>
          <w:ilvl w:val="0"/>
          <w:numId w:val="3"/>
        </w:numPr>
      </w:pPr>
      <w:r>
        <w:t>Enumerated types</w:t>
      </w:r>
      <w:r w:rsidR="000B074F">
        <w:t xml:space="preserve"> are compatible with </w:t>
      </w:r>
      <w:r w:rsidR="000B074F">
        <w:rPr>
          <w:b/>
          <w:bCs/>
        </w:rPr>
        <w:t>signed int</w:t>
      </w:r>
      <w:r w:rsidR="000B074F">
        <w:t>.</w:t>
      </w:r>
    </w:p>
    <w:p w14:paraId="3751F99F" w14:textId="2F05F537" w:rsidR="000B074F" w:rsidRDefault="000B074F" w:rsidP="000B074F">
      <w:pPr>
        <w:pStyle w:val="Heading3"/>
        <w:rPr>
          <w:rFonts w:cs="Times New Roman"/>
        </w:rPr>
      </w:pPr>
      <w:r w:rsidRPr="00E257F9">
        <w:rPr>
          <w:rFonts w:cs="Times New Roman"/>
        </w:rPr>
        <w:t>3.2.</w:t>
      </w:r>
      <w:r>
        <w:rPr>
          <w:rFonts w:cs="Times New Roman"/>
        </w:rPr>
        <w:t>7</w:t>
      </w:r>
      <w:r w:rsidRPr="00E257F9">
        <w:rPr>
          <w:rFonts w:cs="Times New Roman"/>
        </w:rPr>
        <w:t xml:space="preserve">  </w:t>
      </w:r>
      <w:r>
        <w:rPr>
          <w:rFonts w:cs="Times New Roman"/>
        </w:rPr>
        <w:t>Structures and enumerations</w:t>
      </w:r>
    </w:p>
    <w:p w14:paraId="5EE2102B" w14:textId="04BF7E4F" w:rsidR="000B074F" w:rsidRDefault="000B074F" w:rsidP="000B074F">
      <w:pPr>
        <w:pStyle w:val="ListParagraph"/>
        <w:numPr>
          <w:ilvl w:val="0"/>
          <w:numId w:val="3"/>
        </w:numPr>
      </w:pPr>
      <w:r>
        <w:t xml:space="preserve">Non-bit-fields members of structures (bit-fields are not supported in the </w:t>
      </w:r>
      <w:proofErr w:type="spellStart"/>
      <w:r>
        <w:rPr>
          <w:i/>
          <w:iCs/>
        </w:rPr>
        <w:t>ctowasm</w:t>
      </w:r>
      <w:proofErr w:type="spellEnd"/>
      <w:r>
        <w:t xml:space="preserve"> subset) have 1 byte alignment</w:t>
      </w:r>
      <w:r w:rsidR="00B63199">
        <w:t xml:space="preserve"> and no padding. </w:t>
      </w:r>
      <w:r>
        <w:t>As such, they are ordered contiguously after each other within the memory allocated for the containing struct.</w:t>
      </w:r>
    </w:p>
    <w:p w14:paraId="21931F6F" w14:textId="77777777" w:rsidR="000B074F" w:rsidRDefault="000B074F" w:rsidP="000B074F">
      <w:pPr>
        <w:pStyle w:val="ListParagraph"/>
        <w:numPr>
          <w:ilvl w:val="0"/>
          <w:numId w:val="3"/>
        </w:numPr>
      </w:pPr>
      <w:r>
        <w:t xml:space="preserve">Enumerated types are compatible with </w:t>
      </w:r>
      <w:r>
        <w:rPr>
          <w:b/>
          <w:bCs/>
        </w:rPr>
        <w:t>signed int</w:t>
      </w:r>
      <w:r>
        <w:t>.</w:t>
      </w:r>
    </w:p>
    <w:p w14:paraId="7C2F1C89" w14:textId="4596447A" w:rsidR="00D5035C" w:rsidRDefault="00D5035C" w:rsidP="00D5035C">
      <w:pPr>
        <w:pStyle w:val="Heading3"/>
        <w:rPr>
          <w:rFonts w:cs="Times New Roman"/>
        </w:rPr>
      </w:pPr>
      <w:r w:rsidRPr="00E257F9">
        <w:rPr>
          <w:rFonts w:cs="Times New Roman"/>
        </w:rPr>
        <w:t>3.2.</w:t>
      </w:r>
      <w:r>
        <w:rPr>
          <w:rFonts w:cs="Times New Roman"/>
        </w:rPr>
        <w:t>8</w:t>
      </w:r>
      <w:r w:rsidRPr="00E257F9">
        <w:rPr>
          <w:rFonts w:cs="Times New Roman"/>
        </w:rPr>
        <w:t xml:space="preserve">  </w:t>
      </w:r>
      <w:r>
        <w:rPr>
          <w:rFonts w:cs="Times New Roman"/>
        </w:rPr>
        <w:t>Architecture</w:t>
      </w:r>
    </w:p>
    <w:p w14:paraId="480F2457" w14:textId="282BBFC5" w:rsidR="00313CF9" w:rsidRPr="000F2EFF" w:rsidRDefault="00D5035C" w:rsidP="00BA0F49">
      <w:pPr>
        <w:pStyle w:val="ListParagraph"/>
        <w:numPr>
          <w:ilvl w:val="0"/>
          <w:numId w:val="3"/>
        </w:numPr>
      </w:pPr>
      <w:r>
        <w:t xml:space="preserve">The result of the </w:t>
      </w:r>
      <w:proofErr w:type="spellStart"/>
      <w:r w:rsidRPr="00825DF0">
        <w:rPr>
          <w:b/>
          <w:bCs/>
        </w:rPr>
        <w:t>sizeof</w:t>
      </w:r>
      <w:proofErr w:type="spellEnd"/>
      <w:r w:rsidRPr="00825DF0">
        <w:rPr>
          <w:b/>
          <w:bCs/>
        </w:rPr>
        <w:t xml:space="preserve"> </w:t>
      </w:r>
      <w:r>
        <w:t>operator</w:t>
      </w:r>
      <w:r w:rsidR="00B10901">
        <w:t xml:space="preserve"> has the type </w:t>
      </w:r>
      <w:proofErr w:type="spellStart"/>
      <w:r w:rsidR="00B10901" w:rsidRPr="00825DF0">
        <w:rPr>
          <w:b/>
          <w:bCs/>
        </w:rPr>
        <w:t>size_t</w:t>
      </w:r>
      <w:proofErr w:type="spellEnd"/>
      <w:r w:rsidR="0041556A">
        <w:t xml:space="preserve">, which is defined by the </w:t>
      </w:r>
      <w:proofErr w:type="spellStart"/>
      <w:r w:rsidR="0041556A" w:rsidRPr="00825DF0">
        <w:rPr>
          <w:i/>
          <w:iCs/>
        </w:rPr>
        <w:t>ctowasm</w:t>
      </w:r>
      <w:proofErr w:type="spellEnd"/>
      <w:r w:rsidR="0041556A">
        <w:t xml:space="preserve"> compiler to be equivalent to </w:t>
      </w:r>
      <w:r w:rsidR="0041556A" w:rsidRPr="00825DF0">
        <w:rPr>
          <w:b/>
          <w:bCs/>
        </w:rPr>
        <w:t>unsigned int</w:t>
      </w:r>
      <w:r w:rsidR="0041556A">
        <w:t>. As such, the</w:t>
      </w:r>
      <w:r w:rsidR="00A9646E">
        <w:t xml:space="preserve">, </w:t>
      </w:r>
      <w:r w:rsidR="00825DF0">
        <w:t>the result is a</w:t>
      </w:r>
      <w:r w:rsidR="000545EA">
        <w:t xml:space="preserve"> positive</w:t>
      </w:r>
      <w:r w:rsidR="00825DF0">
        <w:t xml:space="preserve"> integer value, 4 bytes in size, which </w:t>
      </w:r>
      <w:r w:rsidR="000545EA">
        <w:t>equates to the number of bytes of the operand.</w:t>
      </w:r>
    </w:p>
    <w:p w14:paraId="307A6BF4" w14:textId="77777777" w:rsidR="00966C22" w:rsidRDefault="00966C22">
      <w:pPr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741D3104" w14:textId="4BF5BB5E" w:rsidR="00EC6CA8" w:rsidRDefault="00EC6CA8" w:rsidP="009C4186">
      <w:pPr>
        <w:pStyle w:val="Heading1"/>
        <w:rPr>
          <w:rFonts w:cs="Times New Roman"/>
        </w:rPr>
      </w:pPr>
      <w:bookmarkStart w:id="17" w:name="_4._Custom_standard"/>
      <w:bookmarkStart w:id="18" w:name="_Toc163383353"/>
      <w:bookmarkEnd w:id="17"/>
      <w:r>
        <w:rPr>
          <w:rFonts w:cs="Times New Roman"/>
        </w:rPr>
        <w:lastRenderedPageBreak/>
        <w:t xml:space="preserve">4. </w:t>
      </w:r>
      <w:r w:rsidR="0003028E">
        <w:rPr>
          <w:rFonts w:cs="Times New Roman"/>
        </w:rPr>
        <w:t xml:space="preserve">Custom </w:t>
      </w:r>
      <w:r w:rsidR="0073162E">
        <w:rPr>
          <w:rFonts w:cs="Times New Roman"/>
        </w:rPr>
        <w:t>s</w:t>
      </w:r>
      <w:r>
        <w:rPr>
          <w:rFonts w:cs="Times New Roman"/>
        </w:rPr>
        <w:t>tandard</w:t>
      </w:r>
      <w:r w:rsidR="0073162E">
        <w:rPr>
          <w:rFonts w:cs="Times New Roman"/>
        </w:rPr>
        <w:t xml:space="preserve"> l</w:t>
      </w:r>
      <w:r>
        <w:rPr>
          <w:rFonts w:cs="Times New Roman"/>
        </w:rPr>
        <w:t>ibrary</w:t>
      </w:r>
      <w:bookmarkEnd w:id="18"/>
    </w:p>
    <w:p w14:paraId="4E05E0FB" w14:textId="5A0646A6" w:rsidR="00EC6CA8" w:rsidRPr="00142B21" w:rsidRDefault="00EC6CA8" w:rsidP="00EC6CA8">
      <w:r>
        <w:t>This section details the custom standard librar</w:t>
      </w:r>
      <w:r w:rsidR="0003028E">
        <w:t>ies</w:t>
      </w:r>
      <w:r>
        <w:t xml:space="preserve"> that </w:t>
      </w:r>
      <w:r w:rsidR="0003028E">
        <w:t>are</w:t>
      </w:r>
      <w:r>
        <w:t xml:space="preserve"> included with the </w:t>
      </w:r>
      <w:proofErr w:type="spellStart"/>
      <w:r w:rsidRPr="0003028E">
        <w:rPr>
          <w:i/>
          <w:iCs/>
        </w:rPr>
        <w:t>ctowasm</w:t>
      </w:r>
      <w:proofErr w:type="spellEnd"/>
      <w:r>
        <w:t xml:space="preserve"> compiler</w:t>
      </w:r>
      <w:r w:rsidR="0003028E">
        <w:t>.</w:t>
      </w:r>
      <w:r w:rsidR="00536414">
        <w:t xml:space="preserve"> The functions in these libraries will be included in the </w:t>
      </w:r>
      <w:r w:rsidR="00142B21">
        <w:t xml:space="preserve">global namespace of the C program when they are included using the </w:t>
      </w:r>
      <w:r w:rsidR="00142B21">
        <w:rPr>
          <w:i/>
          <w:iCs/>
        </w:rPr>
        <w:t>includes-directive</w:t>
      </w:r>
      <w:r w:rsidR="00C07A67">
        <w:t xml:space="preserve"> expression at the top of the program (</w:t>
      </w:r>
      <w:hyperlink w:anchor="_2.1.3.1_C_Program" w:history="1">
        <w:r w:rsidR="00C07A67" w:rsidRPr="00C07A67">
          <w:rPr>
            <w:rStyle w:val="Hyperlink"/>
          </w:rPr>
          <w:t>2.1.3.1</w:t>
        </w:r>
      </w:hyperlink>
      <w:r w:rsidR="00C07A67">
        <w:t>).</w:t>
      </w:r>
      <w:r w:rsidR="00066652">
        <w:t xml:space="preserve"> For example "#include &lt;</w:t>
      </w:r>
      <w:proofErr w:type="spellStart"/>
      <w:r w:rsidR="00066652">
        <w:t>source_stdlib</w:t>
      </w:r>
      <w:proofErr w:type="spellEnd"/>
      <w:r w:rsidR="00066652">
        <w:t>&gt;" to include the "</w:t>
      </w:r>
      <w:proofErr w:type="spellStart"/>
      <w:r w:rsidR="00066652">
        <w:t>source_stdlib</w:t>
      </w:r>
      <w:proofErr w:type="spellEnd"/>
      <w:r w:rsidR="00066652">
        <w:t xml:space="preserve">" library. Notice the explicit omission of the ".h" characteristic in typical C header file inclusion. This is to highlight that these libraries are not the same and are implemented differently to the actual standard libraries. </w:t>
      </w:r>
    </w:p>
    <w:p w14:paraId="0088B6EA" w14:textId="77777777" w:rsidR="005B24B4" w:rsidRDefault="005B24B4" w:rsidP="00EC6CA8"/>
    <w:p w14:paraId="130BA709" w14:textId="4446E1D7" w:rsidR="00536414" w:rsidRDefault="005B24B4" w:rsidP="00EC6CA8">
      <w:r>
        <w:t>Some of the functions involve interacting with functions provided to the compiler</w:t>
      </w:r>
      <w:r w:rsidR="0084451F">
        <w:t xml:space="preserve"> as part of configuration parameters</w:t>
      </w:r>
      <w:r>
        <w:t xml:space="preserve"> when it is used in a project. </w:t>
      </w:r>
      <w:r w:rsidR="00380B34">
        <w:t>This is in the form of a "</w:t>
      </w:r>
      <w:proofErr w:type="spellStart"/>
      <w:r w:rsidR="00380B34">
        <w:t>ModulesGlobalConfig</w:t>
      </w:r>
      <w:proofErr w:type="spellEnd"/>
      <w:r w:rsidR="00380B34">
        <w:t xml:space="preserve">" object provided to the exported </w:t>
      </w:r>
      <w:proofErr w:type="spellStart"/>
      <w:r w:rsidR="00380B34" w:rsidRPr="00380B34">
        <w:rPr>
          <w:i/>
          <w:iCs/>
        </w:rPr>
        <w:t>compileAndRun</w:t>
      </w:r>
      <w:proofErr w:type="spellEnd"/>
      <w:r w:rsidR="00380B34" w:rsidRPr="00380B34">
        <w:rPr>
          <w:i/>
          <w:iCs/>
        </w:rPr>
        <w:t>()</w:t>
      </w:r>
      <w:r w:rsidR="00380B34">
        <w:t xml:space="preserve"> function. Refer to </w:t>
      </w:r>
      <w:r w:rsidR="0084451F">
        <w:t xml:space="preserve">the </w:t>
      </w:r>
      <w:proofErr w:type="spellStart"/>
      <w:r w:rsidR="0084451F">
        <w:rPr>
          <w:i/>
          <w:iCs/>
        </w:rPr>
        <w:t>index.ts</w:t>
      </w:r>
      <w:proofErr w:type="spellEnd"/>
      <w:r w:rsidR="0084451F">
        <w:t xml:space="preserve"> file in the </w:t>
      </w:r>
      <w:proofErr w:type="spellStart"/>
      <w:r w:rsidR="0084451F">
        <w:rPr>
          <w:i/>
          <w:iCs/>
        </w:rPr>
        <w:t>ctowasm</w:t>
      </w:r>
      <w:proofErr w:type="spellEnd"/>
      <w:r w:rsidR="0084451F">
        <w:t xml:space="preserve"> project codebase for more details. (</w:t>
      </w:r>
      <w:hyperlink r:id="rId16" w:history="1">
        <w:r w:rsidR="0084451F" w:rsidRPr="0084451F">
          <w:rPr>
            <w:rStyle w:val="Hyperlink"/>
          </w:rPr>
          <w:t>link</w:t>
        </w:r>
      </w:hyperlink>
      <w:r w:rsidR="0084451F">
        <w:t>)</w:t>
      </w:r>
    </w:p>
    <w:p w14:paraId="1AC1B7D6" w14:textId="77777777" w:rsidR="00577230" w:rsidRDefault="00577230" w:rsidP="00EC6CA8"/>
    <w:p w14:paraId="2F4EB011" w14:textId="63B9EFE5" w:rsidR="00577230" w:rsidRPr="0084451F" w:rsidRDefault="00577230" w:rsidP="00EC6CA8">
      <w:r>
        <w:t>Some methods are specified to be only call</w:t>
      </w:r>
      <w:r w:rsidR="00FE2239">
        <w:t>able</w:t>
      </w:r>
      <w:r>
        <w:t xml:space="preserve"> in a browser environment.</w:t>
      </w:r>
    </w:p>
    <w:p w14:paraId="200481F4" w14:textId="77777777" w:rsidR="00EC6CA8" w:rsidRDefault="00EC6CA8" w:rsidP="00EC6CA8"/>
    <w:p w14:paraId="4144B959" w14:textId="7422C59B" w:rsidR="0003028E" w:rsidRDefault="0003028E" w:rsidP="00CC5BFD">
      <w:pPr>
        <w:pStyle w:val="Heading2"/>
      </w:pPr>
      <w:bookmarkStart w:id="19" w:name="_Toc163383354"/>
      <w:r>
        <w:t xml:space="preserve">4.1 </w:t>
      </w:r>
      <w:proofErr w:type="spellStart"/>
      <w:r>
        <w:t>source_stdlib</w:t>
      </w:r>
      <w:bookmarkEnd w:id="19"/>
      <w:proofErr w:type="spellEnd"/>
    </w:p>
    <w:p w14:paraId="554F856B" w14:textId="1E6FE4E0" w:rsidR="00CC5BFD" w:rsidRPr="00CC5BFD" w:rsidRDefault="00CC5BFD" w:rsidP="00CC5BFD">
      <w:pPr>
        <w:pStyle w:val="Heading3"/>
      </w:pPr>
      <w:r w:rsidRPr="00CC5BFD">
        <w:t>Description</w:t>
      </w:r>
    </w:p>
    <w:p w14:paraId="79A36DF0" w14:textId="0C6DE3CA" w:rsidR="00CC5BFD" w:rsidRDefault="009D4C0C" w:rsidP="00CC5BFD">
      <w:r>
        <w:t>Provides I/O and dynamic memory management functions.</w:t>
      </w:r>
    </w:p>
    <w:p w14:paraId="12CCDAD7" w14:textId="77777777" w:rsidR="009D4C0C" w:rsidRDefault="009D4C0C" w:rsidP="00CC5BFD"/>
    <w:p w14:paraId="3B28B5EC" w14:textId="38C71782" w:rsidR="00CC5BFD" w:rsidRDefault="00CC5BFD" w:rsidP="00CC5BFD">
      <w:pPr>
        <w:pStyle w:val="Heading3"/>
      </w:pPr>
      <w:r w:rsidRPr="00CC5BFD">
        <w:t>How to include</w:t>
      </w:r>
    </w:p>
    <w:p w14:paraId="7B59721D" w14:textId="15507F4C" w:rsidR="00CC5BFD" w:rsidRPr="00CC5BFD" w:rsidRDefault="00CC5BFD" w:rsidP="00CC5BFD">
      <w:r>
        <w:t>Add the line "#include &lt;</w:t>
      </w:r>
      <w:proofErr w:type="spellStart"/>
      <w:r>
        <w:t>source_stdlib</w:t>
      </w:r>
      <w:proofErr w:type="spellEnd"/>
      <w:r>
        <w:t>&gt;" at the top of the C program.</w:t>
      </w:r>
    </w:p>
    <w:p w14:paraId="6A6A5481" w14:textId="77777777" w:rsidR="00CC5BFD" w:rsidRDefault="00CC5BFD" w:rsidP="00CC5BFD"/>
    <w:p w14:paraId="796E0F8E" w14:textId="4AC98589" w:rsidR="00CC5BFD" w:rsidRPr="00CC5BFD" w:rsidRDefault="00CC5BFD" w:rsidP="00CC5BFD">
      <w:pPr>
        <w:pStyle w:val="Heading3"/>
      </w:pPr>
      <w:r w:rsidRPr="00CC5BFD">
        <w:t>Functions</w:t>
      </w:r>
    </w:p>
    <w:p w14:paraId="4C1E8321" w14:textId="38ECD4E5" w:rsidR="00CC5BFD" w:rsidRDefault="00CC5BFD" w:rsidP="0003028E"/>
    <w:p w14:paraId="2F1AD955" w14:textId="0019B86C" w:rsidR="00D26F38" w:rsidRPr="00037C15" w:rsidRDefault="00372503" w:rsidP="0003028E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print_int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(int</w:t>
      </w:r>
      <w:r w:rsidR="00002BA6" w:rsidRPr="00037C15">
        <w:rPr>
          <w:b/>
          <w:bCs/>
          <w:i/>
          <w:iCs/>
          <w:color w:val="153D63" w:themeColor="text2" w:themeTint="E6"/>
        </w:rPr>
        <w:t xml:space="preserve"> x</w:t>
      </w:r>
      <w:r w:rsidRPr="00037C15">
        <w:rPr>
          <w:b/>
          <w:bCs/>
          <w:i/>
          <w:iCs/>
          <w:color w:val="153D63" w:themeColor="text2" w:themeTint="E6"/>
        </w:rPr>
        <w:t>)</w:t>
      </w:r>
    </w:p>
    <w:p w14:paraId="17EECD46" w14:textId="49AE3265" w:rsidR="009A34B0" w:rsidRDefault="009A34B0" w:rsidP="0003028E">
      <w:r>
        <w:t xml:space="preserve">Prints </w:t>
      </w:r>
      <w:r w:rsidR="00002BA6">
        <w:t xml:space="preserve">the </w:t>
      </w:r>
      <w:r w:rsidR="00002BA6" w:rsidRPr="000F0CDC">
        <w:rPr>
          <w:i/>
          <w:iCs/>
        </w:rPr>
        <w:t>signed integer</w:t>
      </w:r>
      <w:r w:rsidR="00002BA6">
        <w:t xml:space="preserve"> x using the print function provided during compiler configuration.</w:t>
      </w:r>
    </w:p>
    <w:p w14:paraId="2F969844" w14:textId="77777777" w:rsidR="00002BA6" w:rsidRDefault="00002BA6" w:rsidP="0003028E"/>
    <w:p w14:paraId="0B4CA2E3" w14:textId="12AE1191" w:rsidR="00002BA6" w:rsidRPr="00037C15" w:rsidRDefault="00002BA6" w:rsidP="00002BA6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print_int_unsigned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(unsigned int x)</w:t>
      </w:r>
    </w:p>
    <w:p w14:paraId="161191B8" w14:textId="580818D9" w:rsidR="00002BA6" w:rsidRPr="009A34B0" w:rsidRDefault="00002BA6" w:rsidP="00002BA6">
      <w:r>
        <w:t xml:space="preserve">Prints the </w:t>
      </w:r>
      <w:r w:rsidRPr="000F0CDC">
        <w:rPr>
          <w:i/>
          <w:iCs/>
        </w:rPr>
        <w:t>unsigned integer</w:t>
      </w:r>
      <w:r>
        <w:t xml:space="preserve"> x using the print function provided during compiler configuration.</w:t>
      </w:r>
    </w:p>
    <w:p w14:paraId="50A2A97B" w14:textId="77777777" w:rsidR="00002BA6" w:rsidRDefault="00002BA6" w:rsidP="0003028E"/>
    <w:p w14:paraId="755B4235" w14:textId="60544E06" w:rsidR="00002BA6" w:rsidRPr="00037C15" w:rsidRDefault="00002BA6" w:rsidP="00002BA6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print_char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(char x)</w:t>
      </w:r>
    </w:p>
    <w:p w14:paraId="4907CE9C" w14:textId="216F7615" w:rsidR="00002BA6" w:rsidRPr="009A34B0" w:rsidRDefault="00002BA6" w:rsidP="00002BA6">
      <w:r>
        <w:t xml:space="preserve">Prints the character (ASCII representation) </w:t>
      </w:r>
      <w:r w:rsidRPr="000F0CDC">
        <w:rPr>
          <w:i/>
          <w:iCs/>
        </w:rPr>
        <w:t>char</w:t>
      </w:r>
      <w:r>
        <w:t xml:space="preserve"> x using the print function provided during compiler configuration.</w:t>
      </w:r>
    </w:p>
    <w:p w14:paraId="3C6B2445" w14:textId="77777777" w:rsidR="00002BA6" w:rsidRDefault="00002BA6" w:rsidP="0003028E"/>
    <w:p w14:paraId="327C1B35" w14:textId="03313DF0" w:rsidR="00002BA6" w:rsidRPr="00037C15" w:rsidRDefault="00002BA6" w:rsidP="00002BA6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print_long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(long</w:t>
      </w:r>
      <w:r w:rsidR="005C1C52">
        <w:rPr>
          <w:b/>
          <w:bCs/>
          <w:i/>
          <w:iCs/>
          <w:color w:val="153D63" w:themeColor="text2" w:themeTint="E6"/>
        </w:rPr>
        <w:t xml:space="preserve"> int</w:t>
      </w:r>
      <w:r w:rsidRPr="00037C15">
        <w:rPr>
          <w:b/>
          <w:bCs/>
          <w:i/>
          <w:iCs/>
          <w:color w:val="153D63" w:themeColor="text2" w:themeTint="E6"/>
        </w:rPr>
        <w:t xml:space="preserve"> x)</w:t>
      </w:r>
    </w:p>
    <w:p w14:paraId="5E2C899B" w14:textId="23B41610" w:rsidR="00002BA6" w:rsidRDefault="00002BA6" w:rsidP="00002BA6">
      <w:r>
        <w:t xml:space="preserve">Prints the </w:t>
      </w:r>
      <w:r w:rsidRPr="000F0CDC">
        <w:rPr>
          <w:i/>
          <w:iCs/>
        </w:rPr>
        <w:t>signed long</w:t>
      </w:r>
      <w:r w:rsidR="005C1C52">
        <w:rPr>
          <w:i/>
          <w:iCs/>
        </w:rPr>
        <w:t xml:space="preserve"> int</w:t>
      </w:r>
      <w:r>
        <w:t xml:space="preserve"> x using the print function provided during compiler configuration.</w:t>
      </w:r>
    </w:p>
    <w:p w14:paraId="68F224A2" w14:textId="77777777" w:rsidR="00002BA6" w:rsidRDefault="00002BA6" w:rsidP="00002BA6"/>
    <w:p w14:paraId="509726C2" w14:textId="3D4C1535" w:rsidR="00002BA6" w:rsidRPr="006A3178" w:rsidRDefault="00002BA6" w:rsidP="00002BA6">
      <w:pPr>
        <w:rPr>
          <w:b/>
          <w:bCs/>
          <w:i/>
          <w:iCs/>
          <w:color w:val="153D63" w:themeColor="text2" w:themeTint="E6"/>
        </w:rPr>
      </w:pPr>
      <w:r w:rsidRPr="006A3178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6A3178">
        <w:rPr>
          <w:b/>
          <w:bCs/>
          <w:i/>
          <w:iCs/>
          <w:color w:val="153D63" w:themeColor="text2" w:themeTint="E6"/>
        </w:rPr>
        <w:t>print_unsigned_long</w:t>
      </w:r>
      <w:proofErr w:type="spellEnd"/>
      <w:r w:rsidRPr="006A3178">
        <w:rPr>
          <w:b/>
          <w:bCs/>
          <w:i/>
          <w:iCs/>
          <w:color w:val="153D63" w:themeColor="text2" w:themeTint="E6"/>
        </w:rPr>
        <w:t>(unsigned</w:t>
      </w:r>
      <w:r w:rsidR="006A3178" w:rsidRPr="006A3178">
        <w:rPr>
          <w:b/>
          <w:bCs/>
          <w:i/>
          <w:iCs/>
          <w:color w:val="153D63" w:themeColor="text2" w:themeTint="E6"/>
        </w:rPr>
        <w:t xml:space="preserve"> </w:t>
      </w:r>
      <w:r w:rsidRPr="006A3178">
        <w:rPr>
          <w:b/>
          <w:bCs/>
          <w:i/>
          <w:iCs/>
          <w:color w:val="153D63" w:themeColor="text2" w:themeTint="E6"/>
        </w:rPr>
        <w:t>long</w:t>
      </w:r>
      <w:r w:rsidR="005C1C52">
        <w:rPr>
          <w:b/>
          <w:bCs/>
          <w:i/>
          <w:iCs/>
          <w:color w:val="153D63" w:themeColor="text2" w:themeTint="E6"/>
        </w:rPr>
        <w:t xml:space="preserve"> int</w:t>
      </w:r>
      <w:r w:rsidRPr="006A3178">
        <w:rPr>
          <w:b/>
          <w:bCs/>
          <w:i/>
          <w:iCs/>
          <w:color w:val="153D63" w:themeColor="text2" w:themeTint="E6"/>
        </w:rPr>
        <w:t xml:space="preserve"> x)</w:t>
      </w:r>
    </w:p>
    <w:p w14:paraId="51B6D404" w14:textId="6C84A041" w:rsidR="00002BA6" w:rsidRPr="009A34B0" w:rsidRDefault="00002BA6" w:rsidP="00002BA6">
      <w:r>
        <w:t xml:space="preserve">Prints the </w:t>
      </w:r>
      <w:r w:rsidRPr="000F0CDC">
        <w:rPr>
          <w:i/>
          <w:iCs/>
        </w:rPr>
        <w:t>unsigned long</w:t>
      </w:r>
      <w:r w:rsidR="005C1C52">
        <w:rPr>
          <w:i/>
          <w:iCs/>
        </w:rPr>
        <w:t xml:space="preserve"> int</w:t>
      </w:r>
      <w:r>
        <w:t xml:space="preserve"> x using the print function provided during compiler configuration.</w:t>
      </w:r>
    </w:p>
    <w:p w14:paraId="6EB5DA51" w14:textId="77777777" w:rsidR="00002BA6" w:rsidRDefault="00002BA6" w:rsidP="00002BA6"/>
    <w:p w14:paraId="51A21189" w14:textId="65316C6C" w:rsidR="00002BA6" w:rsidRPr="00037C15" w:rsidRDefault="00002BA6" w:rsidP="00002BA6">
      <w:pPr>
        <w:rPr>
          <w:b/>
          <w:bCs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print_float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(float x)</w:t>
      </w:r>
    </w:p>
    <w:p w14:paraId="51878EFC" w14:textId="6BF469FE" w:rsidR="00002BA6" w:rsidRPr="009A34B0" w:rsidRDefault="00002BA6" w:rsidP="00002BA6">
      <w:r>
        <w:t xml:space="preserve">Prints the </w:t>
      </w:r>
      <w:r w:rsidR="000F0CDC" w:rsidRPr="000F0CDC">
        <w:rPr>
          <w:i/>
          <w:iCs/>
        </w:rPr>
        <w:t xml:space="preserve">float </w:t>
      </w:r>
      <w:r w:rsidR="000F0CDC">
        <w:t>x</w:t>
      </w:r>
      <w:r>
        <w:t xml:space="preserve"> using the print function provided during compiler configuration.</w:t>
      </w:r>
    </w:p>
    <w:p w14:paraId="600241C5" w14:textId="205F64D2" w:rsidR="00002BA6" w:rsidRDefault="00002BA6">
      <w:r>
        <w:br w:type="page"/>
      </w:r>
    </w:p>
    <w:p w14:paraId="7EFA9539" w14:textId="37F70260" w:rsidR="00002BA6" w:rsidRPr="00037C15" w:rsidRDefault="00002BA6" w:rsidP="00002BA6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lastRenderedPageBreak/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</w:t>
      </w:r>
      <w:r w:rsidR="000F0CDC" w:rsidRPr="00037C15">
        <w:rPr>
          <w:b/>
          <w:bCs/>
          <w:i/>
          <w:iCs/>
          <w:color w:val="153D63" w:themeColor="text2" w:themeTint="E6"/>
        </w:rPr>
        <w:t>double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</w:t>
      </w:r>
      <w:r w:rsidR="000F0CDC" w:rsidRPr="00037C15">
        <w:rPr>
          <w:b/>
          <w:bCs/>
          <w:i/>
          <w:iCs/>
          <w:color w:val="153D63" w:themeColor="text2" w:themeTint="E6"/>
        </w:rPr>
        <w:t>double</w:t>
      </w:r>
      <w:r w:rsidRPr="00037C15">
        <w:rPr>
          <w:b/>
          <w:bCs/>
          <w:i/>
          <w:iCs/>
          <w:color w:val="153D63" w:themeColor="text2" w:themeTint="E6"/>
        </w:rPr>
        <w:t xml:space="preserve"> x)</w:t>
      </w:r>
    </w:p>
    <w:p w14:paraId="6E3B99D9" w14:textId="33778EAD" w:rsidR="00002BA6" w:rsidRDefault="00002BA6" w:rsidP="00002BA6">
      <w:r>
        <w:t xml:space="preserve">Prints the </w:t>
      </w:r>
      <w:r w:rsidR="000F0CDC">
        <w:rPr>
          <w:i/>
          <w:iCs/>
        </w:rPr>
        <w:t xml:space="preserve">double </w:t>
      </w:r>
      <w:r>
        <w:t>x using the print function provided during compiler configuration.</w:t>
      </w:r>
    </w:p>
    <w:p w14:paraId="51051621" w14:textId="77777777" w:rsidR="00A53B30" w:rsidRDefault="00A53B30" w:rsidP="00002BA6"/>
    <w:p w14:paraId="5AA9180A" w14:textId="3F362D12" w:rsidR="00A53B30" w:rsidRPr="00037C15" w:rsidRDefault="00A53B30" w:rsidP="00A53B30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print_string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</w:t>
      </w:r>
      <w:proofErr w:type="spellStart"/>
      <w:r w:rsidR="004451F5">
        <w:rPr>
          <w:b/>
          <w:bCs/>
          <w:i/>
          <w:iCs/>
          <w:color w:val="153D63" w:themeColor="text2" w:themeTint="E6"/>
        </w:rPr>
        <w:t>const</w:t>
      </w:r>
      <w:proofErr w:type="spellEnd"/>
      <w:r w:rsidR="004451F5">
        <w:rPr>
          <w:b/>
          <w:bCs/>
          <w:i/>
          <w:iCs/>
          <w:color w:val="153D63" w:themeColor="text2" w:themeTint="E6"/>
        </w:rPr>
        <w:t xml:space="preserve"> </w:t>
      </w:r>
      <w:r w:rsidRPr="00037C15">
        <w:rPr>
          <w:b/>
          <w:bCs/>
          <w:i/>
          <w:iCs/>
          <w:color w:val="153D63" w:themeColor="text2" w:themeTint="E6"/>
        </w:rPr>
        <w:t>char *p)</w:t>
      </w:r>
    </w:p>
    <w:p w14:paraId="240C0F87" w14:textId="055F9CCC" w:rsidR="00A53B30" w:rsidRDefault="00A53B30" w:rsidP="00A53B30">
      <w:r>
        <w:t xml:space="preserve">Prints the null-terminated string starting at the address pointed to by the </w:t>
      </w:r>
      <w:r>
        <w:rPr>
          <w:i/>
          <w:iCs/>
        </w:rPr>
        <w:t xml:space="preserve">char </w:t>
      </w:r>
      <w:r w:rsidR="00F5473F">
        <w:t xml:space="preserve">pointer p </w:t>
      </w:r>
      <w:r w:rsidRPr="00A53B30">
        <w:t>using</w:t>
      </w:r>
      <w:r>
        <w:t xml:space="preserve"> the print function provided during compiler configuration.</w:t>
      </w:r>
    </w:p>
    <w:p w14:paraId="0544CC91" w14:textId="77777777" w:rsidR="00A53B30" w:rsidRDefault="00A53B30" w:rsidP="00002BA6"/>
    <w:p w14:paraId="267FFF0F" w14:textId="35EE0ECE" w:rsidR="00A53B30" w:rsidRPr="00037C15" w:rsidRDefault="00A53B30" w:rsidP="00A53B30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print_address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</w:t>
      </w:r>
      <w:r w:rsidR="00EB4E8B" w:rsidRPr="00037C15">
        <w:rPr>
          <w:b/>
          <w:bCs/>
          <w:i/>
          <w:iCs/>
          <w:color w:val="153D63" w:themeColor="text2" w:themeTint="E6"/>
        </w:rPr>
        <w:t>void *</w:t>
      </w:r>
      <w:r w:rsidRPr="00037C15">
        <w:rPr>
          <w:b/>
          <w:bCs/>
          <w:i/>
          <w:iCs/>
          <w:color w:val="153D63" w:themeColor="text2" w:themeTint="E6"/>
        </w:rPr>
        <w:t>p)</w:t>
      </w:r>
    </w:p>
    <w:p w14:paraId="17689A33" w14:textId="14934742" w:rsidR="00A53B30" w:rsidRPr="009A34B0" w:rsidRDefault="00A53B30" w:rsidP="00A53B30">
      <w:r>
        <w:t>Prints the address in memory pointed to by the pointer p using the print function provided during compiler configuration.</w:t>
      </w:r>
    </w:p>
    <w:p w14:paraId="33DC539A" w14:textId="77777777" w:rsidR="00A53B30" w:rsidRDefault="00A53B30" w:rsidP="00002BA6"/>
    <w:p w14:paraId="79CB2F2E" w14:textId="03B47CA3" w:rsidR="00F5473F" w:rsidRPr="00037C15" w:rsidRDefault="00EB4E8B" w:rsidP="00F5473F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* </w:t>
      </w:r>
      <w:r w:rsidR="00F5473F" w:rsidRPr="00037C15">
        <w:rPr>
          <w:b/>
          <w:bCs/>
          <w:i/>
          <w:iCs/>
          <w:color w:val="153D63" w:themeColor="text2" w:themeTint="E6"/>
        </w:rPr>
        <w:t>malloc(</w:t>
      </w:r>
      <w:proofErr w:type="spellStart"/>
      <w:r w:rsidR="00F5473F" w:rsidRPr="00037C15">
        <w:rPr>
          <w:b/>
          <w:bCs/>
          <w:i/>
          <w:iCs/>
          <w:color w:val="153D63" w:themeColor="text2" w:themeTint="E6"/>
        </w:rPr>
        <w:t>size_t</w:t>
      </w:r>
      <w:proofErr w:type="spellEnd"/>
      <w:r w:rsidR="00F5473F" w:rsidRPr="00037C15">
        <w:rPr>
          <w:b/>
          <w:bCs/>
          <w:i/>
          <w:iCs/>
          <w:color w:val="153D63" w:themeColor="text2" w:themeTint="E6"/>
        </w:rPr>
        <w:t xml:space="preserve">  </w:t>
      </w:r>
      <w:r w:rsidRPr="00037C15">
        <w:rPr>
          <w:b/>
          <w:bCs/>
          <w:i/>
          <w:iCs/>
          <w:color w:val="153D63" w:themeColor="text2" w:themeTint="E6"/>
        </w:rPr>
        <w:t>x</w:t>
      </w:r>
      <w:r w:rsidR="00F5473F" w:rsidRPr="00037C15">
        <w:rPr>
          <w:b/>
          <w:bCs/>
          <w:i/>
          <w:iCs/>
          <w:color w:val="153D63" w:themeColor="text2" w:themeTint="E6"/>
        </w:rPr>
        <w:t>)</w:t>
      </w:r>
    </w:p>
    <w:p w14:paraId="02DDF046" w14:textId="196D5AAE" w:rsidR="00F5473F" w:rsidRPr="00EB4E8B" w:rsidRDefault="00291E9D" w:rsidP="00F5473F">
      <w:r>
        <w:t xml:space="preserve">Dynamically allocates </w:t>
      </w:r>
      <w:r w:rsidR="00EB4E8B">
        <w:t xml:space="preserve">memory with size = x; Returns a pointer to the start of the allocated </w:t>
      </w:r>
      <w:r w:rsidR="00B2592A">
        <w:t>memory.</w:t>
      </w:r>
    </w:p>
    <w:p w14:paraId="06AB9187" w14:textId="77777777" w:rsidR="00002BA6" w:rsidRPr="009A34B0" w:rsidRDefault="00002BA6" w:rsidP="0003028E"/>
    <w:p w14:paraId="4B7B9079" w14:textId="3B902ADD" w:rsidR="00B2592A" w:rsidRPr="00037C15" w:rsidRDefault="00B2592A" w:rsidP="00B2592A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>void free(void *p)</w:t>
      </w:r>
    </w:p>
    <w:p w14:paraId="5CFC1483" w14:textId="06845792" w:rsidR="00D26F38" w:rsidRDefault="00B2592A" w:rsidP="0003028E">
      <w:r>
        <w:t xml:space="preserve">Frees the dynamically allocated memory </w:t>
      </w:r>
      <w:r w:rsidR="00C96C76">
        <w:t>at address pointed to be p. The pointer p must have been</w:t>
      </w:r>
      <w:r w:rsidR="00420EB0">
        <w:t xml:space="preserve"> previously</w:t>
      </w:r>
      <w:r w:rsidR="00C96C76">
        <w:t xml:space="preserve"> returned by a call to </w:t>
      </w:r>
      <w:r w:rsidR="00C96C76">
        <w:rPr>
          <w:i/>
          <w:iCs/>
        </w:rPr>
        <w:t>malloc(</w:t>
      </w:r>
      <w:proofErr w:type="spellStart"/>
      <w:r w:rsidR="00C96C76">
        <w:rPr>
          <w:i/>
          <w:iCs/>
        </w:rPr>
        <w:t>size_t</w:t>
      </w:r>
      <w:proofErr w:type="spellEnd"/>
      <w:r w:rsidR="00C96C76">
        <w:rPr>
          <w:i/>
          <w:iCs/>
        </w:rPr>
        <w:t xml:space="preserve"> x)</w:t>
      </w:r>
      <w:r w:rsidR="00420EB0">
        <w:t xml:space="preserve">. This must only be called once per unique pointer to avoid undefined </w:t>
      </w:r>
      <w:r w:rsidR="00706E7A">
        <w:t>behaviour</w:t>
      </w:r>
      <w:r w:rsidR="00420EB0">
        <w:t>.</w:t>
      </w:r>
    </w:p>
    <w:p w14:paraId="56BFAA9C" w14:textId="77777777" w:rsidR="00706E7A" w:rsidRDefault="00706E7A" w:rsidP="0003028E"/>
    <w:p w14:paraId="157854C3" w14:textId="4AD6694E" w:rsidR="00706E7A" w:rsidRPr="00037C15" w:rsidRDefault="007C31DF" w:rsidP="00706E7A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>int</w:t>
      </w:r>
      <w:r w:rsidR="00706E7A" w:rsidRPr="00037C15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prompt_int</w:t>
      </w:r>
      <w:proofErr w:type="spellEnd"/>
      <w:r w:rsidR="00706E7A" w:rsidRPr="00037C15">
        <w:rPr>
          <w:b/>
          <w:bCs/>
          <w:i/>
          <w:iCs/>
          <w:color w:val="153D63" w:themeColor="text2" w:themeTint="E6"/>
        </w:rPr>
        <w:t>()</w:t>
      </w:r>
    </w:p>
    <w:p w14:paraId="44587603" w14:textId="61D6B14D" w:rsidR="00706E7A" w:rsidRDefault="00FF2672" w:rsidP="00706E7A">
      <w:r>
        <w:t xml:space="preserve">Initiates a </w:t>
      </w:r>
      <w:hyperlink r:id="rId17" w:history="1">
        <w:r w:rsidRPr="00FF2672">
          <w:rPr>
            <w:rStyle w:val="Hyperlink"/>
          </w:rPr>
          <w:t>browser prompt</w:t>
        </w:r>
      </w:hyperlink>
      <w:r>
        <w:t xml:space="preserve">, returning </w:t>
      </w:r>
      <w:r w:rsidR="00083B25">
        <w:t>the</w:t>
      </w:r>
      <w:r>
        <w:t xml:space="preserve"> </w:t>
      </w:r>
      <w:r w:rsidR="00083B25">
        <w:rPr>
          <w:i/>
          <w:iCs/>
        </w:rPr>
        <w:t>signed int</w:t>
      </w:r>
      <w:r w:rsidR="00083B25">
        <w:t xml:space="preserve"> that was entered by the user.</w:t>
      </w:r>
    </w:p>
    <w:p w14:paraId="53449EB9" w14:textId="77777777" w:rsidR="00083B25" w:rsidRDefault="00083B25" w:rsidP="00706E7A"/>
    <w:p w14:paraId="0ACEBC99" w14:textId="7A463AD0" w:rsidR="00083B25" w:rsidRPr="00037C15" w:rsidRDefault="00BB5280" w:rsidP="00083B25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>long</w:t>
      </w:r>
      <w:r w:rsidR="005C1C52">
        <w:rPr>
          <w:b/>
          <w:bCs/>
          <w:i/>
          <w:iCs/>
          <w:color w:val="153D63" w:themeColor="text2" w:themeTint="E6"/>
        </w:rPr>
        <w:t xml:space="preserve"> int</w:t>
      </w:r>
      <w:r w:rsidR="00083B25" w:rsidRPr="00037C15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="00083B25" w:rsidRPr="00037C15">
        <w:rPr>
          <w:b/>
          <w:bCs/>
          <w:i/>
          <w:iCs/>
          <w:color w:val="153D63" w:themeColor="text2" w:themeTint="E6"/>
        </w:rPr>
        <w:t>prompt_</w:t>
      </w:r>
      <w:r w:rsidRPr="00037C15">
        <w:rPr>
          <w:b/>
          <w:bCs/>
          <w:i/>
          <w:iCs/>
          <w:color w:val="153D63" w:themeColor="text2" w:themeTint="E6"/>
        </w:rPr>
        <w:t>long</w:t>
      </w:r>
      <w:proofErr w:type="spellEnd"/>
      <w:r w:rsidR="00083B25" w:rsidRPr="00037C15">
        <w:rPr>
          <w:b/>
          <w:bCs/>
          <w:i/>
          <w:iCs/>
          <w:color w:val="153D63" w:themeColor="text2" w:themeTint="E6"/>
        </w:rPr>
        <w:t>()</w:t>
      </w:r>
    </w:p>
    <w:p w14:paraId="3825F18E" w14:textId="37997D82" w:rsidR="00083B25" w:rsidRPr="00083B25" w:rsidRDefault="00083B25" w:rsidP="00083B25">
      <w:r>
        <w:t xml:space="preserve">Initiates a </w:t>
      </w:r>
      <w:hyperlink r:id="rId18" w:history="1">
        <w:r w:rsidRPr="00FF2672">
          <w:rPr>
            <w:rStyle w:val="Hyperlink"/>
          </w:rPr>
          <w:t>browser prompt</w:t>
        </w:r>
      </w:hyperlink>
      <w:r>
        <w:t xml:space="preserve">, returning the </w:t>
      </w:r>
      <w:r>
        <w:rPr>
          <w:i/>
          <w:iCs/>
        </w:rPr>
        <w:t>signed</w:t>
      </w:r>
      <w:r w:rsidR="00BB5280">
        <w:rPr>
          <w:i/>
          <w:iCs/>
        </w:rPr>
        <w:t xml:space="preserve"> long</w:t>
      </w:r>
      <w:r w:rsidR="005C1C52">
        <w:rPr>
          <w:i/>
          <w:iCs/>
        </w:rPr>
        <w:t xml:space="preserve"> int</w:t>
      </w:r>
      <w:r>
        <w:t xml:space="preserve"> that was entered by the user.</w:t>
      </w:r>
    </w:p>
    <w:p w14:paraId="6A9FAD78" w14:textId="77777777" w:rsidR="00083B25" w:rsidRDefault="00083B25" w:rsidP="00706E7A"/>
    <w:p w14:paraId="35317051" w14:textId="0B18817D" w:rsidR="00083B25" w:rsidRPr="00037C15" w:rsidRDefault="00BB5280" w:rsidP="00083B25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>float</w:t>
      </w:r>
      <w:r w:rsidR="0097749D">
        <w:rPr>
          <w:b/>
          <w:bCs/>
          <w:i/>
          <w:iCs/>
          <w:color w:val="153D63" w:themeColor="text2" w:themeTint="E6"/>
        </w:rPr>
        <w:t xml:space="preserve"> </w:t>
      </w:r>
      <w:r w:rsidR="00083B25" w:rsidRPr="00037C15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="00083B25" w:rsidRPr="00037C15">
        <w:rPr>
          <w:b/>
          <w:bCs/>
          <w:i/>
          <w:iCs/>
          <w:color w:val="153D63" w:themeColor="text2" w:themeTint="E6"/>
        </w:rPr>
        <w:t>prompt_</w:t>
      </w:r>
      <w:r w:rsidRPr="00037C15">
        <w:rPr>
          <w:b/>
          <w:bCs/>
          <w:i/>
          <w:iCs/>
          <w:color w:val="153D63" w:themeColor="text2" w:themeTint="E6"/>
        </w:rPr>
        <w:t>float</w:t>
      </w:r>
      <w:proofErr w:type="spellEnd"/>
      <w:r w:rsidR="00083B25" w:rsidRPr="00037C15">
        <w:rPr>
          <w:b/>
          <w:bCs/>
          <w:i/>
          <w:iCs/>
          <w:color w:val="153D63" w:themeColor="text2" w:themeTint="E6"/>
        </w:rPr>
        <w:t>()</w:t>
      </w:r>
    </w:p>
    <w:p w14:paraId="44AEADF0" w14:textId="2DC25174" w:rsidR="00083B25" w:rsidRPr="00083B25" w:rsidRDefault="00083B25" w:rsidP="00083B25">
      <w:r>
        <w:t xml:space="preserve">Initiates a </w:t>
      </w:r>
      <w:hyperlink r:id="rId19" w:history="1">
        <w:r w:rsidRPr="00FF2672">
          <w:rPr>
            <w:rStyle w:val="Hyperlink"/>
          </w:rPr>
          <w:t>browser prompt</w:t>
        </w:r>
      </w:hyperlink>
      <w:r>
        <w:t xml:space="preserve">, returning the </w:t>
      </w:r>
      <w:r w:rsidR="00BB5280">
        <w:rPr>
          <w:i/>
          <w:iCs/>
        </w:rPr>
        <w:t>float</w:t>
      </w:r>
      <w:r>
        <w:t xml:space="preserve"> that was entered by the user.</w:t>
      </w:r>
    </w:p>
    <w:p w14:paraId="5D70A0C3" w14:textId="77777777" w:rsidR="00083B25" w:rsidRDefault="00083B25" w:rsidP="00706E7A"/>
    <w:p w14:paraId="55FF305F" w14:textId="2F845151" w:rsidR="00083B25" w:rsidRPr="00037C15" w:rsidRDefault="00BB5280" w:rsidP="00083B25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>double</w:t>
      </w:r>
      <w:r w:rsidR="00083B25" w:rsidRPr="00037C15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="00083B25" w:rsidRPr="00037C15">
        <w:rPr>
          <w:b/>
          <w:bCs/>
          <w:i/>
          <w:iCs/>
          <w:color w:val="153D63" w:themeColor="text2" w:themeTint="E6"/>
        </w:rPr>
        <w:t>prompt</w:t>
      </w:r>
      <w:r w:rsidRPr="00037C15">
        <w:rPr>
          <w:b/>
          <w:bCs/>
          <w:i/>
          <w:iCs/>
          <w:color w:val="153D63" w:themeColor="text2" w:themeTint="E6"/>
        </w:rPr>
        <w:t>_double</w:t>
      </w:r>
      <w:proofErr w:type="spellEnd"/>
      <w:r w:rsidR="00083B25" w:rsidRPr="00037C15">
        <w:rPr>
          <w:b/>
          <w:bCs/>
          <w:i/>
          <w:iCs/>
          <w:color w:val="153D63" w:themeColor="text2" w:themeTint="E6"/>
        </w:rPr>
        <w:t>()</w:t>
      </w:r>
    </w:p>
    <w:p w14:paraId="39EF7F29" w14:textId="31DFA11C" w:rsidR="00083B25" w:rsidRPr="00083B25" w:rsidRDefault="00083B25" w:rsidP="00083B25">
      <w:r>
        <w:t xml:space="preserve">Initiates a </w:t>
      </w:r>
      <w:hyperlink r:id="rId20" w:history="1">
        <w:r w:rsidRPr="00FF2672">
          <w:rPr>
            <w:rStyle w:val="Hyperlink"/>
          </w:rPr>
          <w:t>browser prompt</w:t>
        </w:r>
      </w:hyperlink>
      <w:r>
        <w:t xml:space="preserve">, returning the </w:t>
      </w:r>
      <w:r w:rsidR="00BB5280">
        <w:rPr>
          <w:i/>
          <w:iCs/>
        </w:rPr>
        <w:t>double</w:t>
      </w:r>
      <w:r>
        <w:t xml:space="preserve"> that was entered by the user.</w:t>
      </w:r>
    </w:p>
    <w:p w14:paraId="4F1FAE81" w14:textId="77777777" w:rsidR="00706E7A" w:rsidRDefault="00706E7A" w:rsidP="0003028E"/>
    <w:p w14:paraId="06D7768C" w14:textId="122ECFEF" w:rsidR="00BB5280" w:rsidRPr="00037C15" w:rsidRDefault="00BB5280" w:rsidP="00BB5280">
      <w:pPr>
        <w:rPr>
          <w:b/>
          <w:bCs/>
          <w:i/>
          <w:iCs/>
          <w:color w:val="153D63" w:themeColor="text2" w:themeTint="E6"/>
        </w:rPr>
      </w:pPr>
      <w:r w:rsidRPr="00037C15">
        <w:rPr>
          <w:b/>
          <w:bCs/>
          <w:i/>
          <w:iCs/>
          <w:color w:val="153D63" w:themeColor="text2" w:themeTint="E6"/>
        </w:rPr>
        <w:t xml:space="preserve">void  </w:t>
      </w:r>
      <w:proofErr w:type="spellStart"/>
      <w:r w:rsidRPr="00037C15">
        <w:rPr>
          <w:b/>
          <w:bCs/>
          <w:i/>
          <w:iCs/>
          <w:color w:val="153D63" w:themeColor="text2" w:themeTint="E6"/>
        </w:rPr>
        <w:t>prompt_string</w:t>
      </w:r>
      <w:proofErr w:type="spellEnd"/>
      <w:r w:rsidRPr="00037C15">
        <w:rPr>
          <w:b/>
          <w:bCs/>
          <w:i/>
          <w:iCs/>
          <w:color w:val="153D63" w:themeColor="text2" w:themeTint="E6"/>
        </w:rPr>
        <w:t>(</w:t>
      </w:r>
      <w:r w:rsidR="005D7E6D" w:rsidRPr="00037C15">
        <w:rPr>
          <w:b/>
          <w:bCs/>
          <w:i/>
          <w:iCs/>
          <w:color w:val="153D63" w:themeColor="text2" w:themeTint="E6"/>
        </w:rPr>
        <w:t>char *p</w:t>
      </w:r>
      <w:r w:rsidRPr="00037C15">
        <w:rPr>
          <w:b/>
          <w:bCs/>
          <w:i/>
          <w:iCs/>
          <w:color w:val="153D63" w:themeColor="text2" w:themeTint="E6"/>
        </w:rPr>
        <w:t>)</w:t>
      </w:r>
    </w:p>
    <w:p w14:paraId="12EB8346" w14:textId="12ACC4D0" w:rsidR="00BB5280" w:rsidRPr="00083B25" w:rsidRDefault="00BB5280" w:rsidP="00BB5280">
      <w:r>
        <w:t xml:space="preserve">Initiates a </w:t>
      </w:r>
      <w:hyperlink r:id="rId21" w:history="1">
        <w:r w:rsidRPr="00FF2672">
          <w:rPr>
            <w:rStyle w:val="Hyperlink"/>
          </w:rPr>
          <w:t>browser prompt</w:t>
        </w:r>
      </w:hyperlink>
      <w:r>
        <w:t xml:space="preserve">, </w:t>
      </w:r>
      <w:r w:rsidR="005D7E6D">
        <w:t>and places a null-terminated string that was entered by the user at the address in memory pointed to be p. Enough memory must have been allocated</w:t>
      </w:r>
      <w:r w:rsidR="00037C15">
        <w:t xml:space="preserve"> beforehand</w:t>
      </w:r>
      <w:r w:rsidR="005D7E6D">
        <w:t xml:space="preserve"> </w:t>
      </w:r>
      <w:r w:rsidR="00037C15">
        <w:t xml:space="preserve">at the location pointed to by p </w:t>
      </w:r>
      <w:r w:rsidR="005D7E6D">
        <w:t>for the null-terminated string</w:t>
      </w:r>
      <w:r w:rsidR="00037C15">
        <w:t>. Overflow of this buffer results in undefined behaviour.</w:t>
      </w:r>
    </w:p>
    <w:p w14:paraId="3F890756" w14:textId="77777777" w:rsidR="00AD093C" w:rsidRDefault="00AD093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056316" w14:textId="7503B57B" w:rsidR="0003028E" w:rsidRDefault="0003028E" w:rsidP="0003028E">
      <w:pPr>
        <w:pStyle w:val="Heading2"/>
      </w:pPr>
      <w:bookmarkStart w:id="20" w:name="_Toc163383355"/>
      <w:r>
        <w:lastRenderedPageBreak/>
        <w:t xml:space="preserve">4.2 </w:t>
      </w:r>
      <w:r w:rsidR="00CC5BFD">
        <w:t>math</w:t>
      </w:r>
      <w:bookmarkEnd w:id="20"/>
    </w:p>
    <w:p w14:paraId="636501F9" w14:textId="77777777" w:rsidR="00CC5BFD" w:rsidRPr="00CC5BFD" w:rsidRDefault="00CC5BFD" w:rsidP="00CC5BFD">
      <w:pPr>
        <w:pStyle w:val="Heading3"/>
      </w:pPr>
      <w:r w:rsidRPr="00CC5BFD">
        <w:t>Description</w:t>
      </w:r>
    </w:p>
    <w:p w14:paraId="35099276" w14:textId="33016C0B" w:rsidR="00CC5BFD" w:rsidRDefault="009D4C0C" w:rsidP="00CC5BFD">
      <w:r>
        <w:t>Provides a subset of mathematical functions of the "</w:t>
      </w:r>
      <w:proofErr w:type="spellStart"/>
      <w:r>
        <w:t>math.h</w:t>
      </w:r>
      <w:proofErr w:type="spellEnd"/>
      <w:r>
        <w:t>" C standard library, that are identical in functionality.</w:t>
      </w:r>
    </w:p>
    <w:p w14:paraId="12FCAF59" w14:textId="77777777" w:rsidR="009D4C0C" w:rsidRDefault="009D4C0C" w:rsidP="00CC5BFD"/>
    <w:p w14:paraId="4B448D03" w14:textId="77777777" w:rsidR="00CC5BFD" w:rsidRDefault="00CC5BFD" w:rsidP="00CC5BFD">
      <w:pPr>
        <w:pStyle w:val="Heading3"/>
      </w:pPr>
      <w:r w:rsidRPr="00CC5BFD">
        <w:t>How to include</w:t>
      </w:r>
    </w:p>
    <w:p w14:paraId="1FE28542" w14:textId="5D19717A" w:rsidR="00CC5BFD" w:rsidRPr="00CC5BFD" w:rsidRDefault="00CC5BFD" w:rsidP="00CC5BFD">
      <w:r>
        <w:t>Add the line "#include &lt;math&gt;" at the top of the C program.</w:t>
      </w:r>
    </w:p>
    <w:p w14:paraId="501EEE4C" w14:textId="77777777" w:rsidR="00CC5BFD" w:rsidRDefault="00CC5BFD" w:rsidP="00CC5BFD"/>
    <w:p w14:paraId="4DA8B1B9" w14:textId="77777777" w:rsidR="00CC5BFD" w:rsidRPr="00CC5BFD" w:rsidRDefault="00CC5BFD" w:rsidP="00CC5BFD">
      <w:pPr>
        <w:pStyle w:val="Heading3"/>
      </w:pPr>
      <w:r w:rsidRPr="00CC5BFD">
        <w:t>Functions</w:t>
      </w:r>
    </w:p>
    <w:p w14:paraId="199D27CC" w14:textId="77777777" w:rsidR="0003028E" w:rsidRDefault="0003028E" w:rsidP="0003028E"/>
    <w:p w14:paraId="5CB2A5F8" w14:textId="1F16A68B" w:rsidR="003F4CD6" w:rsidRDefault="00437A50" w:rsidP="0003028E">
      <w:r>
        <w:t xml:space="preserve">All functions declared in this module are </w:t>
      </w:r>
      <w:r w:rsidR="00E313EC">
        <w:t xml:space="preserve">functionally </w:t>
      </w:r>
      <w:r>
        <w:t xml:space="preserve">identical to </w:t>
      </w:r>
      <w:r w:rsidR="006F785B">
        <w:t xml:space="preserve">their identically named </w:t>
      </w:r>
      <w:r>
        <w:t>counterpart in the "</w:t>
      </w:r>
      <w:proofErr w:type="spellStart"/>
      <w:r>
        <w:t>math.h</w:t>
      </w:r>
      <w:proofErr w:type="spellEnd"/>
      <w:r>
        <w:t>" C standard library.</w:t>
      </w:r>
      <w:r w:rsidR="003F4CD6">
        <w:t xml:space="preserve"> </w:t>
      </w:r>
      <w:r w:rsidR="002D1470">
        <w:t xml:space="preserve">The reader is directed to refer to the C17 standard for descriptions of the functions. </w:t>
      </w:r>
      <w:r w:rsidR="003F4CD6">
        <w:t>This section will simply list all available functions.</w:t>
      </w:r>
    </w:p>
    <w:p w14:paraId="71761FDE" w14:textId="77777777" w:rsidR="003F4CD6" w:rsidRDefault="003F4CD6" w:rsidP="0003028E"/>
    <w:p w14:paraId="41AD6ADC" w14:textId="0C4E2E31" w:rsidR="003F4CD6" w:rsidRDefault="003F4CD6" w:rsidP="0003028E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proofErr w:type="spellStart"/>
      <w:r w:rsidRPr="003F4CD6">
        <w:rPr>
          <w:b/>
          <w:bCs/>
          <w:i/>
          <w:iCs/>
          <w:color w:val="153D63" w:themeColor="text2" w:themeTint="E6"/>
        </w:rPr>
        <w:t>acos</w:t>
      </w:r>
      <w:proofErr w:type="spellEnd"/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4F44187A" w14:textId="6F5EFFE0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proofErr w:type="spellStart"/>
      <w:r>
        <w:rPr>
          <w:b/>
          <w:bCs/>
          <w:i/>
          <w:iCs/>
          <w:color w:val="153D63" w:themeColor="text2" w:themeTint="E6"/>
        </w:rPr>
        <w:t>asin</w:t>
      </w:r>
      <w:proofErr w:type="spellEnd"/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591F8C6C" w14:textId="30DBF31A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proofErr w:type="spellStart"/>
      <w:r w:rsidRPr="003F4CD6">
        <w:rPr>
          <w:b/>
          <w:bCs/>
          <w:i/>
          <w:iCs/>
          <w:color w:val="153D63" w:themeColor="text2" w:themeTint="E6"/>
        </w:rPr>
        <w:t>a</w:t>
      </w:r>
      <w:r>
        <w:rPr>
          <w:b/>
          <w:bCs/>
          <w:i/>
          <w:iCs/>
          <w:color w:val="153D63" w:themeColor="text2" w:themeTint="E6"/>
        </w:rPr>
        <w:t>tan</w:t>
      </w:r>
      <w:proofErr w:type="spellEnd"/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658BF578" w14:textId="71246202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cos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1B51D6D0" w14:textId="368E9D59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>double cos</w:t>
      </w:r>
      <w:r>
        <w:rPr>
          <w:b/>
          <w:bCs/>
          <w:i/>
          <w:iCs/>
          <w:color w:val="153D63" w:themeColor="text2" w:themeTint="E6"/>
        </w:rPr>
        <w:t>h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71386B66" w14:textId="4A024418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sin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4AB6F25B" w14:textId="3CA7ADAE" w:rsid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proofErr w:type="spellStart"/>
      <w:r>
        <w:rPr>
          <w:b/>
          <w:bCs/>
          <w:i/>
          <w:iCs/>
          <w:color w:val="153D63" w:themeColor="text2" w:themeTint="E6"/>
        </w:rPr>
        <w:t>sinh</w:t>
      </w:r>
      <w:proofErr w:type="spellEnd"/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07AE5FB2" w14:textId="19BABC2D" w:rsidR="00D80A06" w:rsidRDefault="00D80A06" w:rsidP="003F4CD6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double tan(double x)</w:t>
      </w:r>
    </w:p>
    <w:p w14:paraId="591F698A" w14:textId="4A2AD33D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tanh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4F800E50" w14:textId="63D87F30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exp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243646B2" w14:textId="22B0D50D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log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0CC83749" w14:textId="1DCF5C9C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log10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5A5E9ECD" w14:textId="10C6C6DD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>
        <w:rPr>
          <w:b/>
          <w:bCs/>
          <w:i/>
          <w:iCs/>
          <w:color w:val="153D63" w:themeColor="text2" w:themeTint="E6"/>
        </w:rPr>
        <w:t>pow</w:t>
      </w:r>
      <w:r w:rsidRPr="003F4CD6">
        <w:rPr>
          <w:b/>
          <w:bCs/>
          <w:i/>
          <w:iCs/>
          <w:color w:val="153D63" w:themeColor="text2" w:themeTint="E6"/>
        </w:rPr>
        <w:t xml:space="preserve">(double </w:t>
      </w:r>
      <w:r>
        <w:rPr>
          <w:b/>
          <w:bCs/>
          <w:i/>
          <w:iCs/>
          <w:color w:val="153D63" w:themeColor="text2" w:themeTint="E6"/>
        </w:rPr>
        <w:t>base, double exponent</w:t>
      </w:r>
      <w:r w:rsidRPr="003F4CD6">
        <w:rPr>
          <w:b/>
          <w:bCs/>
          <w:i/>
          <w:iCs/>
          <w:color w:val="153D63" w:themeColor="text2" w:themeTint="E6"/>
        </w:rPr>
        <w:t>)</w:t>
      </w:r>
    </w:p>
    <w:p w14:paraId="24325399" w14:textId="25EFBDFF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 w:rsidR="004C3CA9">
        <w:rPr>
          <w:b/>
          <w:bCs/>
          <w:i/>
          <w:iCs/>
          <w:color w:val="153D63" w:themeColor="text2" w:themeTint="E6"/>
        </w:rPr>
        <w:t>sqrt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4134F32C" w14:textId="74E6DCDF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 w:rsidR="004C3CA9">
        <w:rPr>
          <w:b/>
          <w:bCs/>
          <w:i/>
          <w:iCs/>
          <w:color w:val="153D63" w:themeColor="text2" w:themeTint="E6"/>
        </w:rPr>
        <w:t>ceil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6B414538" w14:textId="5A189511" w:rsidR="003F4CD6" w:rsidRPr="003F4CD6" w:rsidRDefault="003F4CD6" w:rsidP="003F4CD6">
      <w:pPr>
        <w:rPr>
          <w:b/>
          <w:bCs/>
          <w:i/>
          <w:iCs/>
          <w:color w:val="153D63" w:themeColor="text2" w:themeTint="E6"/>
        </w:rPr>
      </w:pPr>
      <w:r w:rsidRPr="003F4CD6">
        <w:rPr>
          <w:b/>
          <w:bCs/>
          <w:i/>
          <w:iCs/>
          <w:color w:val="153D63" w:themeColor="text2" w:themeTint="E6"/>
        </w:rPr>
        <w:t xml:space="preserve">double </w:t>
      </w:r>
      <w:r w:rsidR="004C3CA9">
        <w:rPr>
          <w:b/>
          <w:bCs/>
          <w:i/>
          <w:iCs/>
          <w:color w:val="153D63" w:themeColor="text2" w:themeTint="E6"/>
        </w:rPr>
        <w:t>floor</w:t>
      </w:r>
      <w:r w:rsidRPr="003F4CD6">
        <w:rPr>
          <w:b/>
          <w:bCs/>
          <w:i/>
          <w:iCs/>
          <w:color w:val="153D63" w:themeColor="text2" w:themeTint="E6"/>
        </w:rPr>
        <w:t>(double x)</w:t>
      </w:r>
    </w:p>
    <w:p w14:paraId="4665B94C" w14:textId="77777777" w:rsidR="009D7AFA" w:rsidRPr="003F4CD6" w:rsidRDefault="009D7AFA" w:rsidP="003F4CD6">
      <w:pPr>
        <w:rPr>
          <w:b/>
          <w:bCs/>
          <w:i/>
          <w:iCs/>
          <w:color w:val="153D63" w:themeColor="text2" w:themeTint="E6"/>
        </w:rPr>
      </w:pPr>
    </w:p>
    <w:p w14:paraId="085BBF47" w14:textId="677C6699" w:rsidR="003F4CD6" w:rsidRDefault="003F4CD6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br w:type="page"/>
      </w:r>
    </w:p>
    <w:p w14:paraId="415618A7" w14:textId="2A56185C" w:rsidR="0003028E" w:rsidRDefault="0003028E" w:rsidP="0003028E">
      <w:pPr>
        <w:pStyle w:val="Heading2"/>
      </w:pPr>
      <w:bookmarkStart w:id="21" w:name="_Toc163383356"/>
      <w:r>
        <w:lastRenderedPageBreak/>
        <w:t xml:space="preserve">4.3 </w:t>
      </w:r>
      <w:r w:rsidR="00CC5BFD">
        <w:t>utility</w:t>
      </w:r>
      <w:bookmarkEnd w:id="21"/>
    </w:p>
    <w:p w14:paraId="6F408621" w14:textId="77777777" w:rsidR="00CC5BFD" w:rsidRPr="00CC5BFD" w:rsidRDefault="00CC5BFD" w:rsidP="00CC5BFD">
      <w:pPr>
        <w:pStyle w:val="Heading3"/>
      </w:pPr>
      <w:r w:rsidRPr="00CC5BFD">
        <w:t>Description</w:t>
      </w:r>
    </w:p>
    <w:p w14:paraId="19669943" w14:textId="4A95C384" w:rsidR="00CC5BFD" w:rsidRDefault="009D4C0C" w:rsidP="00CC5BFD">
      <w:r>
        <w:t>Provides various functions which are a subset of the "</w:t>
      </w:r>
      <w:proofErr w:type="spellStart"/>
      <w:r>
        <w:t>stdlib.h</w:t>
      </w:r>
      <w:proofErr w:type="spellEnd"/>
      <w:r>
        <w:t>" C standard library, that are identical in functionality.</w:t>
      </w:r>
    </w:p>
    <w:p w14:paraId="285DF7A5" w14:textId="77777777" w:rsidR="009D4C0C" w:rsidRDefault="009D4C0C" w:rsidP="00CC5BFD"/>
    <w:p w14:paraId="10126567" w14:textId="77777777" w:rsidR="00CC5BFD" w:rsidRDefault="00CC5BFD" w:rsidP="00CC5BFD">
      <w:pPr>
        <w:pStyle w:val="Heading3"/>
      </w:pPr>
      <w:r w:rsidRPr="00CC5BFD">
        <w:t>How to include</w:t>
      </w:r>
    </w:p>
    <w:p w14:paraId="2CC8CD87" w14:textId="60E705A5" w:rsidR="00CC5BFD" w:rsidRPr="00CC5BFD" w:rsidRDefault="00CC5BFD" w:rsidP="00CC5BFD">
      <w:r>
        <w:t>Add the line "#include &lt;utility&gt;" at the top of the C program.</w:t>
      </w:r>
    </w:p>
    <w:p w14:paraId="2E8174DB" w14:textId="77777777" w:rsidR="00CC5BFD" w:rsidRDefault="00CC5BFD" w:rsidP="00CC5BFD"/>
    <w:p w14:paraId="376CD3F8" w14:textId="77777777" w:rsidR="00CC5BFD" w:rsidRPr="00CC5BFD" w:rsidRDefault="00CC5BFD" w:rsidP="00CC5BFD">
      <w:pPr>
        <w:pStyle w:val="Heading3"/>
      </w:pPr>
      <w:r w:rsidRPr="00CC5BFD">
        <w:t>Functions</w:t>
      </w:r>
    </w:p>
    <w:p w14:paraId="1E6D99BC" w14:textId="7F53B731" w:rsidR="009D7AFA" w:rsidRDefault="009D7AFA" w:rsidP="009D7AFA">
      <w:r>
        <w:t xml:space="preserve">All functions declared in this module are </w:t>
      </w:r>
      <w:r w:rsidR="00E313EC">
        <w:t>functionally</w:t>
      </w:r>
      <w:r>
        <w:t xml:space="preserve"> identical to their identically named counterpart</w:t>
      </w:r>
      <w:r w:rsidR="006F785B">
        <w:t xml:space="preserve"> in the</w:t>
      </w:r>
      <w:r>
        <w:t xml:space="preserve"> </w:t>
      </w:r>
      <w:r w:rsidR="006F785B">
        <w:t>"</w:t>
      </w:r>
      <w:proofErr w:type="spellStart"/>
      <w:r w:rsidR="006F785B">
        <w:t>stdlib</w:t>
      </w:r>
      <w:proofErr w:type="spellEnd"/>
      <w:r w:rsidR="006F785B">
        <w:t>" C17</w:t>
      </w:r>
      <w:r>
        <w:t xml:space="preserve"> standard library. The reader is directed to refer to the C17 standard </w:t>
      </w:r>
      <w:r w:rsidR="006F785B">
        <w:t xml:space="preserve">for descriptions of the functions. </w:t>
      </w:r>
      <w:r>
        <w:t>This section will simply list the available functions.</w:t>
      </w:r>
    </w:p>
    <w:p w14:paraId="2B4B94A6" w14:textId="77777777" w:rsidR="002D1470" w:rsidRDefault="002D1470" w:rsidP="009D7AFA"/>
    <w:p w14:paraId="46A81281" w14:textId="60AD0E77" w:rsidR="002D1470" w:rsidRPr="00DC3813" w:rsidRDefault="0097749D" w:rsidP="009D7AFA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double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="00DC3813">
        <w:rPr>
          <w:b/>
          <w:bCs/>
          <w:i/>
          <w:iCs/>
          <w:color w:val="153D63" w:themeColor="text2" w:themeTint="E6"/>
        </w:rPr>
        <w:t>atof</w:t>
      </w:r>
      <w:proofErr w:type="spellEnd"/>
      <w:r w:rsidR="00DC3813" w:rsidRPr="003F4CD6">
        <w:rPr>
          <w:b/>
          <w:bCs/>
          <w:i/>
          <w:iCs/>
          <w:color w:val="153D63" w:themeColor="text2" w:themeTint="E6"/>
        </w:rPr>
        <w:t>(</w:t>
      </w:r>
      <w:proofErr w:type="spellStart"/>
      <w:r w:rsidR="0042543B">
        <w:rPr>
          <w:b/>
          <w:bCs/>
          <w:i/>
          <w:iCs/>
          <w:color w:val="153D63" w:themeColor="text2" w:themeTint="E6"/>
        </w:rPr>
        <w:t>const</w:t>
      </w:r>
      <w:proofErr w:type="spellEnd"/>
      <w:r w:rsidR="0042543B">
        <w:rPr>
          <w:b/>
          <w:bCs/>
          <w:i/>
          <w:iCs/>
          <w:color w:val="153D63" w:themeColor="text2" w:themeTint="E6"/>
        </w:rPr>
        <w:t xml:space="preserve"> </w:t>
      </w:r>
      <w:r w:rsidR="00DC3813">
        <w:rPr>
          <w:b/>
          <w:bCs/>
          <w:i/>
          <w:iCs/>
          <w:color w:val="153D63" w:themeColor="text2" w:themeTint="E6"/>
        </w:rPr>
        <w:t>char *</w:t>
      </w:r>
      <w:r>
        <w:rPr>
          <w:b/>
          <w:bCs/>
          <w:i/>
          <w:iCs/>
          <w:color w:val="153D63" w:themeColor="text2" w:themeTint="E6"/>
        </w:rPr>
        <w:t>str</w:t>
      </w:r>
      <w:r w:rsidR="00DC3813" w:rsidRPr="003F4CD6">
        <w:rPr>
          <w:b/>
          <w:bCs/>
          <w:i/>
          <w:iCs/>
          <w:color w:val="153D63" w:themeColor="text2" w:themeTint="E6"/>
        </w:rPr>
        <w:t>)</w:t>
      </w:r>
    </w:p>
    <w:p w14:paraId="6E2D08D5" w14:textId="751723A9" w:rsidR="00DC3813" w:rsidRPr="00DC3813" w:rsidRDefault="005C1C52" w:rsidP="00DC3813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in</w:t>
      </w:r>
      <w:r w:rsidR="00DC3813">
        <w:rPr>
          <w:b/>
          <w:bCs/>
          <w:i/>
          <w:iCs/>
          <w:color w:val="153D63" w:themeColor="text2" w:themeTint="E6"/>
        </w:rPr>
        <w:t>t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="00DC3813">
        <w:rPr>
          <w:b/>
          <w:bCs/>
          <w:i/>
          <w:iCs/>
          <w:color w:val="153D63" w:themeColor="text2" w:themeTint="E6"/>
        </w:rPr>
        <w:t>atoi</w:t>
      </w:r>
      <w:proofErr w:type="spellEnd"/>
      <w:r w:rsidR="00DC3813" w:rsidRPr="003F4CD6">
        <w:rPr>
          <w:b/>
          <w:bCs/>
          <w:i/>
          <w:iCs/>
          <w:color w:val="153D63" w:themeColor="text2" w:themeTint="E6"/>
        </w:rPr>
        <w:t>(</w:t>
      </w:r>
      <w:proofErr w:type="spellStart"/>
      <w:r w:rsidR="0042543B">
        <w:rPr>
          <w:b/>
          <w:bCs/>
          <w:i/>
          <w:iCs/>
          <w:color w:val="153D63" w:themeColor="text2" w:themeTint="E6"/>
        </w:rPr>
        <w:t>const</w:t>
      </w:r>
      <w:proofErr w:type="spellEnd"/>
      <w:r w:rsidR="0042543B">
        <w:rPr>
          <w:b/>
          <w:bCs/>
          <w:i/>
          <w:iCs/>
          <w:color w:val="153D63" w:themeColor="text2" w:themeTint="E6"/>
        </w:rPr>
        <w:t xml:space="preserve"> </w:t>
      </w:r>
      <w:r w:rsidR="00DC3813">
        <w:rPr>
          <w:b/>
          <w:bCs/>
          <w:i/>
          <w:iCs/>
          <w:color w:val="153D63" w:themeColor="text2" w:themeTint="E6"/>
        </w:rPr>
        <w:t>char *</w:t>
      </w:r>
      <w:r w:rsidR="0097749D">
        <w:rPr>
          <w:b/>
          <w:bCs/>
          <w:i/>
          <w:iCs/>
          <w:color w:val="153D63" w:themeColor="text2" w:themeTint="E6"/>
        </w:rPr>
        <w:t>str</w:t>
      </w:r>
      <w:r w:rsidR="00DC3813" w:rsidRPr="003F4CD6">
        <w:rPr>
          <w:b/>
          <w:bCs/>
          <w:i/>
          <w:iCs/>
          <w:color w:val="153D63" w:themeColor="text2" w:themeTint="E6"/>
        </w:rPr>
        <w:t>)</w:t>
      </w:r>
    </w:p>
    <w:p w14:paraId="5A2D143E" w14:textId="26FB9199" w:rsidR="00DC3813" w:rsidRPr="00DC3813" w:rsidRDefault="005C1C52" w:rsidP="00DC3813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long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r w:rsidR="0097749D">
        <w:rPr>
          <w:b/>
          <w:bCs/>
          <w:i/>
          <w:iCs/>
          <w:color w:val="153D63" w:themeColor="text2" w:themeTint="E6"/>
        </w:rPr>
        <w:t xml:space="preserve">int </w:t>
      </w:r>
      <w:proofErr w:type="spellStart"/>
      <w:r w:rsidR="00DC3813">
        <w:rPr>
          <w:b/>
          <w:bCs/>
          <w:i/>
          <w:iCs/>
          <w:color w:val="153D63" w:themeColor="text2" w:themeTint="E6"/>
        </w:rPr>
        <w:t>atol</w:t>
      </w:r>
      <w:proofErr w:type="spellEnd"/>
      <w:r w:rsidR="00DC3813" w:rsidRPr="003F4CD6">
        <w:rPr>
          <w:b/>
          <w:bCs/>
          <w:i/>
          <w:iCs/>
          <w:color w:val="153D63" w:themeColor="text2" w:themeTint="E6"/>
        </w:rPr>
        <w:t>(</w:t>
      </w:r>
      <w:proofErr w:type="spellStart"/>
      <w:r w:rsidR="0042543B">
        <w:rPr>
          <w:b/>
          <w:bCs/>
          <w:i/>
          <w:iCs/>
          <w:color w:val="153D63" w:themeColor="text2" w:themeTint="E6"/>
        </w:rPr>
        <w:t>const</w:t>
      </w:r>
      <w:proofErr w:type="spellEnd"/>
      <w:r w:rsidR="0042543B">
        <w:rPr>
          <w:b/>
          <w:bCs/>
          <w:i/>
          <w:iCs/>
          <w:color w:val="153D63" w:themeColor="text2" w:themeTint="E6"/>
        </w:rPr>
        <w:t xml:space="preserve"> </w:t>
      </w:r>
      <w:r w:rsidR="00DC3813">
        <w:rPr>
          <w:b/>
          <w:bCs/>
          <w:i/>
          <w:iCs/>
          <w:color w:val="153D63" w:themeColor="text2" w:themeTint="E6"/>
        </w:rPr>
        <w:t xml:space="preserve">char </w:t>
      </w:r>
      <w:r w:rsidR="0097749D">
        <w:rPr>
          <w:b/>
          <w:bCs/>
          <w:i/>
          <w:iCs/>
          <w:color w:val="153D63" w:themeColor="text2" w:themeTint="E6"/>
        </w:rPr>
        <w:t>*str</w:t>
      </w:r>
      <w:r w:rsidR="00DC3813" w:rsidRPr="003F4CD6">
        <w:rPr>
          <w:b/>
          <w:bCs/>
          <w:i/>
          <w:iCs/>
          <w:color w:val="153D63" w:themeColor="text2" w:themeTint="E6"/>
        </w:rPr>
        <w:t>)</w:t>
      </w:r>
    </w:p>
    <w:p w14:paraId="40F937AB" w14:textId="365AB1F1" w:rsidR="00DC3813" w:rsidRPr="00DC3813" w:rsidRDefault="006A3178" w:rsidP="00DC3813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int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r w:rsidR="00DC3813">
        <w:rPr>
          <w:b/>
          <w:bCs/>
          <w:i/>
          <w:iCs/>
          <w:color w:val="153D63" w:themeColor="text2" w:themeTint="E6"/>
        </w:rPr>
        <w:t>a</w:t>
      </w:r>
      <w:r w:rsidR="003A1D17">
        <w:rPr>
          <w:b/>
          <w:bCs/>
          <w:i/>
          <w:iCs/>
          <w:color w:val="153D63" w:themeColor="text2" w:themeTint="E6"/>
        </w:rPr>
        <w:t>bs</w:t>
      </w:r>
      <w:r w:rsidR="00DC3813" w:rsidRPr="003F4CD6">
        <w:rPr>
          <w:b/>
          <w:bCs/>
          <w:i/>
          <w:iCs/>
          <w:color w:val="153D63" w:themeColor="text2" w:themeTint="E6"/>
        </w:rPr>
        <w:t>(</w:t>
      </w:r>
      <w:r>
        <w:rPr>
          <w:b/>
          <w:bCs/>
          <w:i/>
          <w:iCs/>
          <w:color w:val="153D63" w:themeColor="text2" w:themeTint="E6"/>
        </w:rPr>
        <w:t>int x</w:t>
      </w:r>
      <w:r w:rsidR="00DC3813" w:rsidRPr="003F4CD6">
        <w:rPr>
          <w:b/>
          <w:bCs/>
          <w:i/>
          <w:iCs/>
          <w:color w:val="153D63" w:themeColor="text2" w:themeTint="E6"/>
        </w:rPr>
        <w:t>)</w:t>
      </w:r>
    </w:p>
    <w:p w14:paraId="36498B7C" w14:textId="7F3181F0" w:rsidR="00DC3813" w:rsidRPr="00DC3813" w:rsidRDefault="005C1C52" w:rsidP="00DC3813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long int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r w:rsidR="003A1D17">
        <w:rPr>
          <w:b/>
          <w:bCs/>
          <w:i/>
          <w:iCs/>
          <w:color w:val="153D63" w:themeColor="text2" w:themeTint="E6"/>
        </w:rPr>
        <w:t>labs</w:t>
      </w:r>
      <w:r w:rsidR="00DC3813" w:rsidRPr="003F4CD6">
        <w:rPr>
          <w:b/>
          <w:bCs/>
          <w:i/>
          <w:iCs/>
          <w:color w:val="153D63" w:themeColor="text2" w:themeTint="E6"/>
        </w:rPr>
        <w:t>(</w:t>
      </w:r>
      <w:r w:rsidR="00936049">
        <w:rPr>
          <w:b/>
          <w:bCs/>
          <w:i/>
          <w:iCs/>
          <w:color w:val="153D63" w:themeColor="text2" w:themeTint="E6"/>
        </w:rPr>
        <w:t>long int x</w:t>
      </w:r>
      <w:r w:rsidR="00DC3813" w:rsidRPr="003F4CD6">
        <w:rPr>
          <w:b/>
          <w:bCs/>
          <w:i/>
          <w:iCs/>
          <w:color w:val="153D63" w:themeColor="text2" w:themeTint="E6"/>
        </w:rPr>
        <w:t>)</w:t>
      </w:r>
    </w:p>
    <w:p w14:paraId="3E78D2B0" w14:textId="25AABD0D" w:rsidR="00DC3813" w:rsidRPr="00DC3813" w:rsidRDefault="00A67024" w:rsidP="00DC3813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int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r w:rsidR="003A1D17">
        <w:rPr>
          <w:b/>
          <w:bCs/>
          <w:i/>
          <w:iCs/>
          <w:color w:val="153D63" w:themeColor="text2" w:themeTint="E6"/>
        </w:rPr>
        <w:t>rand</w:t>
      </w:r>
      <w:r w:rsidR="00DC3813" w:rsidRPr="003F4CD6">
        <w:rPr>
          <w:b/>
          <w:bCs/>
          <w:i/>
          <w:iCs/>
          <w:color w:val="153D63" w:themeColor="text2" w:themeTint="E6"/>
        </w:rPr>
        <w:t>()</w:t>
      </w:r>
    </w:p>
    <w:p w14:paraId="11467F6F" w14:textId="14E1EC09" w:rsidR="00DC3813" w:rsidRPr="00DC3813" w:rsidRDefault="00A67024" w:rsidP="00DC3813">
      <w:pPr>
        <w:rPr>
          <w:b/>
          <w:bCs/>
          <w:i/>
          <w:iCs/>
          <w:color w:val="153D63" w:themeColor="text2" w:themeTint="E6"/>
        </w:rPr>
      </w:pPr>
      <w:r>
        <w:rPr>
          <w:b/>
          <w:bCs/>
          <w:i/>
          <w:iCs/>
          <w:color w:val="153D63" w:themeColor="text2" w:themeTint="E6"/>
        </w:rPr>
        <w:t>void</w:t>
      </w:r>
      <w:r w:rsidR="00DC3813" w:rsidRPr="003F4CD6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="003A1D17">
        <w:rPr>
          <w:b/>
          <w:bCs/>
          <w:i/>
          <w:iCs/>
          <w:color w:val="153D63" w:themeColor="text2" w:themeTint="E6"/>
        </w:rPr>
        <w:t>srand</w:t>
      </w:r>
      <w:proofErr w:type="spellEnd"/>
      <w:r w:rsidR="00DC3813" w:rsidRPr="003F4CD6">
        <w:rPr>
          <w:b/>
          <w:bCs/>
          <w:i/>
          <w:iCs/>
          <w:color w:val="153D63" w:themeColor="text2" w:themeTint="E6"/>
        </w:rPr>
        <w:t>(</w:t>
      </w:r>
      <w:r w:rsidR="00252923">
        <w:rPr>
          <w:b/>
          <w:bCs/>
          <w:i/>
          <w:iCs/>
          <w:color w:val="153D63" w:themeColor="text2" w:themeTint="E6"/>
        </w:rPr>
        <w:t xml:space="preserve">unsigned </w:t>
      </w:r>
      <w:r>
        <w:rPr>
          <w:b/>
          <w:bCs/>
          <w:i/>
          <w:iCs/>
          <w:color w:val="153D63" w:themeColor="text2" w:themeTint="E6"/>
        </w:rPr>
        <w:t xml:space="preserve">int </w:t>
      </w:r>
      <w:r w:rsidR="00252923">
        <w:rPr>
          <w:b/>
          <w:bCs/>
          <w:i/>
          <w:iCs/>
          <w:color w:val="153D63" w:themeColor="text2" w:themeTint="E6"/>
        </w:rPr>
        <w:t>seed</w:t>
      </w:r>
      <w:r w:rsidR="00DC3813" w:rsidRPr="003F4CD6">
        <w:rPr>
          <w:b/>
          <w:bCs/>
          <w:i/>
          <w:iCs/>
          <w:color w:val="153D63" w:themeColor="text2" w:themeTint="E6"/>
        </w:rPr>
        <w:t>)</w:t>
      </w:r>
    </w:p>
    <w:p w14:paraId="041A2D8A" w14:textId="77777777" w:rsidR="00D42E6D" w:rsidRPr="00D42E6D" w:rsidRDefault="00D42E6D" w:rsidP="00D42E6D">
      <w:pPr>
        <w:rPr>
          <w:b/>
          <w:bCs/>
          <w:i/>
          <w:iCs/>
          <w:color w:val="153D63" w:themeColor="text2" w:themeTint="E6"/>
        </w:rPr>
      </w:pPr>
      <w:r w:rsidRPr="00D42E6D">
        <w:rPr>
          <w:b/>
          <w:bCs/>
          <w:i/>
          <w:iCs/>
          <w:color w:val="153D63" w:themeColor="text2" w:themeTint="E6"/>
        </w:rPr>
        <w:t xml:space="preserve">void 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qsort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 xml:space="preserve">(void *base, 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size_t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 xml:space="preserve"> 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nitems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 xml:space="preserve">, 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size_t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 xml:space="preserve"> size, int (*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compar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>)(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const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 xml:space="preserve"> void *, </w:t>
      </w:r>
      <w:proofErr w:type="spellStart"/>
      <w:r w:rsidRPr="00D42E6D">
        <w:rPr>
          <w:b/>
          <w:bCs/>
          <w:i/>
          <w:iCs/>
          <w:color w:val="153D63" w:themeColor="text2" w:themeTint="E6"/>
        </w:rPr>
        <w:t>const</w:t>
      </w:r>
      <w:proofErr w:type="spellEnd"/>
      <w:r w:rsidRPr="00D42E6D">
        <w:rPr>
          <w:b/>
          <w:bCs/>
          <w:i/>
          <w:iCs/>
          <w:color w:val="153D63" w:themeColor="text2" w:themeTint="E6"/>
        </w:rPr>
        <w:t xml:space="preserve"> void*))</w:t>
      </w:r>
    </w:p>
    <w:p w14:paraId="62694179" w14:textId="77777777" w:rsidR="003A1D17" w:rsidRDefault="003A1D17">
      <w:pPr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58F806FA" w14:textId="69A7B8CB" w:rsidR="009C4186" w:rsidRPr="00E257F9" w:rsidRDefault="00EC6CA8" w:rsidP="009C4186">
      <w:pPr>
        <w:pStyle w:val="Heading1"/>
        <w:rPr>
          <w:rFonts w:cs="Times New Roman"/>
        </w:rPr>
      </w:pPr>
      <w:bookmarkStart w:id="22" w:name="_Toc163383357"/>
      <w:r>
        <w:rPr>
          <w:rFonts w:cs="Times New Roman"/>
        </w:rPr>
        <w:lastRenderedPageBreak/>
        <w:t>5</w:t>
      </w:r>
      <w:r w:rsidR="009C4186" w:rsidRPr="00E257F9">
        <w:rPr>
          <w:rFonts w:cs="Times New Roman"/>
        </w:rPr>
        <w:t>. Appendix</w:t>
      </w:r>
      <w:bookmarkEnd w:id="22"/>
    </w:p>
    <w:p w14:paraId="2DEC582E" w14:textId="6F7BD375" w:rsidR="00F630B7" w:rsidRPr="00E257F9" w:rsidRDefault="00EC6CA8" w:rsidP="00F630B7">
      <w:pPr>
        <w:pStyle w:val="Heading2"/>
        <w:rPr>
          <w:rFonts w:cs="Times New Roman"/>
        </w:rPr>
      </w:pPr>
      <w:bookmarkStart w:id="23" w:name="_Toc163383358"/>
      <w:r>
        <w:rPr>
          <w:rFonts w:cs="Times New Roman"/>
        </w:rPr>
        <w:t>5</w:t>
      </w:r>
      <w:r w:rsidR="00013FC1" w:rsidRPr="00E257F9">
        <w:rPr>
          <w:rFonts w:cs="Times New Roman"/>
        </w:rPr>
        <w:t xml:space="preserve">.1 </w:t>
      </w:r>
      <w:r w:rsidR="00F630B7" w:rsidRPr="00E257F9">
        <w:rPr>
          <w:rFonts w:cs="Times New Roman"/>
        </w:rPr>
        <w:t xml:space="preserve">Major </w:t>
      </w:r>
      <w:r w:rsidR="00D650A5">
        <w:rPr>
          <w:rFonts w:cs="Times New Roman"/>
        </w:rPr>
        <w:t>e</w:t>
      </w:r>
      <w:r w:rsidR="00F630B7" w:rsidRPr="00E257F9">
        <w:rPr>
          <w:rFonts w:cs="Times New Roman"/>
        </w:rPr>
        <w:t xml:space="preserve">xcluded </w:t>
      </w:r>
      <w:r w:rsidR="00D650A5">
        <w:rPr>
          <w:rFonts w:cs="Times New Roman"/>
        </w:rPr>
        <w:t>f</w:t>
      </w:r>
      <w:r w:rsidR="00F630B7" w:rsidRPr="00E257F9">
        <w:rPr>
          <w:rFonts w:cs="Times New Roman"/>
        </w:rPr>
        <w:t>eatures</w:t>
      </w:r>
      <w:bookmarkEnd w:id="23"/>
    </w:p>
    <w:p w14:paraId="6D289EFA" w14:textId="426C5364" w:rsidR="00F630B7" w:rsidRPr="00E257F9" w:rsidRDefault="00700126" w:rsidP="00F630B7">
      <w:r>
        <w:t>The r</w:t>
      </w:r>
      <w:r w:rsidR="00CE4EDC" w:rsidRPr="00E257F9">
        <w:t xml:space="preserve">eaders </w:t>
      </w:r>
      <w:r w:rsidR="0081225E">
        <w:t>can</w:t>
      </w:r>
      <w:r w:rsidR="00CE4EDC" w:rsidRPr="00E257F9">
        <w:t xml:space="preserve"> determine features that </w:t>
      </w:r>
      <w:r w:rsidR="00BE245C" w:rsidRPr="00E257F9">
        <w:t>are excluded from the</w:t>
      </w:r>
      <w:r w:rsidR="00F630B7" w:rsidRPr="00E257F9">
        <w:t xml:space="preserve"> </w:t>
      </w:r>
      <w:proofErr w:type="spellStart"/>
      <w:r w:rsidR="00CE4EDC" w:rsidRPr="00E257F9">
        <w:rPr>
          <w:i/>
          <w:iCs/>
        </w:rPr>
        <w:t>ctowasm</w:t>
      </w:r>
      <w:proofErr w:type="spellEnd"/>
      <w:r w:rsidR="00CE4EDC" w:rsidRPr="00E257F9">
        <w:rPr>
          <w:i/>
          <w:iCs/>
        </w:rPr>
        <w:t xml:space="preserve"> </w:t>
      </w:r>
      <w:r w:rsidR="00CE4EDC" w:rsidRPr="00E257F9">
        <w:t>subset specification</w:t>
      </w:r>
      <w:r w:rsidR="00BE245C" w:rsidRPr="00E257F9">
        <w:t xml:space="preserve"> by comparing the C17 standard to the </w:t>
      </w:r>
      <w:proofErr w:type="spellStart"/>
      <w:r w:rsidR="00BE245C" w:rsidRPr="00E257F9">
        <w:t>ctowasm</w:t>
      </w:r>
      <w:proofErr w:type="spellEnd"/>
      <w:r w:rsidR="00BE245C" w:rsidRPr="00E257F9">
        <w:t xml:space="preserve"> subset specification in </w:t>
      </w:r>
      <w:hyperlink w:anchor="_2._C_Language" w:history="1">
        <w:r w:rsidR="00BE245C" w:rsidRPr="00E257F9">
          <w:rPr>
            <w:rStyle w:val="Hyperlink"/>
          </w:rPr>
          <w:t>section 2</w:t>
        </w:r>
      </w:hyperlink>
      <w:r w:rsidR="00BE245C" w:rsidRPr="00E257F9">
        <w:t xml:space="preserve">. However for </w:t>
      </w:r>
      <w:r w:rsidR="005955A9" w:rsidRPr="00E257F9">
        <w:t xml:space="preserve">the reader's </w:t>
      </w:r>
      <w:r w:rsidR="00BE245C" w:rsidRPr="00E257F9">
        <w:t>convenience</w:t>
      </w:r>
      <w:r w:rsidR="00186F0B" w:rsidRPr="00E257F9">
        <w:t>, this section lists some major C language features, not in any specific order, that are excluded from the subset</w:t>
      </w:r>
      <w:r w:rsidR="005955A9" w:rsidRPr="00E257F9">
        <w:t>.</w:t>
      </w:r>
    </w:p>
    <w:p w14:paraId="05124113" w14:textId="77777777" w:rsidR="005955A9" w:rsidRPr="00E257F9" w:rsidRDefault="005955A9" w:rsidP="00F630B7"/>
    <w:p w14:paraId="3173F014" w14:textId="635935FB" w:rsidR="005955A9" w:rsidRPr="00E257F9" w:rsidRDefault="005955A9" w:rsidP="005955A9">
      <w:pPr>
        <w:pStyle w:val="ListParagraph"/>
        <w:numPr>
          <w:ilvl w:val="0"/>
          <w:numId w:val="1"/>
        </w:numPr>
      </w:pPr>
      <w:r w:rsidRPr="00E257F9">
        <w:t>Complex floating types</w:t>
      </w:r>
    </w:p>
    <w:p w14:paraId="054AA17D" w14:textId="4F497E77" w:rsidR="005C69AF" w:rsidRPr="00E257F9" w:rsidRDefault="005C69AF" w:rsidP="005955A9">
      <w:pPr>
        <w:pStyle w:val="ListParagraph"/>
        <w:numPr>
          <w:ilvl w:val="0"/>
          <w:numId w:val="1"/>
        </w:numPr>
      </w:pPr>
      <w:r w:rsidRPr="00E257F9">
        <w:t>Compound literals</w:t>
      </w:r>
    </w:p>
    <w:p w14:paraId="227304C1" w14:textId="46D131F9" w:rsidR="00261881" w:rsidRPr="00E257F9" w:rsidRDefault="00261881" w:rsidP="005955A9">
      <w:pPr>
        <w:pStyle w:val="ListParagraph"/>
        <w:numPr>
          <w:ilvl w:val="0"/>
          <w:numId w:val="1"/>
        </w:numPr>
      </w:pPr>
      <w:r w:rsidRPr="00E257F9">
        <w:t>Hexadecimal</w:t>
      </w:r>
      <w:r w:rsidR="00690E00" w:rsidRPr="00E257F9">
        <w:t xml:space="preserve"> floating constants</w:t>
      </w:r>
    </w:p>
    <w:p w14:paraId="28D57FBE" w14:textId="0B3E9629" w:rsidR="00081372" w:rsidRPr="00E257F9" w:rsidRDefault="00081372" w:rsidP="005955A9">
      <w:pPr>
        <w:pStyle w:val="ListParagraph"/>
        <w:numPr>
          <w:ilvl w:val="0"/>
          <w:numId w:val="1"/>
        </w:numPr>
      </w:pPr>
      <w:r w:rsidRPr="00E257F9">
        <w:t xml:space="preserve">Type </w:t>
      </w:r>
      <w:r w:rsidR="00690E00" w:rsidRPr="00E257F9">
        <w:t>c</w:t>
      </w:r>
      <w:r w:rsidRPr="00E257F9">
        <w:t>asting</w:t>
      </w:r>
    </w:p>
    <w:p w14:paraId="7EEB9A20" w14:textId="56CF85AD" w:rsidR="00AC5A1A" w:rsidRPr="00E257F9" w:rsidRDefault="00AC5A1A" w:rsidP="005955A9">
      <w:pPr>
        <w:pStyle w:val="ListParagraph"/>
        <w:numPr>
          <w:ilvl w:val="0"/>
          <w:numId w:val="1"/>
        </w:numPr>
      </w:pPr>
      <w:proofErr w:type="spellStart"/>
      <w:r w:rsidRPr="00E257F9">
        <w:t>Labeled</w:t>
      </w:r>
      <w:proofErr w:type="spellEnd"/>
      <w:r w:rsidRPr="00E257F9">
        <w:t xml:space="preserve"> statements and </w:t>
      </w:r>
      <w:proofErr w:type="spellStart"/>
      <w:r w:rsidRPr="00E257F9">
        <w:t>goto</w:t>
      </w:r>
      <w:proofErr w:type="spellEnd"/>
      <w:r w:rsidRPr="00E257F9">
        <w:t xml:space="preserve"> (excluding switch cases)</w:t>
      </w:r>
    </w:p>
    <w:p w14:paraId="619FC316" w14:textId="318EB90B" w:rsidR="00081372" w:rsidRPr="00E257F9" w:rsidRDefault="007501BA" w:rsidP="005955A9">
      <w:pPr>
        <w:pStyle w:val="ListParagraph"/>
        <w:numPr>
          <w:ilvl w:val="0"/>
          <w:numId w:val="1"/>
        </w:numPr>
      </w:pPr>
      <w:r w:rsidRPr="00E257F9">
        <w:t xml:space="preserve">Union </w:t>
      </w:r>
      <w:r w:rsidR="00690E00" w:rsidRPr="00E257F9">
        <w:t>t</w:t>
      </w:r>
      <w:r w:rsidRPr="00E257F9">
        <w:t>ype</w:t>
      </w:r>
    </w:p>
    <w:p w14:paraId="0AD6EBF2" w14:textId="65738177" w:rsidR="007501BA" w:rsidRPr="00E257F9" w:rsidRDefault="007501BA" w:rsidP="005955A9">
      <w:pPr>
        <w:pStyle w:val="ListParagraph"/>
        <w:numPr>
          <w:ilvl w:val="0"/>
          <w:numId w:val="1"/>
        </w:numPr>
      </w:pPr>
      <w:r w:rsidRPr="00E257F9">
        <w:t xml:space="preserve">Bit </w:t>
      </w:r>
      <w:r w:rsidR="00690E00" w:rsidRPr="00E257F9">
        <w:t>f</w:t>
      </w:r>
      <w:r w:rsidRPr="00E257F9">
        <w:t>ields</w:t>
      </w:r>
    </w:p>
    <w:p w14:paraId="51F85B1B" w14:textId="30615D1C" w:rsidR="007501BA" w:rsidRPr="00E257F9" w:rsidRDefault="00A61690" w:rsidP="005955A9">
      <w:pPr>
        <w:pStyle w:val="ListParagraph"/>
        <w:numPr>
          <w:ilvl w:val="0"/>
          <w:numId w:val="1"/>
        </w:numPr>
      </w:pPr>
      <w:r w:rsidRPr="00E257F9">
        <w:t xml:space="preserve">Variadic </w:t>
      </w:r>
      <w:r w:rsidR="00690E00" w:rsidRPr="00E257F9">
        <w:t>a</w:t>
      </w:r>
      <w:r w:rsidRPr="00E257F9">
        <w:t>rguments</w:t>
      </w:r>
    </w:p>
    <w:p w14:paraId="19EFBA18" w14:textId="213F1F6D" w:rsidR="00A61690" w:rsidRPr="00E257F9" w:rsidRDefault="00AC5A1A" w:rsidP="005955A9">
      <w:pPr>
        <w:pStyle w:val="ListParagraph"/>
        <w:numPr>
          <w:ilvl w:val="0"/>
          <w:numId w:val="1"/>
        </w:numPr>
      </w:pPr>
      <w:r w:rsidRPr="00E257F9">
        <w:t xml:space="preserve">Designated </w:t>
      </w:r>
      <w:r w:rsidR="00690E00" w:rsidRPr="00E257F9">
        <w:t>l</w:t>
      </w:r>
      <w:r w:rsidRPr="00E257F9">
        <w:t xml:space="preserve">ist </w:t>
      </w:r>
      <w:r w:rsidR="00690E00" w:rsidRPr="00E257F9">
        <w:t>i</w:t>
      </w:r>
      <w:r w:rsidRPr="00E257F9">
        <w:t>nitializers</w:t>
      </w:r>
    </w:p>
    <w:p w14:paraId="33FB72F6" w14:textId="2DC094E0" w:rsidR="00261881" w:rsidRPr="00E257F9" w:rsidRDefault="00261881" w:rsidP="005955A9">
      <w:pPr>
        <w:pStyle w:val="ListParagraph"/>
        <w:numPr>
          <w:ilvl w:val="0"/>
          <w:numId w:val="1"/>
        </w:numPr>
      </w:pPr>
      <w:r w:rsidRPr="00E257F9">
        <w:t xml:space="preserve">Variable </w:t>
      </w:r>
      <w:r w:rsidR="00690E00" w:rsidRPr="00E257F9">
        <w:t>l</w:t>
      </w:r>
      <w:r w:rsidRPr="00E257F9">
        <w:t xml:space="preserve">ength </w:t>
      </w:r>
      <w:r w:rsidR="00690E00" w:rsidRPr="00E257F9">
        <w:t>a</w:t>
      </w:r>
      <w:r w:rsidRPr="00E257F9">
        <w:t>rrays</w:t>
      </w:r>
    </w:p>
    <w:p w14:paraId="6CD35361" w14:textId="37B953F6" w:rsidR="00B63299" w:rsidRPr="00E257F9" w:rsidRDefault="00B63299" w:rsidP="005955A9">
      <w:pPr>
        <w:pStyle w:val="ListParagraph"/>
        <w:numPr>
          <w:ilvl w:val="0"/>
          <w:numId w:val="1"/>
        </w:numPr>
      </w:pPr>
      <w:proofErr w:type="spellStart"/>
      <w:r w:rsidRPr="00E257F9">
        <w:t>Preprocessing</w:t>
      </w:r>
      <w:proofErr w:type="spellEnd"/>
      <w:r w:rsidRPr="00E257F9">
        <w:t xml:space="preserve"> </w:t>
      </w:r>
      <w:r w:rsidR="00690E00" w:rsidRPr="00E257F9">
        <w:t>directives</w:t>
      </w:r>
    </w:p>
    <w:p w14:paraId="68B9312E" w14:textId="6533F6FE" w:rsidR="009C2EF4" w:rsidRPr="00E257F9" w:rsidRDefault="00BD5A35" w:rsidP="005955A9">
      <w:pPr>
        <w:pStyle w:val="ListParagraph"/>
        <w:numPr>
          <w:ilvl w:val="0"/>
          <w:numId w:val="1"/>
        </w:numPr>
      </w:pPr>
      <w:r w:rsidRPr="00E257F9">
        <w:t>Universal character name</w:t>
      </w:r>
      <w:r w:rsidR="009C2EF4" w:rsidRPr="00E257F9">
        <w:t>s</w:t>
      </w:r>
    </w:p>
    <w:p w14:paraId="6A65534C" w14:textId="2DEF0D73" w:rsidR="009C2EF4" w:rsidRPr="00E257F9" w:rsidRDefault="009C2EF4" w:rsidP="005955A9">
      <w:pPr>
        <w:pStyle w:val="ListParagraph"/>
        <w:numPr>
          <w:ilvl w:val="0"/>
          <w:numId w:val="1"/>
        </w:numPr>
      </w:pPr>
      <w:r w:rsidRPr="00E257F9">
        <w:t>String</w:t>
      </w:r>
      <w:r w:rsidR="00C212BD" w:rsidRPr="00E257F9">
        <w:t xml:space="preserve"> and character-constant</w:t>
      </w:r>
      <w:r w:rsidRPr="00E257F9">
        <w:t xml:space="preserve"> encoding prefixes</w:t>
      </w:r>
    </w:p>
    <w:p w14:paraId="67995821" w14:textId="4F9BB0EE" w:rsidR="00223CBD" w:rsidRDefault="00223CBD" w:rsidP="004D1333">
      <w:pPr>
        <w:rPr>
          <w:b/>
          <w:bCs/>
        </w:rPr>
      </w:pPr>
    </w:p>
    <w:p w14:paraId="4D0C4AB1" w14:textId="4B234D2D" w:rsidR="00F90CE3" w:rsidRDefault="00F90CE3" w:rsidP="00F90CE3">
      <w:pPr>
        <w:pStyle w:val="Heading2"/>
        <w:rPr>
          <w:rFonts w:cs="Times New Roman"/>
        </w:rPr>
      </w:pPr>
      <w:bookmarkStart w:id="24" w:name="_Toc163383359"/>
      <w:r>
        <w:rPr>
          <w:rFonts w:cs="Times New Roman"/>
        </w:rPr>
        <w:t>5</w:t>
      </w:r>
      <w:r w:rsidRPr="00E257F9">
        <w:rPr>
          <w:rFonts w:cs="Times New Roman"/>
        </w:rPr>
        <w:t>.</w:t>
      </w:r>
      <w:r>
        <w:rPr>
          <w:rFonts w:cs="Times New Roman"/>
        </w:rPr>
        <w:t>2</w:t>
      </w:r>
      <w:r w:rsidRPr="00E257F9">
        <w:rPr>
          <w:rFonts w:cs="Times New Roman"/>
        </w:rPr>
        <w:t xml:space="preserve"> </w:t>
      </w:r>
      <w:r>
        <w:rPr>
          <w:rFonts w:cs="Times New Roman"/>
        </w:rPr>
        <w:t xml:space="preserve">Miscellaneous </w:t>
      </w:r>
      <w:r w:rsidR="0073162E">
        <w:rPr>
          <w:rFonts w:cs="Times New Roman"/>
        </w:rPr>
        <w:t>u</w:t>
      </w:r>
      <w:r>
        <w:rPr>
          <w:rFonts w:cs="Times New Roman"/>
        </w:rPr>
        <w:t xml:space="preserve">ser </w:t>
      </w:r>
      <w:r w:rsidR="0073162E">
        <w:rPr>
          <w:rFonts w:cs="Times New Roman"/>
        </w:rPr>
        <w:t>n</w:t>
      </w:r>
      <w:r>
        <w:rPr>
          <w:rFonts w:cs="Times New Roman"/>
        </w:rPr>
        <w:t>otes</w:t>
      </w:r>
      <w:bookmarkEnd w:id="24"/>
    </w:p>
    <w:p w14:paraId="73E119CC" w14:textId="471685D5" w:rsidR="00F90CE3" w:rsidRDefault="00F90CE3" w:rsidP="00F90CE3">
      <w:r>
        <w:t xml:space="preserve">This section </w:t>
      </w:r>
      <w:r w:rsidR="00BB0C74">
        <w:t>is a collection of miscellaneous</w:t>
      </w:r>
      <w:r>
        <w:t xml:space="preserve"> </w:t>
      </w:r>
      <w:r w:rsidR="00D7772E">
        <w:t>notes</w:t>
      </w:r>
      <w:r w:rsidR="00BB0C74">
        <w:t xml:space="preserve"> </w:t>
      </w:r>
      <w:r w:rsidR="007251B0">
        <w:t xml:space="preserve">intended to help </w:t>
      </w:r>
      <w:r w:rsidR="00A353DA">
        <w:t>users use the compiler more easily.</w:t>
      </w:r>
    </w:p>
    <w:p w14:paraId="30143552" w14:textId="77777777" w:rsidR="00F90CE3" w:rsidRDefault="00F90CE3" w:rsidP="00F90CE3"/>
    <w:p w14:paraId="617CD712" w14:textId="225ECBC2" w:rsidR="00D6146D" w:rsidRDefault="00BB0C74" w:rsidP="002C53F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While typecasting is not supported, </w:t>
      </w:r>
      <w:r w:rsidR="00A353DA">
        <w:t xml:space="preserve">implicit conversions between supported types are. Thus for cases where you </w:t>
      </w:r>
      <w:r w:rsidR="004809F1">
        <w:t>traditionally need to</w:t>
      </w:r>
      <w:r w:rsidR="00A353DA">
        <w:t xml:space="preserve"> </w:t>
      </w:r>
      <w:r w:rsidR="004809F1">
        <w:t xml:space="preserve">typecast a value with a given data type, and the value's data type may be implicitly converted to the target data type, you can </w:t>
      </w:r>
      <w:r w:rsidR="00D6146D">
        <w:t xml:space="preserve">use the value in an expression that would trigger implicit conversion, or </w:t>
      </w:r>
      <w:r w:rsidR="0061168E">
        <w:t xml:space="preserve">use the value as an initializer to </w:t>
      </w:r>
      <w:r w:rsidR="00D7772E">
        <w:t xml:space="preserve">initialize a </w:t>
      </w:r>
      <w:r w:rsidR="00D6146D">
        <w:t>new variable</w:t>
      </w:r>
      <w:r w:rsidR="0061168E">
        <w:t xml:space="preserve"> </w:t>
      </w:r>
      <w:r w:rsidR="00D6146D">
        <w:t>with the target data typ</w:t>
      </w:r>
      <w:r w:rsidR="0061168E">
        <w:t>e</w:t>
      </w:r>
      <w:r w:rsidR="00D6146D">
        <w:t xml:space="preserve">. </w:t>
      </w:r>
    </w:p>
    <w:p w14:paraId="58365E9B" w14:textId="77777777" w:rsidR="00D7772E" w:rsidRDefault="00D7772E" w:rsidP="00D6146D">
      <w:pPr>
        <w:ind w:left="720"/>
      </w:pPr>
    </w:p>
    <w:p w14:paraId="77B0DAA0" w14:textId="2D82E5AC" w:rsidR="00656AF9" w:rsidRDefault="00D6146D" w:rsidP="00D6146D">
      <w:pPr>
        <w:ind w:left="720"/>
      </w:pPr>
      <w:r>
        <w:t xml:space="preserve">An example of the former would be </w:t>
      </w:r>
      <w:r w:rsidR="00656AF9">
        <w:t xml:space="preserve">casting of a integer to a double. Instead of </w:t>
      </w:r>
      <w:r w:rsidR="00D7772E">
        <w:t>"</w:t>
      </w:r>
      <w:r w:rsidR="00656AF9" w:rsidRPr="00656AF9">
        <w:rPr>
          <w:b/>
          <w:bCs/>
          <w:i/>
          <w:iCs/>
          <w:color w:val="153D63" w:themeColor="text2" w:themeTint="E6"/>
        </w:rPr>
        <w:t>(double) x</w:t>
      </w:r>
      <w:r w:rsidR="00D7772E" w:rsidRPr="00D7772E">
        <w:t>"</w:t>
      </w:r>
      <w:r w:rsidR="00656AF9">
        <w:rPr>
          <w:i/>
          <w:iCs/>
        </w:rPr>
        <w:t xml:space="preserve"> </w:t>
      </w:r>
      <w:r w:rsidR="00656AF9">
        <w:t>you may instead use</w:t>
      </w:r>
      <w:r w:rsidR="00656AF9">
        <w:rPr>
          <w:i/>
          <w:iCs/>
        </w:rPr>
        <w:t xml:space="preserve"> </w:t>
      </w:r>
      <w:r w:rsidR="00D7772E">
        <w:rPr>
          <w:i/>
          <w:iCs/>
        </w:rPr>
        <w:t>"</w:t>
      </w:r>
      <w:r w:rsidR="00656AF9" w:rsidRPr="00656AF9">
        <w:rPr>
          <w:b/>
          <w:bCs/>
          <w:i/>
          <w:iCs/>
          <w:color w:val="153D63" w:themeColor="text2" w:themeTint="E6"/>
        </w:rPr>
        <w:t>x * 1.0</w:t>
      </w:r>
      <w:r w:rsidR="00D7772E" w:rsidRPr="00D7772E">
        <w:t>"</w:t>
      </w:r>
      <w:r w:rsidR="00656AF9">
        <w:rPr>
          <w:i/>
          <w:iCs/>
        </w:rPr>
        <w:t xml:space="preserve"> </w:t>
      </w:r>
      <w:r w:rsidR="00656AF9" w:rsidRPr="00656AF9">
        <w:t>which will trigger implicit conversion</w:t>
      </w:r>
      <w:r w:rsidR="00656AF9">
        <w:t>.</w:t>
      </w:r>
    </w:p>
    <w:p w14:paraId="19830039" w14:textId="77777777" w:rsidR="00D7772E" w:rsidRDefault="00D7772E" w:rsidP="00D6146D">
      <w:pPr>
        <w:ind w:left="720"/>
      </w:pPr>
    </w:p>
    <w:p w14:paraId="108E5BF6" w14:textId="792D22D0" w:rsidR="00D7772E" w:rsidRPr="00D7772E" w:rsidRDefault="00656AF9" w:rsidP="00D6146D">
      <w:pPr>
        <w:ind w:left="720"/>
      </w:pPr>
      <w:r>
        <w:t xml:space="preserve">An example of the latter would be </w:t>
      </w:r>
      <w:r w:rsidR="000E2EA3">
        <w:t xml:space="preserve">when working with void pointers, which are implicitly convertible to any other pointer. Instead of </w:t>
      </w:r>
      <w:r w:rsidR="00D7772E">
        <w:t>using "</w:t>
      </w:r>
      <w:r w:rsidR="00D7772E">
        <w:rPr>
          <w:b/>
          <w:bCs/>
          <w:i/>
          <w:iCs/>
          <w:color w:val="153D63" w:themeColor="text2" w:themeTint="E6"/>
        </w:rPr>
        <w:t>(int *) p</w:t>
      </w:r>
      <w:r w:rsidR="00D7772E">
        <w:t>" you may first initialize a new pointer with "</w:t>
      </w:r>
      <w:r w:rsidR="00D7772E">
        <w:rPr>
          <w:b/>
          <w:bCs/>
          <w:i/>
          <w:iCs/>
          <w:color w:val="153D63" w:themeColor="text2" w:themeTint="E6"/>
        </w:rPr>
        <w:t>int *p2 = p</w:t>
      </w:r>
      <w:r w:rsidR="00D7772E">
        <w:t xml:space="preserve">" before where you originally intended to use the </w:t>
      </w:r>
      <w:proofErr w:type="spellStart"/>
      <w:r w:rsidR="00D7772E">
        <w:t>typecast</w:t>
      </w:r>
      <w:r w:rsidR="00E1592E">
        <w:t>ed</w:t>
      </w:r>
      <w:proofErr w:type="spellEnd"/>
      <w:r w:rsidR="00D7772E">
        <w:t xml:space="preserve"> </w:t>
      </w:r>
      <w:r w:rsidR="00D7772E" w:rsidRPr="000D2EF6">
        <w:rPr>
          <w:i/>
          <w:iCs/>
        </w:rPr>
        <w:t>p</w:t>
      </w:r>
      <w:r w:rsidR="00D7772E">
        <w:t xml:space="preserve"> expression. </w:t>
      </w:r>
    </w:p>
    <w:sectPr w:rsidR="00D7772E" w:rsidRPr="00D7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5DA6"/>
    <w:multiLevelType w:val="hybridMultilevel"/>
    <w:tmpl w:val="34DC3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784B"/>
    <w:multiLevelType w:val="hybridMultilevel"/>
    <w:tmpl w:val="41F6F286"/>
    <w:lvl w:ilvl="0" w:tplc="6C8CB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585"/>
    <w:multiLevelType w:val="hybridMultilevel"/>
    <w:tmpl w:val="6874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91F6F"/>
    <w:multiLevelType w:val="hybridMultilevel"/>
    <w:tmpl w:val="406E4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4340">
    <w:abstractNumId w:val="3"/>
  </w:num>
  <w:num w:numId="2" w16cid:durableId="1820341167">
    <w:abstractNumId w:val="0"/>
  </w:num>
  <w:num w:numId="3" w16cid:durableId="1750610950">
    <w:abstractNumId w:val="1"/>
  </w:num>
  <w:num w:numId="4" w16cid:durableId="595287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58"/>
    <w:rsid w:val="00002BA6"/>
    <w:rsid w:val="000033B5"/>
    <w:rsid w:val="00005F8D"/>
    <w:rsid w:val="00013FC1"/>
    <w:rsid w:val="00025D07"/>
    <w:rsid w:val="0003028E"/>
    <w:rsid w:val="00033F90"/>
    <w:rsid w:val="00037C15"/>
    <w:rsid w:val="00040335"/>
    <w:rsid w:val="000545EA"/>
    <w:rsid w:val="00064765"/>
    <w:rsid w:val="00066652"/>
    <w:rsid w:val="00067120"/>
    <w:rsid w:val="00073D54"/>
    <w:rsid w:val="00081372"/>
    <w:rsid w:val="000822B7"/>
    <w:rsid w:val="00083B25"/>
    <w:rsid w:val="00084567"/>
    <w:rsid w:val="000A307B"/>
    <w:rsid w:val="000A477D"/>
    <w:rsid w:val="000B074F"/>
    <w:rsid w:val="000C7DB9"/>
    <w:rsid w:val="000D2EF6"/>
    <w:rsid w:val="000D55F4"/>
    <w:rsid w:val="000D60EE"/>
    <w:rsid w:val="000E2EA3"/>
    <w:rsid w:val="000E3C57"/>
    <w:rsid w:val="000E4E68"/>
    <w:rsid w:val="000E7EDF"/>
    <w:rsid w:val="000F0CDC"/>
    <w:rsid w:val="000F0D61"/>
    <w:rsid w:val="000F2EFF"/>
    <w:rsid w:val="000F5CE8"/>
    <w:rsid w:val="000F627C"/>
    <w:rsid w:val="00112876"/>
    <w:rsid w:val="00123AC1"/>
    <w:rsid w:val="0013298C"/>
    <w:rsid w:val="0014038B"/>
    <w:rsid w:val="00142B21"/>
    <w:rsid w:val="00147719"/>
    <w:rsid w:val="00152BAA"/>
    <w:rsid w:val="00153240"/>
    <w:rsid w:val="00154EC4"/>
    <w:rsid w:val="001621CC"/>
    <w:rsid w:val="00163134"/>
    <w:rsid w:val="0016624D"/>
    <w:rsid w:val="00186F0B"/>
    <w:rsid w:val="00193E1E"/>
    <w:rsid w:val="00194C63"/>
    <w:rsid w:val="00197B3D"/>
    <w:rsid w:val="001A2C94"/>
    <w:rsid w:val="001B5DBF"/>
    <w:rsid w:val="001B5EF3"/>
    <w:rsid w:val="001C2903"/>
    <w:rsid w:val="001C3E6F"/>
    <w:rsid w:val="001C3E91"/>
    <w:rsid w:val="001E269D"/>
    <w:rsid w:val="001E478C"/>
    <w:rsid w:val="001E6B58"/>
    <w:rsid w:val="00204031"/>
    <w:rsid w:val="002064E0"/>
    <w:rsid w:val="002223E5"/>
    <w:rsid w:val="00223CBD"/>
    <w:rsid w:val="00252923"/>
    <w:rsid w:val="00255D3D"/>
    <w:rsid w:val="00260C9D"/>
    <w:rsid w:val="00261881"/>
    <w:rsid w:val="002622F9"/>
    <w:rsid w:val="00263C7E"/>
    <w:rsid w:val="002733EC"/>
    <w:rsid w:val="00275E7E"/>
    <w:rsid w:val="00276DC6"/>
    <w:rsid w:val="00281F4F"/>
    <w:rsid w:val="00291E9D"/>
    <w:rsid w:val="002A5F77"/>
    <w:rsid w:val="002B56BD"/>
    <w:rsid w:val="002C057C"/>
    <w:rsid w:val="002C18E6"/>
    <w:rsid w:val="002D1470"/>
    <w:rsid w:val="002F0FA7"/>
    <w:rsid w:val="002F3FD9"/>
    <w:rsid w:val="0030187A"/>
    <w:rsid w:val="00303EFC"/>
    <w:rsid w:val="003128D5"/>
    <w:rsid w:val="00313CF9"/>
    <w:rsid w:val="00316C7E"/>
    <w:rsid w:val="003213ED"/>
    <w:rsid w:val="003248D2"/>
    <w:rsid w:val="00340E4B"/>
    <w:rsid w:val="00356817"/>
    <w:rsid w:val="00363F55"/>
    <w:rsid w:val="00366F1D"/>
    <w:rsid w:val="00372503"/>
    <w:rsid w:val="00375839"/>
    <w:rsid w:val="00380B34"/>
    <w:rsid w:val="00383255"/>
    <w:rsid w:val="0038434E"/>
    <w:rsid w:val="00391195"/>
    <w:rsid w:val="0039577D"/>
    <w:rsid w:val="003A1D17"/>
    <w:rsid w:val="003A3429"/>
    <w:rsid w:val="003B2866"/>
    <w:rsid w:val="003B2955"/>
    <w:rsid w:val="003B3E7F"/>
    <w:rsid w:val="003B6DFC"/>
    <w:rsid w:val="003C4AEB"/>
    <w:rsid w:val="003C6E65"/>
    <w:rsid w:val="003D087E"/>
    <w:rsid w:val="003D49B3"/>
    <w:rsid w:val="003D5502"/>
    <w:rsid w:val="003D77B1"/>
    <w:rsid w:val="003E7B71"/>
    <w:rsid w:val="003F4CD6"/>
    <w:rsid w:val="00405099"/>
    <w:rsid w:val="0041556A"/>
    <w:rsid w:val="004177C8"/>
    <w:rsid w:val="00420EB0"/>
    <w:rsid w:val="0042543B"/>
    <w:rsid w:val="00430410"/>
    <w:rsid w:val="00431B54"/>
    <w:rsid w:val="00437A50"/>
    <w:rsid w:val="00441FB4"/>
    <w:rsid w:val="00444265"/>
    <w:rsid w:val="004451F5"/>
    <w:rsid w:val="00451257"/>
    <w:rsid w:val="00452984"/>
    <w:rsid w:val="004653E0"/>
    <w:rsid w:val="004746F2"/>
    <w:rsid w:val="004809F1"/>
    <w:rsid w:val="00481F1B"/>
    <w:rsid w:val="004852C3"/>
    <w:rsid w:val="00490687"/>
    <w:rsid w:val="00494569"/>
    <w:rsid w:val="00497ED7"/>
    <w:rsid w:val="004C0370"/>
    <w:rsid w:val="004C0418"/>
    <w:rsid w:val="004C0941"/>
    <w:rsid w:val="004C3CA9"/>
    <w:rsid w:val="004C445F"/>
    <w:rsid w:val="004D0A6C"/>
    <w:rsid w:val="004D1333"/>
    <w:rsid w:val="004D4314"/>
    <w:rsid w:val="004E2D7D"/>
    <w:rsid w:val="004E6E32"/>
    <w:rsid w:val="00505C58"/>
    <w:rsid w:val="00510700"/>
    <w:rsid w:val="005134C5"/>
    <w:rsid w:val="00520512"/>
    <w:rsid w:val="00523E0F"/>
    <w:rsid w:val="005247E1"/>
    <w:rsid w:val="00536414"/>
    <w:rsid w:val="00543931"/>
    <w:rsid w:val="00550E10"/>
    <w:rsid w:val="0056154F"/>
    <w:rsid w:val="0056494F"/>
    <w:rsid w:val="00571653"/>
    <w:rsid w:val="00576AE1"/>
    <w:rsid w:val="005771CE"/>
    <w:rsid w:val="00577230"/>
    <w:rsid w:val="00580519"/>
    <w:rsid w:val="00591B00"/>
    <w:rsid w:val="00593D4B"/>
    <w:rsid w:val="00594D9F"/>
    <w:rsid w:val="005955A9"/>
    <w:rsid w:val="005A13CE"/>
    <w:rsid w:val="005A47CE"/>
    <w:rsid w:val="005B24B4"/>
    <w:rsid w:val="005C1895"/>
    <w:rsid w:val="005C1C52"/>
    <w:rsid w:val="005C69AF"/>
    <w:rsid w:val="005D17C6"/>
    <w:rsid w:val="005D3B51"/>
    <w:rsid w:val="005D7E6D"/>
    <w:rsid w:val="005F485F"/>
    <w:rsid w:val="00603247"/>
    <w:rsid w:val="00604B52"/>
    <w:rsid w:val="00605C7D"/>
    <w:rsid w:val="00610071"/>
    <w:rsid w:val="006101B1"/>
    <w:rsid w:val="0061168E"/>
    <w:rsid w:val="00624E99"/>
    <w:rsid w:val="00626515"/>
    <w:rsid w:val="00627C7C"/>
    <w:rsid w:val="006460A2"/>
    <w:rsid w:val="00656AF9"/>
    <w:rsid w:val="0065715D"/>
    <w:rsid w:val="00657ED8"/>
    <w:rsid w:val="00660348"/>
    <w:rsid w:val="006664E4"/>
    <w:rsid w:val="00690E00"/>
    <w:rsid w:val="006A3178"/>
    <w:rsid w:val="006A5955"/>
    <w:rsid w:val="006B0C5E"/>
    <w:rsid w:val="006B6536"/>
    <w:rsid w:val="006B6F0D"/>
    <w:rsid w:val="006C17A5"/>
    <w:rsid w:val="006D355C"/>
    <w:rsid w:val="006D3B8C"/>
    <w:rsid w:val="006D7D23"/>
    <w:rsid w:val="006F4272"/>
    <w:rsid w:val="006F48D9"/>
    <w:rsid w:val="006F785B"/>
    <w:rsid w:val="00700126"/>
    <w:rsid w:val="007063F1"/>
    <w:rsid w:val="00706E7A"/>
    <w:rsid w:val="00714D0F"/>
    <w:rsid w:val="007251B0"/>
    <w:rsid w:val="0073162E"/>
    <w:rsid w:val="00735BCB"/>
    <w:rsid w:val="00736887"/>
    <w:rsid w:val="00746335"/>
    <w:rsid w:val="007501BA"/>
    <w:rsid w:val="00750A42"/>
    <w:rsid w:val="007749FE"/>
    <w:rsid w:val="00782883"/>
    <w:rsid w:val="00790983"/>
    <w:rsid w:val="007B0DB3"/>
    <w:rsid w:val="007C31DF"/>
    <w:rsid w:val="007C5060"/>
    <w:rsid w:val="007D4005"/>
    <w:rsid w:val="007E2C1A"/>
    <w:rsid w:val="007F016B"/>
    <w:rsid w:val="008034C3"/>
    <w:rsid w:val="00810053"/>
    <w:rsid w:val="0081225E"/>
    <w:rsid w:val="00825BF5"/>
    <w:rsid w:val="00825DF0"/>
    <w:rsid w:val="00830F95"/>
    <w:rsid w:val="0084451F"/>
    <w:rsid w:val="0084625F"/>
    <w:rsid w:val="00870C81"/>
    <w:rsid w:val="0087620D"/>
    <w:rsid w:val="00890D55"/>
    <w:rsid w:val="00896C1E"/>
    <w:rsid w:val="008A1D06"/>
    <w:rsid w:val="008A21E5"/>
    <w:rsid w:val="008B5E9A"/>
    <w:rsid w:val="008C0C99"/>
    <w:rsid w:val="008D040A"/>
    <w:rsid w:val="008D2E47"/>
    <w:rsid w:val="008D389D"/>
    <w:rsid w:val="008E4217"/>
    <w:rsid w:val="00914201"/>
    <w:rsid w:val="00921F35"/>
    <w:rsid w:val="00935661"/>
    <w:rsid w:val="00936049"/>
    <w:rsid w:val="00942BA7"/>
    <w:rsid w:val="009565AA"/>
    <w:rsid w:val="00966C22"/>
    <w:rsid w:val="00970917"/>
    <w:rsid w:val="00971952"/>
    <w:rsid w:val="009743EA"/>
    <w:rsid w:val="0097749D"/>
    <w:rsid w:val="0098118D"/>
    <w:rsid w:val="0099432C"/>
    <w:rsid w:val="009A16D4"/>
    <w:rsid w:val="009A34B0"/>
    <w:rsid w:val="009A383F"/>
    <w:rsid w:val="009A3C87"/>
    <w:rsid w:val="009B09DA"/>
    <w:rsid w:val="009C2EF4"/>
    <w:rsid w:val="009C31E6"/>
    <w:rsid w:val="009C4186"/>
    <w:rsid w:val="009D38D2"/>
    <w:rsid w:val="009D4C0C"/>
    <w:rsid w:val="009D7AFA"/>
    <w:rsid w:val="009E6926"/>
    <w:rsid w:val="00A26138"/>
    <w:rsid w:val="00A3042F"/>
    <w:rsid w:val="00A320CA"/>
    <w:rsid w:val="00A353DA"/>
    <w:rsid w:val="00A407EE"/>
    <w:rsid w:val="00A423EE"/>
    <w:rsid w:val="00A5381C"/>
    <w:rsid w:val="00A53B30"/>
    <w:rsid w:val="00A54579"/>
    <w:rsid w:val="00A5652D"/>
    <w:rsid w:val="00A61237"/>
    <w:rsid w:val="00A61690"/>
    <w:rsid w:val="00A67024"/>
    <w:rsid w:val="00A846DB"/>
    <w:rsid w:val="00A9646E"/>
    <w:rsid w:val="00AA0F82"/>
    <w:rsid w:val="00AA5F4C"/>
    <w:rsid w:val="00AB0FC2"/>
    <w:rsid w:val="00AC1A8E"/>
    <w:rsid w:val="00AC5A1A"/>
    <w:rsid w:val="00AD093C"/>
    <w:rsid w:val="00AF2A9D"/>
    <w:rsid w:val="00B10901"/>
    <w:rsid w:val="00B13A01"/>
    <w:rsid w:val="00B220AD"/>
    <w:rsid w:val="00B2592A"/>
    <w:rsid w:val="00B27063"/>
    <w:rsid w:val="00B271B6"/>
    <w:rsid w:val="00B318E4"/>
    <w:rsid w:val="00B46419"/>
    <w:rsid w:val="00B52B13"/>
    <w:rsid w:val="00B63199"/>
    <w:rsid w:val="00B63299"/>
    <w:rsid w:val="00B670AB"/>
    <w:rsid w:val="00B7031B"/>
    <w:rsid w:val="00B73B7A"/>
    <w:rsid w:val="00B8504E"/>
    <w:rsid w:val="00B8584A"/>
    <w:rsid w:val="00B85E9F"/>
    <w:rsid w:val="00B9230C"/>
    <w:rsid w:val="00B97C4F"/>
    <w:rsid w:val="00BA3285"/>
    <w:rsid w:val="00BA4666"/>
    <w:rsid w:val="00BA60B0"/>
    <w:rsid w:val="00BA7DD5"/>
    <w:rsid w:val="00BB0C74"/>
    <w:rsid w:val="00BB5006"/>
    <w:rsid w:val="00BB5280"/>
    <w:rsid w:val="00BB68FF"/>
    <w:rsid w:val="00BB7C09"/>
    <w:rsid w:val="00BD4AE5"/>
    <w:rsid w:val="00BD5A35"/>
    <w:rsid w:val="00BE1212"/>
    <w:rsid w:val="00BE245C"/>
    <w:rsid w:val="00BE5652"/>
    <w:rsid w:val="00C07A67"/>
    <w:rsid w:val="00C15AF3"/>
    <w:rsid w:val="00C212BD"/>
    <w:rsid w:val="00C44798"/>
    <w:rsid w:val="00C7270A"/>
    <w:rsid w:val="00C76C8A"/>
    <w:rsid w:val="00C86FFC"/>
    <w:rsid w:val="00C9637C"/>
    <w:rsid w:val="00C96C76"/>
    <w:rsid w:val="00CA32E7"/>
    <w:rsid w:val="00CA605F"/>
    <w:rsid w:val="00CA7C67"/>
    <w:rsid w:val="00CB3B75"/>
    <w:rsid w:val="00CB5C9F"/>
    <w:rsid w:val="00CC05E7"/>
    <w:rsid w:val="00CC41EA"/>
    <w:rsid w:val="00CC5BFD"/>
    <w:rsid w:val="00CD0AC0"/>
    <w:rsid w:val="00CD275B"/>
    <w:rsid w:val="00CD3A3C"/>
    <w:rsid w:val="00CE2EB7"/>
    <w:rsid w:val="00CE3D29"/>
    <w:rsid w:val="00CE4EDC"/>
    <w:rsid w:val="00CE5707"/>
    <w:rsid w:val="00CF5D01"/>
    <w:rsid w:val="00CF6FA6"/>
    <w:rsid w:val="00CF7319"/>
    <w:rsid w:val="00D00F16"/>
    <w:rsid w:val="00D11A89"/>
    <w:rsid w:val="00D20379"/>
    <w:rsid w:val="00D26F38"/>
    <w:rsid w:val="00D3273D"/>
    <w:rsid w:val="00D33D65"/>
    <w:rsid w:val="00D3560F"/>
    <w:rsid w:val="00D41172"/>
    <w:rsid w:val="00D42B9F"/>
    <w:rsid w:val="00D42E6D"/>
    <w:rsid w:val="00D4431A"/>
    <w:rsid w:val="00D5035C"/>
    <w:rsid w:val="00D51BA8"/>
    <w:rsid w:val="00D544A3"/>
    <w:rsid w:val="00D6146D"/>
    <w:rsid w:val="00D62B63"/>
    <w:rsid w:val="00D650A5"/>
    <w:rsid w:val="00D66A4E"/>
    <w:rsid w:val="00D7772E"/>
    <w:rsid w:val="00D77B1A"/>
    <w:rsid w:val="00D80A06"/>
    <w:rsid w:val="00D84593"/>
    <w:rsid w:val="00D9119B"/>
    <w:rsid w:val="00D94CF9"/>
    <w:rsid w:val="00D95B02"/>
    <w:rsid w:val="00D95EAA"/>
    <w:rsid w:val="00DB4A37"/>
    <w:rsid w:val="00DC3813"/>
    <w:rsid w:val="00DD237D"/>
    <w:rsid w:val="00DD5FB9"/>
    <w:rsid w:val="00DE741F"/>
    <w:rsid w:val="00DF1C0F"/>
    <w:rsid w:val="00DF5919"/>
    <w:rsid w:val="00E1592E"/>
    <w:rsid w:val="00E16A58"/>
    <w:rsid w:val="00E257F9"/>
    <w:rsid w:val="00E2616C"/>
    <w:rsid w:val="00E313EC"/>
    <w:rsid w:val="00E31C22"/>
    <w:rsid w:val="00E34BB2"/>
    <w:rsid w:val="00E403C6"/>
    <w:rsid w:val="00E40DFB"/>
    <w:rsid w:val="00E40F16"/>
    <w:rsid w:val="00E47E30"/>
    <w:rsid w:val="00E52796"/>
    <w:rsid w:val="00E52D92"/>
    <w:rsid w:val="00E64DCD"/>
    <w:rsid w:val="00E65F6E"/>
    <w:rsid w:val="00E817B9"/>
    <w:rsid w:val="00E83EB3"/>
    <w:rsid w:val="00E853A1"/>
    <w:rsid w:val="00EA61B3"/>
    <w:rsid w:val="00EB07F6"/>
    <w:rsid w:val="00EB4E8B"/>
    <w:rsid w:val="00EB539D"/>
    <w:rsid w:val="00EC4DC1"/>
    <w:rsid w:val="00EC54DC"/>
    <w:rsid w:val="00EC6CA8"/>
    <w:rsid w:val="00EE0622"/>
    <w:rsid w:val="00EE6E8C"/>
    <w:rsid w:val="00EF47F8"/>
    <w:rsid w:val="00F107D9"/>
    <w:rsid w:val="00F12E4B"/>
    <w:rsid w:val="00F16EF4"/>
    <w:rsid w:val="00F32D6C"/>
    <w:rsid w:val="00F33AA4"/>
    <w:rsid w:val="00F33DD3"/>
    <w:rsid w:val="00F42D87"/>
    <w:rsid w:val="00F474C5"/>
    <w:rsid w:val="00F5473F"/>
    <w:rsid w:val="00F6080C"/>
    <w:rsid w:val="00F60F68"/>
    <w:rsid w:val="00F630B7"/>
    <w:rsid w:val="00F63C71"/>
    <w:rsid w:val="00F710AF"/>
    <w:rsid w:val="00F72E39"/>
    <w:rsid w:val="00F82017"/>
    <w:rsid w:val="00F82CF4"/>
    <w:rsid w:val="00F90CE3"/>
    <w:rsid w:val="00FB192B"/>
    <w:rsid w:val="00FB2C98"/>
    <w:rsid w:val="00FB430F"/>
    <w:rsid w:val="00FB73F0"/>
    <w:rsid w:val="00FC37F0"/>
    <w:rsid w:val="00FD2E00"/>
    <w:rsid w:val="00FD4250"/>
    <w:rsid w:val="00FE2239"/>
    <w:rsid w:val="00FE7C29"/>
    <w:rsid w:val="00FF2672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1C2C"/>
  <w15:chartTrackingRefBased/>
  <w15:docId w15:val="{EBD0728A-B5D5-8142-BB79-9EA4CB97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1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1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21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B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12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212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6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6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E6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6B58"/>
  </w:style>
  <w:style w:type="character" w:styleId="SubtleEmphasis">
    <w:name w:val="Subtle Emphasis"/>
    <w:basedOn w:val="DefaultParagraphFont"/>
    <w:uiPriority w:val="19"/>
    <w:qFormat/>
    <w:rsid w:val="001E6B5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F0F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F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0FA7"/>
  </w:style>
  <w:style w:type="paragraph" w:styleId="TOCHeading">
    <w:name w:val="TOC Heading"/>
    <w:basedOn w:val="Heading1"/>
    <w:next w:val="Normal"/>
    <w:uiPriority w:val="39"/>
    <w:unhideWhenUsed/>
    <w:qFormat/>
    <w:rsid w:val="0097091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091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7091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70917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7091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7091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7091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7091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7091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70917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41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6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04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B52"/>
    <w:rPr>
      <w:rFonts w:ascii="Aptos" w:hAnsi="Apto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B52"/>
    <w:rPr>
      <w:rFonts w:ascii="Aptos" w:hAnsi="Aptos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40F1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766229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en-US/docs/Web/API/Window/prom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API/Window/prompt" TargetMode="External"/><Relationship Id="rId7" Type="http://schemas.openxmlformats.org/officeDocument/2006/relationships/hyperlink" Target="https://web.archive.org/web/20181230041359if_/http:/www.open-std.org/jtc1/sc22/wg14/www/abq/c17_updated_proposed_fdis.pdf" TargetMode="External"/><Relationship Id="rId12" Type="http://schemas.openxmlformats.org/officeDocument/2006/relationships/hyperlink" Target="https://peggyjs.org/" TargetMode="External"/><Relationship Id="rId17" Type="http://schemas.openxmlformats.org/officeDocument/2006/relationships/hyperlink" Target="https://developer.mozilla.org/en-US/docs/Web/API/Window/prom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ource-academy/c-slang/blob/main/ctowasm/src/index.ts" TargetMode="External"/><Relationship Id="rId20" Type="http://schemas.openxmlformats.org/officeDocument/2006/relationships/hyperlink" Target="https://developer.mozilla.org/en-US/docs/Web/API/Window/promp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ourceacademy.nus.edu.sg/login" TargetMode="Externa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76622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en-US/docs/Web/API/Window/prom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Buffer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DB200-91A8-4440-96B2-21B1110C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5270</Words>
  <Characters>30040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Joseph Murphy</dc:creator>
  <cp:keywords/>
  <dc:description/>
  <cp:lastModifiedBy>Ben Joseph Murphy</cp:lastModifiedBy>
  <cp:revision>2</cp:revision>
  <cp:lastPrinted>2024-04-07T03:55:00Z</cp:lastPrinted>
  <dcterms:created xsi:type="dcterms:W3CDTF">2024-04-09T04:45:00Z</dcterms:created>
  <dcterms:modified xsi:type="dcterms:W3CDTF">2024-04-09T04:45:00Z</dcterms:modified>
</cp:coreProperties>
</file>