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файлы под будущую программу (common.h, server.c client1.c, client2.c, Makefile), позднее переместив их в другую директорию для удобства.</w:t>
      </w:r>
    </w:p>
    <w:p>
      <w:pPr>
        <w:pStyle w:val="FirstParagraph"/>
      </w:pPr>
      <w:r>
        <w:drawing>
          <wp:inline>
            <wp:extent cx="3324225" cy="1381125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Создал файлы для сервера и клиентов</w:t>
      </w:r>
    </w:p>
    <w:p>
      <w:pPr>
        <w:numPr>
          <w:ilvl w:val="0"/>
          <w:numId w:val="1002"/>
        </w:numPr>
      </w:pPr>
      <w:r>
        <w:t xml:space="preserve">Изучил приведённые в тексте программы и взял их за образец, сделав некоторые изменения:</w:t>
      </w:r>
    </w:p>
    <w:p>
      <w:pPr>
        <w:numPr>
          <w:ilvl w:val="1"/>
          <w:numId w:val="1003"/>
        </w:numPr>
        <w:pStyle w:val="Compact"/>
      </w:pPr>
      <w:r>
        <w:t xml:space="preserve">В заголовочный файл со стандартными определениями добавил библиотеку time.h</w:t>
      </w:r>
    </w:p>
    <w:p>
      <w:pPr>
        <w:pStyle w:val="FirstParagraph"/>
      </w:pPr>
      <w:r>
        <w:drawing>
          <wp:inline>
            <wp:extent cx="3124200" cy="3086100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Заголовочный файл common.h</w:t>
      </w:r>
    </w:p>
    <w:p>
      <w:pPr>
        <w:pStyle w:val="SourceCode"/>
      </w:pPr>
      <w:r>
        <w:rPr>
          <w:rStyle w:val="VerbatimChar"/>
        </w:rPr>
        <w:t xml:space="preserve">- В программе с сервером изменил условие выхода - поставив ограничение по времени существования сервера.</w:t>
      </w:r>
    </w:p>
    <w:p>
      <w:pPr>
        <w:pStyle w:val="FirstParagraph"/>
      </w:pPr>
      <w:r>
        <w:drawing>
          <wp:inline>
            <wp:extent cx="5334000" cy="4409440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Программа, реализующая сервер</w:t>
      </w:r>
    </w:p>
    <w:p>
      <w:pPr>
        <w:pStyle w:val="SourceCode"/>
      </w:pPr>
      <w:r>
        <w:rPr>
          <w:rStyle w:val="VerbatimChar"/>
        </w:rPr>
        <w:t xml:space="preserve">- В программах с клиентами поставил цикл, для ограничения по времени, где первый клиент останавливает работу на 4 секунды (sleep(4)), а второй - на 5 (sleep(5)).</w:t>
      </w:r>
    </w:p>
    <w:p>
      <w:pPr>
        <w:pStyle w:val="FirstParagraph"/>
      </w:pPr>
      <w:r>
        <w:drawing>
          <wp:inline>
            <wp:extent cx="5334000" cy="3367367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Программа, реализующая первый клиент</w:t>
      </w:r>
    </w:p>
    <w:p>
      <w:pPr>
        <w:pStyle w:val="BodyText"/>
      </w:pPr>
      <w:r>
        <w:drawing>
          <wp:inline>
            <wp:extent cx="5334000" cy="3365899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5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Программа, реализующая второй клиент</w:t>
      </w:r>
    </w:p>
    <w:p>
      <w:pPr>
        <w:pStyle w:val="SourceCode"/>
      </w:pPr>
      <w:r>
        <w:rPr>
          <w:rStyle w:val="VerbatimChar"/>
        </w:rPr>
        <w:t xml:space="preserve">- В make-файле изменил названия для компилирующихся файлов (сделав аналог для второго клиента), добавив где необходимо файлы, связанные со вторым клиентом.</w:t>
      </w:r>
    </w:p>
    <w:p>
      <w:pPr>
        <w:pStyle w:val="FirstParagraph"/>
      </w:pPr>
      <w:r>
        <w:drawing>
          <wp:inline>
            <wp:extent cx="3362325" cy="2590800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Makefile</w:t>
      </w:r>
    </w:p>
    <w:p>
      <w:pPr>
        <w:numPr>
          <w:ilvl w:val="0"/>
          <w:numId w:val="1004"/>
        </w:numPr>
      </w:pPr>
      <w:r>
        <w:t xml:space="preserve">Таким образом, я написал программы сервера и двух клиентов, где клиенты передают сообщение с разной периодичностью, приостанавливая свою работу, а сервер заканчивает свою работу, выводя при этом время своей работы.</w:t>
      </w:r>
    </w:p>
    <w:p>
      <w:pPr>
        <w:numPr>
          <w:ilvl w:val="0"/>
          <w:numId w:val="1004"/>
        </w:numPr>
      </w:pPr>
      <w:r>
        <w:t xml:space="preserve">С помощью make я скомпилировал программы и запустил их исполняемые файлы на разных консолях (под сервер и два клиента).</w:t>
      </w:r>
    </w:p>
    <w:p>
      <w:pPr>
        <w:pStyle w:val="FirstParagraph"/>
      </w:pPr>
      <w:r>
        <w:drawing>
          <wp:inline>
            <wp:extent cx="5334000" cy="1698069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8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Результат работы сервера и клиентов на нём</w:t>
      </w:r>
    </w:p>
    <w:bookmarkStart w:id="28" w:name="контрольные-вопросы"/>
    <w:p>
      <w:pPr>
        <w:pStyle w:val="Heading2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Именованные файлы имеют идентификатор канала, представленный в специальном файле (неименованные соответственно не имеют идентификатора).</w:t>
      </w:r>
    </w:p>
    <w:p>
      <w:pPr>
        <w:numPr>
          <w:ilvl w:val="0"/>
          <w:numId w:val="1005"/>
        </w:numPr>
        <w:pStyle w:val="Compact"/>
      </w:pPr>
      <w:r>
        <w:t xml:space="preserve">Можно с помощью системного вызова pipe (массив из двух целых чисел - выходной параметр).</w:t>
      </w:r>
    </w:p>
    <w:p>
      <w:pPr>
        <w:numPr>
          <w:ilvl w:val="0"/>
          <w:numId w:val="1005"/>
        </w:numPr>
        <w:pStyle w:val="Compact"/>
      </w:pPr>
      <w:r>
        <w:t xml:space="preserve">Можно, в основном используя mkfifo.</w:t>
      </w:r>
    </w:p>
    <w:p>
      <w:pPr>
        <w:numPr>
          <w:ilvl w:val="0"/>
          <w:numId w:val="1005"/>
        </w:numPr>
        <w:pStyle w:val="Compact"/>
      </w:pPr>
      <w:r>
        <w:t xml:space="preserve">int read(int pipe_fd, void</w:t>
      </w:r>
      <w:r>
        <w:t xml:space="preserve"> </w:t>
      </w:r>
      <w:r>
        <w:rPr>
          <w:iCs/>
          <w:i/>
        </w:rPr>
        <w:t xml:space="preserve">area, int cnt);</w:t>
      </w:r>
      <w:r>
        <w:rPr>
          <w:iCs/>
          <w:i/>
        </w:rPr>
        <w:t xml:space="preserve"> </w:t>
      </w:r>
      <w:r>
        <w:rPr>
          <w:iCs/>
          <w:i/>
        </w:rPr>
        <w:t xml:space="preserve">int write(int pipe_fd, void</w:t>
      </w:r>
      <w:r>
        <w:rPr>
          <w:iCs/>
          <w:i/>
        </w:rPr>
        <w:t xml:space="preserve"> </w:t>
      </w:r>
      <w:r>
        <w:t xml:space="preserve">area, int cnt);</w:t>
      </w:r>
      <w:r>
        <w:t xml:space="preserve"> </w:t>
      </w:r>
      <w:r>
        <w:t xml:space="preserve">Где первый аргумент - дескриптор канала, второй - указатель на область памяти, а третий - количество байт памяти.</w:t>
      </w:r>
    </w:p>
    <w:p>
      <w:pPr>
        <w:numPr>
          <w:ilvl w:val="0"/>
          <w:numId w:val="1005"/>
        </w:numPr>
        <w:pStyle w:val="Compact"/>
      </w:pPr>
      <w:r>
        <w:t xml:space="preserve">int mkfifo(const char *pathname, mode_t mode);</w:t>
      </w:r>
      <w:r>
        <w:t xml:space="preserve"> </w:t>
      </w:r>
      <w:r>
        <w:t xml:space="preserve">mkfifo(FIFO_NAME, 0600);</w:t>
      </w:r>
      <w:r>
        <w:t xml:space="preserve"> </w:t>
      </w:r>
      <w:r>
        <w:t xml:space="preserve">Где первый параметр - имя файла(идентификатор канала), второй - маска прав доступа.</w:t>
      </w:r>
    </w:p>
    <w:p>
      <w:pPr>
        <w:numPr>
          <w:ilvl w:val="0"/>
          <w:numId w:val="1005"/>
        </w:numPr>
        <w:pStyle w:val="Compact"/>
      </w:pPr>
      <w:r>
        <w:t xml:space="preserve">При чтении меньшего числа байт, чем находится в канале, возвращается требуемое число байт, остаток сохраняется для следующих чтений, при чтении большего - возвращается доступное число байт.</w:t>
      </w:r>
    </w:p>
    <w:p>
      <w:pPr>
        <w:numPr>
          <w:ilvl w:val="0"/>
          <w:numId w:val="1005"/>
        </w:numPr>
        <w:pStyle w:val="Compact"/>
      </w:pPr>
      <w:r>
        <w:t xml:space="preserve">При записи меньшего числа байт, чем это позволяет канал или FIFO, гарантируется атомарность операции, другими словами, если несколько процессов одновременно записывают в канал, порции данных от процессов не перемешиваются, если же производится запись большего числа байт - вызов write(2) блокируется до освобождения места, а атомарность операции не гарантируется.</w:t>
      </w:r>
    </w:p>
    <w:p>
      <w:pPr>
        <w:numPr>
          <w:ilvl w:val="0"/>
          <w:numId w:val="1005"/>
        </w:numPr>
        <w:pStyle w:val="Compact"/>
      </w:pPr>
      <w:r>
        <w:t xml:space="preserve">В общем случае это возможно (каждый из взаимодействующих каналов пишет и читает информацию в канал), но традиционной схемой работы с каналом является однонаправленная организация, где канал связывают несколько взаимодействующих процессов, каждый из которых либо читает, либо пишет в канал.</w:t>
      </w:r>
    </w:p>
    <w:p>
      <w:pPr>
        <w:numPr>
          <w:ilvl w:val="0"/>
          <w:numId w:val="1005"/>
        </w:numPr>
        <w:pStyle w:val="Compact"/>
      </w:pPr>
      <w:r>
        <w:t xml:space="preserve">Функция write записывает length байт из буфера buffer в файл, определённый дескриптором файла fd. С помощью write можно посылать сообщение клиенту или серверу. Операция является двоичной и без буферизации(1).</w:t>
      </w:r>
    </w:p>
    <w:p>
      <w:pPr>
        <w:numPr>
          <w:ilvl w:val="0"/>
          <w:numId w:val="1005"/>
        </w:numPr>
        <w:pStyle w:val="Compact"/>
      </w:pPr>
      <w:r>
        <w:t xml:space="preserve">Strerror - функция языков C/C++, которая транслирует код ошибки, хранящийся в глобльной переменной errno, в сообщение об ошибке. Возвращённый указатель ссылается на статическую строку с ошибкой, не изменённая программой. Дальнейшие вызовы функции strerror перезапишут содержание ошибочной строки. Сообщения об ошибках зависят от платформы или компилятора.</w:t>
      </w:r>
    </w:p>
    <w:bookmarkEnd w:id="28"/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BlockText"/>
      </w:pPr>
      <w:r>
        <w:t xml:space="preserve">В результате работы, я приобрёл практические навыки работы с именованными каналами.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№15</dc:title>
  <dc:creator>Николаев Дмитрий Иванович</dc:creator>
  <dc:language>ru-RU</dc:language>
  <cp:keywords/>
  <dcterms:created xsi:type="dcterms:W3CDTF">2021-06-11T18:11:47Z</dcterms:created>
  <dcterms:modified xsi:type="dcterms:W3CDTF">2021-06-11T18:11:47Z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Именованные каналы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